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A06" w:rsidRPr="001844EF" w:rsidRDefault="00D70A06" w:rsidP="001844EF"/>
    <w:tbl>
      <w:tblPr>
        <w:tblpPr w:leftFromText="180" w:rightFromText="180" w:horzAnchor="margin" w:tblpXSpec="center" w:tblpY="-4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7E7A" w:rsidTr="00226C7A">
        <w:trPr>
          <w:trHeight w:val="12320"/>
        </w:trPr>
        <w:tc>
          <w:tcPr>
            <w:tcW w:w="5000" w:type="pct"/>
            <w:shd w:val="clear" w:color="auto" w:fill="auto"/>
            <w:vAlign w:val="center"/>
          </w:tcPr>
          <w:p w:rsidR="00D94EDD" w:rsidRDefault="00D94EDD" w:rsidP="00226C7A">
            <w:pPr>
              <w:pStyle w:val="Title"/>
            </w:pPr>
          </w:p>
          <w:p w:rsidR="00CC5328" w:rsidRDefault="00CC5328" w:rsidP="00226C7A">
            <w:pPr>
              <w:pStyle w:val="Title"/>
            </w:pPr>
          </w:p>
          <w:p w:rsidR="00877E7A" w:rsidRPr="00C86777" w:rsidRDefault="00A33B7A" w:rsidP="00226C7A">
            <w:pPr>
              <w:pStyle w:val="Title"/>
            </w:pPr>
            <w:r>
              <w:t>INDOOR AIR QUALITY</w:t>
            </w:r>
            <w:r w:rsidR="003B1A38" w:rsidRPr="00C86777">
              <w:t xml:space="preserve"> </w:t>
            </w:r>
            <w:r w:rsidR="00877E7A" w:rsidRPr="00C86777">
              <w:t>ASSESSMENT</w:t>
            </w:r>
          </w:p>
          <w:p w:rsidR="00050A04" w:rsidRDefault="00050A04" w:rsidP="00226C7A">
            <w:pPr>
              <w:jc w:val="center"/>
              <w:rPr>
                <w:b/>
                <w:sz w:val="28"/>
                <w:szCs w:val="28"/>
              </w:rPr>
            </w:pPr>
          </w:p>
          <w:p w:rsidR="00A33B7A" w:rsidRDefault="005333E0" w:rsidP="00226C7A">
            <w:pPr>
              <w:jc w:val="center"/>
              <w:rPr>
                <w:b/>
                <w:sz w:val="28"/>
                <w:szCs w:val="28"/>
              </w:rPr>
            </w:pPr>
            <w:r>
              <w:rPr>
                <w:b/>
                <w:sz w:val="28"/>
                <w:szCs w:val="28"/>
              </w:rPr>
              <w:t>Department of Public Health</w:t>
            </w:r>
          </w:p>
          <w:p w:rsidR="005333E0" w:rsidRDefault="005333E0" w:rsidP="00226C7A">
            <w:pPr>
              <w:jc w:val="center"/>
              <w:rPr>
                <w:b/>
                <w:sz w:val="28"/>
                <w:szCs w:val="28"/>
              </w:rPr>
            </w:pPr>
            <w:r>
              <w:rPr>
                <w:b/>
                <w:sz w:val="28"/>
                <w:szCs w:val="28"/>
              </w:rPr>
              <w:t>Bureau of Health Care Safety &amp; Quality</w:t>
            </w:r>
          </w:p>
          <w:p w:rsidR="00F63984" w:rsidRPr="00927B9E" w:rsidRDefault="005333E0" w:rsidP="00226C7A">
            <w:pPr>
              <w:jc w:val="center"/>
              <w:rPr>
                <w:b/>
                <w:sz w:val="28"/>
                <w:szCs w:val="28"/>
              </w:rPr>
            </w:pPr>
            <w:r>
              <w:rPr>
                <w:b/>
                <w:sz w:val="28"/>
                <w:szCs w:val="28"/>
              </w:rPr>
              <w:t>99</w:t>
            </w:r>
            <w:r w:rsidR="00023943">
              <w:rPr>
                <w:b/>
                <w:sz w:val="28"/>
                <w:szCs w:val="28"/>
              </w:rPr>
              <w:t xml:space="preserve"> </w:t>
            </w:r>
            <w:proofErr w:type="spellStart"/>
            <w:r>
              <w:rPr>
                <w:b/>
                <w:sz w:val="28"/>
                <w:szCs w:val="28"/>
              </w:rPr>
              <w:t>Chauncy</w:t>
            </w:r>
            <w:proofErr w:type="spellEnd"/>
            <w:r w:rsidR="00023943">
              <w:rPr>
                <w:b/>
                <w:sz w:val="28"/>
                <w:szCs w:val="28"/>
              </w:rPr>
              <w:t xml:space="preserve"> Street</w:t>
            </w:r>
          </w:p>
          <w:p w:rsidR="00877E7A" w:rsidRDefault="001174D9" w:rsidP="00226C7A">
            <w:pPr>
              <w:jc w:val="center"/>
              <w:rPr>
                <w:b/>
                <w:sz w:val="28"/>
                <w:szCs w:val="28"/>
              </w:rPr>
            </w:pPr>
            <w:r>
              <w:rPr>
                <w:b/>
                <w:sz w:val="28"/>
                <w:szCs w:val="28"/>
              </w:rPr>
              <w:t>Boston</w:t>
            </w:r>
            <w:r w:rsidR="004A4AE7" w:rsidRPr="00927B9E">
              <w:rPr>
                <w:b/>
                <w:sz w:val="28"/>
                <w:szCs w:val="28"/>
              </w:rPr>
              <w:t>, Massachusetts</w:t>
            </w:r>
          </w:p>
          <w:p w:rsidR="008B1AA9" w:rsidRPr="00927B9E" w:rsidRDefault="008B1AA9" w:rsidP="00226C7A">
            <w:pPr>
              <w:jc w:val="center"/>
              <w:rPr>
                <w:b/>
                <w:sz w:val="28"/>
                <w:szCs w:val="28"/>
              </w:rPr>
            </w:pPr>
          </w:p>
          <w:p w:rsidR="00877E7A" w:rsidRDefault="00877E7A" w:rsidP="00226C7A">
            <w:pPr>
              <w:jc w:val="center"/>
            </w:pPr>
          </w:p>
          <w:p w:rsidR="00F46252" w:rsidRPr="0007568F" w:rsidRDefault="00321BDC" w:rsidP="00226C7A">
            <w:pPr>
              <w:jc w:val="center"/>
            </w:pPr>
            <w:bookmarkStart w:id="0" w:name="_GoBack"/>
            <w:bookmarkEnd w:id="0"/>
            <w:r>
              <w:rPr>
                <w:noProof/>
              </w:rPr>
              <w:drawing>
                <wp:inline distT="0" distB="0" distL="0" distR="0">
                  <wp:extent cx="4385945" cy="3293745"/>
                  <wp:effectExtent l="0" t="0" r="0" b="0"/>
                  <wp:docPr id="1" name="Picture 1" descr="DPH99Chauncy2016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99Chauncy2016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5945" cy="3293745"/>
                          </a:xfrm>
                          <a:prstGeom prst="rect">
                            <a:avLst/>
                          </a:prstGeom>
                          <a:noFill/>
                          <a:ln>
                            <a:noFill/>
                          </a:ln>
                        </pic:spPr>
                      </pic:pic>
                    </a:graphicData>
                  </a:graphic>
                </wp:inline>
              </w:drawing>
            </w:r>
          </w:p>
          <w:p w:rsidR="00F46252" w:rsidRDefault="00F46252" w:rsidP="00226C7A">
            <w:pPr>
              <w:jc w:val="center"/>
            </w:pPr>
          </w:p>
          <w:p w:rsidR="00D70A06" w:rsidRDefault="00D70A06" w:rsidP="00226C7A">
            <w:pPr>
              <w:jc w:val="center"/>
            </w:pPr>
          </w:p>
          <w:p w:rsidR="00CC5328" w:rsidRDefault="00CC5328" w:rsidP="00226C7A">
            <w:pPr>
              <w:jc w:val="center"/>
            </w:pPr>
          </w:p>
          <w:p w:rsidR="00877E7A" w:rsidRDefault="00877E7A" w:rsidP="00226C7A"/>
          <w:p w:rsidR="00684FFA" w:rsidRDefault="00684FFA" w:rsidP="00226C7A"/>
          <w:p w:rsidR="00684FFA" w:rsidRDefault="00684FFA" w:rsidP="00226C7A"/>
          <w:p w:rsidR="00684FFA" w:rsidRDefault="00684FFA" w:rsidP="00226C7A"/>
          <w:p w:rsidR="00C60900" w:rsidRPr="00722D08" w:rsidRDefault="00C60900" w:rsidP="00226C7A"/>
          <w:p w:rsidR="00877E7A" w:rsidRPr="00877E7A" w:rsidRDefault="00877E7A" w:rsidP="00226C7A">
            <w:pPr>
              <w:jc w:val="center"/>
            </w:pPr>
            <w:r w:rsidRPr="00877E7A">
              <w:t>Prepared by:</w:t>
            </w:r>
          </w:p>
          <w:p w:rsidR="00877E7A" w:rsidRPr="00877E7A" w:rsidRDefault="00877E7A" w:rsidP="00226C7A">
            <w:pPr>
              <w:jc w:val="center"/>
            </w:pPr>
            <w:r w:rsidRPr="00877E7A">
              <w:t>Massachusetts Department of Public Health</w:t>
            </w:r>
          </w:p>
          <w:p w:rsidR="00877E7A" w:rsidRPr="00877E7A" w:rsidRDefault="00877E7A" w:rsidP="00226C7A">
            <w:pPr>
              <w:jc w:val="center"/>
            </w:pPr>
            <w:r w:rsidRPr="00877E7A">
              <w:t>Bureau of Environmental Health</w:t>
            </w:r>
          </w:p>
          <w:p w:rsidR="00877E7A" w:rsidRPr="00877E7A" w:rsidRDefault="00877E7A" w:rsidP="00226C7A">
            <w:pPr>
              <w:jc w:val="center"/>
            </w:pPr>
            <w:r w:rsidRPr="00877E7A">
              <w:t>Indoor Air Quality Program</w:t>
            </w:r>
          </w:p>
          <w:p w:rsidR="00877E7A" w:rsidRDefault="00634897" w:rsidP="00226C7A">
            <w:pPr>
              <w:jc w:val="center"/>
            </w:pPr>
            <w:r>
              <w:t>February</w:t>
            </w:r>
            <w:r w:rsidR="005333E0">
              <w:t xml:space="preserve"> 2016</w:t>
            </w:r>
          </w:p>
          <w:p w:rsidR="00D70A06" w:rsidRDefault="00D70A06" w:rsidP="00226C7A">
            <w:pPr>
              <w:jc w:val="center"/>
            </w:pPr>
          </w:p>
        </w:tc>
      </w:tr>
    </w:tbl>
    <w:p w:rsidR="00B530D3" w:rsidRDefault="00B530D3" w:rsidP="0007568F">
      <w:pPr>
        <w:pStyle w:val="Heading1"/>
      </w:pPr>
      <w:r w:rsidRPr="00B530D3">
        <w:lastRenderedPageBreak/>
        <w:t>Background</w:t>
      </w:r>
    </w:p>
    <w:tbl>
      <w:tblPr>
        <w:tblW w:w="8520" w:type="dxa"/>
        <w:tblLook w:val="04A0" w:firstRow="1" w:lastRow="0" w:firstColumn="1" w:lastColumn="0" w:noHBand="0" w:noVBand="1"/>
      </w:tblPr>
      <w:tblGrid>
        <w:gridCol w:w="3300"/>
        <w:gridCol w:w="5220"/>
      </w:tblGrid>
      <w:tr w:rsidR="00E73482" w:rsidRPr="005E458D" w:rsidTr="00E73482">
        <w:tc>
          <w:tcPr>
            <w:tcW w:w="3300" w:type="dxa"/>
            <w:shd w:val="clear" w:color="auto" w:fill="auto"/>
          </w:tcPr>
          <w:p w:rsidR="00E73482" w:rsidRPr="00B742F5" w:rsidRDefault="00E73482" w:rsidP="00F43A77">
            <w:pPr>
              <w:tabs>
                <w:tab w:val="left" w:pos="1485"/>
              </w:tabs>
              <w:rPr>
                <w:b/>
                <w:bCs/>
              </w:rPr>
            </w:pPr>
            <w:r w:rsidRPr="00B742F5">
              <w:rPr>
                <w:b/>
                <w:bCs/>
              </w:rPr>
              <w:t>Building:</w:t>
            </w:r>
          </w:p>
        </w:tc>
        <w:tc>
          <w:tcPr>
            <w:tcW w:w="5220" w:type="dxa"/>
            <w:shd w:val="clear" w:color="auto" w:fill="auto"/>
          </w:tcPr>
          <w:p w:rsidR="00E73482" w:rsidRPr="00B742F5" w:rsidRDefault="00E73482" w:rsidP="00F43A77">
            <w:pPr>
              <w:tabs>
                <w:tab w:val="left" w:pos="1485"/>
              </w:tabs>
              <w:rPr>
                <w:bCs/>
              </w:rPr>
            </w:pPr>
            <w:r w:rsidRPr="00B742F5">
              <w:rPr>
                <w:bCs/>
              </w:rPr>
              <w:t>Bureau of Health Care Safety &amp; Quality (HCSQ)</w:t>
            </w:r>
          </w:p>
        </w:tc>
      </w:tr>
      <w:tr w:rsidR="00E73482" w:rsidRPr="005E458D" w:rsidTr="00E73482">
        <w:tc>
          <w:tcPr>
            <w:tcW w:w="3300" w:type="dxa"/>
            <w:shd w:val="clear" w:color="auto" w:fill="auto"/>
          </w:tcPr>
          <w:p w:rsidR="00E73482" w:rsidRPr="005E458D" w:rsidRDefault="00E73482" w:rsidP="00F43A77">
            <w:pPr>
              <w:tabs>
                <w:tab w:val="left" w:pos="1485"/>
              </w:tabs>
              <w:rPr>
                <w:b/>
                <w:bCs/>
              </w:rPr>
            </w:pPr>
            <w:r w:rsidRPr="005E458D">
              <w:rPr>
                <w:b/>
                <w:bCs/>
              </w:rPr>
              <w:t>Address:</w:t>
            </w:r>
          </w:p>
        </w:tc>
        <w:tc>
          <w:tcPr>
            <w:tcW w:w="5220" w:type="dxa"/>
            <w:shd w:val="clear" w:color="auto" w:fill="auto"/>
          </w:tcPr>
          <w:p w:rsidR="00E73482" w:rsidRPr="001174D9" w:rsidRDefault="00E73482" w:rsidP="00F43A77">
            <w:pPr>
              <w:tabs>
                <w:tab w:val="left" w:pos="1485"/>
              </w:tabs>
              <w:rPr>
                <w:bCs/>
              </w:rPr>
            </w:pPr>
            <w:r w:rsidRPr="001174D9">
              <w:rPr>
                <w:bCs/>
              </w:rPr>
              <w:t xml:space="preserve">99 </w:t>
            </w:r>
            <w:proofErr w:type="spellStart"/>
            <w:r w:rsidRPr="001174D9">
              <w:rPr>
                <w:bCs/>
              </w:rPr>
              <w:t>Chauncy</w:t>
            </w:r>
            <w:proofErr w:type="spellEnd"/>
            <w:r w:rsidRPr="001174D9">
              <w:rPr>
                <w:bCs/>
              </w:rPr>
              <w:t xml:space="preserve"> Street, Boston</w:t>
            </w:r>
            <w:r>
              <w:rPr>
                <w:bCs/>
              </w:rPr>
              <w:t xml:space="preserve">  floors 2, 3, &amp; 11</w:t>
            </w:r>
          </w:p>
        </w:tc>
      </w:tr>
      <w:tr w:rsidR="00E73482" w:rsidRPr="005E458D" w:rsidTr="00E73482">
        <w:tc>
          <w:tcPr>
            <w:tcW w:w="3300" w:type="dxa"/>
            <w:shd w:val="clear" w:color="auto" w:fill="auto"/>
          </w:tcPr>
          <w:p w:rsidR="00E73482" w:rsidRPr="005E458D" w:rsidRDefault="00E73482" w:rsidP="00F43A77">
            <w:pPr>
              <w:tabs>
                <w:tab w:val="left" w:pos="1485"/>
              </w:tabs>
              <w:rPr>
                <w:b/>
                <w:bCs/>
              </w:rPr>
            </w:pPr>
            <w:r w:rsidRPr="005E458D">
              <w:rPr>
                <w:b/>
                <w:bCs/>
              </w:rPr>
              <w:t>Assessment Requested by:</w:t>
            </w:r>
          </w:p>
        </w:tc>
        <w:tc>
          <w:tcPr>
            <w:tcW w:w="5220" w:type="dxa"/>
            <w:shd w:val="clear" w:color="auto" w:fill="auto"/>
          </w:tcPr>
          <w:p w:rsidR="00E73482" w:rsidRPr="001174D9" w:rsidRDefault="00E73482" w:rsidP="00F43A77">
            <w:pPr>
              <w:tabs>
                <w:tab w:val="left" w:pos="1485"/>
              </w:tabs>
              <w:rPr>
                <w:bCs/>
              </w:rPr>
            </w:pPr>
            <w:r>
              <w:rPr>
                <w:bCs/>
              </w:rPr>
              <w:t xml:space="preserve">Rob Seymour, HCSQ and </w:t>
            </w:r>
            <w:r w:rsidRPr="001174D9">
              <w:rPr>
                <w:bCs/>
              </w:rPr>
              <w:t>Kim Schippers</w:t>
            </w:r>
            <w:r>
              <w:rPr>
                <w:bCs/>
              </w:rPr>
              <w:t>, HCSQ</w:t>
            </w:r>
          </w:p>
        </w:tc>
      </w:tr>
      <w:tr w:rsidR="00E73482" w:rsidRPr="005E458D" w:rsidTr="00E73482">
        <w:tc>
          <w:tcPr>
            <w:tcW w:w="3300" w:type="dxa"/>
            <w:shd w:val="clear" w:color="auto" w:fill="auto"/>
          </w:tcPr>
          <w:p w:rsidR="00E73482" w:rsidRPr="005E458D" w:rsidRDefault="00E73482" w:rsidP="00F43A77">
            <w:pPr>
              <w:tabs>
                <w:tab w:val="left" w:pos="1485"/>
              </w:tabs>
              <w:rPr>
                <w:b/>
                <w:bCs/>
              </w:rPr>
            </w:pPr>
            <w:r w:rsidRPr="005E458D">
              <w:rPr>
                <w:b/>
                <w:bCs/>
              </w:rPr>
              <w:t>Date of Assessment:</w:t>
            </w:r>
          </w:p>
        </w:tc>
        <w:tc>
          <w:tcPr>
            <w:tcW w:w="5220" w:type="dxa"/>
            <w:shd w:val="clear" w:color="auto" w:fill="auto"/>
          </w:tcPr>
          <w:p w:rsidR="00E73482" w:rsidRPr="001174D9" w:rsidRDefault="00E73482" w:rsidP="00F43A77">
            <w:pPr>
              <w:tabs>
                <w:tab w:val="left" w:pos="1485"/>
              </w:tabs>
              <w:rPr>
                <w:bCs/>
              </w:rPr>
            </w:pPr>
            <w:r w:rsidRPr="001174D9">
              <w:rPr>
                <w:bCs/>
              </w:rPr>
              <w:t>1/05/16</w:t>
            </w:r>
          </w:p>
        </w:tc>
      </w:tr>
      <w:tr w:rsidR="00E73482" w:rsidRPr="005E458D" w:rsidTr="00E73482">
        <w:tc>
          <w:tcPr>
            <w:tcW w:w="3300" w:type="dxa"/>
            <w:shd w:val="clear" w:color="auto" w:fill="auto"/>
          </w:tcPr>
          <w:p w:rsidR="00E73482" w:rsidRPr="005E458D" w:rsidRDefault="00E73482" w:rsidP="00F43A77">
            <w:pPr>
              <w:tabs>
                <w:tab w:val="left" w:pos="1485"/>
              </w:tabs>
              <w:rPr>
                <w:b/>
                <w:bCs/>
              </w:rPr>
            </w:pPr>
            <w:r w:rsidRPr="005E458D">
              <w:rPr>
                <w:b/>
                <w:bCs/>
              </w:rPr>
              <w:t>Indoor Air Quality (IAQ) Program Staff Conducting Assessment:</w:t>
            </w:r>
          </w:p>
        </w:tc>
        <w:tc>
          <w:tcPr>
            <w:tcW w:w="5220" w:type="dxa"/>
            <w:shd w:val="clear" w:color="auto" w:fill="auto"/>
          </w:tcPr>
          <w:p w:rsidR="00E73482" w:rsidRPr="001174D9" w:rsidRDefault="00E73482" w:rsidP="00F43A77">
            <w:pPr>
              <w:tabs>
                <w:tab w:val="left" w:pos="1485"/>
              </w:tabs>
              <w:rPr>
                <w:bCs/>
              </w:rPr>
            </w:pPr>
            <w:r w:rsidRPr="001174D9">
              <w:rPr>
                <w:bCs/>
              </w:rPr>
              <w:t>Ruth Alfasso, Environmental Engineer</w:t>
            </w:r>
          </w:p>
          <w:p w:rsidR="00E73482" w:rsidRPr="005E458D" w:rsidRDefault="00E73482" w:rsidP="00F43A77">
            <w:pPr>
              <w:tabs>
                <w:tab w:val="left" w:pos="1485"/>
              </w:tabs>
              <w:rPr>
                <w:b/>
                <w:bCs/>
              </w:rPr>
            </w:pPr>
            <w:r w:rsidRPr="001174D9">
              <w:rPr>
                <w:bCs/>
              </w:rPr>
              <w:t>Jason Dustin, Environmental Analyst</w:t>
            </w:r>
          </w:p>
        </w:tc>
      </w:tr>
      <w:tr w:rsidR="00E73482" w:rsidRPr="005E458D" w:rsidTr="00E73482">
        <w:tc>
          <w:tcPr>
            <w:tcW w:w="3300" w:type="dxa"/>
            <w:shd w:val="clear" w:color="auto" w:fill="auto"/>
          </w:tcPr>
          <w:p w:rsidR="00E73482" w:rsidRPr="005E458D" w:rsidRDefault="00E73482" w:rsidP="00F43A77">
            <w:pPr>
              <w:tabs>
                <w:tab w:val="left" w:pos="1485"/>
              </w:tabs>
              <w:rPr>
                <w:b/>
                <w:bCs/>
              </w:rPr>
            </w:pPr>
            <w:r w:rsidRPr="005E458D">
              <w:rPr>
                <w:b/>
                <w:bCs/>
              </w:rPr>
              <w:t xml:space="preserve">Date of Building Construction: </w:t>
            </w:r>
          </w:p>
        </w:tc>
        <w:tc>
          <w:tcPr>
            <w:tcW w:w="5220" w:type="dxa"/>
            <w:shd w:val="clear" w:color="auto" w:fill="auto"/>
          </w:tcPr>
          <w:p w:rsidR="00E73482" w:rsidRPr="003A3B7B" w:rsidRDefault="00E73482" w:rsidP="00F43A77">
            <w:pPr>
              <w:tabs>
                <w:tab w:val="left" w:pos="1485"/>
              </w:tabs>
              <w:rPr>
                <w:bCs/>
              </w:rPr>
            </w:pPr>
            <w:r w:rsidRPr="003A3B7B">
              <w:rPr>
                <w:bCs/>
              </w:rPr>
              <w:t>1870</w:t>
            </w:r>
          </w:p>
        </w:tc>
      </w:tr>
      <w:tr w:rsidR="00E73482" w:rsidRPr="005E458D" w:rsidTr="00E73482">
        <w:tc>
          <w:tcPr>
            <w:tcW w:w="3300" w:type="dxa"/>
            <w:shd w:val="clear" w:color="auto" w:fill="auto"/>
          </w:tcPr>
          <w:p w:rsidR="00E73482" w:rsidRPr="005E458D" w:rsidRDefault="00E73482" w:rsidP="00F43A77">
            <w:pPr>
              <w:tabs>
                <w:tab w:val="left" w:pos="1485"/>
              </w:tabs>
              <w:rPr>
                <w:b/>
                <w:bCs/>
              </w:rPr>
            </w:pPr>
            <w:r w:rsidRPr="005E458D">
              <w:rPr>
                <w:b/>
                <w:bCs/>
              </w:rPr>
              <w:t>Reason for Request:</w:t>
            </w:r>
          </w:p>
        </w:tc>
        <w:tc>
          <w:tcPr>
            <w:tcW w:w="5220" w:type="dxa"/>
            <w:shd w:val="clear" w:color="auto" w:fill="auto"/>
          </w:tcPr>
          <w:p w:rsidR="00E73482" w:rsidRPr="00EA6102" w:rsidRDefault="00E73482" w:rsidP="00F43A77">
            <w:pPr>
              <w:tabs>
                <w:tab w:val="left" w:pos="1485"/>
              </w:tabs>
              <w:rPr>
                <w:bCs/>
              </w:rPr>
            </w:pPr>
            <w:r>
              <w:rPr>
                <w:bCs/>
              </w:rPr>
              <w:t>IAQ concerns,</w:t>
            </w:r>
            <w:r w:rsidRPr="00EA6102">
              <w:rPr>
                <w:bCs/>
              </w:rPr>
              <w:t xml:space="preserve"> allergies</w:t>
            </w:r>
          </w:p>
        </w:tc>
      </w:tr>
      <w:tr w:rsidR="00E73482" w:rsidRPr="005E458D" w:rsidTr="00E73482">
        <w:trPr>
          <w:trHeight w:val="323"/>
        </w:trPr>
        <w:tc>
          <w:tcPr>
            <w:tcW w:w="3300" w:type="dxa"/>
            <w:shd w:val="clear" w:color="auto" w:fill="auto"/>
          </w:tcPr>
          <w:p w:rsidR="00E73482" w:rsidRPr="005E458D" w:rsidRDefault="00E73482" w:rsidP="00F43A77">
            <w:pPr>
              <w:tabs>
                <w:tab w:val="left" w:pos="1485"/>
              </w:tabs>
              <w:rPr>
                <w:b/>
                <w:bCs/>
              </w:rPr>
            </w:pPr>
            <w:r w:rsidRPr="005E458D">
              <w:rPr>
                <w:b/>
                <w:bCs/>
              </w:rPr>
              <w:t>Building Type:</w:t>
            </w:r>
          </w:p>
        </w:tc>
        <w:tc>
          <w:tcPr>
            <w:tcW w:w="5220" w:type="dxa"/>
            <w:shd w:val="clear" w:color="auto" w:fill="auto"/>
          </w:tcPr>
          <w:p w:rsidR="00E73482" w:rsidRPr="003A3B7B" w:rsidRDefault="00E73482" w:rsidP="00F43A77">
            <w:pPr>
              <w:tabs>
                <w:tab w:val="left" w:pos="1485"/>
              </w:tabs>
              <w:rPr>
                <w:bCs/>
              </w:rPr>
            </w:pPr>
            <w:r w:rsidRPr="003A3B7B">
              <w:rPr>
                <w:bCs/>
              </w:rPr>
              <w:t>11 story</w:t>
            </w:r>
            <w:r>
              <w:rPr>
                <w:bCs/>
              </w:rPr>
              <w:t>,</w:t>
            </w:r>
            <w:r w:rsidRPr="003A3B7B">
              <w:rPr>
                <w:bCs/>
              </w:rPr>
              <w:t xml:space="preserve"> brick construction</w:t>
            </w:r>
          </w:p>
        </w:tc>
      </w:tr>
      <w:tr w:rsidR="00E73482" w:rsidRPr="005E458D" w:rsidTr="00E73482">
        <w:tc>
          <w:tcPr>
            <w:tcW w:w="3300" w:type="dxa"/>
            <w:shd w:val="clear" w:color="auto" w:fill="auto"/>
          </w:tcPr>
          <w:p w:rsidR="00E73482" w:rsidRPr="005E458D" w:rsidRDefault="00E73482" w:rsidP="00F43A77">
            <w:pPr>
              <w:tabs>
                <w:tab w:val="left" w:pos="1485"/>
              </w:tabs>
              <w:rPr>
                <w:b/>
                <w:bCs/>
              </w:rPr>
            </w:pPr>
            <w:r w:rsidRPr="005E458D">
              <w:rPr>
                <w:b/>
                <w:bCs/>
              </w:rPr>
              <w:t>Building Population:</w:t>
            </w:r>
          </w:p>
        </w:tc>
        <w:tc>
          <w:tcPr>
            <w:tcW w:w="5220" w:type="dxa"/>
            <w:shd w:val="clear" w:color="auto" w:fill="auto"/>
          </w:tcPr>
          <w:p w:rsidR="00E73482" w:rsidRPr="003A3B7B" w:rsidRDefault="00E73482" w:rsidP="00F43A77">
            <w:pPr>
              <w:tabs>
                <w:tab w:val="left" w:pos="1485"/>
              </w:tabs>
              <w:rPr>
                <w:bCs/>
              </w:rPr>
            </w:pPr>
            <w:r>
              <w:rPr>
                <w:bCs/>
              </w:rPr>
              <w:t xml:space="preserve">Approximately </w:t>
            </w:r>
            <w:r w:rsidRPr="003A3B7B">
              <w:rPr>
                <w:bCs/>
              </w:rPr>
              <w:t>200</w:t>
            </w:r>
            <w:r>
              <w:rPr>
                <w:bCs/>
              </w:rPr>
              <w:t>, 20+ visitors daily</w:t>
            </w:r>
          </w:p>
        </w:tc>
      </w:tr>
      <w:tr w:rsidR="00E73482" w:rsidRPr="005E458D" w:rsidTr="00E73482">
        <w:tc>
          <w:tcPr>
            <w:tcW w:w="3300" w:type="dxa"/>
            <w:shd w:val="clear" w:color="auto" w:fill="auto"/>
          </w:tcPr>
          <w:p w:rsidR="00E73482" w:rsidRPr="005E458D" w:rsidRDefault="00E73482" w:rsidP="00F43A77">
            <w:pPr>
              <w:tabs>
                <w:tab w:val="left" w:pos="1485"/>
              </w:tabs>
              <w:rPr>
                <w:b/>
                <w:bCs/>
              </w:rPr>
            </w:pPr>
            <w:r w:rsidRPr="005E458D">
              <w:rPr>
                <w:b/>
                <w:bCs/>
              </w:rPr>
              <w:t>Windows:</w:t>
            </w:r>
          </w:p>
        </w:tc>
        <w:tc>
          <w:tcPr>
            <w:tcW w:w="5220" w:type="dxa"/>
            <w:shd w:val="clear" w:color="auto" w:fill="auto"/>
          </w:tcPr>
          <w:p w:rsidR="00E73482" w:rsidRPr="003A3B7B" w:rsidRDefault="00E73482" w:rsidP="00F43A77">
            <w:pPr>
              <w:tabs>
                <w:tab w:val="left" w:pos="1485"/>
              </w:tabs>
              <w:rPr>
                <w:bCs/>
              </w:rPr>
            </w:pPr>
            <w:proofErr w:type="spellStart"/>
            <w:r w:rsidRPr="003A3B7B">
              <w:rPr>
                <w:bCs/>
              </w:rPr>
              <w:t>unopenable</w:t>
            </w:r>
            <w:proofErr w:type="spellEnd"/>
          </w:p>
        </w:tc>
      </w:tr>
    </w:tbl>
    <w:p w:rsidR="0018765B" w:rsidRPr="0018765B" w:rsidRDefault="0018765B" w:rsidP="0018765B"/>
    <w:p w:rsidR="009F6242" w:rsidRDefault="0018765B" w:rsidP="009F6242">
      <w:pPr>
        <w:pStyle w:val="Heading1"/>
      </w:pPr>
      <w:r>
        <w:t>I</w:t>
      </w:r>
      <w:r w:rsidR="009F6242">
        <w:t>AQ Testing Results</w:t>
      </w:r>
    </w:p>
    <w:p w:rsidR="00991847" w:rsidRDefault="003E397E" w:rsidP="009F6242">
      <w:pPr>
        <w:pStyle w:val="BodyText"/>
        <w:ind w:firstLine="0"/>
      </w:pPr>
      <w:r w:rsidRPr="003E397E">
        <w:t>Please refer to the IAQ Manual for methods, sampling procedures, and interpretation of results (MDPH, 2015).</w:t>
      </w:r>
      <w:r w:rsidR="00375CB0">
        <w:t xml:space="preserve">  </w:t>
      </w:r>
      <w:r w:rsidR="00375CB0" w:rsidRPr="00375CB0">
        <w:t xml:space="preserve">The following is a summary of indoor air testing result (Table 1).  </w:t>
      </w:r>
    </w:p>
    <w:p w:rsidR="009F6242" w:rsidRDefault="009F6242" w:rsidP="00991847">
      <w:pPr>
        <w:pStyle w:val="BodyText"/>
        <w:numPr>
          <w:ilvl w:val="0"/>
          <w:numId w:val="19"/>
        </w:numPr>
      </w:pPr>
      <w:r>
        <w:t>C</w:t>
      </w:r>
      <w:r w:rsidR="0085418C">
        <w:t xml:space="preserve">arbon dioxide levels </w:t>
      </w:r>
      <w:r w:rsidR="0085418C" w:rsidRPr="006E7E2C">
        <w:t xml:space="preserve">were </w:t>
      </w:r>
      <w:r w:rsidR="00634897">
        <w:t>below</w:t>
      </w:r>
      <w:r w:rsidR="0085418C" w:rsidRPr="006E7E2C">
        <w:t xml:space="preserve"> 800 parts per million (ppm) in </w:t>
      </w:r>
      <w:r w:rsidRPr="006E7E2C">
        <w:t xml:space="preserve">roughly </w:t>
      </w:r>
      <w:r w:rsidR="00D16AA1" w:rsidRPr="006E7E2C">
        <w:t xml:space="preserve">a </w:t>
      </w:r>
      <w:r w:rsidR="00634897">
        <w:t>75%</w:t>
      </w:r>
      <w:r w:rsidRPr="006E7E2C">
        <w:t xml:space="preserve"> of the</w:t>
      </w:r>
      <w:r>
        <w:t xml:space="preserve"> areas surveyed</w:t>
      </w:r>
      <w:r w:rsidR="00B25BED">
        <w:t>,</w:t>
      </w:r>
      <w:r w:rsidR="00FF4228">
        <w:t xml:space="preserve"> indicating </w:t>
      </w:r>
      <w:r w:rsidR="00D16AA1">
        <w:t>adequate air exchange in the majority of areas</w:t>
      </w:r>
      <w:r>
        <w:t>.</w:t>
      </w:r>
    </w:p>
    <w:p w:rsidR="009F6242" w:rsidRDefault="009F6242" w:rsidP="00991847">
      <w:pPr>
        <w:pStyle w:val="BodyText"/>
        <w:numPr>
          <w:ilvl w:val="0"/>
          <w:numId w:val="19"/>
        </w:numPr>
      </w:pPr>
      <w:r>
        <w:t>T</w:t>
      </w:r>
      <w:r w:rsidRPr="009F6242">
        <w:t>emperature</w:t>
      </w:r>
      <w:r>
        <w:t xml:space="preserve"> was within </w:t>
      </w:r>
      <w:r w:rsidR="00991847">
        <w:t xml:space="preserve">the recommended </w:t>
      </w:r>
      <w:r w:rsidRPr="009F6242">
        <w:t>range of 70°F to 78°F</w:t>
      </w:r>
      <w:r>
        <w:t xml:space="preserve"> in </w:t>
      </w:r>
      <w:r w:rsidR="00D67CCA">
        <w:t>almost all</w:t>
      </w:r>
      <w:r>
        <w:t xml:space="preserve"> areas </w:t>
      </w:r>
      <w:r w:rsidR="00D67CCA">
        <w:t>tested; two occupied areas were slightly below the recommended range</w:t>
      </w:r>
      <w:r>
        <w:t>.</w:t>
      </w:r>
    </w:p>
    <w:p w:rsidR="00991847" w:rsidRDefault="00684FFA" w:rsidP="00991847">
      <w:pPr>
        <w:pStyle w:val="BodyText"/>
        <w:numPr>
          <w:ilvl w:val="0"/>
          <w:numId w:val="19"/>
        </w:numPr>
      </w:pPr>
      <w:r>
        <w:t>Relative h</w:t>
      </w:r>
      <w:r w:rsidR="00991847">
        <w:t>umidity was below t</w:t>
      </w:r>
      <w:r w:rsidR="00D67CCA">
        <w:t>he recommended range of 40 to 60</w:t>
      </w:r>
      <w:r w:rsidR="00991847">
        <w:t>% in all areas tested.</w:t>
      </w:r>
    </w:p>
    <w:p w:rsidR="00991847" w:rsidRDefault="00991847" w:rsidP="00991847">
      <w:pPr>
        <w:pStyle w:val="BodyText"/>
        <w:numPr>
          <w:ilvl w:val="0"/>
          <w:numId w:val="19"/>
        </w:numPr>
      </w:pPr>
      <w:r>
        <w:t>Carbon monoxide levels were non-detectable in all areas tested.</w:t>
      </w:r>
    </w:p>
    <w:p w:rsidR="00991847" w:rsidRDefault="00991847" w:rsidP="00991847">
      <w:pPr>
        <w:pStyle w:val="BodyText"/>
        <w:numPr>
          <w:ilvl w:val="0"/>
          <w:numId w:val="19"/>
        </w:numPr>
      </w:pPr>
      <w:r w:rsidRPr="00991847">
        <w:t>PM2.5 concentration</w:t>
      </w:r>
      <w:r>
        <w:t xml:space="preserve">s </w:t>
      </w:r>
      <w:r w:rsidRPr="00991847">
        <w:t xml:space="preserve">measured </w:t>
      </w:r>
      <w:r>
        <w:t xml:space="preserve">were </w:t>
      </w:r>
      <w:r w:rsidRPr="00991847">
        <w:t xml:space="preserve">below the NAAQS limit </w:t>
      </w:r>
      <w:proofErr w:type="gramStart"/>
      <w:r w:rsidRPr="00991847">
        <w:t>of 35 μg/m</w:t>
      </w:r>
      <w:r w:rsidRPr="00D67CCA">
        <w:rPr>
          <w:vertAlign w:val="superscript"/>
        </w:rPr>
        <w:t>3</w:t>
      </w:r>
      <w:r>
        <w:t xml:space="preserve"> in all areas</w:t>
      </w:r>
      <w:proofErr w:type="gramEnd"/>
      <w:r>
        <w:t xml:space="preserve"> tested.</w:t>
      </w:r>
    </w:p>
    <w:p w:rsidR="00A30B81" w:rsidRDefault="00991847" w:rsidP="009F6242">
      <w:pPr>
        <w:pStyle w:val="BodyText"/>
        <w:ind w:firstLine="0"/>
      </w:pPr>
      <w:r>
        <w:t xml:space="preserve">This sampling indicates that the ventilation system in the building </w:t>
      </w:r>
      <w:r w:rsidR="00D16AA1">
        <w:t>provides adequate air exchange in most areas.</w:t>
      </w:r>
    </w:p>
    <w:p w:rsidR="00F85E13" w:rsidRPr="00676A91" w:rsidRDefault="009F6242" w:rsidP="00684FFA">
      <w:pPr>
        <w:pStyle w:val="Heading2"/>
      </w:pPr>
      <w:r w:rsidRPr="00676A91">
        <w:t>Ventilation</w:t>
      </w:r>
    </w:p>
    <w:p w:rsidR="00684FFA" w:rsidRDefault="00D67CCA" w:rsidP="00684FFA">
      <w:pPr>
        <w:pStyle w:val="BodyText1"/>
      </w:pPr>
      <w:r w:rsidRPr="00D67CCA">
        <w:t xml:space="preserve">A heating, ventilating and air conditioning (HVAC) system has several functions.  First it provides heating and, if equipped, cooling.  Second, it is a source of fresh air.  Finally, an HVAC system </w:t>
      </w:r>
      <w:r w:rsidR="00123132">
        <w:t>will dilute and remove normally-</w:t>
      </w:r>
      <w:r w:rsidRPr="00D67CCA">
        <w:t xml:space="preserve">occurring indoor environmental pollutants by not only introducing fresh air, but by filtering the airstream and ejecting stale air to the outdoors via </w:t>
      </w:r>
      <w:r w:rsidRPr="00D67CCA">
        <w:lastRenderedPageBreak/>
        <w:t>exhaust ventilation.  Even if an HVAC system is operating as designed, point sources of respiratory irritation may exist and cause symptoms in sensitive individuals.  The following analysis examines and identifies components of the HVAC system and likely sources of respiratory irritant/allergen exposure due to water damage, aerosolized dust and/or chemicals found in the indoor environment.</w:t>
      </w:r>
    </w:p>
    <w:p w:rsidR="00AC2EB9" w:rsidRDefault="00736F09" w:rsidP="00684FFA">
      <w:pPr>
        <w:pStyle w:val="BodyText1"/>
      </w:pPr>
      <w:r>
        <w:t>A</w:t>
      </w:r>
      <w:r w:rsidR="0086208E">
        <w:t>ir</w:t>
      </w:r>
      <w:r>
        <w:t xml:space="preserve"> circulation</w:t>
      </w:r>
      <w:r w:rsidR="0086208E">
        <w:t xml:space="preserve"> is provided by </w:t>
      </w:r>
      <w:r w:rsidR="0086208E" w:rsidRPr="0086208E">
        <w:t xml:space="preserve">air-handling units (AHUs).  </w:t>
      </w:r>
      <w:r w:rsidR="004877D2">
        <w:t>On the second and third floor, these AHUs are located</w:t>
      </w:r>
      <w:r w:rsidR="00D82971">
        <w:t xml:space="preserve"> in closets (Picture 1 and 2).  T</w:t>
      </w:r>
      <w:r w:rsidR="004877D2">
        <w:t>he AHU for the 11</w:t>
      </w:r>
      <w:r w:rsidR="004877D2" w:rsidRPr="004877D2">
        <w:rPr>
          <w:vertAlign w:val="superscript"/>
        </w:rPr>
        <w:t>th</w:t>
      </w:r>
      <w:r w:rsidR="004877D2">
        <w:t xml:space="preserve"> floor was not located and may be on the roof or a mechanical space that could not be accessed.  </w:t>
      </w:r>
      <w:r>
        <w:t xml:space="preserve">Note that no fresh/outside air supply could be identified for the AHUs </w:t>
      </w:r>
      <w:r w:rsidR="00684FFA">
        <w:t xml:space="preserve">examined </w:t>
      </w:r>
      <w:r>
        <w:t xml:space="preserve">on the second and third floor. </w:t>
      </w:r>
      <w:r w:rsidR="00D82971">
        <w:t xml:space="preserve"> </w:t>
      </w:r>
      <w:r>
        <w:t xml:space="preserve">Without a source of fresh outside air, carbon dioxide and other indoor contaminants can build up over time. </w:t>
      </w:r>
      <w:r w:rsidR="00D82971">
        <w:t xml:space="preserve"> </w:t>
      </w:r>
      <w:r w:rsidR="0086208E" w:rsidRPr="0086208E">
        <w:t xml:space="preserve">Once </w:t>
      </w:r>
      <w:r w:rsidR="0086208E" w:rsidRPr="00FE196E">
        <w:t>air is filtered, it is heated or cooled and delivered to occupied areas via du</w:t>
      </w:r>
      <w:r w:rsidR="004877D2">
        <w:t>cted supply diffusers (Picture 3</w:t>
      </w:r>
      <w:r w:rsidR="0086208E" w:rsidRPr="00FE196E">
        <w:t>).</w:t>
      </w:r>
    </w:p>
    <w:p w:rsidR="00684FFA" w:rsidRDefault="0086208E" w:rsidP="00684FFA">
      <w:pPr>
        <w:pStyle w:val="BodyText1"/>
      </w:pPr>
      <w:r w:rsidRPr="00FE196E">
        <w:t>Return air is</w:t>
      </w:r>
      <w:r w:rsidR="004877D2">
        <w:t xml:space="preserve"> drawn through grates (Picture 4</w:t>
      </w:r>
      <w:r w:rsidRPr="00FE196E">
        <w:t xml:space="preserve">) </w:t>
      </w:r>
      <w:r w:rsidR="00CB5428" w:rsidRPr="00FE196E">
        <w:t xml:space="preserve">and returned back to the </w:t>
      </w:r>
      <w:r w:rsidRPr="00FE196E">
        <w:t>AHUs.</w:t>
      </w:r>
      <w:r w:rsidR="00E23FAA" w:rsidRPr="00FE196E">
        <w:t xml:space="preserve">  Some areas of the HCSQ appeared to have </w:t>
      </w:r>
      <w:r w:rsidR="005F7D0A" w:rsidRPr="00FE196E">
        <w:t xml:space="preserve">a </w:t>
      </w:r>
      <w:r w:rsidR="00E23FAA" w:rsidRPr="00FE196E">
        <w:t xml:space="preserve">limited </w:t>
      </w:r>
      <w:r w:rsidR="005F7D0A" w:rsidRPr="00FE196E">
        <w:t xml:space="preserve">number of </w:t>
      </w:r>
      <w:r w:rsidR="00E23FAA" w:rsidRPr="00FE196E">
        <w:t>return vents (Table 1).</w:t>
      </w:r>
      <w:r w:rsidR="005F7D0A" w:rsidRPr="00FE196E">
        <w:t xml:space="preserve">  Limited return vents can restrict air exchange and </w:t>
      </w:r>
      <w:r w:rsidR="00FE724C" w:rsidRPr="00FE196E">
        <w:t>affect the performance of the HVAC system.</w:t>
      </w:r>
    </w:p>
    <w:p w:rsidR="00236F45" w:rsidRPr="00FE196E" w:rsidRDefault="0086208E" w:rsidP="00684FFA">
      <w:pPr>
        <w:pStyle w:val="BodyText1"/>
        <w:rPr>
          <w:rStyle w:val="BodyTextChar"/>
        </w:rPr>
      </w:pPr>
      <w:r w:rsidRPr="00FE196E">
        <w:t>The HVAC system for the HCSQ office space is controlled by digital thermostats.  Thermostats examined had a fan switch with two settings, on and auto.  When the fan is set to on, the system provides a continuous source of air circulation and filtration.  The automatic setting on the thermostat activates the HVAC system at a pre-set temperature.  Once the pre-set temperature is reached, the HVAC system is deactivated.  Therefore, no mechanical ventilation is provided until the thermostat re-activates the system.  At the time of the assessment, some thermostat fan settings appeared to be in the “auto” position, which likely resulted in intermittent rather than continuous ventilation</w:t>
      </w:r>
      <w:r w:rsidR="000C3730">
        <w:t xml:space="preserve"> (Picture 5</w:t>
      </w:r>
      <w:r w:rsidR="003D6032" w:rsidRPr="00FE196E">
        <w:t>)</w:t>
      </w:r>
      <w:r w:rsidRPr="00FE196E">
        <w:t>.</w:t>
      </w:r>
      <w:r w:rsidR="00CB5428" w:rsidRPr="00FE196E">
        <w:t xml:space="preserve">  </w:t>
      </w:r>
      <w:r w:rsidR="004155F6" w:rsidRPr="00FE196E">
        <w:rPr>
          <w:rStyle w:val="BodyTextChar"/>
        </w:rPr>
        <w:t xml:space="preserve">To maximize air exchange, </w:t>
      </w:r>
      <w:r w:rsidR="001A0088" w:rsidRPr="00FE196E">
        <w:rPr>
          <w:rStyle w:val="BodyTextChar"/>
        </w:rPr>
        <w:t>we</w:t>
      </w:r>
      <w:r w:rsidR="002051EB" w:rsidRPr="00FE196E">
        <w:rPr>
          <w:rStyle w:val="BodyTextChar"/>
        </w:rPr>
        <w:t xml:space="preserve"> </w:t>
      </w:r>
      <w:r w:rsidR="001A0088" w:rsidRPr="00FE196E">
        <w:rPr>
          <w:rStyle w:val="BodyTextChar"/>
        </w:rPr>
        <w:t>recommend</w:t>
      </w:r>
      <w:r w:rsidR="004155F6" w:rsidRPr="00FE196E">
        <w:rPr>
          <w:rStyle w:val="BodyTextChar"/>
        </w:rPr>
        <w:t xml:space="preserve"> that both supply and exhaust ventilation operate continuously during periods of occupancy.</w:t>
      </w:r>
    </w:p>
    <w:p w:rsidR="00436E4C" w:rsidRPr="00684FFA" w:rsidRDefault="00436E4C" w:rsidP="00684FFA">
      <w:pPr>
        <w:pStyle w:val="Heading2"/>
      </w:pPr>
      <w:r w:rsidRPr="00684FFA">
        <w:t>Microbial/Moisture Concerns</w:t>
      </w:r>
    </w:p>
    <w:p w:rsidR="00676A91" w:rsidRPr="00FE196E" w:rsidRDefault="00EE558C" w:rsidP="00684FFA">
      <w:pPr>
        <w:pStyle w:val="BodyText1"/>
      </w:pPr>
      <w:r w:rsidRPr="00FE196E">
        <w:t>Water-damaged ceiling til</w:t>
      </w:r>
      <w:r w:rsidR="00CE0FEE" w:rsidRPr="00FE196E">
        <w:t xml:space="preserve">es were observed in </w:t>
      </w:r>
      <w:r w:rsidR="00F02A7D" w:rsidRPr="00FE196E">
        <w:t>a few</w:t>
      </w:r>
      <w:r w:rsidR="00CE0FEE" w:rsidRPr="00FE196E">
        <w:t xml:space="preserve"> </w:t>
      </w:r>
      <w:r w:rsidR="001C2B30" w:rsidRPr="00FE196E">
        <w:t>areas</w:t>
      </w:r>
      <w:r w:rsidRPr="00FE196E">
        <w:t xml:space="preserve"> (Picture</w:t>
      </w:r>
      <w:r w:rsidR="004A79DD" w:rsidRPr="00FE196E">
        <w:t>s</w:t>
      </w:r>
      <w:r w:rsidR="00CE0FEE" w:rsidRPr="00FE196E">
        <w:t xml:space="preserve"> </w:t>
      </w:r>
      <w:r w:rsidR="000C3730">
        <w:t>6</w:t>
      </w:r>
      <w:r w:rsidR="004C7434" w:rsidRPr="00FE196E">
        <w:t xml:space="preserve"> and</w:t>
      </w:r>
      <w:r w:rsidR="000C3730">
        <w:t xml:space="preserve"> 7</w:t>
      </w:r>
      <w:r w:rsidR="006C4C1B" w:rsidRPr="00FE196E">
        <w:t>; Table 1</w:t>
      </w:r>
      <w:r w:rsidRPr="00FE196E">
        <w:t>)</w:t>
      </w:r>
      <w:r w:rsidR="00E2097B" w:rsidRPr="00FE196E">
        <w:t>.</w:t>
      </w:r>
      <w:r w:rsidR="00590E8E" w:rsidRPr="00FE196E">
        <w:t xml:space="preserve">  </w:t>
      </w:r>
      <w:r w:rsidR="00FE724C" w:rsidRPr="00FE196E">
        <w:t>After</w:t>
      </w:r>
      <w:r w:rsidR="00DC4407" w:rsidRPr="00FE196E">
        <w:t xml:space="preserve"> t</w:t>
      </w:r>
      <w:r w:rsidR="00590E8E" w:rsidRPr="00FE196E">
        <w:t xml:space="preserve">he source of the leak above the ceiling tiles </w:t>
      </w:r>
      <w:r w:rsidR="00FE724C" w:rsidRPr="00FE196E">
        <w:t>is</w:t>
      </w:r>
      <w:r w:rsidR="00590E8E" w:rsidRPr="00FE196E">
        <w:t xml:space="preserve"> repaired</w:t>
      </w:r>
      <w:r w:rsidR="00FE724C" w:rsidRPr="00FE196E">
        <w:t xml:space="preserve">, </w:t>
      </w:r>
      <w:r w:rsidR="00590E8E" w:rsidRPr="00FE196E">
        <w:t>the water-damaged ceiling tiles should be removed and replaced.</w:t>
      </w:r>
    </w:p>
    <w:p w:rsidR="007A0D08" w:rsidRPr="00FE196E" w:rsidRDefault="007A0D08" w:rsidP="00684FFA">
      <w:pPr>
        <w:pStyle w:val="BodyText1"/>
      </w:pPr>
      <w:r w:rsidRPr="00FE196E">
        <w:t>Th</w:t>
      </w:r>
      <w:r w:rsidR="00CB5428" w:rsidRPr="00FE196E">
        <w:t xml:space="preserve">e cabinet beneath the kitchen </w:t>
      </w:r>
      <w:r w:rsidRPr="00FE196E">
        <w:t>sink</w:t>
      </w:r>
      <w:r w:rsidR="009C229C" w:rsidRPr="00FE196E">
        <w:t xml:space="preserve"> </w:t>
      </w:r>
      <w:r w:rsidR="00CB5428" w:rsidRPr="00FE196E">
        <w:t xml:space="preserve">on the </w:t>
      </w:r>
      <w:r w:rsidR="00FB43FF" w:rsidRPr="00FE196E">
        <w:t>3</w:t>
      </w:r>
      <w:r w:rsidR="00FB43FF" w:rsidRPr="00FE196E">
        <w:rPr>
          <w:vertAlign w:val="superscript"/>
        </w:rPr>
        <w:t>rd</w:t>
      </w:r>
      <w:r w:rsidR="00FB43FF" w:rsidRPr="00FE196E">
        <w:t xml:space="preserve"> floor</w:t>
      </w:r>
      <w:r w:rsidRPr="00FE196E">
        <w:t xml:space="preserve"> </w:t>
      </w:r>
      <w:r w:rsidR="00CB5428" w:rsidRPr="00FE196E">
        <w:t>was noted to be water-damaged</w:t>
      </w:r>
      <w:r w:rsidR="00FE724C" w:rsidRPr="00FE196E">
        <w:t xml:space="preserve"> (Picture </w:t>
      </w:r>
      <w:r w:rsidR="000C3730">
        <w:t>8</w:t>
      </w:r>
      <w:r w:rsidR="00FE724C" w:rsidRPr="00FE196E">
        <w:t>)</w:t>
      </w:r>
      <w:r w:rsidR="00CB5428" w:rsidRPr="00FE196E">
        <w:t>.</w:t>
      </w:r>
      <w:r w:rsidRPr="00FE196E">
        <w:t xml:space="preserve">  Chronic moistening of porous building materials </w:t>
      </w:r>
      <w:r w:rsidR="00684FFA">
        <w:t>can lead to mold growth</w:t>
      </w:r>
      <w:r w:rsidR="003E397E">
        <w:t xml:space="preserve">.  Although </w:t>
      </w:r>
      <w:r w:rsidRPr="00FE196E">
        <w:lastRenderedPageBreak/>
        <w:t>IAQ staff did not note any active mold colonization, this leak should be repaired and any water-damaged porous building materials should be discarded and replaced.</w:t>
      </w:r>
      <w:r w:rsidR="00684FFA">
        <w:t xml:space="preserve"> </w:t>
      </w:r>
      <w:r w:rsidR="00D82971">
        <w:t xml:space="preserve"> </w:t>
      </w:r>
      <w:r w:rsidR="00684FFA">
        <w:t>The areas under sinks are often moist environments and porous materials should not be stored there.</w:t>
      </w:r>
    </w:p>
    <w:p w:rsidR="00E03657" w:rsidRPr="00FE196E" w:rsidRDefault="00E03657" w:rsidP="00684FFA">
      <w:pPr>
        <w:pStyle w:val="BodyText1"/>
        <w:rPr>
          <w:snapToGrid w:val="0"/>
        </w:rPr>
      </w:pPr>
      <w:r w:rsidRPr="00FE196E">
        <w:rPr>
          <w:snapToGrid w:val="0"/>
        </w:rPr>
        <w:t>Some areas of the HCSQ had refrigerators and water coolers placed directly on the carpeting (Picture</w:t>
      </w:r>
      <w:r w:rsidR="000C3730">
        <w:rPr>
          <w:snapToGrid w:val="0"/>
        </w:rPr>
        <w:t>s</w:t>
      </w:r>
      <w:r w:rsidRPr="00FE196E">
        <w:rPr>
          <w:snapToGrid w:val="0"/>
        </w:rPr>
        <w:t xml:space="preserve"> </w:t>
      </w:r>
      <w:r w:rsidR="000C3730">
        <w:rPr>
          <w:snapToGrid w:val="0"/>
        </w:rPr>
        <w:t>9 and 10</w:t>
      </w:r>
      <w:r w:rsidRPr="00FE196E">
        <w:rPr>
          <w:snapToGrid w:val="0"/>
        </w:rPr>
        <w:t>).  Spills or leaks from this equipment can moisten the carpet and may cause microbial growth and carpet degradation.  Refrigerators and water coolers should be moved to non-carpeted areas or have water proof trays</w:t>
      </w:r>
      <w:r w:rsidR="00684FFA">
        <w:rPr>
          <w:snapToGrid w:val="0"/>
        </w:rPr>
        <w:t>/mats</w:t>
      </w:r>
      <w:r w:rsidRPr="00FE196E">
        <w:rPr>
          <w:snapToGrid w:val="0"/>
        </w:rPr>
        <w:t xml:space="preserve"> placed beneath them.  </w:t>
      </w:r>
    </w:p>
    <w:p w:rsidR="009A0E6C" w:rsidRPr="00FE196E" w:rsidRDefault="009A0E6C" w:rsidP="00684FFA">
      <w:pPr>
        <w:pStyle w:val="BodyText1"/>
        <w:rPr>
          <w:snapToGrid w:val="0"/>
        </w:rPr>
      </w:pPr>
      <w:r w:rsidRPr="00FE196E">
        <w:rPr>
          <w:snapToGrid w:val="0"/>
        </w:rPr>
        <w:t xml:space="preserve">Plants were noted in a few areas (Picture </w:t>
      </w:r>
      <w:r w:rsidR="000C3730">
        <w:rPr>
          <w:snapToGrid w:val="0"/>
        </w:rPr>
        <w:t>11</w:t>
      </w:r>
      <w:r w:rsidRPr="00FE196E">
        <w:rPr>
          <w:snapToGrid w:val="0"/>
        </w:rPr>
        <w:t xml:space="preserve">).  Plants can be a source of pollen and mold, which can be respiratory irritants to some individuals.  Plants should be properly maintained and equipped with drip pans and should be located away from air diffusers to prevent the </w:t>
      </w:r>
      <w:proofErr w:type="spellStart"/>
      <w:r w:rsidRPr="00FE196E">
        <w:rPr>
          <w:snapToGrid w:val="0"/>
        </w:rPr>
        <w:t>aerosolization</w:t>
      </w:r>
      <w:proofErr w:type="spellEnd"/>
      <w:r w:rsidRPr="00FE196E">
        <w:rPr>
          <w:snapToGrid w:val="0"/>
        </w:rPr>
        <w:t xml:space="preserve"> of dirt, pollen and mold.</w:t>
      </w:r>
    </w:p>
    <w:p w:rsidR="001801F0" w:rsidRPr="00684FFA" w:rsidRDefault="00436E4C" w:rsidP="00684FFA">
      <w:pPr>
        <w:pStyle w:val="Heading2"/>
      </w:pPr>
      <w:r w:rsidRPr="00684FFA">
        <w:t>Other IAQ Evaluations</w:t>
      </w:r>
    </w:p>
    <w:p w:rsidR="00627895" w:rsidRPr="00684FFA" w:rsidRDefault="00627895" w:rsidP="00684FFA">
      <w:pPr>
        <w:pStyle w:val="Heading3"/>
      </w:pPr>
      <w:r w:rsidRPr="00684FFA">
        <w:t>Volatile Organic Compounds (VOCs)</w:t>
      </w:r>
    </w:p>
    <w:p w:rsidR="00684FFA" w:rsidRPr="00FE196E" w:rsidRDefault="00590E8E" w:rsidP="00684FFA">
      <w:pPr>
        <w:pStyle w:val="BodyText1"/>
      </w:pPr>
      <w:r w:rsidRPr="00FE196E">
        <w:t>E</w:t>
      </w:r>
      <w:r w:rsidR="00627895" w:rsidRPr="00FE196E">
        <w:t xml:space="preserve">xposure to low levels of total VOCs (TVOCs) may produce eye, nose, </w:t>
      </w:r>
      <w:r w:rsidR="00D87240" w:rsidRPr="00FE196E">
        <w:t>throat,</w:t>
      </w:r>
      <w:r w:rsidR="00627895" w:rsidRPr="00FE196E">
        <w:t xml:space="preserve"> and/or respiratory irritation in some sensitive individuals</w:t>
      </w:r>
      <w:r w:rsidR="00164A7D" w:rsidRPr="00FE196E">
        <w:t>.</w:t>
      </w:r>
      <w:r w:rsidR="001C2A88" w:rsidRPr="00FE196E">
        <w:t xml:space="preserve">  </w:t>
      </w:r>
      <w:r w:rsidR="00850CE7" w:rsidRPr="00FE196E">
        <w:t>T</w:t>
      </w:r>
      <w:r w:rsidR="004A79DD" w:rsidRPr="00FE196E">
        <w:t>o determine if VOCs were present, IAQ staff examined rooms for products containing VOC</w:t>
      </w:r>
      <w:r w:rsidR="004A79DD" w:rsidRPr="00684FFA">
        <w:t xml:space="preserve">s.  IAQ staff noted </w:t>
      </w:r>
      <w:r w:rsidRPr="00684FFA">
        <w:t>air fresheners</w:t>
      </w:r>
      <w:r w:rsidR="004A79DD" w:rsidRPr="00684FFA">
        <w:t xml:space="preserve">, </w:t>
      </w:r>
      <w:r w:rsidR="00FE724C" w:rsidRPr="00684FFA">
        <w:t xml:space="preserve">scented </w:t>
      </w:r>
      <w:r w:rsidR="004A79DD" w:rsidRPr="00684FFA">
        <w:t>hand sanitizer</w:t>
      </w:r>
      <w:r w:rsidR="00850CE7" w:rsidRPr="00684FFA">
        <w:t>s</w:t>
      </w:r>
      <w:r w:rsidR="004A79DD" w:rsidRPr="00684FFA">
        <w:t>, cleaners</w:t>
      </w:r>
      <w:r w:rsidR="00D87240" w:rsidRPr="00684FFA">
        <w:t>,</w:t>
      </w:r>
      <w:r w:rsidR="004A79DD" w:rsidRPr="00684FFA">
        <w:t xml:space="preserve"> and dry erase materials in use within the </w:t>
      </w:r>
      <w:r w:rsidR="00850CE7" w:rsidRPr="00684FFA">
        <w:t>building</w:t>
      </w:r>
      <w:r w:rsidR="004A79DD" w:rsidRPr="00684FFA">
        <w:t xml:space="preserve"> (Table 1</w:t>
      </w:r>
      <w:r w:rsidR="000C3730" w:rsidRPr="00684FFA">
        <w:t>; Picture 8</w:t>
      </w:r>
      <w:r w:rsidR="004A79DD" w:rsidRPr="00684FFA">
        <w:t xml:space="preserve">). </w:t>
      </w:r>
      <w:r w:rsidR="00684FFA">
        <w:t xml:space="preserve">  A hand sanitizer dispense</w:t>
      </w:r>
      <w:r w:rsidR="00D82971">
        <w:t xml:space="preserve">r was located on a wall </w:t>
      </w:r>
      <w:r w:rsidR="00684FFA">
        <w:t xml:space="preserve">with staining beneath it suggesting that the product is leaking or being spilled. </w:t>
      </w:r>
      <w:r w:rsidR="00D82971">
        <w:t xml:space="preserve"> </w:t>
      </w:r>
      <w:r w:rsidR="00684FFA" w:rsidRPr="00684FFA">
        <w:t xml:space="preserve">In addition, construction-related products such as paint and spray foam were observed in a few areas. </w:t>
      </w:r>
      <w:r w:rsidR="004A79DD" w:rsidRPr="00684FFA">
        <w:t xml:space="preserve"> All of these </w:t>
      </w:r>
      <w:r w:rsidR="00850CE7" w:rsidRPr="00684FFA">
        <w:t xml:space="preserve">products </w:t>
      </w:r>
      <w:r w:rsidR="004A79DD" w:rsidRPr="00684FFA">
        <w:t xml:space="preserve">have the potential to be irritants to the eyes, nose, </w:t>
      </w:r>
      <w:r w:rsidR="00D87240" w:rsidRPr="00684FFA">
        <w:t>throat,</w:t>
      </w:r>
      <w:r w:rsidR="004A79DD" w:rsidRPr="00684FFA">
        <w:t xml:space="preserve"> and respiratory system of sensitive individuals</w:t>
      </w:r>
      <w:r w:rsidR="00684FFA">
        <w:t xml:space="preserve"> and their use should be minimized</w:t>
      </w:r>
      <w:r w:rsidR="004A79DD" w:rsidRPr="00684FFA">
        <w:t>.</w:t>
      </w:r>
      <w:r w:rsidR="00684FFA" w:rsidRPr="00684FFA">
        <w:t xml:space="preserve"> </w:t>
      </w:r>
      <w:r w:rsidR="00D82971">
        <w:t xml:space="preserve"> </w:t>
      </w:r>
      <w:r w:rsidR="00684FFA" w:rsidRPr="00684FFA">
        <w:t>Construction products</w:t>
      </w:r>
      <w:r w:rsidR="00684FFA">
        <w:t xml:space="preserve"> should be used in accordance with manufacturers’ instructions and typically only during unoccupied hours.</w:t>
      </w:r>
    </w:p>
    <w:p w:rsidR="00F27438" w:rsidRPr="00FE196E" w:rsidRDefault="00F27438" w:rsidP="00676A91">
      <w:pPr>
        <w:pStyle w:val="Heading2"/>
        <w:ind w:firstLine="0"/>
      </w:pPr>
      <w:r w:rsidRPr="00FE196E">
        <w:t>Other Concern</w:t>
      </w:r>
      <w:r w:rsidR="00C7282E" w:rsidRPr="00FE196E">
        <w:t>s</w:t>
      </w:r>
    </w:p>
    <w:p w:rsidR="00042E30" w:rsidRPr="00FE196E" w:rsidRDefault="00042E30" w:rsidP="00684FFA">
      <w:pPr>
        <w:pStyle w:val="BodyText1"/>
      </w:pPr>
    </w:p>
    <w:p w:rsidR="00042E30" w:rsidRPr="00FE196E" w:rsidRDefault="00042E30" w:rsidP="00684FFA">
      <w:pPr>
        <w:pStyle w:val="BodyText1"/>
      </w:pPr>
      <w:r w:rsidRPr="00FE196E">
        <w:t xml:space="preserve">The kitchen area on the </w:t>
      </w:r>
      <w:r w:rsidR="00FB43FF" w:rsidRPr="00FE196E">
        <w:t>3rd</w:t>
      </w:r>
      <w:r w:rsidRPr="00FE196E">
        <w:t xml:space="preserve"> floor appeared to</w:t>
      </w:r>
      <w:r w:rsidR="00E77319">
        <w:t xml:space="preserve"> have </w:t>
      </w:r>
      <w:r w:rsidRPr="00FE196E">
        <w:t xml:space="preserve">mouse droppings beneath the sink.  Mouse urine contains a protein that is a known sensitizer (US EPA, 1992).  A sensitizer is a </w:t>
      </w:r>
      <w:r w:rsidRPr="00FE196E">
        <w:lastRenderedPageBreak/>
        <w:t>material that can produce symptoms (e.g., running nose or skin rashes) in sensitive individuals after repeated exposure.  A three-step approach is necessary to eliminate rodent infestation:</w:t>
      </w:r>
    </w:p>
    <w:p w:rsidR="00042E30" w:rsidRPr="00FE196E" w:rsidRDefault="00042E30" w:rsidP="00684FFA">
      <w:pPr>
        <w:pStyle w:val="BodyText1"/>
      </w:pPr>
      <w:r w:rsidRPr="00FE196E">
        <w:t>•</w:t>
      </w:r>
      <w:r w:rsidRPr="00FE196E">
        <w:tab/>
      </w:r>
      <w:proofErr w:type="gramStart"/>
      <w:r w:rsidRPr="00FE196E">
        <w:t>removal</w:t>
      </w:r>
      <w:proofErr w:type="gramEnd"/>
      <w:r w:rsidRPr="00FE196E">
        <w:t xml:space="preserve"> of the rodents;</w:t>
      </w:r>
    </w:p>
    <w:p w:rsidR="00042E30" w:rsidRPr="00FE196E" w:rsidRDefault="00042E30" w:rsidP="00684FFA">
      <w:pPr>
        <w:pStyle w:val="BodyText1"/>
      </w:pPr>
      <w:r w:rsidRPr="00FE196E">
        <w:t>•</w:t>
      </w:r>
      <w:r w:rsidRPr="00FE196E">
        <w:tab/>
        <w:t>cleaning of waste products from the interior of the building; and</w:t>
      </w:r>
    </w:p>
    <w:p w:rsidR="00042E30" w:rsidRPr="00FE196E" w:rsidRDefault="00042E30" w:rsidP="00684FFA">
      <w:pPr>
        <w:pStyle w:val="BodyText1"/>
      </w:pPr>
      <w:r w:rsidRPr="00FE196E">
        <w:t>•</w:t>
      </w:r>
      <w:r w:rsidRPr="00FE196E">
        <w:tab/>
      </w:r>
      <w:proofErr w:type="gramStart"/>
      <w:r w:rsidRPr="00FE196E">
        <w:t>reduction/elimination</w:t>
      </w:r>
      <w:proofErr w:type="gramEnd"/>
      <w:r w:rsidRPr="00FE196E">
        <w:t xml:space="preserve"> of pathways/food sources that are attracting rodents.</w:t>
      </w:r>
    </w:p>
    <w:p w:rsidR="00ED3E3E" w:rsidRPr="00FE196E" w:rsidRDefault="00ED3E3E" w:rsidP="00684FFA">
      <w:pPr>
        <w:pStyle w:val="BodyText1"/>
      </w:pPr>
      <w:r w:rsidRPr="00FE196E">
        <w:t xml:space="preserve">IAQ staff noted several breaches in walls/ceilings which lead to unconditioned spaces (Pictures </w:t>
      </w:r>
      <w:r w:rsidR="00B07DD1">
        <w:t>12 to 15</w:t>
      </w:r>
      <w:r w:rsidRPr="00FE196E">
        <w:t>).  These breaches should be properly sealed to prevent pests, odors and particulate</w:t>
      </w:r>
      <w:r w:rsidR="00FE724C" w:rsidRPr="00FE196E">
        <w:t>s</w:t>
      </w:r>
      <w:r w:rsidRPr="00FE196E">
        <w:t xml:space="preserve"> from entering occupied spaces.</w:t>
      </w:r>
    </w:p>
    <w:p w:rsidR="00ED3E3E" w:rsidRPr="00FE196E" w:rsidRDefault="00ED3E3E" w:rsidP="00684FFA">
      <w:pPr>
        <w:pStyle w:val="BodyText1"/>
      </w:pPr>
      <w:r w:rsidRPr="00FE196E">
        <w:t xml:space="preserve">Some areas of the HCSQ are currently under renovation.  These areas seem to be concentrated in unoccupied hallways and exterior portions of the building.  Nevertheless, guidelines concerning proper isolation techniques should be consulted to ensure that indoor air quality is not adversely affected by the renovations.  </w:t>
      </w:r>
      <w:r w:rsidR="001848D9" w:rsidRPr="00FE196E">
        <w:t xml:space="preserve">Two of the suggested guidelines are: "IAQ Guidelines for Occupied Buildings </w:t>
      </w:r>
      <w:proofErr w:type="gramStart"/>
      <w:r w:rsidR="001848D9" w:rsidRPr="00FE196E">
        <w:t>Under</w:t>
      </w:r>
      <w:proofErr w:type="gramEnd"/>
      <w:r w:rsidR="001848D9" w:rsidRPr="00FE196E">
        <w:t xml:space="preserve"> Construction" published by the Sheet Metal and Air Conditioning Contractors National Association, Inc. (SMACNA, 2007) and “Methods Used to Reduce/Prevent Exposure to Construction/Renovation Generated Pollutants in Occupied Buildings” (MDPH, 2006).</w:t>
      </w:r>
    </w:p>
    <w:p w:rsidR="000B722C" w:rsidRPr="00FE196E" w:rsidRDefault="00590E8E" w:rsidP="00684FFA">
      <w:pPr>
        <w:pStyle w:val="BodyText1"/>
      </w:pPr>
      <w:r w:rsidRPr="00FE196E">
        <w:t>Some p</w:t>
      </w:r>
      <w:r w:rsidR="00A233D8" w:rsidRPr="00FE196E">
        <w:t>ersonal fans</w:t>
      </w:r>
      <w:r w:rsidR="00CE35AF" w:rsidRPr="00FE196E">
        <w:t xml:space="preserve">, </w:t>
      </w:r>
      <w:r w:rsidR="00CB5428" w:rsidRPr="00FE196E">
        <w:t>supply</w:t>
      </w:r>
      <w:r w:rsidR="00FC475A" w:rsidRPr="00FE196E">
        <w:t xml:space="preserve"> and exhaust vents </w:t>
      </w:r>
      <w:r w:rsidR="00A233D8" w:rsidRPr="00FE196E">
        <w:t xml:space="preserve">were observed </w:t>
      </w:r>
      <w:r w:rsidR="001A3882" w:rsidRPr="00FE196E">
        <w:t>to be</w:t>
      </w:r>
      <w:r w:rsidR="00A233D8" w:rsidRPr="00FE196E">
        <w:t xml:space="preserve"> dusty</w:t>
      </w:r>
      <w:r w:rsidR="00684FFA">
        <w:t xml:space="preserve"> (Table 1)</w:t>
      </w:r>
      <w:r w:rsidR="00E960D1" w:rsidRPr="00FE196E">
        <w:t xml:space="preserve">. </w:t>
      </w:r>
      <w:r w:rsidR="00042E30" w:rsidRPr="00FE196E">
        <w:t xml:space="preserve"> </w:t>
      </w:r>
      <w:r w:rsidR="00684FFA">
        <w:t xml:space="preserve">Dust can be </w:t>
      </w:r>
      <w:proofErr w:type="spellStart"/>
      <w:r w:rsidR="00684FFA">
        <w:t>reaerisolized</w:t>
      </w:r>
      <w:proofErr w:type="spellEnd"/>
      <w:r w:rsidR="00684FFA">
        <w:t xml:space="preserve"> from these items and they should be cleaned regularly</w:t>
      </w:r>
    </w:p>
    <w:p w:rsidR="000B722C" w:rsidRPr="00FE196E" w:rsidRDefault="00346BE2" w:rsidP="00684FFA">
      <w:pPr>
        <w:pStyle w:val="BodyText1"/>
      </w:pPr>
      <w:r w:rsidRPr="00FE196E">
        <w:t xml:space="preserve">In several </w:t>
      </w:r>
      <w:r w:rsidR="00CB5428" w:rsidRPr="00FE196E">
        <w:t>areas</w:t>
      </w:r>
      <w:r w:rsidRPr="00FE196E">
        <w:t xml:space="preserve">, items were observed on the floor, windowsills, tabletops, counters, </w:t>
      </w:r>
      <w:r w:rsidR="00D87240" w:rsidRPr="00FE196E">
        <w:t>bookcases,</w:t>
      </w:r>
      <w:r w:rsidRPr="00FE196E">
        <w:t xml:space="preserve"> and desks </w:t>
      </w:r>
      <w:r w:rsidR="00A17AD4" w:rsidRPr="00FE196E">
        <w:t>(Picture</w:t>
      </w:r>
      <w:r w:rsidRPr="00FE196E">
        <w:t xml:space="preserve"> </w:t>
      </w:r>
      <w:r w:rsidR="00C44AD7">
        <w:t>16</w:t>
      </w:r>
      <w:r w:rsidR="00CB5428" w:rsidRPr="00FE196E">
        <w:t xml:space="preserve">).  The large number stored </w:t>
      </w:r>
      <w:r w:rsidR="008B5554" w:rsidRPr="00FE196E">
        <w:t>items provide</w:t>
      </w:r>
      <w:r w:rsidRPr="00FE196E">
        <w:t xml:space="preserve"> a source for dusts to accumulate.  These items (e.g., papers, folders, boxes) make it difficult </w:t>
      </w:r>
      <w:r w:rsidR="00CB5428" w:rsidRPr="00FE196E">
        <w:t>for custodial staff to clean.  Once aerosolized, they can act as irritants to eyes and the respiratory system.  I</w:t>
      </w:r>
      <w:r w:rsidRPr="00FE196E">
        <w:t xml:space="preserve">tems should be relocated and/or be cleaned periodically to avoid excessive dust build up.  </w:t>
      </w:r>
    </w:p>
    <w:p w:rsidR="00A17AD4" w:rsidRDefault="00A17AD4" w:rsidP="00684FFA">
      <w:pPr>
        <w:pStyle w:val="BodyText1"/>
      </w:pPr>
      <w:r w:rsidRPr="00FE196E">
        <w:t xml:space="preserve">IAQ staff observed </w:t>
      </w:r>
      <w:r w:rsidR="00684FFA">
        <w:t xml:space="preserve">the AHUs on the second and third floor had filters that did not fit properly (Table 1; Picture 2). </w:t>
      </w:r>
      <w:r w:rsidR="00D82971">
        <w:t xml:space="preserve"> </w:t>
      </w:r>
      <w:r w:rsidR="00067466" w:rsidRPr="00FE196E">
        <w:t xml:space="preserve">Improperly fitting filters may allow particulate matter to bypass the filter as well as allow unconditioned air </w:t>
      </w:r>
      <w:r w:rsidR="00684FFA">
        <w:t xml:space="preserve">to be entrained into the unit. </w:t>
      </w:r>
      <w:r w:rsidR="00D82971">
        <w:t xml:space="preserve"> </w:t>
      </w:r>
      <w:r w:rsidR="00684FFA">
        <w:t>The filters observed in the second floor AHUs were also of a mesh type that provides minimal filtration</w:t>
      </w:r>
      <w:r w:rsidR="0011154C">
        <w:t xml:space="preserve"> (Picture 17)</w:t>
      </w:r>
      <w:r w:rsidR="00684FFA">
        <w:t>.  For the AHU on the third floor, a thin aluminum condensate collection pan with a pump was observed; this</w:t>
      </w:r>
      <w:r w:rsidR="00067466" w:rsidRPr="00FE196E">
        <w:t xml:space="preserve"> may be easily damaged and subject to leaking (Pictur</w:t>
      </w:r>
      <w:r w:rsidR="00C44AD7">
        <w:t>e 2</w:t>
      </w:r>
      <w:r w:rsidR="00067466" w:rsidRPr="00FE196E">
        <w:t>).</w:t>
      </w:r>
    </w:p>
    <w:p w:rsidR="0011154C" w:rsidRPr="00FE196E" w:rsidRDefault="0011154C" w:rsidP="00684FFA">
      <w:pPr>
        <w:pStyle w:val="BodyText1"/>
      </w:pPr>
      <w:r>
        <w:t>A fluorescent tube was stored improperly in the mechanical closet on the second floor (Picture 18).  These contain mercury which can be released if they break.</w:t>
      </w:r>
    </w:p>
    <w:p w:rsidR="004D05AC" w:rsidRPr="00FE196E" w:rsidRDefault="004D05AC" w:rsidP="00845CAC">
      <w:pPr>
        <w:pStyle w:val="Heading1"/>
      </w:pPr>
      <w:r w:rsidRPr="00FE196E">
        <w:lastRenderedPageBreak/>
        <w:t>Conclusions/Recommendations</w:t>
      </w:r>
    </w:p>
    <w:p w:rsidR="00676A91" w:rsidRPr="00FE196E" w:rsidRDefault="00676A91" w:rsidP="00676A91">
      <w:pPr>
        <w:pStyle w:val="BodyText"/>
        <w:ind w:firstLine="0"/>
      </w:pPr>
    </w:p>
    <w:p w:rsidR="00DB2E8E" w:rsidRPr="00FE196E" w:rsidRDefault="005C58D7" w:rsidP="00684FFA">
      <w:pPr>
        <w:pStyle w:val="BodyText1"/>
      </w:pPr>
      <w:r w:rsidRPr="00FE196E">
        <w:t xml:space="preserve">The conditions related to </w:t>
      </w:r>
      <w:r w:rsidR="00F75A57" w:rsidRPr="00FE196E">
        <w:t>IAQ</w:t>
      </w:r>
      <w:r w:rsidR="00B224BF" w:rsidRPr="00FE196E">
        <w:t xml:space="preserve"> problems at the </w:t>
      </w:r>
      <w:r w:rsidR="00A64D7B" w:rsidRPr="00FE196E">
        <w:t>HCSQ</w:t>
      </w:r>
      <w:r w:rsidRPr="00FE196E">
        <w:t xml:space="preserve"> raise a number of issues.  The general building conditions, maintenance, work hygiene </w:t>
      </w:r>
      <w:r w:rsidR="00D87240" w:rsidRPr="00FE196E">
        <w:t>practices,</w:t>
      </w:r>
      <w:r w:rsidRPr="00FE196E">
        <w:t xml:space="preserve"> and the condition of HVAC equipment, if considered individually, present conditions that could degrade </w:t>
      </w:r>
      <w:r w:rsidR="00F75A57" w:rsidRPr="00FE196E">
        <w:t>IAQ</w:t>
      </w:r>
      <w:r w:rsidRPr="00FE196E">
        <w:t xml:space="preserve">.  When combined, these conditions can serve to further degrade </w:t>
      </w:r>
      <w:r w:rsidR="00F75A57" w:rsidRPr="00FE196E">
        <w:t>IAQ</w:t>
      </w:r>
      <w:r w:rsidRPr="00FE196E">
        <w:t>.  Some of these conditions can be remedied by actions of building occupants.  Other remediation efforts will require alteratio</w:t>
      </w:r>
      <w:r w:rsidR="000D1652" w:rsidRPr="00FE196E">
        <w:t xml:space="preserve">n to the building structure or </w:t>
      </w:r>
      <w:r w:rsidRPr="00FE196E">
        <w:t>equipment.</w:t>
      </w:r>
    </w:p>
    <w:p w:rsidR="00B923F6" w:rsidRPr="00FE196E" w:rsidRDefault="00B923F6" w:rsidP="00745B7F">
      <w:pPr>
        <w:pStyle w:val="BodyText"/>
        <w:numPr>
          <w:ilvl w:val="0"/>
          <w:numId w:val="31"/>
        </w:numPr>
      </w:pPr>
      <w:r w:rsidRPr="00FE196E">
        <w:t xml:space="preserve">Continue to implement the recommendations found in the following guidelines:  "IAQ Guidelines for Occupied Buildings </w:t>
      </w:r>
      <w:proofErr w:type="gramStart"/>
      <w:r w:rsidRPr="00FE196E">
        <w:t>Under</w:t>
      </w:r>
      <w:proofErr w:type="gramEnd"/>
      <w:r w:rsidRPr="00FE196E">
        <w:t xml:space="preserve"> Construction" published by the Sheet Metal and Air Conditioning Contractors National Association, Inc. (SMACNA, 2007) and “Methods Used to Reduce/Prevent Exposure to Construction/Renovation Generated Pollutants in Occupied Buildings” (MDPH, 2006).</w:t>
      </w:r>
    </w:p>
    <w:p w:rsidR="001904F0" w:rsidRPr="00FE196E" w:rsidRDefault="001904F0" w:rsidP="00745B7F">
      <w:pPr>
        <w:pStyle w:val="BodyText"/>
        <w:numPr>
          <w:ilvl w:val="0"/>
          <w:numId w:val="31"/>
        </w:numPr>
      </w:pPr>
      <w:r w:rsidRPr="00FE196E">
        <w:t>Ensure any leaks are repaired and replace water-damaged ceiling tiles.</w:t>
      </w:r>
    </w:p>
    <w:p w:rsidR="001904F0" w:rsidRPr="00FE196E" w:rsidRDefault="001904F0" w:rsidP="00745B7F">
      <w:pPr>
        <w:pStyle w:val="BodyText"/>
        <w:numPr>
          <w:ilvl w:val="0"/>
          <w:numId w:val="31"/>
        </w:numPr>
      </w:pPr>
      <w:r w:rsidRPr="00FE196E">
        <w:t>Repair any active leaks under kitchen sink and replace any porous water-damaged building materials.</w:t>
      </w:r>
    </w:p>
    <w:p w:rsidR="00747443" w:rsidRPr="00FE196E" w:rsidRDefault="00747443" w:rsidP="00745B7F">
      <w:pPr>
        <w:pStyle w:val="BodyText"/>
        <w:numPr>
          <w:ilvl w:val="0"/>
          <w:numId w:val="31"/>
        </w:numPr>
      </w:pPr>
      <w:r w:rsidRPr="00FE196E">
        <w:t xml:space="preserve">Work with </w:t>
      </w:r>
      <w:r w:rsidR="00E77319">
        <w:t xml:space="preserve">a </w:t>
      </w:r>
      <w:r w:rsidRPr="00FE196E">
        <w:t>pest control contractor to identify extent of rodent activity, clean waste materials and eliminate food sources and pathways identified.</w:t>
      </w:r>
    </w:p>
    <w:p w:rsidR="006553B9" w:rsidRPr="00FE196E" w:rsidRDefault="00B923F6" w:rsidP="00745B7F">
      <w:pPr>
        <w:pStyle w:val="BodyText"/>
        <w:numPr>
          <w:ilvl w:val="0"/>
          <w:numId w:val="31"/>
        </w:numPr>
      </w:pPr>
      <w:r w:rsidRPr="00FE196E">
        <w:t>Ensure all thermostat fan settings for the mechanical ventilation system are set to “fan on” for co</w:t>
      </w:r>
      <w:r w:rsidR="00D82971">
        <w:t>ntinuous ventilation/filtration during occupied hours.</w:t>
      </w:r>
    </w:p>
    <w:p w:rsidR="00B626ED" w:rsidRPr="00FE196E" w:rsidRDefault="00B626ED" w:rsidP="00B626ED">
      <w:pPr>
        <w:numPr>
          <w:ilvl w:val="0"/>
          <w:numId w:val="31"/>
        </w:numPr>
        <w:spacing w:line="360" w:lineRule="auto"/>
        <w:ind w:left="533"/>
      </w:pPr>
      <w:r w:rsidRPr="00FE196E">
        <w:t xml:space="preserve">Change AHU filters a minimum of twice per year (e.g. between heating/cooling seasons) or as per the manufacturer’s instructions.  Ensure that filters </w:t>
      </w:r>
      <w:r w:rsidR="0011154C">
        <w:t>fit in the units and are of an appropriate efficiency.  Consider using filter with a MERV rating of 9 or better.</w:t>
      </w:r>
    </w:p>
    <w:p w:rsidR="005D5A49" w:rsidRPr="00FE196E" w:rsidRDefault="005D5A49" w:rsidP="00B626ED">
      <w:pPr>
        <w:pStyle w:val="BodyText"/>
        <w:numPr>
          <w:ilvl w:val="0"/>
          <w:numId w:val="31"/>
        </w:numPr>
        <w:ind w:left="533"/>
      </w:pPr>
      <w:r w:rsidRPr="00FE196E">
        <w:t xml:space="preserve">Seal all pathways which lead to unconditioned spaces </w:t>
      </w:r>
      <w:r w:rsidR="00053689">
        <w:t xml:space="preserve">(e.g. utility holes) </w:t>
      </w:r>
      <w:r w:rsidRPr="00FE196E">
        <w:t>to avoid odors, particulates and pests from entering occupied spaces.</w:t>
      </w:r>
    </w:p>
    <w:p w:rsidR="00B626ED" w:rsidRPr="00FE196E" w:rsidRDefault="00B626ED" w:rsidP="00745B7F">
      <w:pPr>
        <w:pStyle w:val="BodyText"/>
        <w:numPr>
          <w:ilvl w:val="0"/>
          <w:numId w:val="31"/>
        </w:numPr>
      </w:pPr>
      <w:r w:rsidRPr="00FE196E">
        <w:t>Consider replacing the thin baking pan with a permanent HVAC condensate drip pan.</w:t>
      </w:r>
      <w:r w:rsidR="0011154C">
        <w:t xml:space="preserve"> Monitor the pump for leaks regularly during the cooling season and clean the pan regularly to prevent leaks, stagnant water and odors.</w:t>
      </w:r>
    </w:p>
    <w:p w:rsidR="006E7E2C" w:rsidRPr="00FE196E" w:rsidRDefault="006E7E2C" w:rsidP="00745B7F">
      <w:pPr>
        <w:pStyle w:val="BodyText"/>
        <w:numPr>
          <w:ilvl w:val="0"/>
          <w:numId w:val="31"/>
        </w:numPr>
      </w:pPr>
      <w:r w:rsidRPr="00FE196E">
        <w:t xml:space="preserve">Plants should be properly maintained and equipped with drip pans and should be located away from air diffusers to prevent the </w:t>
      </w:r>
      <w:proofErr w:type="spellStart"/>
      <w:r w:rsidRPr="00FE196E">
        <w:t>aerosolization</w:t>
      </w:r>
      <w:proofErr w:type="spellEnd"/>
      <w:r w:rsidRPr="00FE196E">
        <w:t xml:space="preserve"> of dirt, pollen and mold.</w:t>
      </w:r>
    </w:p>
    <w:p w:rsidR="001904F0" w:rsidRPr="00FE196E" w:rsidRDefault="001904F0" w:rsidP="00745B7F">
      <w:pPr>
        <w:pStyle w:val="BodyText"/>
        <w:numPr>
          <w:ilvl w:val="0"/>
          <w:numId w:val="31"/>
        </w:numPr>
      </w:pPr>
      <w:r w:rsidRPr="00FE196E">
        <w:lastRenderedPageBreak/>
        <w:t>Consult with an HVAC engineer to determine adequacy of areas with limited return vents</w:t>
      </w:r>
      <w:r w:rsidR="00D82971">
        <w:t xml:space="preserve"> as well as ensure adequate fresh air supply to all AHUs.</w:t>
      </w:r>
      <w:r w:rsidRPr="00FE196E">
        <w:t xml:space="preserve"> </w:t>
      </w:r>
    </w:p>
    <w:p w:rsidR="00B923F6" w:rsidRPr="00FE196E" w:rsidRDefault="00B923F6" w:rsidP="00745B7F">
      <w:pPr>
        <w:pStyle w:val="BodyText"/>
        <w:numPr>
          <w:ilvl w:val="0"/>
          <w:numId w:val="31"/>
        </w:numPr>
      </w:pPr>
      <w:r w:rsidRPr="00FE196E">
        <w:t xml:space="preserve">To avoid comfort complaints, consider </w:t>
      </w:r>
      <w:r w:rsidR="008C5B49" w:rsidRPr="00FE196E">
        <w:t xml:space="preserve">working with staff </w:t>
      </w:r>
      <w:r w:rsidR="006E7E2C" w:rsidRPr="00FE196E">
        <w:t>regarding</w:t>
      </w:r>
      <w:r w:rsidR="008C5B49" w:rsidRPr="00FE196E">
        <w:t xml:space="preserve"> drafts</w:t>
      </w:r>
      <w:r w:rsidR="00297177">
        <w:t xml:space="preserve"> (</w:t>
      </w:r>
      <w:r w:rsidR="008C5B49" w:rsidRPr="00FE196E">
        <w:t>seal around windows, redirect supply diffuser stream, etc.</w:t>
      </w:r>
      <w:r w:rsidR="00297177">
        <w:t>).</w:t>
      </w:r>
    </w:p>
    <w:p w:rsidR="00B923F6" w:rsidRPr="00FE196E" w:rsidRDefault="008C5B49" w:rsidP="00745B7F">
      <w:pPr>
        <w:pStyle w:val="BodyText"/>
        <w:numPr>
          <w:ilvl w:val="0"/>
          <w:numId w:val="31"/>
        </w:numPr>
      </w:pPr>
      <w:r w:rsidRPr="00FE196E">
        <w:t>Balance ventilation after any alterations to the HVAC system and every 5 years</w:t>
      </w:r>
      <w:r w:rsidR="001904F0" w:rsidRPr="00FE196E">
        <w:t xml:space="preserve"> if feasible.</w:t>
      </w:r>
    </w:p>
    <w:p w:rsidR="00B923F6" w:rsidRPr="00FE196E" w:rsidRDefault="008C5B49" w:rsidP="00745B7F">
      <w:pPr>
        <w:pStyle w:val="BodyText"/>
        <w:numPr>
          <w:ilvl w:val="0"/>
          <w:numId w:val="31"/>
        </w:numPr>
      </w:pPr>
      <w:r w:rsidRPr="00FE196E">
        <w:t xml:space="preserve">Consider placing water dispensers </w:t>
      </w:r>
      <w:r w:rsidR="006E7E2C" w:rsidRPr="00FE196E">
        <w:t xml:space="preserve">and refrigerators </w:t>
      </w:r>
      <w:r w:rsidRPr="00FE196E">
        <w:t>on non-carpeted areas or place a waterproof mat underneath them.</w:t>
      </w:r>
    </w:p>
    <w:p w:rsidR="00B923F6" w:rsidRPr="00FE196E" w:rsidRDefault="0011154C" w:rsidP="00745B7F">
      <w:pPr>
        <w:pStyle w:val="BodyText"/>
        <w:numPr>
          <w:ilvl w:val="0"/>
          <w:numId w:val="31"/>
        </w:numPr>
      </w:pPr>
      <w:r>
        <w:t xml:space="preserve">Clean supply and </w:t>
      </w:r>
      <w:r w:rsidR="008C5B49" w:rsidRPr="00FE196E">
        <w:t xml:space="preserve">return vents </w:t>
      </w:r>
      <w:r>
        <w:t xml:space="preserve">as well as personal fans </w:t>
      </w:r>
      <w:r w:rsidR="008C5B49" w:rsidRPr="00FE196E">
        <w:t>periodically of accumulated dust.</w:t>
      </w:r>
    </w:p>
    <w:p w:rsidR="00B923F6" w:rsidRPr="00FE196E" w:rsidRDefault="008C5B49" w:rsidP="00745B7F">
      <w:pPr>
        <w:pStyle w:val="BodyText"/>
        <w:numPr>
          <w:ilvl w:val="0"/>
          <w:numId w:val="31"/>
        </w:numPr>
      </w:pPr>
      <w:r w:rsidRPr="00FE196E">
        <w:t>Relocate or consider reducing the amount of stored materials to allow for more thorough cleaning.  Clean items regularly with a wet cloth or sponge to prevent excessive dust build-up.</w:t>
      </w:r>
    </w:p>
    <w:p w:rsidR="001904F0" w:rsidRPr="00FE196E" w:rsidRDefault="001904F0" w:rsidP="00745B7F">
      <w:pPr>
        <w:pStyle w:val="BodyText"/>
        <w:numPr>
          <w:ilvl w:val="0"/>
          <w:numId w:val="31"/>
        </w:numPr>
      </w:pPr>
      <w:r w:rsidRPr="00FE196E">
        <w:t>Clean carpeting annually or semi-annually in soiled high traffic areas as per the recommendations of the Institute of Inspection, Cleaning and Restoration Certification (IICRC, 2012).</w:t>
      </w:r>
    </w:p>
    <w:p w:rsidR="00523469" w:rsidRPr="00FE196E" w:rsidRDefault="00523469" w:rsidP="00745B7F">
      <w:pPr>
        <w:pStyle w:val="BodyText"/>
        <w:numPr>
          <w:ilvl w:val="0"/>
          <w:numId w:val="31"/>
        </w:numPr>
      </w:pPr>
      <w:r w:rsidRPr="00FE196E">
        <w:t>Consider limiting the use of hand sanitizer, dry erase boards, air fresheners/deodorizers and harsh/scented cleaning products, which can cause eye, nose and throat irritations in sensitive individuals.</w:t>
      </w:r>
    </w:p>
    <w:p w:rsidR="001904F0" w:rsidRDefault="001904F0" w:rsidP="00745B7F">
      <w:pPr>
        <w:pStyle w:val="BodyText"/>
        <w:numPr>
          <w:ilvl w:val="0"/>
          <w:numId w:val="31"/>
        </w:numPr>
      </w:pPr>
      <w:r w:rsidRPr="00FE196E">
        <w:t xml:space="preserve">Develop a system/direct line of communication to respond to </w:t>
      </w:r>
      <w:r w:rsidR="00297177">
        <w:t>IAQ complaints</w:t>
      </w:r>
      <w:r w:rsidRPr="00FE196E">
        <w:t>.</w:t>
      </w:r>
    </w:p>
    <w:p w:rsidR="005D349D" w:rsidRPr="00FE196E" w:rsidRDefault="005D349D" w:rsidP="00745B7F">
      <w:pPr>
        <w:pStyle w:val="BodyText"/>
        <w:numPr>
          <w:ilvl w:val="0"/>
          <w:numId w:val="31"/>
        </w:numPr>
      </w:pPr>
      <w:r>
        <w:t xml:space="preserve">Properly store </w:t>
      </w:r>
      <w:r w:rsidR="00D82971">
        <w:t xml:space="preserve">used and new fluorescent bulbs and properly dispose/recycle </w:t>
      </w:r>
      <w:r>
        <w:t>spent ones.</w:t>
      </w:r>
    </w:p>
    <w:p w:rsidR="00085D61" w:rsidRPr="00FE196E" w:rsidRDefault="00085D61" w:rsidP="00745B7F">
      <w:pPr>
        <w:pStyle w:val="BodyText"/>
        <w:numPr>
          <w:ilvl w:val="0"/>
          <w:numId w:val="31"/>
        </w:numPr>
      </w:pPr>
      <w:r w:rsidRPr="00FE196E">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rsidRPr="00FE196E">
        <w:t>arrestance</w:t>
      </w:r>
      <w:proofErr w:type="spellEnd"/>
      <w:r w:rsidRPr="00FE196E">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rsidR="00C75E38" w:rsidRDefault="00C75E38" w:rsidP="00745B7F">
      <w:pPr>
        <w:pStyle w:val="BodyText"/>
        <w:numPr>
          <w:ilvl w:val="0"/>
          <w:numId w:val="31"/>
        </w:numPr>
      </w:pPr>
      <w:r w:rsidRPr="00FE196E">
        <w:t>Refer to resource manual and other related indoor air quality documents located</w:t>
      </w:r>
      <w:r w:rsidRPr="00D55E98">
        <w:t xml:space="preserve"> on the MDPH’s website for further building-wide evaluations and advice on maintaining public buildings.  These documents</w:t>
      </w:r>
      <w:r w:rsidRPr="00C75E38">
        <w:t xml:space="preserve"> are available at </w:t>
      </w:r>
      <w:hyperlink r:id="rId10" w:history="1">
        <w:r w:rsidR="001904F0" w:rsidRPr="00B8078F">
          <w:rPr>
            <w:rStyle w:val="Hyperlink"/>
          </w:rPr>
          <w:t>http://mass.</w:t>
        </w:r>
        <w:r w:rsidR="001904F0" w:rsidRPr="00B8078F">
          <w:rPr>
            <w:rStyle w:val="Hyperlink"/>
          </w:rPr>
          <w:t>g</w:t>
        </w:r>
        <w:r w:rsidR="001904F0" w:rsidRPr="00B8078F">
          <w:rPr>
            <w:rStyle w:val="Hyperlink"/>
          </w:rPr>
          <w:t>ov/dph/iaq</w:t>
        </w:r>
      </w:hyperlink>
      <w:r w:rsidRPr="00C75E38">
        <w:t>.</w:t>
      </w:r>
    </w:p>
    <w:p w:rsidR="001904F0" w:rsidRDefault="00B15BD6" w:rsidP="009E27ED">
      <w:pPr>
        <w:pStyle w:val="BodyText"/>
        <w:ind w:firstLine="0"/>
        <w:rPr>
          <w:b/>
        </w:rPr>
      </w:pPr>
      <w:r>
        <w:rPr>
          <w:b/>
        </w:rPr>
        <w:br w:type="page"/>
      </w:r>
      <w:r w:rsidR="000D1652" w:rsidRPr="000D1652">
        <w:rPr>
          <w:b/>
        </w:rPr>
        <w:lastRenderedPageBreak/>
        <w:t>References</w:t>
      </w:r>
    </w:p>
    <w:p w:rsidR="000D1652" w:rsidRDefault="000D1652" w:rsidP="009E27ED">
      <w:pPr>
        <w:pStyle w:val="BodyText"/>
        <w:ind w:firstLine="0"/>
        <w:rPr>
          <w:b/>
        </w:rPr>
      </w:pPr>
    </w:p>
    <w:p w:rsidR="000D1652" w:rsidRPr="0013674E" w:rsidRDefault="000D1652" w:rsidP="000D1652">
      <w:pPr>
        <w:spacing w:after="240"/>
      </w:pPr>
      <w:proofErr w:type="gramStart"/>
      <w:r w:rsidRPr="0013674E">
        <w:t>IICRC.</w:t>
      </w:r>
      <w:proofErr w:type="gramEnd"/>
      <w:r w:rsidRPr="0013674E">
        <w:t xml:space="preserve">  2012.  Carpet Cleaning FAQ 4 Institute of Inspection, Cleaning and Restoration Certification.  </w:t>
      </w:r>
      <w:proofErr w:type="gramStart"/>
      <w:r w:rsidRPr="0013674E">
        <w:t>Institute of Inspection Cleaning and Restoration.</w:t>
      </w:r>
      <w:proofErr w:type="gramEnd"/>
      <w:r w:rsidRPr="0013674E">
        <w:t xml:space="preserve">  Vancouver, WA.</w:t>
      </w:r>
    </w:p>
    <w:p w:rsidR="000D1652" w:rsidRPr="0013674E" w:rsidRDefault="000D1652" w:rsidP="000D1652">
      <w:pPr>
        <w:spacing w:after="240"/>
      </w:pPr>
      <w:proofErr w:type="gramStart"/>
      <w:r w:rsidRPr="0013674E">
        <w:t>MDPH.</w:t>
      </w:r>
      <w:proofErr w:type="gramEnd"/>
      <w:r w:rsidRPr="0013674E">
        <w:t xml:space="preserve">  2006.   Methods Used to Reduce/Prevent Exposure to Construction/Renovation Generated Pollutants in Occupied Buildings.  Boston, MA. </w:t>
      </w:r>
    </w:p>
    <w:p w:rsidR="00651B28" w:rsidRPr="0013674E" w:rsidRDefault="00651B28" w:rsidP="000D1652">
      <w:pPr>
        <w:spacing w:after="240"/>
      </w:pPr>
      <w:r w:rsidRPr="0013674E">
        <w:t xml:space="preserve">Massachusetts Department of Public </w:t>
      </w:r>
      <w:proofErr w:type="gramStart"/>
      <w:r w:rsidRPr="0013674E">
        <w:t>Health  (</w:t>
      </w:r>
      <w:proofErr w:type="gramEnd"/>
      <w:r w:rsidRPr="0013674E">
        <w:t xml:space="preserve">MDPH). 2015.  “Indoor Air Quality Manual: Chapters I-III”. Available at:  </w:t>
      </w:r>
      <w:hyperlink r:id="rId11" w:history="1">
        <w:r w:rsidRPr="0013674E">
          <w:rPr>
            <w:rStyle w:val="Hyperlink"/>
          </w:rPr>
          <w:t>http://www.mass.gov/eohhs</w:t>
        </w:r>
        <w:r w:rsidRPr="0013674E">
          <w:rPr>
            <w:rStyle w:val="Hyperlink"/>
          </w:rPr>
          <w:t>/</w:t>
        </w:r>
        <w:r w:rsidRPr="0013674E">
          <w:rPr>
            <w:rStyle w:val="Hyperlink"/>
          </w:rPr>
          <w:t>gov/departments/dph/programs/environmental-health/exposure-topics/iaq/iaq-manual/</w:t>
        </w:r>
      </w:hyperlink>
      <w:r w:rsidRPr="0013674E">
        <w:t xml:space="preserve">  </w:t>
      </w:r>
    </w:p>
    <w:p w:rsidR="000D1652" w:rsidRPr="0013674E" w:rsidRDefault="000D1652" w:rsidP="000D1652">
      <w:pPr>
        <w:spacing w:after="240"/>
      </w:pPr>
      <w:proofErr w:type="gramStart"/>
      <w:r w:rsidRPr="0013674E">
        <w:t>SMACNA.</w:t>
      </w:r>
      <w:proofErr w:type="gramEnd"/>
      <w:r w:rsidRPr="0013674E">
        <w:t xml:space="preserve">  2007.  IAQ Guidelines for Occupied Buildings </w:t>
      </w:r>
      <w:proofErr w:type="gramStart"/>
      <w:r w:rsidRPr="0013674E">
        <w:t>Under</w:t>
      </w:r>
      <w:proofErr w:type="gramEnd"/>
      <w:r w:rsidRPr="0013674E">
        <w:t xml:space="preserve"> Construction.  </w:t>
      </w:r>
      <w:proofErr w:type="gramStart"/>
      <w:r w:rsidRPr="0013674E">
        <w:t>Sheet Metal and Air Conditioning Contractors National Association, Inc. Chantilly, VA.</w:t>
      </w:r>
      <w:proofErr w:type="gramEnd"/>
    </w:p>
    <w:p w:rsidR="000D1652" w:rsidRPr="000D1652" w:rsidRDefault="000D1652" w:rsidP="000D1652">
      <w:pPr>
        <w:spacing w:after="240"/>
      </w:pPr>
      <w:proofErr w:type="gramStart"/>
      <w:r w:rsidRPr="0013674E">
        <w:t>US EPA.</w:t>
      </w:r>
      <w:proofErr w:type="gramEnd"/>
      <w:r w:rsidRPr="0013674E">
        <w:t xml:space="preserve">  1992.  Indoor Biological Pollutants.  US Environmental Protection Agency, Environmental Criteria and Assessment Office, Office of Health and Environmental Assessment, research Triangle Park, NC.  </w:t>
      </w:r>
      <w:proofErr w:type="gramStart"/>
      <w:r w:rsidRPr="0013674E">
        <w:t>EPA 600/8-91/202.</w:t>
      </w:r>
      <w:proofErr w:type="gramEnd"/>
      <w:r w:rsidRPr="0013674E">
        <w:t xml:space="preserve">  January 1992.</w:t>
      </w:r>
    </w:p>
    <w:p w:rsidR="00B15BD6" w:rsidRDefault="00B15BD6" w:rsidP="009E27ED">
      <w:pPr>
        <w:pStyle w:val="BodyText"/>
        <w:ind w:firstLine="0"/>
        <w:rPr>
          <w:b/>
        </w:rPr>
        <w:sectPr w:rsidR="00B15BD6" w:rsidSect="00B0444B">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noEndnote/>
          <w:titlePg/>
          <w:docGrid w:linePitch="254"/>
        </w:sectPr>
      </w:pPr>
    </w:p>
    <w:p w:rsidR="00B15BD6" w:rsidRPr="00B15BD6" w:rsidRDefault="00B15BD6" w:rsidP="00B15BD6">
      <w:pPr>
        <w:spacing w:after="200" w:line="276" w:lineRule="auto"/>
        <w:rPr>
          <w:rFonts w:eastAsia="Calibri"/>
          <w:b/>
          <w:szCs w:val="24"/>
        </w:rPr>
      </w:pPr>
      <w:r w:rsidRPr="00B15BD6">
        <w:rPr>
          <w:rFonts w:eastAsia="Calibri"/>
          <w:b/>
          <w:szCs w:val="24"/>
        </w:rPr>
        <w:lastRenderedPageBreak/>
        <w:t>Picture 1</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2" name="Picture 37" descr="Title: Picture 1 - Description: Second floor AHUs in utility clo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itle: Picture 1 - Description: Second floor AHUs in utility close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594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Second floor AHUs in utility closet</w:t>
      </w:r>
    </w:p>
    <w:p w:rsidR="00B15BD6" w:rsidRPr="00B15BD6" w:rsidRDefault="00B15BD6" w:rsidP="00B15BD6">
      <w:pPr>
        <w:spacing w:after="200" w:line="276" w:lineRule="auto"/>
        <w:rPr>
          <w:rFonts w:eastAsia="Calibri"/>
          <w:b/>
          <w:szCs w:val="24"/>
        </w:rPr>
      </w:pPr>
      <w:r w:rsidRPr="00B15BD6">
        <w:rPr>
          <w:rFonts w:eastAsia="Calibri"/>
          <w:b/>
          <w:szCs w:val="24"/>
        </w:rPr>
        <w:t>Picture 2</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3259455" cy="3293745"/>
            <wp:effectExtent l="0" t="0" r="0" b="0"/>
            <wp:docPr id="3" name="Picture 38" descr="Title: Picture 2 - Description: AHU showing ill-fitting filter and makeshift condensate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itle: Picture 2 - Description: AHU showing ill-fitting filter and makeshift condensate p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945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Third floor AHU in utility closet, note ill-fitting filter and makeshift condensate pan</w:t>
      </w:r>
    </w:p>
    <w:p w:rsidR="00B15BD6" w:rsidRPr="00B15BD6" w:rsidRDefault="00B15BD6" w:rsidP="00B15BD6">
      <w:pPr>
        <w:spacing w:after="200" w:line="276" w:lineRule="auto"/>
        <w:rPr>
          <w:rFonts w:eastAsia="Calibri"/>
          <w:b/>
          <w:szCs w:val="24"/>
        </w:rPr>
      </w:pPr>
      <w:r w:rsidRPr="00B15BD6">
        <w:rPr>
          <w:rFonts w:eastAsia="Calibri"/>
          <w:b/>
          <w:szCs w:val="24"/>
        </w:rPr>
        <w:lastRenderedPageBreak/>
        <w:t>Picture 3</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4" name="Picture 39" descr="Title: Picture 3 - Description: Supply air diff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tle: Picture 3 - Description: Supply air diffuse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594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 xml:space="preserve">Supply air diffuser </w:t>
      </w:r>
    </w:p>
    <w:p w:rsidR="00B15BD6" w:rsidRPr="00B15BD6" w:rsidRDefault="00B15BD6" w:rsidP="00B15BD6">
      <w:pPr>
        <w:spacing w:after="200" w:line="276" w:lineRule="auto"/>
        <w:rPr>
          <w:rFonts w:eastAsia="Calibri"/>
          <w:b/>
          <w:szCs w:val="24"/>
        </w:rPr>
      </w:pPr>
      <w:r w:rsidRPr="00B15BD6">
        <w:rPr>
          <w:rFonts w:eastAsia="Calibri"/>
          <w:b/>
          <w:szCs w:val="24"/>
        </w:rPr>
        <w:t>Picture 4</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5" name="Picture 40" descr="Title: Picture 4 - Description: Return air g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itle: Picture 4 - Description: Return air grat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594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 xml:space="preserve">Return air grate </w:t>
      </w:r>
    </w:p>
    <w:p w:rsidR="00B15BD6" w:rsidRPr="00B15BD6" w:rsidRDefault="00B15BD6" w:rsidP="00B15BD6">
      <w:pPr>
        <w:spacing w:after="200" w:line="276" w:lineRule="auto"/>
        <w:rPr>
          <w:rFonts w:eastAsia="Calibri"/>
          <w:b/>
          <w:szCs w:val="24"/>
        </w:rPr>
      </w:pPr>
      <w:r w:rsidRPr="00B15BD6">
        <w:rPr>
          <w:rFonts w:eastAsia="Calibri"/>
          <w:b/>
          <w:szCs w:val="24"/>
        </w:rPr>
        <w:lastRenderedPageBreak/>
        <w:t>Picture 5</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6" name="Picture 41" descr="Title: Picture 5 - Description: Thermostat fan set to “auto” instead of preferred “on”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itle: Picture 5 - Description: Thermostat fan set to “auto” instead of preferred “on” set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594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Thermostat fan set to “auto” instead of preferred “on” setting</w:t>
      </w:r>
    </w:p>
    <w:p w:rsidR="00B15BD6" w:rsidRPr="00B15BD6" w:rsidRDefault="00B15BD6" w:rsidP="00B15BD6">
      <w:pPr>
        <w:spacing w:after="200" w:line="276" w:lineRule="auto"/>
        <w:rPr>
          <w:rFonts w:eastAsia="Calibri"/>
          <w:b/>
          <w:szCs w:val="24"/>
        </w:rPr>
      </w:pPr>
      <w:r w:rsidRPr="00B15BD6">
        <w:rPr>
          <w:rFonts w:eastAsia="Calibri"/>
          <w:b/>
          <w:szCs w:val="24"/>
        </w:rPr>
        <w:t>Picture 6</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7" name="Picture 42" descr="Title: Picture 6 - Description: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itle: Picture 6 - Description: Water-damaged ceiling ti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594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Water-damaged ceiling tile</w:t>
      </w:r>
    </w:p>
    <w:p w:rsidR="00B15BD6" w:rsidRPr="00B15BD6" w:rsidRDefault="00B15BD6" w:rsidP="00B15BD6">
      <w:pPr>
        <w:spacing w:after="200" w:line="276" w:lineRule="auto"/>
        <w:rPr>
          <w:rFonts w:eastAsia="Calibri"/>
          <w:b/>
          <w:szCs w:val="24"/>
        </w:rPr>
      </w:pPr>
      <w:r w:rsidRPr="00B15BD6">
        <w:rPr>
          <w:rFonts w:eastAsia="Calibri"/>
          <w:b/>
          <w:szCs w:val="24"/>
        </w:rPr>
        <w:lastRenderedPageBreak/>
        <w:t>Picture 7</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8" name="Picture 43" descr="Title: Picture 7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itle: Picture 7 - Description: Water-damaged ceiling ti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594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Water-damaged ceiling tiles</w:t>
      </w:r>
    </w:p>
    <w:p w:rsidR="00B15BD6" w:rsidRPr="00B15BD6" w:rsidRDefault="00B15BD6" w:rsidP="00B15BD6">
      <w:pPr>
        <w:spacing w:after="200" w:line="276" w:lineRule="auto"/>
        <w:rPr>
          <w:rFonts w:eastAsia="Calibri"/>
          <w:b/>
          <w:szCs w:val="24"/>
        </w:rPr>
      </w:pPr>
      <w:r w:rsidRPr="00B15BD6">
        <w:rPr>
          <w:rFonts w:eastAsia="Calibri"/>
          <w:b/>
          <w:szCs w:val="24"/>
        </w:rPr>
        <w:t>Picture 8</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9" name="Picture 44" descr="Title: Picture 8 - Description: Water-damaged sink cabinet and cleaning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itle: Picture 8 - Description: Water-damaged sink cabinet and cleaning produ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594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Water-damaged sink cabinet and cleaning product</w:t>
      </w:r>
    </w:p>
    <w:p w:rsidR="00B15BD6" w:rsidRPr="00B15BD6" w:rsidRDefault="00B15BD6" w:rsidP="00B15BD6">
      <w:pPr>
        <w:spacing w:after="200" w:line="276" w:lineRule="auto"/>
        <w:rPr>
          <w:rFonts w:eastAsia="Calibri"/>
          <w:b/>
          <w:szCs w:val="24"/>
        </w:rPr>
      </w:pPr>
      <w:r w:rsidRPr="00B15BD6">
        <w:rPr>
          <w:rFonts w:eastAsia="Calibri"/>
          <w:b/>
          <w:szCs w:val="24"/>
        </w:rPr>
        <w:lastRenderedPageBreak/>
        <w:t>Picture 9</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0" name="Picture 45" descr="Title: Picture 9 - Description: Refrigerators placed directly on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itle: Picture 9 - Description: Refrigerators placed directly on carpe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594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Refrigerators placed directly on carpeting</w:t>
      </w:r>
    </w:p>
    <w:p w:rsidR="00B15BD6" w:rsidRPr="00B15BD6" w:rsidRDefault="00B15BD6" w:rsidP="00B15BD6">
      <w:pPr>
        <w:spacing w:after="200" w:line="276" w:lineRule="auto"/>
        <w:rPr>
          <w:rFonts w:eastAsia="Calibri"/>
          <w:b/>
          <w:szCs w:val="24"/>
        </w:rPr>
      </w:pPr>
      <w:r w:rsidRPr="00B15BD6">
        <w:rPr>
          <w:rFonts w:eastAsia="Calibri"/>
          <w:b/>
          <w:szCs w:val="24"/>
        </w:rPr>
        <w:t>Picture 10</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2472055" cy="3293745"/>
            <wp:effectExtent l="0" t="0" r="0" b="0"/>
            <wp:docPr id="11" name="Picture 46" descr="Title: Picture 10 - Description: Water cooler on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itle: Picture 10 - Description: Water cooler on carpet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205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Water cooler on carpeting</w:t>
      </w:r>
    </w:p>
    <w:p w:rsidR="00B15BD6" w:rsidRPr="00B15BD6" w:rsidRDefault="00B15BD6" w:rsidP="00B15BD6">
      <w:pPr>
        <w:spacing w:after="200" w:line="276" w:lineRule="auto"/>
        <w:rPr>
          <w:rFonts w:eastAsia="Calibri"/>
          <w:b/>
          <w:szCs w:val="24"/>
        </w:rPr>
      </w:pPr>
      <w:r w:rsidRPr="00B15BD6">
        <w:rPr>
          <w:rFonts w:eastAsia="Calibri"/>
          <w:b/>
          <w:szCs w:val="24"/>
        </w:rPr>
        <w:lastRenderedPageBreak/>
        <w:t>Picture 11</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2" name="Picture 47" descr="Title: Picture 11 - Description: Plants in off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itle: Picture 11 - Description: Plants in office are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594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Plants in office area</w:t>
      </w:r>
    </w:p>
    <w:p w:rsidR="00B15BD6" w:rsidRPr="00B15BD6" w:rsidRDefault="00B15BD6" w:rsidP="00B15BD6">
      <w:pPr>
        <w:spacing w:after="200" w:line="276" w:lineRule="auto"/>
        <w:rPr>
          <w:rFonts w:eastAsia="Calibri"/>
          <w:b/>
          <w:szCs w:val="24"/>
        </w:rPr>
      </w:pPr>
      <w:r w:rsidRPr="00B15BD6">
        <w:rPr>
          <w:rFonts w:eastAsia="Calibri"/>
          <w:b/>
          <w:szCs w:val="24"/>
        </w:rPr>
        <w:t>Picture 12</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3" name="Picture 48" descr="Title: Picture 12 - Description: Gaps around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itle: Picture 12 - Description: Gaps around utilit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594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Gaps around utilities</w:t>
      </w:r>
    </w:p>
    <w:p w:rsidR="00B15BD6" w:rsidRPr="00B15BD6" w:rsidRDefault="00B15BD6" w:rsidP="00B15BD6">
      <w:pPr>
        <w:spacing w:after="200" w:line="276" w:lineRule="auto"/>
        <w:rPr>
          <w:rFonts w:eastAsia="Calibri"/>
          <w:b/>
          <w:szCs w:val="24"/>
        </w:rPr>
      </w:pPr>
      <w:r w:rsidRPr="00B15BD6">
        <w:rPr>
          <w:rFonts w:eastAsia="Calibri"/>
          <w:b/>
          <w:szCs w:val="24"/>
        </w:rPr>
        <w:lastRenderedPageBreak/>
        <w:t>Picture 13</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4" name="Picture 49" descr="Title: Picture 13 - Description: Gaps around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itle: Picture 13 - Description: Gaps around utiliti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594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Gaps around utilities</w:t>
      </w:r>
    </w:p>
    <w:p w:rsidR="00B15BD6" w:rsidRPr="00B15BD6" w:rsidRDefault="00B15BD6" w:rsidP="00B15BD6">
      <w:pPr>
        <w:spacing w:after="200" w:line="276" w:lineRule="auto"/>
        <w:rPr>
          <w:rFonts w:eastAsia="Calibri"/>
          <w:b/>
          <w:szCs w:val="24"/>
        </w:rPr>
      </w:pPr>
      <w:r w:rsidRPr="00B15BD6">
        <w:rPr>
          <w:rFonts w:eastAsia="Calibri"/>
          <w:b/>
          <w:szCs w:val="24"/>
        </w:rPr>
        <w:t>Picture 14</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5" name="Picture 50" descr="Title: Picture 14 - Description: Gaps around plu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itle: Picture 14 - Description: Gaps around plumb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594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Gaps around plumbing</w:t>
      </w:r>
    </w:p>
    <w:p w:rsidR="00B15BD6" w:rsidRPr="00B15BD6" w:rsidRDefault="00B15BD6" w:rsidP="00B15BD6">
      <w:pPr>
        <w:spacing w:after="200" w:line="276" w:lineRule="auto"/>
        <w:rPr>
          <w:rFonts w:eastAsia="Calibri"/>
          <w:b/>
          <w:szCs w:val="24"/>
        </w:rPr>
      </w:pPr>
      <w:r w:rsidRPr="00B15BD6">
        <w:rPr>
          <w:rFonts w:eastAsia="Calibri"/>
          <w:b/>
          <w:szCs w:val="24"/>
        </w:rPr>
        <w:lastRenderedPageBreak/>
        <w:t>Picture 15</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6" name="Picture 51" descr="Title: Picture 15 - Description: Missing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itle: Picture 15 - Description: Missing ceiling ti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594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Missing ceiling tile</w:t>
      </w:r>
    </w:p>
    <w:p w:rsidR="00B15BD6" w:rsidRPr="00B15BD6" w:rsidRDefault="00B15BD6" w:rsidP="00B15BD6">
      <w:pPr>
        <w:spacing w:after="200" w:line="276" w:lineRule="auto"/>
        <w:rPr>
          <w:rFonts w:eastAsia="Calibri"/>
          <w:b/>
          <w:szCs w:val="24"/>
        </w:rPr>
      </w:pPr>
      <w:r w:rsidRPr="00B15BD6">
        <w:rPr>
          <w:rFonts w:eastAsia="Calibri"/>
          <w:b/>
          <w:szCs w:val="24"/>
        </w:rPr>
        <w:t>Picture 16</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7" name="Picture 52" descr="Title: Picture 16 - Description: Accumulated items on surfaces impair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itle: Picture 16 - Description: Accumulated items on surfaces impair clea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594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Accumulated items on surfaces impair cleaning</w:t>
      </w:r>
    </w:p>
    <w:p w:rsidR="00B15BD6" w:rsidRPr="00B15BD6" w:rsidRDefault="00B15BD6" w:rsidP="00B15BD6">
      <w:pPr>
        <w:spacing w:after="200" w:line="276" w:lineRule="auto"/>
        <w:rPr>
          <w:rFonts w:eastAsia="Calibri"/>
          <w:b/>
          <w:szCs w:val="24"/>
        </w:rPr>
      </w:pPr>
      <w:r w:rsidRPr="00B15BD6">
        <w:rPr>
          <w:rFonts w:eastAsia="Calibri"/>
          <w:b/>
          <w:szCs w:val="24"/>
        </w:rPr>
        <w:lastRenderedPageBreak/>
        <w:t>Picture 17</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8" name="Picture 53" descr="Title: Picture 17 - Description: Mesh filter with low filtration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itle: Picture 17 - Description: Mesh filter with low filtration efficienc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5945" cy="3293745"/>
                    </a:xfrm>
                    <a:prstGeom prst="rect">
                      <a:avLst/>
                    </a:prstGeom>
                    <a:noFill/>
                    <a:ln>
                      <a:noFill/>
                    </a:ln>
                  </pic:spPr>
                </pic:pic>
              </a:graphicData>
            </a:graphic>
          </wp:inline>
        </w:drawing>
      </w:r>
    </w:p>
    <w:p w:rsidR="00B15BD6" w:rsidRPr="00B15BD6" w:rsidRDefault="00B15BD6" w:rsidP="00B15BD6">
      <w:pPr>
        <w:spacing w:after="200" w:line="276" w:lineRule="auto"/>
        <w:jc w:val="center"/>
        <w:rPr>
          <w:rFonts w:eastAsia="Calibri"/>
          <w:b/>
          <w:szCs w:val="24"/>
        </w:rPr>
      </w:pPr>
      <w:r w:rsidRPr="00B15BD6">
        <w:rPr>
          <w:rFonts w:eastAsia="Calibri"/>
          <w:b/>
          <w:szCs w:val="24"/>
        </w:rPr>
        <w:t>Mesh filter with low filtration efficiency</w:t>
      </w:r>
    </w:p>
    <w:p w:rsidR="00B15BD6" w:rsidRPr="00B15BD6" w:rsidRDefault="00B15BD6" w:rsidP="00B15BD6">
      <w:pPr>
        <w:spacing w:after="200" w:line="276" w:lineRule="auto"/>
        <w:rPr>
          <w:rFonts w:eastAsia="Calibri"/>
          <w:b/>
          <w:szCs w:val="24"/>
        </w:rPr>
      </w:pPr>
      <w:r w:rsidRPr="00B15BD6">
        <w:rPr>
          <w:rFonts w:eastAsia="Calibri"/>
          <w:b/>
          <w:szCs w:val="24"/>
        </w:rPr>
        <w:t>Picture 18</w:t>
      </w:r>
    </w:p>
    <w:p w:rsidR="00B15BD6" w:rsidRPr="00B15BD6" w:rsidRDefault="00321BDC" w:rsidP="00B15BD6">
      <w:pPr>
        <w:spacing w:after="200" w:line="276" w:lineRule="auto"/>
        <w:jc w:val="center"/>
        <w:rPr>
          <w:rFonts w:eastAsia="Calibri"/>
          <w:b/>
          <w:szCs w:val="24"/>
        </w:rPr>
      </w:pPr>
      <w:r>
        <w:rPr>
          <w:rFonts w:eastAsia="Calibri"/>
          <w:b/>
          <w:noProof/>
          <w:szCs w:val="24"/>
        </w:rPr>
        <w:drawing>
          <wp:inline distT="0" distB="0" distL="0" distR="0">
            <wp:extent cx="3293745" cy="3302000"/>
            <wp:effectExtent l="0" t="0" r="0" b="0"/>
            <wp:docPr id="19" name="Picture 54" descr="Title: Picture 18 - Description: Fluorescent light bulb stored improp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itle: Picture 18 - Description: Fluorescent light bulb stored improperly"/>
                    <pic:cNvPicPr>
                      <a:picLocks noChangeAspect="1" noChangeArrowheads="1"/>
                    </pic:cNvPicPr>
                  </pic:nvPicPr>
                  <pic:blipFill>
                    <a:blip r:embed="rId35" cstate="email">
                      <a:extLst>
                        <a:ext uri="{28A0092B-C50C-407E-A947-70E740481C1C}">
                          <a14:useLocalDpi xmlns:a14="http://schemas.microsoft.com/office/drawing/2010/main" val="0"/>
                        </a:ext>
                      </a:extLst>
                    </a:blip>
                    <a:srcRect l="-16666" r="-16666"/>
                    <a:stretch>
                      <a:fillRect/>
                    </a:stretch>
                  </pic:blipFill>
                  <pic:spPr bwMode="auto">
                    <a:xfrm>
                      <a:off x="0" y="0"/>
                      <a:ext cx="3293745" cy="3302000"/>
                    </a:xfrm>
                    <a:prstGeom prst="rect">
                      <a:avLst/>
                    </a:prstGeom>
                    <a:noFill/>
                    <a:ln>
                      <a:noFill/>
                    </a:ln>
                  </pic:spPr>
                </pic:pic>
              </a:graphicData>
            </a:graphic>
          </wp:inline>
        </w:drawing>
      </w:r>
    </w:p>
    <w:p w:rsidR="0078462A" w:rsidRDefault="00B15BD6" w:rsidP="00B15BD6">
      <w:pPr>
        <w:spacing w:after="200" w:line="276" w:lineRule="auto"/>
        <w:jc w:val="center"/>
        <w:rPr>
          <w:rFonts w:eastAsia="Calibri"/>
          <w:b/>
          <w:szCs w:val="24"/>
        </w:rPr>
        <w:sectPr w:rsidR="0078462A">
          <w:footerReference w:type="default" r:id="rId36"/>
          <w:pgSz w:w="12240" w:h="15840"/>
          <w:pgMar w:top="1440" w:right="1440" w:bottom="1440" w:left="1440" w:header="720" w:footer="720" w:gutter="0"/>
          <w:cols w:space="720"/>
          <w:docGrid w:linePitch="360"/>
        </w:sectPr>
      </w:pPr>
      <w:r w:rsidRPr="00B15BD6">
        <w:rPr>
          <w:rFonts w:eastAsia="Calibri"/>
          <w:b/>
          <w:szCs w:val="24"/>
        </w:rPr>
        <w:t>Fluorescent light bulb stored improperly</w:t>
      </w:r>
    </w:p>
    <w:tbl>
      <w:tblPr>
        <w:tblW w:w="1369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78462A" w:rsidRPr="0078462A" w:rsidTr="005F5EC8">
        <w:tblPrEx>
          <w:tblCellMar>
            <w:top w:w="0" w:type="dxa"/>
            <w:bottom w:w="0" w:type="dxa"/>
          </w:tblCellMar>
        </w:tblPrEx>
        <w:trPr>
          <w:cantSplit/>
          <w:trHeight w:val="451"/>
          <w:tblHeader/>
          <w:jc w:val="center"/>
        </w:trPr>
        <w:tc>
          <w:tcPr>
            <w:tcW w:w="1909" w:type="dxa"/>
            <w:vMerge w:val="restart"/>
            <w:vAlign w:val="bottom"/>
          </w:tcPr>
          <w:p w:rsidR="0078462A" w:rsidRPr="0078462A" w:rsidRDefault="0078462A" w:rsidP="0078462A">
            <w:pPr>
              <w:keepNext/>
              <w:jc w:val="center"/>
              <w:outlineLvl w:val="0"/>
              <w:rPr>
                <w:b/>
                <w:sz w:val="20"/>
              </w:rPr>
            </w:pPr>
            <w:r w:rsidRPr="0078462A">
              <w:rPr>
                <w:b/>
                <w:sz w:val="20"/>
              </w:rPr>
              <w:lastRenderedPageBreak/>
              <w:t>Location</w:t>
            </w:r>
          </w:p>
        </w:tc>
        <w:tc>
          <w:tcPr>
            <w:tcW w:w="920" w:type="dxa"/>
            <w:vMerge w:val="restart"/>
            <w:vAlign w:val="bottom"/>
          </w:tcPr>
          <w:p w:rsidR="0078462A" w:rsidRPr="0078462A" w:rsidRDefault="0078462A" w:rsidP="0078462A">
            <w:pPr>
              <w:jc w:val="center"/>
              <w:rPr>
                <w:b/>
                <w:sz w:val="20"/>
              </w:rPr>
            </w:pPr>
            <w:r w:rsidRPr="0078462A">
              <w:rPr>
                <w:b/>
                <w:sz w:val="20"/>
              </w:rPr>
              <w:t>Carbon</w:t>
            </w:r>
          </w:p>
          <w:p w:rsidR="0078462A" w:rsidRPr="0078462A" w:rsidRDefault="0078462A" w:rsidP="0078462A">
            <w:pPr>
              <w:jc w:val="center"/>
              <w:rPr>
                <w:b/>
                <w:sz w:val="20"/>
              </w:rPr>
            </w:pPr>
            <w:r w:rsidRPr="0078462A">
              <w:rPr>
                <w:b/>
                <w:sz w:val="20"/>
              </w:rPr>
              <w:t>Dioxide</w:t>
            </w:r>
          </w:p>
          <w:p w:rsidR="0078462A" w:rsidRPr="0078462A" w:rsidRDefault="0078462A" w:rsidP="0078462A">
            <w:pPr>
              <w:jc w:val="center"/>
              <w:rPr>
                <w:b/>
                <w:sz w:val="20"/>
              </w:rPr>
            </w:pPr>
            <w:r w:rsidRPr="0078462A">
              <w:rPr>
                <w:b/>
                <w:sz w:val="20"/>
              </w:rPr>
              <w:t>(ppm)</w:t>
            </w:r>
          </w:p>
        </w:tc>
        <w:tc>
          <w:tcPr>
            <w:tcW w:w="1136" w:type="dxa"/>
            <w:vMerge w:val="restart"/>
            <w:vAlign w:val="bottom"/>
          </w:tcPr>
          <w:p w:rsidR="0078462A" w:rsidRPr="0078462A" w:rsidRDefault="0078462A" w:rsidP="0078462A">
            <w:pPr>
              <w:jc w:val="center"/>
              <w:rPr>
                <w:b/>
                <w:sz w:val="20"/>
              </w:rPr>
            </w:pPr>
            <w:r w:rsidRPr="0078462A">
              <w:rPr>
                <w:b/>
                <w:sz w:val="20"/>
              </w:rPr>
              <w:t>Carbon Monoxide</w:t>
            </w:r>
          </w:p>
          <w:p w:rsidR="0078462A" w:rsidRPr="0078462A" w:rsidRDefault="0078462A" w:rsidP="0078462A">
            <w:pPr>
              <w:jc w:val="center"/>
              <w:rPr>
                <w:b/>
                <w:sz w:val="20"/>
              </w:rPr>
            </w:pPr>
            <w:r w:rsidRPr="0078462A">
              <w:rPr>
                <w:b/>
                <w:sz w:val="20"/>
              </w:rPr>
              <w:t>(ppm)</w:t>
            </w:r>
          </w:p>
        </w:tc>
        <w:tc>
          <w:tcPr>
            <w:tcW w:w="810" w:type="dxa"/>
            <w:vMerge w:val="restart"/>
            <w:vAlign w:val="bottom"/>
          </w:tcPr>
          <w:p w:rsidR="0078462A" w:rsidRPr="0078462A" w:rsidRDefault="0078462A" w:rsidP="0078462A">
            <w:pPr>
              <w:jc w:val="center"/>
              <w:rPr>
                <w:b/>
                <w:sz w:val="20"/>
              </w:rPr>
            </w:pPr>
            <w:r w:rsidRPr="0078462A">
              <w:rPr>
                <w:b/>
                <w:sz w:val="20"/>
              </w:rPr>
              <w:t>Temp</w:t>
            </w:r>
          </w:p>
          <w:p w:rsidR="0078462A" w:rsidRPr="0078462A" w:rsidRDefault="0078462A" w:rsidP="0078462A">
            <w:pPr>
              <w:jc w:val="center"/>
              <w:rPr>
                <w:b/>
                <w:sz w:val="20"/>
              </w:rPr>
            </w:pPr>
            <w:r w:rsidRPr="0078462A">
              <w:rPr>
                <w:b/>
                <w:sz w:val="20"/>
              </w:rPr>
              <w:t>(°F)</w:t>
            </w:r>
          </w:p>
        </w:tc>
        <w:tc>
          <w:tcPr>
            <w:tcW w:w="1080" w:type="dxa"/>
            <w:vMerge w:val="restart"/>
            <w:vAlign w:val="bottom"/>
          </w:tcPr>
          <w:p w:rsidR="0078462A" w:rsidRPr="0078462A" w:rsidRDefault="0078462A" w:rsidP="0078462A">
            <w:pPr>
              <w:jc w:val="center"/>
              <w:rPr>
                <w:b/>
                <w:sz w:val="20"/>
              </w:rPr>
            </w:pPr>
            <w:r w:rsidRPr="0078462A">
              <w:rPr>
                <w:b/>
                <w:sz w:val="20"/>
              </w:rPr>
              <w:t>Relative</w:t>
            </w:r>
          </w:p>
          <w:p w:rsidR="0078462A" w:rsidRPr="0078462A" w:rsidRDefault="0078462A" w:rsidP="0078462A">
            <w:pPr>
              <w:jc w:val="center"/>
              <w:rPr>
                <w:b/>
                <w:sz w:val="20"/>
              </w:rPr>
            </w:pPr>
            <w:r w:rsidRPr="0078462A">
              <w:rPr>
                <w:b/>
                <w:sz w:val="20"/>
              </w:rPr>
              <w:t>Humidity</w:t>
            </w:r>
          </w:p>
          <w:p w:rsidR="0078462A" w:rsidRPr="0078462A" w:rsidRDefault="0078462A" w:rsidP="0078462A">
            <w:pPr>
              <w:jc w:val="center"/>
              <w:rPr>
                <w:b/>
                <w:sz w:val="20"/>
              </w:rPr>
            </w:pPr>
            <w:r w:rsidRPr="0078462A">
              <w:rPr>
                <w:b/>
                <w:sz w:val="20"/>
              </w:rPr>
              <w:t>(%)</w:t>
            </w:r>
          </w:p>
        </w:tc>
        <w:tc>
          <w:tcPr>
            <w:tcW w:w="954" w:type="dxa"/>
            <w:vMerge w:val="restart"/>
            <w:vAlign w:val="bottom"/>
          </w:tcPr>
          <w:p w:rsidR="0078462A" w:rsidRPr="0078462A" w:rsidRDefault="0078462A" w:rsidP="0078462A">
            <w:pPr>
              <w:jc w:val="center"/>
              <w:rPr>
                <w:b/>
                <w:sz w:val="20"/>
              </w:rPr>
            </w:pPr>
            <w:r w:rsidRPr="0078462A">
              <w:rPr>
                <w:b/>
                <w:sz w:val="20"/>
              </w:rPr>
              <w:t>PM2.5</w:t>
            </w:r>
          </w:p>
          <w:p w:rsidR="0078462A" w:rsidRPr="0078462A" w:rsidRDefault="0078462A" w:rsidP="0078462A">
            <w:pPr>
              <w:jc w:val="center"/>
              <w:rPr>
                <w:b/>
                <w:sz w:val="20"/>
              </w:rPr>
            </w:pPr>
            <w:r w:rsidRPr="0078462A">
              <w:rPr>
                <w:b/>
                <w:sz w:val="20"/>
              </w:rPr>
              <w:t>(</w:t>
            </w:r>
            <w:r w:rsidRPr="0078462A">
              <w:rPr>
                <w:b/>
                <w:sz w:val="21"/>
                <w:szCs w:val="21"/>
              </w:rPr>
              <w:t>µg/m</w:t>
            </w:r>
            <w:r w:rsidRPr="0078462A">
              <w:rPr>
                <w:b/>
                <w:sz w:val="21"/>
                <w:szCs w:val="21"/>
                <w:vertAlign w:val="superscript"/>
              </w:rPr>
              <w:t>3</w:t>
            </w:r>
            <w:r w:rsidRPr="0078462A">
              <w:rPr>
                <w:b/>
                <w:sz w:val="20"/>
              </w:rPr>
              <w:t>)</w:t>
            </w:r>
          </w:p>
        </w:tc>
        <w:tc>
          <w:tcPr>
            <w:tcW w:w="1260" w:type="dxa"/>
            <w:vMerge w:val="restart"/>
            <w:vAlign w:val="bottom"/>
          </w:tcPr>
          <w:p w:rsidR="0078462A" w:rsidRPr="0078462A" w:rsidRDefault="0078462A" w:rsidP="0078462A">
            <w:pPr>
              <w:jc w:val="center"/>
              <w:rPr>
                <w:b/>
                <w:sz w:val="20"/>
              </w:rPr>
            </w:pPr>
            <w:r w:rsidRPr="0078462A">
              <w:rPr>
                <w:b/>
                <w:sz w:val="20"/>
              </w:rPr>
              <w:t>Occupants</w:t>
            </w:r>
          </w:p>
          <w:p w:rsidR="0078462A" w:rsidRPr="0078462A" w:rsidRDefault="0078462A" w:rsidP="0078462A">
            <w:pPr>
              <w:jc w:val="center"/>
              <w:rPr>
                <w:b/>
                <w:sz w:val="20"/>
              </w:rPr>
            </w:pPr>
            <w:r w:rsidRPr="0078462A">
              <w:rPr>
                <w:b/>
                <w:sz w:val="20"/>
              </w:rPr>
              <w:t>in Room</w:t>
            </w:r>
          </w:p>
        </w:tc>
        <w:tc>
          <w:tcPr>
            <w:tcW w:w="1260" w:type="dxa"/>
            <w:vMerge w:val="restart"/>
            <w:vAlign w:val="bottom"/>
          </w:tcPr>
          <w:p w:rsidR="0078462A" w:rsidRPr="0078462A" w:rsidRDefault="0078462A" w:rsidP="0078462A">
            <w:pPr>
              <w:jc w:val="center"/>
              <w:rPr>
                <w:b/>
                <w:sz w:val="20"/>
              </w:rPr>
            </w:pPr>
            <w:r w:rsidRPr="0078462A">
              <w:rPr>
                <w:b/>
                <w:sz w:val="20"/>
              </w:rPr>
              <w:t>Windows</w:t>
            </w:r>
          </w:p>
          <w:p w:rsidR="0078462A" w:rsidRPr="0078462A" w:rsidRDefault="0078462A" w:rsidP="0078462A">
            <w:pPr>
              <w:jc w:val="center"/>
              <w:rPr>
                <w:b/>
                <w:sz w:val="20"/>
              </w:rPr>
            </w:pPr>
            <w:r w:rsidRPr="0078462A">
              <w:rPr>
                <w:b/>
                <w:sz w:val="20"/>
              </w:rPr>
              <w:t>Openable</w:t>
            </w:r>
          </w:p>
        </w:tc>
        <w:tc>
          <w:tcPr>
            <w:tcW w:w="1890" w:type="dxa"/>
            <w:gridSpan w:val="3"/>
            <w:tcBorders>
              <w:left w:val="nil"/>
              <w:bottom w:val="nil"/>
            </w:tcBorders>
            <w:vAlign w:val="bottom"/>
          </w:tcPr>
          <w:p w:rsidR="0078462A" w:rsidRPr="0078462A" w:rsidRDefault="0078462A" w:rsidP="0078462A">
            <w:pPr>
              <w:ind w:left="-105"/>
              <w:jc w:val="center"/>
              <w:rPr>
                <w:b/>
                <w:sz w:val="20"/>
              </w:rPr>
            </w:pPr>
            <w:r w:rsidRPr="0078462A">
              <w:rPr>
                <w:b/>
                <w:sz w:val="20"/>
              </w:rPr>
              <w:t>Ventilation</w:t>
            </w:r>
          </w:p>
        </w:tc>
        <w:tc>
          <w:tcPr>
            <w:tcW w:w="2471" w:type="dxa"/>
            <w:vMerge w:val="restart"/>
            <w:vAlign w:val="bottom"/>
          </w:tcPr>
          <w:p w:rsidR="0078462A" w:rsidRPr="0078462A" w:rsidRDefault="0078462A" w:rsidP="0078462A">
            <w:pPr>
              <w:jc w:val="center"/>
              <w:rPr>
                <w:b/>
                <w:sz w:val="20"/>
              </w:rPr>
            </w:pPr>
            <w:r w:rsidRPr="0078462A">
              <w:rPr>
                <w:b/>
                <w:sz w:val="20"/>
              </w:rPr>
              <w:t>Remarks</w:t>
            </w:r>
          </w:p>
        </w:tc>
      </w:tr>
      <w:tr w:rsidR="0078462A" w:rsidRPr="0078462A" w:rsidTr="005F5EC8">
        <w:tblPrEx>
          <w:tblCellMar>
            <w:top w:w="0" w:type="dxa"/>
            <w:bottom w:w="0" w:type="dxa"/>
          </w:tblCellMar>
        </w:tblPrEx>
        <w:trPr>
          <w:cantSplit/>
          <w:trHeight w:val="350"/>
          <w:tblHeader/>
          <w:jc w:val="center"/>
        </w:trPr>
        <w:tc>
          <w:tcPr>
            <w:tcW w:w="1909" w:type="dxa"/>
            <w:vMerge/>
            <w:tcBorders>
              <w:bottom w:val="single" w:sz="6" w:space="0" w:color="000000"/>
            </w:tcBorders>
            <w:vAlign w:val="bottom"/>
          </w:tcPr>
          <w:p w:rsidR="0078462A" w:rsidRPr="0078462A" w:rsidRDefault="0078462A" w:rsidP="0078462A">
            <w:pPr>
              <w:keepNext/>
              <w:jc w:val="center"/>
              <w:outlineLvl w:val="0"/>
              <w:rPr>
                <w:b/>
                <w:sz w:val="20"/>
              </w:rPr>
            </w:pPr>
          </w:p>
        </w:tc>
        <w:tc>
          <w:tcPr>
            <w:tcW w:w="920" w:type="dxa"/>
            <w:vMerge/>
            <w:tcBorders>
              <w:bottom w:val="single" w:sz="6" w:space="0" w:color="000000"/>
            </w:tcBorders>
            <w:vAlign w:val="bottom"/>
          </w:tcPr>
          <w:p w:rsidR="0078462A" w:rsidRPr="0078462A" w:rsidRDefault="0078462A" w:rsidP="0078462A">
            <w:pPr>
              <w:jc w:val="center"/>
              <w:rPr>
                <w:b/>
                <w:sz w:val="20"/>
              </w:rPr>
            </w:pPr>
          </w:p>
        </w:tc>
        <w:tc>
          <w:tcPr>
            <w:tcW w:w="1136" w:type="dxa"/>
            <w:vMerge/>
            <w:tcBorders>
              <w:bottom w:val="single" w:sz="6" w:space="0" w:color="000000"/>
            </w:tcBorders>
          </w:tcPr>
          <w:p w:rsidR="0078462A" w:rsidRPr="0078462A" w:rsidRDefault="0078462A" w:rsidP="0078462A">
            <w:pPr>
              <w:jc w:val="center"/>
              <w:rPr>
                <w:b/>
                <w:sz w:val="20"/>
              </w:rPr>
            </w:pPr>
          </w:p>
        </w:tc>
        <w:tc>
          <w:tcPr>
            <w:tcW w:w="810" w:type="dxa"/>
            <w:vMerge/>
            <w:tcBorders>
              <w:bottom w:val="single" w:sz="6" w:space="0" w:color="000000"/>
            </w:tcBorders>
            <w:vAlign w:val="bottom"/>
          </w:tcPr>
          <w:p w:rsidR="0078462A" w:rsidRPr="0078462A" w:rsidRDefault="0078462A" w:rsidP="0078462A">
            <w:pPr>
              <w:jc w:val="center"/>
              <w:rPr>
                <w:b/>
                <w:sz w:val="20"/>
              </w:rPr>
            </w:pPr>
          </w:p>
        </w:tc>
        <w:tc>
          <w:tcPr>
            <w:tcW w:w="1080" w:type="dxa"/>
            <w:vMerge/>
            <w:tcBorders>
              <w:bottom w:val="single" w:sz="6" w:space="0" w:color="000000"/>
            </w:tcBorders>
            <w:vAlign w:val="bottom"/>
          </w:tcPr>
          <w:p w:rsidR="0078462A" w:rsidRPr="0078462A" w:rsidRDefault="0078462A" w:rsidP="0078462A">
            <w:pPr>
              <w:jc w:val="center"/>
              <w:rPr>
                <w:b/>
                <w:sz w:val="20"/>
              </w:rPr>
            </w:pPr>
          </w:p>
        </w:tc>
        <w:tc>
          <w:tcPr>
            <w:tcW w:w="954" w:type="dxa"/>
            <w:vMerge/>
            <w:tcBorders>
              <w:bottom w:val="single" w:sz="6" w:space="0" w:color="000000"/>
            </w:tcBorders>
          </w:tcPr>
          <w:p w:rsidR="0078462A" w:rsidRPr="0078462A" w:rsidRDefault="0078462A" w:rsidP="0078462A">
            <w:pPr>
              <w:jc w:val="center"/>
              <w:rPr>
                <w:b/>
                <w:sz w:val="20"/>
              </w:rPr>
            </w:pPr>
          </w:p>
        </w:tc>
        <w:tc>
          <w:tcPr>
            <w:tcW w:w="1260" w:type="dxa"/>
            <w:vMerge/>
            <w:tcBorders>
              <w:bottom w:val="single" w:sz="6" w:space="0" w:color="000000"/>
            </w:tcBorders>
            <w:vAlign w:val="bottom"/>
          </w:tcPr>
          <w:p w:rsidR="0078462A" w:rsidRPr="0078462A" w:rsidRDefault="0078462A" w:rsidP="0078462A">
            <w:pPr>
              <w:jc w:val="center"/>
              <w:rPr>
                <w:b/>
                <w:sz w:val="20"/>
              </w:rPr>
            </w:pPr>
          </w:p>
        </w:tc>
        <w:tc>
          <w:tcPr>
            <w:tcW w:w="1260" w:type="dxa"/>
            <w:vMerge/>
            <w:tcBorders>
              <w:bottom w:val="single" w:sz="6" w:space="0" w:color="000000"/>
            </w:tcBorders>
            <w:vAlign w:val="bottom"/>
          </w:tcPr>
          <w:p w:rsidR="0078462A" w:rsidRPr="0078462A" w:rsidRDefault="0078462A" w:rsidP="0078462A">
            <w:pPr>
              <w:jc w:val="center"/>
              <w:rPr>
                <w:b/>
                <w:sz w:val="20"/>
              </w:rPr>
            </w:pPr>
          </w:p>
        </w:tc>
        <w:tc>
          <w:tcPr>
            <w:tcW w:w="891" w:type="dxa"/>
            <w:tcBorders>
              <w:left w:val="nil"/>
              <w:bottom w:val="single" w:sz="6" w:space="0" w:color="000000"/>
            </w:tcBorders>
            <w:vAlign w:val="bottom"/>
          </w:tcPr>
          <w:p w:rsidR="0078462A" w:rsidRPr="0078462A" w:rsidRDefault="0078462A" w:rsidP="0078462A">
            <w:pPr>
              <w:ind w:left="-105"/>
              <w:jc w:val="center"/>
              <w:rPr>
                <w:b/>
                <w:sz w:val="20"/>
              </w:rPr>
            </w:pPr>
            <w:r w:rsidRPr="0078462A">
              <w:rPr>
                <w:b/>
                <w:sz w:val="20"/>
              </w:rPr>
              <w:t>Intake</w:t>
            </w:r>
          </w:p>
        </w:tc>
        <w:tc>
          <w:tcPr>
            <w:tcW w:w="999" w:type="dxa"/>
            <w:gridSpan w:val="2"/>
            <w:tcBorders>
              <w:left w:val="nil"/>
              <w:bottom w:val="single" w:sz="6" w:space="0" w:color="000000"/>
            </w:tcBorders>
            <w:vAlign w:val="bottom"/>
          </w:tcPr>
          <w:p w:rsidR="0078462A" w:rsidRPr="0078462A" w:rsidRDefault="0078462A" w:rsidP="0078462A">
            <w:pPr>
              <w:ind w:left="-105"/>
              <w:jc w:val="center"/>
              <w:rPr>
                <w:b/>
                <w:sz w:val="20"/>
              </w:rPr>
            </w:pPr>
            <w:r w:rsidRPr="0078462A">
              <w:rPr>
                <w:b/>
                <w:sz w:val="20"/>
              </w:rPr>
              <w:t>Exhaust</w:t>
            </w:r>
          </w:p>
        </w:tc>
        <w:tc>
          <w:tcPr>
            <w:tcW w:w="2471" w:type="dxa"/>
            <w:vMerge/>
            <w:tcBorders>
              <w:bottom w:val="single" w:sz="6" w:space="0" w:color="000000"/>
            </w:tcBorders>
            <w:vAlign w:val="bottom"/>
          </w:tcPr>
          <w:p w:rsidR="0078462A" w:rsidRPr="0078462A" w:rsidRDefault="0078462A" w:rsidP="0078462A">
            <w:pPr>
              <w:jc w:val="center"/>
              <w:rPr>
                <w:b/>
                <w:sz w:val="20"/>
              </w:rPr>
            </w:pPr>
          </w:p>
        </w:tc>
      </w:tr>
      <w:tr w:rsidR="0078462A" w:rsidRPr="0078462A" w:rsidTr="005F5EC8">
        <w:tblPrEx>
          <w:tblCellMar>
            <w:top w:w="0" w:type="dxa"/>
            <w:bottom w:w="0" w:type="dxa"/>
          </w:tblCellMar>
        </w:tblPrEx>
        <w:trPr>
          <w:trHeight w:val="570"/>
          <w:jc w:val="center"/>
        </w:trPr>
        <w:tc>
          <w:tcPr>
            <w:tcW w:w="1909" w:type="dxa"/>
            <w:tcBorders>
              <w:top w:val="single" w:sz="6" w:space="0" w:color="000000"/>
              <w:bottom w:val="single" w:sz="6" w:space="0" w:color="000000"/>
            </w:tcBorders>
            <w:shd w:val="clear" w:color="auto" w:fill="FFFFFF"/>
            <w:vAlign w:val="center"/>
          </w:tcPr>
          <w:p w:rsidR="0078462A" w:rsidRPr="0078462A" w:rsidRDefault="0078462A" w:rsidP="0078462A">
            <w:pPr>
              <w:spacing w:before="60" w:after="60"/>
              <w:rPr>
                <w:sz w:val="20"/>
              </w:rPr>
            </w:pPr>
            <w:r w:rsidRPr="0078462A">
              <w:rPr>
                <w:sz w:val="20"/>
              </w:rPr>
              <w:t>Background (outside)</w:t>
            </w:r>
          </w:p>
        </w:tc>
        <w:tc>
          <w:tcPr>
            <w:tcW w:w="920" w:type="dxa"/>
            <w:tcBorders>
              <w:top w:val="single" w:sz="6" w:space="0" w:color="000000"/>
              <w:bottom w:val="single" w:sz="6" w:space="0" w:color="000000"/>
            </w:tcBorders>
            <w:shd w:val="clear" w:color="auto" w:fill="FFFFFF"/>
            <w:vAlign w:val="center"/>
          </w:tcPr>
          <w:p w:rsidR="0078462A" w:rsidRPr="0078462A" w:rsidRDefault="0078462A" w:rsidP="0078462A">
            <w:pPr>
              <w:spacing w:before="60" w:after="60"/>
              <w:jc w:val="center"/>
              <w:rPr>
                <w:sz w:val="20"/>
              </w:rPr>
            </w:pPr>
            <w:r w:rsidRPr="0078462A">
              <w:rPr>
                <w:sz w:val="20"/>
              </w:rPr>
              <w:t>441</w:t>
            </w:r>
          </w:p>
        </w:tc>
        <w:tc>
          <w:tcPr>
            <w:tcW w:w="1136" w:type="dxa"/>
            <w:tcBorders>
              <w:top w:val="single" w:sz="6" w:space="0" w:color="000000"/>
              <w:bottom w:val="single" w:sz="6" w:space="0" w:color="000000"/>
            </w:tcBorders>
            <w:shd w:val="clear" w:color="auto" w:fill="FFFFFF"/>
            <w:vAlign w:val="center"/>
          </w:tcPr>
          <w:p w:rsidR="0078462A" w:rsidRPr="0078462A" w:rsidRDefault="0078462A" w:rsidP="0078462A">
            <w:pPr>
              <w:spacing w:before="60" w:after="60"/>
              <w:jc w:val="center"/>
              <w:rPr>
                <w:sz w:val="20"/>
              </w:rPr>
            </w:pPr>
            <w:r w:rsidRPr="0078462A">
              <w:rPr>
                <w:sz w:val="20"/>
              </w:rPr>
              <w:t>2.6</w:t>
            </w:r>
          </w:p>
        </w:tc>
        <w:tc>
          <w:tcPr>
            <w:tcW w:w="810" w:type="dxa"/>
            <w:tcBorders>
              <w:top w:val="single" w:sz="6" w:space="0" w:color="000000"/>
              <w:bottom w:val="single" w:sz="6" w:space="0" w:color="000000"/>
            </w:tcBorders>
            <w:shd w:val="clear" w:color="auto" w:fill="FFFFFF"/>
            <w:vAlign w:val="center"/>
          </w:tcPr>
          <w:p w:rsidR="0078462A" w:rsidRPr="0078462A" w:rsidRDefault="0078462A" w:rsidP="0078462A">
            <w:pPr>
              <w:spacing w:before="60" w:after="60"/>
              <w:jc w:val="center"/>
              <w:rPr>
                <w:sz w:val="20"/>
              </w:rPr>
            </w:pPr>
            <w:r w:rsidRPr="0078462A">
              <w:rPr>
                <w:sz w:val="20"/>
              </w:rPr>
              <w:t>22</w:t>
            </w:r>
          </w:p>
        </w:tc>
        <w:tc>
          <w:tcPr>
            <w:tcW w:w="1080" w:type="dxa"/>
            <w:tcBorders>
              <w:top w:val="single" w:sz="6" w:space="0" w:color="000000"/>
              <w:bottom w:val="single" w:sz="6" w:space="0" w:color="000000"/>
            </w:tcBorders>
            <w:shd w:val="clear" w:color="auto" w:fill="FFFFFF"/>
            <w:vAlign w:val="center"/>
          </w:tcPr>
          <w:p w:rsidR="0078462A" w:rsidRPr="0078462A" w:rsidRDefault="0078462A" w:rsidP="0078462A">
            <w:pPr>
              <w:spacing w:before="60" w:after="60"/>
              <w:jc w:val="center"/>
              <w:rPr>
                <w:sz w:val="20"/>
              </w:rPr>
            </w:pPr>
            <w:r w:rsidRPr="0078462A">
              <w:rPr>
                <w:sz w:val="20"/>
              </w:rPr>
              <w:t>5</w:t>
            </w:r>
          </w:p>
        </w:tc>
        <w:tc>
          <w:tcPr>
            <w:tcW w:w="954" w:type="dxa"/>
            <w:tcBorders>
              <w:top w:val="single" w:sz="6" w:space="0" w:color="000000"/>
              <w:bottom w:val="single" w:sz="6" w:space="0" w:color="000000"/>
            </w:tcBorders>
            <w:shd w:val="clear" w:color="auto" w:fill="FFFFFF"/>
            <w:vAlign w:val="center"/>
          </w:tcPr>
          <w:p w:rsidR="0078462A" w:rsidRPr="0078462A" w:rsidRDefault="0078462A" w:rsidP="0078462A">
            <w:pPr>
              <w:spacing w:before="60" w:after="60"/>
              <w:jc w:val="center"/>
              <w:rPr>
                <w:sz w:val="20"/>
              </w:rPr>
            </w:pPr>
            <w:r w:rsidRPr="0078462A">
              <w:rPr>
                <w:sz w:val="20"/>
              </w:rPr>
              <w:t>8</w:t>
            </w:r>
          </w:p>
        </w:tc>
        <w:tc>
          <w:tcPr>
            <w:tcW w:w="1260" w:type="dxa"/>
            <w:tcBorders>
              <w:top w:val="single" w:sz="6" w:space="0" w:color="000000"/>
              <w:bottom w:val="single" w:sz="6" w:space="0" w:color="000000"/>
            </w:tcBorders>
            <w:shd w:val="clear" w:color="auto" w:fill="FFFFFF"/>
            <w:vAlign w:val="center"/>
          </w:tcPr>
          <w:p w:rsidR="0078462A" w:rsidRPr="0078462A" w:rsidRDefault="0078462A" w:rsidP="0078462A">
            <w:pPr>
              <w:spacing w:before="60" w:after="60"/>
              <w:rPr>
                <w:sz w:val="20"/>
              </w:rPr>
            </w:pPr>
          </w:p>
        </w:tc>
        <w:tc>
          <w:tcPr>
            <w:tcW w:w="1260" w:type="dxa"/>
            <w:tcBorders>
              <w:top w:val="single" w:sz="6" w:space="0" w:color="000000"/>
              <w:bottom w:val="single" w:sz="6" w:space="0" w:color="000000"/>
            </w:tcBorders>
            <w:shd w:val="clear" w:color="auto" w:fill="FFFFFF"/>
            <w:vAlign w:val="center"/>
          </w:tcPr>
          <w:p w:rsidR="0078462A" w:rsidRPr="0078462A" w:rsidRDefault="0078462A" w:rsidP="0078462A">
            <w:pPr>
              <w:spacing w:before="60" w:after="60"/>
              <w:jc w:val="center"/>
              <w:rPr>
                <w:sz w:val="20"/>
              </w:rPr>
            </w:pPr>
          </w:p>
        </w:tc>
        <w:tc>
          <w:tcPr>
            <w:tcW w:w="900" w:type="dxa"/>
            <w:gridSpan w:val="2"/>
            <w:tcBorders>
              <w:top w:val="single" w:sz="6" w:space="0" w:color="000000"/>
              <w:bottom w:val="single" w:sz="6" w:space="0" w:color="000000"/>
            </w:tcBorders>
            <w:shd w:val="clear" w:color="auto" w:fill="FFFFFF"/>
            <w:vAlign w:val="center"/>
          </w:tcPr>
          <w:p w:rsidR="0078462A" w:rsidRPr="0078462A" w:rsidRDefault="0078462A" w:rsidP="0078462A">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78462A" w:rsidRPr="0078462A" w:rsidRDefault="0078462A" w:rsidP="0078462A">
            <w:pPr>
              <w:spacing w:before="60" w:after="60"/>
              <w:jc w:val="center"/>
              <w:rPr>
                <w:sz w:val="20"/>
              </w:rPr>
            </w:pPr>
          </w:p>
        </w:tc>
        <w:tc>
          <w:tcPr>
            <w:tcW w:w="2471" w:type="dxa"/>
            <w:tcBorders>
              <w:top w:val="single" w:sz="6" w:space="0" w:color="000000"/>
              <w:left w:val="nil"/>
              <w:bottom w:val="single" w:sz="6" w:space="0" w:color="000000"/>
            </w:tcBorders>
            <w:shd w:val="clear" w:color="auto" w:fill="FFFFFF"/>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3690" w:type="dxa"/>
            <w:gridSpan w:val="12"/>
            <w:tcBorders>
              <w:top w:val="single" w:sz="6" w:space="0" w:color="000000"/>
            </w:tcBorders>
            <w:vAlign w:val="center"/>
          </w:tcPr>
          <w:p w:rsidR="0078462A" w:rsidRPr="0078462A" w:rsidRDefault="0078462A" w:rsidP="0078462A">
            <w:pPr>
              <w:spacing w:before="60" w:after="60"/>
              <w:rPr>
                <w:sz w:val="20"/>
              </w:rPr>
            </w:pPr>
            <w:r w:rsidRPr="0078462A">
              <w:rPr>
                <w:sz w:val="20"/>
              </w:rPr>
              <w:t>11</w:t>
            </w:r>
            <w:r w:rsidRPr="0078462A">
              <w:rPr>
                <w:sz w:val="20"/>
                <w:vertAlign w:val="superscript"/>
              </w:rPr>
              <w:t>th</w:t>
            </w:r>
            <w:r w:rsidRPr="0078462A">
              <w:rPr>
                <w:sz w:val="20"/>
              </w:rPr>
              <w:t xml:space="preserve"> floor</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proofErr w:type="spellStart"/>
            <w:r w:rsidRPr="0078462A">
              <w:rPr>
                <w:sz w:val="20"/>
              </w:rPr>
              <w:t>Vaid</w:t>
            </w:r>
            <w:proofErr w:type="spellEnd"/>
          </w:p>
        </w:tc>
        <w:tc>
          <w:tcPr>
            <w:tcW w:w="920" w:type="dxa"/>
            <w:vAlign w:val="center"/>
          </w:tcPr>
          <w:p w:rsidR="0078462A" w:rsidRPr="0078462A" w:rsidRDefault="0078462A" w:rsidP="0078462A">
            <w:pPr>
              <w:spacing w:before="60" w:after="60"/>
              <w:jc w:val="center"/>
              <w:rPr>
                <w:sz w:val="20"/>
              </w:rPr>
            </w:pPr>
            <w:r w:rsidRPr="0078462A">
              <w:rPr>
                <w:sz w:val="20"/>
              </w:rPr>
              <w:t>777</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71</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CP</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w:t>
            </w:r>
            <w:r w:rsidRPr="0078462A">
              <w:rPr>
                <w:sz w:val="20"/>
                <w:vertAlign w:val="superscript"/>
              </w:rPr>
              <w:t>th</w:t>
            </w:r>
            <w:r w:rsidRPr="0078462A">
              <w:rPr>
                <w:sz w:val="20"/>
              </w:rPr>
              <w:t xml:space="preserve"> floor kitchen</w:t>
            </w:r>
          </w:p>
        </w:tc>
        <w:tc>
          <w:tcPr>
            <w:tcW w:w="920" w:type="dxa"/>
            <w:vAlign w:val="center"/>
          </w:tcPr>
          <w:p w:rsidR="0078462A" w:rsidRPr="0078462A" w:rsidRDefault="0078462A" w:rsidP="0078462A">
            <w:pPr>
              <w:spacing w:before="60" w:after="60"/>
              <w:jc w:val="center"/>
              <w:rPr>
                <w:sz w:val="20"/>
              </w:rPr>
            </w:pPr>
            <w:r w:rsidRPr="0078462A">
              <w:rPr>
                <w:sz w:val="20"/>
              </w:rPr>
              <w:t>784</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76</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6</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Plants, fridge (clean)</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w:t>
            </w:r>
            <w:r w:rsidRPr="0078462A">
              <w:rPr>
                <w:sz w:val="20"/>
                <w:vertAlign w:val="superscript"/>
              </w:rPr>
              <w:t>th</w:t>
            </w:r>
            <w:r w:rsidRPr="0078462A">
              <w:rPr>
                <w:sz w:val="20"/>
              </w:rPr>
              <w:t xml:space="preserve"> floor reception</w:t>
            </w:r>
          </w:p>
        </w:tc>
        <w:tc>
          <w:tcPr>
            <w:tcW w:w="920" w:type="dxa"/>
            <w:vAlign w:val="center"/>
          </w:tcPr>
          <w:p w:rsidR="0078462A" w:rsidRPr="0078462A" w:rsidRDefault="0078462A" w:rsidP="0078462A">
            <w:pPr>
              <w:spacing w:before="60" w:after="60"/>
              <w:jc w:val="center"/>
              <w:rPr>
                <w:sz w:val="20"/>
              </w:rPr>
            </w:pPr>
            <w:r w:rsidRPr="0078462A">
              <w:rPr>
                <w:sz w:val="20"/>
              </w:rPr>
              <w:t>594</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74</w:t>
            </w:r>
          </w:p>
        </w:tc>
        <w:tc>
          <w:tcPr>
            <w:tcW w:w="1080" w:type="dxa"/>
            <w:vAlign w:val="center"/>
          </w:tcPr>
          <w:p w:rsidR="0078462A" w:rsidRPr="0078462A" w:rsidRDefault="0078462A" w:rsidP="0078462A">
            <w:pPr>
              <w:spacing w:before="60" w:after="60"/>
              <w:jc w:val="center"/>
              <w:rPr>
                <w:sz w:val="20"/>
              </w:rPr>
            </w:pPr>
            <w:r w:rsidRPr="0078462A">
              <w:rPr>
                <w:sz w:val="20"/>
              </w:rPr>
              <w:t>11</w:t>
            </w:r>
          </w:p>
        </w:tc>
        <w:tc>
          <w:tcPr>
            <w:tcW w:w="954" w:type="dxa"/>
            <w:vAlign w:val="center"/>
          </w:tcPr>
          <w:p w:rsidR="0078462A" w:rsidRPr="0078462A" w:rsidRDefault="0078462A" w:rsidP="0078462A">
            <w:pPr>
              <w:spacing w:before="60" w:after="60"/>
              <w:jc w:val="center"/>
              <w:rPr>
                <w:sz w:val="20"/>
              </w:rPr>
            </w:pPr>
            <w:r w:rsidRPr="0078462A">
              <w:rPr>
                <w:sz w:val="20"/>
              </w:rPr>
              <w:t>12</w:t>
            </w:r>
          </w:p>
        </w:tc>
        <w:tc>
          <w:tcPr>
            <w:tcW w:w="1260"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HS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w:t>
            </w:r>
            <w:r w:rsidRPr="0078462A">
              <w:rPr>
                <w:sz w:val="20"/>
                <w:vertAlign w:val="superscript"/>
              </w:rPr>
              <w:t>th</w:t>
            </w:r>
            <w:r w:rsidRPr="0078462A">
              <w:rPr>
                <w:sz w:val="20"/>
              </w:rPr>
              <w:t xml:space="preserve"> floor files</w:t>
            </w:r>
          </w:p>
        </w:tc>
        <w:tc>
          <w:tcPr>
            <w:tcW w:w="920" w:type="dxa"/>
            <w:vAlign w:val="center"/>
          </w:tcPr>
          <w:p w:rsidR="0078462A" w:rsidRPr="0078462A" w:rsidRDefault="0078462A" w:rsidP="0078462A">
            <w:pPr>
              <w:spacing w:before="60" w:after="60"/>
              <w:jc w:val="center"/>
              <w:rPr>
                <w:sz w:val="20"/>
              </w:rPr>
            </w:pPr>
            <w:r w:rsidRPr="0078462A">
              <w:rPr>
                <w:sz w:val="20"/>
              </w:rPr>
              <w:t>550</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74</w:t>
            </w:r>
          </w:p>
        </w:tc>
        <w:tc>
          <w:tcPr>
            <w:tcW w:w="1080" w:type="dxa"/>
            <w:vAlign w:val="center"/>
          </w:tcPr>
          <w:p w:rsidR="0078462A" w:rsidRPr="0078462A" w:rsidRDefault="0078462A" w:rsidP="0078462A">
            <w:pPr>
              <w:spacing w:before="60" w:after="60"/>
              <w:jc w:val="center"/>
              <w:rPr>
                <w:sz w:val="20"/>
              </w:rPr>
            </w:pPr>
            <w:r w:rsidRPr="0078462A">
              <w:rPr>
                <w:sz w:val="20"/>
              </w:rPr>
              <w:t>12</w:t>
            </w:r>
          </w:p>
        </w:tc>
        <w:tc>
          <w:tcPr>
            <w:tcW w:w="954" w:type="dxa"/>
            <w:vAlign w:val="center"/>
          </w:tcPr>
          <w:p w:rsidR="0078462A" w:rsidRPr="0078462A" w:rsidRDefault="0078462A" w:rsidP="0078462A">
            <w:pPr>
              <w:spacing w:before="60" w:after="60"/>
              <w:jc w:val="center"/>
              <w:rPr>
                <w:sz w:val="20"/>
              </w:rPr>
            </w:pPr>
            <w:r w:rsidRPr="0078462A">
              <w:rPr>
                <w:sz w:val="20"/>
              </w:rPr>
              <w:t>8</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p>
        </w:tc>
        <w:tc>
          <w:tcPr>
            <w:tcW w:w="990" w:type="dxa"/>
            <w:vAlign w:val="center"/>
          </w:tcPr>
          <w:p w:rsidR="0078462A" w:rsidRPr="0078462A" w:rsidRDefault="0078462A" w:rsidP="0078462A">
            <w:pPr>
              <w:spacing w:before="60" w:after="60"/>
              <w:jc w:val="center"/>
              <w:rPr>
                <w:sz w:val="20"/>
              </w:rPr>
            </w:pPr>
          </w:p>
        </w:tc>
        <w:tc>
          <w:tcPr>
            <w:tcW w:w="2471" w:type="dxa"/>
            <w:tcBorders>
              <w:left w:val="nil"/>
            </w:tcBorders>
            <w:vAlign w:val="center"/>
          </w:tcPr>
          <w:p w:rsidR="0078462A" w:rsidRPr="0078462A" w:rsidRDefault="0078462A" w:rsidP="0078462A">
            <w:pPr>
              <w:spacing w:before="60" w:after="60"/>
              <w:rPr>
                <w:sz w:val="20"/>
              </w:rPr>
            </w:pPr>
            <w:r w:rsidRPr="0078462A">
              <w:rPr>
                <w:sz w:val="20"/>
              </w:rPr>
              <w:t>Boxes on floor, 1 WD CT, tile floor</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w:t>
            </w:r>
            <w:r w:rsidRPr="0078462A">
              <w:rPr>
                <w:sz w:val="20"/>
                <w:vertAlign w:val="superscript"/>
              </w:rPr>
              <w:t>th</w:t>
            </w:r>
            <w:r w:rsidRPr="0078462A">
              <w:rPr>
                <w:sz w:val="20"/>
              </w:rPr>
              <w:t xml:space="preserve"> floor women’s restroom</w:t>
            </w:r>
          </w:p>
        </w:tc>
        <w:tc>
          <w:tcPr>
            <w:tcW w:w="920" w:type="dxa"/>
            <w:vAlign w:val="center"/>
          </w:tcPr>
          <w:p w:rsidR="0078462A" w:rsidRPr="0078462A" w:rsidRDefault="0078462A" w:rsidP="0078462A">
            <w:pPr>
              <w:spacing w:before="60" w:after="60"/>
              <w:jc w:val="center"/>
              <w:rPr>
                <w:sz w:val="20"/>
              </w:rPr>
            </w:pPr>
          </w:p>
        </w:tc>
        <w:tc>
          <w:tcPr>
            <w:tcW w:w="1136" w:type="dxa"/>
            <w:vAlign w:val="center"/>
          </w:tcPr>
          <w:p w:rsidR="0078462A" w:rsidRPr="0078462A" w:rsidRDefault="0078462A" w:rsidP="0078462A">
            <w:pPr>
              <w:spacing w:before="60" w:after="60"/>
              <w:jc w:val="center"/>
              <w:rPr>
                <w:sz w:val="20"/>
              </w:rPr>
            </w:pPr>
          </w:p>
        </w:tc>
        <w:tc>
          <w:tcPr>
            <w:tcW w:w="810" w:type="dxa"/>
            <w:vAlign w:val="center"/>
          </w:tcPr>
          <w:p w:rsidR="0078462A" w:rsidRPr="0078462A" w:rsidRDefault="0078462A" w:rsidP="0078462A">
            <w:pPr>
              <w:spacing w:before="60" w:after="60"/>
              <w:jc w:val="center"/>
              <w:rPr>
                <w:sz w:val="20"/>
              </w:rPr>
            </w:pPr>
          </w:p>
        </w:tc>
        <w:tc>
          <w:tcPr>
            <w:tcW w:w="1080" w:type="dxa"/>
            <w:vAlign w:val="center"/>
          </w:tcPr>
          <w:p w:rsidR="0078462A" w:rsidRPr="0078462A" w:rsidRDefault="0078462A" w:rsidP="0078462A">
            <w:pPr>
              <w:spacing w:before="60" w:after="60"/>
              <w:jc w:val="center"/>
              <w:rPr>
                <w:sz w:val="20"/>
              </w:rPr>
            </w:pPr>
          </w:p>
        </w:tc>
        <w:tc>
          <w:tcPr>
            <w:tcW w:w="954" w:type="dxa"/>
            <w:vAlign w:val="center"/>
          </w:tcPr>
          <w:p w:rsidR="0078462A" w:rsidRPr="0078462A" w:rsidRDefault="0078462A" w:rsidP="0078462A">
            <w:pPr>
              <w:spacing w:before="60" w:after="60"/>
              <w:jc w:val="center"/>
              <w:rPr>
                <w:sz w:val="20"/>
              </w:rPr>
            </w:pPr>
          </w:p>
        </w:tc>
        <w:tc>
          <w:tcPr>
            <w:tcW w:w="1260" w:type="dxa"/>
            <w:vAlign w:val="center"/>
          </w:tcPr>
          <w:p w:rsidR="0078462A" w:rsidRPr="0078462A" w:rsidRDefault="0078462A" w:rsidP="0078462A">
            <w:pPr>
              <w:spacing w:before="60" w:after="60"/>
              <w:jc w:val="center"/>
              <w:rPr>
                <w:sz w:val="20"/>
              </w:rPr>
            </w:pP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p>
        </w:tc>
        <w:tc>
          <w:tcPr>
            <w:tcW w:w="990" w:type="dxa"/>
            <w:vAlign w:val="center"/>
          </w:tcPr>
          <w:p w:rsidR="0078462A" w:rsidRPr="0078462A" w:rsidRDefault="0078462A" w:rsidP="0078462A">
            <w:pPr>
              <w:spacing w:before="60" w:after="60"/>
              <w:jc w:val="center"/>
              <w:rPr>
                <w:sz w:val="20"/>
              </w:rPr>
            </w:pPr>
            <w:r w:rsidRPr="0078462A">
              <w:rPr>
                <w:sz w:val="20"/>
              </w:rPr>
              <w:t>Y on</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rPr>
                <w:sz w:val="20"/>
              </w:rPr>
            </w:pPr>
            <w:r w:rsidRPr="0078462A">
              <w:rPr>
                <w:sz w:val="20"/>
              </w:rPr>
              <w:t>11</w:t>
            </w:r>
            <w:r w:rsidRPr="0078462A">
              <w:rPr>
                <w:sz w:val="20"/>
                <w:vertAlign w:val="superscript"/>
              </w:rPr>
              <w:t>th</w:t>
            </w:r>
            <w:r w:rsidRPr="0078462A">
              <w:rPr>
                <w:sz w:val="20"/>
              </w:rPr>
              <w:t xml:space="preserve"> floor </w:t>
            </w:r>
            <w:proofErr w:type="spellStart"/>
            <w:r w:rsidRPr="0078462A">
              <w:rPr>
                <w:sz w:val="20"/>
              </w:rPr>
              <w:t>Sanipper</w:t>
            </w:r>
            <w:proofErr w:type="spellEnd"/>
            <w:r w:rsidRPr="0078462A">
              <w:rPr>
                <w:sz w:val="20"/>
              </w:rPr>
              <w:t xml:space="preserve"> cube area</w:t>
            </w:r>
          </w:p>
        </w:tc>
        <w:tc>
          <w:tcPr>
            <w:tcW w:w="920" w:type="dxa"/>
            <w:vAlign w:val="center"/>
          </w:tcPr>
          <w:p w:rsidR="0078462A" w:rsidRPr="0078462A" w:rsidRDefault="0078462A" w:rsidP="0078462A">
            <w:pPr>
              <w:jc w:val="center"/>
              <w:rPr>
                <w:sz w:val="20"/>
              </w:rPr>
            </w:pPr>
            <w:r w:rsidRPr="0078462A">
              <w:rPr>
                <w:sz w:val="20"/>
              </w:rPr>
              <w:t>898</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72</w:t>
            </w:r>
          </w:p>
        </w:tc>
        <w:tc>
          <w:tcPr>
            <w:tcW w:w="1080" w:type="dxa"/>
            <w:vAlign w:val="center"/>
          </w:tcPr>
          <w:p w:rsidR="0078462A" w:rsidRPr="0078462A" w:rsidRDefault="0078462A" w:rsidP="0078462A">
            <w:pPr>
              <w:spacing w:before="60" w:after="60"/>
              <w:jc w:val="center"/>
              <w:rPr>
                <w:sz w:val="20"/>
              </w:rPr>
            </w:pPr>
            <w:r w:rsidRPr="0078462A">
              <w:rPr>
                <w:sz w:val="20"/>
              </w:rPr>
              <w:t>16</w:t>
            </w:r>
          </w:p>
        </w:tc>
        <w:tc>
          <w:tcPr>
            <w:tcW w:w="954" w:type="dxa"/>
            <w:vAlign w:val="center"/>
          </w:tcPr>
          <w:p w:rsidR="0078462A" w:rsidRPr="0078462A" w:rsidRDefault="0078462A" w:rsidP="0078462A">
            <w:pPr>
              <w:spacing w:before="60" w:after="60"/>
              <w:jc w:val="center"/>
              <w:rPr>
                <w:sz w:val="20"/>
              </w:rPr>
            </w:pPr>
            <w:r w:rsidRPr="0078462A">
              <w:rPr>
                <w:sz w:val="20"/>
              </w:rPr>
              <w:t>22</w:t>
            </w:r>
          </w:p>
        </w:tc>
        <w:tc>
          <w:tcPr>
            <w:tcW w:w="1260"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p>
        </w:tc>
        <w:tc>
          <w:tcPr>
            <w:tcW w:w="990" w:type="dxa"/>
            <w:vAlign w:val="center"/>
          </w:tcPr>
          <w:p w:rsidR="0078462A" w:rsidRPr="0078462A" w:rsidRDefault="0078462A" w:rsidP="0078462A">
            <w:pPr>
              <w:spacing w:before="60" w:after="60"/>
              <w:jc w:val="center"/>
              <w:rPr>
                <w:sz w:val="20"/>
              </w:rPr>
            </w:pP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w:t>
            </w:r>
            <w:r w:rsidRPr="0078462A">
              <w:rPr>
                <w:sz w:val="20"/>
                <w:vertAlign w:val="superscript"/>
              </w:rPr>
              <w:t>th</w:t>
            </w:r>
            <w:r w:rsidRPr="0078462A">
              <w:rPr>
                <w:sz w:val="20"/>
              </w:rPr>
              <w:t xml:space="preserve"> floor Rao cube area</w:t>
            </w:r>
          </w:p>
        </w:tc>
        <w:tc>
          <w:tcPr>
            <w:tcW w:w="920" w:type="dxa"/>
            <w:vAlign w:val="center"/>
          </w:tcPr>
          <w:p w:rsidR="0078462A" w:rsidRPr="0078462A" w:rsidRDefault="0078462A" w:rsidP="0078462A">
            <w:pPr>
              <w:spacing w:before="60" w:after="60"/>
              <w:jc w:val="center"/>
              <w:rPr>
                <w:sz w:val="20"/>
              </w:rPr>
            </w:pPr>
            <w:r w:rsidRPr="0078462A">
              <w:rPr>
                <w:sz w:val="20"/>
              </w:rPr>
              <w:t>755</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72</w:t>
            </w:r>
          </w:p>
        </w:tc>
        <w:tc>
          <w:tcPr>
            <w:tcW w:w="1080" w:type="dxa"/>
            <w:vAlign w:val="center"/>
          </w:tcPr>
          <w:p w:rsidR="0078462A" w:rsidRPr="0078462A" w:rsidRDefault="0078462A" w:rsidP="0078462A">
            <w:pPr>
              <w:spacing w:before="60" w:after="60"/>
              <w:jc w:val="center"/>
              <w:rPr>
                <w:sz w:val="20"/>
              </w:rPr>
            </w:pPr>
            <w:r w:rsidRPr="0078462A">
              <w:rPr>
                <w:sz w:val="20"/>
              </w:rPr>
              <w:t>15</w:t>
            </w:r>
          </w:p>
        </w:tc>
        <w:tc>
          <w:tcPr>
            <w:tcW w:w="954" w:type="dxa"/>
            <w:vAlign w:val="center"/>
          </w:tcPr>
          <w:p w:rsidR="0078462A" w:rsidRPr="0078462A" w:rsidRDefault="0078462A" w:rsidP="0078462A">
            <w:pPr>
              <w:spacing w:before="60" w:after="60"/>
              <w:jc w:val="center"/>
              <w:rPr>
                <w:sz w:val="20"/>
              </w:rPr>
            </w:pPr>
            <w:r w:rsidRPr="0078462A">
              <w:rPr>
                <w:sz w:val="20"/>
              </w:rPr>
              <w:t>7</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N</w:t>
            </w:r>
          </w:p>
        </w:tc>
        <w:tc>
          <w:tcPr>
            <w:tcW w:w="990" w:type="dxa"/>
            <w:vAlign w:val="center"/>
          </w:tcPr>
          <w:p w:rsidR="0078462A" w:rsidRPr="0078462A" w:rsidRDefault="0078462A" w:rsidP="0078462A">
            <w:pPr>
              <w:spacing w:before="60" w:after="60"/>
              <w:jc w:val="center"/>
              <w:rPr>
                <w:sz w:val="20"/>
              </w:rPr>
            </w:pPr>
          </w:p>
        </w:tc>
        <w:tc>
          <w:tcPr>
            <w:tcW w:w="2471" w:type="dxa"/>
            <w:tcBorders>
              <w:left w:val="nil"/>
            </w:tcBorders>
            <w:vAlign w:val="center"/>
          </w:tcPr>
          <w:p w:rsidR="0078462A" w:rsidRPr="0078462A" w:rsidRDefault="0078462A" w:rsidP="0078462A">
            <w:pPr>
              <w:spacing w:before="60" w:after="60"/>
              <w:rPr>
                <w:sz w:val="20"/>
              </w:rPr>
            </w:pPr>
            <w:r w:rsidRPr="0078462A">
              <w:rPr>
                <w:sz w:val="20"/>
              </w:rPr>
              <w:t xml:space="preserve">Cleaners, food, clutter, photocopier </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1105</w:t>
            </w:r>
          </w:p>
        </w:tc>
        <w:tc>
          <w:tcPr>
            <w:tcW w:w="920" w:type="dxa"/>
            <w:vAlign w:val="center"/>
          </w:tcPr>
          <w:p w:rsidR="0078462A" w:rsidRPr="0078462A" w:rsidRDefault="0078462A" w:rsidP="0078462A">
            <w:pPr>
              <w:spacing w:before="60" w:after="60"/>
              <w:jc w:val="center"/>
              <w:rPr>
                <w:sz w:val="20"/>
              </w:rPr>
            </w:pPr>
            <w:r w:rsidRPr="0078462A">
              <w:rPr>
                <w:sz w:val="20"/>
              </w:rPr>
              <w:t>691</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75</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5</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HS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rPr>
                <w:sz w:val="20"/>
              </w:rPr>
            </w:pPr>
            <w:r w:rsidRPr="0078462A">
              <w:rPr>
                <w:sz w:val="20"/>
              </w:rPr>
              <w:lastRenderedPageBreak/>
              <w:t>1106</w:t>
            </w:r>
          </w:p>
        </w:tc>
        <w:tc>
          <w:tcPr>
            <w:tcW w:w="920" w:type="dxa"/>
            <w:vAlign w:val="center"/>
          </w:tcPr>
          <w:p w:rsidR="0078462A" w:rsidRPr="0078462A" w:rsidRDefault="0078462A" w:rsidP="0078462A">
            <w:pPr>
              <w:jc w:val="center"/>
              <w:rPr>
                <w:sz w:val="20"/>
              </w:rPr>
            </w:pPr>
            <w:r w:rsidRPr="0078462A">
              <w:rPr>
                <w:sz w:val="20"/>
              </w:rPr>
              <w:t>695</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74</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7</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Wood floor</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1107</w:t>
            </w:r>
          </w:p>
        </w:tc>
        <w:tc>
          <w:tcPr>
            <w:tcW w:w="920" w:type="dxa"/>
            <w:vAlign w:val="center"/>
          </w:tcPr>
          <w:p w:rsidR="0078462A" w:rsidRPr="0078462A" w:rsidRDefault="0078462A" w:rsidP="0078462A">
            <w:pPr>
              <w:spacing w:before="60" w:after="60"/>
              <w:jc w:val="center"/>
              <w:rPr>
                <w:sz w:val="20"/>
              </w:rPr>
            </w:pPr>
            <w:r w:rsidRPr="0078462A">
              <w:rPr>
                <w:sz w:val="20"/>
              </w:rPr>
              <w:t>688</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75</w:t>
            </w:r>
          </w:p>
        </w:tc>
        <w:tc>
          <w:tcPr>
            <w:tcW w:w="1080" w:type="dxa"/>
            <w:vAlign w:val="center"/>
          </w:tcPr>
          <w:p w:rsidR="0078462A" w:rsidRPr="0078462A" w:rsidRDefault="0078462A" w:rsidP="0078462A">
            <w:pPr>
              <w:spacing w:before="60" w:after="60"/>
              <w:jc w:val="center"/>
              <w:rPr>
                <w:sz w:val="20"/>
              </w:rPr>
            </w:pPr>
            <w:r w:rsidRPr="0078462A">
              <w:rPr>
                <w:sz w:val="20"/>
              </w:rPr>
              <w:t>12</w:t>
            </w:r>
          </w:p>
        </w:tc>
        <w:tc>
          <w:tcPr>
            <w:tcW w:w="954" w:type="dxa"/>
            <w:vAlign w:val="center"/>
          </w:tcPr>
          <w:p w:rsidR="0078462A" w:rsidRPr="0078462A" w:rsidRDefault="0078462A" w:rsidP="0078462A">
            <w:pPr>
              <w:spacing w:before="60" w:after="60"/>
              <w:jc w:val="center"/>
              <w:rPr>
                <w:sz w:val="20"/>
              </w:rPr>
            </w:pPr>
            <w:r w:rsidRPr="0078462A">
              <w:rPr>
                <w:sz w:val="20"/>
              </w:rPr>
              <w:t>4</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DEM</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1109</w:t>
            </w:r>
          </w:p>
        </w:tc>
        <w:tc>
          <w:tcPr>
            <w:tcW w:w="920" w:type="dxa"/>
            <w:vAlign w:val="center"/>
          </w:tcPr>
          <w:p w:rsidR="0078462A" w:rsidRPr="0078462A" w:rsidRDefault="0078462A" w:rsidP="0078462A">
            <w:pPr>
              <w:spacing w:before="60" w:after="60"/>
              <w:jc w:val="center"/>
              <w:rPr>
                <w:sz w:val="20"/>
              </w:rPr>
            </w:pPr>
            <w:r w:rsidRPr="0078462A">
              <w:rPr>
                <w:sz w:val="20"/>
              </w:rPr>
              <w:t>688</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76</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11</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1110 cubes</w:t>
            </w:r>
          </w:p>
        </w:tc>
        <w:tc>
          <w:tcPr>
            <w:tcW w:w="920" w:type="dxa"/>
            <w:vAlign w:val="center"/>
          </w:tcPr>
          <w:p w:rsidR="0078462A" w:rsidRPr="0078462A" w:rsidRDefault="0078462A" w:rsidP="0078462A">
            <w:pPr>
              <w:spacing w:before="60" w:after="60"/>
              <w:jc w:val="center"/>
              <w:rPr>
                <w:sz w:val="20"/>
              </w:rPr>
            </w:pPr>
            <w:r w:rsidRPr="0078462A">
              <w:rPr>
                <w:sz w:val="20"/>
              </w:rPr>
              <w:t>662</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76</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12</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1113 cubes</w:t>
            </w:r>
          </w:p>
        </w:tc>
        <w:tc>
          <w:tcPr>
            <w:tcW w:w="920" w:type="dxa"/>
            <w:vAlign w:val="center"/>
          </w:tcPr>
          <w:p w:rsidR="0078462A" w:rsidRPr="0078462A" w:rsidRDefault="0078462A" w:rsidP="0078462A">
            <w:pPr>
              <w:spacing w:before="60" w:after="60"/>
              <w:jc w:val="center"/>
              <w:rPr>
                <w:sz w:val="20"/>
              </w:rPr>
            </w:pPr>
            <w:r w:rsidRPr="0078462A">
              <w:rPr>
                <w:sz w:val="20"/>
              </w:rPr>
              <w:t>672</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75</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19</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Boxes on floor</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1117</w:t>
            </w:r>
          </w:p>
        </w:tc>
        <w:tc>
          <w:tcPr>
            <w:tcW w:w="920" w:type="dxa"/>
            <w:vAlign w:val="center"/>
          </w:tcPr>
          <w:p w:rsidR="0078462A" w:rsidRPr="0078462A" w:rsidRDefault="0078462A" w:rsidP="0078462A">
            <w:pPr>
              <w:spacing w:before="60" w:after="60"/>
              <w:jc w:val="center"/>
              <w:rPr>
                <w:sz w:val="20"/>
              </w:rPr>
            </w:pPr>
            <w:r w:rsidRPr="0078462A">
              <w:rPr>
                <w:sz w:val="20"/>
              </w:rPr>
              <w:t>689</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76</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10</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Door open, personal fan</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rPr>
                <w:sz w:val="20"/>
              </w:rPr>
            </w:pPr>
            <w:r w:rsidRPr="0078462A">
              <w:rPr>
                <w:sz w:val="20"/>
              </w:rPr>
              <w:t>1120</w:t>
            </w:r>
          </w:p>
        </w:tc>
        <w:tc>
          <w:tcPr>
            <w:tcW w:w="920" w:type="dxa"/>
            <w:vAlign w:val="center"/>
          </w:tcPr>
          <w:p w:rsidR="0078462A" w:rsidRPr="0078462A" w:rsidRDefault="0078462A" w:rsidP="0078462A">
            <w:pPr>
              <w:jc w:val="center"/>
              <w:rPr>
                <w:sz w:val="20"/>
              </w:rPr>
            </w:pPr>
            <w:r w:rsidRPr="0078462A">
              <w:rPr>
                <w:sz w:val="20"/>
              </w:rPr>
              <w:t>737</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74</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4</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rPr>
                <w:sz w:val="20"/>
              </w:rPr>
            </w:pPr>
            <w:r w:rsidRPr="0078462A">
              <w:rPr>
                <w:sz w:val="20"/>
              </w:rPr>
              <w:t>1126</w:t>
            </w:r>
          </w:p>
        </w:tc>
        <w:tc>
          <w:tcPr>
            <w:tcW w:w="920" w:type="dxa"/>
            <w:vAlign w:val="center"/>
          </w:tcPr>
          <w:p w:rsidR="0078462A" w:rsidRPr="0078462A" w:rsidRDefault="0078462A" w:rsidP="0078462A">
            <w:pPr>
              <w:jc w:val="center"/>
              <w:rPr>
                <w:sz w:val="20"/>
              </w:rPr>
            </w:pPr>
            <w:r w:rsidRPr="0078462A">
              <w:rPr>
                <w:sz w:val="20"/>
              </w:rPr>
              <w:t>787</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72</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1129 cubes</w:t>
            </w:r>
          </w:p>
        </w:tc>
        <w:tc>
          <w:tcPr>
            <w:tcW w:w="920" w:type="dxa"/>
            <w:vAlign w:val="center"/>
          </w:tcPr>
          <w:p w:rsidR="0078462A" w:rsidRPr="0078462A" w:rsidRDefault="0078462A" w:rsidP="0078462A">
            <w:pPr>
              <w:spacing w:before="60" w:after="60"/>
              <w:jc w:val="center"/>
              <w:rPr>
                <w:sz w:val="20"/>
              </w:rPr>
            </w:pPr>
            <w:r w:rsidRPr="0078462A">
              <w:rPr>
                <w:sz w:val="20"/>
              </w:rPr>
              <w:t>759</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74</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8</w:t>
            </w:r>
          </w:p>
        </w:tc>
        <w:tc>
          <w:tcPr>
            <w:tcW w:w="1260"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HS, CP</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1134</w:t>
            </w:r>
          </w:p>
        </w:tc>
        <w:tc>
          <w:tcPr>
            <w:tcW w:w="920" w:type="dxa"/>
            <w:vAlign w:val="center"/>
          </w:tcPr>
          <w:p w:rsidR="0078462A" w:rsidRPr="0078462A" w:rsidRDefault="0078462A" w:rsidP="0078462A">
            <w:pPr>
              <w:spacing w:before="60" w:after="60"/>
              <w:jc w:val="center"/>
              <w:rPr>
                <w:sz w:val="20"/>
              </w:rPr>
            </w:pPr>
            <w:r w:rsidRPr="0078462A">
              <w:rPr>
                <w:sz w:val="20"/>
              </w:rPr>
              <w:t>799</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72</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lastRenderedPageBreak/>
              <w:t>1136 cubes</w:t>
            </w:r>
          </w:p>
        </w:tc>
        <w:tc>
          <w:tcPr>
            <w:tcW w:w="920" w:type="dxa"/>
            <w:vAlign w:val="center"/>
          </w:tcPr>
          <w:p w:rsidR="0078462A" w:rsidRPr="0078462A" w:rsidRDefault="0078462A" w:rsidP="0078462A">
            <w:pPr>
              <w:spacing w:before="60" w:after="60"/>
              <w:jc w:val="center"/>
              <w:rPr>
                <w:sz w:val="20"/>
              </w:rPr>
            </w:pPr>
            <w:r w:rsidRPr="0078462A">
              <w:rPr>
                <w:sz w:val="20"/>
              </w:rPr>
              <w:t>755</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6</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HS, CP</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1141</w:t>
            </w:r>
          </w:p>
        </w:tc>
        <w:tc>
          <w:tcPr>
            <w:tcW w:w="920" w:type="dxa"/>
            <w:vAlign w:val="center"/>
          </w:tcPr>
          <w:p w:rsidR="0078462A" w:rsidRPr="0078462A" w:rsidRDefault="0078462A" w:rsidP="0078462A">
            <w:pPr>
              <w:spacing w:before="60" w:after="60"/>
              <w:jc w:val="center"/>
              <w:rPr>
                <w:sz w:val="20"/>
              </w:rPr>
            </w:pPr>
            <w:r w:rsidRPr="0078462A">
              <w:rPr>
                <w:sz w:val="20"/>
              </w:rPr>
              <w:t>781</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26</w:t>
            </w:r>
          </w:p>
        </w:tc>
        <w:tc>
          <w:tcPr>
            <w:tcW w:w="1260"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Noisy vent</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rPr>
                <w:sz w:val="20"/>
              </w:rPr>
            </w:pPr>
            <w:r w:rsidRPr="0078462A">
              <w:rPr>
                <w:sz w:val="20"/>
              </w:rPr>
              <w:t>1143</w:t>
            </w:r>
          </w:p>
        </w:tc>
        <w:tc>
          <w:tcPr>
            <w:tcW w:w="920" w:type="dxa"/>
            <w:vAlign w:val="center"/>
          </w:tcPr>
          <w:p w:rsidR="0078462A" w:rsidRPr="0078462A" w:rsidRDefault="0078462A" w:rsidP="0078462A">
            <w:pPr>
              <w:jc w:val="center"/>
              <w:rPr>
                <w:sz w:val="20"/>
              </w:rPr>
            </w:pPr>
            <w:r w:rsidRPr="0078462A">
              <w:rPr>
                <w:sz w:val="20"/>
              </w:rPr>
              <w:t>720</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7</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Temperature complaints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1143</w:t>
            </w:r>
          </w:p>
        </w:tc>
        <w:tc>
          <w:tcPr>
            <w:tcW w:w="920" w:type="dxa"/>
            <w:vAlign w:val="center"/>
          </w:tcPr>
          <w:p w:rsidR="0078462A" w:rsidRPr="0078462A" w:rsidRDefault="0078462A" w:rsidP="0078462A">
            <w:pPr>
              <w:spacing w:before="60" w:after="60"/>
              <w:jc w:val="center"/>
              <w:rPr>
                <w:sz w:val="20"/>
              </w:rPr>
            </w:pPr>
            <w:r w:rsidRPr="0078462A">
              <w:rPr>
                <w:sz w:val="20"/>
              </w:rPr>
              <w:t>781</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7</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Soiled carpet, DEM, food</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1144</w:t>
            </w:r>
          </w:p>
        </w:tc>
        <w:tc>
          <w:tcPr>
            <w:tcW w:w="920" w:type="dxa"/>
            <w:vAlign w:val="center"/>
          </w:tcPr>
          <w:p w:rsidR="0078462A" w:rsidRPr="0078462A" w:rsidRDefault="0078462A" w:rsidP="0078462A">
            <w:pPr>
              <w:spacing w:before="60" w:after="60"/>
              <w:jc w:val="center"/>
              <w:rPr>
                <w:sz w:val="20"/>
              </w:rPr>
            </w:pPr>
            <w:r w:rsidRPr="0078462A">
              <w:rPr>
                <w:sz w:val="20"/>
              </w:rPr>
              <w:t>741</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6</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rPr>
                <w:sz w:val="20"/>
              </w:rPr>
            </w:pPr>
            <w:r w:rsidRPr="0078462A">
              <w:rPr>
                <w:sz w:val="20"/>
              </w:rPr>
              <w:t>1145</w:t>
            </w:r>
          </w:p>
        </w:tc>
        <w:tc>
          <w:tcPr>
            <w:tcW w:w="920" w:type="dxa"/>
            <w:vAlign w:val="center"/>
          </w:tcPr>
          <w:p w:rsidR="0078462A" w:rsidRPr="0078462A" w:rsidRDefault="0078462A" w:rsidP="0078462A">
            <w:pPr>
              <w:jc w:val="center"/>
              <w:rPr>
                <w:sz w:val="20"/>
              </w:rPr>
            </w:pPr>
            <w:r w:rsidRPr="0078462A">
              <w:rPr>
                <w:sz w:val="20"/>
              </w:rPr>
              <w:t>936</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68</w:t>
            </w:r>
          </w:p>
        </w:tc>
        <w:tc>
          <w:tcPr>
            <w:tcW w:w="1080" w:type="dxa"/>
            <w:vAlign w:val="center"/>
          </w:tcPr>
          <w:p w:rsidR="0078462A" w:rsidRPr="0078462A" w:rsidRDefault="0078462A" w:rsidP="0078462A">
            <w:pPr>
              <w:spacing w:before="60" w:after="60"/>
              <w:jc w:val="center"/>
              <w:rPr>
                <w:sz w:val="20"/>
              </w:rPr>
            </w:pPr>
            <w:r w:rsidRPr="0078462A">
              <w:rPr>
                <w:sz w:val="20"/>
              </w:rPr>
              <w:t>19</w:t>
            </w:r>
          </w:p>
        </w:tc>
        <w:tc>
          <w:tcPr>
            <w:tcW w:w="954" w:type="dxa"/>
            <w:vAlign w:val="center"/>
          </w:tcPr>
          <w:p w:rsidR="0078462A" w:rsidRPr="0078462A" w:rsidRDefault="0078462A" w:rsidP="0078462A">
            <w:pPr>
              <w:spacing w:before="60" w:after="60"/>
              <w:jc w:val="center"/>
              <w:rPr>
                <w:sz w:val="20"/>
              </w:rPr>
            </w:pPr>
            <w:r w:rsidRPr="0078462A">
              <w:rPr>
                <w:sz w:val="20"/>
              </w:rPr>
              <w:t>11</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Door open</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1146</w:t>
            </w:r>
          </w:p>
        </w:tc>
        <w:tc>
          <w:tcPr>
            <w:tcW w:w="920" w:type="dxa"/>
            <w:vAlign w:val="center"/>
          </w:tcPr>
          <w:p w:rsidR="0078462A" w:rsidRPr="0078462A" w:rsidRDefault="0078462A" w:rsidP="0078462A">
            <w:pPr>
              <w:spacing w:before="60" w:after="60"/>
              <w:jc w:val="center"/>
              <w:rPr>
                <w:sz w:val="20"/>
              </w:rPr>
            </w:pPr>
            <w:r w:rsidRPr="0078462A">
              <w:rPr>
                <w:sz w:val="20"/>
              </w:rPr>
              <w:t>803</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70</w:t>
            </w:r>
          </w:p>
        </w:tc>
        <w:tc>
          <w:tcPr>
            <w:tcW w:w="1080" w:type="dxa"/>
            <w:vAlign w:val="center"/>
          </w:tcPr>
          <w:p w:rsidR="0078462A" w:rsidRPr="0078462A" w:rsidRDefault="0078462A" w:rsidP="0078462A">
            <w:pPr>
              <w:spacing w:before="60" w:after="60"/>
              <w:jc w:val="center"/>
              <w:rPr>
                <w:sz w:val="20"/>
              </w:rPr>
            </w:pPr>
            <w:r w:rsidRPr="0078462A">
              <w:rPr>
                <w:sz w:val="20"/>
              </w:rPr>
              <w:t>15</w:t>
            </w:r>
          </w:p>
        </w:tc>
        <w:tc>
          <w:tcPr>
            <w:tcW w:w="954" w:type="dxa"/>
            <w:vAlign w:val="center"/>
          </w:tcPr>
          <w:p w:rsidR="0078462A" w:rsidRPr="0078462A" w:rsidRDefault="0078462A" w:rsidP="0078462A">
            <w:pPr>
              <w:spacing w:before="60" w:after="60"/>
              <w:jc w:val="center"/>
              <w:rPr>
                <w:sz w:val="20"/>
              </w:rPr>
            </w:pPr>
            <w:r w:rsidRPr="0078462A">
              <w:rPr>
                <w:sz w:val="20"/>
              </w:rPr>
              <w:t>4</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AI, DEM</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1147</w:t>
            </w:r>
          </w:p>
        </w:tc>
        <w:tc>
          <w:tcPr>
            <w:tcW w:w="920" w:type="dxa"/>
            <w:vAlign w:val="center"/>
          </w:tcPr>
          <w:p w:rsidR="0078462A" w:rsidRPr="0078462A" w:rsidRDefault="0078462A" w:rsidP="0078462A">
            <w:pPr>
              <w:spacing w:before="60" w:after="60"/>
              <w:jc w:val="center"/>
              <w:rPr>
                <w:sz w:val="20"/>
              </w:rPr>
            </w:pPr>
            <w:r w:rsidRPr="0078462A">
              <w:rPr>
                <w:sz w:val="20"/>
              </w:rPr>
              <w:t>797</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72</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DEM, gaps around wires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rPr>
                <w:sz w:val="20"/>
              </w:rPr>
            </w:pPr>
            <w:r w:rsidRPr="0078462A">
              <w:rPr>
                <w:sz w:val="20"/>
              </w:rPr>
              <w:t>1156</w:t>
            </w:r>
          </w:p>
        </w:tc>
        <w:tc>
          <w:tcPr>
            <w:tcW w:w="920" w:type="dxa"/>
            <w:vAlign w:val="center"/>
          </w:tcPr>
          <w:p w:rsidR="0078462A" w:rsidRPr="0078462A" w:rsidRDefault="0078462A" w:rsidP="0078462A">
            <w:pPr>
              <w:jc w:val="center"/>
              <w:rPr>
                <w:sz w:val="20"/>
              </w:rPr>
            </w:pPr>
            <w:r w:rsidRPr="0078462A">
              <w:rPr>
                <w:sz w:val="20"/>
              </w:rPr>
              <w:t>773</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72</w:t>
            </w:r>
          </w:p>
        </w:tc>
        <w:tc>
          <w:tcPr>
            <w:tcW w:w="1080" w:type="dxa"/>
            <w:vAlign w:val="center"/>
          </w:tcPr>
          <w:p w:rsidR="0078462A" w:rsidRPr="0078462A" w:rsidRDefault="0078462A" w:rsidP="0078462A">
            <w:pPr>
              <w:spacing w:before="60" w:after="60"/>
              <w:jc w:val="center"/>
              <w:rPr>
                <w:sz w:val="20"/>
              </w:rPr>
            </w:pPr>
            <w:r w:rsidRPr="0078462A">
              <w:rPr>
                <w:sz w:val="20"/>
              </w:rPr>
              <w:t>18</w:t>
            </w:r>
          </w:p>
        </w:tc>
        <w:tc>
          <w:tcPr>
            <w:tcW w:w="954" w:type="dxa"/>
            <w:vAlign w:val="center"/>
          </w:tcPr>
          <w:p w:rsidR="0078462A" w:rsidRPr="0078462A" w:rsidRDefault="0078462A" w:rsidP="0078462A">
            <w:pPr>
              <w:spacing w:before="60" w:after="60"/>
              <w:jc w:val="center"/>
              <w:rPr>
                <w:sz w:val="20"/>
              </w:rPr>
            </w:pPr>
            <w:r w:rsidRPr="0078462A">
              <w:rPr>
                <w:sz w:val="20"/>
              </w:rPr>
              <w:t>11</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1 WD CT, windows drafty, DEM</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1160</w:t>
            </w:r>
          </w:p>
        </w:tc>
        <w:tc>
          <w:tcPr>
            <w:tcW w:w="920" w:type="dxa"/>
            <w:vAlign w:val="center"/>
          </w:tcPr>
          <w:p w:rsidR="0078462A" w:rsidRPr="0078462A" w:rsidRDefault="0078462A" w:rsidP="0078462A">
            <w:pPr>
              <w:spacing w:before="60" w:after="60"/>
              <w:jc w:val="center"/>
              <w:rPr>
                <w:sz w:val="20"/>
              </w:rPr>
            </w:pPr>
            <w:r w:rsidRPr="0078462A">
              <w:rPr>
                <w:sz w:val="20"/>
              </w:rPr>
              <w:t>792</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71</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Drafts/comfort complaints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rPr>
                <w:sz w:val="20"/>
              </w:rPr>
            </w:pPr>
            <w:r w:rsidRPr="0078462A">
              <w:rPr>
                <w:sz w:val="20"/>
              </w:rPr>
              <w:lastRenderedPageBreak/>
              <w:t>1160</w:t>
            </w:r>
          </w:p>
        </w:tc>
        <w:tc>
          <w:tcPr>
            <w:tcW w:w="920" w:type="dxa"/>
            <w:vAlign w:val="center"/>
          </w:tcPr>
          <w:p w:rsidR="0078462A" w:rsidRPr="0078462A" w:rsidRDefault="0078462A" w:rsidP="0078462A">
            <w:pPr>
              <w:jc w:val="center"/>
              <w:rPr>
                <w:sz w:val="20"/>
              </w:rPr>
            </w:pPr>
            <w:r w:rsidRPr="0078462A">
              <w:rPr>
                <w:sz w:val="20"/>
              </w:rPr>
              <w:t>750</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16</w:t>
            </w:r>
          </w:p>
        </w:tc>
        <w:tc>
          <w:tcPr>
            <w:tcW w:w="954" w:type="dxa"/>
            <w:vAlign w:val="center"/>
          </w:tcPr>
          <w:p w:rsidR="0078462A" w:rsidRPr="0078462A" w:rsidRDefault="0078462A" w:rsidP="0078462A">
            <w:pPr>
              <w:spacing w:before="60" w:after="60"/>
              <w:jc w:val="center"/>
              <w:rPr>
                <w:sz w:val="20"/>
              </w:rPr>
            </w:pPr>
            <w:r w:rsidRPr="0078462A">
              <w:rPr>
                <w:sz w:val="20"/>
              </w:rPr>
              <w:t>7</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 dusty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Thermostat -fan on</w:t>
            </w:r>
          </w:p>
        </w:tc>
      </w:tr>
      <w:tr w:rsidR="0078462A" w:rsidRPr="0078462A" w:rsidTr="005F5EC8">
        <w:tblPrEx>
          <w:tblCellMar>
            <w:top w:w="0" w:type="dxa"/>
            <w:bottom w:w="0" w:type="dxa"/>
          </w:tblCellMar>
        </w:tblPrEx>
        <w:trPr>
          <w:trHeight w:val="570"/>
          <w:jc w:val="center"/>
        </w:trPr>
        <w:tc>
          <w:tcPr>
            <w:tcW w:w="13690" w:type="dxa"/>
            <w:gridSpan w:val="12"/>
            <w:vAlign w:val="center"/>
          </w:tcPr>
          <w:p w:rsidR="0078462A" w:rsidRPr="0078462A" w:rsidRDefault="0078462A" w:rsidP="0078462A">
            <w:pPr>
              <w:spacing w:before="60" w:after="60"/>
              <w:rPr>
                <w:sz w:val="20"/>
              </w:rPr>
            </w:pPr>
            <w:r w:rsidRPr="0078462A">
              <w:rPr>
                <w:sz w:val="20"/>
              </w:rPr>
              <w:t>3</w:t>
            </w:r>
            <w:r w:rsidRPr="0078462A">
              <w:rPr>
                <w:sz w:val="20"/>
                <w:vertAlign w:val="superscript"/>
              </w:rPr>
              <w:t>rd</w:t>
            </w:r>
            <w:r w:rsidRPr="0078462A">
              <w:rPr>
                <w:sz w:val="20"/>
              </w:rPr>
              <w:t xml:space="preserve"> floor</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Harter</w:t>
            </w:r>
          </w:p>
        </w:tc>
        <w:tc>
          <w:tcPr>
            <w:tcW w:w="920" w:type="dxa"/>
            <w:vAlign w:val="center"/>
          </w:tcPr>
          <w:p w:rsidR="0078462A" w:rsidRPr="0078462A" w:rsidRDefault="0078462A" w:rsidP="0078462A">
            <w:pPr>
              <w:spacing w:before="60" w:after="60"/>
              <w:jc w:val="center"/>
              <w:rPr>
                <w:sz w:val="20"/>
              </w:rPr>
            </w:pPr>
            <w:r w:rsidRPr="0078462A">
              <w:rPr>
                <w:sz w:val="20"/>
              </w:rPr>
              <w:t>911</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70</w:t>
            </w:r>
          </w:p>
        </w:tc>
        <w:tc>
          <w:tcPr>
            <w:tcW w:w="1080" w:type="dxa"/>
            <w:vAlign w:val="center"/>
          </w:tcPr>
          <w:p w:rsidR="0078462A" w:rsidRPr="0078462A" w:rsidRDefault="0078462A" w:rsidP="0078462A">
            <w:pPr>
              <w:spacing w:before="60" w:after="60"/>
              <w:jc w:val="center"/>
              <w:rPr>
                <w:sz w:val="20"/>
              </w:rPr>
            </w:pPr>
            <w:r w:rsidRPr="0078462A">
              <w:rPr>
                <w:sz w:val="20"/>
              </w:rPr>
              <w:t>16</w:t>
            </w:r>
          </w:p>
        </w:tc>
        <w:tc>
          <w:tcPr>
            <w:tcW w:w="954" w:type="dxa"/>
            <w:vAlign w:val="center"/>
          </w:tcPr>
          <w:p w:rsidR="0078462A" w:rsidRPr="0078462A" w:rsidRDefault="0078462A" w:rsidP="0078462A">
            <w:pPr>
              <w:spacing w:before="60" w:after="60"/>
              <w:jc w:val="center"/>
              <w:rPr>
                <w:sz w:val="20"/>
              </w:rPr>
            </w:pPr>
            <w:r w:rsidRPr="0078462A">
              <w:rPr>
                <w:sz w:val="20"/>
              </w:rPr>
              <w:t>5</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DEM, filter on return vent</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w:t>
            </w:r>
            <w:r w:rsidRPr="0078462A">
              <w:rPr>
                <w:sz w:val="20"/>
                <w:vertAlign w:val="superscript"/>
              </w:rPr>
              <w:t>rd</w:t>
            </w:r>
            <w:r w:rsidRPr="0078462A">
              <w:rPr>
                <w:sz w:val="20"/>
              </w:rPr>
              <w:t xml:space="preserve"> floor AHU closet</w:t>
            </w:r>
          </w:p>
        </w:tc>
        <w:tc>
          <w:tcPr>
            <w:tcW w:w="920" w:type="dxa"/>
            <w:vAlign w:val="center"/>
          </w:tcPr>
          <w:p w:rsidR="0078462A" w:rsidRPr="0078462A" w:rsidRDefault="0078462A" w:rsidP="0078462A">
            <w:pPr>
              <w:spacing w:before="60" w:after="60"/>
              <w:jc w:val="center"/>
              <w:rPr>
                <w:sz w:val="20"/>
              </w:rPr>
            </w:pPr>
          </w:p>
        </w:tc>
        <w:tc>
          <w:tcPr>
            <w:tcW w:w="1136" w:type="dxa"/>
            <w:vAlign w:val="center"/>
          </w:tcPr>
          <w:p w:rsidR="0078462A" w:rsidRPr="0078462A" w:rsidRDefault="0078462A" w:rsidP="0078462A">
            <w:pPr>
              <w:spacing w:before="60" w:after="60"/>
              <w:jc w:val="center"/>
              <w:rPr>
                <w:sz w:val="20"/>
              </w:rPr>
            </w:pPr>
          </w:p>
        </w:tc>
        <w:tc>
          <w:tcPr>
            <w:tcW w:w="810" w:type="dxa"/>
            <w:vAlign w:val="center"/>
          </w:tcPr>
          <w:p w:rsidR="0078462A" w:rsidRPr="0078462A" w:rsidRDefault="0078462A" w:rsidP="0078462A">
            <w:pPr>
              <w:spacing w:before="60" w:after="60"/>
              <w:jc w:val="center"/>
              <w:rPr>
                <w:sz w:val="20"/>
              </w:rPr>
            </w:pPr>
          </w:p>
        </w:tc>
        <w:tc>
          <w:tcPr>
            <w:tcW w:w="1080" w:type="dxa"/>
            <w:vAlign w:val="center"/>
          </w:tcPr>
          <w:p w:rsidR="0078462A" w:rsidRPr="0078462A" w:rsidRDefault="0078462A" w:rsidP="0078462A">
            <w:pPr>
              <w:spacing w:before="60" w:after="60"/>
              <w:jc w:val="center"/>
              <w:rPr>
                <w:sz w:val="20"/>
              </w:rPr>
            </w:pPr>
          </w:p>
        </w:tc>
        <w:tc>
          <w:tcPr>
            <w:tcW w:w="954" w:type="dxa"/>
            <w:vAlign w:val="center"/>
          </w:tcPr>
          <w:p w:rsidR="0078462A" w:rsidRPr="0078462A" w:rsidRDefault="0078462A" w:rsidP="0078462A">
            <w:pPr>
              <w:spacing w:before="60" w:after="60"/>
              <w:jc w:val="center"/>
              <w:rPr>
                <w:sz w:val="20"/>
              </w:rPr>
            </w:pPr>
          </w:p>
        </w:tc>
        <w:tc>
          <w:tcPr>
            <w:tcW w:w="1260" w:type="dxa"/>
            <w:vAlign w:val="center"/>
          </w:tcPr>
          <w:p w:rsidR="0078462A" w:rsidRPr="0078462A" w:rsidRDefault="0078462A" w:rsidP="0078462A">
            <w:pPr>
              <w:spacing w:before="60" w:after="60"/>
              <w:jc w:val="center"/>
              <w:rPr>
                <w:sz w:val="20"/>
              </w:rPr>
            </w:pPr>
          </w:p>
        </w:tc>
        <w:tc>
          <w:tcPr>
            <w:tcW w:w="1260" w:type="dxa"/>
            <w:vAlign w:val="center"/>
          </w:tcPr>
          <w:p w:rsidR="0078462A" w:rsidRPr="0078462A" w:rsidRDefault="0078462A" w:rsidP="0078462A">
            <w:pPr>
              <w:spacing w:before="60" w:after="60"/>
              <w:jc w:val="center"/>
              <w:rPr>
                <w:sz w:val="20"/>
              </w:rPr>
            </w:pPr>
          </w:p>
        </w:tc>
        <w:tc>
          <w:tcPr>
            <w:tcW w:w="900" w:type="dxa"/>
            <w:gridSpan w:val="2"/>
            <w:vAlign w:val="center"/>
          </w:tcPr>
          <w:p w:rsidR="0078462A" w:rsidRPr="0078462A" w:rsidRDefault="0078462A" w:rsidP="0078462A">
            <w:pPr>
              <w:spacing w:before="60" w:after="60"/>
              <w:jc w:val="center"/>
              <w:rPr>
                <w:sz w:val="20"/>
              </w:rPr>
            </w:pPr>
          </w:p>
        </w:tc>
        <w:tc>
          <w:tcPr>
            <w:tcW w:w="990" w:type="dxa"/>
            <w:vAlign w:val="center"/>
          </w:tcPr>
          <w:p w:rsidR="0078462A" w:rsidRPr="0078462A" w:rsidRDefault="0078462A" w:rsidP="0078462A">
            <w:pPr>
              <w:spacing w:before="60" w:after="60"/>
              <w:jc w:val="center"/>
              <w:rPr>
                <w:sz w:val="20"/>
              </w:rPr>
            </w:pPr>
          </w:p>
        </w:tc>
        <w:tc>
          <w:tcPr>
            <w:tcW w:w="2471" w:type="dxa"/>
            <w:tcBorders>
              <w:left w:val="nil"/>
            </w:tcBorders>
            <w:vAlign w:val="center"/>
          </w:tcPr>
          <w:p w:rsidR="0078462A" w:rsidRPr="0078462A" w:rsidRDefault="0078462A" w:rsidP="0078462A">
            <w:pPr>
              <w:spacing w:before="60" w:after="60"/>
              <w:rPr>
                <w:sz w:val="20"/>
              </w:rPr>
            </w:pPr>
            <w:r w:rsidRPr="0078462A">
              <w:rPr>
                <w:sz w:val="20"/>
              </w:rPr>
              <w:t>AHU filter does not fit; condensation pan with pump</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301</w:t>
            </w:r>
          </w:p>
        </w:tc>
        <w:tc>
          <w:tcPr>
            <w:tcW w:w="920" w:type="dxa"/>
            <w:vAlign w:val="center"/>
          </w:tcPr>
          <w:p w:rsidR="0078462A" w:rsidRPr="0078462A" w:rsidRDefault="0078462A" w:rsidP="0078462A">
            <w:pPr>
              <w:spacing w:before="60" w:after="60"/>
              <w:jc w:val="center"/>
              <w:rPr>
                <w:sz w:val="20"/>
              </w:rPr>
            </w:pPr>
            <w:r w:rsidRPr="0078462A">
              <w:rPr>
                <w:sz w:val="20"/>
              </w:rPr>
              <w:t>604</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70</w:t>
            </w:r>
          </w:p>
        </w:tc>
        <w:tc>
          <w:tcPr>
            <w:tcW w:w="1080" w:type="dxa"/>
            <w:vAlign w:val="center"/>
          </w:tcPr>
          <w:p w:rsidR="0078462A" w:rsidRPr="0078462A" w:rsidRDefault="0078462A" w:rsidP="0078462A">
            <w:pPr>
              <w:spacing w:before="60" w:after="60"/>
              <w:jc w:val="center"/>
              <w:rPr>
                <w:sz w:val="20"/>
              </w:rPr>
            </w:pPr>
            <w:r w:rsidRPr="0078462A">
              <w:rPr>
                <w:sz w:val="20"/>
              </w:rPr>
              <w:t>12</w:t>
            </w:r>
          </w:p>
        </w:tc>
        <w:tc>
          <w:tcPr>
            <w:tcW w:w="954"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AI</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305</w:t>
            </w:r>
          </w:p>
        </w:tc>
        <w:tc>
          <w:tcPr>
            <w:tcW w:w="920" w:type="dxa"/>
            <w:vAlign w:val="center"/>
          </w:tcPr>
          <w:p w:rsidR="0078462A" w:rsidRPr="0078462A" w:rsidRDefault="0078462A" w:rsidP="0078462A">
            <w:pPr>
              <w:spacing w:before="60" w:after="60"/>
              <w:jc w:val="center"/>
              <w:rPr>
                <w:sz w:val="20"/>
              </w:rPr>
            </w:pPr>
            <w:r w:rsidRPr="0078462A">
              <w:rPr>
                <w:sz w:val="20"/>
              </w:rPr>
              <w:t>606</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70</w:t>
            </w:r>
          </w:p>
        </w:tc>
        <w:tc>
          <w:tcPr>
            <w:tcW w:w="1080" w:type="dxa"/>
            <w:vAlign w:val="center"/>
          </w:tcPr>
          <w:p w:rsidR="0078462A" w:rsidRPr="0078462A" w:rsidRDefault="0078462A" w:rsidP="0078462A">
            <w:pPr>
              <w:spacing w:before="60" w:after="60"/>
              <w:jc w:val="center"/>
              <w:rPr>
                <w:sz w:val="20"/>
              </w:rPr>
            </w:pPr>
            <w:r w:rsidRPr="0078462A">
              <w:rPr>
                <w:sz w:val="20"/>
              </w:rPr>
              <w:t>12</w:t>
            </w:r>
          </w:p>
        </w:tc>
        <w:tc>
          <w:tcPr>
            <w:tcW w:w="954" w:type="dxa"/>
            <w:vAlign w:val="center"/>
          </w:tcPr>
          <w:p w:rsidR="0078462A" w:rsidRPr="0078462A" w:rsidRDefault="0078462A" w:rsidP="0078462A">
            <w:pPr>
              <w:spacing w:before="60" w:after="60"/>
              <w:jc w:val="center"/>
              <w:rPr>
                <w:sz w:val="20"/>
              </w:rPr>
            </w:pPr>
            <w:r w:rsidRPr="0078462A">
              <w:rPr>
                <w:sz w:val="20"/>
              </w:rPr>
              <w:t>4</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309</w:t>
            </w:r>
          </w:p>
        </w:tc>
        <w:tc>
          <w:tcPr>
            <w:tcW w:w="920" w:type="dxa"/>
            <w:vAlign w:val="center"/>
          </w:tcPr>
          <w:p w:rsidR="0078462A" w:rsidRPr="0078462A" w:rsidRDefault="0078462A" w:rsidP="0078462A">
            <w:pPr>
              <w:spacing w:before="60" w:after="60"/>
              <w:jc w:val="center"/>
              <w:rPr>
                <w:sz w:val="20"/>
              </w:rPr>
            </w:pPr>
            <w:r w:rsidRPr="0078462A">
              <w:rPr>
                <w:sz w:val="20"/>
              </w:rPr>
              <w:t>618</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70</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Dusty supply vent</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314</w:t>
            </w:r>
          </w:p>
        </w:tc>
        <w:tc>
          <w:tcPr>
            <w:tcW w:w="920" w:type="dxa"/>
            <w:vAlign w:val="center"/>
          </w:tcPr>
          <w:p w:rsidR="0078462A" w:rsidRPr="0078462A" w:rsidRDefault="0078462A" w:rsidP="0078462A">
            <w:pPr>
              <w:spacing w:before="60" w:after="60"/>
              <w:jc w:val="center"/>
              <w:rPr>
                <w:sz w:val="20"/>
              </w:rPr>
            </w:pPr>
            <w:r w:rsidRPr="0078462A">
              <w:rPr>
                <w:sz w:val="20"/>
              </w:rPr>
              <w:t>798</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70</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4</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315</w:t>
            </w:r>
          </w:p>
        </w:tc>
        <w:tc>
          <w:tcPr>
            <w:tcW w:w="920" w:type="dxa"/>
            <w:vAlign w:val="center"/>
          </w:tcPr>
          <w:p w:rsidR="0078462A" w:rsidRPr="0078462A" w:rsidRDefault="0078462A" w:rsidP="0078462A">
            <w:pPr>
              <w:spacing w:before="60" w:after="60"/>
              <w:jc w:val="center"/>
              <w:rPr>
                <w:sz w:val="20"/>
              </w:rPr>
            </w:pPr>
            <w:r w:rsidRPr="0078462A">
              <w:rPr>
                <w:sz w:val="20"/>
              </w:rPr>
              <w:t>749</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71</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4</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Thermostat set to “auto”, small fan, personal heater, CP, plants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316</w:t>
            </w:r>
          </w:p>
        </w:tc>
        <w:tc>
          <w:tcPr>
            <w:tcW w:w="920" w:type="dxa"/>
            <w:vAlign w:val="center"/>
          </w:tcPr>
          <w:p w:rsidR="0078462A" w:rsidRPr="0078462A" w:rsidRDefault="0078462A" w:rsidP="0078462A">
            <w:pPr>
              <w:spacing w:before="60" w:after="60"/>
              <w:jc w:val="center"/>
              <w:rPr>
                <w:sz w:val="20"/>
              </w:rPr>
            </w:pPr>
            <w:r w:rsidRPr="0078462A">
              <w:rPr>
                <w:sz w:val="20"/>
              </w:rPr>
              <w:t>590</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72</w:t>
            </w:r>
          </w:p>
        </w:tc>
        <w:tc>
          <w:tcPr>
            <w:tcW w:w="1080" w:type="dxa"/>
            <w:vAlign w:val="center"/>
          </w:tcPr>
          <w:p w:rsidR="0078462A" w:rsidRPr="0078462A" w:rsidRDefault="0078462A" w:rsidP="0078462A">
            <w:pPr>
              <w:spacing w:before="60" w:after="60"/>
              <w:jc w:val="center"/>
              <w:rPr>
                <w:sz w:val="20"/>
              </w:rPr>
            </w:pPr>
            <w:r w:rsidRPr="0078462A">
              <w:rPr>
                <w:sz w:val="20"/>
              </w:rPr>
              <w:t>12</w:t>
            </w:r>
          </w:p>
        </w:tc>
        <w:tc>
          <w:tcPr>
            <w:tcW w:w="954" w:type="dxa"/>
            <w:vAlign w:val="center"/>
          </w:tcPr>
          <w:p w:rsidR="0078462A" w:rsidRPr="0078462A" w:rsidRDefault="0078462A" w:rsidP="0078462A">
            <w:pPr>
              <w:spacing w:before="60" w:after="60"/>
              <w:jc w:val="center"/>
              <w:rPr>
                <w:sz w:val="20"/>
              </w:rPr>
            </w:pPr>
            <w:r w:rsidRPr="0078462A">
              <w:rPr>
                <w:sz w:val="20"/>
              </w:rPr>
              <w:t>5</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Plant</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lastRenderedPageBreak/>
              <w:t>317</w:t>
            </w:r>
          </w:p>
        </w:tc>
        <w:tc>
          <w:tcPr>
            <w:tcW w:w="920" w:type="dxa"/>
            <w:vAlign w:val="center"/>
          </w:tcPr>
          <w:p w:rsidR="0078462A" w:rsidRPr="0078462A" w:rsidRDefault="0078462A" w:rsidP="0078462A">
            <w:pPr>
              <w:spacing w:before="60" w:after="60"/>
              <w:jc w:val="center"/>
              <w:rPr>
                <w:sz w:val="20"/>
              </w:rPr>
            </w:pPr>
            <w:r w:rsidRPr="0078462A">
              <w:rPr>
                <w:sz w:val="20"/>
              </w:rPr>
              <w:t>571</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71</w:t>
            </w:r>
          </w:p>
        </w:tc>
        <w:tc>
          <w:tcPr>
            <w:tcW w:w="1080" w:type="dxa"/>
            <w:vAlign w:val="center"/>
          </w:tcPr>
          <w:p w:rsidR="0078462A" w:rsidRPr="0078462A" w:rsidRDefault="0078462A" w:rsidP="0078462A">
            <w:pPr>
              <w:spacing w:before="60" w:after="60"/>
              <w:jc w:val="center"/>
              <w:rPr>
                <w:sz w:val="20"/>
              </w:rPr>
            </w:pPr>
            <w:r w:rsidRPr="0078462A">
              <w:rPr>
                <w:sz w:val="20"/>
              </w:rPr>
              <w:t>12</w:t>
            </w:r>
          </w:p>
        </w:tc>
        <w:tc>
          <w:tcPr>
            <w:tcW w:w="954" w:type="dxa"/>
            <w:vAlign w:val="center"/>
          </w:tcPr>
          <w:p w:rsidR="0078462A" w:rsidRPr="0078462A" w:rsidRDefault="0078462A" w:rsidP="0078462A">
            <w:pPr>
              <w:spacing w:before="60" w:after="60"/>
              <w:jc w:val="center"/>
              <w:rPr>
                <w:sz w:val="20"/>
              </w:rPr>
            </w:pPr>
            <w:r w:rsidRPr="0078462A">
              <w:rPr>
                <w:sz w:val="20"/>
              </w:rPr>
              <w:t>6</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Radiators, PF, DO</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318</w:t>
            </w:r>
          </w:p>
        </w:tc>
        <w:tc>
          <w:tcPr>
            <w:tcW w:w="920" w:type="dxa"/>
            <w:vAlign w:val="center"/>
          </w:tcPr>
          <w:p w:rsidR="0078462A" w:rsidRPr="0078462A" w:rsidRDefault="0078462A" w:rsidP="0078462A">
            <w:pPr>
              <w:spacing w:before="60" w:after="60"/>
              <w:jc w:val="center"/>
              <w:rPr>
                <w:sz w:val="20"/>
              </w:rPr>
            </w:pPr>
            <w:r w:rsidRPr="0078462A">
              <w:rPr>
                <w:sz w:val="20"/>
              </w:rPr>
              <w:t>616</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72</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5</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DEM, WD CT, plant</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319 conference</w:t>
            </w:r>
          </w:p>
        </w:tc>
        <w:tc>
          <w:tcPr>
            <w:tcW w:w="920" w:type="dxa"/>
            <w:vAlign w:val="center"/>
          </w:tcPr>
          <w:p w:rsidR="0078462A" w:rsidRPr="0078462A" w:rsidRDefault="0078462A" w:rsidP="0078462A">
            <w:pPr>
              <w:spacing w:before="60" w:after="60"/>
              <w:jc w:val="center"/>
              <w:rPr>
                <w:sz w:val="20"/>
              </w:rPr>
            </w:pPr>
            <w:r w:rsidRPr="0078462A">
              <w:rPr>
                <w:sz w:val="20"/>
              </w:rPr>
              <w:t>639</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71</w:t>
            </w:r>
          </w:p>
        </w:tc>
        <w:tc>
          <w:tcPr>
            <w:tcW w:w="1080" w:type="dxa"/>
            <w:vAlign w:val="center"/>
          </w:tcPr>
          <w:p w:rsidR="0078462A" w:rsidRPr="0078462A" w:rsidRDefault="0078462A" w:rsidP="0078462A">
            <w:pPr>
              <w:spacing w:before="60" w:after="60"/>
              <w:jc w:val="center"/>
              <w:rPr>
                <w:sz w:val="20"/>
              </w:rPr>
            </w:pPr>
            <w:r w:rsidRPr="0078462A">
              <w:rPr>
                <w:sz w:val="20"/>
              </w:rPr>
              <w:t>12</w:t>
            </w:r>
          </w:p>
        </w:tc>
        <w:tc>
          <w:tcPr>
            <w:tcW w:w="954"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DEM</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320</w:t>
            </w:r>
          </w:p>
        </w:tc>
        <w:tc>
          <w:tcPr>
            <w:tcW w:w="920" w:type="dxa"/>
            <w:vAlign w:val="center"/>
          </w:tcPr>
          <w:p w:rsidR="0078462A" w:rsidRPr="0078462A" w:rsidRDefault="0078462A" w:rsidP="0078462A">
            <w:pPr>
              <w:spacing w:before="60" w:after="60"/>
              <w:jc w:val="center"/>
              <w:rPr>
                <w:sz w:val="20"/>
              </w:rPr>
            </w:pPr>
            <w:r w:rsidRPr="0078462A">
              <w:rPr>
                <w:sz w:val="20"/>
              </w:rPr>
              <w:t>657</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71</w:t>
            </w:r>
          </w:p>
        </w:tc>
        <w:tc>
          <w:tcPr>
            <w:tcW w:w="1080" w:type="dxa"/>
            <w:vAlign w:val="center"/>
          </w:tcPr>
          <w:p w:rsidR="0078462A" w:rsidRPr="0078462A" w:rsidRDefault="0078462A" w:rsidP="0078462A">
            <w:pPr>
              <w:spacing w:before="60" w:after="60"/>
              <w:jc w:val="center"/>
              <w:rPr>
                <w:sz w:val="20"/>
              </w:rPr>
            </w:pPr>
            <w:r w:rsidRPr="0078462A">
              <w:rPr>
                <w:sz w:val="20"/>
              </w:rPr>
              <w:t>20</w:t>
            </w:r>
          </w:p>
        </w:tc>
        <w:tc>
          <w:tcPr>
            <w:tcW w:w="954" w:type="dxa"/>
            <w:vAlign w:val="center"/>
          </w:tcPr>
          <w:p w:rsidR="0078462A" w:rsidRPr="0078462A" w:rsidRDefault="0078462A" w:rsidP="0078462A">
            <w:pPr>
              <w:spacing w:before="60" w:after="60"/>
              <w:jc w:val="center"/>
              <w:rPr>
                <w:sz w:val="20"/>
              </w:rPr>
            </w:pPr>
            <w:r w:rsidRPr="0078462A">
              <w:rPr>
                <w:sz w:val="20"/>
              </w:rPr>
              <w:t>22</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Plants, printers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321</w:t>
            </w:r>
          </w:p>
        </w:tc>
        <w:tc>
          <w:tcPr>
            <w:tcW w:w="920" w:type="dxa"/>
            <w:vAlign w:val="center"/>
          </w:tcPr>
          <w:p w:rsidR="0078462A" w:rsidRPr="0078462A" w:rsidRDefault="0078462A" w:rsidP="0078462A">
            <w:pPr>
              <w:spacing w:before="60" w:after="60"/>
              <w:jc w:val="center"/>
              <w:rPr>
                <w:sz w:val="20"/>
              </w:rPr>
            </w:pPr>
            <w:r w:rsidRPr="0078462A">
              <w:rPr>
                <w:sz w:val="20"/>
              </w:rPr>
              <w:t>675</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71</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9</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Gaps around utilities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322</w:t>
            </w:r>
          </w:p>
        </w:tc>
        <w:tc>
          <w:tcPr>
            <w:tcW w:w="920" w:type="dxa"/>
            <w:vAlign w:val="center"/>
          </w:tcPr>
          <w:p w:rsidR="0078462A" w:rsidRPr="0078462A" w:rsidRDefault="0078462A" w:rsidP="0078462A">
            <w:pPr>
              <w:spacing w:before="60" w:after="60"/>
              <w:jc w:val="center"/>
              <w:rPr>
                <w:sz w:val="20"/>
              </w:rPr>
            </w:pPr>
            <w:r w:rsidRPr="0078462A">
              <w:rPr>
                <w:sz w:val="20"/>
              </w:rPr>
              <w:t>664</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72</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5</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N</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Dusty personal fan</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324</w:t>
            </w:r>
          </w:p>
        </w:tc>
        <w:tc>
          <w:tcPr>
            <w:tcW w:w="920" w:type="dxa"/>
            <w:vAlign w:val="center"/>
          </w:tcPr>
          <w:p w:rsidR="0078462A" w:rsidRPr="0078462A" w:rsidRDefault="0078462A" w:rsidP="0078462A">
            <w:pPr>
              <w:spacing w:before="60" w:after="60"/>
              <w:jc w:val="center"/>
              <w:rPr>
                <w:sz w:val="20"/>
              </w:rPr>
            </w:pPr>
            <w:r w:rsidRPr="0078462A">
              <w:rPr>
                <w:sz w:val="20"/>
              </w:rPr>
              <w:t>708</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70</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326</w:t>
            </w:r>
          </w:p>
        </w:tc>
        <w:tc>
          <w:tcPr>
            <w:tcW w:w="920" w:type="dxa"/>
            <w:vAlign w:val="center"/>
          </w:tcPr>
          <w:p w:rsidR="0078462A" w:rsidRPr="0078462A" w:rsidRDefault="0078462A" w:rsidP="0078462A">
            <w:pPr>
              <w:spacing w:before="60" w:after="60"/>
              <w:jc w:val="center"/>
              <w:rPr>
                <w:sz w:val="20"/>
              </w:rPr>
            </w:pPr>
            <w:r w:rsidRPr="0078462A">
              <w:rPr>
                <w:sz w:val="20"/>
              </w:rPr>
              <w:t>795</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71</w:t>
            </w:r>
          </w:p>
        </w:tc>
        <w:tc>
          <w:tcPr>
            <w:tcW w:w="1080" w:type="dxa"/>
            <w:vAlign w:val="center"/>
          </w:tcPr>
          <w:p w:rsidR="0078462A" w:rsidRPr="0078462A" w:rsidRDefault="0078462A" w:rsidP="0078462A">
            <w:pPr>
              <w:spacing w:before="60" w:after="60"/>
              <w:jc w:val="center"/>
              <w:rPr>
                <w:sz w:val="20"/>
              </w:rPr>
            </w:pPr>
            <w:r w:rsidRPr="0078462A">
              <w:rPr>
                <w:sz w:val="20"/>
              </w:rPr>
              <w:t>15</w:t>
            </w:r>
          </w:p>
        </w:tc>
        <w:tc>
          <w:tcPr>
            <w:tcW w:w="954"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Plants, draft complaints, mini-fridges on carpet in hall</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rPr>
                <w:sz w:val="20"/>
              </w:rPr>
            </w:pPr>
            <w:r w:rsidRPr="0078462A">
              <w:rPr>
                <w:sz w:val="20"/>
              </w:rPr>
              <w:t>327 half wall</w:t>
            </w:r>
          </w:p>
        </w:tc>
        <w:tc>
          <w:tcPr>
            <w:tcW w:w="920" w:type="dxa"/>
            <w:vAlign w:val="center"/>
          </w:tcPr>
          <w:p w:rsidR="0078462A" w:rsidRPr="0078462A" w:rsidRDefault="0078462A" w:rsidP="0078462A">
            <w:pPr>
              <w:spacing w:before="60" w:after="60"/>
              <w:jc w:val="center"/>
              <w:rPr>
                <w:sz w:val="20"/>
              </w:rPr>
            </w:pPr>
            <w:r w:rsidRPr="0078462A">
              <w:rPr>
                <w:sz w:val="20"/>
              </w:rPr>
              <w:t>729</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22</w:t>
            </w:r>
          </w:p>
        </w:tc>
        <w:tc>
          <w:tcPr>
            <w:tcW w:w="954" w:type="dxa"/>
            <w:vAlign w:val="center"/>
          </w:tcPr>
          <w:p w:rsidR="0078462A" w:rsidRPr="0078462A" w:rsidRDefault="0078462A" w:rsidP="0078462A">
            <w:pPr>
              <w:spacing w:before="60" w:after="60"/>
              <w:jc w:val="center"/>
              <w:rPr>
                <w:sz w:val="20"/>
              </w:rPr>
            </w:pPr>
            <w:r w:rsidRPr="0078462A">
              <w:rPr>
                <w:sz w:val="20"/>
              </w:rPr>
              <w:t>5</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Plants, fridge on carpet in hall</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328 half wall</w:t>
            </w:r>
          </w:p>
        </w:tc>
        <w:tc>
          <w:tcPr>
            <w:tcW w:w="920" w:type="dxa"/>
            <w:vAlign w:val="center"/>
          </w:tcPr>
          <w:p w:rsidR="0078462A" w:rsidRPr="0078462A" w:rsidRDefault="0078462A" w:rsidP="0078462A">
            <w:pPr>
              <w:spacing w:before="60" w:after="60"/>
              <w:jc w:val="center"/>
              <w:rPr>
                <w:sz w:val="20"/>
              </w:rPr>
            </w:pPr>
            <w:r w:rsidRPr="0078462A">
              <w:rPr>
                <w:sz w:val="20"/>
              </w:rPr>
              <w:t>738</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4</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N</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lastRenderedPageBreak/>
              <w:t>330</w:t>
            </w:r>
          </w:p>
        </w:tc>
        <w:tc>
          <w:tcPr>
            <w:tcW w:w="920" w:type="dxa"/>
            <w:vAlign w:val="center"/>
          </w:tcPr>
          <w:p w:rsidR="0078462A" w:rsidRPr="0078462A" w:rsidRDefault="0078462A" w:rsidP="0078462A">
            <w:pPr>
              <w:spacing w:before="60" w:after="60"/>
              <w:jc w:val="center"/>
              <w:rPr>
                <w:sz w:val="20"/>
              </w:rPr>
            </w:pPr>
            <w:r w:rsidRPr="0078462A">
              <w:rPr>
                <w:sz w:val="20"/>
              </w:rPr>
              <w:t>790</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7</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Personal fan, heater, CP</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331</w:t>
            </w:r>
          </w:p>
        </w:tc>
        <w:tc>
          <w:tcPr>
            <w:tcW w:w="920" w:type="dxa"/>
            <w:vAlign w:val="center"/>
          </w:tcPr>
          <w:p w:rsidR="0078462A" w:rsidRPr="0078462A" w:rsidRDefault="0078462A" w:rsidP="0078462A">
            <w:pPr>
              <w:spacing w:before="60" w:after="60"/>
              <w:jc w:val="center"/>
              <w:rPr>
                <w:sz w:val="20"/>
              </w:rPr>
            </w:pPr>
            <w:r w:rsidRPr="0078462A">
              <w:rPr>
                <w:sz w:val="20"/>
              </w:rPr>
              <w:t>822</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72</w:t>
            </w:r>
          </w:p>
        </w:tc>
        <w:tc>
          <w:tcPr>
            <w:tcW w:w="1080" w:type="dxa"/>
            <w:vAlign w:val="center"/>
          </w:tcPr>
          <w:p w:rsidR="0078462A" w:rsidRPr="0078462A" w:rsidRDefault="0078462A" w:rsidP="0078462A">
            <w:pPr>
              <w:spacing w:before="60" w:after="60"/>
              <w:jc w:val="center"/>
              <w:rPr>
                <w:sz w:val="20"/>
              </w:rPr>
            </w:pPr>
            <w:r w:rsidRPr="0078462A">
              <w:rPr>
                <w:sz w:val="20"/>
              </w:rPr>
              <w:t>16</w:t>
            </w:r>
          </w:p>
        </w:tc>
        <w:tc>
          <w:tcPr>
            <w:tcW w:w="954"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332</w:t>
            </w:r>
          </w:p>
        </w:tc>
        <w:tc>
          <w:tcPr>
            <w:tcW w:w="920" w:type="dxa"/>
            <w:vAlign w:val="center"/>
          </w:tcPr>
          <w:p w:rsidR="0078462A" w:rsidRPr="0078462A" w:rsidRDefault="0078462A" w:rsidP="0078462A">
            <w:pPr>
              <w:spacing w:before="60" w:after="60"/>
              <w:jc w:val="center"/>
              <w:rPr>
                <w:sz w:val="20"/>
              </w:rPr>
            </w:pPr>
            <w:r w:rsidRPr="0078462A">
              <w:rPr>
                <w:sz w:val="20"/>
              </w:rPr>
              <w:t>874</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16</w:t>
            </w:r>
          </w:p>
        </w:tc>
        <w:tc>
          <w:tcPr>
            <w:tcW w:w="954" w:type="dxa"/>
            <w:vAlign w:val="center"/>
          </w:tcPr>
          <w:p w:rsidR="0078462A" w:rsidRPr="0078462A" w:rsidRDefault="0078462A" w:rsidP="0078462A">
            <w:pPr>
              <w:spacing w:before="60" w:after="60"/>
              <w:jc w:val="center"/>
              <w:rPr>
                <w:sz w:val="20"/>
              </w:rPr>
            </w:pPr>
            <w:r w:rsidRPr="0078462A">
              <w:rPr>
                <w:sz w:val="20"/>
              </w:rPr>
              <w:t>13</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HS, CP (wipes)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333</w:t>
            </w:r>
          </w:p>
        </w:tc>
        <w:tc>
          <w:tcPr>
            <w:tcW w:w="920" w:type="dxa"/>
            <w:vAlign w:val="center"/>
          </w:tcPr>
          <w:p w:rsidR="0078462A" w:rsidRPr="0078462A" w:rsidRDefault="0078462A" w:rsidP="0078462A">
            <w:pPr>
              <w:spacing w:before="60" w:after="60"/>
              <w:jc w:val="center"/>
              <w:rPr>
                <w:sz w:val="20"/>
              </w:rPr>
            </w:pPr>
            <w:r w:rsidRPr="0078462A">
              <w:rPr>
                <w:sz w:val="20"/>
              </w:rPr>
              <w:t>845</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74</w:t>
            </w:r>
          </w:p>
        </w:tc>
        <w:tc>
          <w:tcPr>
            <w:tcW w:w="1080" w:type="dxa"/>
            <w:vAlign w:val="center"/>
          </w:tcPr>
          <w:p w:rsidR="0078462A" w:rsidRPr="0078462A" w:rsidRDefault="0078462A" w:rsidP="0078462A">
            <w:pPr>
              <w:spacing w:before="60" w:after="60"/>
              <w:jc w:val="center"/>
              <w:rPr>
                <w:sz w:val="20"/>
              </w:rPr>
            </w:pPr>
            <w:r w:rsidRPr="0078462A">
              <w:rPr>
                <w:sz w:val="20"/>
              </w:rPr>
              <w:t>15</w:t>
            </w:r>
          </w:p>
        </w:tc>
        <w:tc>
          <w:tcPr>
            <w:tcW w:w="954" w:type="dxa"/>
            <w:vAlign w:val="center"/>
          </w:tcPr>
          <w:p w:rsidR="0078462A" w:rsidRPr="0078462A" w:rsidRDefault="0078462A" w:rsidP="0078462A">
            <w:pPr>
              <w:spacing w:before="60" w:after="60"/>
              <w:jc w:val="center"/>
              <w:rPr>
                <w:sz w:val="20"/>
              </w:rPr>
            </w:pPr>
            <w:r w:rsidRPr="0078462A">
              <w:rPr>
                <w:sz w:val="20"/>
              </w:rPr>
              <w:t>5</w:t>
            </w:r>
          </w:p>
        </w:tc>
        <w:tc>
          <w:tcPr>
            <w:tcW w:w="1260" w:type="dxa"/>
            <w:vAlign w:val="center"/>
          </w:tcPr>
          <w:p w:rsidR="0078462A" w:rsidRPr="0078462A" w:rsidRDefault="0078462A" w:rsidP="0078462A">
            <w:pPr>
              <w:spacing w:before="60" w:after="60"/>
              <w:jc w:val="center"/>
              <w:rPr>
                <w:sz w:val="20"/>
              </w:rPr>
            </w:pPr>
            <w:r w:rsidRPr="0078462A">
              <w:rPr>
                <w:sz w:val="20"/>
              </w:rPr>
              <w:t>4</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Spray foam can</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336</w:t>
            </w:r>
          </w:p>
        </w:tc>
        <w:tc>
          <w:tcPr>
            <w:tcW w:w="920" w:type="dxa"/>
            <w:vAlign w:val="center"/>
          </w:tcPr>
          <w:p w:rsidR="0078462A" w:rsidRPr="0078462A" w:rsidRDefault="0078462A" w:rsidP="0078462A">
            <w:pPr>
              <w:spacing w:before="60" w:after="60"/>
              <w:jc w:val="center"/>
              <w:rPr>
                <w:sz w:val="20"/>
              </w:rPr>
            </w:pPr>
            <w:r w:rsidRPr="0078462A">
              <w:rPr>
                <w:sz w:val="20"/>
              </w:rPr>
              <w:t>865</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75</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5</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Personal fan</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338</w:t>
            </w:r>
          </w:p>
        </w:tc>
        <w:tc>
          <w:tcPr>
            <w:tcW w:w="920" w:type="dxa"/>
            <w:vAlign w:val="center"/>
          </w:tcPr>
          <w:p w:rsidR="0078462A" w:rsidRPr="0078462A" w:rsidRDefault="0078462A" w:rsidP="0078462A">
            <w:pPr>
              <w:spacing w:before="60" w:after="60"/>
              <w:jc w:val="center"/>
              <w:rPr>
                <w:sz w:val="20"/>
              </w:rPr>
            </w:pPr>
            <w:r w:rsidRPr="0078462A">
              <w:rPr>
                <w:sz w:val="20"/>
              </w:rPr>
              <w:t>793</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72</w:t>
            </w:r>
          </w:p>
        </w:tc>
        <w:tc>
          <w:tcPr>
            <w:tcW w:w="1080" w:type="dxa"/>
            <w:vAlign w:val="center"/>
          </w:tcPr>
          <w:p w:rsidR="0078462A" w:rsidRPr="0078462A" w:rsidRDefault="0078462A" w:rsidP="0078462A">
            <w:pPr>
              <w:spacing w:before="60" w:after="60"/>
              <w:jc w:val="center"/>
              <w:rPr>
                <w:sz w:val="20"/>
              </w:rPr>
            </w:pPr>
            <w:r w:rsidRPr="0078462A">
              <w:rPr>
                <w:sz w:val="20"/>
              </w:rPr>
              <w:t>15</w:t>
            </w:r>
          </w:p>
        </w:tc>
        <w:tc>
          <w:tcPr>
            <w:tcW w:w="954"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340 cubes</w:t>
            </w:r>
          </w:p>
        </w:tc>
        <w:tc>
          <w:tcPr>
            <w:tcW w:w="920" w:type="dxa"/>
            <w:vAlign w:val="center"/>
          </w:tcPr>
          <w:p w:rsidR="0078462A" w:rsidRPr="0078462A" w:rsidRDefault="0078462A" w:rsidP="0078462A">
            <w:pPr>
              <w:spacing w:before="60" w:after="60"/>
              <w:jc w:val="center"/>
              <w:rPr>
                <w:sz w:val="20"/>
              </w:rPr>
            </w:pPr>
            <w:r w:rsidRPr="0078462A">
              <w:rPr>
                <w:sz w:val="20"/>
              </w:rPr>
              <w:t>902</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15</w:t>
            </w:r>
          </w:p>
        </w:tc>
        <w:tc>
          <w:tcPr>
            <w:tcW w:w="954" w:type="dxa"/>
            <w:vAlign w:val="center"/>
          </w:tcPr>
          <w:p w:rsidR="0078462A" w:rsidRPr="0078462A" w:rsidRDefault="0078462A" w:rsidP="0078462A">
            <w:pPr>
              <w:spacing w:before="60" w:after="60"/>
              <w:jc w:val="center"/>
              <w:rPr>
                <w:sz w:val="20"/>
              </w:rPr>
            </w:pPr>
            <w:r w:rsidRPr="0078462A">
              <w:rPr>
                <w:sz w:val="20"/>
              </w:rPr>
              <w:t>6</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N</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345 cubes</w:t>
            </w:r>
          </w:p>
        </w:tc>
        <w:tc>
          <w:tcPr>
            <w:tcW w:w="920" w:type="dxa"/>
            <w:vAlign w:val="center"/>
          </w:tcPr>
          <w:p w:rsidR="0078462A" w:rsidRPr="0078462A" w:rsidRDefault="0078462A" w:rsidP="0078462A">
            <w:pPr>
              <w:spacing w:before="60" w:after="60"/>
              <w:jc w:val="center"/>
              <w:rPr>
                <w:sz w:val="20"/>
              </w:rPr>
            </w:pPr>
            <w:r w:rsidRPr="0078462A">
              <w:rPr>
                <w:sz w:val="20"/>
              </w:rPr>
              <w:t>709</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5</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349</w:t>
            </w:r>
          </w:p>
        </w:tc>
        <w:tc>
          <w:tcPr>
            <w:tcW w:w="920" w:type="dxa"/>
            <w:vAlign w:val="center"/>
          </w:tcPr>
          <w:p w:rsidR="0078462A" w:rsidRPr="0078462A" w:rsidRDefault="0078462A" w:rsidP="0078462A">
            <w:pPr>
              <w:spacing w:before="60" w:after="60"/>
              <w:jc w:val="center"/>
              <w:rPr>
                <w:sz w:val="20"/>
              </w:rPr>
            </w:pPr>
            <w:r w:rsidRPr="0078462A">
              <w:rPr>
                <w:sz w:val="20"/>
              </w:rPr>
              <w:t>755</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71</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350</w:t>
            </w:r>
          </w:p>
        </w:tc>
        <w:tc>
          <w:tcPr>
            <w:tcW w:w="920" w:type="dxa"/>
            <w:vAlign w:val="center"/>
          </w:tcPr>
          <w:p w:rsidR="0078462A" w:rsidRPr="0078462A" w:rsidRDefault="0078462A" w:rsidP="0078462A">
            <w:pPr>
              <w:spacing w:before="60" w:after="60"/>
              <w:jc w:val="center"/>
              <w:rPr>
                <w:sz w:val="20"/>
              </w:rPr>
            </w:pPr>
            <w:r w:rsidRPr="0078462A">
              <w:rPr>
                <w:sz w:val="20"/>
              </w:rPr>
              <w:t>727</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71</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4</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lastRenderedPageBreak/>
              <w:t>355 cubes</w:t>
            </w:r>
          </w:p>
        </w:tc>
        <w:tc>
          <w:tcPr>
            <w:tcW w:w="920" w:type="dxa"/>
            <w:vAlign w:val="center"/>
          </w:tcPr>
          <w:p w:rsidR="0078462A" w:rsidRPr="0078462A" w:rsidRDefault="0078462A" w:rsidP="0078462A">
            <w:pPr>
              <w:spacing w:before="60" w:after="60"/>
              <w:jc w:val="center"/>
              <w:rPr>
                <w:sz w:val="20"/>
              </w:rPr>
            </w:pPr>
            <w:r w:rsidRPr="0078462A">
              <w:rPr>
                <w:sz w:val="20"/>
              </w:rPr>
              <w:t>777</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7-17</w:t>
            </w:r>
          </w:p>
        </w:tc>
        <w:tc>
          <w:tcPr>
            <w:tcW w:w="1260" w:type="dxa"/>
            <w:vAlign w:val="center"/>
          </w:tcPr>
          <w:p w:rsidR="0078462A" w:rsidRPr="0078462A" w:rsidRDefault="0078462A" w:rsidP="0078462A">
            <w:pPr>
              <w:spacing w:before="60" w:after="60"/>
              <w:jc w:val="center"/>
              <w:rPr>
                <w:sz w:val="20"/>
              </w:rPr>
            </w:pPr>
            <w:r w:rsidRPr="0078462A">
              <w:rPr>
                <w:sz w:val="20"/>
              </w:rPr>
              <w:t>3</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Plants, personal fan, HS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356 cubes</w:t>
            </w:r>
          </w:p>
        </w:tc>
        <w:tc>
          <w:tcPr>
            <w:tcW w:w="920" w:type="dxa"/>
            <w:vAlign w:val="center"/>
          </w:tcPr>
          <w:p w:rsidR="0078462A" w:rsidRPr="0078462A" w:rsidRDefault="0078462A" w:rsidP="0078462A">
            <w:pPr>
              <w:spacing w:before="60" w:after="60"/>
              <w:jc w:val="center"/>
              <w:rPr>
                <w:sz w:val="20"/>
              </w:rPr>
            </w:pPr>
            <w:r w:rsidRPr="0078462A">
              <w:rPr>
                <w:sz w:val="20"/>
              </w:rPr>
              <w:t>705</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5</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Photocopier</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362 cubes</w:t>
            </w:r>
          </w:p>
        </w:tc>
        <w:tc>
          <w:tcPr>
            <w:tcW w:w="920" w:type="dxa"/>
            <w:vAlign w:val="center"/>
          </w:tcPr>
          <w:p w:rsidR="0078462A" w:rsidRPr="0078462A" w:rsidRDefault="0078462A" w:rsidP="0078462A">
            <w:pPr>
              <w:spacing w:before="60" w:after="60"/>
              <w:jc w:val="center"/>
              <w:rPr>
                <w:sz w:val="20"/>
              </w:rPr>
            </w:pPr>
            <w:r w:rsidRPr="0078462A">
              <w:rPr>
                <w:sz w:val="20"/>
              </w:rPr>
              <w:t>712</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72</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5</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Very dusty personal fan</w:t>
            </w:r>
          </w:p>
        </w:tc>
      </w:tr>
      <w:tr w:rsidR="0078462A" w:rsidRPr="0078462A" w:rsidTr="005F5EC8">
        <w:tblPrEx>
          <w:tblCellMar>
            <w:top w:w="0" w:type="dxa"/>
            <w:bottom w:w="0" w:type="dxa"/>
          </w:tblCellMar>
        </w:tblPrEx>
        <w:trPr>
          <w:trHeight w:val="570"/>
          <w:jc w:val="center"/>
        </w:trPr>
        <w:tc>
          <w:tcPr>
            <w:tcW w:w="13690" w:type="dxa"/>
            <w:gridSpan w:val="12"/>
            <w:vAlign w:val="center"/>
          </w:tcPr>
          <w:p w:rsidR="0078462A" w:rsidRPr="0078462A" w:rsidRDefault="0078462A" w:rsidP="0078462A">
            <w:pPr>
              <w:spacing w:before="60" w:after="60"/>
              <w:rPr>
                <w:sz w:val="20"/>
              </w:rPr>
            </w:pPr>
            <w:r w:rsidRPr="0078462A">
              <w:rPr>
                <w:sz w:val="20"/>
              </w:rPr>
              <w:t>2</w:t>
            </w:r>
            <w:r w:rsidRPr="0078462A">
              <w:rPr>
                <w:sz w:val="20"/>
                <w:vertAlign w:val="superscript"/>
              </w:rPr>
              <w:t>nd</w:t>
            </w:r>
            <w:r w:rsidRPr="0078462A">
              <w:rPr>
                <w:sz w:val="20"/>
              </w:rPr>
              <w:t xml:space="preserve"> floor</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w:t>
            </w:r>
            <w:r w:rsidRPr="0078462A">
              <w:rPr>
                <w:sz w:val="20"/>
                <w:vertAlign w:val="superscript"/>
              </w:rPr>
              <w:t>nd</w:t>
            </w:r>
            <w:r w:rsidRPr="0078462A">
              <w:rPr>
                <w:sz w:val="20"/>
              </w:rPr>
              <w:t xml:space="preserve"> floor conference</w:t>
            </w:r>
          </w:p>
        </w:tc>
        <w:tc>
          <w:tcPr>
            <w:tcW w:w="920" w:type="dxa"/>
            <w:vAlign w:val="center"/>
          </w:tcPr>
          <w:p w:rsidR="0078462A" w:rsidRPr="0078462A" w:rsidRDefault="0078462A" w:rsidP="0078462A">
            <w:pPr>
              <w:spacing w:before="60" w:after="60"/>
              <w:jc w:val="center"/>
              <w:rPr>
                <w:sz w:val="20"/>
              </w:rPr>
            </w:pPr>
            <w:r w:rsidRPr="0078462A">
              <w:rPr>
                <w:sz w:val="20"/>
              </w:rPr>
              <w:t>838</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68</w:t>
            </w:r>
          </w:p>
        </w:tc>
        <w:tc>
          <w:tcPr>
            <w:tcW w:w="1080" w:type="dxa"/>
            <w:vAlign w:val="center"/>
          </w:tcPr>
          <w:p w:rsidR="0078462A" w:rsidRPr="0078462A" w:rsidRDefault="0078462A" w:rsidP="0078462A">
            <w:pPr>
              <w:spacing w:before="60" w:after="60"/>
              <w:jc w:val="center"/>
              <w:rPr>
                <w:sz w:val="20"/>
              </w:rPr>
            </w:pPr>
            <w:r w:rsidRPr="0078462A">
              <w:rPr>
                <w:sz w:val="20"/>
              </w:rPr>
              <w:t>18</w:t>
            </w:r>
          </w:p>
        </w:tc>
        <w:tc>
          <w:tcPr>
            <w:tcW w:w="954" w:type="dxa"/>
            <w:vAlign w:val="center"/>
          </w:tcPr>
          <w:p w:rsidR="0078462A" w:rsidRPr="0078462A" w:rsidRDefault="0078462A" w:rsidP="0078462A">
            <w:pPr>
              <w:spacing w:before="60" w:after="60"/>
              <w:jc w:val="center"/>
              <w:rPr>
                <w:sz w:val="20"/>
              </w:rPr>
            </w:pPr>
            <w:r w:rsidRPr="0078462A">
              <w:rPr>
                <w:sz w:val="20"/>
              </w:rPr>
              <w:t>4</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w:t>
            </w:r>
            <w:r w:rsidRPr="0078462A">
              <w:rPr>
                <w:sz w:val="20"/>
                <w:vertAlign w:val="superscript"/>
              </w:rPr>
              <w:t>nd</w:t>
            </w:r>
            <w:r w:rsidRPr="0078462A">
              <w:rPr>
                <w:sz w:val="20"/>
              </w:rPr>
              <w:t xml:space="preserve"> floor elevator hall</w:t>
            </w:r>
          </w:p>
        </w:tc>
        <w:tc>
          <w:tcPr>
            <w:tcW w:w="920" w:type="dxa"/>
            <w:vAlign w:val="center"/>
          </w:tcPr>
          <w:p w:rsidR="0078462A" w:rsidRPr="0078462A" w:rsidRDefault="0078462A" w:rsidP="0078462A">
            <w:pPr>
              <w:spacing w:before="60" w:after="60"/>
              <w:jc w:val="center"/>
              <w:rPr>
                <w:sz w:val="20"/>
              </w:rPr>
            </w:pPr>
          </w:p>
        </w:tc>
        <w:tc>
          <w:tcPr>
            <w:tcW w:w="1136" w:type="dxa"/>
            <w:vAlign w:val="center"/>
          </w:tcPr>
          <w:p w:rsidR="0078462A" w:rsidRPr="0078462A" w:rsidRDefault="0078462A" w:rsidP="0078462A">
            <w:pPr>
              <w:spacing w:before="60" w:after="60"/>
              <w:jc w:val="center"/>
              <w:rPr>
                <w:sz w:val="20"/>
              </w:rPr>
            </w:pPr>
          </w:p>
        </w:tc>
        <w:tc>
          <w:tcPr>
            <w:tcW w:w="810" w:type="dxa"/>
            <w:vAlign w:val="center"/>
          </w:tcPr>
          <w:p w:rsidR="0078462A" w:rsidRPr="0078462A" w:rsidRDefault="0078462A" w:rsidP="0078462A">
            <w:pPr>
              <w:spacing w:before="60" w:after="60"/>
              <w:jc w:val="center"/>
              <w:rPr>
                <w:sz w:val="20"/>
              </w:rPr>
            </w:pPr>
          </w:p>
        </w:tc>
        <w:tc>
          <w:tcPr>
            <w:tcW w:w="1080" w:type="dxa"/>
            <w:vAlign w:val="center"/>
          </w:tcPr>
          <w:p w:rsidR="0078462A" w:rsidRPr="0078462A" w:rsidRDefault="0078462A" w:rsidP="0078462A">
            <w:pPr>
              <w:spacing w:before="60" w:after="60"/>
              <w:jc w:val="center"/>
              <w:rPr>
                <w:sz w:val="20"/>
              </w:rPr>
            </w:pPr>
          </w:p>
        </w:tc>
        <w:tc>
          <w:tcPr>
            <w:tcW w:w="954" w:type="dxa"/>
            <w:vAlign w:val="center"/>
          </w:tcPr>
          <w:p w:rsidR="0078462A" w:rsidRPr="0078462A" w:rsidRDefault="0078462A" w:rsidP="0078462A">
            <w:pPr>
              <w:spacing w:before="60" w:after="60"/>
              <w:jc w:val="center"/>
              <w:rPr>
                <w:sz w:val="20"/>
              </w:rPr>
            </w:pPr>
          </w:p>
        </w:tc>
        <w:tc>
          <w:tcPr>
            <w:tcW w:w="1260" w:type="dxa"/>
            <w:vAlign w:val="center"/>
          </w:tcPr>
          <w:p w:rsidR="0078462A" w:rsidRPr="0078462A" w:rsidRDefault="0078462A" w:rsidP="0078462A">
            <w:pPr>
              <w:spacing w:before="60" w:after="60"/>
              <w:jc w:val="center"/>
              <w:rPr>
                <w:sz w:val="20"/>
              </w:rPr>
            </w:pPr>
          </w:p>
        </w:tc>
        <w:tc>
          <w:tcPr>
            <w:tcW w:w="1260" w:type="dxa"/>
            <w:vAlign w:val="center"/>
          </w:tcPr>
          <w:p w:rsidR="0078462A" w:rsidRPr="0078462A" w:rsidRDefault="0078462A" w:rsidP="0078462A">
            <w:pPr>
              <w:spacing w:before="60" w:after="60"/>
              <w:jc w:val="center"/>
              <w:rPr>
                <w:sz w:val="20"/>
              </w:rPr>
            </w:pPr>
          </w:p>
        </w:tc>
        <w:tc>
          <w:tcPr>
            <w:tcW w:w="900" w:type="dxa"/>
            <w:gridSpan w:val="2"/>
            <w:vAlign w:val="center"/>
          </w:tcPr>
          <w:p w:rsidR="0078462A" w:rsidRPr="0078462A" w:rsidRDefault="0078462A" w:rsidP="0078462A">
            <w:pPr>
              <w:spacing w:before="60" w:after="60"/>
              <w:jc w:val="center"/>
              <w:rPr>
                <w:sz w:val="20"/>
              </w:rPr>
            </w:pPr>
          </w:p>
        </w:tc>
        <w:tc>
          <w:tcPr>
            <w:tcW w:w="990" w:type="dxa"/>
            <w:vAlign w:val="center"/>
          </w:tcPr>
          <w:p w:rsidR="0078462A" w:rsidRPr="0078462A" w:rsidRDefault="0078462A" w:rsidP="0078462A">
            <w:pPr>
              <w:spacing w:before="60" w:after="60"/>
              <w:jc w:val="center"/>
              <w:rPr>
                <w:sz w:val="20"/>
              </w:rPr>
            </w:pPr>
          </w:p>
        </w:tc>
        <w:tc>
          <w:tcPr>
            <w:tcW w:w="2471" w:type="dxa"/>
            <w:tcBorders>
              <w:left w:val="nil"/>
            </w:tcBorders>
            <w:vAlign w:val="center"/>
          </w:tcPr>
          <w:p w:rsidR="0078462A" w:rsidRPr="0078462A" w:rsidRDefault="0078462A" w:rsidP="0078462A">
            <w:pPr>
              <w:spacing w:before="60" w:after="60"/>
              <w:rPr>
                <w:sz w:val="20"/>
              </w:rPr>
            </w:pPr>
            <w:r w:rsidRPr="0078462A">
              <w:rPr>
                <w:sz w:val="20"/>
              </w:rPr>
              <w:t>Damaged plaster along windows to wall area, one window still covered in plastic for access to work area.</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w:t>
            </w:r>
            <w:r w:rsidRPr="0078462A">
              <w:rPr>
                <w:sz w:val="20"/>
                <w:vertAlign w:val="superscript"/>
              </w:rPr>
              <w:t>nd</w:t>
            </w:r>
            <w:r w:rsidRPr="0078462A">
              <w:rPr>
                <w:sz w:val="20"/>
              </w:rPr>
              <w:t xml:space="preserve"> floor women’s Restroom</w:t>
            </w:r>
          </w:p>
        </w:tc>
        <w:tc>
          <w:tcPr>
            <w:tcW w:w="920" w:type="dxa"/>
            <w:vAlign w:val="center"/>
          </w:tcPr>
          <w:p w:rsidR="0078462A" w:rsidRPr="0078462A" w:rsidRDefault="0078462A" w:rsidP="0078462A">
            <w:pPr>
              <w:spacing w:before="60" w:after="60"/>
              <w:jc w:val="center"/>
              <w:rPr>
                <w:sz w:val="20"/>
              </w:rPr>
            </w:pPr>
          </w:p>
        </w:tc>
        <w:tc>
          <w:tcPr>
            <w:tcW w:w="1136" w:type="dxa"/>
            <w:vAlign w:val="center"/>
          </w:tcPr>
          <w:p w:rsidR="0078462A" w:rsidRPr="0078462A" w:rsidRDefault="0078462A" w:rsidP="0078462A">
            <w:pPr>
              <w:spacing w:before="60" w:after="60"/>
              <w:jc w:val="center"/>
              <w:rPr>
                <w:sz w:val="20"/>
              </w:rPr>
            </w:pPr>
          </w:p>
        </w:tc>
        <w:tc>
          <w:tcPr>
            <w:tcW w:w="810" w:type="dxa"/>
            <w:vAlign w:val="center"/>
          </w:tcPr>
          <w:p w:rsidR="0078462A" w:rsidRPr="0078462A" w:rsidRDefault="0078462A" w:rsidP="0078462A">
            <w:pPr>
              <w:spacing w:before="60" w:after="60"/>
              <w:jc w:val="center"/>
              <w:rPr>
                <w:sz w:val="20"/>
              </w:rPr>
            </w:pPr>
          </w:p>
        </w:tc>
        <w:tc>
          <w:tcPr>
            <w:tcW w:w="1080" w:type="dxa"/>
            <w:vAlign w:val="center"/>
          </w:tcPr>
          <w:p w:rsidR="0078462A" w:rsidRPr="0078462A" w:rsidRDefault="0078462A" w:rsidP="0078462A">
            <w:pPr>
              <w:spacing w:before="60" w:after="60"/>
              <w:jc w:val="center"/>
              <w:rPr>
                <w:sz w:val="20"/>
              </w:rPr>
            </w:pPr>
          </w:p>
        </w:tc>
        <w:tc>
          <w:tcPr>
            <w:tcW w:w="954" w:type="dxa"/>
            <w:vAlign w:val="center"/>
          </w:tcPr>
          <w:p w:rsidR="0078462A" w:rsidRPr="0078462A" w:rsidRDefault="0078462A" w:rsidP="0078462A">
            <w:pPr>
              <w:spacing w:before="60" w:after="60"/>
              <w:jc w:val="center"/>
              <w:rPr>
                <w:sz w:val="20"/>
              </w:rPr>
            </w:pPr>
          </w:p>
        </w:tc>
        <w:tc>
          <w:tcPr>
            <w:tcW w:w="1260" w:type="dxa"/>
            <w:vAlign w:val="center"/>
          </w:tcPr>
          <w:p w:rsidR="0078462A" w:rsidRPr="0078462A" w:rsidRDefault="0078462A" w:rsidP="0078462A">
            <w:pPr>
              <w:spacing w:before="60" w:after="60"/>
              <w:jc w:val="center"/>
              <w:rPr>
                <w:sz w:val="20"/>
              </w:rPr>
            </w:pPr>
          </w:p>
        </w:tc>
        <w:tc>
          <w:tcPr>
            <w:tcW w:w="1260" w:type="dxa"/>
            <w:vAlign w:val="center"/>
          </w:tcPr>
          <w:p w:rsidR="0078462A" w:rsidRPr="0078462A" w:rsidRDefault="0078462A" w:rsidP="0078462A">
            <w:pPr>
              <w:spacing w:before="60" w:after="60"/>
              <w:jc w:val="center"/>
              <w:rPr>
                <w:sz w:val="20"/>
              </w:rPr>
            </w:pPr>
          </w:p>
        </w:tc>
        <w:tc>
          <w:tcPr>
            <w:tcW w:w="900" w:type="dxa"/>
            <w:gridSpan w:val="2"/>
            <w:vAlign w:val="center"/>
          </w:tcPr>
          <w:p w:rsidR="0078462A" w:rsidRPr="0078462A" w:rsidRDefault="0078462A" w:rsidP="0078462A">
            <w:pPr>
              <w:spacing w:before="60" w:after="60"/>
              <w:jc w:val="center"/>
              <w:rPr>
                <w:sz w:val="20"/>
              </w:rPr>
            </w:pPr>
          </w:p>
        </w:tc>
        <w:tc>
          <w:tcPr>
            <w:tcW w:w="990" w:type="dxa"/>
            <w:vAlign w:val="center"/>
          </w:tcPr>
          <w:p w:rsidR="0078462A" w:rsidRPr="0078462A" w:rsidRDefault="0078462A" w:rsidP="0078462A">
            <w:pPr>
              <w:spacing w:before="60" w:after="60"/>
              <w:jc w:val="center"/>
              <w:rPr>
                <w:sz w:val="20"/>
              </w:rPr>
            </w:pPr>
            <w:r w:rsidRPr="0078462A">
              <w:rPr>
                <w:sz w:val="20"/>
              </w:rPr>
              <w:t>Y on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WD CT, CP, air freshener</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w:t>
            </w:r>
            <w:r w:rsidRPr="0078462A">
              <w:rPr>
                <w:sz w:val="20"/>
                <w:vertAlign w:val="superscript"/>
              </w:rPr>
              <w:t>nd</w:t>
            </w:r>
            <w:r w:rsidRPr="0078462A">
              <w:rPr>
                <w:sz w:val="20"/>
              </w:rPr>
              <w:t xml:space="preserve"> floor file area</w:t>
            </w:r>
          </w:p>
        </w:tc>
        <w:tc>
          <w:tcPr>
            <w:tcW w:w="920" w:type="dxa"/>
            <w:vAlign w:val="center"/>
          </w:tcPr>
          <w:p w:rsidR="0078462A" w:rsidRPr="0078462A" w:rsidRDefault="0078462A" w:rsidP="0078462A">
            <w:pPr>
              <w:spacing w:before="60" w:after="60"/>
              <w:jc w:val="center"/>
              <w:rPr>
                <w:sz w:val="20"/>
              </w:rPr>
            </w:pPr>
          </w:p>
        </w:tc>
        <w:tc>
          <w:tcPr>
            <w:tcW w:w="1136" w:type="dxa"/>
            <w:vAlign w:val="center"/>
          </w:tcPr>
          <w:p w:rsidR="0078462A" w:rsidRPr="0078462A" w:rsidRDefault="0078462A" w:rsidP="0078462A">
            <w:pPr>
              <w:spacing w:before="60" w:after="60"/>
              <w:jc w:val="center"/>
              <w:rPr>
                <w:sz w:val="20"/>
              </w:rPr>
            </w:pPr>
          </w:p>
        </w:tc>
        <w:tc>
          <w:tcPr>
            <w:tcW w:w="810" w:type="dxa"/>
            <w:vAlign w:val="center"/>
          </w:tcPr>
          <w:p w:rsidR="0078462A" w:rsidRPr="0078462A" w:rsidRDefault="0078462A" w:rsidP="0078462A">
            <w:pPr>
              <w:spacing w:before="60" w:after="60"/>
              <w:jc w:val="center"/>
              <w:rPr>
                <w:sz w:val="20"/>
              </w:rPr>
            </w:pPr>
          </w:p>
        </w:tc>
        <w:tc>
          <w:tcPr>
            <w:tcW w:w="1080" w:type="dxa"/>
            <w:vAlign w:val="center"/>
          </w:tcPr>
          <w:p w:rsidR="0078462A" w:rsidRPr="0078462A" w:rsidRDefault="0078462A" w:rsidP="0078462A">
            <w:pPr>
              <w:spacing w:before="60" w:after="60"/>
              <w:jc w:val="center"/>
              <w:rPr>
                <w:sz w:val="20"/>
              </w:rPr>
            </w:pPr>
          </w:p>
        </w:tc>
        <w:tc>
          <w:tcPr>
            <w:tcW w:w="954" w:type="dxa"/>
            <w:vAlign w:val="center"/>
          </w:tcPr>
          <w:p w:rsidR="0078462A" w:rsidRPr="0078462A" w:rsidRDefault="0078462A" w:rsidP="0078462A">
            <w:pPr>
              <w:spacing w:before="60" w:after="60"/>
              <w:jc w:val="center"/>
              <w:rPr>
                <w:sz w:val="20"/>
              </w:rPr>
            </w:pPr>
          </w:p>
        </w:tc>
        <w:tc>
          <w:tcPr>
            <w:tcW w:w="1260" w:type="dxa"/>
            <w:vAlign w:val="center"/>
          </w:tcPr>
          <w:p w:rsidR="0078462A" w:rsidRPr="0078462A" w:rsidRDefault="0078462A" w:rsidP="0078462A">
            <w:pPr>
              <w:spacing w:before="60" w:after="60"/>
              <w:jc w:val="center"/>
              <w:rPr>
                <w:sz w:val="20"/>
              </w:rPr>
            </w:pPr>
          </w:p>
        </w:tc>
        <w:tc>
          <w:tcPr>
            <w:tcW w:w="1260" w:type="dxa"/>
            <w:vAlign w:val="center"/>
          </w:tcPr>
          <w:p w:rsidR="0078462A" w:rsidRPr="0078462A" w:rsidRDefault="0078462A" w:rsidP="0078462A">
            <w:pPr>
              <w:spacing w:before="60" w:after="60"/>
              <w:jc w:val="center"/>
              <w:rPr>
                <w:sz w:val="20"/>
              </w:rPr>
            </w:pPr>
          </w:p>
        </w:tc>
        <w:tc>
          <w:tcPr>
            <w:tcW w:w="900" w:type="dxa"/>
            <w:gridSpan w:val="2"/>
            <w:vAlign w:val="center"/>
          </w:tcPr>
          <w:p w:rsidR="0078462A" w:rsidRPr="0078462A" w:rsidRDefault="0078462A" w:rsidP="0078462A">
            <w:pPr>
              <w:spacing w:before="60" w:after="60"/>
              <w:jc w:val="center"/>
              <w:rPr>
                <w:sz w:val="20"/>
              </w:rPr>
            </w:pPr>
          </w:p>
        </w:tc>
        <w:tc>
          <w:tcPr>
            <w:tcW w:w="990" w:type="dxa"/>
            <w:vAlign w:val="center"/>
          </w:tcPr>
          <w:p w:rsidR="0078462A" w:rsidRPr="0078462A" w:rsidRDefault="0078462A" w:rsidP="0078462A">
            <w:pPr>
              <w:spacing w:before="60" w:after="60"/>
              <w:jc w:val="center"/>
              <w:rPr>
                <w:sz w:val="20"/>
              </w:rPr>
            </w:pPr>
          </w:p>
        </w:tc>
        <w:tc>
          <w:tcPr>
            <w:tcW w:w="2471" w:type="dxa"/>
            <w:tcBorders>
              <w:left w:val="nil"/>
            </w:tcBorders>
            <w:vAlign w:val="center"/>
          </w:tcPr>
          <w:p w:rsidR="0078462A" w:rsidRPr="0078462A" w:rsidRDefault="0078462A" w:rsidP="0078462A">
            <w:pPr>
              <w:spacing w:before="60" w:after="60"/>
              <w:rPr>
                <w:sz w:val="20"/>
              </w:rPr>
            </w:pPr>
            <w:r w:rsidRPr="0078462A">
              <w:rPr>
                <w:sz w:val="20"/>
              </w:rPr>
              <w:t>Open ceiling above file room next to HVAC room, reportedly this work has been ongoing for weeks.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lastRenderedPageBreak/>
              <w:t>2</w:t>
            </w:r>
            <w:r w:rsidRPr="0078462A">
              <w:rPr>
                <w:sz w:val="20"/>
                <w:vertAlign w:val="superscript"/>
              </w:rPr>
              <w:t>nd</w:t>
            </w:r>
            <w:r w:rsidRPr="0078462A">
              <w:rPr>
                <w:sz w:val="20"/>
              </w:rPr>
              <w:t xml:space="preserve"> floor HVAC room</w:t>
            </w:r>
          </w:p>
        </w:tc>
        <w:tc>
          <w:tcPr>
            <w:tcW w:w="920" w:type="dxa"/>
            <w:vAlign w:val="center"/>
          </w:tcPr>
          <w:p w:rsidR="0078462A" w:rsidRPr="0078462A" w:rsidRDefault="0078462A" w:rsidP="0078462A">
            <w:pPr>
              <w:spacing w:before="60" w:after="60"/>
              <w:jc w:val="center"/>
              <w:rPr>
                <w:sz w:val="20"/>
              </w:rPr>
            </w:pPr>
          </w:p>
        </w:tc>
        <w:tc>
          <w:tcPr>
            <w:tcW w:w="1136" w:type="dxa"/>
            <w:vAlign w:val="center"/>
          </w:tcPr>
          <w:p w:rsidR="0078462A" w:rsidRPr="0078462A" w:rsidRDefault="0078462A" w:rsidP="0078462A">
            <w:pPr>
              <w:spacing w:before="60" w:after="60"/>
              <w:jc w:val="center"/>
              <w:rPr>
                <w:sz w:val="20"/>
              </w:rPr>
            </w:pPr>
          </w:p>
        </w:tc>
        <w:tc>
          <w:tcPr>
            <w:tcW w:w="810" w:type="dxa"/>
            <w:vAlign w:val="center"/>
          </w:tcPr>
          <w:p w:rsidR="0078462A" w:rsidRPr="0078462A" w:rsidRDefault="0078462A" w:rsidP="0078462A">
            <w:pPr>
              <w:spacing w:before="60" w:after="60"/>
              <w:jc w:val="center"/>
              <w:rPr>
                <w:sz w:val="20"/>
              </w:rPr>
            </w:pPr>
          </w:p>
        </w:tc>
        <w:tc>
          <w:tcPr>
            <w:tcW w:w="1080" w:type="dxa"/>
            <w:vAlign w:val="center"/>
          </w:tcPr>
          <w:p w:rsidR="0078462A" w:rsidRPr="0078462A" w:rsidRDefault="0078462A" w:rsidP="0078462A">
            <w:pPr>
              <w:spacing w:before="60" w:after="60"/>
              <w:jc w:val="center"/>
              <w:rPr>
                <w:sz w:val="20"/>
              </w:rPr>
            </w:pPr>
          </w:p>
        </w:tc>
        <w:tc>
          <w:tcPr>
            <w:tcW w:w="954" w:type="dxa"/>
            <w:vAlign w:val="center"/>
          </w:tcPr>
          <w:p w:rsidR="0078462A" w:rsidRPr="0078462A" w:rsidRDefault="0078462A" w:rsidP="0078462A">
            <w:pPr>
              <w:spacing w:before="60" w:after="60"/>
              <w:jc w:val="center"/>
              <w:rPr>
                <w:sz w:val="20"/>
              </w:rPr>
            </w:pPr>
          </w:p>
        </w:tc>
        <w:tc>
          <w:tcPr>
            <w:tcW w:w="1260" w:type="dxa"/>
            <w:vAlign w:val="center"/>
          </w:tcPr>
          <w:p w:rsidR="0078462A" w:rsidRPr="0078462A" w:rsidRDefault="0078462A" w:rsidP="0078462A">
            <w:pPr>
              <w:spacing w:before="60" w:after="60"/>
              <w:jc w:val="center"/>
              <w:rPr>
                <w:sz w:val="20"/>
              </w:rPr>
            </w:pPr>
          </w:p>
        </w:tc>
        <w:tc>
          <w:tcPr>
            <w:tcW w:w="1260" w:type="dxa"/>
            <w:vAlign w:val="center"/>
          </w:tcPr>
          <w:p w:rsidR="0078462A" w:rsidRPr="0078462A" w:rsidRDefault="0078462A" w:rsidP="0078462A">
            <w:pPr>
              <w:spacing w:before="60" w:after="60"/>
              <w:jc w:val="center"/>
              <w:rPr>
                <w:sz w:val="20"/>
              </w:rPr>
            </w:pPr>
          </w:p>
        </w:tc>
        <w:tc>
          <w:tcPr>
            <w:tcW w:w="900" w:type="dxa"/>
            <w:gridSpan w:val="2"/>
            <w:vAlign w:val="center"/>
          </w:tcPr>
          <w:p w:rsidR="0078462A" w:rsidRPr="0078462A" w:rsidRDefault="0078462A" w:rsidP="0078462A">
            <w:pPr>
              <w:spacing w:before="60" w:after="60"/>
              <w:jc w:val="center"/>
              <w:rPr>
                <w:sz w:val="20"/>
              </w:rPr>
            </w:pPr>
          </w:p>
        </w:tc>
        <w:tc>
          <w:tcPr>
            <w:tcW w:w="990" w:type="dxa"/>
            <w:vAlign w:val="center"/>
          </w:tcPr>
          <w:p w:rsidR="0078462A" w:rsidRPr="0078462A" w:rsidRDefault="0078462A" w:rsidP="0078462A">
            <w:pPr>
              <w:spacing w:before="60" w:after="60"/>
              <w:jc w:val="center"/>
              <w:rPr>
                <w:sz w:val="20"/>
              </w:rPr>
            </w:pPr>
          </w:p>
        </w:tc>
        <w:tc>
          <w:tcPr>
            <w:tcW w:w="2471" w:type="dxa"/>
            <w:tcBorders>
              <w:left w:val="nil"/>
            </w:tcBorders>
            <w:vAlign w:val="center"/>
          </w:tcPr>
          <w:p w:rsidR="0078462A" w:rsidRPr="0078462A" w:rsidRDefault="0078462A" w:rsidP="0078462A">
            <w:pPr>
              <w:spacing w:before="60" w:after="60"/>
              <w:rPr>
                <w:sz w:val="20"/>
              </w:rPr>
            </w:pPr>
            <w:r w:rsidRPr="0078462A">
              <w:rPr>
                <w:sz w:val="20"/>
              </w:rPr>
              <w:t>Filters not fitted properly, poor filtration type. See no access to fresh air. Floor in poor condition (dusty, debris)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w:t>
            </w:r>
            <w:r w:rsidRPr="0078462A">
              <w:rPr>
                <w:sz w:val="20"/>
                <w:vertAlign w:val="superscript"/>
              </w:rPr>
              <w:t>nd</w:t>
            </w:r>
            <w:r w:rsidRPr="0078462A">
              <w:rPr>
                <w:sz w:val="20"/>
              </w:rPr>
              <w:t xml:space="preserve"> floor </w:t>
            </w:r>
            <w:proofErr w:type="spellStart"/>
            <w:r w:rsidRPr="0078462A">
              <w:rPr>
                <w:sz w:val="20"/>
              </w:rPr>
              <w:t>Rosan</w:t>
            </w:r>
            <w:proofErr w:type="spellEnd"/>
            <w:r w:rsidRPr="0078462A">
              <w:rPr>
                <w:sz w:val="20"/>
              </w:rPr>
              <w:t xml:space="preserve"> cubes</w:t>
            </w:r>
          </w:p>
        </w:tc>
        <w:tc>
          <w:tcPr>
            <w:tcW w:w="920" w:type="dxa"/>
            <w:vAlign w:val="center"/>
          </w:tcPr>
          <w:p w:rsidR="0078462A" w:rsidRPr="0078462A" w:rsidRDefault="0078462A" w:rsidP="0078462A">
            <w:pPr>
              <w:spacing w:before="60" w:after="60"/>
              <w:jc w:val="center"/>
              <w:rPr>
                <w:sz w:val="20"/>
              </w:rPr>
            </w:pPr>
            <w:r w:rsidRPr="0078462A">
              <w:rPr>
                <w:sz w:val="20"/>
              </w:rPr>
              <w:t>777</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70</w:t>
            </w:r>
          </w:p>
        </w:tc>
        <w:tc>
          <w:tcPr>
            <w:tcW w:w="1080" w:type="dxa"/>
            <w:vAlign w:val="center"/>
          </w:tcPr>
          <w:p w:rsidR="0078462A" w:rsidRPr="0078462A" w:rsidRDefault="0078462A" w:rsidP="0078462A">
            <w:pPr>
              <w:spacing w:before="60" w:after="60"/>
              <w:jc w:val="center"/>
              <w:rPr>
                <w:sz w:val="20"/>
              </w:rPr>
            </w:pPr>
            <w:r w:rsidRPr="0078462A">
              <w:rPr>
                <w:sz w:val="20"/>
              </w:rPr>
              <w:t>15</w:t>
            </w:r>
          </w:p>
        </w:tc>
        <w:tc>
          <w:tcPr>
            <w:tcW w:w="954" w:type="dxa"/>
            <w:vAlign w:val="center"/>
          </w:tcPr>
          <w:p w:rsidR="0078462A" w:rsidRPr="0078462A" w:rsidRDefault="0078462A" w:rsidP="0078462A">
            <w:pPr>
              <w:spacing w:before="60" w:after="60"/>
              <w:jc w:val="center"/>
              <w:rPr>
                <w:sz w:val="20"/>
              </w:rPr>
            </w:pPr>
            <w:r w:rsidRPr="0078462A">
              <w:rPr>
                <w:sz w:val="20"/>
              </w:rPr>
              <w:t>24</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w:t>
            </w:r>
            <w:r w:rsidRPr="0078462A">
              <w:rPr>
                <w:sz w:val="20"/>
                <w:vertAlign w:val="superscript"/>
              </w:rPr>
              <w:t>nd</w:t>
            </w:r>
            <w:r w:rsidRPr="0078462A">
              <w:rPr>
                <w:sz w:val="20"/>
              </w:rPr>
              <w:t xml:space="preserve"> floor Bond cubes</w:t>
            </w:r>
          </w:p>
        </w:tc>
        <w:tc>
          <w:tcPr>
            <w:tcW w:w="920" w:type="dxa"/>
            <w:vAlign w:val="center"/>
          </w:tcPr>
          <w:p w:rsidR="0078462A" w:rsidRPr="0078462A" w:rsidRDefault="0078462A" w:rsidP="0078462A">
            <w:pPr>
              <w:spacing w:before="60" w:after="60"/>
              <w:jc w:val="center"/>
              <w:rPr>
                <w:sz w:val="20"/>
              </w:rPr>
            </w:pPr>
            <w:r w:rsidRPr="0078462A">
              <w:rPr>
                <w:sz w:val="20"/>
              </w:rPr>
              <w:t>778</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70</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14</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p>
        </w:tc>
        <w:tc>
          <w:tcPr>
            <w:tcW w:w="2471" w:type="dxa"/>
            <w:tcBorders>
              <w:left w:val="nil"/>
            </w:tcBorders>
            <w:vAlign w:val="center"/>
          </w:tcPr>
          <w:p w:rsidR="0078462A" w:rsidRPr="0078462A" w:rsidRDefault="0078462A" w:rsidP="0078462A">
            <w:pPr>
              <w:spacing w:before="60" w:after="60"/>
              <w:rPr>
                <w:sz w:val="20"/>
              </w:rPr>
            </w:pPr>
            <w:r w:rsidRPr="0078462A">
              <w:rPr>
                <w:sz w:val="20"/>
              </w:rPr>
              <w:t>Next to Photocopier</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w:t>
            </w:r>
            <w:r w:rsidRPr="0078462A">
              <w:rPr>
                <w:sz w:val="20"/>
                <w:vertAlign w:val="superscript"/>
              </w:rPr>
              <w:t>nd</w:t>
            </w:r>
            <w:r w:rsidRPr="0078462A">
              <w:rPr>
                <w:sz w:val="20"/>
              </w:rPr>
              <w:t xml:space="preserve"> floor mail room</w:t>
            </w:r>
          </w:p>
        </w:tc>
        <w:tc>
          <w:tcPr>
            <w:tcW w:w="920" w:type="dxa"/>
            <w:vAlign w:val="center"/>
          </w:tcPr>
          <w:p w:rsidR="0078462A" w:rsidRPr="0078462A" w:rsidRDefault="0078462A" w:rsidP="0078462A">
            <w:pPr>
              <w:spacing w:before="60" w:after="60"/>
              <w:jc w:val="center"/>
              <w:rPr>
                <w:sz w:val="20"/>
              </w:rPr>
            </w:pPr>
            <w:r w:rsidRPr="0078462A">
              <w:rPr>
                <w:sz w:val="20"/>
              </w:rPr>
              <w:t>721</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70</w:t>
            </w:r>
          </w:p>
        </w:tc>
        <w:tc>
          <w:tcPr>
            <w:tcW w:w="1080" w:type="dxa"/>
            <w:vAlign w:val="center"/>
          </w:tcPr>
          <w:p w:rsidR="0078462A" w:rsidRPr="0078462A" w:rsidRDefault="0078462A" w:rsidP="0078462A">
            <w:pPr>
              <w:spacing w:before="60" w:after="60"/>
              <w:jc w:val="center"/>
              <w:rPr>
                <w:sz w:val="20"/>
              </w:rPr>
            </w:pPr>
            <w:r w:rsidRPr="0078462A">
              <w:rPr>
                <w:sz w:val="20"/>
              </w:rPr>
              <w:t>12</w:t>
            </w:r>
          </w:p>
        </w:tc>
        <w:tc>
          <w:tcPr>
            <w:tcW w:w="954" w:type="dxa"/>
            <w:vAlign w:val="center"/>
          </w:tcPr>
          <w:p w:rsidR="0078462A" w:rsidRPr="0078462A" w:rsidRDefault="0078462A" w:rsidP="0078462A">
            <w:pPr>
              <w:spacing w:before="60" w:after="60"/>
              <w:jc w:val="center"/>
              <w:rPr>
                <w:sz w:val="20"/>
              </w:rPr>
            </w:pPr>
            <w:r w:rsidRPr="0078462A">
              <w:rPr>
                <w:sz w:val="20"/>
              </w:rPr>
              <w:t>9</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Photocopiers, mail equipment</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w:t>
            </w:r>
            <w:r w:rsidRPr="0078462A">
              <w:rPr>
                <w:sz w:val="20"/>
                <w:vertAlign w:val="superscript"/>
              </w:rPr>
              <w:t>nd</w:t>
            </w:r>
            <w:r w:rsidRPr="0078462A">
              <w:rPr>
                <w:sz w:val="20"/>
              </w:rPr>
              <w:t xml:space="preserve"> floor </w:t>
            </w:r>
            <w:proofErr w:type="spellStart"/>
            <w:r w:rsidRPr="0078462A">
              <w:rPr>
                <w:sz w:val="20"/>
              </w:rPr>
              <w:t>Altomonte</w:t>
            </w:r>
            <w:proofErr w:type="spellEnd"/>
          </w:p>
        </w:tc>
        <w:tc>
          <w:tcPr>
            <w:tcW w:w="920" w:type="dxa"/>
            <w:vAlign w:val="center"/>
          </w:tcPr>
          <w:p w:rsidR="0078462A" w:rsidRPr="0078462A" w:rsidRDefault="0078462A" w:rsidP="0078462A">
            <w:pPr>
              <w:spacing w:before="60" w:after="60"/>
              <w:jc w:val="center"/>
              <w:rPr>
                <w:sz w:val="20"/>
              </w:rPr>
            </w:pPr>
            <w:r w:rsidRPr="0078462A">
              <w:rPr>
                <w:sz w:val="20"/>
              </w:rPr>
              <w:t>725</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71</w:t>
            </w:r>
          </w:p>
        </w:tc>
        <w:tc>
          <w:tcPr>
            <w:tcW w:w="1080" w:type="dxa"/>
            <w:vAlign w:val="center"/>
          </w:tcPr>
          <w:p w:rsidR="0078462A" w:rsidRPr="0078462A" w:rsidRDefault="0078462A" w:rsidP="0078462A">
            <w:pPr>
              <w:spacing w:before="60" w:after="60"/>
              <w:jc w:val="center"/>
              <w:rPr>
                <w:sz w:val="20"/>
              </w:rPr>
            </w:pPr>
            <w:r w:rsidRPr="0078462A">
              <w:rPr>
                <w:sz w:val="20"/>
              </w:rPr>
              <w:t>12</w:t>
            </w:r>
          </w:p>
        </w:tc>
        <w:tc>
          <w:tcPr>
            <w:tcW w:w="954" w:type="dxa"/>
            <w:vAlign w:val="center"/>
          </w:tcPr>
          <w:p w:rsidR="0078462A" w:rsidRPr="0078462A" w:rsidRDefault="0078462A" w:rsidP="0078462A">
            <w:pPr>
              <w:spacing w:before="60" w:after="60"/>
              <w:jc w:val="center"/>
              <w:rPr>
                <w:sz w:val="20"/>
              </w:rPr>
            </w:pPr>
            <w:r w:rsidRPr="0078462A">
              <w:rPr>
                <w:sz w:val="20"/>
              </w:rPr>
              <w:t>12</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Fridge on carpet</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w:t>
            </w:r>
            <w:r w:rsidRPr="0078462A">
              <w:rPr>
                <w:sz w:val="20"/>
                <w:vertAlign w:val="superscript"/>
              </w:rPr>
              <w:t>nd</w:t>
            </w:r>
            <w:r w:rsidRPr="0078462A">
              <w:rPr>
                <w:sz w:val="20"/>
              </w:rPr>
              <w:t xml:space="preserve"> floor </w:t>
            </w:r>
            <w:proofErr w:type="spellStart"/>
            <w:r w:rsidRPr="0078462A">
              <w:rPr>
                <w:sz w:val="20"/>
              </w:rPr>
              <w:t>Scimore</w:t>
            </w:r>
            <w:proofErr w:type="spellEnd"/>
          </w:p>
        </w:tc>
        <w:tc>
          <w:tcPr>
            <w:tcW w:w="920" w:type="dxa"/>
            <w:vAlign w:val="center"/>
          </w:tcPr>
          <w:p w:rsidR="0078462A" w:rsidRPr="0078462A" w:rsidRDefault="0078462A" w:rsidP="0078462A">
            <w:pPr>
              <w:spacing w:before="60" w:after="60"/>
              <w:jc w:val="center"/>
              <w:rPr>
                <w:sz w:val="20"/>
              </w:rPr>
            </w:pPr>
            <w:r w:rsidRPr="0078462A">
              <w:rPr>
                <w:sz w:val="20"/>
              </w:rPr>
              <w:t>746</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72</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11</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Personal fan/heater</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w:t>
            </w:r>
            <w:r w:rsidRPr="0078462A">
              <w:rPr>
                <w:sz w:val="20"/>
                <w:vertAlign w:val="superscript"/>
              </w:rPr>
              <w:t>nd</w:t>
            </w:r>
            <w:r w:rsidRPr="0078462A">
              <w:rPr>
                <w:sz w:val="20"/>
              </w:rPr>
              <w:t xml:space="preserve"> floor </w:t>
            </w:r>
            <w:proofErr w:type="spellStart"/>
            <w:r w:rsidRPr="0078462A">
              <w:rPr>
                <w:sz w:val="20"/>
              </w:rPr>
              <w:t>Waksomoki</w:t>
            </w:r>
            <w:proofErr w:type="spellEnd"/>
          </w:p>
        </w:tc>
        <w:tc>
          <w:tcPr>
            <w:tcW w:w="920" w:type="dxa"/>
            <w:vAlign w:val="center"/>
          </w:tcPr>
          <w:p w:rsidR="0078462A" w:rsidRPr="0078462A" w:rsidRDefault="0078462A" w:rsidP="0078462A">
            <w:pPr>
              <w:spacing w:before="60" w:after="60"/>
              <w:jc w:val="center"/>
              <w:rPr>
                <w:sz w:val="20"/>
              </w:rPr>
            </w:pPr>
            <w:r w:rsidRPr="0078462A">
              <w:rPr>
                <w:sz w:val="20"/>
              </w:rPr>
              <w:t>781</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72</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8</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202</w:t>
            </w:r>
          </w:p>
        </w:tc>
        <w:tc>
          <w:tcPr>
            <w:tcW w:w="920" w:type="dxa"/>
            <w:vAlign w:val="center"/>
          </w:tcPr>
          <w:p w:rsidR="0078462A" w:rsidRPr="0078462A" w:rsidRDefault="0078462A" w:rsidP="0078462A">
            <w:pPr>
              <w:spacing w:before="60" w:after="60"/>
              <w:jc w:val="center"/>
              <w:rPr>
                <w:sz w:val="20"/>
              </w:rPr>
            </w:pPr>
            <w:r w:rsidRPr="0078462A">
              <w:rPr>
                <w:sz w:val="20"/>
              </w:rPr>
              <w:t>820</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71</w:t>
            </w:r>
          </w:p>
        </w:tc>
        <w:tc>
          <w:tcPr>
            <w:tcW w:w="1080" w:type="dxa"/>
            <w:vAlign w:val="center"/>
          </w:tcPr>
          <w:p w:rsidR="0078462A" w:rsidRPr="0078462A" w:rsidRDefault="0078462A" w:rsidP="0078462A">
            <w:pPr>
              <w:spacing w:before="60" w:after="60"/>
              <w:jc w:val="center"/>
              <w:rPr>
                <w:sz w:val="20"/>
              </w:rPr>
            </w:pPr>
            <w:r w:rsidRPr="0078462A">
              <w:rPr>
                <w:sz w:val="20"/>
              </w:rPr>
              <w:t>16</w:t>
            </w:r>
          </w:p>
        </w:tc>
        <w:tc>
          <w:tcPr>
            <w:tcW w:w="954" w:type="dxa"/>
            <w:vAlign w:val="center"/>
          </w:tcPr>
          <w:p w:rsidR="0078462A" w:rsidRPr="0078462A" w:rsidRDefault="0078462A" w:rsidP="0078462A">
            <w:pPr>
              <w:spacing w:before="60" w:after="60"/>
              <w:jc w:val="center"/>
              <w:rPr>
                <w:sz w:val="20"/>
              </w:rPr>
            </w:pPr>
            <w:r w:rsidRPr="0078462A">
              <w:rPr>
                <w:sz w:val="20"/>
              </w:rPr>
              <w:t>8</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Radiators, personal fan, room often cold</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rPr>
                <w:sz w:val="20"/>
              </w:rPr>
            </w:pPr>
            <w:r w:rsidRPr="0078462A">
              <w:rPr>
                <w:sz w:val="20"/>
              </w:rPr>
              <w:t>203</w:t>
            </w:r>
          </w:p>
        </w:tc>
        <w:tc>
          <w:tcPr>
            <w:tcW w:w="920" w:type="dxa"/>
            <w:vAlign w:val="center"/>
          </w:tcPr>
          <w:p w:rsidR="0078462A" w:rsidRPr="0078462A" w:rsidRDefault="0078462A" w:rsidP="0078462A">
            <w:pPr>
              <w:spacing w:before="60" w:after="60"/>
              <w:jc w:val="center"/>
              <w:rPr>
                <w:sz w:val="20"/>
              </w:rPr>
            </w:pPr>
            <w:r w:rsidRPr="0078462A">
              <w:rPr>
                <w:sz w:val="20"/>
              </w:rPr>
              <w:t>811</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70</w:t>
            </w:r>
          </w:p>
        </w:tc>
        <w:tc>
          <w:tcPr>
            <w:tcW w:w="1080" w:type="dxa"/>
            <w:vAlign w:val="center"/>
          </w:tcPr>
          <w:p w:rsidR="0078462A" w:rsidRPr="0078462A" w:rsidRDefault="0078462A" w:rsidP="0078462A">
            <w:pPr>
              <w:spacing w:before="60" w:after="60"/>
              <w:jc w:val="center"/>
              <w:rPr>
                <w:sz w:val="20"/>
              </w:rPr>
            </w:pPr>
            <w:r w:rsidRPr="0078462A">
              <w:rPr>
                <w:sz w:val="20"/>
              </w:rPr>
              <w:t>15</w:t>
            </w:r>
          </w:p>
        </w:tc>
        <w:tc>
          <w:tcPr>
            <w:tcW w:w="954" w:type="dxa"/>
            <w:vAlign w:val="center"/>
          </w:tcPr>
          <w:p w:rsidR="0078462A" w:rsidRPr="0078462A" w:rsidRDefault="0078462A" w:rsidP="0078462A">
            <w:pPr>
              <w:spacing w:before="60" w:after="60"/>
              <w:jc w:val="center"/>
              <w:rPr>
                <w:sz w:val="20"/>
              </w:rPr>
            </w:pPr>
            <w:r w:rsidRPr="0078462A">
              <w:rPr>
                <w:sz w:val="20"/>
              </w:rPr>
              <w:t>4</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AI</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lastRenderedPageBreak/>
              <w:t>204</w:t>
            </w:r>
          </w:p>
        </w:tc>
        <w:tc>
          <w:tcPr>
            <w:tcW w:w="920" w:type="dxa"/>
            <w:vAlign w:val="center"/>
          </w:tcPr>
          <w:p w:rsidR="0078462A" w:rsidRPr="0078462A" w:rsidRDefault="0078462A" w:rsidP="0078462A">
            <w:pPr>
              <w:spacing w:before="60" w:after="60"/>
              <w:jc w:val="center"/>
              <w:rPr>
                <w:sz w:val="20"/>
              </w:rPr>
            </w:pPr>
            <w:r w:rsidRPr="0078462A">
              <w:rPr>
                <w:sz w:val="20"/>
              </w:rPr>
              <w:t>772</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72</w:t>
            </w:r>
          </w:p>
        </w:tc>
        <w:tc>
          <w:tcPr>
            <w:tcW w:w="1080" w:type="dxa"/>
            <w:vAlign w:val="center"/>
          </w:tcPr>
          <w:p w:rsidR="0078462A" w:rsidRPr="0078462A" w:rsidRDefault="0078462A" w:rsidP="0078462A">
            <w:pPr>
              <w:spacing w:before="60" w:after="60"/>
              <w:jc w:val="center"/>
              <w:rPr>
                <w:sz w:val="20"/>
              </w:rPr>
            </w:pPr>
            <w:r w:rsidRPr="0078462A">
              <w:rPr>
                <w:sz w:val="20"/>
              </w:rPr>
              <w:t>16</w:t>
            </w:r>
          </w:p>
        </w:tc>
        <w:tc>
          <w:tcPr>
            <w:tcW w:w="954" w:type="dxa"/>
            <w:vAlign w:val="center"/>
          </w:tcPr>
          <w:p w:rsidR="0078462A" w:rsidRPr="0078462A" w:rsidRDefault="0078462A" w:rsidP="0078462A">
            <w:pPr>
              <w:spacing w:before="60" w:after="60"/>
              <w:jc w:val="center"/>
              <w:rPr>
                <w:sz w:val="20"/>
              </w:rPr>
            </w:pPr>
            <w:r w:rsidRPr="0078462A">
              <w:rPr>
                <w:sz w:val="20"/>
              </w:rPr>
              <w:t>7</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205</w:t>
            </w:r>
          </w:p>
        </w:tc>
        <w:tc>
          <w:tcPr>
            <w:tcW w:w="920" w:type="dxa"/>
            <w:vAlign w:val="center"/>
          </w:tcPr>
          <w:p w:rsidR="0078462A" w:rsidRPr="0078462A" w:rsidRDefault="0078462A" w:rsidP="0078462A">
            <w:pPr>
              <w:spacing w:before="60" w:after="60"/>
              <w:jc w:val="center"/>
              <w:rPr>
                <w:sz w:val="20"/>
              </w:rPr>
            </w:pPr>
            <w:r w:rsidRPr="0078462A">
              <w:rPr>
                <w:sz w:val="20"/>
              </w:rPr>
              <w:t>787</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72</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4</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206</w:t>
            </w:r>
          </w:p>
        </w:tc>
        <w:tc>
          <w:tcPr>
            <w:tcW w:w="920" w:type="dxa"/>
            <w:vAlign w:val="center"/>
          </w:tcPr>
          <w:p w:rsidR="0078462A" w:rsidRPr="0078462A" w:rsidRDefault="0078462A" w:rsidP="0078462A">
            <w:pPr>
              <w:spacing w:before="60" w:after="60"/>
              <w:jc w:val="center"/>
              <w:rPr>
                <w:sz w:val="20"/>
              </w:rPr>
            </w:pPr>
            <w:r w:rsidRPr="0078462A">
              <w:rPr>
                <w:sz w:val="20"/>
              </w:rPr>
              <w:t>736</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75</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7</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Plants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207</w:t>
            </w:r>
          </w:p>
        </w:tc>
        <w:tc>
          <w:tcPr>
            <w:tcW w:w="920" w:type="dxa"/>
            <w:vAlign w:val="center"/>
          </w:tcPr>
          <w:p w:rsidR="0078462A" w:rsidRPr="0078462A" w:rsidRDefault="0078462A" w:rsidP="0078462A">
            <w:pPr>
              <w:spacing w:before="60" w:after="60"/>
              <w:jc w:val="center"/>
              <w:rPr>
                <w:sz w:val="20"/>
              </w:rPr>
            </w:pPr>
            <w:r w:rsidRPr="0078462A">
              <w:rPr>
                <w:sz w:val="20"/>
              </w:rPr>
              <w:t>805</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69</w:t>
            </w:r>
          </w:p>
        </w:tc>
        <w:tc>
          <w:tcPr>
            <w:tcW w:w="1080" w:type="dxa"/>
            <w:vAlign w:val="center"/>
          </w:tcPr>
          <w:p w:rsidR="0078462A" w:rsidRPr="0078462A" w:rsidRDefault="0078462A" w:rsidP="0078462A">
            <w:pPr>
              <w:spacing w:before="60" w:after="60"/>
              <w:jc w:val="center"/>
              <w:rPr>
                <w:sz w:val="20"/>
              </w:rPr>
            </w:pPr>
            <w:r w:rsidRPr="0078462A">
              <w:rPr>
                <w:sz w:val="20"/>
              </w:rPr>
              <w:t>17</w:t>
            </w:r>
          </w:p>
        </w:tc>
        <w:tc>
          <w:tcPr>
            <w:tcW w:w="954" w:type="dxa"/>
            <w:vAlign w:val="center"/>
          </w:tcPr>
          <w:p w:rsidR="0078462A" w:rsidRPr="0078462A" w:rsidRDefault="0078462A" w:rsidP="0078462A">
            <w:pPr>
              <w:spacing w:before="60" w:after="60"/>
              <w:jc w:val="center"/>
              <w:rPr>
                <w:sz w:val="20"/>
              </w:rPr>
            </w:pPr>
            <w:r w:rsidRPr="0078462A">
              <w:rPr>
                <w:sz w:val="20"/>
              </w:rPr>
              <w:t>5</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207 cubes</w:t>
            </w:r>
          </w:p>
        </w:tc>
        <w:tc>
          <w:tcPr>
            <w:tcW w:w="920" w:type="dxa"/>
            <w:vAlign w:val="center"/>
          </w:tcPr>
          <w:p w:rsidR="0078462A" w:rsidRPr="0078462A" w:rsidRDefault="0078462A" w:rsidP="0078462A">
            <w:pPr>
              <w:spacing w:before="60" w:after="60"/>
              <w:jc w:val="center"/>
              <w:rPr>
                <w:sz w:val="20"/>
              </w:rPr>
            </w:pPr>
            <w:r w:rsidRPr="0078462A">
              <w:rPr>
                <w:sz w:val="20"/>
              </w:rPr>
              <w:t>839</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74</w:t>
            </w:r>
          </w:p>
        </w:tc>
        <w:tc>
          <w:tcPr>
            <w:tcW w:w="1080" w:type="dxa"/>
            <w:vAlign w:val="center"/>
          </w:tcPr>
          <w:p w:rsidR="0078462A" w:rsidRPr="0078462A" w:rsidRDefault="0078462A" w:rsidP="0078462A">
            <w:pPr>
              <w:spacing w:before="60" w:after="60"/>
              <w:jc w:val="center"/>
              <w:rPr>
                <w:sz w:val="20"/>
              </w:rPr>
            </w:pPr>
            <w:r w:rsidRPr="0078462A">
              <w:rPr>
                <w:sz w:val="20"/>
              </w:rPr>
              <w:t>15</w:t>
            </w:r>
          </w:p>
        </w:tc>
        <w:tc>
          <w:tcPr>
            <w:tcW w:w="954" w:type="dxa"/>
            <w:vAlign w:val="center"/>
          </w:tcPr>
          <w:p w:rsidR="0078462A" w:rsidRPr="0078462A" w:rsidRDefault="0078462A" w:rsidP="0078462A">
            <w:pPr>
              <w:spacing w:before="60" w:after="60"/>
              <w:jc w:val="center"/>
              <w:rPr>
                <w:sz w:val="20"/>
              </w:rPr>
            </w:pPr>
            <w:r w:rsidRPr="0078462A">
              <w:rPr>
                <w:sz w:val="20"/>
              </w:rPr>
              <w:t>7</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212 cubes</w:t>
            </w:r>
          </w:p>
        </w:tc>
        <w:tc>
          <w:tcPr>
            <w:tcW w:w="920" w:type="dxa"/>
            <w:vAlign w:val="center"/>
          </w:tcPr>
          <w:p w:rsidR="0078462A" w:rsidRPr="0078462A" w:rsidRDefault="0078462A" w:rsidP="0078462A">
            <w:pPr>
              <w:spacing w:before="60" w:after="60"/>
              <w:jc w:val="center"/>
              <w:rPr>
                <w:sz w:val="20"/>
              </w:rPr>
            </w:pPr>
            <w:r w:rsidRPr="0078462A">
              <w:rPr>
                <w:sz w:val="20"/>
              </w:rPr>
              <w:t>790</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74</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7</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Personal fan dusty</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214 cubes</w:t>
            </w:r>
          </w:p>
        </w:tc>
        <w:tc>
          <w:tcPr>
            <w:tcW w:w="920" w:type="dxa"/>
            <w:vAlign w:val="center"/>
          </w:tcPr>
          <w:p w:rsidR="0078462A" w:rsidRPr="0078462A" w:rsidRDefault="0078462A" w:rsidP="0078462A">
            <w:pPr>
              <w:spacing w:before="60" w:after="60"/>
              <w:jc w:val="center"/>
              <w:rPr>
                <w:sz w:val="20"/>
              </w:rPr>
            </w:pPr>
            <w:r w:rsidRPr="0078462A">
              <w:rPr>
                <w:sz w:val="20"/>
              </w:rPr>
              <w:t>763</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74</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7</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rPr>
                <w:sz w:val="20"/>
              </w:rPr>
            </w:pPr>
          </w:p>
        </w:tc>
        <w:tc>
          <w:tcPr>
            <w:tcW w:w="2471" w:type="dxa"/>
            <w:tcBorders>
              <w:left w:val="nil"/>
            </w:tcBorders>
            <w:vAlign w:val="center"/>
          </w:tcPr>
          <w:p w:rsidR="0078462A" w:rsidRPr="0078462A" w:rsidRDefault="0078462A" w:rsidP="0078462A">
            <w:pPr>
              <w:spacing w:before="60" w:after="60"/>
              <w:rPr>
                <w:sz w:val="20"/>
              </w:rPr>
            </w:pPr>
            <w:r w:rsidRPr="0078462A">
              <w:rPr>
                <w:sz w:val="20"/>
              </w:rPr>
              <w:t>Small and large vents both look like supply</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215</w:t>
            </w:r>
          </w:p>
        </w:tc>
        <w:tc>
          <w:tcPr>
            <w:tcW w:w="920" w:type="dxa"/>
            <w:vAlign w:val="center"/>
          </w:tcPr>
          <w:p w:rsidR="0078462A" w:rsidRPr="0078462A" w:rsidRDefault="0078462A" w:rsidP="0078462A">
            <w:pPr>
              <w:spacing w:before="60" w:after="60"/>
              <w:jc w:val="center"/>
              <w:rPr>
                <w:sz w:val="20"/>
              </w:rPr>
            </w:pPr>
            <w:r w:rsidRPr="0078462A">
              <w:rPr>
                <w:sz w:val="20"/>
              </w:rPr>
              <w:t>878</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17</w:t>
            </w:r>
          </w:p>
        </w:tc>
        <w:tc>
          <w:tcPr>
            <w:tcW w:w="954" w:type="dxa"/>
            <w:vAlign w:val="center"/>
          </w:tcPr>
          <w:p w:rsidR="0078462A" w:rsidRPr="0078462A" w:rsidRDefault="0078462A" w:rsidP="0078462A">
            <w:pPr>
              <w:spacing w:before="60" w:after="60"/>
              <w:jc w:val="center"/>
              <w:rPr>
                <w:sz w:val="20"/>
              </w:rPr>
            </w:pPr>
            <w:r w:rsidRPr="0078462A">
              <w:rPr>
                <w:sz w:val="20"/>
              </w:rPr>
              <w:t>4</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HS, fragrances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216</w:t>
            </w:r>
          </w:p>
        </w:tc>
        <w:tc>
          <w:tcPr>
            <w:tcW w:w="920" w:type="dxa"/>
            <w:vAlign w:val="center"/>
          </w:tcPr>
          <w:p w:rsidR="0078462A" w:rsidRPr="0078462A" w:rsidRDefault="0078462A" w:rsidP="0078462A">
            <w:pPr>
              <w:spacing w:before="60" w:after="60"/>
              <w:jc w:val="center"/>
              <w:rPr>
                <w:sz w:val="20"/>
              </w:rPr>
            </w:pPr>
            <w:r w:rsidRPr="0078462A">
              <w:rPr>
                <w:sz w:val="20"/>
              </w:rPr>
              <w:t>792</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4</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Personal fan</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217</w:t>
            </w:r>
          </w:p>
        </w:tc>
        <w:tc>
          <w:tcPr>
            <w:tcW w:w="920" w:type="dxa"/>
            <w:vAlign w:val="center"/>
          </w:tcPr>
          <w:p w:rsidR="0078462A" w:rsidRPr="0078462A" w:rsidRDefault="0078462A" w:rsidP="0078462A">
            <w:pPr>
              <w:spacing w:before="60" w:after="60"/>
              <w:jc w:val="center"/>
              <w:rPr>
                <w:sz w:val="20"/>
              </w:rPr>
            </w:pPr>
            <w:r w:rsidRPr="0078462A">
              <w:rPr>
                <w:sz w:val="20"/>
              </w:rPr>
              <w:t>788</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75</w:t>
            </w:r>
          </w:p>
        </w:tc>
        <w:tc>
          <w:tcPr>
            <w:tcW w:w="1080" w:type="dxa"/>
            <w:vAlign w:val="center"/>
          </w:tcPr>
          <w:p w:rsidR="0078462A" w:rsidRPr="0078462A" w:rsidRDefault="0078462A" w:rsidP="0078462A">
            <w:pPr>
              <w:spacing w:before="60" w:after="60"/>
              <w:jc w:val="center"/>
              <w:rPr>
                <w:sz w:val="20"/>
              </w:rPr>
            </w:pPr>
            <w:r w:rsidRPr="0078462A">
              <w:rPr>
                <w:sz w:val="20"/>
              </w:rPr>
              <w:t>13</w:t>
            </w:r>
          </w:p>
        </w:tc>
        <w:tc>
          <w:tcPr>
            <w:tcW w:w="954" w:type="dxa"/>
            <w:vAlign w:val="center"/>
          </w:tcPr>
          <w:p w:rsidR="0078462A" w:rsidRPr="0078462A" w:rsidRDefault="0078462A" w:rsidP="0078462A">
            <w:pPr>
              <w:spacing w:before="60" w:after="60"/>
              <w:jc w:val="center"/>
              <w:rPr>
                <w:sz w:val="20"/>
              </w:rPr>
            </w:pPr>
            <w:r w:rsidRPr="0078462A">
              <w:rPr>
                <w:sz w:val="20"/>
              </w:rPr>
              <w:t>6</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N</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Radiators, plants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lastRenderedPageBreak/>
              <w:t>218</w:t>
            </w:r>
          </w:p>
        </w:tc>
        <w:tc>
          <w:tcPr>
            <w:tcW w:w="920" w:type="dxa"/>
            <w:vAlign w:val="center"/>
          </w:tcPr>
          <w:p w:rsidR="0078462A" w:rsidRPr="0078462A" w:rsidRDefault="0078462A" w:rsidP="0078462A">
            <w:pPr>
              <w:spacing w:before="60" w:after="60"/>
              <w:jc w:val="center"/>
              <w:rPr>
                <w:sz w:val="20"/>
              </w:rPr>
            </w:pPr>
            <w:r w:rsidRPr="0078462A">
              <w:rPr>
                <w:sz w:val="20"/>
              </w:rPr>
              <w:t>864</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75</w:t>
            </w:r>
          </w:p>
        </w:tc>
        <w:tc>
          <w:tcPr>
            <w:tcW w:w="1080" w:type="dxa"/>
            <w:vAlign w:val="center"/>
          </w:tcPr>
          <w:p w:rsidR="0078462A" w:rsidRPr="0078462A" w:rsidRDefault="0078462A" w:rsidP="0078462A">
            <w:pPr>
              <w:spacing w:before="60" w:after="60"/>
              <w:jc w:val="center"/>
              <w:rPr>
                <w:sz w:val="20"/>
              </w:rPr>
            </w:pPr>
            <w:r w:rsidRPr="0078462A">
              <w:rPr>
                <w:sz w:val="20"/>
              </w:rPr>
              <w:t>15</w:t>
            </w:r>
          </w:p>
        </w:tc>
        <w:tc>
          <w:tcPr>
            <w:tcW w:w="954" w:type="dxa"/>
            <w:vAlign w:val="center"/>
          </w:tcPr>
          <w:p w:rsidR="0078462A" w:rsidRPr="0078462A" w:rsidRDefault="0078462A" w:rsidP="0078462A">
            <w:pPr>
              <w:spacing w:before="60" w:after="60"/>
              <w:jc w:val="center"/>
              <w:rPr>
                <w:sz w:val="20"/>
              </w:rPr>
            </w:pPr>
            <w:r w:rsidRPr="0078462A">
              <w:rPr>
                <w:sz w:val="20"/>
              </w:rPr>
              <w:t>10</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p>
        </w:tc>
        <w:tc>
          <w:tcPr>
            <w:tcW w:w="990" w:type="dxa"/>
            <w:vAlign w:val="center"/>
          </w:tcPr>
          <w:p w:rsidR="0078462A" w:rsidRPr="0078462A" w:rsidRDefault="0078462A" w:rsidP="0078462A">
            <w:pPr>
              <w:spacing w:before="60" w:after="60"/>
              <w:jc w:val="center"/>
              <w:rPr>
                <w:sz w:val="20"/>
              </w:rPr>
            </w:pPr>
          </w:p>
        </w:tc>
        <w:tc>
          <w:tcPr>
            <w:tcW w:w="2471" w:type="dxa"/>
            <w:tcBorders>
              <w:left w:val="nil"/>
            </w:tcBorders>
            <w:vAlign w:val="center"/>
          </w:tcPr>
          <w:p w:rsidR="0078462A" w:rsidRPr="0078462A" w:rsidRDefault="0078462A" w:rsidP="0078462A">
            <w:pPr>
              <w:spacing w:before="60" w:after="60"/>
              <w:rPr>
                <w:sz w:val="20"/>
              </w:rPr>
            </w:pPr>
            <w:r w:rsidRPr="0078462A">
              <w:rPr>
                <w:sz w:val="20"/>
              </w:rPr>
              <w:t>Plants, food, boxes on floor</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220</w:t>
            </w:r>
          </w:p>
        </w:tc>
        <w:tc>
          <w:tcPr>
            <w:tcW w:w="920" w:type="dxa"/>
            <w:vAlign w:val="center"/>
          </w:tcPr>
          <w:p w:rsidR="0078462A" w:rsidRPr="0078462A" w:rsidRDefault="0078462A" w:rsidP="0078462A">
            <w:pPr>
              <w:spacing w:before="60" w:after="60"/>
              <w:jc w:val="center"/>
              <w:rPr>
                <w:sz w:val="20"/>
              </w:rPr>
            </w:pPr>
            <w:r w:rsidRPr="0078462A">
              <w:rPr>
                <w:sz w:val="20"/>
              </w:rPr>
              <w:t>929</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73</w:t>
            </w:r>
          </w:p>
        </w:tc>
        <w:tc>
          <w:tcPr>
            <w:tcW w:w="1080" w:type="dxa"/>
            <w:vAlign w:val="center"/>
          </w:tcPr>
          <w:p w:rsidR="0078462A" w:rsidRPr="0078462A" w:rsidRDefault="0078462A" w:rsidP="0078462A">
            <w:pPr>
              <w:spacing w:before="60" w:after="60"/>
              <w:jc w:val="center"/>
              <w:rPr>
                <w:sz w:val="20"/>
              </w:rPr>
            </w:pPr>
            <w:r w:rsidRPr="0078462A">
              <w:rPr>
                <w:sz w:val="20"/>
              </w:rPr>
              <w:t>17</w:t>
            </w:r>
          </w:p>
        </w:tc>
        <w:tc>
          <w:tcPr>
            <w:tcW w:w="954" w:type="dxa"/>
            <w:vAlign w:val="center"/>
          </w:tcPr>
          <w:p w:rsidR="0078462A" w:rsidRPr="0078462A" w:rsidRDefault="0078462A" w:rsidP="0078462A">
            <w:pPr>
              <w:spacing w:before="60" w:after="60"/>
              <w:jc w:val="center"/>
              <w:rPr>
                <w:sz w:val="20"/>
              </w:rPr>
            </w:pPr>
            <w:r w:rsidRPr="0078462A">
              <w:rPr>
                <w:sz w:val="20"/>
              </w:rPr>
              <w:t>4</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N</w:t>
            </w:r>
          </w:p>
        </w:tc>
        <w:tc>
          <w:tcPr>
            <w:tcW w:w="2471" w:type="dxa"/>
            <w:tcBorders>
              <w:left w:val="nil"/>
            </w:tcBorders>
            <w:vAlign w:val="center"/>
          </w:tcPr>
          <w:p w:rsidR="0078462A" w:rsidRPr="0078462A" w:rsidRDefault="0078462A" w:rsidP="0078462A">
            <w:pPr>
              <w:spacing w:before="60" w:after="60"/>
              <w:rPr>
                <w:sz w:val="20"/>
              </w:rPr>
            </w:pPr>
            <w:r w:rsidRPr="0078462A">
              <w:rPr>
                <w:sz w:val="20"/>
              </w:rPr>
              <w:t>Plants, draft complaints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229</w:t>
            </w:r>
          </w:p>
        </w:tc>
        <w:tc>
          <w:tcPr>
            <w:tcW w:w="920" w:type="dxa"/>
            <w:vAlign w:val="center"/>
          </w:tcPr>
          <w:p w:rsidR="0078462A" w:rsidRPr="0078462A" w:rsidRDefault="0078462A" w:rsidP="0078462A">
            <w:pPr>
              <w:spacing w:before="60" w:after="60"/>
              <w:jc w:val="center"/>
              <w:rPr>
                <w:sz w:val="20"/>
              </w:rPr>
            </w:pPr>
            <w:r w:rsidRPr="0078462A">
              <w:rPr>
                <w:sz w:val="20"/>
              </w:rPr>
              <w:t>804</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71</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6</w:t>
            </w:r>
          </w:p>
        </w:tc>
        <w:tc>
          <w:tcPr>
            <w:tcW w:w="1260" w:type="dxa"/>
            <w:vAlign w:val="center"/>
          </w:tcPr>
          <w:p w:rsidR="0078462A" w:rsidRPr="0078462A" w:rsidRDefault="0078462A" w:rsidP="0078462A">
            <w:pPr>
              <w:spacing w:before="60" w:after="60"/>
              <w:jc w:val="center"/>
              <w:rPr>
                <w:sz w:val="20"/>
              </w:rPr>
            </w:pPr>
            <w:r w:rsidRPr="0078462A">
              <w:rPr>
                <w:sz w:val="20"/>
              </w:rPr>
              <w:t>0</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highlight w:val="red"/>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231</w:t>
            </w:r>
          </w:p>
        </w:tc>
        <w:tc>
          <w:tcPr>
            <w:tcW w:w="920" w:type="dxa"/>
            <w:vAlign w:val="center"/>
          </w:tcPr>
          <w:p w:rsidR="0078462A" w:rsidRPr="0078462A" w:rsidRDefault="0078462A" w:rsidP="0078462A">
            <w:pPr>
              <w:spacing w:before="60" w:after="60"/>
              <w:jc w:val="center"/>
              <w:rPr>
                <w:sz w:val="20"/>
              </w:rPr>
            </w:pPr>
            <w:r w:rsidRPr="0078462A">
              <w:rPr>
                <w:sz w:val="20"/>
              </w:rPr>
              <w:t>845</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70</w:t>
            </w:r>
          </w:p>
        </w:tc>
        <w:tc>
          <w:tcPr>
            <w:tcW w:w="1080" w:type="dxa"/>
            <w:vAlign w:val="center"/>
          </w:tcPr>
          <w:p w:rsidR="0078462A" w:rsidRPr="0078462A" w:rsidRDefault="0078462A" w:rsidP="0078462A">
            <w:pPr>
              <w:spacing w:before="60" w:after="60"/>
              <w:jc w:val="center"/>
              <w:rPr>
                <w:sz w:val="20"/>
              </w:rPr>
            </w:pPr>
            <w:r w:rsidRPr="0078462A">
              <w:rPr>
                <w:sz w:val="20"/>
              </w:rPr>
              <w:t>15</w:t>
            </w:r>
          </w:p>
        </w:tc>
        <w:tc>
          <w:tcPr>
            <w:tcW w:w="954" w:type="dxa"/>
            <w:vAlign w:val="center"/>
          </w:tcPr>
          <w:p w:rsidR="0078462A" w:rsidRPr="0078462A" w:rsidRDefault="0078462A" w:rsidP="0078462A">
            <w:pPr>
              <w:spacing w:before="60" w:after="60"/>
              <w:jc w:val="center"/>
              <w:rPr>
                <w:sz w:val="20"/>
              </w:rPr>
            </w:pPr>
            <w:r w:rsidRPr="0078462A">
              <w:rPr>
                <w:sz w:val="20"/>
              </w:rPr>
              <w:t>5</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238</w:t>
            </w:r>
          </w:p>
        </w:tc>
        <w:tc>
          <w:tcPr>
            <w:tcW w:w="920" w:type="dxa"/>
            <w:vAlign w:val="center"/>
          </w:tcPr>
          <w:p w:rsidR="0078462A" w:rsidRPr="0078462A" w:rsidRDefault="0078462A" w:rsidP="0078462A">
            <w:pPr>
              <w:spacing w:before="60" w:after="60"/>
              <w:jc w:val="center"/>
              <w:rPr>
                <w:sz w:val="20"/>
              </w:rPr>
            </w:pPr>
            <w:r w:rsidRPr="0078462A">
              <w:rPr>
                <w:sz w:val="20"/>
              </w:rPr>
              <w:t>668</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71</w:t>
            </w:r>
          </w:p>
        </w:tc>
        <w:tc>
          <w:tcPr>
            <w:tcW w:w="1080" w:type="dxa"/>
            <w:vAlign w:val="center"/>
          </w:tcPr>
          <w:p w:rsidR="0078462A" w:rsidRPr="0078462A" w:rsidRDefault="0078462A" w:rsidP="0078462A">
            <w:pPr>
              <w:spacing w:before="60" w:after="60"/>
              <w:jc w:val="center"/>
              <w:rPr>
                <w:sz w:val="20"/>
              </w:rPr>
            </w:pPr>
            <w:r w:rsidRPr="0078462A">
              <w:rPr>
                <w:sz w:val="20"/>
              </w:rPr>
              <w:t>10</w:t>
            </w:r>
          </w:p>
        </w:tc>
        <w:tc>
          <w:tcPr>
            <w:tcW w:w="954" w:type="dxa"/>
            <w:vAlign w:val="center"/>
          </w:tcPr>
          <w:p w:rsidR="0078462A" w:rsidRPr="0078462A" w:rsidRDefault="0078462A" w:rsidP="0078462A">
            <w:pPr>
              <w:spacing w:before="60" w:after="60"/>
              <w:jc w:val="center"/>
              <w:rPr>
                <w:sz w:val="20"/>
              </w:rPr>
            </w:pPr>
            <w:r w:rsidRPr="0078462A">
              <w:rPr>
                <w:sz w:val="20"/>
              </w:rPr>
              <w:t>11</w:t>
            </w:r>
          </w:p>
        </w:tc>
        <w:tc>
          <w:tcPr>
            <w:tcW w:w="1260" w:type="dxa"/>
            <w:vAlign w:val="center"/>
          </w:tcPr>
          <w:p w:rsidR="0078462A" w:rsidRPr="0078462A" w:rsidRDefault="0078462A" w:rsidP="0078462A">
            <w:pPr>
              <w:spacing w:before="60" w:after="60"/>
              <w:jc w:val="center"/>
              <w:rPr>
                <w:sz w:val="20"/>
              </w:rPr>
            </w:pPr>
            <w:r w:rsidRPr="0078462A">
              <w:rPr>
                <w:sz w:val="20"/>
              </w:rPr>
              <w:t>1</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Fridge on carpet, photocopier, personal fan, heater, too many supply vents, right next to exhaust vent, plants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247</w:t>
            </w:r>
          </w:p>
        </w:tc>
        <w:tc>
          <w:tcPr>
            <w:tcW w:w="920" w:type="dxa"/>
            <w:vAlign w:val="center"/>
          </w:tcPr>
          <w:p w:rsidR="0078462A" w:rsidRPr="0078462A" w:rsidRDefault="0078462A" w:rsidP="0078462A">
            <w:pPr>
              <w:spacing w:before="60" w:after="60"/>
              <w:jc w:val="center"/>
              <w:rPr>
                <w:sz w:val="20"/>
              </w:rPr>
            </w:pPr>
            <w:r w:rsidRPr="0078462A">
              <w:rPr>
                <w:sz w:val="20"/>
              </w:rPr>
              <w:t>816</w:t>
            </w:r>
          </w:p>
        </w:tc>
        <w:tc>
          <w:tcPr>
            <w:tcW w:w="1136" w:type="dxa"/>
            <w:vAlign w:val="center"/>
          </w:tcPr>
          <w:p w:rsidR="0078462A" w:rsidRPr="0078462A" w:rsidRDefault="0078462A" w:rsidP="0078462A">
            <w:pPr>
              <w:spacing w:before="60" w:after="60"/>
              <w:jc w:val="center"/>
              <w:rPr>
                <w:sz w:val="20"/>
              </w:rPr>
            </w:pPr>
            <w:r w:rsidRPr="0078462A">
              <w:rPr>
                <w:sz w:val="20"/>
              </w:rPr>
              <w:t>ND</w:t>
            </w:r>
          </w:p>
        </w:tc>
        <w:tc>
          <w:tcPr>
            <w:tcW w:w="810" w:type="dxa"/>
            <w:vAlign w:val="center"/>
          </w:tcPr>
          <w:p w:rsidR="0078462A" w:rsidRPr="0078462A" w:rsidRDefault="0078462A" w:rsidP="0078462A">
            <w:pPr>
              <w:spacing w:before="60" w:after="60"/>
              <w:jc w:val="center"/>
              <w:rPr>
                <w:sz w:val="20"/>
              </w:rPr>
            </w:pPr>
            <w:r w:rsidRPr="0078462A">
              <w:rPr>
                <w:sz w:val="20"/>
              </w:rPr>
              <w:t>70</w:t>
            </w:r>
          </w:p>
        </w:tc>
        <w:tc>
          <w:tcPr>
            <w:tcW w:w="1080" w:type="dxa"/>
            <w:vAlign w:val="center"/>
          </w:tcPr>
          <w:p w:rsidR="0078462A" w:rsidRPr="0078462A" w:rsidRDefault="0078462A" w:rsidP="0078462A">
            <w:pPr>
              <w:spacing w:before="60" w:after="60"/>
              <w:jc w:val="center"/>
              <w:rPr>
                <w:sz w:val="20"/>
              </w:rPr>
            </w:pPr>
            <w:r w:rsidRPr="0078462A">
              <w:rPr>
                <w:sz w:val="20"/>
              </w:rPr>
              <w:t>14</w:t>
            </w:r>
          </w:p>
        </w:tc>
        <w:tc>
          <w:tcPr>
            <w:tcW w:w="954" w:type="dxa"/>
            <w:vAlign w:val="center"/>
          </w:tcPr>
          <w:p w:rsidR="0078462A" w:rsidRPr="0078462A" w:rsidRDefault="0078462A" w:rsidP="0078462A">
            <w:pPr>
              <w:spacing w:before="60" w:after="60"/>
              <w:jc w:val="center"/>
              <w:rPr>
                <w:sz w:val="20"/>
              </w:rPr>
            </w:pPr>
            <w:r w:rsidRPr="0078462A">
              <w:rPr>
                <w:sz w:val="20"/>
              </w:rPr>
              <w:t>5</w:t>
            </w:r>
          </w:p>
        </w:tc>
        <w:tc>
          <w:tcPr>
            <w:tcW w:w="1260" w:type="dxa"/>
            <w:vAlign w:val="center"/>
          </w:tcPr>
          <w:p w:rsidR="0078462A" w:rsidRPr="0078462A" w:rsidRDefault="0078462A" w:rsidP="0078462A">
            <w:pPr>
              <w:spacing w:before="60" w:after="60"/>
              <w:jc w:val="center"/>
              <w:rPr>
                <w:sz w:val="20"/>
              </w:rPr>
            </w:pPr>
            <w:r w:rsidRPr="0078462A">
              <w:rPr>
                <w:sz w:val="20"/>
              </w:rPr>
              <w:t>2</w:t>
            </w:r>
          </w:p>
        </w:tc>
        <w:tc>
          <w:tcPr>
            <w:tcW w:w="1260" w:type="dxa"/>
            <w:vAlign w:val="center"/>
          </w:tcPr>
          <w:p w:rsidR="0078462A" w:rsidRPr="0078462A" w:rsidRDefault="0078462A" w:rsidP="0078462A">
            <w:pPr>
              <w:spacing w:before="60" w:after="60"/>
              <w:jc w:val="center"/>
              <w:rPr>
                <w:sz w:val="20"/>
              </w:rPr>
            </w:pPr>
            <w:r w:rsidRPr="0078462A">
              <w:rPr>
                <w:sz w:val="20"/>
              </w:rPr>
              <w:t>N</w:t>
            </w:r>
          </w:p>
        </w:tc>
        <w:tc>
          <w:tcPr>
            <w:tcW w:w="900" w:type="dxa"/>
            <w:gridSpan w:val="2"/>
            <w:vAlign w:val="center"/>
          </w:tcPr>
          <w:p w:rsidR="0078462A" w:rsidRPr="0078462A" w:rsidRDefault="0078462A" w:rsidP="0078462A">
            <w:pPr>
              <w:spacing w:before="60" w:after="60"/>
              <w:jc w:val="center"/>
              <w:rPr>
                <w:sz w:val="20"/>
              </w:rPr>
            </w:pPr>
            <w:r w:rsidRPr="0078462A">
              <w:rPr>
                <w:sz w:val="20"/>
              </w:rPr>
              <w:t>Y</w:t>
            </w:r>
          </w:p>
        </w:tc>
        <w:tc>
          <w:tcPr>
            <w:tcW w:w="990" w:type="dxa"/>
            <w:vAlign w:val="center"/>
          </w:tcPr>
          <w:p w:rsidR="0078462A" w:rsidRPr="0078462A" w:rsidRDefault="0078462A" w:rsidP="0078462A">
            <w:pPr>
              <w:spacing w:before="60" w:after="60"/>
              <w:jc w:val="center"/>
              <w:rPr>
                <w:sz w:val="20"/>
              </w:rPr>
            </w:pPr>
            <w:r w:rsidRPr="0078462A">
              <w:rPr>
                <w:sz w:val="20"/>
              </w:rPr>
              <w:t>Y</w:t>
            </w:r>
          </w:p>
        </w:tc>
        <w:tc>
          <w:tcPr>
            <w:tcW w:w="2471" w:type="dxa"/>
            <w:tcBorders>
              <w:left w:val="nil"/>
            </w:tcBorders>
            <w:vAlign w:val="center"/>
          </w:tcPr>
          <w:p w:rsidR="0078462A" w:rsidRPr="0078462A" w:rsidRDefault="0078462A" w:rsidP="0078462A">
            <w:pPr>
              <w:spacing w:before="60" w:after="60"/>
              <w:rPr>
                <w:sz w:val="20"/>
              </w:rPr>
            </w:pPr>
            <w:r w:rsidRPr="0078462A">
              <w:rPr>
                <w:sz w:val="20"/>
              </w:rPr>
              <w:t>Personal fan, HS</w:t>
            </w:r>
          </w:p>
        </w:tc>
      </w:tr>
      <w:tr w:rsidR="0078462A" w:rsidRPr="0078462A" w:rsidTr="005F5EC8">
        <w:tblPrEx>
          <w:tblCellMar>
            <w:top w:w="0" w:type="dxa"/>
            <w:bottom w:w="0" w:type="dxa"/>
          </w:tblCellMar>
        </w:tblPrEx>
        <w:trPr>
          <w:trHeight w:val="570"/>
          <w:jc w:val="center"/>
        </w:trPr>
        <w:tc>
          <w:tcPr>
            <w:tcW w:w="1909" w:type="dxa"/>
            <w:vAlign w:val="center"/>
          </w:tcPr>
          <w:p w:rsidR="0078462A" w:rsidRPr="0078462A" w:rsidRDefault="0078462A" w:rsidP="0078462A">
            <w:pPr>
              <w:spacing w:before="60" w:after="60"/>
              <w:rPr>
                <w:sz w:val="20"/>
              </w:rPr>
            </w:pPr>
            <w:r w:rsidRPr="0078462A">
              <w:rPr>
                <w:sz w:val="20"/>
              </w:rPr>
              <w:t>247 area</w:t>
            </w:r>
          </w:p>
        </w:tc>
        <w:tc>
          <w:tcPr>
            <w:tcW w:w="920" w:type="dxa"/>
            <w:vAlign w:val="center"/>
          </w:tcPr>
          <w:p w:rsidR="0078462A" w:rsidRPr="0078462A" w:rsidRDefault="0078462A" w:rsidP="0078462A">
            <w:pPr>
              <w:spacing w:before="60" w:after="60"/>
              <w:jc w:val="center"/>
              <w:rPr>
                <w:sz w:val="20"/>
              </w:rPr>
            </w:pPr>
          </w:p>
        </w:tc>
        <w:tc>
          <w:tcPr>
            <w:tcW w:w="1136" w:type="dxa"/>
            <w:vAlign w:val="center"/>
          </w:tcPr>
          <w:p w:rsidR="0078462A" w:rsidRPr="0078462A" w:rsidRDefault="0078462A" w:rsidP="0078462A">
            <w:pPr>
              <w:spacing w:before="60" w:after="60"/>
              <w:jc w:val="center"/>
              <w:rPr>
                <w:sz w:val="20"/>
              </w:rPr>
            </w:pPr>
          </w:p>
        </w:tc>
        <w:tc>
          <w:tcPr>
            <w:tcW w:w="810" w:type="dxa"/>
            <w:vAlign w:val="center"/>
          </w:tcPr>
          <w:p w:rsidR="0078462A" w:rsidRPr="0078462A" w:rsidRDefault="0078462A" w:rsidP="0078462A">
            <w:pPr>
              <w:spacing w:before="60" w:after="60"/>
              <w:jc w:val="center"/>
              <w:rPr>
                <w:sz w:val="20"/>
              </w:rPr>
            </w:pPr>
          </w:p>
        </w:tc>
        <w:tc>
          <w:tcPr>
            <w:tcW w:w="1080" w:type="dxa"/>
            <w:vAlign w:val="center"/>
          </w:tcPr>
          <w:p w:rsidR="0078462A" w:rsidRPr="0078462A" w:rsidRDefault="0078462A" w:rsidP="0078462A">
            <w:pPr>
              <w:spacing w:before="60" w:after="60"/>
              <w:jc w:val="center"/>
              <w:rPr>
                <w:sz w:val="20"/>
              </w:rPr>
            </w:pPr>
          </w:p>
        </w:tc>
        <w:tc>
          <w:tcPr>
            <w:tcW w:w="954" w:type="dxa"/>
            <w:vAlign w:val="center"/>
          </w:tcPr>
          <w:p w:rsidR="0078462A" w:rsidRPr="0078462A" w:rsidRDefault="0078462A" w:rsidP="0078462A">
            <w:pPr>
              <w:spacing w:before="60" w:after="60"/>
              <w:jc w:val="center"/>
              <w:rPr>
                <w:sz w:val="20"/>
              </w:rPr>
            </w:pPr>
          </w:p>
        </w:tc>
        <w:tc>
          <w:tcPr>
            <w:tcW w:w="1260" w:type="dxa"/>
            <w:vAlign w:val="center"/>
          </w:tcPr>
          <w:p w:rsidR="0078462A" w:rsidRPr="0078462A" w:rsidRDefault="0078462A" w:rsidP="0078462A">
            <w:pPr>
              <w:spacing w:before="60" w:after="60"/>
              <w:jc w:val="center"/>
              <w:rPr>
                <w:sz w:val="20"/>
              </w:rPr>
            </w:pPr>
          </w:p>
        </w:tc>
        <w:tc>
          <w:tcPr>
            <w:tcW w:w="1260" w:type="dxa"/>
            <w:vAlign w:val="center"/>
          </w:tcPr>
          <w:p w:rsidR="0078462A" w:rsidRPr="0078462A" w:rsidRDefault="0078462A" w:rsidP="0078462A">
            <w:pPr>
              <w:spacing w:before="60" w:after="60"/>
              <w:jc w:val="center"/>
              <w:rPr>
                <w:sz w:val="20"/>
              </w:rPr>
            </w:pPr>
          </w:p>
        </w:tc>
        <w:tc>
          <w:tcPr>
            <w:tcW w:w="900" w:type="dxa"/>
            <w:gridSpan w:val="2"/>
            <w:vAlign w:val="center"/>
          </w:tcPr>
          <w:p w:rsidR="0078462A" w:rsidRPr="0078462A" w:rsidRDefault="0078462A" w:rsidP="0078462A">
            <w:pPr>
              <w:spacing w:before="60" w:after="60"/>
              <w:jc w:val="center"/>
              <w:rPr>
                <w:sz w:val="20"/>
              </w:rPr>
            </w:pPr>
          </w:p>
        </w:tc>
        <w:tc>
          <w:tcPr>
            <w:tcW w:w="990" w:type="dxa"/>
            <w:vAlign w:val="center"/>
          </w:tcPr>
          <w:p w:rsidR="0078462A" w:rsidRPr="0078462A" w:rsidRDefault="0078462A" w:rsidP="0078462A">
            <w:pPr>
              <w:spacing w:before="60" w:after="60"/>
              <w:jc w:val="center"/>
              <w:rPr>
                <w:sz w:val="20"/>
              </w:rPr>
            </w:pPr>
          </w:p>
        </w:tc>
        <w:tc>
          <w:tcPr>
            <w:tcW w:w="2471" w:type="dxa"/>
            <w:tcBorders>
              <w:left w:val="nil"/>
            </w:tcBorders>
            <w:vAlign w:val="center"/>
          </w:tcPr>
          <w:p w:rsidR="0078462A" w:rsidRPr="0078462A" w:rsidRDefault="0078462A" w:rsidP="0078462A">
            <w:pPr>
              <w:spacing w:before="60" w:after="60"/>
              <w:rPr>
                <w:sz w:val="20"/>
              </w:rPr>
            </w:pPr>
            <w:r w:rsidRPr="0078462A">
              <w:rPr>
                <w:sz w:val="20"/>
              </w:rPr>
              <w:t>Fridge on carpet, needs defrosting very badly.</w:t>
            </w:r>
          </w:p>
        </w:tc>
      </w:tr>
    </w:tbl>
    <w:p w:rsidR="0078462A" w:rsidRPr="0078462A" w:rsidRDefault="0078462A" w:rsidP="0078462A"/>
    <w:p w:rsidR="000D1652" w:rsidRPr="00B15BD6" w:rsidRDefault="000D1652" w:rsidP="0078462A">
      <w:pPr>
        <w:spacing w:after="200" w:line="276" w:lineRule="auto"/>
        <w:rPr>
          <w:rFonts w:eastAsia="Calibri"/>
          <w:b/>
          <w:szCs w:val="24"/>
        </w:rPr>
      </w:pPr>
    </w:p>
    <w:sectPr w:rsidR="000D1652" w:rsidRPr="00B15BD6" w:rsidSect="0078462A">
      <w:headerReference w:type="default" r:id="rId37"/>
      <w:footerReference w:type="default" r:id="rId38"/>
      <w:headerReference w:type="first" r:id="rId39"/>
      <w:footerReference w:type="first" r:id="rId4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184" w:rsidRDefault="00AA4184">
      <w:r>
        <w:separator/>
      </w:r>
    </w:p>
  </w:endnote>
  <w:endnote w:type="continuationSeparator" w:id="0">
    <w:p w:rsidR="00AA4184" w:rsidRDefault="00AA4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21BDC">
      <w:rPr>
        <w:rStyle w:val="PageNumber"/>
        <w:noProof/>
      </w:rPr>
      <w:t>8</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62A" w:rsidRDefault="007846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BD6" w:rsidRDefault="00B15BD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657" w:type="dxa"/>
      <w:jc w:val="center"/>
      <w:tblInd w:w="-98" w:type="dxa"/>
      <w:tblLayout w:type="fixed"/>
      <w:tblLook w:val="0000" w:firstRow="0" w:lastRow="0" w:firstColumn="0" w:lastColumn="0" w:noHBand="0" w:noVBand="0"/>
    </w:tblPr>
    <w:tblGrid>
      <w:gridCol w:w="3227"/>
      <w:gridCol w:w="2250"/>
      <w:gridCol w:w="2610"/>
      <w:gridCol w:w="4320"/>
      <w:gridCol w:w="2250"/>
    </w:tblGrid>
    <w:tr w:rsidR="005F5EC8" w:rsidRPr="00F374D5" w:rsidTr="005F5EC8">
      <w:trPr>
        <w:trHeight w:val="313"/>
        <w:jc w:val="center"/>
      </w:trPr>
      <w:tc>
        <w:tcPr>
          <w:tcW w:w="3227"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sidRPr="00F374D5">
            <w:rPr>
              <w:rFonts w:ascii="Times" w:hAnsi="Times" w:cs="Times"/>
              <w:sz w:val="20"/>
            </w:rPr>
            <w:t>ppm = parts per million</w:t>
          </w:r>
        </w:p>
      </w:tc>
      <w:tc>
        <w:tcPr>
          <w:tcW w:w="225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Pr>
              <w:rFonts w:ascii="Times" w:hAnsi="Times" w:cs="Times"/>
              <w:sz w:val="20"/>
            </w:rPr>
            <w:t>AHU = air handling unit</w:t>
          </w:r>
        </w:p>
      </w:tc>
      <w:tc>
        <w:tcPr>
          <w:tcW w:w="261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Pr>
              <w:rFonts w:ascii="Times" w:hAnsi="Times" w:cs="Times"/>
              <w:sz w:val="20"/>
            </w:rPr>
            <w:t>CT = ceiling tiles</w:t>
          </w:r>
        </w:p>
      </w:tc>
      <w:tc>
        <w:tcPr>
          <w:tcW w:w="432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sidRPr="00F374D5">
            <w:rPr>
              <w:rFonts w:ascii="Times" w:hAnsi="Times" w:cs="Times"/>
              <w:sz w:val="20"/>
            </w:rPr>
            <w:t>HS = hand sanitizer</w:t>
          </w:r>
        </w:p>
      </w:tc>
      <w:tc>
        <w:tcPr>
          <w:tcW w:w="225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Pr>
              <w:rFonts w:ascii="Times" w:hAnsi="Times" w:cs="Times"/>
              <w:sz w:val="20"/>
            </w:rPr>
            <w:t>WD = water-damaged</w:t>
          </w:r>
        </w:p>
      </w:tc>
    </w:tr>
    <w:tr w:rsidR="005F5EC8" w:rsidRPr="00F374D5" w:rsidTr="005F5EC8">
      <w:trPr>
        <w:trHeight w:val="300"/>
        <w:jc w:val="center"/>
      </w:trPr>
      <w:tc>
        <w:tcPr>
          <w:tcW w:w="3227"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25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sidRPr="00F374D5">
            <w:rPr>
              <w:rFonts w:ascii="Times" w:hAnsi="Times" w:cs="Times"/>
              <w:sz w:val="20"/>
            </w:rPr>
            <w:t>AI = accumulated items</w:t>
          </w:r>
        </w:p>
      </w:tc>
      <w:tc>
        <w:tcPr>
          <w:tcW w:w="261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Pr>
              <w:rFonts w:ascii="Times" w:hAnsi="Times" w:cs="Times"/>
              <w:sz w:val="20"/>
            </w:rPr>
            <w:t>DEM = dry erase materials</w:t>
          </w:r>
        </w:p>
      </w:tc>
      <w:tc>
        <w:tcPr>
          <w:tcW w:w="432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Pr>
              <w:rFonts w:ascii="Times" w:hAnsi="Times" w:cs="Times"/>
              <w:sz w:val="20"/>
            </w:rPr>
            <w:t>HVAC = heating, ventilating and air conditioning</w:t>
          </w:r>
        </w:p>
      </w:tc>
      <w:tc>
        <w:tcPr>
          <w:tcW w:w="225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p>
      </w:tc>
    </w:tr>
    <w:tr w:rsidR="005F5EC8" w:rsidRPr="00F374D5" w:rsidTr="005F5EC8">
      <w:trPr>
        <w:trHeight w:val="300"/>
        <w:jc w:val="center"/>
      </w:trPr>
      <w:tc>
        <w:tcPr>
          <w:tcW w:w="3227" w:type="dxa"/>
          <w:tcBorders>
            <w:top w:val="nil"/>
            <w:left w:val="nil"/>
            <w:bottom w:val="nil"/>
            <w:right w:val="nil"/>
          </w:tcBorders>
          <w:shd w:val="clear" w:color="auto" w:fill="auto"/>
          <w:noWrap/>
          <w:vAlign w:val="bottom"/>
        </w:tcPr>
        <w:p w:rsidR="005F5EC8" w:rsidRPr="006B34D0" w:rsidRDefault="005F5EC8" w:rsidP="005F5EC8">
          <w:pPr>
            <w:rPr>
              <w:sz w:val="21"/>
              <w:szCs w:val="21"/>
            </w:rPr>
          </w:pPr>
          <w:r w:rsidRPr="00F374D5">
            <w:rPr>
              <w:rFonts w:ascii="Times" w:hAnsi="Times" w:cs="Times"/>
              <w:sz w:val="20"/>
            </w:rPr>
            <w:t>ND = non detect</w:t>
          </w:r>
        </w:p>
      </w:tc>
      <w:tc>
        <w:tcPr>
          <w:tcW w:w="225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Pr>
              <w:rFonts w:ascii="Times" w:hAnsi="Times" w:cs="Times"/>
              <w:sz w:val="20"/>
            </w:rPr>
            <w:t>CP = cleaning products</w:t>
          </w:r>
        </w:p>
      </w:tc>
      <w:tc>
        <w:tcPr>
          <w:tcW w:w="2610" w:type="dxa"/>
          <w:tcBorders>
            <w:top w:val="nil"/>
            <w:left w:val="nil"/>
            <w:bottom w:val="nil"/>
            <w:right w:val="nil"/>
          </w:tcBorders>
          <w:shd w:val="clear" w:color="auto" w:fill="auto"/>
          <w:noWrap/>
          <w:vAlign w:val="bottom"/>
        </w:tcPr>
        <w:p w:rsidR="005F5EC8" w:rsidRDefault="005F5EC8" w:rsidP="005F5EC8">
          <w:pPr>
            <w:rPr>
              <w:rFonts w:ascii="Times" w:hAnsi="Times" w:cs="Times"/>
              <w:sz w:val="20"/>
            </w:rPr>
          </w:pPr>
          <w:r>
            <w:rPr>
              <w:rFonts w:ascii="Times" w:hAnsi="Times" w:cs="Times"/>
              <w:sz w:val="20"/>
            </w:rPr>
            <w:t>DO = door open</w:t>
          </w:r>
        </w:p>
      </w:tc>
      <w:tc>
        <w:tcPr>
          <w:tcW w:w="4320" w:type="dxa"/>
          <w:tcBorders>
            <w:top w:val="nil"/>
            <w:left w:val="nil"/>
            <w:bottom w:val="nil"/>
            <w:right w:val="nil"/>
          </w:tcBorders>
          <w:shd w:val="clear" w:color="auto" w:fill="auto"/>
          <w:noWrap/>
          <w:vAlign w:val="bottom"/>
        </w:tcPr>
        <w:p w:rsidR="005F5EC8" w:rsidRDefault="005F5EC8" w:rsidP="005F5EC8">
          <w:pPr>
            <w:rPr>
              <w:rFonts w:ascii="Times" w:hAnsi="Times" w:cs="Times"/>
              <w:sz w:val="20"/>
            </w:rPr>
          </w:pPr>
          <w:r>
            <w:rPr>
              <w:rFonts w:ascii="Times" w:hAnsi="Times" w:cs="Times"/>
              <w:sz w:val="20"/>
            </w:rPr>
            <w:t>PF = personal fan</w:t>
          </w:r>
        </w:p>
      </w:tc>
      <w:tc>
        <w:tcPr>
          <w:tcW w:w="2250" w:type="dxa"/>
          <w:tcBorders>
            <w:top w:val="nil"/>
            <w:left w:val="nil"/>
            <w:bottom w:val="nil"/>
            <w:right w:val="nil"/>
          </w:tcBorders>
          <w:shd w:val="clear" w:color="auto" w:fill="auto"/>
          <w:noWrap/>
          <w:vAlign w:val="bottom"/>
        </w:tcPr>
        <w:p w:rsidR="005F5EC8" w:rsidRDefault="005F5EC8" w:rsidP="005F5EC8">
          <w:pPr>
            <w:rPr>
              <w:rFonts w:ascii="Times" w:hAnsi="Times" w:cs="Times"/>
              <w:sz w:val="20"/>
            </w:rPr>
          </w:pPr>
        </w:p>
      </w:tc>
    </w:tr>
  </w:tbl>
  <w:p w:rsidR="005F5EC8" w:rsidRDefault="005F5EC8" w:rsidP="005F5EC8">
    <w:pPr>
      <w:tabs>
        <w:tab w:val="left" w:pos="8961"/>
      </w:tabs>
      <w:rPr>
        <w:b/>
        <w:sz w:val="20"/>
      </w:rPr>
    </w:pPr>
    <w:r>
      <w:rPr>
        <w:b/>
        <w:sz w:val="20"/>
      </w:rPr>
      <w:tab/>
    </w:r>
  </w:p>
  <w:p w:rsidR="005F5EC8" w:rsidRDefault="005F5EC8" w:rsidP="005F5EC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F5EC8">
      <w:tblPrEx>
        <w:tblCellMar>
          <w:top w:w="0" w:type="dxa"/>
          <w:bottom w:w="0" w:type="dxa"/>
        </w:tblCellMar>
      </w:tblPrEx>
      <w:tc>
        <w:tcPr>
          <w:tcW w:w="2718" w:type="dxa"/>
        </w:tcPr>
        <w:p w:rsidR="005F5EC8" w:rsidRDefault="005F5EC8" w:rsidP="005F5EC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5F5EC8" w:rsidRDefault="005F5EC8" w:rsidP="005F5EC8">
          <w:pPr>
            <w:rPr>
              <w:sz w:val="20"/>
            </w:rPr>
          </w:pPr>
          <w:r>
            <w:rPr>
              <w:sz w:val="20"/>
            </w:rPr>
            <w:t>&lt; 800 ppm = preferred</w:t>
          </w:r>
        </w:p>
      </w:tc>
      <w:tc>
        <w:tcPr>
          <w:tcW w:w="3600" w:type="dxa"/>
        </w:tcPr>
        <w:p w:rsidR="005F5EC8" w:rsidRDefault="005F5EC8" w:rsidP="005F5EC8">
          <w:pPr>
            <w:jc w:val="right"/>
            <w:rPr>
              <w:sz w:val="20"/>
            </w:rPr>
          </w:pPr>
          <w:r>
            <w:rPr>
              <w:sz w:val="20"/>
            </w:rPr>
            <w:t>Temperature:</w:t>
          </w:r>
        </w:p>
      </w:tc>
      <w:tc>
        <w:tcPr>
          <w:tcW w:w="3420" w:type="dxa"/>
        </w:tcPr>
        <w:p w:rsidR="005F5EC8" w:rsidRDefault="005F5EC8" w:rsidP="005F5EC8">
          <w:pPr>
            <w:rPr>
              <w:sz w:val="20"/>
            </w:rPr>
          </w:pPr>
          <w:r>
            <w:rPr>
              <w:sz w:val="20"/>
            </w:rPr>
            <w:t>70 - 78 °F</w:t>
          </w:r>
        </w:p>
      </w:tc>
    </w:tr>
    <w:tr w:rsidR="005F5EC8">
      <w:tblPrEx>
        <w:tblCellMar>
          <w:top w:w="0" w:type="dxa"/>
          <w:bottom w:w="0" w:type="dxa"/>
        </w:tblCellMar>
      </w:tblPrEx>
      <w:tc>
        <w:tcPr>
          <w:tcW w:w="2718" w:type="dxa"/>
        </w:tcPr>
        <w:p w:rsidR="005F5EC8" w:rsidRDefault="005F5EC8" w:rsidP="005F5EC8">
          <w:pPr>
            <w:jc w:val="right"/>
            <w:rPr>
              <w:sz w:val="20"/>
            </w:rPr>
          </w:pPr>
        </w:p>
      </w:tc>
      <w:tc>
        <w:tcPr>
          <w:tcW w:w="4860" w:type="dxa"/>
        </w:tcPr>
        <w:p w:rsidR="005F5EC8" w:rsidRDefault="005F5EC8" w:rsidP="005F5EC8">
          <w:pPr>
            <w:rPr>
              <w:sz w:val="20"/>
            </w:rPr>
          </w:pPr>
          <w:r w:rsidRPr="00013FC4">
            <w:rPr>
              <w:sz w:val="20"/>
            </w:rPr>
            <w:t>&gt; 800 ppm = indicative of ventilation problems</w:t>
          </w:r>
        </w:p>
      </w:tc>
      <w:tc>
        <w:tcPr>
          <w:tcW w:w="3600" w:type="dxa"/>
        </w:tcPr>
        <w:p w:rsidR="005F5EC8" w:rsidRDefault="005F5EC8" w:rsidP="005F5EC8">
          <w:pPr>
            <w:jc w:val="right"/>
            <w:rPr>
              <w:sz w:val="20"/>
            </w:rPr>
          </w:pPr>
          <w:r>
            <w:rPr>
              <w:sz w:val="20"/>
            </w:rPr>
            <w:t>Relative Humidity:</w:t>
          </w:r>
        </w:p>
      </w:tc>
      <w:tc>
        <w:tcPr>
          <w:tcW w:w="3420" w:type="dxa"/>
        </w:tcPr>
        <w:p w:rsidR="005F5EC8" w:rsidRDefault="005F5EC8" w:rsidP="005F5EC8">
          <w:pPr>
            <w:rPr>
              <w:sz w:val="20"/>
            </w:rPr>
          </w:pPr>
          <w:r>
            <w:rPr>
              <w:sz w:val="20"/>
            </w:rPr>
            <w:t>40 - 60%</w:t>
          </w:r>
        </w:p>
      </w:tc>
    </w:tr>
  </w:tbl>
  <w:p w:rsidR="005F5EC8" w:rsidRDefault="005F5EC8" w:rsidP="005F5EC8">
    <w:pPr>
      <w:pStyle w:val="Footer"/>
      <w:jc w:val="center"/>
    </w:pPr>
  </w:p>
  <w:p w:rsidR="005F5EC8" w:rsidRPr="00FB37EB" w:rsidRDefault="005F5EC8" w:rsidP="005F5EC8">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321BDC">
      <w:rPr>
        <w:rStyle w:val="PageNumber"/>
        <w:noProof/>
      </w:rPr>
      <w:t>10</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657" w:type="dxa"/>
      <w:jc w:val="center"/>
      <w:tblInd w:w="-98" w:type="dxa"/>
      <w:tblLayout w:type="fixed"/>
      <w:tblLook w:val="0000" w:firstRow="0" w:lastRow="0" w:firstColumn="0" w:lastColumn="0" w:noHBand="0" w:noVBand="0"/>
    </w:tblPr>
    <w:tblGrid>
      <w:gridCol w:w="3227"/>
      <w:gridCol w:w="2250"/>
      <w:gridCol w:w="2610"/>
      <w:gridCol w:w="4320"/>
      <w:gridCol w:w="2250"/>
    </w:tblGrid>
    <w:tr w:rsidR="005F5EC8" w:rsidRPr="00F374D5" w:rsidTr="005F5EC8">
      <w:trPr>
        <w:trHeight w:val="313"/>
        <w:jc w:val="center"/>
      </w:trPr>
      <w:tc>
        <w:tcPr>
          <w:tcW w:w="3227"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sidRPr="00F374D5">
            <w:rPr>
              <w:rFonts w:ascii="Times" w:hAnsi="Times" w:cs="Times"/>
              <w:sz w:val="20"/>
            </w:rPr>
            <w:t>ppm = parts per million</w:t>
          </w:r>
        </w:p>
      </w:tc>
      <w:tc>
        <w:tcPr>
          <w:tcW w:w="225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Pr>
              <w:rFonts w:ascii="Times" w:hAnsi="Times" w:cs="Times"/>
              <w:sz w:val="20"/>
            </w:rPr>
            <w:t>AHU = air handling unit</w:t>
          </w:r>
        </w:p>
      </w:tc>
      <w:tc>
        <w:tcPr>
          <w:tcW w:w="261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Pr>
              <w:rFonts w:ascii="Times" w:hAnsi="Times" w:cs="Times"/>
              <w:sz w:val="20"/>
            </w:rPr>
            <w:t>CT = ceiling tiles</w:t>
          </w:r>
        </w:p>
      </w:tc>
      <w:tc>
        <w:tcPr>
          <w:tcW w:w="432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sidRPr="00F374D5">
            <w:rPr>
              <w:rFonts w:ascii="Times" w:hAnsi="Times" w:cs="Times"/>
              <w:sz w:val="20"/>
            </w:rPr>
            <w:t>HS = hand sanitizer</w:t>
          </w:r>
        </w:p>
      </w:tc>
      <w:tc>
        <w:tcPr>
          <w:tcW w:w="225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Pr>
              <w:rFonts w:ascii="Times" w:hAnsi="Times" w:cs="Times"/>
              <w:sz w:val="20"/>
            </w:rPr>
            <w:t>WD = water-damaged</w:t>
          </w:r>
        </w:p>
      </w:tc>
    </w:tr>
    <w:tr w:rsidR="005F5EC8" w:rsidRPr="00F374D5" w:rsidTr="005F5EC8">
      <w:trPr>
        <w:trHeight w:val="300"/>
        <w:jc w:val="center"/>
      </w:trPr>
      <w:tc>
        <w:tcPr>
          <w:tcW w:w="3227"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25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sidRPr="00F374D5">
            <w:rPr>
              <w:rFonts w:ascii="Times" w:hAnsi="Times" w:cs="Times"/>
              <w:sz w:val="20"/>
            </w:rPr>
            <w:t>AI = accumulated items</w:t>
          </w:r>
        </w:p>
      </w:tc>
      <w:tc>
        <w:tcPr>
          <w:tcW w:w="261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Pr>
              <w:rFonts w:ascii="Times" w:hAnsi="Times" w:cs="Times"/>
              <w:sz w:val="20"/>
            </w:rPr>
            <w:t>DEM = dry erase materials</w:t>
          </w:r>
        </w:p>
      </w:tc>
      <w:tc>
        <w:tcPr>
          <w:tcW w:w="432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Pr>
              <w:rFonts w:ascii="Times" w:hAnsi="Times" w:cs="Times"/>
              <w:sz w:val="20"/>
            </w:rPr>
            <w:t>HVAC = heating, ventilating and air conditioning</w:t>
          </w:r>
        </w:p>
      </w:tc>
      <w:tc>
        <w:tcPr>
          <w:tcW w:w="225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p>
      </w:tc>
    </w:tr>
    <w:tr w:rsidR="005F5EC8" w:rsidRPr="00F374D5" w:rsidTr="005F5EC8">
      <w:trPr>
        <w:trHeight w:val="300"/>
        <w:jc w:val="center"/>
      </w:trPr>
      <w:tc>
        <w:tcPr>
          <w:tcW w:w="3227" w:type="dxa"/>
          <w:tcBorders>
            <w:top w:val="nil"/>
            <w:left w:val="nil"/>
            <w:bottom w:val="nil"/>
            <w:right w:val="nil"/>
          </w:tcBorders>
          <w:shd w:val="clear" w:color="auto" w:fill="auto"/>
          <w:noWrap/>
          <w:vAlign w:val="bottom"/>
        </w:tcPr>
        <w:p w:rsidR="005F5EC8" w:rsidRPr="006B34D0" w:rsidRDefault="005F5EC8" w:rsidP="005F5EC8">
          <w:pPr>
            <w:rPr>
              <w:sz w:val="21"/>
              <w:szCs w:val="21"/>
            </w:rPr>
          </w:pPr>
          <w:r w:rsidRPr="00F374D5">
            <w:rPr>
              <w:rFonts w:ascii="Times" w:hAnsi="Times" w:cs="Times"/>
              <w:sz w:val="20"/>
            </w:rPr>
            <w:t>ND = non detect</w:t>
          </w:r>
        </w:p>
      </w:tc>
      <w:tc>
        <w:tcPr>
          <w:tcW w:w="2250" w:type="dxa"/>
          <w:tcBorders>
            <w:top w:val="nil"/>
            <w:left w:val="nil"/>
            <w:bottom w:val="nil"/>
            <w:right w:val="nil"/>
          </w:tcBorders>
          <w:shd w:val="clear" w:color="auto" w:fill="auto"/>
          <w:noWrap/>
          <w:vAlign w:val="bottom"/>
        </w:tcPr>
        <w:p w:rsidR="005F5EC8" w:rsidRPr="00F374D5" w:rsidRDefault="005F5EC8" w:rsidP="005F5EC8">
          <w:pPr>
            <w:rPr>
              <w:rFonts w:ascii="Times" w:hAnsi="Times" w:cs="Times"/>
              <w:sz w:val="20"/>
            </w:rPr>
          </w:pPr>
          <w:r>
            <w:rPr>
              <w:rFonts w:ascii="Times" w:hAnsi="Times" w:cs="Times"/>
              <w:sz w:val="20"/>
            </w:rPr>
            <w:t>CP = cleaning products</w:t>
          </w:r>
        </w:p>
      </w:tc>
      <w:tc>
        <w:tcPr>
          <w:tcW w:w="2610" w:type="dxa"/>
          <w:tcBorders>
            <w:top w:val="nil"/>
            <w:left w:val="nil"/>
            <w:bottom w:val="nil"/>
            <w:right w:val="nil"/>
          </w:tcBorders>
          <w:shd w:val="clear" w:color="auto" w:fill="auto"/>
          <w:noWrap/>
          <w:vAlign w:val="bottom"/>
        </w:tcPr>
        <w:p w:rsidR="005F5EC8" w:rsidRDefault="005F5EC8" w:rsidP="005F5EC8">
          <w:pPr>
            <w:rPr>
              <w:rFonts w:ascii="Times" w:hAnsi="Times" w:cs="Times"/>
              <w:sz w:val="20"/>
            </w:rPr>
          </w:pPr>
          <w:r>
            <w:rPr>
              <w:rFonts w:ascii="Times" w:hAnsi="Times" w:cs="Times"/>
              <w:sz w:val="20"/>
            </w:rPr>
            <w:t>DO = door open</w:t>
          </w:r>
        </w:p>
      </w:tc>
      <w:tc>
        <w:tcPr>
          <w:tcW w:w="4320" w:type="dxa"/>
          <w:tcBorders>
            <w:top w:val="nil"/>
            <w:left w:val="nil"/>
            <w:bottom w:val="nil"/>
            <w:right w:val="nil"/>
          </w:tcBorders>
          <w:shd w:val="clear" w:color="auto" w:fill="auto"/>
          <w:noWrap/>
          <w:vAlign w:val="bottom"/>
        </w:tcPr>
        <w:p w:rsidR="005F5EC8" w:rsidRDefault="005F5EC8" w:rsidP="005F5EC8">
          <w:pPr>
            <w:rPr>
              <w:rFonts w:ascii="Times" w:hAnsi="Times" w:cs="Times"/>
              <w:sz w:val="20"/>
            </w:rPr>
          </w:pPr>
          <w:r>
            <w:rPr>
              <w:rFonts w:ascii="Times" w:hAnsi="Times" w:cs="Times"/>
              <w:sz w:val="20"/>
            </w:rPr>
            <w:t>PF = personal fan</w:t>
          </w:r>
        </w:p>
      </w:tc>
      <w:tc>
        <w:tcPr>
          <w:tcW w:w="2250" w:type="dxa"/>
          <w:tcBorders>
            <w:top w:val="nil"/>
            <w:left w:val="nil"/>
            <w:bottom w:val="nil"/>
            <w:right w:val="nil"/>
          </w:tcBorders>
          <w:shd w:val="clear" w:color="auto" w:fill="auto"/>
          <w:noWrap/>
          <w:vAlign w:val="bottom"/>
        </w:tcPr>
        <w:p w:rsidR="005F5EC8" w:rsidRDefault="005F5EC8" w:rsidP="005F5EC8">
          <w:pPr>
            <w:rPr>
              <w:rFonts w:ascii="Times" w:hAnsi="Times" w:cs="Times"/>
              <w:sz w:val="20"/>
            </w:rPr>
          </w:pPr>
        </w:p>
      </w:tc>
    </w:tr>
  </w:tbl>
  <w:p w:rsidR="005F5EC8" w:rsidRDefault="005F5EC8" w:rsidP="005F5EC8">
    <w:pPr>
      <w:jc w:val="right"/>
      <w:rPr>
        <w:sz w:val="20"/>
      </w:rPr>
    </w:pPr>
  </w:p>
  <w:p w:rsidR="005F5EC8" w:rsidRDefault="005F5EC8" w:rsidP="005F5EC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F5EC8">
      <w:tblPrEx>
        <w:tblCellMar>
          <w:top w:w="0" w:type="dxa"/>
          <w:bottom w:w="0" w:type="dxa"/>
        </w:tblCellMar>
      </w:tblPrEx>
      <w:tc>
        <w:tcPr>
          <w:tcW w:w="2718" w:type="dxa"/>
        </w:tcPr>
        <w:p w:rsidR="005F5EC8" w:rsidRDefault="005F5EC8" w:rsidP="005F5EC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5F5EC8" w:rsidRDefault="005F5EC8" w:rsidP="005F5EC8">
          <w:pPr>
            <w:rPr>
              <w:sz w:val="20"/>
            </w:rPr>
          </w:pPr>
          <w:r>
            <w:rPr>
              <w:sz w:val="20"/>
            </w:rPr>
            <w:t>&lt; 800 ppm = preferred</w:t>
          </w:r>
        </w:p>
      </w:tc>
      <w:tc>
        <w:tcPr>
          <w:tcW w:w="3600" w:type="dxa"/>
        </w:tcPr>
        <w:p w:rsidR="005F5EC8" w:rsidRDefault="005F5EC8" w:rsidP="005F5EC8">
          <w:pPr>
            <w:jc w:val="right"/>
            <w:rPr>
              <w:sz w:val="20"/>
            </w:rPr>
          </w:pPr>
          <w:r>
            <w:rPr>
              <w:sz w:val="20"/>
            </w:rPr>
            <w:t>Temperature:</w:t>
          </w:r>
        </w:p>
      </w:tc>
      <w:tc>
        <w:tcPr>
          <w:tcW w:w="3420" w:type="dxa"/>
        </w:tcPr>
        <w:p w:rsidR="005F5EC8" w:rsidRDefault="005F5EC8" w:rsidP="005F5EC8">
          <w:pPr>
            <w:rPr>
              <w:sz w:val="20"/>
            </w:rPr>
          </w:pPr>
          <w:r>
            <w:rPr>
              <w:sz w:val="20"/>
            </w:rPr>
            <w:t>70 - 78 °F</w:t>
          </w:r>
        </w:p>
      </w:tc>
    </w:tr>
    <w:tr w:rsidR="005F5EC8">
      <w:tblPrEx>
        <w:tblCellMar>
          <w:top w:w="0" w:type="dxa"/>
          <w:bottom w:w="0" w:type="dxa"/>
        </w:tblCellMar>
      </w:tblPrEx>
      <w:tc>
        <w:tcPr>
          <w:tcW w:w="2718" w:type="dxa"/>
        </w:tcPr>
        <w:p w:rsidR="005F5EC8" w:rsidRDefault="005F5EC8" w:rsidP="005F5EC8">
          <w:pPr>
            <w:jc w:val="right"/>
            <w:rPr>
              <w:sz w:val="20"/>
            </w:rPr>
          </w:pPr>
        </w:p>
      </w:tc>
      <w:tc>
        <w:tcPr>
          <w:tcW w:w="4860" w:type="dxa"/>
        </w:tcPr>
        <w:p w:rsidR="005F5EC8" w:rsidRDefault="005F5EC8" w:rsidP="005F5EC8">
          <w:pPr>
            <w:rPr>
              <w:sz w:val="20"/>
            </w:rPr>
          </w:pPr>
          <w:r>
            <w:rPr>
              <w:sz w:val="20"/>
            </w:rPr>
            <w:t>&gt; 800 ppm = indicative of ventilation problems</w:t>
          </w:r>
        </w:p>
      </w:tc>
      <w:tc>
        <w:tcPr>
          <w:tcW w:w="3600" w:type="dxa"/>
        </w:tcPr>
        <w:p w:rsidR="005F5EC8" w:rsidRDefault="005F5EC8" w:rsidP="005F5EC8">
          <w:pPr>
            <w:jc w:val="right"/>
            <w:rPr>
              <w:sz w:val="20"/>
            </w:rPr>
          </w:pPr>
          <w:r>
            <w:rPr>
              <w:sz w:val="20"/>
            </w:rPr>
            <w:t>Relative Humidity:</w:t>
          </w:r>
        </w:p>
      </w:tc>
      <w:tc>
        <w:tcPr>
          <w:tcW w:w="3420" w:type="dxa"/>
        </w:tcPr>
        <w:p w:rsidR="005F5EC8" w:rsidRDefault="005F5EC8" w:rsidP="005F5EC8">
          <w:pPr>
            <w:rPr>
              <w:sz w:val="20"/>
            </w:rPr>
          </w:pPr>
          <w:r>
            <w:rPr>
              <w:sz w:val="20"/>
            </w:rPr>
            <w:t>40 - 60%</w:t>
          </w:r>
        </w:p>
      </w:tc>
    </w:tr>
  </w:tbl>
  <w:p w:rsidR="005F5EC8" w:rsidRDefault="005F5EC8" w:rsidP="005F5EC8">
    <w:pPr>
      <w:pStyle w:val="Footer"/>
      <w:jc w:val="center"/>
    </w:pPr>
  </w:p>
  <w:p w:rsidR="005F5EC8" w:rsidRDefault="005F5EC8" w:rsidP="005F5EC8">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321BDC">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184" w:rsidRDefault="00AA4184">
      <w:r>
        <w:separator/>
      </w:r>
    </w:p>
  </w:footnote>
  <w:footnote w:type="continuationSeparator" w:id="0">
    <w:p w:rsidR="00AA4184" w:rsidRDefault="00AA4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62A" w:rsidRDefault="007846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62A" w:rsidRDefault="007846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62A" w:rsidRDefault="0078462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5F5EC8" w:rsidTr="005F5EC8">
      <w:tblPrEx>
        <w:tblCellMar>
          <w:top w:w="0" w:type="dxa"/>
          <w:bottom w:w="0" w:type="dxa"/>
        </w:tblCellMar>
      </w:tblPrEx>
      <w:trPr>
        <w:cantSplit/>
      </w:trPr>
      <w:tc>
        <w:tcPr>
          <w:tcW w:w="12258" w:type="dxa"/>
          <w:gridSpan w:val="3"/>
        </w:tcPr>
        <w:p w:rsidR="005F5EC8" w:rsidRPr="00677AC6" w:rsidRDefault="005F5EC8" w:rsidP="005F5EC8">
          <w:pPr>
            <w:pStyle w:val="Header"/>
            <w:tabs>
              <w:tab w:val="clear" w:pos="4320"/>
              <w:tab w:val="clear" w:pos="8640"/>
              <w:tab w:val="left" w:pos="5014"/>
            </w:tabs>
            <w:spacing w:before="60" w:after="60"/>
            <w:rPr>
              <w:b/>
            </w:rPr>
          </w:pPr>
          <w:r>
            <w:rPr>
              <w:b/>
            </w:rPr>
            <w:t>Location: DPH Bureau of Health Care Safety &amp; Quality</w:t>
          </w:r>
        </w:p>
      </w:tc>
      <w:tc>
        <w:tcPr>
          <w:tcW w:w="2358" w:type="dxa"/>
        </w:tcPr>
        <w:p w:rsidR="005F5EC8" w:rsidRDefault="005F5EC8" w:rsidP="005F5EC8">
          <w:pPr>
            <w:pStyle w:val="Header"/>
            <w:tabs>
              <w:tab w:val="clear" w:pos="4320"/>
              <w:tab w:val="clear" w:pos="8640"/>
            </w:tabs>
            <w:spacing w:before="60" w:after="60"/>
            <w:rPr>
              <w:b/>
            </w:rPr>
          </w:pPr>
          <w:r>
            <w:rPr>
              <w:b/>
            </w:rPr>
            <w:t>Indoor Air Results</w:t>
          </w:r>
        </w:p>
      </w:tc>
    </w:tr>
    <w:tr w:rsidR="005F5EC8" w:rsidTr="005F5EC8">
      <w:tblPrEx>
        <w:tblCellMar>
          <w:top w:w="0" w:type="dxa"/>
          <w:bottom w:w="0" w:type="dxa"/>
        </w:tblCellMar>
      </w:tblPrEx>
      <w:trPr>
        <w:cantSplit/>
      </w:trPr>
      <w:tc>
        <w:tcPr>
          <w:tcW w:w="6138" w:type="dxa"/>
        </w:tcPr>
        <w:p w:rsidR="005F5EC8" w:rsidRDefault="005F5EC8" w:rsidP="005F5EC8">
          <w:pPr>
            <w:pStyle w:val="Header"/>
            <w:tabs>
              <w:tab w:val="clear" w:pos="4320"/>
              <w:tab w:val="clear" w:pos="8640"/>
            </w:tabs>
            <w:spacing w:before="60" w:after="60"/>
            <w:rPr>
              <w:b/>
            </w:rPr>
          </w:pPr>
          <w:r>
            <w:rPr>
              <w:b/>
            </w:rPr>
            <w:t>Address: 99 Chauncey Street, Boston, MA</w:t>
          </w:r>
        </w:p>
      </w:tc>
      <w:tc>
        <w:tcPr>
          <w:tcW w:w="3606" w:type="dxa"/>
        </w:tcPr>
        <w:p w:rsidR="005F5EC8" w:rsidRDefault="005F5EC8" w:rsidP="005F5EC8">
          <w:pPr>
            <w:pStyle w:val="Header"/>
            <w:tabs>
              <w:tab w:val="clear" w:pos="4320"/>
              <w:tab w:val="clear" w:pos="8640"/>
            </w:tabs>
            <w:spacing w:before="60" w:after="60"/>
            <w:jc w:val="center"/>
            <w:rPr>
              <w:b/>
              <w:sz w:val="28"/>
            </w:rPr>
          </w:pPr>
          <w:r>
            <w:rPr>
              <w:b/>
              <w:sz w:val="28"/>
            </w:rPr>
            <w:t>Table 1 (continued)</w:t>
          </w:r>
        </w:p>
      </w:tc>
      <w:tc>
        <w:tcPr>
          <w:tcW w:w="2514" w:type="dxa"/>
        </w:tcPr>
        <w:p w:rsidR="005F5EC8" w:rsidRDefault="005F5EC8" w:rsidP="005F5EC8">
          <w:pPr>
            <w:pStyle w:val="Header"/>
            <w:tabs>
              <w:tab w:val="clear" w:pos="4320"/>
              <w:tab w:val="clear" w:pos="8640"/>
            </w:tabs>
            <w:spacing w:before="60" w:after="60"/>
            <w:rPr>
              <w:b/>
            </w:rPr>
          </w:pPr>
        </w:p>
      </w:tc>
      <w:tc>
        <w:tcPr>
          <w:tcW w:w="2358" w:type="dxa"/>
        </w:tcPr>
        <w:p w:rsidR="005F5EC8" w:rsidRDefault="005F5EC8" w:rsidP="005F5EC8">
          <w:pPr>
            <w:pStyle w:val="Header"/>
            <w:tabs>
              <w:tab w:val="clear" w:pos="4320"/>
              <w:tab w:val="clear" w:pos="8640"/>
            </w:tabs>
            <w:spacing w:before="60" w:after="60"/>
            <w:rPr>
              <w:b/>
            </w:rPr>
          </w:pPr>
          <w:r w:rsidRPr="00677AC6">
            <w:rPr>
              <w:b/>
            </w:rPr>
            <w:t>Date</w:t>
          </w:r>
          <w:r>
            <w:rPr>
              <w:b/>
            </w:rPr>
            <w:t xml:space="preserve">: 1/05/2016 </w:t>
          </w:r>
        </w:p>
      </w:tc>
    </w:tr>
  </w:tbl>
  <w:p w:rsidR="005F5EC8" w:rsidRPr="00FB37EB" w:rsidRDefault="005F5EC8" w:rsidP="005F5E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5F5EC8">
      <w:tblPrEx>
        <w:tblCellMar>
          <w:top w:w="0" w:type="dxa"/>
          <w:bottom w:w="0" w:type="dxa"/>
        </w:tblCellMar>
      </w:tblPrEx>
      <w:trPr>
        <w:cantSplit/>
      </w:trPr>
      <w:tc>
        <w:tcPr>
          <w:tcW w:w="12258" w:type="dxa"/>
          <w:gridSpan w:val="3"/>
        </w:tcPr>
        <w:p w:rsidR="005F5EC8" w:rsidRPr="00677AC6" w:rsidRDefault="005F5EC8" w:rsidP="005F5EC8">
          <w:pPr>
            <w:pStyle w:val="Header"/>
            <w:spacing w:before="60" w:after="60"/>
            <w:rPr>
              <w:b/>
            </w:rPr>
          </w:pPr>
          <w:r>
            <w:rPr>
              <w:b/>
            </w:rPr>
            <w:t>Location: DPH Bureau of Health Care Safety &amp; Quality</w:t>
          </w:r>
        </w:p>
      </w:tc>
      <w:tc>
        <w:tcPr>
          <w:tcW w:w="2358" w:type="dxa"/>
        </w:tcPr>
        <w:p w:rsidR="005F5EC8" w:rsidRDefault="005F5EC8" w:rsidP="005F5EC8">
          <w:pPr>
            <w:pStyle w:val="Header"/>
            <w:tabs>
              <w:tab w:val="clear" w:pos="4320"/>
              <w:tab w:val="clear" w:pos="8640"/>
            </w:tabs>
            <w:spacing w:before="60" w:after="60"/>
            <w:rPr>
              <w:b/>
            </w:rPr>
          </w:pPr>
          <w:r>
            <w:rPr>
              <w:b/>
            </w:rPr>
            <w:t>Indoor Air Results</w:t>
          </w:r>
        </w:p>
      </w:tc>
    </w:tr>
    <w:tr w:rsidR="005F5EC8" w:rsidTr="005F5EC8">
      <w:tblPrEx>
        <w:tblCellMar>
          <w:top w:w="0" w:type="dxa"/>
          <w:bottom w:w="0" w:type="dxa"/>
        </w:tblCellMar>
      </w:tblPrEx>
      <w:trPr>
        <w:cantSplit/>
      </w:trPr>
      <w:tc>
        <w:tcPr>
          <w:tcW w:w="6138" w:type="dxa"/>
        </w:tcPr>
        <w:p w:rsidR="005F5EC8" w:rsidRDefault="005F5EC8" w:rsidP="005F5EC8">
          <w:pPr>
            <w:pStyle w:val="Header"/>
            <w:tabs>
              <w:tab w:val="clear" w:pos="4320"/>
              <w:tab w:val="clear" w:pos="8640"/>
            </w:tabs>
            <w:spacing w:before="60" w:after="60"/>
            <w:rPr>
              <w:b/>
            </w:rPr>
          </w:pPr>
          <w:r>
            <w:rPr>
              <w:b/>
            </w:rPr>
            <w:t>Address: 99 Chauncey Street, Boston, MA</w:t>
          </w:r>
        </w:p>
      </w:tc>
      <w:tc>
        <w:tcPr>
          <w:tcW w:w="3606" w:type="dxa"/>
        </w:tcPr>
        <w:p w:rsidR="005F5EC8" w:rsidRDefault="005F5EC8" w:rsidP="005F5EC8">
          <w:pPr>
            <w:pStyle w:val="Header"/>
            <w:tabs>
              <w:tab w:val="clear" w:pos="4320"/>
              <w:tab w:val="clear" w:pos="8640"/>
            </w:tabs>
            <w:spacing w:before="60" w:after="60"/>
            <w:jc w:val="center"/>
            <w:rPr>
              <w:b/>
              <w:sz w:val="28"/>
            </w:rPr>
          </w:pPr>
          <w:r>
            <w:rPr>
              <w:b/>
              <w:sz w:val="28"/>
            </w:rPr>
            <w:t>Table 1</w:t>
          </w:r>
        </w:p>
      </w:tc>
      <w:tc>
        <w:tcPr>
          <w:tcW w:w="2514" w:type="dxa"/>
        </w:tcPr>
        <w:p w:rsidR="005F5EC8" w:rsidRDefault="005F5EC8" w:rsidP="005F5EC8">
          <w:pPr>
            <w:pStyle w:val="Header"/>
            <w:tabs>
              <w:tab w:val="clear" w:pos="4320"/>
              <w:tab w:val="clear" w:pos="8640"/>
            </w:tabs>
            <w:spacing w:before="60" w:after="60"/>
            <w:rPr>
              <w:b/>
            </w:rPr>
          </w:pPr>
        </w:p>
      </w:tc>
      <w:tc>
        <w:tcPr>
          <w:tcW w:w="2358" w:type="dxa"/>
        </w:tcPr>
        <w:p w:rsidR="005F5EC8" w:rsidRDefault="005F5EC8" w:rsidP="005F5EC8">
          <w:pPr>
            <w:pStyle w:val="Header"/>
            <w:tabs>
              <w:tab w:val="clear" w:pos="4320"/>
              <w:tab w:val="clear" w:pos="8640"/>
            </w:tabs>
            <w:spacing w:before="60" w:after="60"/>
            <w:rPr>
              <w:b/>
            </w:rPr>
          </w:pPr>
          <w:r w:rsidRPr="00677AC6">
            <w:rPr>
              <w:b/>
            </w:rPr>
            <w:t>Date</w:t>
          </w:r>
          <w:r>
            <w:rPr>
              <w:b/>
            </w:rPr>
            <w:t xml:space="preserve">: 1/05/2016 </w:t>
          </w:r>
        </w:p>
      </w:tc>
    </w:tr>
  </w:tbl>
  <w:p w:rsidR="005F5EC8" w:rsidRDefault="005F5E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90247C8"/>
    <w:multiLevelType w:val="multilevel"/>
    <w:tmpl w:val="E048EF9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nsid w:val="0A4B051F"/>
    <w:multiLevelType w:val="hybridMultilevel"/>
    <w:tmpl w:val="35265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F05DE"/>
    <w:multiLevelType w:val="hybridMultilevel"/>
    <w:tmpl w:val="4274E2CE"/>
    <w:lvl w:ilvl="0" w:tplc="C38EBB0C">
      <w:start w:val="1"/>
      <w:numFmt w:val="decimal"/>
      <w:lvlText w:val="%1."/>
      <w:lvlJc w:val="left"/>
      <w:pPr>
        <w:ind w:left="532" w:hanging="360"/>
      </w:pPr>
      <w:rPr>
        <w:rFonts w:hint="default"/>
        <w:b/>
      </w:rPr>
    </w:lvl>
    <w:lvl w:ilvl="1" w:tplc="04090019" w:tentative="1">
      <w:start w:val="1"/>
      <w:numFmt w:val="lowerLetter"/>
      <w:lvlText w:val="%2."/>
      <w:lvlJc w:val="left"/>
      <w:pPr>
        <w:ind w:left="1252" w:hanging="360"/>
      </w:pPr>
    </w:lvl>
    <w:lvl w:ilvl="2" w:tplc="0409001B" w:tentative="1">
      <w:start w:val="1"/>
      <w:numFmt w:val="lowerRoman"/>
      <w:lvlText w:val="%3."/>
      <w:lvlJc w:val="right"/>
      <w:pPr>
        <w:ind w:left="1972" w:hanging="180"/>
      </w:pPr>
    </w:lvl>
    <w:lvl w:ilvl="3" w:tplc="0409000F" w:tentative="1">
      <w:start w:val="1"/>
      <w:numFmt w:val="decimal"/>
      <w:lvlText w:val="%4."/>
      <w:lvlJc w:val="left"/>
      <w:pPr>
        <w:ind w:left="2692" w:hanging="360"/>
      </w:pPr>
    </w:lvl>
    <w:lvl w:ilvl="4" w:tplc="04090019" w:tentative="1">
      <w:start w:val="1"/>
      <w:numFmt w:val="lowerLetter"/>
      <w:lvlText w:val="%5."/>
      <w:lvlJc w:val="left"/>
      <w:pPr>
        <w:ind w:left="3412" w:hanging="360"/>
      </w:pPr>
    </w:lvl>
    <w:lvl w:ilvl="5" w:tplc="0409001B" w:tentative="1">
      <w:start w:val="1"/>
      <w:numFmt w:val="lowerRoman"/>
      <w:lvlText w:val="%6."/>
      <w:lvlJc w:val="right"/>
      <w:pPr>
        <w:ind w:left="4132" w:hanging="180"/>
      </w:pPr>
    </w:lvl>
    <w:lvl w:ilvl="6" w:tplc="0409000F" w:tentative="1">
      <w:start w:val="1"/>
      <w:numFmt w:val="decimal"/>
      <w:lvlText w:val="%7."/>
      <w:lvlJc w:val="left"/>
      <w:pPr>
        <w:ind w:left="4852" w:hanging="360"/>
      </w:pPr>
    </w:lvl>
    <w:lvl w:ilvl="7" w:tplc="04090019" w:tentative="1">
      <w:start w:val="1"/>
      <w:numFmt w:val="lowerLetter"/>
      <w:lvlText w:val="%8."/>
      <w:lvlJc w:val="left"/>
      <w:pPr>
        <w:ind w:left="5572" w:hanging="360"/>
      </w:pPr>
    </w:lvl>
    <w:lvl w:ilvl="8" w:tplc="0409001B" w:tentative="1">
      <w:start w:val="1"/>
      <w:numFmt w:val="lowerRoman"/>
      <w:lvlText w:val="%9."/>
      <w:lvlJc w:val="right"/>
      <w:pPr>
        <w:ind w:left="6292" w:hanging="180"/>
      </w:pPr>
    </w:lvl>
  </w:abstractNum>
  <w:abstractNum w:abstractNumId="4">
    <w:nsid w:val="0E156708"/>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DE4F72"/>
    <w:multiLevelType w:val="hybridMultilevel"/>
    <w:tmpl w:val="2F9CC6E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2A88607D"/>
    <w:multiLevelType w:val="hybridMultilevel"/>
    <w:tmpl w:val="D946095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B96FC1"/>
    <w:multiLevelType w:val="hybridMultilevel"/>
    <w:tmpl w:val="3CE6C71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FAB7281"/>
    <w:multiLevelType w:val="hybridMultilevel"/>
    <w:tmpl w:val="0CFA1C1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3AB45B80"/>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nsid w:val="40275D9A"/>
    <w:multiLevelType w:val="hybridMultilevel"/>
    <w:tmpl w:val="35F0A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05E0DE5"/>
    <w:multiLevelType w:val="hybridMultilevel"/>
    <w:tmpl w:val="75280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997B25"/>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1F3E10"/>
    <w:multiLevelType w:val="hybridMultilevel"/>
    <w:tmpl w:val="CCAECCC8"/>
    <w:lvl w:ilvl="0" w:tplc="5C34D4FE">
      <w:start w:val="1"/>
      <w:numFmt w:val="decimal"/>
      <w:pStyle w:val="Hyperlink"/>
      <w:lvlText w:val="%1."/>
      <w:lvlJc w:val="righ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4585470F"/>
    <w:multiLevelType w:val="hybridMultilevel"/>
    <w:tmpl w:val="4620A2C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47AD09E7"/>
    <w:multiLevelType w:val="hybridMultilevel"/>
    <w:tmpl w:val="36D26CD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494361A7"/>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6B2F0C"/>
    <w:multiLevelType w:val="hybridMultilevel"/>
    <w:tmpl w:val="030E7628"/>
    <w:lvl w:ilvl="0" w:tplc="7C24EE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761244"/>
    <w:multiLevelType w:val="hybridMultilevel"/>
    <w:tmpl w:val="FE2CA58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5ABE799C"/>
    <w:multiLevelType w:val="hybridMultilevel"/>
    <w:tmpl w:val="46708C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5D9B571F"/>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B24EFE"/>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195093"/>
    <w:multiLevelType w:val="hybridMultilevel"/>
    <w:tmpl w:val="B5A63B9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6F197059"/>
    <w:multiLevelType w:val="hybridMultilevel"/>
    <w:tmpl w:val="A5C2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CE2C4A"/>
    <w:multiLevelType w:val="hybridMultilevel"/>
    <w:tmpl w:val="E14E18E2"/>
    <w:lvl w:ilvl="0" w:tplc="1966B9AA">
      <w:start w:val="1"/>
      <w:numFmt w:val="decimal"/>
      <w:lvlText w:val="%1."/>
      <w:lvlJc w:val="right"/>
      <w:pPr>
        <w:ind w:left="53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C74198"/>
    <w:multiLevelType w:val="hybridMultilevel"/>
    <w:tmpl w:val="50649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0D6DE1"/>
    <w:multiLevelType w:val="hybridMultilevel"/>
    <w:tmpl w:val="36EC67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2"/>
  </w:num>
  <w:num w:numId="2">
    <w:abstractNumId w:val="20"/>
  </w:num>
  <w:num w:numId="3">
    <w:abstractNumId w:val="0"/>
  </w:num>
  <w:num w:numId="4">
    <w:abstractNumId w:val="9"/>
  </w:num>
  <w:num w:numId="5">
    <w:abstractNumId w:val="20"/>
    <w:lvlOverride w:ilvl="0">
      <w:startOverride w:val="1"/>
    </w:lvlOverride>
  </w:num>
  <w:num w:numId="6">
    <w:abstractNumId w:val="16"/>
  </w:num>
  <w:num w:numId="7">
    <w:abstractNumId w:val="16"/>
    <w:lvlOverride w:ilvl="0">
      <w:startOverride w:val="1"/>
    </w:lvlOverride>
  </w:num>
  <w:num w:numId="8">
    <w:abstractNumId w:val="1"/>
  </w:num>
  <w:num w:numId="9">
    <w:abstractNumId w:val="10"/>
  </w:num>
  <w:num w:numId="10">
    <w:abstractNumId w:val="6"/>
  </w:num>
  <w:num w:numId="11">
    <w:abstractNumId w:val="18"/>
  </w:num>
  <w:num w:numId="12">
    <w:abstractNumId w:val="25"/>
  </w:num>
  <w:num w:numId="13">
    <w:abstractNumId w:val="17"/>
  </w:num>
  <w:num w:numId="14">
    <w:abstractNumId w:val="29"/>
  </w:num>
  <w:num w:numId="15">
    <w:abstractNumId w:val="22"/>
  </w:num>
  <w:num w:numId="16">
    <w:abstractNumId w:val="21"/>
  </w:num>
  <w:num w:numId="17">
    <w:abstractNumId w:val="5"/>
  </w:num>
  <w:num w:numId="18">
    <w:abstractNumId w:val="13"/>
  </w:num>
  <w:num w:numId="19">
    <w:abstractNumId w:val="7"/>
  </w:num>
  <w:num w:numId="20">
    <w:abstractNumId w:val="26"/>
  </w:num>
  <w:num w:numId="21">
    <w:abstractNumId w:val="14"/>
  </w:num>
  <w:num w:numId="22">
    <w:abstractNumId w:val="2"/>
  </w:num>
  <w:num w:numId="23">
    <w:abstractNumId w:val="19"/>
  </w:num>
  <w:num w:numId="24">
    <w:abstractNumId w:val="15"/>
  </w:num>
  <w:num w:numId="25">
    <w:abstractNumId w:val="24"/>
  </w:num>
  <w:num w:numId="26">
    <w:abstractNumId w:val="28"/>
  </w:num>
  <w:num w:numId="27">
    <w:abstractNumId w:val="4"/>
  </w:num>
  <w:num w:numId="28">
    <w:abstractNumId w:val="11"/>
  </w:num>
  <w:num w:numId="29">
    <w:abstractNumId w:val="23"/>
  </w:num>
  <w:num w:numId="30">
    <w:abstractNumId w:val="3"/>
  </w:num>
  <w:num w:numId="31">
    <w:abstractNumId w:val="27"/>
  </w:num>
  <w:num w:numId="32">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5661"/>
    <w:rsid w:val="00007722"/>
    <w:rsid w:val="000105AD"/>
    <w:rsid w:val="00010835"/>
    <w:rsid w:val="000108ED"/>
    <w:rsid w:val="00012980"/>
    <w:rsid w:val="00012B49"/>
    <w:rsid w:val="0001560D"/>
    <w:rsid w:val="00020432"/>
    <w:rsid w:val="00021A0F"/>
    <w:rsid w:val="00023943"/>
    <w:rsid w:val="00024D15"/>
    <w:rsid w:val="000258C5"/>
    <w:rsid w:val="000307F4"/>
    <w:rsid w:val="00032C01"/>
    <w:rsid w:val="00033BBE"/>
    <w:rsid w:val="00034C32"/>
    <w:rsid w:val="00034E7F"/>
    <w:rsid w:val="000350D8"/>
    <w:rsid w:val="000359F8"/>
    <w:rsid w:val="00036831"/>
    <w:rsid w:val="00036AC8"/>
    <w:rsid w:val="000371AB"/>
    <w:rsid w:val="00040134"/>
    <w:rsid w:val="0004147F"/>
    <w:rsid w:val="00042E30"/>
    <w:rsid w:val="00045144"/>
    <w:rsid w:val="0004591A"/>
    <w:rsid w:val="00045DAC"/>
    <w:rsid w:val="000479ED"/>
    <w:rsid w:val="000506A6"/>
    <w:rsid w:val="00050A04"/>
    <w:rsid w:val="00051245"/>
    <w:rsid w:val="00051D6A"/>
    <w:rsid w:val="00053689"/>
    <w:rsid w:val="00054FB7"/>
    <w:rsid w:val="0005561F"/>
    <w:rsid w:val="0005565A"/>
    <w:rsid w:val="00056AED"/>
    <w:rsid w:val="0005754A"/>
    <w:rsid w:val="00057A3E"/>
    <w:rsid w:val="00057C6A"/>
    <w:rsid w:val="00060C25"/>
    <w:rsid w:val="00061C5B"/>
    <w:rsid w:val="00064E64"/>
    <w:rsid w:val="00067466"/>
    <w:rsid w:val="00067F0A"/>
    <w:rsid w:val="00070644"/>
    <w:rsid w:val="00070900"/>
    <w:rsid w:val="00071FD1"/>
    <w:rsid w:val="000723F3"/>
    <w:rsid w:val="00073BC9"/>
    <w:rsid w:val="000747FD"/>
    <w:rsid w:val="00074CF6"/>
    <w:rsid w:val="00074DFE"/>
    <w:rsid w:val="000754DA"/>
    <w:rsid w:val="0007568F"/>
    <w:rsid w:val="000771D8"/>
    <w:rsid w:val="000824E4"/>
    <w:rsid w:val="000835D9"/>
    <w:rsid w:val="00084CDC"/>
    <w:rsid w:val="000858A8"/>
    <w:rsid w:val="00085C64"/>
    <w:rsid w:val="00085D61"/>
    <w:rsid w:val="00085FDB"/>
    <w:rsid w:val="00085FFB"/>
    <w:rsid w:val="000875E3"/>
    <w:rsid w:val="0009163D"/>
    <w:rsid w:val="0009271D"/>
    <w:rsid w:val="00092A24"/>
    <w:rsid w:val="000948B2"/>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B03EB"/>
    <w:rsid w:val="000B0925"/>
    <w:rsid w:val="000B1B9C"/>
    <w:rsid w:val="000B2419"/>
    <w:rsid w:val="000B30BF"/>
    <w:rsid w:val="000B40AE"/>
    <w:rsid w:val="000B5560"/>
    <w:rsid w:val="000B58F8"/>
    <w:rsid w:val="000B6296"/>
    <w:rsid w:val="000B6C64"/>
    <w:rsid w:val="000B6DB2"/>
    <w:rsid w:val="000B722C"/>
    <w:rsid w:val="000B75AE"/>
    <w:rsid w:val="000C0F0F"/>
    <w:rsid w:val="000C0FC9"/>
    <w:rsid w:val="000C3730"/>
    <w:rsid w:val="000C3F97"/>
    <w:rsid w:val="000C4769"/>
    <w:rsid w:val="000C64E1"/>
    <w:rsid w:val="000C72C1"/>
    <w:rsid w:val="000C7952"/>
    <w:rsid w:val="000C7FD6"/>
    <w:rsid w:val="000D1652"/>
    <w:rsid w:val="000D24E6"/>
    <w:rsid w:val="000D35ED"/>
    <w:rsid w:val="000D3F92"/>
    <w:rsid w:val="000D423F"/>
    <w:rsid w:val="000D5513"/>
    <w:rsid w:val="000D6392"/>
    <w:rsid w:val="000D6993"/>
    <w:rsid w:val="000D6D88"/>
    <w:rsid w:val="000D6E60"/>
    <w:rsid w:val="000D7274"/>
    <w:rsid w:val="000D77C0"/>
    <w:rsid w:val="000E3262"/>
    <w:rsid w:val="000E3EA9"/>
    <w:rsid w:val="000F247D"/>
    <w:rsid w:val="000F2B46"/>
    <w:rsid w:val="000F2DD2"/>
    <w:rsid w:val="000F5F97"/>
    <w:rsid w:val="000F694B"/>
    <w:rsid w:val="0010091C"/>
    <w:rsid w:val="00101E4B"/>
    <w:rsid w:val="00102288"/>
    <w:rsid w:val="001022AC"/>
    <w:rsid w:val="00104BB6"/>
    <w:rsid w:val="001062F9"/>
    <w:rsid w:val="00107443"/>
    <w:rsid w:val="0011154C"/>
    <w:rsid w:val="00111DBB"/>
    <w:rsid w:val="001129E9"/>
    <w:rsid w:val="001133C6"/>
    <w:rsid w:val="001138EF"/>
    <w:rsid w:val="00113A6B"/>
    <w:rsid w:val="0011553E"/>
    <w:rsid w:val="00116A02"/>
    <w:rsid w:val="001174D9"/>
    <w:rsid w:val="0012097F"/>
    <w:rsid w:val="00120991"/>
    <w:rsid w:val="001216C4"/>
    <w:rsid w:val="001219A9"/>
    <w:rsid w:val="00121A72"/>
    <w:rsid w:val="00122112"/>
    <w:rsid w:val="00123132"/>
    <w:rsid w:val="0012387A"/>
    <w:rsid w:val="0012409A"/>
    <w:rsid w:val="00124354"/>
    <w:rsid w:val="00124C6D"/>
    <w:rsid w:val="00125115"/>
    <w:rsid w:val="00126D99"/>
    <w:rsid w:val="001276F0"/>
    <w:rsid w:val="00131C3C"/>
    <w:rsid w:val="00132BC1"/>
    <w:rsid w:val="00132EF8"/>
    <w:rsid w:val="001341F9"/>
    <w:rsid w:val="001355AE"/>
    <w:rsid w:val="00136653"/>
    <w:rsid w:val="0013674E"/>
    <w:rsid w:val="001442D6"/>
    <w:rsid w:val="0014514E"/>
    <w:rsid w:val="001466B0"/>
    <w:rsid w:val="00146E57"/>
    <w:rsid w:val="00151E76"/>
    <w:rsid w:val="00152B5F"/>
    <w:rsid w:val="00152F19"/>
    <w:rsid w:val="0015463D"/>
    <w:rsid w:val="00156DA3"/>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8D9"/>
    <w:rsid w:val="00184974"/>
    <w:rsid w:val="001869A2"/>
    <w:rsid w:val="00187326"/>
    <w:rsid w:val="0018765B"/>
    <w:rsid w:val="00190190"/>
    <w:rsid w:val="001904F0"/>
    <w:rsid w:val="00190F27"/>
    <w:rsid w:val="001922AF"/>
    <w:rsid w:val="00193271"/>
    <w:rsid w:val="001936AB"/>
    <w:rsid w:val="00194486"/>
    <w:rsid w:val="00194FA6"/>
    <w:rsid w:val="00196622"/>
    <w:rsid w:val="001966CC"/>
    <w:rsid w:val="00196971"/>
    <w:rsid w:val="00197818"/>
    <w:rsid w:val="00197A4E"/>
    <w:rsid w:val="00197CCC"/>
    <w:rsid w:val="00197DED"/>
    <w:rsid w:val="001A0088"/>
    <w:rsid w:val="001A21AD"/>
    <w:rsid w:val="001A291A"/>
    <w:rsid w:val="001A2D49"/>
    <w:rsid w:val="001A3656"/>
    <w:rsid w:val="001A3882"/>
    <w:rsid w:val="001A4A0C"/>
    <w:rsid w:val="001A6F32"/>
    <w:rsid w:val="001A7ACE"/>
    <w:rsid w:val="001B0089"/>
    <w:rsid w:val="001B64D5"/>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7B3"/>
    <w:rsid w:val="001D67FE"/>
    <w:rsid w:val="001D6B08"/>
    <w:rsid w:val="001D6E71"/>
    <w:rsid w:val="001E1274"/>
    <w:rsid w:val="001E251E"/>
    <w:rsid w:val="001E2D1B"/>
    <w:rsid w:val="001E5B37"/>
    <w:rsid w:val="001E5D57"/>
    <w:rsid w:val="001E5E6B"/>
    <w:rsid w:val="001E700D"/>
    <w:rsid w:val="001E7963"/>
    <w:rsid w:val="001F02BC"/>
    <w:rsid w:val="001F0B7B"/>
    <w:rsid w:val="001F0DC8"/>
    <w:rsid w:val="001F1714"/>
    <w:rsid w:val="001F21E0"/>
    <w:rsid w:val="001F26F1"/>
    <w:rsid w:val="001F26FB"/>
    <w:rsid w:val="001F3986"/>
    <w:rsid w:val="001F4234"/>
    <w:rsid w:val="001F4410"/>
    <w:rsid w:val="001F7C6C"/>
    <w:rsid w:val="00200C34"/>
    <w:rsid w:val="00200D84"/>
    <w:rsid w:val="0020481E"/>
    <w:rsid w:val="0020490E"/>
    <w:rsid w:val="00204E93"/>
    <w:rsid w:val="00204FA6"/>
    <w:rsid w:val="002050C5"/>
    <w:rsid w:val="002050F5"/>
    <w:rsid w:val="002051EB"/>
    <w:rsid w:val="00205552"/>
    <w:rsid w:val="002102DD"/>
    <w:rsid w:val="00211F13"/>
    <w:rsid w:val="002124B1"/>
    <w:rsid w:val="0021544D"/>
    <w:rsid w:val="002154A0"/>
    <w:rsid w:val="00215E5F"/>
    <w:rsid w:val="00216912"/>
    <w:rsid w:val="002205CB"/>
    <w:rsid w:val="002208FE"/>
    <w:rsid w:val="00221ECE"/>
    <w:rsid w:val="00224299"/>
    <w:rsid w:val="00224C35"/>
    <w:rsid w:val="00224E98"/>
    <w:rsid w:val="00225FC8"/>
    <w:rsid w:val="00226C7A"/>
    <w:rsid w:val="002302C2"/>
    <w:rsid w:val="00231532"/>
    <w:rsid w:val="00232365"/>
    <w:rsid w:val="002343B4"/>
    <w:rsid w:val="00234F3C"/>
    <w:rsid w:val="00235E59"/>
    <w:rsid w:val="002360D5"/>
    <w:rsid w:val="00236A38"/>
    <w:rsid w:val="00236BDF"/>
    <w:rsid w:val="00236F45"/>
    <w:rsid w:val="00236F68"/>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FB"/>
    <w:rsid w:val="00265723"/>
    <w:rsid w:val="002660FC"/>
    <w:rsid w:val="00270760"/>
    <w:rsid w:val="002707EF"/>
    <w:rsid w:val="00271AD3"/>
    <w:rsid w:val="00272C40"/>
    <w:rsid w:val="00273B44"/>
    <w:rsid w:val="0027518C"/>
    <w:rsid w:val="0027605D"/>
    <w:rsid w:val="00276168"/>
    <w:rsid w:val="00276427"/>
    <w:rsid w:val="00280268"/>
    <w:rsid w:val="002815C4"/>
    <w:rsid w:val="00282303"/>
    <w:rsid w:val="002849CA"/>
    <w:rsid w:val="00284B3E"/>
    <w:rsid w:val="0028728A"/>
    <w:rsid w:val="00287A1F"/>
    <w:rsid w:val="00291A33"/>
    <w:rsid w:val="00291A6F"/>
    <w:rsid w:val="0029445C"/>
    <w:rsid w:val="00295D73"/>
    <w:rsid w:val="00295E08"/>
    <w:rsid w:val="00296582"/>
    <w:rsid w:val="00296FF3"/>
    <w:rsid w:val="002970DE"/>
    <w:rsid w:val="00297177"/>
    <w:rsid w:val="00297580"/>
    <w:rsid w:val="00297AEF"/>
    <w:rsid w:val="00297E73"/>
    <w:rsid w:val="002A0D83"/>
    <w:rsid w:val="002A2A03"/>
    <w:rsid w:val="002A4CCF"/>
    <w:rsid w:val="002A7AAB"/>
    <w:rsid w:val="002B0CC8"/>
    <w:rsid w:val="002B1B82"/>
    <w:rsid w:val="002B2762"/>
    <w:rsid w:val="002B383A"/>
    <w:rsid w:val="002B4164"/>
    <w:rsid w:val="002B48AC"/>
    <w:rsid w:val="002B5A0B"/>
    <w:rsid w:val="002B7F3F"/>
    <w:rsid w:val="002C2910"/>
    <w:rsid w:val="002C3B44"/>
    <w:rsid w:val="002C4BB4"/>
    <w:rsid w:val="002C57AC"/>
    <w:rsid w:val="002C5A97"/>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5175"/>
    <w:rsid w:val="002F5437"/>
    <w:rsid w:val="002F625C"/>
    <w:rsid w:val="00300CC3"/>
    <w:rsid w:val="00301C65"/>
    <w:rsid w:val="00301E9F"/>
    <w:rsid w:val="003021FA"/>
    <w:rsid w:val="003039B3"/>
    <w:rsid w:val="00304457"/>
    <w:rsid w:val="003047A7"/>
    <w:rsid w:val="0030518E"/>
    <w:rsid w:val="00306C60"/>
    <w:rsid w:val="00306D62"/>
    <w:rsid w:val="003074FA"/>
    <w:rsid w:val="00307ADC"/>
    <w:rsid w:val="00310B8E"/>
    <w:rsid w:val="00313D95"/>
    <w:rsid w:val="00316BF9"/>
    <w:rsid w:val="00320889"/>
    <w:rsid w:val="00321BDC"/>
    <w:rsid w:val="00323608"/>
    <w:rsid w:val="00323F52"/>
    <w:rsid w:val="00324A6A"/>
    <w:rsid w:val="00325E7E"/>
    <w:rsid w:val="00330468"/>
    <w:rsid w:val="0033092B"/>
    <w:rsid w:val="003341D9"/>
    <w:rsid w:val="003343D6"/>
    <w:rsid w:val="003351C0"/>
    <w:rsid w:val="00335919"/>
    <w:rsid w:val="003375EE"/>
    <w:rsid w:val="003378F3"/>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6DFE"/>
    <w:rsid w:val="00357CB2"/>
    <w:rsid w:val="003601DC"/>
    <w:rsid w:val="003609C4"/>
    <w:rsid w:val="00365C53"/>
    <w:rsid w:val="00367B9E"/>
    <w:rsid w:val="00370275"/>
    <w:rsid w:val="00370784"/>
    <w:rsid w:val="00371434"/>
    <w:rsid w:val="00372350"/>
    <w:rsid w:val="00373943"/>
    <w:rsid w:val="00373B4E"/>
    <w:rsid w:val="003754B2"/>
    <w:rsid w:val="00375CB0"/>
    <w:rsid w:val="0037757C"/>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A082B"/>
    <w:rsid w:val="003A16E2"/>
    <w:rsid w:val="003A1721"/>
    <w:rsid w:val="003A2889"/>
    <w:rsid w:val="003A3149"/>
    <w:rsid w:val="003A3B7B"/>
    <w:rsid w:val="003A449E"/>
    <w:rsid w:val="003A4902"/>
    <w:rsid w:val="003A5A15"/>
    <w:rsid w:val="003A672F"/>
    <w:rsid w:val="003A7FE2"/>
    <w:rsid w:val="003B168C"/>
    <w:rsid w:val="003B1A38"/>
    <w:rsid w:val="003B1DE6"/>
    <w:rsid w:val="003B20AC"/>
    <w:rsid w:val="003B2EE4"/>
    <w:rsid w:val="003B3ACF"/>
    <w:rsid w:val="003B4C3C"/>
    <w:rsid w:val="003B5CF0"/>
    <w:rsid w:val="003B610C"/>
    <w:rsid w:val="003B6252"/>
    <w:rsid w:val="003B78B1"/>
    <w:rsid w:val="003C644B"/>
    <w:rsid w:val="003D00A3"/>
    <w:rsid w:val="003D2262"/>
    <w:rsid w:val="003D2ED3"/>
    <w:rsid w:val="003D311D"/>
    <w:rsid w:val="003D4368"/>
    <w:rsid w:val="003D4DE1"/>
    <w:rsid w:val="003D6032"/>
    <w:rsid w:val="003D624E"/>
    <w:rsid w:val="003D67C7"/>
    <w:rsid w:val="003D697C"/>
    <w:rsid w:val="003E1308"/>
    <w:rsid w:val="003E196A"/>
    <w:rsid w:val="003E3476"/>
    <w:rsid w:val="003E397E"/>
    <w:rsid w:val="003E3B77"/>
    <w:rsid w:val="003E429D"/>
    <w:rsid w:val="003E4691"/>
    <w:rsid w:val="003E47EE"/>
    <w:rsid w:val="003E5C45"/>
    <w:rsid w:val="003E7326"/>
    <w:rsid w:val="003E740D"/>
    <w:rsid w:val="003E7BD5"/>
    <w:rsid w:val="003F0A01"/>
    <w:rsid w:val="003F1A28"/>
    <w:rsid w:val="003F1B3B"/>
    <w:rsid w:val="003F1E63"/>
    <w:rsid w:val="003F2F5F"/>
    <w:rsid w:val="003F33C1"/>
    <w:rsid w:val="003F4F8C"/>
    <w:rsid w:val="003F54C4"/>
    <w:rsid w:val="003F6DB7"/>
    <w:rsid w:val="004000AE"/>
    <w:rsid w:val="00400B5B"/>
    <w:rsid w:val="0040151C"/>
    <w:rsid w:val="00403858"/>
    <w:rsid w:val="00404F8A"/>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301A4"/>
    <w:rsid w:val="0043075D"/>
    <w:rsid w:val="00430C1F"/>
    <w:rsid w:val="00430E0D"/>
    <w:rsid w:val="00431FC2"/>
    <w:rsid w:val="00432201"/>
    <w:rsid w:val="0043332C"/>
    <w:rsid w:val="004340D7"/>
    <w:rsid w:val="00436E4C"/>
    <w:rsid w:val="00437F04"/>
    <w:rsid w:val="004409C4"/>
    <w:rsid w:val="004411D8"/>
    <w:rsid w:val="004424F9"/>
    <w:rsid w:val="00445006"/>
    <w:rsid w:val="0044643A"/>
    <w:rsid w:val="0045416E"/>
    <w:rsid w:val="004543CC"/>
    <w:rsid w:val="004545E3"/>
    <w:rsid w:val="00454B4A"/>
    <w:rsid w:val="00455543"/>
    <w:rsid w:val="004576F9"/>
    <w:rsid w:val="004578E9"/>
    <w:rsid w:val="004610F9"/>
    <w:rsid w:val="004631F0"/>
    <w:rsid w:val="00465C6E"/>
    <w:rsid w:val="00466D0B"/>
    <w:rsid w:val="004677C2"/>
    <w:rsid w:val="00467DBA"/>
    <w:rsid w:val="00470AAE"/>
    <w:rsid w:val="004717C7"/>
    <w:rsid w:val="004737A0"/>
    <w:rsid w:val="004741D1"/>
    <w:rsid w:val="00475175"/>
    <w:rsid w:val="00475F77"/>
    <w:rsid w:val="0047705A"/>
    <w:rsid w:val="00480358"/>
    <w:rsid w:val="00482E41"/>
    <w:rsid w:val="004841FA"/>
    <w:rsid w:val="00484A74"/>
    <w:rsid w:val="00484AD7"/>
    <w:rsid w:val="00485739"/>
    <w:rsid w:val="004862E3"/>
    <w:rsid w:val="004877D2"/>
    <w:rsid w:val="0049028D"/>
    <w:rsid w:val="00491149"/>
    <w:rsid w:val="00491DC6"/>
    <w:rsid w:val="0049417E"/>
    <w:rsid w:val="004964D7"/>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4E23"/>
    <w:rsid w:val="004B5409"/>
    <w:rsid w:val="004B58CF"/>
    <w:rsid w:val="004B5AEC"/>
    <w:rsid w:val="004B62FC"/>
    <w:rsid w:val="004B700C"/>
    <w:rsid w:val="004B71A0"/>
    <w:rsid w:val="004C0BCE"/>
    <w:rsid w:val="004C2549"/>
    <w:rsid w:val="004C285A"/>
    <w:rsid w:val="004C37B9"/>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E041D"/>
    <w:rsid w:val="004E0702"/>
    <w:rsid w:val="004E135E"/>
    <w:rsid w:val="004E2AB1"/>
    <w:rsid w:val="004E2B04"/>
    <w:rsid w:val="004E33F2"/>
    <w:rsid w:val="004E3404"/>
    <w:rsid w:val="004E6D12"/>
    <w:rsid w:val="004E6E17"/>
    <w:rsid w:val="004F0B28"/>
    <w:rsid w:val="004F3E9F"/>
    <w:rsid w:val="004F67B2"/>
    <w:rsid w:val="004F72C4"/>
    <w:rsid w:val="004F7390"/>
    <w:rsid w:val="004F786B"/>
    <w:rsid w:val="00500EEB"/>
    <w:rsid w:val="00502819"/>
    <w:rsid w:val="00504AD7"/>
    <w:rsid w:val="0050537D"/>
    <w:rsid w:val="00505B16"/>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469"/>
    <w:rsid w:val="00523553"/>
    <w:rsid w:val="005239D3"/>
    <w:rsid w:val="0052514D"/>
    <w:rsid w:val="00526EA9"/>
    <w:rsid w:val="00527EE3"/>
    <w:rsid w:val="00531136"/>
    <w:rsid w:val="00531E02"/>
    <w:rsid w:val="00532279"/>
    <w:rsid w:val="005333E0"/>
    <w:rsid w:val="005335FD"/>
    <w:rsid w:val="005338A3"/>
    <w:rsid w:val="00536481"/>
    <w:rsid w:val="005405FD"/>
    <w:rsid w:val="00540F44"/>
    <w:rsid w:val="0054209D"/>
    <w:rsid w:val="00543603"/>
    <w:rsid w:val="0054564F"/>
    <w:rsid w:val="00545D22"/>
    <w:rsid w:val="00546215"/>
    <w:rsid w:val="00546548"/>
    <w:rsid w:val="00546D5E"/>
    <w:rsid w:val="0054736B"/>
    <w:rsid w:val="0055289E"/>
    <w:rsid w:val="00552AB1"/>
    <w:rsid w:val="005538DE"/>
    <w:rsid w:val="005555D6"/>
    <w:rsid w:val="00555930"/>
    <w:rsid w:val="00555963"/>
    <w:rsid w:val="00555D17"/>
    <w:rsid w:val="00556E7A"/>
    <w:rsid w:val="00557541"/>
    <w:rsid w:val="005605BB"/>
    <w:rsid w:val="00560C65"/>
    <w:rsid w:val="00561D94"/>
    <w:rsid w:val="005622D4"/>
    <w:rsid w:val="005629B4"/>
    <w:rsid w:val="00562EA0"/>
    <w:rsid w:val="00563768"/>
    <w:rsid w:val="00563822"/>
    <w:rsid w:val="00563F3E"/>
    <w:rsid w:val="0056415B"/>
    <w:rsid w:val="005665BB"/>
    <w:rsid w:val="00567480"/>
    <w:rsid w:val="005724EB"/>
    <w:rsid w:val="005730B6"/>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AF9"/>
    <w:rsid w:val="005B030A"/>
    <w:rsid w:val="005B0859"/>
    <w:rsid w:val="005B1834"/>
    <w:rsid w:val="005B2685"/>
    <w:rsid w:val="005B278C"/>
    <w:rsid w:val="005B2A74"/>
    <w:rsid w:val="005B3F09"/>
    <w:rsid w:val="005B4262"/>
    <w:rsid w:val="005B4518"/>
    <w:rsid w:val="005B4E63"/>
    <w:rsid w:val="005B4EAD"/>
    <w:rsid w:val="005B65FA"/>
    <w:rsid w:val="005C0389"/>
    <w:rsid w:val="005C2AA9"/>
    <w:rsid w:val="005C31EF"/>
    <w:rsid w:val="005C389B"/>
    <w:rsid w:val="005C3C4B"/>
    <w:rsid w:val="005C3D78"/>
    <w:rsid w:val="005C48D9"/>
    <w:rsid w:val="005C4D17"/>
    <w:rsid w:val="005C5781"/>
    <w:rsid w:val="005C58D7"/>
    <w:rsid w:val="005C5E11"/>
    <w:rsid w:val="005C6985"/>
    <w:rsid w:val="005C75EA"/>
    <w:rsid w:val="005C7C8A"/>
    <w:rsid w:val="005C7FB2"/>
    <w:rsid w:val="005D08FC"/>
    <w:rsid w:val="005D1E45"/>
    <w:rsid w:val="005D23AC"/>
    <w:rsid w:val="005D3372"/>
    <w:rsid w:val="005D349D"/>
    <w:rsid w:val="005D43DF"/>
    <w:rsid w:val="005D56EC"/>
    <w:rsid w:val="005D5715"/>
    <w:rsid w:val="005D5966"/>
    <w:rsid w:val="005D5A49"/>
    <w:rsid w:val="005D5F26"/>
    <w:rsid w:val="005D770E"/>
    <w:rsid w:val="005D7BB7"/>
    <w:rsid w:val="005D7BBB"/>
    <w:rsid w:val="005D7EB2"/>
    <w:rsid w:val="005E0CAC"/>
    <w:rsid w:val="005E1264"/>
    <w:rsid w:val="005E18E1"/>
    <w:rsid w:val="005E2953"/>
    <w:rsid w:val="005E3066"/>
    <w:rsid w:val="005E3E05"/>
    <w:rsid w:val="005E3F73"/>
    <w:rsid w:val="005E458D"/>
    <w:rsid w:val="005E4BC9"/>
    <w:rsid w:val="005E5004"/>
    <w:rsid w:val="005E524F"/>
    <w:rsid w:val="005E6668"/>
    <w:rsid w:val="005F0CE4"/>
    <w:rsid w:val="005F0F3C"/>
    <w:rsid w:val="005F3246"/>
    <w:rsid w:val="005F44CA"/>
    <w:rsid w:val="005F49FE"/>
    <w:rsid w:val="005F5B7B"/>
    <w:rsid w:val="005F5BD3"/>
    <w:rsid w:val="005F5CDE"/>
    <w:rsid w:val="005F5EC8"/>
    <w:rsid w:val="005F5F70"/>
    <w:rsid w:val="005F6100"/>
    <w:rsid w:val="005F61F9"/>
    <w:rsid w:val="005F7D0A"/>
    <w:rsid w:val="00600733"/>
    <w:rsid w:val="006007DD"/>
    <w:rsid w:val="00601C04"/>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897"/>
    <w:rsid w:val="00634E61"/>
    <w:rsid w:val="00635311"/>
    <w:rsid w:val="006362ED"/>
    <w:rsid w:val="00641DDA"/>
    <w:rsid w:val="00642771"/>
    <w:rsid w:val="00644811"/>
    <w:rsid w:val="0064541B"/>
    <w:rsid w:val="0064547F"/>
    <w:rsid w:val="0064548F"/>
    <w:rsid w:val="00646E09"/>
    <w:rsid w:val="00651657"/>
    <w:rsid w:val="00651B28"/>
    <w:rsid w:val="00651C6A"/>
    <w:rsid w:val="00651F00"/>
    <w:rsid w:val="00652F0C"/>
    <w:rsid w:val="00653719"/>
    <w:rsid w:val="00654A5A"/>
    <w:rsid w:val="006553B9"/>
    <w:rsid w:val="00656404"/>
    <w:rsid w:val="00656CBF"/>
    <w:rsid w:val="00657D1D"/>
    <w:rsid w:val="00660270"/>
    <w:rsid w:val="00661A14"/>
    <w:rsid w:val="00662C22"/>
    <w:rsid w:val="00663BA5"/>
    <w:rsid w:val="00665279"/>
    <w:rsid w:val="00665D91"/>
    <w:rsid w:val="00666231"/>
    <w:rsid w:val="00666CEA"/>
    <w:rsid w:val="0066720E"/>
    <w:rsid w:val="0066792E"/>
    <w:rsid w:val="00671F13"/>
    <w:rsid w:val="00672C5A"/>
    <w:rsid w:val="00675BD2"/>
    <w:rsid w:val="00676296"/>
    <w:rsid w:val="00676A91"/>
    <w:rsid w:val="0067766C"/>
    <w:rsid w:val="00677F31"/>
    <w:rsid w:val="00680180"/>
    <w:rsid w:val="00682E02"/>
    <w:rsid w:val="00684E5D"/>
    <w:rsid w:val="00684FFA"/>
    <w:rsid w:val="0068520B"/>
    <w:rsid w:val="006859E5"/>
    <w:rsid w:val="00687A3E"/>
    <w:rsid w:val="00690032"/>
    <w:rsid w:val="006905B5"/>
    <w:rsid w:val="00691F29"/>
    <w:rsid w:val="00691F89"/>
    <w:rsid w:val="00692948"/>
    <w:rsid w:val="00693971"/>
    <w:rsid w:val="006941A0"/>
    <w:rsid w:val="00695C98"/>
    <w:rsid w:val="006962BD"/>
    <w:rsid w:val="0069635A"/>
    <w:rsid w:val="0069675D"/>
    <w:rsid w:val="00697417"/>
    <w:rsid w:val="006A2B37"/>
    <w:rsid w:val="006A3281"/>
    <w:rsid w:val="006A45C5"/>
    <w:rsid w:val="006A4C27"/>
    <w:rsid w:val="006A7C9F"/>
    <w:rsid w:val="006B0B31"/>
    <w:rsid w:val="006B3423"/>
    <w:rsid w:val="006B6B4F"/>
    <w:rsid w:val="006B6FE8"/>
    <w:rsid w:val="006B7347"/>
    <w:rsid w:val="006C15B9"/>
    <w:rsid w:val="006C2A1B"/>
    <w:rsid w:val="006C3B58"/>
    <w:rsid w:val="006C3D2B"/>
    <w:rsid w:val="006C3E48"/>
    <w:rsid w:val="006C4C1B"/>
    <w:rsid w:val="006C572C"/>
    <w:rsid w:val="006C5E13"/>
    <w:rsid w:val="006C5ECD"/>
    <w:rsid w:val="006C5FAF"/>
    <w:rsid w:val="006D0FE5"/>
    <w:rsid w:val="006D1CEC"/>
    <w:rsid w:val="006D2455"/>
    <w:rsid w:val="006D35C2"/>
    <w:rsid w:val="006D512D"/>
    <w:rsid w:val="006D7C06"/>
    <w:rsid w:val="006E0188"/>
    <w:rsid w:val="006E18AB"/>
    <w:rsid w:val="006E30C9"/>
    <w:rsid w:val="006E33A0"/>
    <w:rsid w:val="006E61E4"/>
    <w:rsid w:val="006E689E"/>
    <w:rsid w:val="006E75A5"/>
    <w:rsid w:val="006E7729"/>
    <w:rsid w:val="006E7737"/>
    <w:rsid w:val="006E7982"/>
    <w:rsid w:val="006E7E2C"/>
    <w:rsid w:val="006F34B1"/>
    <w:rsid w:val="006F36C1"/>
    <w:rsid w:val="006F3DD6"/>
    <w:rsid w:val="006F6ACB"/>
    <w:rsid w:val="00700099"/>
    <w:rsid w:val="007010EE"/>
    <w:rsid w:val="0070196F"/>
    <w:rsid w:val="00701DCD"/>
    <w:rsid w:val="00702971"/>
    <w:rsid w:val="00702F60"/>
    <w:rsid w:val="00703249"/>
    <w:rsid w:val="00703A75"/>
    <w:rsid w:val="007048D1"/>
    <w:rsid w:val="0070714C"/>
    <w:rsid w:val="00712562"/>
    <w:rsid w:val="00712A07"/>
    <w:rsid w:val="007135AB"/>
    <w:rsid w:val="00713970"/>
    <w:rsid w:val="007145C1"/>
    <w:rsid w:val="00714F6A"/>
    <w:rsid w:val="00715648"/>
    <w:rsid w:val="0071643E"/>
    <w:rsid w:val="00716851"/>
    <w:rsid w:val="00717DF5"/>
    <w:rsid w:val="007202BA"/>
    <w:rsid w:val="00721E90"/>
    <w:rsid w:val="007221EE"/>
    <w:rsid w:val="00722666"/>
    <w:rsid w:val="00722D08"/>
    <w:rsid w:val="00725EE1"/>
    <w:rsid w:val="0072689E"/>
    <w:rsid w:val="00726D89"/>
    <w:rsid w:val="00727965"/>
    <w:rsid w:val="00730B75"/>
    <w:rsid w:val="00731337"/>
    <w:rsid w:val="00732168"/>
    <w:rsid w:val="00732A26"/>
    <w:rsid w:val="0073445F"/>
    <w:rsid w:val="00735AE7"/>
    <w:rsid w:val="00735CA7"/>
    <w:rsid w:val="00735CCB"/>
    <w:rsid w:val="00736F09"/>
    <w:rsid w:val="0074002F"/>
    <w:rsid w:val="007408BC"/>
    <w:rsid w:val="00741371"/>
    <w:rsid w:val="00741C86"/>
    <w:rsid w:val="00741D4F"/>
    <w:rsid w:val="007420F3"/>
    <w:rsid w:val="00742646"/>
    <w:rsid w:val="007428FE"/>
    <w:rsid w:val="007435D1"/>
    <w:rsid w:val="00744C79"/>
    <w:rsid w:val="00745073"/>
    <w:rsid w:val="00745B7F"/>
    <w:rsid w:val="00745ED4"/>
    <w:rsid w:val="00746B1E"/>
    <w:rsid w:val="00746D99"/>
    <w:rsid w:val="00747443"/>
    <w:rsid w:val="00747D2C"/>
    <w:rsid w:val="00750545"/>
    <w:rsid w:val="00750BD2"/>
    <w:rsid w:val="0075126F"/>
    <w:rsid w:val="00751572"/>
    <w:rsid w:val="007515A3"/>
    <w:rsid w:val="0075353C"/>
    <w:rsid w:val="00757A0B"/>
    <w:rsid w:val="00757D0A"/>
    <w:rsid w:val="00760782"/>
    <w:rsid w:val="0076164D"/>
    <w:rsid w:val="007659D3"/>
    <w:rsid w:val="00765A98"/>
    <w:rsid w:val="00766B6A"/>
    <w:rsid w:val="00766EE5"/>
    <w:rsid w:val="007746D5"/>
    <w:rsid w:val="00774BD5"/>
    <w:rsid w:val="007759CE"/>
    <w:rsid w:val="007759E8"/>
    <w:rsid w:val="0077623F"/>
    <w:rsid w:val="00777614"/>
    <w:rsid w:val="00780DBF"/>
    <w:rsid w:val="007817BA"/>
    <w:rsid w:val="00782E96"/>
    <w:rsid w:val="00784245"/>
    <w:rsid w:val="0078462A"/>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8B2"/>
    <w:rsid w:val="007B194C"/>
    <w:rsid w:val="007B2798"/>
    <w:rsid w:val="007B2F67"/>
    <w:rsid w:val="007B3118"/>
    <w:rsid w:val="007B3DC7"/>
    <w:rsid w:val="007B547C"/>
    <w:rsid w:val="007B6092"/>
    <w:rsid w:val="007B6304"/>
    <w:rsid w:val="007B7F79"/>
    <w:rsid w:val="007C0537"/>
    <w:rsid w:val="007C2982"/>
    <w:rsid w:val="007C29C4"/>
    <w:rsid w:val="007C375B"/>
    <w:rsid w:val="007C4657"/>
    <w:rsid w:val="007C4D82"/>
    <w:rsid w:val="007C6EC0"/>
    <w:rsid w:val="007C7233"/>
    <w:rsid w:val="007C7C29"/>
    <w:rsid w:val="007C7F4D"/>
    <w:rsid w:val="007D0632"/>
    <w:rsid w:val="007D0659"/>
    <w:rsid w:val="007D0740"/>
    <w:rsid w:val="007D0CA9"/>
    <w:rsid w:val="007D2370"/>
    <w:rsid w:val="007D26CD"/>
    <w:rsid w:val="007D2CC8"/>
    <w:rsid w:val="007D3E11"/>
    <w:rsid w:val="007D5D3A"/>
    <w:rsid w:val="007D5DB9"/>
    <w:rsid w:val="007D7648"/>
    <w:rsid w:val="007D7E4C"/>
    <w:rsid w:val="007E07BA"/>
    <w:rsid w:val="007E2484"/>
    <w:rsid w:val="007E24D2"/>
    <w:rsid w:val="007E3CD6"/>
    <w:rsid w:val="007E40EE"/>
    <w:rsid w:val="007E4BC8"/>
    <w:rsid w:val="007E6F86"/>
    <w:rsid w:val="007E7CF2"/>
    <w:rsid w:val="007E7CFF"/>
    <w:rsid w:val="007F023D"/>
    <w:rsid w:val="007F14B5"/>
    <w:rsid w:val="007F2D19"/>
    <w:rsid w:val="007F383A"/>
    <w:rsid w:val="007F38D3"/>
    <w:rsid w:val="007F4F34"/>
    <w:rsid w:val="007F5D80"/>
    <w:rsid w:val="007F7A37"/>
    <w:rsid w:val="008005CF"/>
    <w:rsid w:val="00801C3D"/>
    <w:rsid w:val="0080239B"/>
    <w:rsid w:val="0080269F"/>
    <w:rsid w:val="00803E61"/>
    <w:rsid w:val="008040E5"/>
    <w:rsid w:val="00804374"/>
    <w:rsid w:val="008058CA"/>
    <w:rsid w:val="008063F2"/>
    <w:rsid w:val="00806635"/>
    <w:rsid w:val="00810532"/>
    <w:rsid w:val="008116E9"/>
    <w:rsid w:val="00811A48"/>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310F1"/>
    <w:rsid w:val="008339DA"/>
    <w:rsid w:val="00834909"/>
    <w:rsid w:val="008355B0"/>
    <w:rsid w:val="0084092D"/>
    <w:rsid w:val="00841EA4"/>
    <w:rsid w:val="00842D7C"/>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DCD"/>
    <w:rsid w:val="0086208E"/>
    <w:rsid w:val="0086440E"/>
    <w:rsid w:val="00864627"/>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2664"/>
    <w:rsid w:val="00883285"/>
    <w:rsid w:val="00883536"/>
    <w:rsid w:val="00883705"/>
    <w:rsid w:val="00885250"/>
    <w:rsid w:val="00885AB7"/>
    <w:rsid w:val="008874E0"/>
    <w:rsid w:val="00891105"/>
    <w:rsid w:val="00891A05"/>
    <w:rsid w:val="00894503"/>
    <w:rsid w:val="00894A4D"/>
    <w:rsid w:val="008954CB"/>
    <w:rsid w:val="008957A9"/>
    <w:rsid w:val="00895FA5"/>
    <w:rsid w:val="00896172"/>
    <w:rsid w:val="008A023D"/>
    <w:rsid w:val="008A0DFE"/>
    <w:rsid w:val="008A2029"/>
    <w:rsid w:val="008A222F"/>
    <w:rsid w:val="008A2385"/>
    <w:rsid w:val="008A3358"/>
    <w:rsid w:val="008A4A6C"/>
    <w:rsid w:val="008A5001"/>
    <w:rsid w:val="008A560C"/>
    <w:rsid w:val="008A68A9"/>
    <w:rsid w:val="008A764A"/>
    <w:rsid w:val="008A790E"/>
    <w:rsid w:val="008B12D1"/>
    <w:rsid w:val="008B1532"/>
    <w:rsid w:val="008B1AA9"/>
    <w:rsid w:val="008B2725"/>
    <w:rsid w:val="008B4C8D"/>
    <w:rsid w:val="008B5554"/>
    <w:rsid w:val="008B6694"/>
    <w:rsid w:val="008B6DD4"/>
    <w:rsid w:val="008B6E12"/>
    <w:rsid w:val="008B6EC0"/>
    <w:rsid w:val="008C03BC"/>
    <w:rsid w:val="008C1639"/>
    <w:rsid w:val="008C16C3"/>
    <w:rsid w:val="008C1A16"/>
    <w:rsid w:val="008C436B"/>
    <w:rsid w:val="008C5419"/>
    <w:rsid w:val="008C5B49"/>
    <w:rsid w:val="008C6039"/>
    <w:rsid w:val="008C6D2A"/>
    <w:rsid w:val="008C7730"/>
    <w:rsid w:val="008C7C64"/>
    <w:rsid w:val="008D03D1"/>
    <w:rsid w:val="008D0B1E"/>
    <w:rsid w:val="008D1AE8"/>
    <w:rsid w:val="008D206E"/>
    <w:rsid w:val="008D21D2"/>
    <w:rsid w:val="008D3ADB"/>
    <w:rsid w:val="008D6221"/>
    <w:rsid w:val="008E0D2C"/>
    <w:rsid w:val="008E1E90"/>
    <w:rsid w:val="008E227A"/>
    <w:rsid w:val="008E25DB"/>
    <w:rsid w:val="008E2AAA"/>
    <w:rsid w:val="008E3A0C"/>
    <w:rsid w:val="008E4DE1"/>
    <w:rsid w:val="008E568E"/>
    <w:rsid w:val="008E5784"/>
    <w:rsid w:val="008E5EEC"/>
    <w:rsid w:val="008F0B78"/>
    <w:rsid w:val="008F13C9"/>
    <w:rsid w:val="008F1EE0"/>
    <w:rsid w:val="008F31D0"/>
    <w:rsid w:val="008F3FD6"/>
    <w:rsid w:val="008F609A"/>
    <w:rsid w:val="008F6B0B"/>
    <w:rsid w:val="008F77D9"/>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306EB"/>
    <w:rsid w:val="00931A87"/>
    <w:rsid w:val="009336DB"/>
    <w:rsid w:val="009337EE"/>
    <w:rsid w:val="00933C10"/>
    <w:rsid w:val="009350FD"/>
    <w:rsid w:val="0093560B"/>
    <w:rsid w:val="00937C75"/>
    <w:rsid w:val="0094161E"/>
    <w:rsid w:val="00941AAB"/>
    <w:rsid w:val="00941BA1"/>
    <w:rsid w:val="00943A98"/>
    <w:rsid w:val="00943D81"/>
    <w:rsid w:val="0094747D"/>
    <w:rsid w:val="009502E6"/>
    <w:rsid w:val="00950727"/>
    <w:rsid w:val="00950E6B"/>
    <w:rsid w:val="0095178A"/>
    <w:rsid w:val="00952BA9"/>
    <w:rsid w:val="00953317"/>
    <w:rsid w:val="00953574"/>
    <w:rsid w:val="0095385C"/>
    <w:rsid w:val="00953E88"/>
    <w:rsid w:val="00954A9F"/>
    <w:rsid w:val="009576EB"/>
    <w:rsid w:val="009578EB"/>
    <w:rsid w:val="00960F89"/>
    <w:rsid w:val="00961271"/>
    <w:rsid w:val="00961E4A"/>
    <w:rsid w:val="00962DF6"/>
    <w:rsid w:val="009639F0"/>
    <w:rsid w:val="00963FCC"/>
    <w:rsid w:val="009641BA"/>
    <w:rsid w:val="00964F4E"/>
    <w:rsid w:val="00965D7D"/>
    <w:rsid w:val="00966514"/>
    <w:rsid w:val="009678EA"/>
    <w:rsid w:val="009703B3"/>
    <w:rsid w:val="00972A32"/>
    <w:rsid w:val="00973635"/>
    <w:rsid w:val="00973D37"/>
    <w:rsid w:val="009750F7"/>
    <w:rsid w:val="009751E1"/>
    <w:rsid w:val="00975BE6"/>
    <w:rsid w:val="009765CC"/>
    <w:rsid w:val="00980612"/>
    <w:rsid w:val="00980E92"/>
    <w:rsid w:val="009829C4"/>
    <w:rsid w:val="00982A82"/>
    <w:rsid w:val="00985935"/>
    <w:rsid w:val="00985AA8"/>
    <w:rsid w:val="00986EA2"/>
    <w:rsid w:val="0099118D"/>
    <w:rsid w:val="00991847"/>
    <w:rsid w:val="00991D7C"/>
    <w:rsid w:val="00991FF4"/>
    <w:rsid w:val="00992DDA"/>
    <w:rsid w:val="009944F1"/>
    <w:rsid w:val="009950A7"/>
    <w:rsid w:val="00995F49"/>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6D22"/>
    <w:rsid w:val="009B7477"/>
    <w:rsid w:val="009B7EB0"/>
    <w:rsid w:val="009C0CF7"/>
    <w:rsid w:val="009C229C"/>
    <w:rsid w:val="009C2BDD"/>
    <w:rsid w:val="009C3562"/>
    <w:rsid w:val="009C4F02"/>
    <w:rsid w:val="009C6546"/>
    <w:rsid w:val="009D26CE"/>
    <w:rsid w:val="009D2AB1"/>
    <w:rsid w:val="009E27ED"/>
    <w:rsid w:val="009E286D"/>
    <w:rsid w:val="009E39FE"/>
    <w:rsid w:val="009E3D17"/>
    <w:rsid w:val="009E50F2"/>
    <w:rsid w:val="009E5767"/>
    <w:rsid w:val="009F049C"/>
    <w:rsid w:val="009F0850"/>
    <w:rsid w:val="009F1877"/>
    <w:rsid w:val="009F1BF6"/>
    <w:rsid w:val="009F3619"/>
    <w:rsid w:val="009F4797"/>
    <w:rsid w:val="009F4D06"/>
    <w:rsid w:val="009F4F7E"/>
    <w:rsid w:val="009F5F4D"/>
    <w:rsid w:val="009F6242"/>
    <w:rsid w:val="009F6872"/>
    <w:rsid w:val="009F6A7E"/>
    <w:rsid w:val="009F743E"/>
    <w:rsid w:val="00A0065B"/>
    <w:rsid w:val="00A0067C"/>
    <w:rsid w:val="00A020F8"/>
    <w:rsid w:val="00A038DD"/>
    <w:rsid w:val="00A0397C"/>
    <w:rsid w:val="00A07063"/>
    <w:rsid w:val="00A07E2D"/>
    <w:rsid w:val="00A11BC9"/>
    <w:rsid w:val="00A12601"/>
    <w:rsid w:val="00A130BE"/>
    <w:rsid w:val="00A1412B"/>
    <w:rsid w:val="00A148E5"/>
    <w:rsid w:val="00A157E7"/>
    <w:rsid w:val="00A16FA3"/>
    <w:rsid w:val="00A1726A"/>
    <w:rsid w:val="00A17AD4"/>
    <w:rsid w:val="00A20009"/>
    <w:rsid w:val="00A207FC"/>
    <w:rsid w:val="00A233D8"/>
    <w:rsid w:val="00A240B9"/>
    <w:rsid w:val="00A242EB"/>
    <w:rsid w:val="00A27DB3"/>
    <w:rsid w:val="00A27F47"/>
    <w:rsid w:val="00A30B81"/>
    <w:rsid w:val="00A325D3"/>
    <w:rsid w:val="00A3362C"/>
    <w:rsid w:val="00A33B7A"/>
    <w:rsid w:val="00A344EE"/>
    <w:rsid w:val="00A3485F"/>
    <w:rsid w:val="00A35899"/>
    <w:rsid w:val="00A36B7E"/>
    <w:rsid w:val="00A36F4F"/>
    <w:rsid w:val="00A36FC9"/>
    <w:rsid w:val="00A40797"/>
    <w:rsid w:val="00A40E0A"/>
    <w:rsid w:val="00A41A20"/>
    <w:rsid w:val="00A41DD2"/>
    <w:rsid w:val="00A42B71"/>
    <w:rsid w:val="00A43F40"/>
    <w:rsid w:val="00A443CE"/>
    <w:rsid w:val="00A468A7"/>
    <w:rsid w:val="00A473E6"/>
    <w:rsid w:val="00A50CF4"/>
    <w:rsid w:val="00A524E1"/>
    <w:rsid w:val="00A52C43"/>
    <w:rsid w:val="00A52DB9"/>
    <w:rsid w:val="00A5401F"/>
    <w:rsid w:val="00A57F31"/>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A9"/>
    <w:rsid w:val="00A90B98"/>
    <w:rsid w:val="00A91275"/>
    <w:rsid w:val="00A9279A"/>
    <w:rsid w:val="00A9343F"/>
    <w:rsid w:val="00A939DE"/>
    <w:rsid w:val="00A95AE2"/>
    <w:rsid w:val="00A97799"/>
    <w:rsid w:val="00AA03A5"/>
    <w:rsid w:val="00AA07E6"/>
    <w:rsid w:val="00AA1B70"/>
    <w:rsid w:val="00AA3079"/>
    <w:rsid w:val="00AA4184"/>
    <w:rsid w:val="00AA47CC"/>
    <w:rsid w:val="00AA4ACF"/>
    <w:rsid w:val="00AA6209"/>
    <w:rsid w:val="00AA686D"/>
    <w:rsid w:val="00AA764F"/>
    <w:rsid w:val="00AB1485"/>
    <w:rsid w:val="00AB3406"/>
    <w:rsid w:val="00AB432B"/>
    <w:rsid w:val="00AB5879"/>
    <w:rsid w:val="00AB7B30"/>
    <w:rsid w:val="00AC1F0F"/>
    <w:rsid w:val="00AC2595"/>
    <w:rsid w:val="00AC2EB9"/>
    <w:rsid w:val="00AC44C1"/>
    <w:rsid w:val="00AC4AAF"/>
    <w:rsid w:val="00AC50B6"/>
    <w:rsid w:val="00AC6023"/>
    <w:rsid w:val="00AC7482"/>
    <w:rsid w:val="00AC7A9C"/>
    <w:rsid w:val="00AD0093"/>
    <w:rsid w:val="00AD0A1D"/>
    <w:rsid w:val="00AD216A"/>
    <w:rsid w:val="00AD3642"/>
    <w:rsid w:val="00AD482C"/>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F0712"/>
    <w:rsid w:val="00AF0B84"/>
    <w:rsid w:val="00AF1063"/>
    <w:rsid w:val="00AF12C5"/>
    <w:rsid w:val="00AF1639"/>
    <w:rsid w:val="00AF1EBA"/>
    <w:rsid w:val="00AF2B66"/>
    <w:rsid w:val="00AF30E7"/>
    <w:rsid w:val="00AF42D5"/>
    <w:rsid w:val="00AF5F99"/>
    <w:rsid w:val="00AF635E"/>
    <w:rsid w:val="00AF6498"/>
    <w:rsid w:val="00B00370"/>
    <w:rsid w:val="00B02EC2"/>
    <w:rsid w:val="00B03611"/>
    <w:rsid w:val="00B03CD0"/>
    <w:rsid w:val="00B0444B"/>
    <w:rsid w:val="00B04828"/>
    <w:rsid w:val="00B04EE5"/>
    <w:rsid w:val="00B076B5"/>
    <w:rsid w:val="00B07DD1"/>
    <w:rsid w:val="00B110E6"/>
    <w:rsid w:val="00B1230C"/>
    <w:rsid w:val="00B124A0"/>
    <w:rsid w:val="00B12F7B"/>
    <w:rsid w:val="00B13C52"/>
    <w:rsid w:val="00B14431"/>
    <w:rsid w:val="00B144A7"/>
    <w:rsid w:val="00B15BA1"/>
    <w:rsid w:val="00B15BD6"/>
    <w:rsid w:val="00B161BB"/>
    <w:rsid w:val="00B172F3"/>
    <w:rsid w:val="00B20CD5"/>
    <w:rsid w:val="00B20D68"/>
    <w:rsid w:val="00B20F06"/>
    <w:rsid w:val="00B224BF"/>
    <w:rsid w:val="00B2273B"/>
    <w:rsid w:val="00B23581"/>
    <w:rsid w:val="00B25BED"/>
    <w:rsid w:val="00B26C60"/>
    <w:rsid w:val="00B30A25"/>
    <w:rsid w:val="00B31230"/>
    <w:rsid w:val="00B319B8"/>
    <w:rsid w:val="00B31C05"/>
    <w:rsid w:val="00B32BEC"/>
    <w:rsid w:val="00B34BD6"/>
    <w:rsid w:val="00B34E40"/>
    <w:rsid w:val="00B358D6"/>
    <w:rsid w:val="00B379BD"/>
    <w:rsid w:val="00B37E6E"/>
    <w:rsid w:val="00B41F11"/>
    <w:rsid w:val="00B42252"/>
    <w:rsid w:val="00B422D8"/>
    <w:rsid w:val="00B43919"/>
    <w:rsid w:val="00B45A5F"/>
    <w:rsid w:val="00B46925"/>
    <w:rsid w:val="00B46A3D"/>
    <w:rsid w:val="00B52BB3"/>
    <w:rsid w:val="00B52C86"/>
    <w:rsid w:val="00B530D3"/>
    <w:rsid w:val="00B53C78"/>
    <w:rsid w:val="00B55B41"/>
    <w:rsid w:val="00B56B2D"/>
    <w:rsid w:val="00B5708A"/>
    <w:rsid w:val="00B57B9A"/>
    <w:rsid w:val="00B6149F"/>
    <w:rsid w:val="00B61EBA"/>
    <w:rsid w:val="00B62316"/>
    <w:rsid w:val="00B626ED"/>
    <w:rsid w:val="00B63D2C"/>
    <w:rsid w:val="00B64827"/>
    <w:rsid w:val="00B64F70"/>
    <w:rsid w:val="00B66417"/>
    <w:rsid w:val="00B66836"/>
    <w:rsid w:val="00B675AC"/>
    <w:rsid w:val="00B70520"/>
    <w:rsid w:val="00B7096D"/>
    <w:rsid w:val="00B70BF5"/>
    <w:rsid w:val="00B71BE6"/>
    <w:rsid w:val="00B71E6B"/>
    <w:rsid w:val="00B73B63"/>
    <w:rsid w:val="00B742F5"/>
    <w:rsid w:val="00B74FAA"/>
    <w:rsid w:val="00B7684D"/>
    <w:rsid w:val="00B7695F"/>
    <w:rsid w:val="00B77676"/>
    <w:rsid w:val="00B80787"/>
    <w:rsid w:val="00B8166A"/>
    <w:rsid w:val="00B81AD5"/>
    <w:rsid w:val="00B822DC"/>
    <w:rsid w:val="00B82782"/>
    <w:rsid w:val="00B82B3D"/>
    <w:rsid w:val="00B82F5E"/>
    <w:rsid w:val="00B83372"/>
    <w:rsid w:val="00B851DB"/>
    <w:rsid w:val="00B87940"/>
    <w:rsid w:val="00B87A1D"/>
    <w:rsid w:val="00B9117F"/>
    <w:rsid w:val="00B91776"/>
    <w:rsid w:val="00B923F6"/>
    <w:rsid w:val="00BA09FE"/>
    <w:rsid w:val="00BA19BD"/>
    <w:rsid w:val="00BA1B10"/>
    <w:rsid w:val="00BA212F"/>
    <w:rsid w:val="00BA366C"/>
    <w:rsid w:val="00BA38E7"/>
    <w:rsid w:val="00BA5DF4"/>
    <w:rsid w:val="00BA61AA"/>
    <w:rsid w:val="00BA6981"/>
    <w:rsid w:val="00BA7533"/>
    <w:rsid w:val="00BB0E32"/>
    <w:rsid w:val="00BB246C"/>
    <w:rsid w:val="00BB3478"/>
    <w:rsid w:val="00BB519B"/>
    <w:rsid w:val="00BB5A6E"/>
    <w:rsid w:val="00BB5E41"/>
    <w:rsid w:val="00BB6A0C"/>
    <w:rsid w:val="00BC1220"/>
    <w:rsid w:val="00BC2381"/>
    <w:rsid w:val="00BC25BB"/>
    <w:rsid w:val="00BC43B8"/>
    <w:rsid w:val="00BC4768"/>
    <w:rsid w:val="00BC47FB"/>
    <w:rsid w:val="00BC5778"/>
    <w:rsid w:val="00BC636A"/>
    <w:rsid w:val="00BC6DCD"/>
    <w:rsid w:val="00BD0556"/>
    <w:rsid w:val="00BD08A8"/>
    <w:rsid w:val="00BD0BE5"/>
    <w:rsid w:val="00BD24E9"/>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EF"/>
    <w:rsid w:val="00C0647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453D"/>
    <w:rsid w:val="00C4477B"/>
    <w:rsid w:val="00C44AD7"/>
    <w:rsid w:val="00C45947"/>
    <w:rsid w:val="00C47E6C"/>
    <w:rsid w:val="00C50876"/>
    <w:rsid w:val="00C51CC9"/>
    <w:rsid w:val="00C51F02"/>
    <w:rsid w:val="00C523A5"/>
    <w:rsid w:val="00C53444"/>
    <w:rsid w:val="00C53769"/>
    <w:rsid w:val="00C53B9F"/>
    <w:rsid w:val="00C53FAA"/>
    <w:rsid w:val="00C549A4"/>
    <w:rsid w:val="00C56937"/>
    <w:rsid w:val="00C57C97"/>
    <w:rsid w:val="00C60900"/>
    <w:rsid w:val="00C60D71"/>
    <w:rsid w:val="00C620EA"/>
    <w:rsid w:val="00C6293D"/>
    <w:rsid w:val="00C6332B"/>
    <w:rsid w:val="00C6518F"/>
    <w:rsid w:val="00C65B31"/>
    <w:rsid w:val="00C675FD"/>
    <w:rsid w:val="00C701C2"/>
    <w:rsid w:val="00C7282E"/>
    <w:rsid w:val="00C7359D"/>
    <w:rsid w:val="00C7385F"/>
    <w:rsid w:val="00C7473E"/>
    <w:rsid w:val="00C74B81"/>
    <w:rsid w:val="00C75A86"/>
    <w:rsid w:val="00C75BF5"/>
    <w:rsid w:val="00C75C1D"/>
    <w:rsid w:val="00C75E38"/>
    <w:rsid w:val="00C76833"/>
    <w:rsid w:val="00C77EE8"/>
    <w:rsid w:val="00C801CC"/>
    <w:rsid w:val="00C804C5"/>
    <w:rsid w:val="00C8103F"/>
    <w:rsid w:val="00C82409"/>
    <w:rsid w:val="00C82C7E"/>
    <w:rsid w:val="00C8305B"/>
    <w:rsid w:val="00C83278"/>
    <w:rsid w:val="00C85603"/>
    <w:rsid w:val="00C86440"/>
    <w:rsid w:val="00C86777"/>
    <w:rsid w:val="00C86BB6"/>
    <w:rsid w:val="00C87791"/>
    <w:rsid w:val="00C921ED"/>
    <w:rsid w:val="00C923C0"/>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7D2"/>
    <w:rsid w:val="00CB0AD1"/>
    <w:rsid w:val="00CB321B"/>
    <w:rsid w:val="00CB3405"/>
    <w:rsid w:val="00CB3D75"/>
    <w:rsid w:val="00CB4614"/>
    <w:rsid w:val="00CB5428"/>
    <w:rsid w:val="00CB62C2"/>
    <w:rsid w:val="00CB67D4"/>
    <w:rsid w:val="00CB740C"/>
    <w:rsid w:val="00CB7787"/>
    <w:rsid w:val="00CB7824"/>
    <w:rsid w:val="00CB7E1A"/>
    <w:rsid w:val="00CC00EC"/>
    <w:rsid w:val="00CC0B4D"/>
    <w:rsid w:val="00CC1CFC"/>
    <w:rsid w:val="00CC2BE8"/>
    <w:rsid w:val="00CC5328"/>
    <w:rsid w:val="00CC7262"/>
    <w:rsid w:val="00CC7B11"/>
    <w:rsid w:val="00CD133C"/>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5AB5"/>
    <w:rsid w:val="00CE5D4D"/>
    <w:rsid w:val="00CE6579"/>
    <w:rsid w:val="00CF0802"/>
    <w:rsid w:val="00CF17FC"/>
    <w:rsid w:val="00CF29D5"/>
    <w:rsid w:val="00CF3168"/>
    <w:rsid w:val="00CF35C8"/>
    <w:rsid w:val="00CF4413"/>
    <w:rsid w:val="00CF5BD7"/>
    <w:rsid w:val="00CF738F"/>
    <w:rsid w:val="00D00461"/>
    <w:rsid w:val="00D018A3"/>
    <w:rsid w:val="00D021BA"/>
    <w:rsid w:val="00D024E7"/>
    <w:rsid w:val="00D02F8D"/>
    <w:rsid w:val="00D03BED"/>
    <w:rsid w:val="00D0424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6833"/>
    <w:rsid w:val="00D26D14"/>
    <w:rsid w:val="00D300E7"/>
    <w:rsid w:val="00D30C0B"/>
    <w:rsid w:val="00D31D01"/>
    <w:rsid w:val="00D31E2C"/>
    <w:rsid w:val="00D325E2"/>
    <w:rsid w:val="00D328D2"/>
    <w:rsid w:val="00D33348"/>
    <w:rsid w:val="00D336A6"/>
    <w:rsid w:val="00D337DD"/>
    <w:rsid w:val="00D34378"/>
    <w:rsid w:val="00D34DDC"/>
    <w:rsid w:val="00D351CB"/>
    <w:rsid w:val="00D35351"/>
    <w:rsid w:val="00D358C6"/>
    <w:rsid w:val="00D36C22"/>
    <w:rsid w:val="00D37E2D"/>
    <w:rsid w:val="00D41BE3"/>
    <w:rsid w:val="00D41DF8"/>
    <w:rsid w:val="00D42DE4"/>
    <w:rsid w:val="00D44D43"/>
    <w:rsid w:val="00D4551C"/>
    <w:rsid w:val="00D542B2"/>
    <w:rsid w:val="00D54EA8"/>
    <w:rsid w:val="00D54F30"/>
    <w:rsid w:val="00D55CE5"/>
    <w:rsid w:val="00D55E98"/>
    <w:rsid w:val="00D568B8"/>
    <w:rsid w:val="00D5718D"/>
    <w:rsid w:val="00D574F1"/>
    <w:rsid w:val="00D60623"/>
    <w:rsid w:val="00D607B1"/>
    <w:rsid w:val="00D60D10"/>
    <w:rsid w:val="00D639C1"/>
    <w:rsid w:val="00D645E7"/>
    <w:rsid w:val="00D65986"/>
    <w:rsid w:val="00D663C6"/>
    <w:rsid w:val="00D668BF"/>
    <w:rsid w:val="00D67CCA"/>
    <w:rsid w:val="00D70462"/>
    <w:rsid w:val="00D708EA"/>
    <w:rsid w:val="00D70A06"/>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971"/>
    <w:rsid w:val="00D82B8B"/>
    <w:rsid w:val="00D82C0E"/>
    <w:rsid w:val="00D8301E"/>
    <w:rsid w:val="00D83897"/>
    <w:rsid w:val="00D847E5"/>
    <w:rsid w:val="00D859E8"/>
    <w:rsid w:val="00D86095"/>
    <w:rsid w:val="00D86DD4"/>
    <w:rsid w:val="00D87240"/>
    <w:rsid w:val="00D9014F"/>
    <w:rsid w:val="00D9096A"/>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A6A"/>
    <w:rsid w:val="00DB7124"/>
    <w:rsid w:val="00DB7329"/>
    <w:rsid w:val="00DB7E35"/>
    <w:rsid w:val="00DC1F6D"/>
    <w:rsid w:val="00DC296A"/>
    <w:rsid w:val="00DC4407"/>
    <w:rsid w:val="00DC4961"/>
    <w:rsid w:val="00DC5569"/>
    <w:rsid w:val="00DC6636"/>
    <w:rsid w:val="00DD0516"/>
    <w:rsid w:val="00DD0E39"/>
    <w:rsid w:val="00DD5249"/>
    <w:rsid w:val="00DD5DF1"/>
    <w:rsid w:val="00DD668C"/>
    <w:rsid w:val="00DD684B"/>
    <w:rsid w:val="00DD73C5"/>
    <w:rsid w:val="00DD7A1D"/>
    <w:rsid w:val="00DE00BE"/>
    <w:rsid w:val="00DE1866"/>
    <w:rsid w:val="00DE1A18"/>
    <w:rsid w:val="00DE302D"/>
    <w:rsid w:val="00DE4845"/>
    <w:rsid w:val="00DE6429"/>
    <w:rsid w:val="00DE7850"/>
    <w:rsid w:val="00DE7DA0"/>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7A04"/>
    <w:rsid w:val="00E20275"/>
    <w:rsid w:val="00E2097B"/>
    <w:rsid w:val="00E20A0F"/>
    <w:rsid w:val="00E21719"/>
    <w:rsid w:val="00E226C4"/>
    <w:rsid w:val="00E23FAA"/>
    <w:rsid w:val="00E247FC"/>
    <w:rsid w:val="00E24C16"/>
    <w:rsid w:val="00E24E8E"/>
    <w:rsid w:val="00E24E9E"/>
    <w:rsid w:val="00E25580"/>
    <w:rsid w:val="00E25D0C"/>
    <w:rsid w:val="00E26DC1"/>
    <w:rsid w:val="00E27A96"/>
    <w:rsid w:val="00E27F01"/>
    <w:rsid w:val="00E3165B"/>
    <w:rsid w:val="00E31CD0"/>
    <w:rsid w:val="00E31E6D"/>
    <w:rsid w:val="00E33F1B"/>
    <w:rsid w:val="00E35884"/>
    <w:rsid w:val="00E36752"/>
    <w:rsid w:val="00E368B6"/>
    <w:rsid w:val="00E37AB4"/>
    <w:rsid w:val="00E37EAA"/>
    <w:rsid w:val="00E405BC"/>
    <w:rsid w:val="00E406D4"/>
    <w:rsid w:val="00E42A00"/>
    <w:rsid w:val="00E42FF8"/>
    <w:rsid w:val="00E4396A"/>
    <w:rsid w:val="00E4438E"/>
    <w:rsid w:val="00E44556"/>
    <w:rsid w:val="00E46470"/>
    <w:rsid w:val="00E46F78"/>
    <w:rsid w:val="00E50A5C"/>
    <w:rsid w:val="00E50B8D"/>
    <w:rsid w:val="00E522B3"/>
    <w:rsid w:val="00E5276C"/>
    <w:rsid w:val="00E54625"/>
    <w:rsid w:val="00E55078"/>
    <w:rsid w:val="00E556FA"/>
    <w:rsid w:val="00E5670A"/>
    <w:rsid w:val="00E57138"/>
    <w:rsid w:val="00E573B2"/>
    <w:rsid w:val="00E573C6"/>
    <w:rsid w:val="00E577FD"/>
    <w:rsid w:val="00E61079"/>
    <w:rsid w:val="00E611B9"/>
    <w:rsid w:val="00E62B12"/>
    <w:rsid w:val="00E62FE2"/>
    <w:rsid w:val="00E6607A"/>
    <w:rsid w:val="00E66248"/>
    <w:rsid w:val="00E66BEA"/>
    <w:rsid w:val="00E66D0A"/>
    <w:rsid w:val="00E67EE4"/>
    <w:rsid w:val="00E706A0"/>
    <w:rsid w:val="00E728B4"/>
    <w:rsid w:val="00E72FF5"/>
    <w:rsid w:val="00E73482"/>
    <w:rsid w:val="00E761FD"/>
    <w:rsid w:val="00E76D00"/>
    <w:rsid w:val="00E77116"/>
    <w:rsid w:val="00E77319"/>
    <w:rsid w:val="00E77729"/>
    <w:rsid w:val="00E8444B"/>
    <w:rsid w:val="00E84CA2"/>
    <w:rsid w:val="00E85D88"/>
    <w:rsid w:val="00E863F6"/>
    <w:rsid w:val="00E87E98"/>
    <w:rsid w:val="00E9025E"/>
    <w:rsid w:val="00E935B0"/>
    <w:rsid w:val="00E9425E"/>
    <w:rsid w:val="00E94309"/>
    <w:rsid w:val="00E95544"/>
    <w:rsid w:val="00E960D1"/>
    <w:rsid w:val="00E97C76"/>
    <w:rsid w:val="00EA0EBE"/>
    <w:rsid w:val="00EA1D65"/>
    <w:rsid w:val="00EA2482"/>
    <w:rsid w:val="00EA31D4"/>
    <w:rsid w:val="00EA4484"/>
    <w:rsid w:val="00EA4C32"/>
    <w:rsid w:val="00EA6068"/>
    <w:rsid w:val="00EA6102"/>
    <w:rsid w:val="00EA61A2"/>
    <w:rsid w:val="00EA7CD9"/>
    <w:rsid w:val="00EB203C"/>
    <w:rsid w:val="00EB2200"/>
    <w:rsid w:val="00EB2C50"/>
    <w:rsid w:val="00EB512F"/>
    <w:rsid w:val="00EB7065"/>
    <w:rsid w:val="00EB7C50"/>
    <w:rsid w:val="00EC002E"/>
    <w:rsid w:val="00EC0945"/>
    <w:rsid w:val="00EC163A"/>
    <w:rsid w:val="00EC349A"/>
    <w:rsid w:val="00EC3B43"/>
    <w:rsid w:val="00EC5360"/>
    <w:rsid w:val="00EC55BC"/>
    <w:rsid w:val="00EC660D"/>
    <w:rsid w:val="00EC6681"/>
    <w:rsid w:val="00EC74CE"/>
    <w:rsid w:val="00ED0077"/>
    <w:rsid w:val="00ED062E"/>
    <w:rsid w:val="00ED0ED3"/>
    <w:rsid w:val="00ED2E19"/>
    <w:rsid w:val="00ED3C49"/>
    <w:rsid w:val="00ED3E3E"/>
    <w:rsid w:val="00ED62A5"/>
    <w:rsid w:val="00EE0499"/>
    <w:rsid w:val="00EE0721"/>
    <w:rsid w:val="00EE2D5E"/>
    <w:rsid w:val="00EE387A"/>
    <w:rsid w:val="00EE558C"/>
    <w:rsid w:val="00EE5677"/>
    <w:rsid w:val="00EE5A81"/>
    <w:rsid w:val="00EE64C1"/>
    <w:rsid w:val="00EF2FCF"/>
    <w:rsid w:val="00EF3B42"/>
    <w:rsid w:val="00EF3C45"/>
    <w:rsid w:val="00EF3FC8"/>
    <w:rsid w:val="00EF697F"/>
    <w:rsid w:val="00EF6CE0"/>
    <w:rsid w:val="00F02A7D"/>
    <w:rsid w:val="00F02C25"/>
    <w:rsid w:val="00F04081"/>
    <w:rsid w:val="00F059CA"/>
    <w:rsid w:val="00F0689C"/>
    <w:rsid w:val="00F0783A"/>
    <w:rsid w:val="00F07C87"/>
    <w:rsid w:val="00F10ED1"/>
    <w:rsid w:val="00F11294"/>
    <w:rsid w:val="00F1230E"/>
    <w:rsid w:val="00F123DE"/>
    <w:rsid w:val="00F135A8"/>
    <w:rsid w:val="00F13948"/>
    <w:rsid w:val="00F14CF2"/>
    <w:rsid w:val="00F14F0C"/>
    <w:rsid w:val="00F16C30"/>
    <w:rsid w:val="00F21871"/>
    <w:rsid w:val="00F21E72"/>
    <w:rsid w:val="00F233A6"/>
    <w:rsid w:val="00F2579C"/>
    <w:rsid w:val="00F262F2"/>
    <w:rsid w:val="00F271D5"/>
    <w:rsid w:val="00F27438"/>
    <w:rsid w:val="00F27A96"/>
    <w:rsid w:val="00F30C5F"/>
    <w:rsid w:val="00F33213"/>
    <w:rsid w:val="00F351E7"/>
    <w:rsid w:val="00F368B8"/>
    <w:rsid w:val="00F379BD"/>
    <w:rsid w:val="00F40C5B"/>
    <w:rsid w:val="00F412D3"/>
    <w:rsid w:val="00F4163D"/>
    <w:rsid w:val="00F438A3"/>
    <w:rsid w:val="00F43A77"/>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32EC"/>
    <w:rsid w:val="00F63984"/>
    <w:rsid w:val="00F64B5E"/>
    <w:rsid w:val="00F65040"/>
    <w:rsid w:val="00F6732A"/>
    <w:rsid w:val="00F70E45"/>
    <w:rsid w:val="00F7250B"/>
    <w:rsid w:val="00F72DF4"/>
    <w:rsid w:val="00F744A6"/>
    <w:rsid w:val="00F75A57"/>
    <w:rsid w:val="00F76736"/>
    <w:rsid w:val="00F76A43"/>
    <w:rsid w:val="00F804BF"/>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3486"/>
    <w:rsid w:val="00F93D5E"/>
    <w:rsid w:val="00F9712B"/>
    <w:rsid w:val="00F9766E"/>
    <w:rsid w:val="00F979B3"/>
    <w:rsid w:val="00F97D5C"/>
    <w:rsid w:val="00FA234F"/>
    <w:rsid w:val="00FA3571"/>
    <w:rsid w:val="00FA4A79"/>
    <w:rsid w:val="00FA55C6"/>
    <w:rsid w:val="00FB0243"/>
    <w:rsid w:val="00FB06A5"/>
    <w:rsid w:val="00FB0FCE"/>
    <w:rsid w:val="00FB1447"/>
    <w:rsid w:val="00FB175F"/>
    <w:rsid w:val="00FB2273"/>
    <w:rsid w:val="00FB23A3"/>
    <w:rsid w:val="00FB3500"/>
    <w:rsid w:val="00FB3CD4"/>
    <w:rsid w:val="00FB408A"/>
    <w:rsid w:val="00FB43FF"/>
    <w:rsid w:val="00FC1BEF"/>
    <w:rsid w:val="00FC30CD"/>
    <w:rsid w:val="00FC475A"/>
    <w:rsid w:val="00FC49C1"/>
    <w:rsid w:val="00FC515C"/>
    <w:rsid w:val="00FD1831"/>
    <w:rsid w:val="00FD1B0E"/>
    <w:rsid w:val="00FD2277"/>
    <w:rsid w:val="00FD2611"/>
    <w:rsid w:val="00FD414C"/>
    <w:rsid w:val="00FD4A4E"/>
    <w:rsid w:val="00FD4A58"/>
    <w:rsid w:val="00FD4F6E"/>
    <w:rsid w:val="00FD6A10"/>
    <w:rsid w:val="00FE0071"/>
    <w:rsid w:val="00FE1649"/>
    <w:rsid w:val="00FE196E"/>
    <w:rsid w:val="00FE569E"/>
    <w:rsid w:val="00FE724C"/>
    <w:rsid w:val="00FF0B4F"/>
    <w:rsid w:val="00FF2038"/>
    <w:rsid w:val="00FF3D0F"/>
    <w:rsid w:val="00FF4228"/>
    <w:rsid w:val="00FF43EE"/>
    <w:rsid w:val="00FF5377"/>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1844EF"/>
    <w:pPr>
      <w:spacing w:line="360" w:lineRule="auto"/>
      <w:ind w:firstLine="720"/>
    </w:pPr>
  </w:style>
  <w:style w:type="paragraph" w:styleId="TOC6">
    <w:name w:val="toc 6"/>
    <w:basedOn w:val="Normal"/>
    <w:next w:val="Normal"/>
    <w:autoRedefine/>
    <w:semiHidden/>
    <w:rsid w:val="006553B9"/>
    <w:pPr>
      <w:numPr>
        <w:numId w:val="4"/>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1844EF"/>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883285"/>
  </w:style>
  <w:style w:type="character" w:customStyle="1" w:styleId="bodytextChar0">
    <w:name w:val="body text Char"/>
    <w:link w:val="BodyText1"/>
    <w:rsid w:val="00883285"/>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1844EF"/>
    <w:pPr>
      <w:spacing w:line="360" w:lineRule="auto"/>
      <w:ind w:firstLine="720"/>
    </w:pPr>
  </w:style>
  <w:style w:type="paragraph" w:styleId="TOC6">
    <w:name w:val="toc 6"/>
    <w:basedOn w:val="Normal"/>
    <w:next w:val="Normal"/>
    <w:autoRedefine/>
    <w:semiHidden/>
    <w:rsid w:val="006553B9"/>
    <w:pPr>
      <w:numPr>
        <w:numId w:val="4"/>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1844EF"/>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883285"/>
  </w:style>
  <w:style w:type="character" w:customStyle="1" w:styleId="bodytextChar0">
    <w:name w:val="body text Char"/>
    <w:link w:val="BodyText1"/>
    <w:rsid w:val="00883285"/>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mass.gov/eohhs/gov/departments/dph/programs/environmental-health/exposure-topics/iaq/iaq-manual/"/>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image" Target="media/image2.png"/>
  <Relationship Id="rId19" Type="http://schemas.openxmlformats.org/officeDocument/2006/relationships/image" Target="media/image3.png"/>
  <Relationship Id="rId2" Type="http://schemas.openxmlformats.org/officeDocument/2006/relationships/numbering" Target="numbering.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 Type="http://schemas.openxmlformats.org/officeDocument/2006/relationships/styles" Target="styles.xml"/>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image" Target="media/image16.png"/>
  <Relationship Id="rId33" Type="http://schemas.openxmlformats.org/officeDocument/2006/relationships/image" Target="media/image17.png"/>
  <Relationship Id="rId34" Type="http://schemas.openxmlformats.org/officeDocument/2006/relationships/image" Target="media/image18.png"/>
  <Relationship Id="rId35" Type="http://schemas.openxmlformats.org/officeDocument/2006/relationships/image" Target="media/image19.png"/>
  <Relationship Id="rId36" Type="http://schemas.openxmlformats.org/officeDocument/2006/relationships/footer" Target="footer4.xml"/>
  <Relationship Id="rId37" Type="http://schemas.openxmlformats.org/officeDocument/2006/relationships/header" Target="header4.xml"/>
  <Relationship Id="rId38" Type="http://schemas.openxmlformats.org/officeDocument/2006/relationships/footer" Target="footer5.xml"/>
  <Relationship Id="rId39" Type="http://schemas.openxmlformats.org/officeDocument/2006/relationships/header" Target="header5.xml"/>
  <Relationship Id="rId4" Type="http://schemas.microsoft.com/office/2007/relationships/stylesWithEffects" Target="stylesWithEffects.xml"/>
  <Relationship Id="rId40" Type="http://schemas.openxmlformats.org/officeDocument/2006/relationships/footer" Target="footer6.xml"/>
  <Relationship Id="rId41" Type="http://schemas.openxmlformats.org/officeDocument/2006/relationships/fontTable" Target="fontTable.xml"/>
  <Relationship Id="rId42"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362A4-4082-4729-B7A5-7B93706B3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3500</Words>
  <Characters>16897</Characters>
  <Application>Microsoft Office Word</Application>
  <DocSecurity>0</DocSecurity>
  <Lines>140</Lines>
  <Paragraphs>40</Paragraphs>
  <ScaleCrop>false</ScaleCrop>
  <HeadingPairs>
    <vt:vector size="2" baseType="variant">
      <vt:variant>
        <vt:lpstr>Title</vt:lpstr>
      </vt:variant>
      <vt:variant>
        <vt:i4>1</vt:i4>
      </vt:variant>
    </vt:vector>
  </HeadingPairs>
  <TitlesOfParts>
    <vt:vector size="1" baseType="lpstr">
      <vt:lpstr>Indoor Air Quality Assessment - MDPH, Bureau of Health Care Safety &amp; Quality - February 2016</vt:lpstr>
    </vt:vector>
  </TitlesOfParts>
  <Company>MDPH</Company>
  <LinksUpToDate>false</LinksUpToDate>
  <CharactersWithSpaces>20357</CharactersWithSpaces>
  <SharedDoc>false</SharedDoc>
  <HLinks>
    <vt:vector size="12" baseType="variant">
      <vt:variant>
        <vt:i4>3145825</vt:i4>
      </vt:variant>
      <vt:variant>
        <vt:i4>3</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2016-03-28T20:17:00Z</dcterms:created>
  <dc:creator>MDPH - Indoor Air Quality Program</dc:creator>
  <keywords>indoor air quality; allergies; Chauncy Street, Boston, MA.</keywords>
  <lastModifiedBy>AutoBVT</lastModifiedBy>
  <lastPrinted>2016-03-24T15:07:00Z</lastPrinted>
  <dcterms:modified xsi:type="dcterms:W3CDTF">2016-03-28T20:17:00Z</dcterms:modified>
  <revision>2</revision>
  <dc:subject>On January 15, 2016; because of general indoor air quality concerns and allergies; the MDPH Indoor Air Quality Program conducted an</dc:subject>
  <dc:title>Indoor Air Quality Assessment - MDPH, Bureau of Health Care Safety &amp; Quality - February 2016</dc:title>
</coreProperties>
</file>