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841" w:rsidRDefault="00477841" w:rsidP="00CD744B">
      <w:pPr>
        <w:pStyle w:val="ExecOffice"/>
        <w:framePr w:w="6926" w:h="1258" w:hRule="exact" w:wrap="notBeside" w:vAnchor="page" w:x="3064" w:y="793"/>
        <w:rPr>
          <w:sz w:val="22"/>
          <w:szCs w:val="22"/>
        </w:rPr>
      </w:pPr>
      <w:bookmarkStart w:id="0" w:name="_GoBack"/>
      <w:bookmarkEnd w:id="0"/>
      <w:r w:rsidRPr="00793764">
        <w:rPr>
          <w:sz w:val="22"/>
          <w:szCs w:val="22"/>
        </w:rPr>
        <w:t xml:space="preserve">The Commonwealth of Massachusetts </w:t>
      </w:r>
    </w:p>
    <w:p w:rsidR="00477841" w:rsidRPr="00793764" w:rsidRDefault="00477841" w:rsidP="00CD744B">
      <w:pPr>
        <w:pStyle w:val="ExecOffice"/>
        <w:framePr w:w="6926" w:h="1258" w:hRule="exact" w:wrap="notBeside" w:vAnchor="page" w:x="3064" w:y="793"/>
        <w:rPr>
          <w:sz w:val="22"/>
          <w:szCs w:val="22"/>
        </w:rPr>
      </w:pPr>
      <w:r w:rsidRPr="00793764">
        <w:rPr>
          <w:sz w:val="22"/>
          <w:szCs w:val="22"/>
        </w:rPr>
        <w:t>Executive Office of Health and Human Services</w:t>
      </w:r>
    </w:p>
    <w:p w:rsidR="00477841" w:rsidRPr="00793764" w:rsidRDefault="00477841" w:rsidP="00CD744B">
      <w:pPr>
        <w:pStyle w:val="ExecOffice"/>
        <w:framePr w:w="6926" w:h="1258" w:hRule="exact" w:wrap="notBeside" w:vAnchor="page" w:x="3064" w:y="793"/>
        <w:rPr>
          <w:sz w:val="22"/>
          <w:szCs w:val="22"/>
        </w:rPr>
      </w:pPr>
      <w:r w:rsidRPr="00793764">
        <w:rPr>
          <w:sz w:val="22"/>
          <w:szCs w:val="22"/>
        </w:rPr>
        <w:t>Department of Public Health</w:t>
      </w:r>
    </w:p>
    <w:p w:rsidR="00477841" w:rsidRDefault="00477841" w:rsidP="00CD744B">
      <w:pPr>
        <w:pStyle w:val="ExecOffice"/>
        <w:framePr w:w="6926" w:h="1258" w:hRule="exact" w:wrap="notBeside" w:vAnchor="page" w:x="3064" w:y="793"/>
      </w:pPr>
      <w:r w:rsidRPr="00793764">
        <w:rPr>
          <w:sz w:val="22"/>
          <w:szCs w:val="22"/>
        </w:rPr>
        <w:t>Division of Epidemiology and Immunization</w:t>
      </w:r>
      <w:r>
        <w:t xml:space="preserve"> </w:t>
      </w:r>
    </w:p>
    <w:p w:rsidR="00477841" w:rsidRDefault="00477841" w:rsidP="00CD744B">
      <w:pPr>
        <w:pStyle w:val="ExecOffice"/>
        <w:framePr w:w="6926" w:h="1258" w:hRule="exact" w:wrap="notBeside" w:vAnchor="page" w:x="3064" w:y="793"/>
        <w:jc w:val="left"/>
      </w:pPr>
    </w:p>
    <w:p w:rsidR="00477841" w:rsidRDefault="00477841" w:rsidP="00CD744B">
      <w:pPr>
        <w:pStyle w:val="ExecOffice"/>
        <w:framePr w:w="6926" w:h="1258" w:hRule="exact" w:wrap="notBeside" w:vAnchor="page" w:x="3064" w:y="793"/>
        <w:jc w:val="lef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8"/>
      </w:tblGrid>
      <w:tr w:rsidR="00477841" w:rsidRPr="00FD5F19" w:rsidTr="00B23616">
        <w:trPr>
          <w:trHeight w:val="1070"/>
        </w:trPr>
        <w:tc>
          <w:tcPr>
            <w:tcW w:w="10620" w:type="dxa"/>
          </w:tcPr>
          <w:p w:rsidR="00477841" w:rsidRPr="00FD5F19" w:rsidRDefault="009C4F19" w:rsidP="00AA365C">
            <w:pPr>
              <w:spacing w:before="120" w:after="40"/>
              <w:jc w:val="center"/>
              <w:rPr>
                <w:rFonts w:ascii="Arial" w:hAnsi="Arial" w:cs="Arial"/>
                <w:b/>
                <w:sz w:val="28"/>
                <w:szCs w:val="28"/>
                <w:u w:val="single"/>
              </w:rPr>
            </w:pPr>
            <w:r w:rsidRPr="00FD5F19">
              <w:rPr>
                <w:noProof/>
              </w:rPr>
              <w:drawing>
                <wp:anchor distT="0" distB="0" distL="114300" distR="114300" simplePos="0" relativeHeight="251658240" behindDoc="1" locked="0" layoutInCell="1" allowOverlap="0">
                  <wp:simplePos x="0" y="0"/>
                  <wp:positionH relativeFrom="column">
                    <wp:posOffset>274320</wp:posOffset>
                  </wp:positionH>
                  <wp:positionV relativeFrom="paragraph">
                    <wp:posOffset>-919480</wp:posOffset>
                  </wp:positionV>
                  <wp:extent cx="653415" cy="857250"/>
                  <wp:effectExtent l="0" t="0" r="0" b="0"/>
                  <wp:wrapNone/>
                  <wp:docPr id="4" name="Picture 2"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ssachusetts State Se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3415" cy="857250"/>
                          </a:xfrm>
                          <a:prstGeom prst="rect">
                            <a:avLst/>
                          </a:prstGeom>
                          <a:noFill/>
                        </pic:spPr>
                      </pic:pic>
                    </a:graphicData>
                  </a:graphic>
                </wp:anchor>
              </w:drawing>
            </w:r>
            <w:r w:rsidR="00477841" w:rsidRPr="00FD5F19">
              <w:rPr>
                <w:rFonts w:ascii="Arial" w:hAnsi="Arial" w:cs="Arial"/>
                <w:b/>
                <w:sz w:val="28"/>
                <w:szCs w:val="28"/>
              </w:rPr>
              <w:t>Clinical Alert</w:t>
            </w:r>
          </w:p>
          <w:p w:rsidR="00477841" w:rsidRPr="00FD5F19" w:rsidRDefault="00EE1446" w:rsidP="008713FD">
            <w:pPr>
              <w:spacing w:before="40" w:after="40"/>
              <w:jc w:val="center"/>
              <w:rPr>
                <w:rFonts w:ascii="Arial" w:hAnsi="Arial" w:cs="Arial"/>
                <w:sz w:val="20"/>
                <w:szCs w:val="20"/>
              </w:rPr>
            </w:pPr>
            <w:r>
              <w:rPr>
                <w:rFonts w:ascii="Arial" w:hAnsi="Arial" w:cs="Arial"/>
                <w:sz w:val="20"/>
                <w:szCs w:val="20"/>
              </w:rPr>
              <w:t xml:space="preserve">May </w:t>
            </w:r>
            <w:r w:rsidR="009A2ABC">
              <w:rPr>
                <w:rFonts w:ascii="Arial" w:hAnsi="Arial" w:cs="Arial"/>
                <w:sz w:val="20"/>
                <w:szCs w:val="20"/>
              </w:rPr>
              <w:t>12</w:t>
            </w:r>
            <w:r w:rsidR="00AD1850" w:rsidRPr="00FD5F19">
              <w:rPr>
                <w:rFonts w:ascii="Arial" w:hAnsi="Arial" w:cs="Arial"/>
                <w:sz w:val="20"/>
                <w:szCs w:val="20"/>
              </w:rPr>
              <w:t>, 201</w:t>
            </w:r>
            <w:r>
              <w:rPr>
                <w:rFonts w:ascii="Arial" w:hAnsi="Arial" w:cs="Arial"/>
                <w:sz w:val="20"/>
                <w:szCs w:val="20"/>
              </w:rPr>
              <w:t>6</w:t>
            </w:r>
          </w:p>
          <w:p w:rsidR="00477841" w:rsidRPr="00FD5F19" w:rsidRDefault="00EE1446" w:rsidP="00F50688">
            <w:pPr>
              <w:spacing w:before="20"/>
              <w:ind w:left="360"/>
              <w:jc w:val="center"/>
              <w:rPr>
                <w:rFonts w:ascii="Arial" w:hAnsi="Arial" w:cs="Arial"/>
                <w:b/>
              </w:rPr>
            </w:pPr>
            <w:r>
              <w:rPr>
                <w:rFonts w:ascii="Arial" w:hAnsi="Arial" w:cs="Arial"/>
                <w:b/>
              </w:rPr>
              <w:t>M</w:t>
            </w:r>
            <w:r w:rsidR="00AD1850" w:rsidRPr="00FD5F19">
              <w:rPr>
                <w:rFonts w:ascii="Arial" w:hAnsi="Arial" w:cs="Arial"/>
                <w:b/>
              </w:rPr>
              <w:t xml:space="preserve">easles </w:t>
            </w:r>
            <w:r>
              <w:rPr>
                <w:rFonts w:ascii="Arial" w:hAnsi="Arial" w:cs="Arial"/>
                <w:b/>
              </w:rPr>
              <w:t>confirmed</w:t>
            </w:r>
            <w:r w:rsidR="00AD1850" w:rsidRPr="00FD5F19">
              <w:rPr>
                <w:rFonts w:ascii="Arial" w:hAnsi="Arial" w:cs="Arial"/>
                <w:b/>
              </w:rPr>
              <w:t xml:space="preserve"> in </w:t>
            </w:r>
            <w:r w:rsidR="0069554F">
              <w:rPr>
                <w:rFonts w:ascii="Arial" w:hAnsi="Arial" w:cs="Arial"/>
                <w:b/>
              </w:rPr>
              <w:t>Boston</w:t>
            </w:r>
            <w:r w:rsidR="00E23A29">
              <w:rPr>
                <w:rFonts w:ascii="Arial" w:hAnsi="Arial" w:cs="Arial"/>
                <w:b/>
              </w:rPr>
              <w:t>,</w:t>
            </w:r>
            <w:r w:rsidR="0069554F">
              <w:rPr>
                <w:rFonts w:ascii="Arial" w:hAnsi="Arial" w:cs="Arial"/>
                <w:b/>
              </w:rPr>
              <w:t xml:space="preserve"> </w:t>
            </w:r>
            <w:r w:rsidR="00AD1850" w:rsidRPr="00FD5F19">
              <w:rPr>
                <w:rFonts w:ascii="Arial" w:hAnsi="Arial" w:cs="Arial"/>
                <w:b/>
              </w:rPr>
              <w:t>Massachusetts</w:t>
            </w:r>
            <w:r w:rsidR="00477841" w:rsidRPr="00FD5F19">
              <w:rPr>
                <w:rFonts w:ascii="Arial" w:hAnsi="Arial" w:cs="Arial"/>
                <w:b/>
              </w:rPr>
              <w:t xml:space="preserve">.  </w:t>
            </w:r>
          </w:p>
          <w:p w:rsidR="00477841" w:rsidRPr="00FD5F19" w:rsidRDefault="00AD1850" w:rsidP="00EE1446">
            <w:pPr>
              <w:spacing w:before="20" w:after="80"/>
              <w:ind w:left="360"/>
              <w:jc w:val="center"/>
              <w:rPr>
                <w:rFonts w:ascii="Arial" w:hAnsi="Arial" w:cs="Arial"/>
                <w:b/>
                <w:sz w:val="2"/>
                <w:szCs w:val="2"/>
              </w:rPr>
            </w:pPr>
            <w:r w:rsidRPr="00FD5F19">
              <w:rPr>
                <w:rFonts w:ascii="Arial" w:hAnsi="Arial" w:cs="Arial"/>
                <w:b/>
              </w:rPr>
              <w:t>Multiple exposures in public settings identified</w:t>
            </w:r>
            <w:r w:rsidR="00477841" w:rsidRPr="00FD5F19">
              <w:rPr>
                <w:rFonts w:ascii="Arial" w:hAnsi="Arial" w:cs="Arial"/>
                <w:b/>
              </w:rPr>
              <w:t>.</w:t>
            </w:r>
          </w:p>
        </w:tc>
      </w:tr>
    </w:tbl>
    <w:p w:rsidR="00477841" w:rsidRPr="00FD5F19" w:rsidRDefault="00477841" w:rsidP="00772318">
      <w:pPr>
        <w:tabs>
          <w:tab w:val="left" w:pos="6300"/>
        </w:tabs>
        <w:rPr>
          <w:rFonts w:ascii="Arial" w:hAnsi="Arial" w:cs="Arial"/>
          <w:sz w:val="16"/>
          <w:szCs w:val="16"/>
        </w:rPr>
      </w:pPr>
    </w:p>
    <w:p w:rsidR="00785347" w:rsidRDefault="00486069" w:rsidP="00441F88">
      <w:pPr>
        <w:rPr>
          <w:rFonts w:ascii="Arial" w:hAnsi="Arial" w:cs="Arial"/>
          <w:sz w:val="20"/>
          <w:szCs w:val="20"/>
        </w:rPr>
      </w:pPr>
      <w:r w:rsidRPr="00FD5F19">
        <w:rPr>
          <w:rFonts w:ascii="Arial" w:hAnsi="Arial" w:cs="Arial"/>
          <w:b/>
          <w:sz w:val="20"/>
          <w:szCs w:val="20"/>
        </w:rPr>
        <w:t>The Massachusetts Department of Public Health (</w:t>
      </w:r>
      <w:r w:rsidR="002432DA">
        <w:rPr>
          <w:rFonts w:ascii="Arial" w:hAnsi="Arial" w:cs="Arial"/>
          <w:b/>
          <w:sz w:val="20"/>
          <w:szCs w:val="20"/>
        </w:rPr>
        <w:t>M</w:t>
      </w:r>
      <w:r w:rsidRPr="00FD5F19">
        <w:rPr>
          <w:rFonts w:ascii="Arial" w:hAnsi="Arial" w:cs="Arial"/>
          <w:b/>
          <w:sz w:val="20"/>
          <w:szCs w:val="20"/>
        </w:rPr>
        <w:t xml:space="preserve">DPH) </w:t>
      </w:r>
      <w:r w:rsidR="002432DA">
        <w:rPr>
          <w:rFonts w:ascii="Arial" w:hAnsi="Arial" w:cs="Arial"/>
          <w:b/>
          <w:sz w:val="20"/>
          <w:szCs w:val="20"/>
        </w:rPr>
        <w:t xml:space="preserve">and the Boston Public Health Commission (BPHC) </w:t>
      </w:r>
      <w:r w:rsidR="00205C1B">
        <w:rPr>
          <w:rFonts w:ascii="Arial" w:hAnsi="Arial" w:cs="Arial"/>
          <w:b/>
          <w:sz w:val="20"/>
          <w:szCs w:val="20"/>
        </w:rPr>
        <w:t>has</w:t>
      </w:r>
      <w:r w:rsidRPr="00FD5F19">
        <w:rPr>
          <w:rFonts w:ascii="Arial" w:hAnsi="Arial" w:cs="Arial"/>
          <w:b/>
          <w:sz w:val="20"/>
          <w:szCs w:val="20"/>
        </w:rPr>
        <w:t xml:space="preserve"> confirmed the first case of measles in the Commonwealth this year, in </w:t>
      </w:r>
      <w:r w:rsidR="00205C1B" w:rsidRPr="00FD5F19">
        <w:rPr>
          <w:rFonts w:ascii="Arial" w:hAnsi="Arial" w:cs="Arial"/>
          <w:b/>
          <w:sz w:val="20"/>
          <w:szCs w:val="20"/>
        </w:rPr>
        <w:t>a</w:t>
      </w:r>
      <w:r w:rsidR="00205C1B">
        <w:rPr>
          <w:rFonts w:ascii="Arial" w:hAnsi="Arial" w:cs="Arial"/>
          <w:b/>
          <w:sz w:val="20"/>
          <w:szCs w:val="20"/>
        </w:rPr>
        <w:t>n individual</w:t>
      </w:r>
      <w:r w:rsidR="00EE1446">
        <w:rPr>
          <w:rFonts w:ascii="Arial" w:hAnsi="Arial" w:cs="Arial"/>
          <w:b/>
          <w:sz w:val="20"/>
          <w:szCs w:val="20"/>
        </w:rPr>
        <w:t xml:space="preserve"> </w:t>
      </w:r>
      <w:r w:rsidR="002432DA">
        <w:rPr>
          <w:rFonts w:ascii="Arial" w:hAnsi="Arial" w:cs="Arial"/>
          <w:b/>
          <w:sz w:val="20"/>
          <w:szCs w:val="20"/>
        </w:rPr>
        <w:t xml:space="preserve">with an unknown vaccine history </w:t>
      </w:r>
      <w:r w:rsidR="00205C1B">
        <w:rPr>
          <w:rFonts w:ascii="Arial" w:hAnsi="Arial" w:cs="Arial"/>
          <w:b/>
          <w:sz w:val="20"/>
          <w:szCs w:val="20"/>
        </w:rPr>
        <w:t>who recently</w:t>
      </w:r>
      <w:r w:rsidR="00EE1446">
        <w:rPr>
          <w:rFonts w:ascii="Arial" w:hAnsi="Arial" w:cs="Arial"/>
          <w:b/>
          <w:sz w:val="20"/>
          <w:szCs w:val="20"/>
        </w:rPr>
        <w:t xml:space="preserve"> </w:t>
      </w:r>
      <w:r w:rsidR="002432DA">
        <w:rPr>
          <w:rFonts w:ascii="Arial" w:hAnsi="Arial" w:cs="Arial"/>
          <w:b/>
          <w:sz w:val="20"/>
          <w:szCs w:val="20"/>
        </w:rPr>
        <w:t>visited from</w:t>
      </w:r>
      <w:r w:rsidR="00EE1446">
        <w:rPr>
          <w:rFonts w:ascii="Arial" w:hAnsi="Arial" w:cs="Arial"/>
          <w:b/>
          <w:sz w:val="20"/>
          <w:szCs w:val="20"/>
        </w:rPr>
        <w:t xml:space="preserve"> Europe</w:t>
      </w:r>
      <w:r w:rsidRPr="00FD5F19">
        <w:rPr>
          <w:rFonts w:ascii="Arial" w:hAnsi="Arial" w:cs="Arial"/>
          <w:b/>
          <w:sz w:val="20"/>
          <w:szCs w:val="20"/>
        </w:rPr>
        <w:t>.</w:t>
      </w:r>
      <w:r w:rsidRPr="00FD5F19">
        <w:rPr>
          <w:rFonts w:ascii="Arial" w:hAnsi="Arial" w:cs="Arial"/>
          <w:sz w:val="20"/>
          <w:szCs w:val="20"/>
        </w:rPr>
        <w:t xml:space="preserve">  </w:t>
      </w:r>
      <w:r w:rsidR="002432DA">
        <w:rPr>
          <w:rFonts w:ascii="Arial" w:hAnsi="Arial" w:cs="Arial"/>
          <w:sz w:val="20"/>
          <w:szCs w:val="20"/>
        </w:rPr>
        <w:t>M</w:t>
      </w:r>
      <w:r w:rsidR="0069554F">
        <w:rPr>
          <w:rFonts w:ascii="Arial" w:hAnsi="Arial" w:cs="Arial"/>
          <w:sz w:val="20"/>
          <w:szCs w:val="20"/>
        </w:rPr>
        <w:t>DPH</w:t>
      </w:r>
      <w:r w:rsidR="00785347" w:rsidRPr="00785347">
        <w:rPr>
          <w:rFonts w:ascii="Arial" w:hAnsi="Arial" w:cs="Arial"/>
          <w:sz w:val="20"/>
          <w:szCs w:val="20"/>
        </w:rPr>
        <w:t xml:space="preserve"> </w:t>
      </w:r>
      <w:r w:rsidR="009A2ABC">
        <w:rPr>
          <w:rFonts w:ascii="Arial" w:hAnsi="Arial" w:cs="Arial"/>
          <w:sz w:val="20"/>
          <w:szCs w:val="20"/>
        </w:rPr>
        <w:t xml:space="preserve">and </w:t>
      </w:r>
      <w:r w:rsidR="002432DA">
        <w:rPr>
          <w:rFonts w:ascii="Arial" w:hAnsi="Arial" w:cs="Arial"/>
          <w:sz w:val="20"/>
          <w:szCs w:val="20"/>
        </w:rPr>
        <w:t>BPHC</w:t>
      </w:r>
      <w:r w:rsidR="009A2ABC">
        <w:rPr>
          <w:rFonts w:ascii="Arial" w:hAnsi="Arial" w:cs="Arial"/>
          <w:sz w:val="20"/>
          <w:szCs w:val="20"/>
        </w:rPr>
        <w:t xml:space="preserve"> have</w:t>
      </w:r>
      <w:r w:rsidR="009A2ABC" w:rsidRPr="00785347">
        <w:rPr>
          <w:rFonts w:ascii="Arial" w:hAnsi="Arial" w:cs="Arial"/>
          <w:sz w:val="20"/>
          <w:szCs w:val="20"/>
        </w:rPr>
        <w:t xml:space="preserve"> </w:t>
      </w:r>
      <w:r w:rsidR="00785347" w:rsidRPr="00785347">
        <w:rPr>
          <w:rFonts w:ascii="Arial" w:hAnsi="Arial" w:cs="Arial"/>
          <w:sz w:val="20"/>
          <w:szCs w:val="20"/>
        </w:rPr>
        <w:t xml:space="preserve">been working with healthcare providers and </w:t>
      </w:r>
      <w:r w:rsidR="009A2ABC">
        <w:rPr>
          <w:rFonts w:ascii="Arial" w:hAnsi="Arial" w:cs="Arial"/>
          <w:sz w:val="20"/>
          <w:szCs w:val="20"/>
        </w:rPr>
        <w:t xml:space="preserve">other </w:t>
      </w:r>
      <w:r w:rsidR="00785347" w:rsidRPr="00785347">
        <w:rPr>
          <w:rFonts w:ascii="Arial" w:hAnsi="Arial" w:cs="Arial"/>
          <w:sz w:val="20"/>
          <w:szCs w:val="20"/>
        </w:rPr>
        <w:t xml:space="preserve">local boards of health to notify individuals who may have been exposed and make recommendations concerning vaccination and quarantine of susceptible contacts.  Healthcare providers should proactively identify and update the immunity status of their patients and be vigilant for the possibility of additional cases of measles. </w:t>
      </w:r>
    </w:p>
    <w:p w:rsidR="00785347" w:rsidRDefault="00785347" w:rsidP="00441F88">
      <w:pPr>
        <w:rPr>
          <w:rFonts w:ascii="Arial" w:hAnsi="Arial" w:cs="Arial"/>
          <w:sz w:val="20"/>
          <w:szCs w:val="20"/>
        </w:rPr>
      </w:pPr>
    </w:p>
    <w:p w:rsidR="00D63920" w:rsidRDefault="00935BC0" w:rsidP="00785347">
      <w:pPr>
        <w:rPr>
          <w:rFonts w:ascii="Arial" w:hAnsi="Arial" w:cs="Arial"/>
          <w:sz w:val="20"/>
          <w:szCs w:val="20"/>
        </w:rPr>
      </w:pPr>
      <w:r w:rsidRPr="00FD5F19">
        <w:rPr>
          <w:rFonts w:ascii="Arial" w:hAnsi="Arial" w:cs="Arial"/>
          <w:sz w:val="20"/>
          <w:szCs w:val="20"/>
        </w:rPr>
        <w:t xml:space="preserve">The </w:t>
      </w:r>
      <w:r w:rsidR="00785347">
        <w:rPr>
          <w:rFonts w:ascii="Arial" w:hAnsi="Arial" w:cs="Arial"/>
          <w:sz w:val="20"/>
          <w:szCs w:val="20"/>
        </w:rPr>
        <w:t>confirmed case</w:t>
      </w:r>
      <w:r w:rsidRPr="00FD5F19">
        <w:rPr>
          <w:rFonts w:ascii="Arial" w:hAnsi="Arial" w:cs="Arial"/>
          <w:sz w:val="20"/>
          <w:szCs w:val="20"/>
        </w:rPr>
        <w:t xml:space="preserve"> </w:t>
      </w:r>
      <w:r w:rsidR="009C1043" w:rsidRPr="00EE1446">
        <w:rPr>
          <w:rFonts w:ascii="Arial" w:hAnsi="Arial" w:cs="Arial"/>
          <w:sz w:val="20"/>
          <w:szCs w:val="20"/>
        </w:rPr>
        <w:t xml:space="preserve">visited several </w:t>
      </w:r>
      <w:r w:rsidR="00EE1446">
        <w:rPr>
          <w:rFonts w:ascii="Arial" w:hAnsi="Arial" w:cs="Arial"/>
          <w:sz w:val="20"/>
          <w:szCs w:val="20"/>
        </w:rPr>
        <w:t>places</w:t>
      </w:r>
      <w:r w:rsidRPr="00FD5F19">
        <w:rPr>
          <w:rFonts w:ascii="Arial" w:hAnsi="Arial" w:cs="Arial"/>
          <w:sz w:val="20"/>
          <w:szCs w:val="20"/>
        </w:rPr>
        <w:t xml:space="preserve"> in </w:t>
      </w:r>
      <w:r w:rsidR="00EE1446">
        <w:rPr>
          <w:rFonts w:ascii="Arial" w:hAnsi="Arial" w:cs="Arial"/>
          <w:sz w:val="20"/>
          <w:szCs w:val="20"/>
        </w:rPr>
        <w:t>the greater Boston area while infectious</w:t>
      </w:r>
      <w:r w:rsidRPr="00FD5F19">
        <w:rPr>
          <w:rFonts w:ascii="Arial" w:hAnsi="Arial" w:cs="Arial"/>
          <w:sz w:val="20"/>
          <w:szCs w:val="20"/>
        </w:rPr>
        <w:t xml:space="preserve"> </w:t>
      </w:r>
      <w:r w:rsidR="00C45BD3" w:rsidRPr="00FD5F19">
        <w:rPr>
          <w:rFonts w:ascii="Arial" w:hAnsi="Arial" w:cs="Arial"/>
          <w:sz w:val="20"/>
          <w:szCs w:val="20"/>
        </w:rPr>
        <w:t>(</w:t>
      </w:r>
      <w:r w:rsidR="00EE1446">
        <w:rPr>
          <w:rFonts w:ascii="Arial" w:hAnsi="Arial" w:cs="Arial"/>
          <w:sz w:val="20"/>
          <w:szCs w:val="20"/>
        </w:rPr>
        <w:t xml:space="preserve">exposures occurred </w:t>
      </w:r>
      <w:r w:rsidR="00C45BD3" w:rsidRPr="00FD5F19">
        <w:rPr>
          <w:rFonts w:ascii="Arial" w:hAnsi="Arial" w:cs="Arial"/>
          <w:sz w:val="20"/>
          <w:szCs w:val="20"/>
        </w:rPr>
        <w:t xml:space="preserve">from </w:t>
      </w:r>
    </w:p>
    <w:p w:rsidR="00486069" w:rsidRPr="00486069" w:rsidRDefault="00EE1446" w:rsidP="00785347">
      <w:pPr>
        <w:rPr>
          <w:rFonts w:ascii="Arial" w:hAnsi="Arial" w:cs="Arial"/>
          <w:sz w:val="20"/>
          <w:szCs w:val="20"/>
        </w:rPr>
      </w:pPr>
      <w:r>
        <w:rPr>
          <w:rFonts w:ascii="Arial" w:hAnsi="Arial" w:cs="Arial"/>
          <w:sz w:val="20"/>
          <w:szCs w:val="20"/>
        </w:rPr>
        <w:t>5</w:t>
      </w:r>
      <w:r w:rsidR="00C45BD3" w:rsidRPr="00FD5F19">
        <w:rPr>
          <w:rFonts w:ascii="Arial" w:hAnsi="Arial" w:cs="Arial"/>
          <w:sz w:val="20"/>
          <w:szCs w:val="20"/>
        </w:rPr>
        <w:t>-</w:t>
      </w:r>
      <w:r>
        <w:rPr>
          <w:rFonts w:ascii="Arial" w:hAnsi="Arial" w:cs="Arial"/>
          <w:sz w:val="20"/>
          <w:szCs w:val="20"/>
        </w:rPr>
        <w:t>1</w:t>
      </w:r>
      <w:r w:rsidR="00C45BD3" w:rsidRPr="00FD5F19">
        <w:rPr>
          <w:rFonts w:ascii="Arial" w:hAnsi="Arial" w:cs="Arial"/>
          <w:sz w:val="20"/>
          <w:szCs w:val="20"/>
        </w:rPr>
        <w:t>-1</w:t>
      </w:r>
      <w:r>
        <w:rPr>
          <w:rFonts w:ascii="Arial" w:hAnsi="Arial" w:cs="Arial"/>
          <w:sz w:val="20"/>
          <w:szCs w:val="20"/>
        </w:rPr>
        <w:t>6</w:t>
      </w:r>
      <w:r w:rsidR="00C45BD3" w:rsidRPr="00FD5F19">
        <w:rPr>
          <w:rFonts w:ascii="Arial" w:hAnsi="Arial" w:cs="Arial"/>
          <w:sz w:val="20"/>
          <w:szCs w:val="20"/>
        </w:rPr>
        <w:t xml:space="preserve"> through </w:t>
      </w:r>
      <w:r>
        <w:rPr>
          <w:rFonts w:ascii="Arial" w:hAnsi="Arial" w:cs="Arial"/>
          <w:sz w:val="20"/>
          <w:szCs w:val="20"/>
        </w:rPr>
        <w:t>5</w:t>
      </w:r>
      <w:r w:rsidR="00C45BD3" w:rsidRPr="00FD5F19">
        <w:rPr>
          <w:rFonts w:ascii="Arial" w:hAnsi="Arial" w:cs="Arial"/>
          <w:sz w:val="20"/>
          <w:szCs w:val="20"/>
        </w:rPr>
        <w:t>-8-1</w:t>
      </w:r>
      <w:r>
        <w:rPr>
          <w:rFonts w:ascii="Arial" w:hAnsi="Arial" w:cs="Arial"/>
          <w:sz w:val="20"/>
          <w:szCs w:val="20"/>
        </w:rPr>
        <w:t>6</w:t>
      </w:r>
      <w:r w:rsidR="00C45BD3" w:rsidRPr="00FD5F19">
        <w:rPr>
          <w:rFonts w:ascii="Arial" w:hAnsi="Arial" w:cs="Arial"/>
          <w:sz w:val="20"/>
          <w:szCs w:val="20"/>
        </w:rPr>
        <w:t>)</w:t>
      </w:r>
      <w:r w:rsidR="00785347">
        <w:rPr>
          <w:rFonts w:ascii="Arial" w:hAnsi="Arial" w:cs="Arial"/>
          <w:sz w:val="20"/>
          <w:szCs w:val="20"/>
        </w:rPr>
        <w:t xml:space="preserve">.  See </w:t>
      </w:r>
      <w:r w:rsidR="001D2679">
        <w:rPr>
          <w:rFonts w:ascii="Arial" w:hAnsi="Arial" w:cs="Arial"/>
          <w:sz w:val="20"/>
          <w:szCs w:val="20"/>
        </w:rPr>
        <w:t>below</w:t>
      </w:r>
      <w:r w:rsidR="00785347">
        <w:rPr>
          <w:rFonts w:ascii="Arial" w:hAnsi="Arial" w:cs="Arial"/>
          <w:sz w:val="20"/>
          <w:szCs w:val="20"/>
        </w:rPr>
        <w:t xml:space="preserve"> for specifics.</w:t>
      </w:r>
      <w:r w:rsidR="00935BC0" w:rsidRPr="00FD5F19">
        <w:rPr>
          <w:rFonts w:ascii="Arial" w:hAnsi="Arial" w:cs="Arial"/>
          <w:sz w:val="20"/>
          <w:szCs w:val="20"/>
        </w:rPr>
        <w:t xml:space="preserve">  </w:t>
      </w:r>
      <w:r w:rsidR="00C401D5">
        <w:rPr>
          <w:rFonts w:ascii="Arial" w:hAnsi="Arial" w:cs="Arial"/>
          <w:sz w:val="20"/>
          <w:szCs w:val="20"/>
        </w:rPr>
        <w:t xml:space="preserve">Because the average incubation period to rash onset is 14 days, with a range of 7-21 days, providers may see new cases at any time.  </w:t>
      </w:r>
    </w:p>
    <w:p w:rsidR="00477841" w:rsidRPr="00102205" w:rsidRDefault="00477841" w:rsidP="00772318">
      <w:pPr>
        <w:rPr>
          <w:rFonts w:ascii="Arial" w:hAnsi="Arial" w:cs="Arial"/>
          <w:color w:val="000000"/>
          <w:sz w:val="16"/>
          <w:szCs w:val="16"/>
        </w:rPr>
      </w:pPr>
    </w:p>
    <w:p w:rsidR="00477841" w:rsidRPr="00785347" w:rsidRDefault="00477841" w:rsidP="00772318">
      <w:pPr>
        <w:rPr>
          <w:rFonts w:ascii="Arial" w:hAnsi="Arial" w:cs="Arial"/>
          <w:b/>
          <w:color w:val="000000"/>
          <w:sz w:val="20"/>
          <w:szCs w:val="20"/>
        </w:rPr>
      </w:pPr>
      <w:r w:rsidRPr="00785347">
        <w:rPr>
          <w:rFonts w:ascii="Arial" w:hAnsi="Arial" w:cs="Arial"/>
          <w:b/>
          <w:color w:val="000000"/>
          <w:sz w:val="20"/>
          <w:szCs w:val="20"/>
        </w:rPr>
        <w:t>Providers should consider measles in patients who</w:t>
      </w:r>
      <w:r w:rsidR="00785347">
        <w:rPr>
          <w:rFonts w:ascii="Arial" w:hAnsi="Arial" w:cs="Arial"/>
          <w:b/>
          <w:color w:val="000000"/>
          <w:sz w:val="20"/>
          <w:szCs w:val="20"/>
        </w:rPr>
        <w:t>:</w:t>
      </w:r>
      <w:r w:rsidRPr="00785347">
        <w:rPr>
          <w:rFonts w:ascii="Arial" w:hAnsi="Arial" w:cs="Arial"/>
          <w:b/>
          <w:color w:val="000000"/>
          <w:sz w:val="20"/>
          <w:szCs w:val="20"/>
        </w:rPr>
        <w:t xml:space="preserve"> </w:t>
      </w:r>
    </w:p>
    <w:p w:rsidR="00EE1446" w:rsidRDefault="00EE1446" w:rsidP="00AE7737">
      <w:pPr>
        <w:pStyle w:val="NormalWeb"/>
        <w:numPr>
          <w:ilvl w:val="0"/>
          <w:numId w:val="16"/>
        </w:numPr>
        <w:spacing w:before="80" w:beforeAutospacing="0" w:after="0" w:afterAutospacing="0"/>
        <w:rPr>
          <w:rFonts w:ascii="Arial" w:hAnsi="Arial" w:cs="Arial"/>
          <w:color w:val="000000"/>
          <w:sz w:val="20"/>
          <w:szCs w:val="20"/>
        </w:rPr>
      </w:pPr>
      <w:r>
        <w:rPr>
          <w:rFonts w:ascii="Arial" w:hAnsi="Arial" w:cs="Arial"/>
          <w:color w:val="000000"/>
          <w:sz w:val="20"/>
          <w:szCs w:val="20"/>
        </w:rPr>
        <w:t xml:space="preserve">are </w:t>
      </w:r>
      <w:r w:rsidR="002432DA">
        <w:rPr>
          <w:rFonts w:ascii="Arial" w:hAnsi="Arial" w:cs="Arial"/>
          <w:color w:val="000000"/>
          <w:sz w:val="20"/>
          <w:szCs w:val="20"/>
        </w:rPr>
        <w:t>not known to be immune</w:t>
      </w:r>
      <w:r w:rsidR="00785347">
        <w:rPr>
          <w:rFonts w:ascii="Arial" w:hAnsi="Arial" w:cs="Arial"/>
          <w:color w:val="000000"/>
          <w:sz w:val="20"/>
          <w:szCs w:val="20"/>
        </w:rPr>
        <w:t>, symptomatic</w:t>
      </w:r>
      <w:r>
        <w:rPr>
          <w:rFonts w:ascii="Arial" w:hAnsi="Arial" w:cs="Arial"/>
          <w:color w:val="000000"/>
          <w:sz w:val="20"/>
          <w:szCs w:val="20"/>
        </w:rPr>
        <w:t xml:space="preserve"> and were exposed during the times listed </w:t>
      </w:r>
      <w:r w:rsidR="00785347">
        <w:rPr>
          <w:rFonts w:ascii="Arial" w:hAnsi="Arial" w:cs="Arial"/>
          <w:color w:val="000000"/>
          <w:sz w:val="20"/>
          <w:szCs w:val="20"/>
        </w:rPr>
        <w:t>below</w:t>
      </w:r>
    </w:p>
    <w:p w:rsidR="00477841" w:rsidRDefault="00477841" w:rsidP="00AE7737">
      <w:pPr>
        <w:pStyle w:val="NormalWeb"/>
        <w:numPr>
          <w:ilvl w:val="0"/>
          <w:numId w:val="16"/>
        </w:numPr>
        <w:spacing w:before="80" w:beforeAutospacing="0" w:after="0" w:afterAutospacing="0"/>
        <w:rPr>
          <w:rFonts w:ascii="Arial" w:hAnsi="Arial" w:cs="Arial"/>
          <w:color w:val="000000"/>
          <w:sz w:val="20"/>
          <w:szCs w:val="20"/>
        </w:rPr>
      </w:pPr>
      <w:r>
        <w:rPr>
          <w:rFonts w:ascii="Arial" w:hAnsi="Arial" w:cs="Arial"/>
          <w:color w:val="000000"/>
          <w:sz w:val="20"/>
          <w:szCs w:val="20"/>
        </w:rPr>
        <w:t xml:space="preserve">present with febrile rash illness and clinically compatible measles symptoms </w:t>
      </w:r>
      <w:r w:rsidR="00045DAD">
        <w:rPr>
          <w:rFonts w:ascii="Arial" w:hAnsi="Arial" w:cs="Arial"/>
          <w:color w:val="000000"/>
          <w:sz w:val="20"/>
          <w:szCs w:val="20"/>
        </w:rPr>
        <w:t>(</w:t>
      </w:r>
      <w:r>
        <w:rPr>
          <w:rFonts w:ascii="Arial" w:hAnsi="Arial" w:cs="Arial"/>
          <w:color w:val="000000"/>
          <w:sz w:val="20"/>
          <w:szCs w:val="20"/>
        </w:rPr>
        <w:t>cough, coryza</w:t>
      </w:r>
      <w:r w:rsidR="00A223A0">
        <w:rPr>
          <w:rFonts w:ascii="Arial" w:hAnsi="Arial" w:cs="Arial"/>
          <w:color w:val="000000"/>
          <w:sz w:val="20"/>
          <w:szCs w:val="20"/>
        </w:rPr>
        <w:t xml:space="preserve"> (runny nose)</w:t>
      </w:r>
      <w:r>
        <w:rPr>
          <w:rFonts w:ascii="Arial" w:hAnsi="Arial" w:cs="Arial"/>
          <w:color w:val="000000"/>
          <w:sz w:val="20"/>
          <w:szCs w:val="20"/>
        </w:rPr>
        <w:t xml:space="preserve"> </w:t>
      </w:r>
      <w:r w:rsidR="00DF2923">
        <w:rPr>
          <w:rFonts w:ascii="Arial" w:hAnsi="Arial" w:cs="Arial"/>
          <w:color w:val="000000"/>
          <w:sz w:val="20"/>
          <w:szCs w:val="20"/>
        </w:rPr>
        <w:t>or conjunctivitis</w:t>
      </w:r>
      <w:r w:rsidR="00045DAD">
        <w:rPr>
          <w:rFonts w:ascii="Arial" w:hAnsi="Arial" w:cs="Arial"/>
          <w:color w:val="000000"/>
          <w:sz w:val="20"/>
          <w:szCs w:val="20"/>
        </w:rPr>
        <w:t>)</w:t>
      </w:r>
      <w:r w:rsidR="00DF2923">
        <w:rPr>
          <w:rFonts w:ascii="Arial" w:hAnsi="Arial" w:cs="Arial"/>
          <w:color w:val="000000"/>
          <w:sz w:val="20"/>
          <w:szCs w:val="20"/>
        </w:rPr>
        <w:t xml:space="preserve"> </w:t>
      </w:r>
    </w:p>
    <w:p w:rsidR="00477841" w:rsidRDefault="00477841" w:rsidP="00772318">
      <w:pPr>
        <w:pStyle w:val="NormalWeb"/>
        <w:numPr>
          <w:ilvl w:val="0"/>
          <w:numId w:val="16"/>
        </w:numPr>
        <w:spacing w:before="0" w:beforeAutospacing="0" w:after="0" w:afterAutospacing="0"/>
        <w:rPr>
          <w:rFonts w:ascii="Arial" w:hAnsi="Arial" w:cs="Arial"/>
          <w:color w:val="000000"/>
          <w:sz w:val="20"/>
          <w:szCs w:val="20"/>
        </w:rPr>
      </w:pPr>
      <w:r>
        <w:rPr>
          <w:rFonts w:ascii="Arial" w:hAnsi="Arial" w:cs="Arial"/>
          <w:color w:val="000000"/>
          <w:sz w:val="20"/>
          <w:szCs w:val="20"/>
        </w:rPr>
        <w:t>recently traveled internationally or were exposed to someone who recently traveled</w:t>
      </w:r>
    </w:p>
    <w:p w:rsidR="00477841" w:rsidRDefault="00477841" w:rsidP="00772318">
      <w:pPr>
        <w:pStyle w:val="NormalWeb"/>
        <w:numPr>
          <w:ilvl w:val="0"/>
          <w:numId w:val="16"/>
        </w:numPr>
        <w:spacing w:before="0" w:beforeAutospacing="0" w:after="0" w:afterAutospacing="0"/>
        <w:rPr>
          <w:rFonts w:ascii="Arial" w:hAnsi="Arial" w:cs="Arial"/>
          <w:color w:val="000000"/>
          <w:sz w:val="20"/>
          <w:szCs w:val="20"/>
        </w:rPr>
      </w:pPr>
      <w:r>
        <w:rPr>
          <w:rFonts w:ascii="Arial" w:hAnsi="Arial" w:cs="Arial"/>
          <w:color w:val="000000"/>
          <w:sz w:val="20"/>
          <w:szCs w:val="20"/>
        </w:rPr>
        <w:t>have not been vaccinated against measles</w:t>
      </w:r>
    </w:p>
    <w:p w:rsidR="00477841" w:rsidRPr="00102205" w:rsidRDefault="00477841" w:rsidP="00772318">
      <w:pPr>
        <w:tabs>
          <w:tab w:val="left" w:pos="6300"/>
        </w:tabs>
        <w:rPr>
          <w:rFonts w:ascii="Arial" w:hAnsi="Arial" w:cs="Arial"/>
          <w:sz w:val="16"/>
          <w:szCs w:val="16"/>
        </w:rPr>
      </w:pPr>
    </w:p>
    <w:p w:rsidR="00477841" w:rsidRPr="00204917" w:rsidRDefault="00477841" w:rsidP="001E1309">
      <w:pPr>
        <w:pStyle w:val="NormalWeb"/>
        <w:spacing w:before="0" w:beforeAutospacing="0" w:after="80" w:afterAutospacing="0"/>
        <w:rPr>
          <w:rFonts w:ascii="Arial" w:hAnsi="Arial" w:cs="Arial"/>
          <w:b/>
          <w:color w:val="000000"/>
          <w:sz w:val="20"/>
          <w:szCs w:val="20"/>
        </w:rPr>
      </w:pPr>
      <w:r w:rsidRPr="00204917">
        <w:rPr>
          <w:rFonts w:ascii="Arial" w:hAnsi="Arial" w:cs="Arial"/>
          <w:b/>
          <w:color w:val="000000"/>
          <w:sz w:val="20"/>
          <w:szCs w:val="20"/>
        </w:rPr>
        <w:t>If you suspect measles, do the following immediately:</w:t>
      </w:r>
    </w:p>
    <w:p w:rsidR="00477841" w:rsidRDefault="001D2679" w:rsidP="00772318">
      <w:pPr>
        <w:pStyle w:val="NormalWeb"/>
        <w:numPr>
          <w:ilvl w:val="0"/>
          <w:numId w:val="17"/>
        </w:numPr>
        <w:spacing w:before="0" w:beforeAutospacing="0" w:after="0" w:afterAutospacing="0"/>
        <w:rPr>
          <w:rFonts w:ascii="Arial" w:hAnsi="Arial" w:cs="Arial"/>
          <w:color w:val="000000"/>
          <w:sz w:val="20"/>
          <w:szCs w:val="20"/>
        </w:rPr>
      </w:pPr>
      <w:r>
        <w:rPr>
          <w:rFonts w:ascii="Arial" w:hAnsi="Arial" w:cs="Arial"/>
          <w:b/>
          <w:color w:val="000000"/>
          <w:sz w:val="20"/>
          <w:szCs w:val="20"/>
        </w:rPr>
        <w:t>I</w:t>
      </w:r>
      <w:r w:rsidR="00477841" w:rsidRPr="00A2617B">
        <w:rPr>
          <w:rFonts w:ascii="Arial" w:hAnsi="Arial" w:cs="Arial"/>
          <w:b/>
          <w:color w:val="000000"/>
          <w:sz w:val="20"/>
          <w:szCs w:val="20"/>
        </w:rPr>
        <w:t>solate patients</w:t>
      </w:r>
      <w:r w:rsidR="00477841">
        <w:rPr>
          <w:rFonts w:ascii="Arial" w:hAnsi="Arial" w:cs="Arial"/>
          <w:color w:val="000000"/>
          <w:sz w:val="20"/>
          <w:szCs w:val="20"/>
        </w:rPr>
        <w:t xml:space="preserve"> t</w:t>
      </w:r>
      <w:r w:rsidR="00477841" w:rsidRPr="001E1309">
        <w:rPr>
          <w:rFonts w:ascii="Arial" w:hAnsi="Arial" w:cs="Arial"/>
          <w:color w:val="000000"/>
          <w:sz w:val="20"/>
          <w:szCs w:val="20"/>
        </w:rPr>
        <w:t xml:space="preserve">o </w:t>
      </w:r>
      <w:r w:rsidR="00EE23B3" w:rsidRPr="001E1309">
        <w:rPr>
          <w:rFonts w:ascii="Arial" w:hAnsi="Arial" w:cs="Arial"/>
          <w:color w:val="000000"/>
          <w:sz w:val="20"/>
          <w:szCs w:val="20"/>
        </w:rPr>
        <w:t>minimize</w:t>
      </w:r>
      <w:r w:rsidR="00477841" w:rsidRPr="001E1309">
        <w:rPr>
          <w:rFonts w:ascii="Arial" w:hAnsi="Arial" w:cs="Arial"/>
          <w:color w:val="000000"/>
          <w:sz w:val="20"/>
          <w:szCs w:val="20"/>
        </w:rPr>
        <w:t xml:space="preserve"> d</w:t>
      </w:r>
      <w:r w:rsidR="00477841">
        <w:rPr>
          <w:rFonts w:ascii="Arial" w:hAnsi="Arial" w:cs="Arial"/>
          <w:color w:val="000000"/>
          <w:sz w:val="20"/>
          <w:szCs w:val="20"/>
        </w:rPr>
        <w:t xml:space="preserve">isease transmission </w:t>
      </w:r>
    </w:p>
    <w:p w:rsidR="00477841" w:rsidRPr="000801AA" w:rsidRDefault="001D2679" w:rsidP="00772318">
      <w:pPr>
        <w:pStyle w:val="NormalWeb"/>
        <w:numPr>
          <w:ilvl w:val="0"/>
          <w:numId w:val="17"/>
        </w:numPr>
        <w:spacing w:before="0" w:beforeAutospacing="0" w:after="0" w:afterAutospacing="0"/>
        <w:rPr>
          <w:rFonts w:ascii="Arial" w:hAnsi="Arial" w:cs="Arial"/>
          <w:color w:val="000000"/>
          <w:sz w:val="20"/>
          <w:szCs w:val="20"/>
        </w:rPr>
      </w:pPr>
      <w:r>
        <w:rPr>
          <w:rFonts w:ascii="Arial" w:hAnsi="Arial" w:cs="Arial"/>
          <w:b/>
          <w:color w:val="000000"/>
          <w:sz w:val="20"/>
          <w:szCs w:val="20"/>
        </w:rPr>
        <w:t>R</w:t>
      </w:r>
      <w:r w:rsidR="00477841" w:rsidRPr="00A2617B">
        <w:rPr>
          <w:rFonts w:ascii="Arial" w:hAnsi="Arial" w:cs="Arial"/>
          <w:b/>
          <w:color w:val="000000"/>
          <w:sz w:val="20"/>
          <w:szCs w:val="20"/>
        </w:rPr>
        <w:t>eport</w:t>
      </w:r>
      <w:r w:rsidR="00477841">
        <w:rPr>
          <w:rFonts w:ascii="Arial" w:hAnsi="Arial" w:cs="Arial"/>
          <w:color w:val="000000"/>
          <w:sz w:val="20"/>
          <w:szCs w:val="20"/>
        </w:rPr>
        <w:t xml:space="preserve"> </w:t>
      </w:r>
      <w:r w:rsidR="00477841" w:rsidRPr="00F50688">
        <w:rPr>
          <w:rFonts w:ascii="Arial" w:hAnsi="Arial" w:cs="Arial"/>
          <w:color w:val="000000"/>
          <w:sz w:val="20"/>
          <w:szCs w:val="20"/>
        </w:rPr>
        <w:t xml:space="preserve">to your local board of health and to the </w:t>
      </w:r>
      <w:r w:rsidR="0069554F">
        <w:rPr>
          <w:rFonts w:ascii="Arial" w:hAnsi="Arial" w:cs="Arial"/>
          <w:color w:val="000000"/>
          <w:sz w:val="20"/>
          <w:szCs w:val="20"/>
        </w:rPr>
        <w:t>DPH</w:t>
      </w:r>
      <w:r w:rsidR="00477841" w:rsidRPr="00F50688">
        <w:rPr>
          <w:rFonts w:ascii="Arial" w:hAnsi="Arial" w:cs="Arial"/>
          <w:color w:val="000000"/>
          <w:sz w:val="20"/>
          <w:szCs w:val="20"/>
        </w:rPr>
        <w:t xml:space="preserve"> Division of E</w:t>
      </w:r>
      <w:r w:rsidR="00477841" w:rsidRPr="000801AA">
        <w:rPr>
          <w:rFonts w:ascii="Arial" w:hAnsi="Arial" w:cs="Arial"/>
          <w:color w:val="000000"/>
          <w:sz w:val="20"/>
          <w:szCs w:val="20"/>
        </w:rPr>
        <w:t xml:space="preserve">pidemiology and Immunization at </w:t>
      </w:r>
      <w:r w:rsidR="00477841" w:rsidRPr="000801AA">
        <w:rPr>
          <w:rFonts w:ascii="Arial" w:hAnsi="Arial" w:cs="Arial"/>
          <w:b/>
          <w:color w:val="000000"/>
          <w:sz w:val="20"/>
          <w:szCs w:val="20"/>
        </w:rPr>
        <w:t>617-983-6800</w:t>
      </w:r>
      <w:r w:rsidR="00386E8F">
        <w:rPr>
          <w:rFonts w:ascii="Arial" w:hAnsi="Arial" w:cs="Arial"/>
          <w:b/>
          <w:color w:val="000000"/>
          <w:sz w:val="20"/>
          <w:szCs w:val="20"/>
        </w:rPr>
        <w:t>, 24/7</w:t>
      </w:r>
      <w:r w:rsidR="00477841" w:rsidRPr="000801AA">
        <w:rPr>
          <w:rFonts w:ascii="Arial" w:hAnsi="Arial" w:cs="Arial"/>
          <w:color w:val="000000"/>
          <w:sz w:val="20"/>
          <w:szCs w:val="20"/>
        </w:rPr>
        <w:t xml:space="preserve">. </w:t>
      </w:r>
      <w:r w:rsidR="00DF2923" w:rsidRPr="000801AA">
        <w:rPr>
          <w:rFonts w:ascii="Arial" w:hAnsi="Arial" w:cs="Arial"/>
          <w:color w:val="000000"/>
          <w:sz w:val="20"/>
          <w:szCs w:val="20"/>
        </w:rPr>
        <w:t xml:space="preserve"> </w:t>
      </w:r>
      <w:r w:rsidR="008A37CC">
        <w:rPr>
          <w:rFonts w:ascii="Arial" w:hAnsi="Arial" w:cs="Arial"/>
          <w:color w:val="000000"/>
          <w:sz w:val="20"/>
          <w:szCs w:val="20"/>
        </w:rPr>
        <w:t>I</w:t>
      </w:r>
      <w:r w:rsidR="00477841" w:rsidRPr="000801AA">
        <w:rPr>
          <w:rFonts w:ascii="Arial" w:hAnsi="Arial" w:cs="Arial"/>
          <w:color w:val="000000"/>
          <w:sz w:val="20"/>
          <w:szCs w:val="20"/>
        </w:rPr>
        <w:t>n Boston</w:t>
      </w:r>
      <w:r w:rsidR="008A37CC">
        <w:rPr>
          <w:rFonts w:ascii="Arial" w:hAnsi="Arial" w:cs="Arial"/>
          <w:color w:val="000000"/>
          <w:sz w:val="20"/>
          <w:szCs w:val="20"/>
        </w:rPr>
        <w:t>, report to BPHC a</w:t>
      </w:r>
      <w:r w:rsidR="00477841" w:rsidRPr="000801AA">
        <w:rPr>
          <w:rFonts w:ascii="Arial" w:hAnsi="Arial" w:cs="Arial"/>
          <w:color w:val="000000"/>
          <w:sz w:val="20"/>
          <w:szCs w:val="20"/>
        </w:rPr>
        <w:t xml:space="preserve">t </w:t>
      </w:r>
      <w:r w:rsidR="00477841" w:rsidRPr="00BD5C4B">
        <w:rPr>
          <w:rFonts w:ascii="Arial" w:hAnsi="Arial" w:cs="Arial"/>
          <w:b/>
          <w:color w:val="000000"/>
          <w:sz w:val="20"/>
          <w:szCs w:val="20"/>
        </w:rPr>
        <w:t>617-534-5611</w:t>
      </w:r>
      <w:r w:rsidR="008A37CC">
        <w:rPr>
          <w:rFonts w:ascii="Arial" w:hAnsi="Arial" w:cs="Arial"/>
          <w:b/>
          <w:color w:val="000000"/>
          <w:sz w:val="20"/>
          <w:szCs w:val="20"/>
        </w:rPr>
        <w:t>, 24/7</w:t>
      </w:r>
      <w:r w:rsidR="00477841" w:rsidRPr="000801AA">
        <w:rPr>
          <w:rFonts w:ascii="Arial" w:hAnsi="Arial" w:cs="Arial"/>
          <w:color w:val="000000"/>
          <w:sz w:val="20"/>
          <w:szCs w:val="20"/>
        </w:rPr>
        <w:t>.</w:t>
      </w:r>
    </w:p>
    <w:p w:rsidR="00477841" w:rsidRDefault="00477841" w:rsidP="001D2679">
      <w:pPr>
        <w:pStyle w:val="NormalWeb"/>
        <w:numPr>
          <w:ilvl w:val="0"/>
          <w:numId w:val="17"/>
        </w:numPr>
        <w:spacing w:before="0" w:beforeAutospacing="0" w:after="0" w:afterAutospacing="0"/>
        <w:rPr>
          <w:rFonts w:ascii="Arial" w:hAnsi="Arial" w:cs="Arial"/>
          <w:color w:val="000000"/>
          <w:sz w:val="20"/>
          <w:szCs w:val="20"/>
        </w:rPr>
      </w:pPr>
      <w:r w:rsidRPr="000801AA">
        <w:rPr>
          <w:rFonts w:ascii="Arial" w:hAnsi="Arial" w:cs="Arial"/>
          <w:b/>
          <w:color w:val="000000"/>
          <w:sz w:val="20"/>
          <w:szCs w:val="20"/>
        </w:rPr>
        <w:t>Obtain specimens</w:t>
      </w:r>
      <w:r w:rsidRPr="000801AA">
        <w:rPr>
          <w:rFonts w:ascii="Arial" w:hAnsi="Arial" w:cs="Arial"/>
          <w:color w:val="000000"/>
          <w:sz w:val="20"/>
          <w:szCs w:val="20"/>
        </w:rPr>
        <w:t xml:space="preserve"> for testing from patients with suspected measles, including </w:t>
      </w:r>
      <w:r w:rsidR="001E1309" w:rsidRPr="000801AA">
        <w:rPr>
          <w:rFonts w:ascii="Arial" w:hAnsi="Arial" w:cs="Arial"/>
          <w:color w:val="000000"/>
          <w:sz w:val="20"/>
          <w:szCs w:val="20"/>
        </w:rPr>
        <w:t xml:space="preserve">serum, a </w:t>
      </w:r>
      <w:r w:rsidR="001D2679">
        <w:rPr>
          <w:rFonts w:ascii="Arial" w:hAnsi="Arial" w:cs="Arial"/>
          <w:color w:val="000000"/>
          <w:sz w:val="20"/>
          <w:szCs w:val="20"/>
        </w:rPr>
        <w:t>nasopharyngeal</w:t>
      </w:r>
      <w:r w:rsidR="001E1309" w:rsidRPr="000801AA">
        <w:rPr>
          <w:rFonts w:ascii="Arial" w:hAnsi="Arial" w:cs="Arial"/>
          <w:color w:val="000000"/>
          <w:sz w:val="20"/>
          <w:szCs w:val="20"/>
        </w:rPr>
        <w:t xml:space="preserve"> swab or throat swab</w:t>
      </w:r>
      <w:r w:rsidR="00EE1446">
        <w:rPr>
          <w:rFonts w:ascii="Arial" w:hAnsi="Arial" w:cs="Arial"/>
          <w:color w:val="000000"/>
          <w:sz w:val="20"/>
          <w:szCs w:val="20"/>
        </w:rPr>
        <w:t xml:space="preserve"> in viral transport media</w:t>
      </w:r>
      <w:r w:rsidR="001E1309" w:rsidRPr="000801AA">
        <w:rPr>
          <w:rFonts w:ascii="Arial" w:hAnsi="Arial" w:cs="Arial"/>
          <w:color w:val="000000"/>
          <w:sz w:val="20"/>
          <w:szCs w:val="20"/>
        </w:rPr>
        <w:t>, and urine</w:t>
      </w:r>
      <w:r w:rsidR="001D2679">
        <w:rPr>
          <w:rFonts w:ascii="Arial" w:hAnsi="Arial" w:cs="Arial"/>
          <w:color w:val="000000"/>
          <w:sz w:val="20"/>
          <w:szCs w:val="20"/>
        </w:rPr>
        <w:t>.</w:t>
      </w:r>
      <w:r w:rsidRPr="000801AA">
        <w:rPr>
          <w:rFonts w:ascii="Arial" w:hAnsi="Arial" w:cs="Arial"/>
          <w:color w:val="000000"/>
          <w:sz w:val="20"/>
          <w:szCs w:val="20"/>
        </w:rPr>
        <w:t xml:space="preserve"> </w:t>
      </w:r>
      <w:r w:rsidR="001D2679" w:rsidRPr="001D2679">
        <w:rPr>
          <w:rFonts w:ascii="Arial" w:hAnsi="Arial" w:cs="Arial"/>
          <w:color w:val="000000"/>
          <w:sz w:val="20"/>
          <w:szCs w:val="20"/>
        </w:rPr>
        <w:t xml:space="preserve">Testing at </w:t>
      </w:r>
      <w:r w:rsidR="00204917">
        <w:rPr>
          <w:rFonts w:ascii="Arial" w:hAnsi="Arial" w:cs="Arial"/>
          <w:color w:val="000000"/>
          <w:sz w:val="20"/>
          <w:szCs w:val="20"/>
        </w:rPr>
        <w:t>the Massachusetts State Public Health Laboratory</w:t>
      </w:r>
      <w:r w:rsidR="001D2679" w:rsidRPr="001D2679">
        <w:rPr>
          <w:rFonts w:ascii="Arial" w:hAnsi="Arial" w:cs="Arial"/>
          <w:color w:val="000000"/>
          <w:sz w:val="20"/>
          <w:szCs w:val="20"/>
        </w:rPr>
        <w:t xml:space="preserve"> is preferred over testing at commercial laboratories.  Contact a</w:t>
      </w:r>
      <w:r w:rsidR="002432DA">
        <w:rPr>
          <w:rFonts w:ascii="Arial" w:hAnsi="Arial" w:cs="Arial"/>
          <w:color w:val="000000"/>
          <w:sz w:val="20"/>
          <w:szCs w:val="20"/>
        </w:rPr>
        <w:t>n</w:t>
      </w:r>
      <w:r w:rsidR="001D2679" w:rsidRPr="001D2679">
        <w:rPr>
          <w:rFonts w:ascii="Arial" w:hAnsi="Arial" w:cs="Arial"/>
          <w:color w:val="000000"/>
          <w:sz w:val="20"/>
          <w:szCs w:val="20"/>
        </w:rPr>
        <w:t xml:space="preserve"> </w:t>
      </w:r>
      <w:r w:rsidR="002432DA">
        <w:rPr>
          <w:rFonts w:ascii="Arial" w:hAnsi="Arial" w:cs="Arial"/>
          <w:color w:val="000000"/>
          <w:sz w:val="20"/>
          <w:szCs w:val="20"/>
        </w:rPr>
        <w:t>M</w:t>
      </w:r>
      <w:r w:rsidR="001D2679" w:rsidRPr="001D2679">
        <w:rPr>
          <w:rFonts w:ascii="Arial" w:hAnsi="Arial" w:cs="Arial"/>
          <w:color w:val="000000"/>
          <w:sz w:val="20"/>
          <w:szCs w:val="20"/>
        </w:rPr>
        <w:t>DPH epidemiologist (available 24/7) at 617-983-6800 24/7 for technical guidance on specimen collection, necessary submission forms, and to arrange for transportation to the Massachusetts State Public Health Laboratory.</w:t>
      </w:r>
    </w:p>
    <w:p w:rsidR="001D2679" w:rsidRPr="000801AA" w:rsidRDefault="001D2679" w:rsidP="001D2679">
      <w:pPr>
        <w:pStyle w:val="NormalWeb"/>
        <w:numPr>
          <w:ilvl w:val="0"/>
          <w:numId w:val="17"/>
        </w:numPr>
        <w:spacing w:before="0" w:beforeAutospacing="0" w:after="0" w:afterAutospacing="0"/>
        <w:rPr>
          <w:rFonts w:ascii="Arial" w:hAnsi="Arial" w:cs="Arial"/>
          <w:color w:val="000000"/>
          <w:sz w:val="20"/>
          <w:szCs w:val="20"/>
        </w:rPr>
      </w:pPr>
      <w:r>
        <w:rPr>
          <w:rFonts w:ascii="Arial" w:hAnsi="Arial" w:cs="Arial"/>
          <w:b/>
          <w:color w:val="000000"/>
          <w:sz w:val="20"/>
          <w:szCs w:val="20"/>
        </w:rPr>
        <w:t xml:space="preserve">See </w:t>
      </w:r>
      <w:r w:rsidRPr="00D63920">
        <w:rPr>
          <w:rFonts w:ascii="Arial" w:hAnsi="Arial" w:cs="Arial"/>
          <w:color w:val="000000"/>
          <w:sz w:val="20"/>
          <w:szCs w:val="20"/>
        </w:rPr>
        <w:t>the attached</w:t>
      </w:r>
      <w:r>
        <w:rPr>
          <w:rFonts w:ascii="Arial" w:hAnsi="Arial" w:cs="Arial"/>
          <w:b/>
          <w:color w:val="000000"/>
          <w:sz w:val="20"/>
          <w:szCs w:val="20"/>
        </w:rPr>
        <w:t xml:space="preserve"> </w:t>
      </w:r>
      <w:r>
        <w:rPr>
          <w:rFonts w:ascii="Arial" w:hAnsi="Arial" w:cs="Arial"/>
          <w:color w:val="000000"/>
          <w:sz w:val="20"/>
          <w:szCs w:val="20"/>
        </w:rPr>
        <w:t>document, “Measles Control in Medical Settings – Initial Steps.”</w:t>
      </w:r>
    </w:p>
    <w:p w:rsidR="00477841" w:rsidRPr="00102205" w:rsidRDefault="00477841" w:rsidP="007806F0">
      <w:pPr>
        <w:autoSpaceDE w:val="0"/>
        <w:autoSpaceDN w:val="0"/>
        <w:adjustRightInd w:val="0"/>
        <w:rPr>
          <w:rFonts w:ascii="Arial" w:hAnsi="Arial" w:cs="Arial"/>
          <w:b/>
          <w:bCs/>
          <w:sz w:val="16"/>
          <w:szCs w:val="16"/>
        </w:rPr>
      </w:pPr>
    </w:p>
    <w:tbl>
      <w:tblPr>
        <w:tblStyle w:val="TableGrid"/>
        <w:tblW w:w="0" w:type="auto"/>
        <w:tblLook w:val="04A0" w:firstRow="1" w:lastRow="0" w:firstColumn="1" w:lastColumn="0" w:noHBand="0" w:noVBand="1"/>
      </w:tblPr>
      <w:tblGrid>
        <w:gridCol w:w="10376"/>
      </w:tblGrid>
      <w:tr w:rsidR="0069554F" w:rsidTr="0069554F">
        <w:tc>
          <w:tcPr>
            <w:tcW w:w="10376" w:type="dxa"/>
          </w:tcPr>
          <w:p w:rsidR="0069554F" w:rsidRPr="00D63920" w:rsidRDefault="0069554F" w:rsidP="00143FB6">
            <w:pPr>
              <w:tabs>
                <w:tab w:val="left" w:pos="6300"/>
              </w:tabs>
              <w:spacing w:before="160"/>
              <w:rPr>
                <w:rFonts w:ascii="Arial" w:hAnsi="Arial" w:cs="Arial"/>
                <w:b/>
                <w:color w:val="000000"/>
                <w:sz w:val="20"/>
                <w:szCs w:val="20"/>
              </w:rPr>
            </w:pPr>
            <w:r w:rsidRPr="00D63920">
              <w:rPr>
                <w:rFonts w:ascii="Arial" w:hAnsi="Arial" w:cs="Arial"/>
                <w:b/>
                <w:color w:val="000000"/>
                <w:sz w:val="20"/>
                <w:szCs w:val="20"/>
              </w:rPr>
              <w:t>Times and Dates of Possible Exposures</w:t>
            </w:r>
          </w:p>
          <w:p w:rsidR="0069554F" w:rsidRPr="00204917" w:rsidRDefault="0069554F" w:rsidP="0069554F">
            <w:pPr>
              <w:rPr>
                <w:rFonts w:ascii="Arial" w:hAnsi="Arial" w:cs="Arial"/>
                <w:sz w:val="18"/>
                <w:szCs w:val="18"/>
              </w:rPr>
            </w:pPr>
          </w:p>
          <w:p w:rsidR="0069554F" w:rsidRPr="00204917" w:rsidRDefault="0069554F" w:rsidP="0069554F">
            <w:pPr>
              <w:rPr>
                <w:rFonts w:ascii="Arial" w:eastAsia="Calibri" w:hAnsi="Arial" w:cs="Arial"/>
                <w:b/>
                <w:sz w:val="18"/>
                <w:szCs w:val="18"/>
                <w:u w:val="single"/>
              </w:rPr>
            </w:pPr>
            <w:r w:rsidRPr="00204917">
              <w:rPr>
                <w:rFonts w:ascii="Arial" w:eastAsia="Calibri" w:hAnsi="Arial" w:cs="Arial"/>
                <w:b/>
                <w:sz w:val="18"/>
                <w:szCs w:val="18"/>
                <w:u w:val="single"/>
              </w:rPr>
              <w:t>Sunday, May 1, 2016</w:t>
            </w:r>
          </w:p>
          <w:p w:rsidR="0069554F" w:rsidRPr="00204917" w:rsidRDefault="0069554F" w:rsidP="0069554F">
            <w:pPr>
              <w:rPr>
                <w:rFonts w:ascii="Arial" w:eastAsia="Calibri" w:hAnsi="Arial" w:cs="Arial"/>
                <w:b/>
                <w:sz w:val="18"/>
                <w:szCs w:val="18"/>
              </w:rPr>
            </w:pPr>
            <w:r w:rsidRPr="00204917">
              <w:rPr>
                <w:rFonts w:ascii="Arial" w:eastAsia="Calibri" w:hAnsi="Arial" w:cs="Arial"/>
                <w:b/>
                <w:sz w:val="18"/>
                <w:szCs w:val="18"/>
              </w:rPr>
              <w:t>10:00am-2:00pm</w:t>
            </w:r>
          </w:p>
          <w:p w:rsidR="0069554F" w:rsidRPr="00204917" w:rsidRDefault="0069554F" w:rsidP="0069554F">
            <w:pPr>
              <w:numPr>
                <w:ilvl w:val="0"/>
                <w:numId w:val="25"/>
              </w:numPr>
              <w:contextualSpacing/>
              <w:rPr>
                <w:rFonts w:ascii="Arial" w:eastAsia="Calibri" w:hAnsi="Arial" w:cs="Arial"/>
                <w:sz w:val="18"/>
                <w:szCs w:val="18"/>
              </w:rPr>
            </w:pPr>
            <w:r w:rsidRPr="00204917">
              <w:rPr>
                <w:rFonts w:ascii="Arial" w:eastAsia="Calibri" w:hAnsi="Arial" w:cs="Arial"/>
                <w:sz w:val="18"/>
                <w:szCs w:val="18"/>
              </w:rPr>
              <w:t>TRANSPORTATION: MBTA #1 Bus – Newbury St., Boston to Harvard Square</w:t>
            </w:r>
          </w:p>
          <w:p w:rsidR="0069554F" w:rsidRPr="00204917" w:rsidRDefault="0069554F" w:rsidP="0069554F">
            <w:pPr>
              <w:numPr>
                <w:ilvl w:val="0"/>
                <w:numId w:val="25"/>
              </w:numPr>
              <w:contextualSpacing/>
              <w:rPr>
                <w:rFonts w:ascii="Arial" w:eastAsia="Calibri" w:hAnsi="Arial" w:cs="Arial"/>
                <w:sz w:val="18"/>
                <w:szCs w:val="18"/>
              </w:rPr>
            </w:pPr>
            <w:r w:rsidRPr="00204917">
              <w:rPr>
                <w:rFonts w:ascii="Arial" w:eastAsia="Calibri" w:hAnsi="Arial" w:cs="Arial"/>
                <w:sz w:val="18"/>
                <w:szCs w:val="18"/>
              </w:rPr>
              <w:t>Harvard Square:   Shopped at J August, 1320 Massachusetts Ave.</w:t>
            </w:r>
          </w:p>
          <w:p w:rsidR="0069554F" w:rsidRPr="00204917" w:rsidRDefault="0069554F" w:rsidP="0069554F">
            <w:pPr>
              <w:rPr>
                <w:rFonts w:ascii="Arial" w:eastAsia="Calibri" w:hAnsi="Arial" w:cs="Arial"/>
                <w:b/>
                <w:sz w:val="18"/>
                <w:szCs w:val="18"/>
              </w:rPr>
            </w:pPr>
          </w:p>
          <w:p w:rsidR="0069554F" w:rsidRPr="00204917" w:rsidRDefault="0069554F" w:rsidP="0069554F">
            <w:pPr>
              <w:rPr>
                <w:rFonts w:ascii="Arial" w:eastAsia="Calibri" w:hAnsi="Arial" w:cs="Arial"/>
                <w:b/>
                <w:sz w:val="18"/>
                <w:szCs w:val="18"/>
              </w:rPr>
            </w:pPr>
            <w:r w:rsidRPr="00204917">
              <w:rPr>
                <w:rFonts w:ascii="Arial" w:eastAsia="Calibri" w:hAnsi="Arial" w:cs="Arial"/>
                <w:b/>
                <w:sz w:val="18"/>
                <w:szCs w:val="18"/>
              </w:rPr>
              <w:t>12:00pm -4:00pm</w:t>
            </w:r>
          </w:p>
          <w:p w:rsidR="0069554F" w:rsidRPr="00204917" w:rsidRDefault="0069554F" w:rsidP="0069554F">
            <w:pPr>
              <w:numPr>
                <w:ilvl w:val="0"/>
                <w:numId w:val="26"/>
              </w:numPr>
              <w:contextualSpacing/>
              <w:rPr>
                <w:rFonts w:ascii="Arial" w:eastAsia="Calibri" w:hAnsi="Arial" w:cs="Arial"/>
                <w:sz w:val="18"/>
                <w:szCs w:val="18"/>
              </w:rPr>
            </w:pPr>
            <w:r w:rsidRPr="00204917">
              <w:rPr>
                <w:rFonts w:ascii="Arial" w:eastAsia="Calibri" w:hAnsi="Arial" w:cs="Arial"/>
                <w:sz w:val="18"/>
                <w:szCs w:val="18"/>
              </w:rPr>
              <w:t xml:space="preserve">Cambridgeside Galleria </w:t>
            </w:r>
          </w:p>
          <w:p w:rsidR="0069554F" w:rsidRPr="00204917" w:rsidRDefault="0069554F" w:rsidP="0069554F">
            <w:pPr>
              <w:numPr>
                <w:ilvl w:val="1"/>
                <w:numId w:val="26"/>
              </w:numPr>
              <w:contextualSpacing/>
              <w:rPr>
                <w:rFonts w:ascii="Arial" w:eastAsia="Calibri" w:hAnsi="Arial" w:cs="Arial"/>
                <w:sz w:val="18"/>
                <w:szCs w:val="18"/>
              </w:rPr>
            </w:pPr>
            <w:r w:rsidRPr="00204917">
              <w:rPr>
                <w:rFonts w:ascii="Arial" w:eastAsia="Calibri" w:hAnsi="Arial" w:cs="Arial"/>
                <w:sz w:val="18"/>
                <w:szCs w:val="18"/>
              </w:rPr>
              <w:t>Ate at Panda Express in the food court</w:t>
            </w:r>
          </w:p>
          <w:p w:rsidR="0069554F" w:rsidRPr="00204917" w:rsidRDefault="0069554F" w:rsidP="0069554F">
            <w:pPr>
              <w:numPr>
                <w:ilvl w:val="1"/>
                <w:numId w:val="26"/>
              </w:numPr>
              <w:contextualSpacing/>
              <w:rPr>
                <w:rFonts w:ascii="Arial" w:eastAsia="Calibri" w:hAnsi="Arial" w:cs="Arial"/>
                <w:sz w:val="18"/>
                <w:szCs w:val="18"/>
              </w:rPr>
            </w:pPr>
            <w:r w:rsidRPr="00204917">
              <w:rPr>
                <w:rFonts w:ascii="Arial" w:eastAsia="Calibri" w:hAnsi="Arial" w:cs="Arial"/>
                <w:sz w:val="18"/>
                <w:szCs w:val="18"/>
              </w:rPr>
              <w:t>Shopped at Victoria’s Secret, Gap, Abercrombie &amp; Fitch, PacSun</w:t>
            </w:r>
          </w:p>
          <w:p w:rsidR="0069554F" w:rsidRPr="00204917" w:rsidRDefault="0069554F" w:rsidP="0069554F">
            <w:pPr>
              <w:numPr>
                <w:ilvl w:val="1"/>
                <w:numId w:val="26"/>
              </w:numPr>
              <w:contextualSpacing/>
              <w:rPr>
                <w:rFonts w:ascii="Arial" w:eastAsia="Calibri" w:hAnsi="Arial" w:cs="Arial"/>
                <w:sz w:val="18"/>
                <w:szCs w:val="18"/>
              </w:rPr>
            </w:pPr>
            <w:r w:rsidRPr="00204917">
              <w:rPr>
                <w:rFonts w:ascii="Arial" w:eastAsia="Calibri" w:hAnsi="Arial" w:cs="Arial"/>
                <w:sz w:val="18"/>
                <w:szCs w:val="18"/>
              </w:rPr>
              <w:t xml:space="preserve">Starbucks </w:t>
            </w:r>
          </w:p>
          <w:p w:rsidR="0069554F" w:rsidRPr="00204917" w:rsidRDefault="0069554F" w:rsidP="0069554F">
            <w:pPr>
              <w:numPr>
                <w:ilvl w:val="0"/>
                <w:numId w:val="26"/>
              </w:numPr>
              <w:contextualSpacing/>
              <w:rPr>
                <w:rFonts w:ascii="Arial" w:eastAsia="Calibri" w:hAnsi="Arial" w:cs="Arial"/>
                <w:sz w:val="18"/>
                <w:szCs w:val="18"/>
              </w:rPr>
            </w:pPr>
            <w:r w:rsidRPr="00204917">
              <w:rPr>
                <w:rFonts w:ascii="Arial" w:eastAsia="Calibri" w:hAnsi="Arial" w:cs="Arial"/>
                <w:sz w:val="18"/>
                <w:szCs w:val="18"/>
              </w:rPr>
              <w:t>TRANSPORTATION: Back to Boston via MBTA (Green line)</w:t>
            </w:r>
          </w:p>
          <w:p w:rsidR="0069554F" w:rsidRPr="00204917" w:rsidRDefault="0069554F" w:rsidP="0069554F">
            <w:pPr>
              <w:rPr>
                <w:rFonts w:ascii="Arial" w:eastAsia="Calibri" w:hAnsi="Arial" w:cs="Arial"/>
                <w:sz w:val="18"/>
                <w:szCs w:val="18"/>
              </w:rPr>
            </w:pPr>
          </w:p>
          <w:p w:rsidR="0069554F" w:rsidRPr="00204917" w:rsidRDefault="0069554F" w:rsidP="0069554F">
            <w:pPr>
              <w:rPr>
                <w:rFonts w:ascii="Arial" w:eastAsia="Calibri" w:hAnsi="Arial" w:cs="Arial"/>
                <w:b/>
                <w:sz w:val="18"/>
                <w:szCs w:val="18"/>
                <w:u w:val="single"/>
              </w:rPr>
            </w:pPr>
            <w:r w:rsidRPr="00204917">
              <w:rPr>
                <w:rFonts w:ascii="Arial" w:eastAsia="Calibri" w:hAnsi="Arial" w:cs="Arial"/>
                <w:b/>
                <w:sz w:val="18"/>
                <w:szCs w:val="18"/>
                <w:u w:val="single"/>
              </w:rPr>
              <w:t>Monday, May 2, 2016</w:t>
            </w:r>
          </w:p>
          <w:p w:rsidR="0069554F" w:rsidRPr="00204917" w:rsidRDefault="0069554F" w:rsidP="0069554F">
            <w:pPr>
              <w:rPr>
                <w:rFonts w:ascii="Arial" w:eastAsia="Calibri" w:hAnsi="Arial" w:cs="Arial"/>
                <w:b/>
                <w:sz w:val="18"/>
                <w:szCs w:val="18"/>
              </w:rPr>
            </w:pPr>
            <w:r w:rsidRPr="00204917">
              <w:rPr>
                <w:rFonts w:ascii="Arial" w:eastAsia="Calibri" w:hAnsi="Arial" w:cs="Arial"/>
                <w:b/>
                <w:sz w:val="18"/>
                <w:szCs w:val="18"/>
              </w:rPr>
              <w:t>12:00pm-6:00pm</w:t>
            </w:r>
          </w:p>
          <w:p w:rsidR="0069554F" w:rsidRPr="00204917" w:rsidRDefault="0069554F" w:rsidP="0069554F">
            <w:pPr>
              <w:numPr>
                <w:ilvl w:val="0"/>
                <w:numId w:val="27"/>
              </w:numPr>
              <w:contextualSpacing/>
              <w:rPr>
                <w:rFonts w:ascii="Arial" w:eastAsia="Calibri" w:hAnsi="Arial" w:cs="Arial"/>
                <w:sz w:val="18"/>
                <w:szCs w:val="18"/>
              </w:rPr>
            </w:pPr>
            <w:r w:rsidRPr="00204917">
              <w:rPr>
                <w:rFonts w:ascii="Arial" w:eastAsia="Calibri" w:hAnsi="Arial" w:cs="Arial"/>
                <w:sz w:val="18"/>
                <w:szCs w:val="18"/>
              </w:rPr>
              <w:t xml:space="preserve">Wrentham Village Outlet </w:t>
            </w:r>
          </w:p>
          <w:p w:rsidR="0069554F" w:rsidRPr="00204917" w:rsidRDefault="0069554F" w:rsidP="0069554F">
            <w:pPr>
              <w:numPr>
                <w:ilvl w:val="1"/>
                <w:numId w:val="27"/>
              </w:numPr>
              <w:contextualSpacing/>
              <w:rPr>
                <w:rFonts w:ascii="Arial" w:eastAsia="Calibri" w:hAnsi="Arial" w:cs="Arial"/>
                <w:sz w:val="18"/>
                <w:szCs w:val="18"/>
              </w:rPr>
            </w:pPr>
            <w:r w:rsidRPr="00204917">
              <w:rPr>
                <w:rFonts w:ascii="Arial" w:eastAsia="Calibri" w:hAnsi="Arial" w:cs="Arial"/>
                <w:sz w:val="18"/>
                <w:szCs w:val="18"/>
              </w:rPr>
              <w:t xml:space="preserve">Ate at Unos Chicago Grill (at Wrentham) </w:t>
            </w:r>
          </w:p>
          <w:p w:rsidR="0069554F" w:rsidRPr="00204917" w:rsidRDefault="0069554F" w:rsidP="0069554F">
            <w:pPr>
              <w:numPr>
                <w:ilvl w:val="1"/>
                <w:numId w:val="27"/>
              </w:numPr>
              <w:contextualSpacing/>
              <w:rPr>
                <w:rFonts w:ascii="Arial" w:eastAsia="Calibri" w:hAnsi="Arial" w:cs="Arial"/>
                <w:sz w:val="18"/>
                <w:szCs w:val="18"/>
              </w:rPr>
            </w:pPr>
            <w:r w:rsidRPr="00204917">
              <w:rPr>
                <w:rFonts w:ascii="Arial" w:eastAsia="Calibri" w:hAnsi="Arial" w:cs="Arial"/>
                <w:sz w:val="18"/>
                <w:szCs w:val="18"/>
              </w:rPr>
              <w:t xml:space="preserve">Shopped at Nike, Gap, Polo Ralph Lauren, and others </w:t>
            </w:r>
          </w:p>
          <w:p w:rsidR="0069554F" w:rsidRPr="00204917" w:rsidRDefault="0069554F" w:rsidP="0069554F">
            <w:pPr>
              <w:ind w:left="1080"/>
              <w:contextualSpacing/>
              <w:rPr>
                <w:rFonts w:ascii="Arial" w:eastAsia="Calibri" w:hAnsi="Arial" w:cs="Arial"/>
                <w:sz w:val="18"/>
                <w:szCs w:val="18"/>
              </w:rPr>
            </w:pPr>
          </w:p>
          <w:p w:rsidR="0069554F" w:rsidRPr="00204917" w:rsidRDefault="0069554F" w:rsidP="00D63920">
            <w:pPr>
              <w:spacing w:before="160"/>
              <w:rPr>
                <w:rFonts w:ascii="Arial" w:eastAsia="Calibri" w:hAnsi="Arial" w:cs="Arial"/>
                <w:b/>
                <w:sz w:val="18"/>
                <w:szCs w:val="18"/>
                <w:u w:val="single"/>
              </w:rPr>
            </w:pPr>
            <w:r w:rsidRPr="00204917">
              <w:rPr>
                <w:rFonts w:ascii="Arial" w:eastAsia="Calibri" w:hAnsi="Arial" w:cs="Arial"/>
                <w:b/>
                <w:sz w:val="18"/>
                <w:szCs w:val="18"/>
                <w:u w:val="single"/>
              </w:rPr>
              <w:lastRenderedPageBreak/>
              <w:t>Tuesday, May 3, 2016</w:t>
            </w:r>
          </w:p>
          <w:p w:rsidR="0069554F" w:rsidRPr="00204917" w:rsidRDefault="0069554F" w:rsidP="0069554F">
            <w:pPr>
              <w:rPr>
                <w:rFonts w:ascii="Arial" w:eastAsia="Calibri" w:hAnsi="Arial" w:cs="Arial"/>
                <w:b/>
                <w:sz w:val="18"/>
                <w:szCs w:val="18"/>
              </w:rPr>
            </w:pPr>
            <w:r w:rsidRPr="00204917">
              <w:rPr>
                <w:rFonts w:ascii="Arial" w:eastAsia="Calibri" w:hAnsi="Arial" w:cs="Arial"/>
                <w:b/>
                <w:sz w:val="18"/>
                <w:szCs w:val="18"/>
              </w:rPr>
              <w:t>11:30am-4:00pm</w:t>
            </w:r>
          </w:p>
          <w:p w:rsidR="0069554F" w:rsidRPr="00204917" w:rsidRDefault="0069554F" w:rsidP="0069554F">
            <w:pPr>
              <w:numPr>
                <w:ilvl w:val="0"/>
                <w:numId w:val="27"/>
              </w:numPr>
              <w:contextualSpacing/>
              <w:rPr>
                <w:rFonts w:ascii="Arial" w:eastAsia="Calibri" w:hAnsi="Arial" w:cs="Arial"/>
                <w:sz w:val="18"/>
                <w:szCs w:val="18"/>
              </w:rPr>
            </w:pPr>
            <w:r w:rsidRPr="00204917">
              <w:rPr>
                <w:rFonts w:ascii="Arial" w:eastAsia="Calibri" w:hAnsi="Arial" w:cs="Arial"/>
                <w:sz w:val="18"/>
                <w:szCs w:val="18"/>
              </w:rPr>
              <w:t xml:space="preserve">Rockport Village, Rockport, MA </w:t>
            </w:r>
          </w:p>
          <w:p w:rsidR="0069554F" w:rsidRPr="00204917" w:rsidRDefault="0069554F" w:rsidP="0069554F">
            <w:pPr>
              <w:numPr>
                <w:ilvl w:val="1"/>
                <w:numId w:val="27"/>
              </w:numPr>
              <w:contextualSpacing/>
              <w:rPr>
                <w:rFonts w:ascii="Arial" w:eastAsia="Calibri" w:hAnsi="Arial" w:cs="Arial"/>
                <w:sz w:val="18"/>
                <w:szCs w:val="18"/>
              </w:rPr>
            </w:pPr>
            <w:r w:rsidRPr="00204917">
              <w:rPr>
                <w:rFonts w:ascii="Arial" w:eastAsia="Calibri" w:hAnsi="Arial" w:cs="Arial"/>
                <w:sz w:val="18"/>
                <w:szCs w:val="18"/>
              </w:rPr>
              <w:t xml:space="preserve">The Pewter Shop </w:t>
            </w:r>
          </w:p>
          <w:p w:rsidR="0069554F" w:rsidRPr="00204917" w:rsidRDefault="0069554F" w:rsidP="0069554F">
            <w:pPr>
              <w:numPr>
                <w:ilvl w:val="1"/>
                <w:numId w:val="27"/>
              </w:numPr>
              <w:contextualSpacing/>
              <w:rPr>
                <w:rFonts w:ascii="Arial" w:eastAsia="Calibri" w:hAnsi="Arial" w:cs="Arial"/>
                <w:sz w:val="18"/>
                <w:szCs w:val="18"/>
              </w:rPr>
            </w:pPr>
            <w:r w:rsidRPr="00204917">
              <w:rPr>
                <w:rFonts w:ascii="Arial" w:eastAsia="Calibri" w:hAnsi="Arial" w:cs="Arial"/>
                <w:sz w:val="18"/>
                <w:szCs w:val="18"/>
              </w:rPr>
              <w:t xml:space="preserve">Sea Star Gift Shop </w:t>
            </w:r>
          </w:p>
          <w:p w:rsidR="0069554F" w:rsidRPr="00204917" w:rsidRDefault="0069554F" w:rsidP="0069554F">
            <w:pPr>
              <w:numPr>
                <w:ilvl w:val="1"/>
                <w:numId w:val="27"/>
              </w:numPr>
              <w:contextualSpacing/>
              <w:rPr>
                <w:rFonts w:ascii="Arial" w:eastAsia="Calibri" w:hAnsi="Arial" w:cs="Arial"/>
                <w:sz w:val="18"/>
                <w:szCs w:val="18"/>
              </w:rPr>
            </w:pPr>
            <w:r w:rsidRPr="00204917">
              <w:rPr>
                <w:rFonts w:ascii="Arial" w:eastAsia="Calibri" w:hAnsi="Arial" w:cs="Arial"/>
                <w:sz w:val="18"/>
                <w:szCs w:val="18"/>
              </w:rPr>
              <w:t xml:space="preserve">Brothers’ Brew Coffee Shop  </w:t>
            </w:r>
          </w:p>
          <w:p w:rsidR="0069554F" w:rsidRPr="00204917" w:rsidRDefault="0069554F" w:rsidP="0069554F">
            <w:pPr>
              <w:rPr>
                <w:rFonts w:ascii="Arial" w:eastAsia="Calibri" w:hAnsi="Arial" w:cs="Arial"/>
                <w:sz w:val="18"/>
                <w:szCs w:val="18"/>
              </w:rPr>
            </w:pPr>
          </w:p>
          <w:p w:rsidR="0069554F" w:rsidRPr="00204917" w:rsidRDefault="0069554F" w:rsidP="0069554F">
            <w:pPr>
              <w:rPr>
                <w:rFonts w:ascii="Arial" w:eastAsia="Calibri" w:hAnsi="Arial" w:cs="Arial"/>
                <w:b/>
                <w:sz w:val="18"/>
                <w:szCs w:val="18"/>
                <w:u w:val="single"/>
              </w:rPr>
            </w:pPr>
            <w:r w:rsidRPr="00204917">
              <w:rPr>
                <w:rFonts w:ascii="Arial" w:eastAsia="Calibri" w:hAnsi="Arial" w:cs="Arial"/>
                <w:b/>
                <w:sz w:val="18"/>
                <w:szCs w:val="18"/>
                <w:u w:val="single"/>
              </w:rPr>
              <w:t xml:space="preserve">Wednesday, May 4, 2016 </w:t>
            </w:r>
          </w:p>
          <w:p w:rsidR="0069554F" w:rsidRPr="00204917" w:rsidRDefault="0069554F" w:rsidP="0069554F">
            <w:pPr>
              <w:rPr>
                <w:rFonts w:ascii="Arial" w:eastAsia="Calibri" w:hAnsi="Arial" w:cs="Arial"/>
                <w:b/>
                <w:sz w:val="18"/>
                <w:szCs w:val="18"/>
              </w:rPr>
            </w:pPr>
            <w:r w:rsidRPr="00204917">
              <w:rPr>
                <w:rFonts w:ascii="Arial" w:eastAsia="Calibri" w:hAnsi="Arial" w:cs="Arial"/>
                <w:b/>
                <w:sz w:val="18"/>
                <w:szCs w:val="18"/>
              </w:rPr>
              <w:t xml:space="preserve">Wednesday Afternoon (1:30 – </w:t>
            </w:r>
            <w:r w:rsidR="001D2679" w:rsidRPr="00204917">
              <w:rPr>
                <w:rFonts w:ascii="Arial" w:eastAsia="Calibri" w:hAnsi="Arial" w:cs="Arial"/>
                <w:b/>
                <w:sz w:val="18"/>
                <w:szCs w:val="18"/>
              </w:rPr>
              <w:t>4</w:t>
            </w:r>
            <w:r w:rsidRPr="00204917">
              <w:rPr>
                <w:rFonts w:ascii="Arial" w:eastAsia="Calibri" w:hAnsi="Arial" w:cs="Arial"/>
                <w:b/>
                <w:sz w:val="18"/>
                <w:szCs w:val="18"/>
              </w:rPr>
              <w:t>:30 PM)</w:t>
            </w:r>
          </w:p>
          <w:p w:rsidR="0069554F" w:rsidRPr="00204917" w:rsidRDefault="0069554F" w:rsidP="0069554F">
            <w:pPr>
              <w:numPr>
                <w:ilvl w:val="0"/>
                <w:numId w:val="28"/>
              </w:numPr>
              <w:contextualSpacing/>
              <w:rPr>
                <w:rFonts w:ascii="Arial" w:eastAsia="Calibri" w:hAnsi="Arial" w:cs="Arial"/>
                <w:sz w:val="18"/>
                <w:szCs w:val="18"/>
              </w:rPr>
            </w:pPr>
            <w:r w:rsidRPr="00204917">
              <w:rPr>
                <w:rFonts w:ascii="Arial" w:eastAsia="Calibri" w:hAnsi="Arial" w:cs="Arial"/>
                <w:sz w:val="18"/>
                <w:szCs w:val="18"/>
              </w:rPr>
              <w:t>Star Market at the Prudential (53 Huntington Ave. Boston, Massachusetts 02199)</w:t>
            </w:r>
          </w:p>
          <w:p w:rsidR="0069554F" w:rsidRPr="00204917" w:rsidRDefault="0069554F" w:rsidP="0069554F">
            <w:pPr>
              <w:numPr>
                <w:ilvl w:val="0"/>
                <w:numId w:val="28"/>
              </w:numPr>
              <w:contextualSpacing/>
              <w:rPr>
                <w:rFonts w:ascii="Arial" w:eastAsia="Calibri" w:hAnsi="Arial" w:cs="Arial"/>
                <w:sz w:val="18"/>
                <w:szCs w:val="18"/>
              </w:rPr>
            </w:pPr>
            <w:r w:rsidRPr="00204917">
              <w:rPr>
                <w:rFonts w:ascii="Arial" w:eastAsia="Calibri" w:hAnsi="Arial" w:cs="Arial"/>
                <w:sz w:val="18"/>
                <w:szCs w:val="18"/>
              </w:rPr>
              <w:t>Nespresso Boutique Bar (</w:t>
            </w:r>
            <w:r w:rsidRPr="00204917">
              <w:rPr>
                <w:rFonts w:ascii="Arial" w:eastAsia="Calibri" w:hAnsi="Arial" w:cs="Arial"/>
                <w:color w:val="222222"/>
                <w:sz w:val="18"/>
                <w:szCs w:val="18"/>
                <w:shd w:val="clear" w:color="auto" w:fill="FFFFFF"/>
              </w:rPr>
              <w:t>7 Newbury St, Boston, MA 02116)</w:t>
            </w:r>
          </w:p>
          <w:p w:rsidR="0069554F" w:rsidRPr="00204917" w:rsidRDefault="0069554F" w:rsidP="0069554F">
            <w:pPr>
              <w:rPr>
                <w:rFonts w:ascii="Arial" w:eastAsia="Calibri" w:hAnsi="Arial" w:cs="Arial"/>
                <w:b/>
                <w:sz w:val="18"/>
                <w:szCs w:val="18"/>
                <w:u w:val="single"/>
              </w:rPr>
            </w:pPr>
          </w:p>
          <w:p w:rsidR="0069554F" w:rsidRPr="00204917" w:rsidRDefault="0069554F" w:rsidP="0069554F">
            <w:pPr>
              <w:rPr>
                <w:rFonts w:ascii="Arial" w:eastAsia="Calibri" w:hAnsi="Arial" w:cs="Arial"/>
                <w:b/>
                <w:sz w:val="18"/>
                <w:szCs w:val="18"/>
                <w:u w:val="single"/>
              </w:rPr>
            </w:pPr>
            <w:r w:rsidRPr="00204917">
              <w:rPr>
                <w:rFonts w:ascii="Arial" w:eastAsia="Calibri" w:hAnsi="Arial" w:cs="Arial"/>
                <w:b/>
                <w:sz w:val="18"/>
                <w:szCs w:val="18"/>
                <w:u w:val="single"/>
              </w:rPr>
              <w:t xml:space="preserve">Thursday, May 5 – Sunday May 8, 2016 – Massachusetts General Hospital </w:t>
            </w:r>
          </w:p>
          <w:p w:rsidR="0069554F" w:rsidRPr="00204917" w:rsidRDefault="0069554F" w:rsidP="0069554F">
            <w:pPr>
              <w:numPr>
                <w:ilvl w:val="0"/>
                <w:numId w:val="28"/>
              </w:numPr>
              <w:contextualSpacing/>
              <w:rPr>
                <w:rFonts w:ascii="Arial" w:eastAsia="Calibri" w:hAnsi="Arial" w:cs="Arial"/>
                <w:sz w:val="18"/>
                <w:szCs w:val="18"/>
              </w:rPr>
            </w:pPr>
            <w:r w:rsidRPr="00204917">
              <w:rPr>
                <w:rFonts w:ascii="Arial" w:eastAsia="Calibri" w:hAnsi="Arial" w:cs="Arial"/>
                <w:sz w:val="18"/>
                <w:szCs w:val="18"/>
              </w:rPr>
              <w:t>Exposed patients will be notified by the hospital</w:t>
            </w:r>
            <w:r w:rsidR="002432DA">
              <w:rPr>
                <w:rFonts w:ascii="Arial" w:eastAsia="Calibri" w:hAnsi="Arial" w:cs="Arial"/>
                <w:sz w:val="18"/>
                <w:szCs w:val="18"/>
              </w:rPr>
              <w:t xml:space="preserve"> or health departments</w:t>
            </w:r>
            <w:r w:rsidRPr="00204917">
              <w:rPr>
                <w:rFonts w:ascii="Arial" w:eastAsia="Calibri" w:hAnsi="Arial" w:cs="Arial"/>
                <w:sz w:val="18"/>
                <w:szCs w:val="18"/>
              </w:rPr>
              <w:t>.</w:t>
            </w:r>
          </w:p>
          <w:p w:rsidR="0069554F" w:rsidRDefault="0069554F" w:rsidP="00BA64FD">
            <w:pPr>
              <w:tabs>
                <w:tab w:val="left" w:pos="6300"/>
              </w:tabs>
              <w:spacing w:before="40"/>
              <w:rPr>
                <w:rFonts w:ascii="Arial" w:hAnsi="Arial" w:cs="Arial"/>
                <w:b/>
                <w:color w:val="000000"/>
                <w:sz w:val="20"/>
                <w:szCs w:val="20"/>
              </w:rPr>
            </w:pPr>
          </w:p>
        </w:tc>
      </w:tr>
    </w:tbl>
    <w:p w:rsidR="0069554F" w:rsidRDefault="0069554F" w:rsidP="00BA64FD">
      <w:pPr>
        <w:tabs>
          <w:tab w:val="left" w:pos="6300"/>
        </w:tabs>
        <w:spacing w:before="40"/>
        <w:rPr>
          <w:rFonts w:ascii="Arial" w:hAnsi="Arial" w:cs="Arial"/>
          <w:b/>
          <w:color w:val="000000"/>
          <w:sz w:val="20"/>
          <w:szCs w:val="20"/>
        </w:rPr>
      </w:pPr>
    </w:p>
    <w:p w:rsidR="00204917" w:rsidRPr="00204917" w:rsidRDefault="00204917" w:rsidP="00204917">
      <w:pPr>
        <w:rPr>
          <w:rFonts w:ascii="Arial" w:hAnsi="Arial" w:cs="Arial"/>
          <w:color w:val="000000"/>
          <w:sz w:val="20"/>
          <w:szCs w:val="20"/>
        </w:rPr>
      </w:pPr>
      <w:r w:rsidRPr="00204917">
        <w:rPr>
          <w:rFonts w:ascii="Arial" w:hAnsi="Arial" w:cs="Arial"/>
          <w:color w:val="000000"/>
          <w:sz w:val="20"/>
          <w:szCs w:val="20"/>
        </w:rPr>
        <w:t xml:space="preserve">For questions, please contact </w:t>
      </w:r>
      <w:r w:rsidR="002432DA">
        <w:rPr>
          <w:rFonts w:ascii="Arial" w:hAnsi="Arial" w:cs="Arial"/>
          <w:color w:val="000000"/>
          <w:sz w:val="20"/>
          <w:szCs w:val="20"/>
        </w:rPr>
        <w:t>M</w:t>
      </w:r>
      <w:r w:rsidRPr="00204917">
        <w:rPr>
          <w:rFonts w:ascii="Arial" w:hAnsi="Arial" w:cs="Arial"/>
          <w:color w:val="000000"/>
          <w:sz w:val="20"/>
          <w:szCs w:val="20"/>
        </w:rPr>
        <w:t>DPH Division of Epidemiology and Immunization at 617-983-6800, or the Boston Public Health Commission at 617-534-5611.</w:t>
      </w:r>
    </w:p>
    <w:p w:rsidR="00204917" w:rsidRDefault="00204917" w:rsidP="00BA64FD">
      <w:pPr>
        <w:tabs>
          <w:tab w:val="left" w:pos="6300"/>
        </w:tabs>
        <w:spacing w:before="40"/>
        <w:rPr>
          <w:rFonts w:ascii="Arial" w:hAnsi="Arial" w:cs="Arial"/>
          <w:b/>
          <w:color w:val="000000"/>
          <w:sz w:val="20"/>
          <w:szCs w:val="20"/>
        </w:rPr>
      </w:pPr>
    </w:p>
    <w:p w:rsidR="00204917" w:rsidRDefault="00204917" w:rsidP="00BA64FD">
      <w:pPr>
        <w:tabs>
          <w:tab w:val="left" w:pos="6300"/>
        </w:tabs>
        <w:spacing w:before="40"/>
        <w:rPr>
          <w:rFonts w:ascii="Arial" w:hAnsi="Arial" w:cs="Arial"/>
          <w:b/>
          <w:color w:val="000000"/>
          <w:sz w:val="20"/>
          <w:szCs w:val="20"/>
        </w:rPr>
      </w:pPr>
    </w:p>
    <w:p w:rsidR="00477841" w:rsidRPr="00A12393" w:rsidRDefault="00477841" w:rsidP="00BA64FD">
      <w:pPr>
        <w:tabs>
          <w:tab w:val="left" w:pos="6300"/>
        </w:tabs>
        <w:spacing w:before="40"/>
        <w:rPr>
          <w:rFonts w:ascii="Arial" w:hAnsi="Arial" w:cs="Arial"/>
          <w:b/>
          <w:color w:val="000000"/>
          <w:sz w:val="20"/>
          <w:szCs w:val="20"/>
        </w:rPr>
      </w:pPr>
      <w:r w:rsidRPr="00A12393">
        <w:rPr>
          <w:rFonts w:ascii="Arial" w:hAnsi="Arial" w:cs="Arial"/>
          <w:b/>
          <w:color w:val="000000"/>
          <w:sz w:val="20"/>
          <w:szCs w:val="20"/>
        </w:rPr>
        <w:t>Resources</w:t>
      </w:r>
    </w:p>
    <w:p w:rsidR="00477841" w:rsidRDefault="00477841" w:rsidP="00BA64FD">
      <w:pPr>
        <w:tabs>
          <w:tab w:val="left" w:pos="6300"/>
        </w:tabs>
        <w:spacing w:before="40"/>
        <w:rPr>
          <w:rFonts w:ascii="Arial" w:hAnsi="Arial" w:cs="Arial"/>
          <w:b/>
          <w:color w:val="000000"/>
          <w:sz w:val="21"/>
          <w:szCs w:val="21"/>
        </w:rPr>
      </w:pPr>
    </w:p>
    <w:p w:rsidR="00372885" w:rsidRPr="00FD5F19" w:rsidRDefault="00372885" w:rsidP="001E0CD2">
      <w:pPr>
        <w:tabs>
          <w:tab w:val="left" w:pos="6300"/>
        </w:tabs>
        <w:spacing w:afterLines="60" w:after="144"/>
        <w:rPr>
          <w:rFonts w:ascii="Arial" w:hAnsi="Arial" w:cs="Arial"/>
          <w:color w:val="000000"/>
          <w:sz w:val="18"/>
          <w:szCs w:val="18"/>
        </w:rPr>
      </w:pPr>
      <w:r w:rsidRPr="00FD5F19">
        <w:rPr>
          <w:rFonts w:ascii="Arial" w:hAnsi="Arial" w:cs="Arial"/>
          <w:color w:val="000000"/>
          <w:sz w:val="18"/>
          <w:szCs w:val="18"/>
        </w:rPr>
        <w:t>Measles – United States</w:t>
      </w:r>
      <w:r w:rsidR="00B3338B" w:rsidRPr="00FD5F19">
        <w:rPr>
          <w:rFonts w:ascii="Arial" w:hAnsi="Arial" w:cs="Arial"/>
          <w:color w:val="000000"/>
          <w:sz w:val="18"/>
          <w:szCs w:val="18"/>
        </w:rPr>
        <w:t>, January 4</w:t>
      </w:r>
      <w:r w:rsidRPr="00FD5F19">
        <w:rPr>
          <w:rFonts w:ascii="Arial" w:hAnsi="Arial" w:cs="Arial"/>
          <w:color w:val="000000"/>
          <w:sz w:val="18"/>
          <w:szCs w:val="18"/>
        </w:rPr>
        <w:t xml:space="preserve"> – </w:t>
      </w:r>
      <w:r w:rsidR="00B3338B" w:rsidRPr="00FD5F19">
        <w:rPr>
          <w:rFonts w:ascii="Arial" w:hAnsi="Arial" w:cs="Arial"/>
          <w:color w:val="000000"/>
          <w:sz w:val="18"/>
          <w:szCs w:val="18"/>
        </w:rPr>
        <w:t>April 2, 2015</w:t>
      </w:r>
      <w:r w:rsidRPr="00FD5F19">
        <w:rPr>
          <w:rFonts w:ascii="Arial" w:hAnsi="Arial" w:cs="Arial"/>
          <w:color w:val="000000"/>
          <w:sz w:val="18"/>
          <w:szCs w:val="18"/>
        </w:rPr>
        <w:t xml:space="preserve">.  </w:t>
      </w:r>
      <w:hyperlink r:id="rId9" w:history="1">
        <w:r w:rsidRPr="00FD5F19">
          <w:rPr>
            <w:rStyle w:val="Hyperlink"/>
            <w:rFonts w:ascii="Arial" w:hAnsi="Arial" w:cs="Arial"/>
            <w:sz w:val="18"/>
            <w:szCs w:val="18"/>
          </w:rPr>
          <w:t>Morbidity and Mortality Weekly Report</w:t>
        </w:r>
      </w:hyperlink>
      <w:r w:rsidRPr="00FD5F19">
        <w:rPr>
          <w:rFonts w:ascii="Arial" w:hAnsi="Arial" w:cs="Arial"/>
          <w:color w:val="000000"/>
          <w:sz w:val="18"/>
          <w:szCs w:val="18"/>
        </w:rPr>
        <w:t xml:space="preserve">, </w:t>
      </w:r>
      <w:r w:rsidR="00B3338B" w:rsidRPr="00FD5F19">
        <w:rPr>
          <w:rFonts w:ascii="Arial" w:hAnsi="Arial" w:cs="Arial"/>
          <w:color w:val="000000"/>
          <w:sz w:val="18"/>
          <w:szCs w:val="18"/>
        </w:rPr>
        <w:t>April 17, 2015</w:t>
      </w:r>
      <w:r w:rsidRPr="00FD5F19">
        <w:rPr>
          <w:rFonts w:ascii="Arial" w:hAnsi="Arial" w:cs="Arial"/>
          <w:color w:val="000000"/>
          <w:sz w:val="18"/>
          <w:szCs w:val="18"/>
        </w:rPr>
        <w:t>.</w:t>
      </w:r>
    </w:p>
    <w:p w:rsidR="00477841" w:rsidRPr="00FD5F19" w:rsidRDefault="00477841" w:rsidP="001E0CD2">
      <w:pPr>
        <w:spacing w:beforeLines="60" w:before="144" w:afterLines="60" w:after="144"/>
        <w:rPr>
          <w:rFonts w:ascii="Arial" w:hAnsi="Arial" w:cs="Arial"/>
          <w:sz w:val="18"/>
          <w:szCs w:val="18"/>
        </w:rPr>
      </w:pPr>
      <w:r w:rsidRPr="00FD5F19">
        <w:rPr>
          <w:rFonts w:ascii="Arial" w:hAnsi="Arial" w:cs="Arial"/>
          <w:sz w:val="18"/>
          <w:szCs w:val="18"/>
        </w:rPr>
        <w:t xml:space="preserve">Prevention of Measles, Rubella, Congenital Rubella Syndrome, and Mumps, 2013: Summary Recommendations of the Advisory Committee on Immunization Practices (ACIP).  CDC, </w:t>
      </w:r>
      <w:hyperlink r:id="rId10" w:history="1">
        <w:r w:rsidRPr="00FD5F19">
          <w:rPr>
            <w:rStyle w:val="Hyperlink"/>
            <w:rFonts w:ascii="Arial" w:hAnsi="Arial" w:cs="Arial"/>
            <w:sz w:val="18"/>
            <w:szCs w:val="18"/>
          </w:rPr>
          <w:t>Morbidity and Mortality Weekly Report</w:t>
        </w:r>
      </w:hyperlink>
      <w:r w:rsidRPr="00FD5F19">
        <w:rPr>
          <w:rFonts w:ascii="Arial" w:hAnsi="Arial" w:cs="Arial"/>
          <w:sz w:val="18"/>
          <w:szCs w:val="18"/>
        </w:rPr>
        <w:t>, June 14, 2013.</w:t>
      </w:r>
    </w:p>
    <w:p w:rsidR="00477841" w:rsidRPr="00FD5F19" w:rsidRDefault="00477841" w:rsidP="001E0CD2">
      <w:pPr>
        <w:spacing w:beforeLines="60" w:before="144" w:afterLines="60" w:after="144"/>
        <w:rPr>
          <w:rFonts w:ascii="Arial" w:hAnsi="Arial" w:cs="Arial"/>
          <w:sz w:val="18"/>
          <w:szCs w:val="18"/>
        </w:rPr>
      </w:pPr>
      <w:r w:rsidRPr="00FD5F19">
        <w:rPr>
          <w:rFonts w:ascii="Arial" w:hAnsi="Arial" w:cs="Arial"/>
          <w:sz w:val="18"/>
          <w:szCs w:val="18"/>
        </w:rPr>
        <w:t xml:space="preserve">Immunization of Health-Care Personnel, 2011:  Recommendations of the Advisory Committee on Immunization Practices (ACIP).  CDC, </w:t>
      </w:r>
      <w:hyperlink r:id="rId11" w:history="1">
        <w:r w:rsidRPr="00FD5F19">
          <w:rPr>
            <w:rStyle w:val="Hyperlink"/>
            <w:rFonts w:ascii="Arial" w:hAnsi="Arial" w:cs="Arial"/>
            <w:sz w:val="18"/>
            <w:szCs w:val="18"/>
          </w:rPr>
          <w:t>Morbidity and Mortality Weekly Report</w:t>
        </w:r>
      </w:hyperlink>
      <w:r w:rsidRPr="00FD5F19">
        <w:rPr>
          <w:rFonts w:ascii="Arial" w:hAnsi="Arial" w:cs="Arial"/>
          <w:sz w:val="18"/>
          <w:szCs w:val="18"/>
        </w:rPr>
        <w:t>, November 25, 2011.</w:t>
      </w:r>
    </w:p>
    <w:p w:rsidR="00477841" w:rsidRPr="00FD5F19" w:rsidRDefault="00A225C8" w:rsidP="001E0CD2">
      <w:pPr>
        <w:spacing w:beforeLines="60" w:before="144" w:afterLines="60" w:after="144"/>
        <w:rPr>
          <w:rFonts w:ascii="Arial" w:hAnsi="Arial" w:cs="Arial"/>
          <w:sz w:val="18"/>
          <w:szCs w:val="18"/>
        </w:rPr>
      </w:pPr>
      <w:hyperlink r:id="rId12" w:history="1">
        <w:r w:rsidR="00FD5F19" w:rsidRPr="00FD5F19">
          <w:rPr>
            <w:rStyle w:val="Hyperlink"/>
            <w:rFonts w:ascii="Arial" w:hAnsi="Arial" w:cs="Arial"/>
            <w:sz w:val="18"/>
            <w:szCs w:val="18"/>
          </w:rPr>
          <w:t>CDC Measles Homepage</w:t>
        </w:r>
      </w:hyperlink>
      <w:r w:rsidR="00FD5F19" w:rsidRPr="00FD5F19">
        <w:rPr>
          <w:rFonts w:ascii="Arial" w:hAnsi="Arial" w:cs="Arial"/>
          <w:sz w:val="18"/>
          <w:szCs w:val="18"/>
        </w:rPr>
        <w:t xml:space="preserve">, CDC </w:t>
      </w:r>
      <w:r w:rsidR="00FD5F19">
        <w:rPr>
          <w:rFonts w:ascii="Arial" w:hAnsi="Arial" w:cs="Arial"/>
          <w:sz w:val="18"/>
          <w:szCs w:val="18"/>
        </w:rPr>
        <w:t>g</w:t>
      </w:r>
      <w:r w:rsidR="00C45BD3" w:rsidRPr="00FD5F19">
        <w:rPr>
          <w:rFonts w:ascii="Arial" w:hAnsi="Arial" w:cs="Arial"/>
          <w:sz w:val="18"/>
          <w:szCs w:val="18"/>
        </w:rPr>
        <w:t>uidance for providers</w:t>
      </w:r>
      <w:r w:rsidR="00DE6A31">
        <w:rPr>
          <w:rFonts w:ascii="Arial" w:hAnsi="Arial" w:cs="Arial"/>
          <w:sz w:val="18"/>
          <w:szCs w:val="18"/>
        </w:rPr>
        <w:t>, travelers</w:t>
      </w:r>
      <w:r w:rsidR="00C45BD3" w:rsidRPr="00FD5F19">
        <w:rPr>
          <w:rFonts w:ascii="Arial" w:hAnsi="Arial" w:cs="Arial"/>
          <w:sz w:val="18"/>
          <w:szCs w:val="18"/>
        </w:rPr>
        <w:t xml:space="preserve"> and the </w:t>
      </w:r>
      <w:r w:rsidR="00DE6A31">
        <w:rPr>
          <w:rFonts w:ascii="Arial" w:hAnsi="Arial" w:cs="Arial"/>
          <w:sz w:val="18"/>
          <w:szCs w:val="18"/>
        </w:rPr>
        <w:t xml:space="preserve">general </w:t>
      </w:r>
      <w:r w:rsidR="00C45BD3" w:rsidRPr="00FD5F19">
        <w:rPr>
          <w:rFonts w:ascii="Arial" w:hAnsi="Arial" w:cs="Arial"/>
          <w:sz w:val="18"/>
          <w:szCs w:val="18"/>
        </w:rPr>
        <w:t>public</w:t>
      </w:r>
      <w:r w:rsidR="00477841" w:rsidRPr="00FD5F19">
        <w:rPr>
          <w:rFonts w:ascii="Arial" w:hAnsi="Arial" w:cs="Arial"/>
          <w:sz w:val="18"/>
          <w:szCs w:val="18"/>
        </w:rPr>
        <w:t>.</w:t>
      </w:r>
    </w:p>
    <w:p w:rsidR="00477841" w:rsidRPr="00FD5F19" w:rsidRDefault="00A225C8" w:rsidP="001E0CD2">
      <w:pPr>
        <w:spacing w:beforeLines="60" w:before="144" w:afterLines="60" w:after="144"/>
        <w:rPr>
          <w:rFonts w:ascii="Arial" w:hAnsi="Arial" w:cs="Arial"/>
          <w:sz w:val="18"/>
          <w:szCs w:val="18"/>
        </w:rPr>
      </w:pPr>
      <w:hyperlink r:id="rId13" w:history="1">
        <w:r w:rsidR="00477841" w:rsidRPr="00FD5F19">
          <w:rPr>
            <w:rStyle w:val="Hyperlink"/>
            <w:rFonts w:ascii="Arial" w:hAnsi="Arial" w:cs="Arial"/>
            <w:sz w:val="18"/>
            <w:szCs w:val="18"/>
          </w:rPr>
          <w:t>Measles Chapter</w:t>
        </w:r>
      </w:hyperlink>
      <w:r w:rsidR="00477841" w:rsidRPr="00FD5F19">
        <w:rPr>
          <w:rFonts w:ascii="Arial" w:hAnsi="Arial" w:cs="Arial"/>
          <w:sz w:val="18"/>
          <w:szCs w:val="18"/>
        </w:rPr>
        <w:t>, VPD Surveillance Manual (6</w:t>
      </w:r>
      <w:r w:rsidR="00477841" w:rsidRPr="00FD5F19">
        <w:rPr>
          <w:rFonts w:ascii="Arial" w:hAnsi="Arial" w:cs="Arial"/>
          <w:sz w:val="18"/>
          <w:szCs w:val="18"/>
          <w:vertAlign w:val="superscript"/>
        </w:rPr>
        <w:t>th</w:t>
      </w:r>
      <w:r w:rsidR="00477841" w:rsidRPr="00FD5F19">
        <w:rPr>
          <w:rFonts w:ascii="Arial" w:hAnsi="Arial" w:cs="Arial"/>
          <w:sz w:val="18"/>
          <w:szCs w:val="18"/>
        </w:rPr>
        <w:t xml:space="preserve"> Edition), CDC, 2013.</w:t>
      </w:r>
    </w:p>
    <w:p w:rsidR="00477841" w:rsidRPr="00FD5F19" w:rsidRDefault="00A225C8" w:rsidP="001E0CD2">
      <w:pPr>
        <w:spacing w:beforeLines="60" w:before="144" w:afterLines="60" w:after="144"/>
        <w:rPr>
          <w:rFonts w:ascii="Arial" w:hAnsi="Arial" w:cs="Arial"/>
          <w:sz w:val="18"/>
          <w:szCs w:val="18"/>
        </w:rPr>
      </w:pPr>
      <w:hyperlink r:id="rId14" w:history="1">
        <w:r w:rsidR="00477841" w:rsidRPr="00FD5F19">
          <w:rPr>
            <w:rStyle w:val="Hyperlink"/>
            <w:rFonts w:ascii="Arial" w:hAnsi="Arial" w:cs="Arial"/>
            <w:sz w:val="18"/>
            <w:szCs w:val="18"/>
          </w:rPr>
          <w:t>Measles Chapter</w:t>
        </w:r>
      </w:hyperlink>
      <w:r w:rsidR="00477841" w:rsidRPr="00FD5F19">
        <w:rPr>
          <w:rFonts w:ascii="Arial" w:hAnsi="Arial" w:cs="Arial"/>
          <w:sz w:val="18"/>
          <w:szCs w:val="18"/>
        </w:rPr>
        <w:t>, The Pink Book (12</w:t>
      </w:r>
      <w:r w:rsidR="00477841" w:rsidRPr="00FD5F19">
        <w:rPr>
          <w:rFonts w:ascii="Arial" w:hAnsi="Arial" w:cs="Arial"/>
          <w:sz w:val="18"/>
          <w:szCs w:val="18"/>
          <w:vertAlign w:val="superscript"/>
        </w:rPr>
        <w:t>th</w:t>
      </w:r>
      <w:r w:rsidR="00477841" w:rsidRPr="00FD5F19">
        <w:rPr>
          <w:rFonts w:ascii="Arial" w:hAnsi="Arial" w:cs="Arial"/>
          <w:sz w:val="18"/>
          <w:szCs w:val="18"/>
        </w:rPr>
        <w:t xml:space="preserve"> Edition), CDC, May 2012.</w:t>
      </w:r>
    </w:p>
    <w:p w:rsidR="00EE1446" w:rsidRDefault="00477841" w:rsidP="001E0CD2">
      <w:pPr>
        <w:spacing w:beforeLines="60" w:before="144" w:afterLines="60" w:after="144"/>
        <w:rPr>
          <w:rFonts w:ascii="Arial" w:hAnsi="Arial" w:cs="Arial"/>
          <w:sz w:val="18"/>
          <w:szCs w:val="18"/>
        </w:rPr>
      </w:pPr>
      <w:r w:rsidRPr="00FD5F19">
        <w:rPr>
          <w:rFonts w:ascii="Arial" w:hAnsi="Arial" w:cs="Arial"/>
          <w:sz w:val="18"/>
          <w:szCs w:val="18"/>
        </w:rPr>
        <w:t>Red Book: 2012 Report of the Committee on Infectious Diseases, 29</w:t>
      </w:r>
      <w:r w:rsidRPr="00FD5F19">
        <w:rPr>
          <w:rFonts w:ascii="Arial" w:hAnsi="Arial" w:cs="Arial"/>
          <w:sz w:val="18"/>
          <w:szCs w:val="18"/>
          <w:vertAlign w:val="superscript"/>
        </w:rPr>
        <w:t>th</w:t>
      </w:r>
      <w:r w:rsidRPr="00FD5F19">
        <w:rPr>
          <w:rFonts w:ascii="Arial" w:hAnsi="Arial" w:cs="Arial"/>
          <w:sz w:val="18"/>
          <w:szCs w:val="18"/>
        </w:rPr>
        <w:t xml:space="preserve"> Edition, American Academy of Pediatrics.</w:t>
      </w:r>
    </w:p>
    <w:p w:rsidR="00EE1446" w:rsidRDefault="00EE1446">
      <w:pPr>
        <w:spacing w:after="200" w:line="276" w:lineRule="auto"/>
        <w:rPr>
          <w:rFonts w:ascii="Arial" w:hAnsi="Arial" w:cs="Arial"/>
          <w:sz w:val="18"/>
          <w:szCs w:val="18"/>
        </w:rPr>
      </w:pPr>
      <w:r>
        <w:rPr>
          <w:rFonts w:ascii="Arial" w:hAnsi="Arial" w:cs="Arial"/>
          <w:sz w:val="18"/>
          <w:szCs w:val="18"/>
        </w:rPr>
        <w:br w:type="page"/>
      </w:r>
    </w:p>
    <w:tbl>
      <w:tblPr>
        <w:tblStyle w:val="TableGrid"/>
        <w:tblW w:w="10980" w:type="dxa"/>
        <w:tblInd w:w="-252" w:type="dxa"/>
        <w:tblLook w:val="01E0" w:firstRow="1" w:lastRow="1" w:firstColumn="1" w:lastColumn="1" w:noHBand="0" w:noVBand="0"/>
      </w:tblPr>
      <w:tblGrid>
        <w:gridCol w:w="10980"/>
      </w:tblGrid>
      <w:tr w:rsidR="00175DE5" w:rsidTr="00175DE5">
        <w:tc>
          <w:tcPr>
            <w:tcW w:w="10980" w:type="dxa"/>
          </w:tcPr>
          <w:p w:rsidR="00175DE5" w:rsidRPr="009C1043" w:rsidRDefault="00967151" w:rsidP="0041637A">
            <w:pPr>
              <w:pStyle w:val="Header"/>
              <w:spacing w:before="240"/>
              <w:jc w:val="center"/>
              <w:rPr>
                <w:rFonts w:ascii="Arial" w:hAnsi="Arial" w:cs="Arial"/>
                <w:b/>
                <w:color w:val="333399"/>
                <w:sz w:val="32"/>
                <w:szCs w:val="32"/>
              </w:rPr>
            </w:pPr>
            <w:r>
              <w:lastRenderedPageBreak/>
              <w:br w:type="page"/>
            </w:r>
            <w:r w:rsidR="00175DE5" w:rsidRPr="009C1043">
              <w:rPr>
                <w:rFonts w:ascii="Arial" w:hAnsi="Arial" w:cs="Arial"/>
                <w:b/>
                <w:color w:val="333399"/>
                <w:sz w:val="32"/>
                <w:szCs w:val="32"/>
              </w:rPr>
              <w:t>Measles Control in Medical Settings – Initial Steps</w:t>
            </w:r>
          </w:p>
          <w:p w:rsidR="000E19D7" w:rsidRPr="009C1043" w:rsidRDefault="00175DE5" w:rsidP="000E19D7">
            <w:pPr>
              <w:autoSpaceDE w:val="0"/>
              <w:autoSpaceDN w:val="0"/>
              <w:adjustRightInd w:val="0"/>
              <w:jc w:val="center"/>
              <w:rPr>
                <w:rFonts w:ascii="Arial" w:hAnsi="Arial" w:cs="Arial"/>
                <w:b/>
                <w:sz w:val="16"/>
                <w:szCs w:val="16"/>
              </w:rPr>
            </w:pPr>
            <w:r w:rsidRPr="009C1043">
              <w:rPr>
                <w:rFonts w:ascii="Arial" w:hAnsi="Arial" w:cs="Arial"/>
                <w:b/>
                <w:sz w:val="16"/>
                <w:szCs w:val="16"/>
              </w:rPr>
              <w:t>_______________________________________</w:t>
            </w:r>
            <w:r w:rsidR="000E19D7" w:rsidRPr="009C1043">
              <w:rPr>
                <w:rFonts w:ascii="Arial" w:hAnsi="Arial" w:cs="Arial"/>
                <w:b/>
                <w:sz w:val="16"/>
                <w:szCs w:val="16"/>
              </w:rPr>
              <w:t>_______________________</w:t>
            </w:r>
          </w:p>
          <w:p w:rsidR="00AD4C07" w:rsidRPr="009C1043" w:rsidRDefault="00AD4C07" w:rsidP="00AD4C07">
            <w:pPr>
              <w:widowControl w:val="0"/>
              <w:spacing w:before="120"/>
              <w:rPr>
                <w:rFonts w:ascii="Arial" w:hAnsi="Arial" w:cs="Arial"/>
                <w:color w:val="1F497D"/>
                <w:sz w:val="22"/>
                <w:szCs w:val="22"/>
              </w:rPr>
            </w:pPr>
            <w:r w:rsidRPr="009C1043">
              <w:rPr>
                <w:rFonts w:ascii="Arial" w:hAnsi="Arial" w:cs="Arial"/>
                <w:color w:val="1F497D"/>
                <w:sz w:val="22"/>
                <w:szCs w:val="22"/>
              </w:rPr>
              <w:t>Patients with fever, rash and respiratory illness may have measles.  Measles usually starts with a prodrome consisting of mild to moderate fever, cough, conjunctivitis and/or coryza.  This is followed by fever spikes, often as high as 104-105</w:t>
            </w:r>
            <w:r w:rsidRPr="009C1043">
              <w:rPr>
                <w:rFonts w:ascii="Arial" w:hAnsi="Arial" w:cs="Arial"/>
                <w:color w:val="1F497D"/>
                <w:sz w:val="22"/>
                <w:szCs w:val="22"/>
                <w:vertAlign w:val="superscript"/>
              </w:rPr>
              <w:t>◦</w:t>
            </w:r>
            <w:r w:rsidRPr="009C1043">
              <w:rPr>
                <w:rFonts w:ascii="Arial" w:hAnsi="Arial" w:cs="Arial"/>
                <w:color w:val="1F497D"/>
                <w:sz w:val="22"/>
                <w:szCs w:val="22"/>
              </w:rPr>
              <w:t xml:space="preserve"> F, and a red maculopapular rash that typically starts at the hairline, then face, then spreads rapidly down the body.  </w:t>
            </w:r>
          </w:p>
          <w:p w:rsidR="00AD4C07" w:rsidRPr="009C1043" w:rsidRDefault="00AD4C07" w:rsidP="00AD4C07">
            <w:pPr>
              <w:spacing w:before="120"/>
              <w:rPr>
                <w:rFonts w:ascii="Arial" w:hAnsi="Arial" w:cs="Arial"/>
                <w:color w:val="1F497D"/>
                <w:sz w:val="22"/>
                <w:szCs w:val="22"/>
              </w:rPr>
            </w:pPr>
            <w:r w:rsidRPr="009C1043">
              <w:rPr>
                <w:rFonts w:ascii="Arial" w:hAnsi="Arial" w:cs="Arial"/>
                <w:color w:val="1F497D"/>
                <w:sz w:val="22"/>
                <w:szCs w:val="22"/>
              </w:rPr>
              <w:t xml:space="preserve">Patients who have recently (within three weeks) been in contact with other people with measles, have been in locations with recent cases of measles, have travelled internationally, or who have visited sites popular with international visitors (tourist attractions, airports) may be at increased risk.  </w:t>
            </w:r>
          </w:p>
          <w:p w:rsidR="00175DE5" w:rsidRPr="0041637A" w:rsidRDefault="00A225C8" w:rsidP="009C4F19">
            <w:pPr>
              <w:widowControl w:val="0"/>
              <w:rPr>
                <w:rFonts w:ascii="Arial" w:hAnsi="Arial" w:cs="Arial"/>
                <w:color w:val="0000FF"/>
                <w:sz w:val="28"/>
                <w:szCs w:val="28"/>
              </w:rPr>
            </w:pPr>
            <w:r>
              <w:rPr>
                <w:rFonts w:ascii="Times New Roman" w:hAnsi="Times New Roman"/>
                <w:noProof/>
              </w:rPr>
              <mc:AlternateContent>
                <mc:Choice Requires="wpg">
                  <w:drawing>
                    <wp:anchor distT="0" distB="0" distL="114300" distR="114300" simplePos="0" relativeHeight="251660288" behindDoc="0" locked="0" layoutInCell="1" allowOverlap="1">
                      <wp:simplePos x="0" y="0"/>
                      <wp:positionH relativeFrom="column">
                        <wp:posOffset>5367020</wp:posOffset>
                      </wp:positionH>
                      <wp:positionV relativeFrom="paragraph">
                        <wp:posOffset>-1173480</wp:posOffset>
                      </wp:positionV>
                      <wp:extent cx="1276985" cy="1465580"/>
                      <wp:effectExtent l="0" t="0" r="18415" b="20320"/>
                      <wp:wrapSquare wrapText="bothSides"/>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6985" cy="1465580"/>
                                <a:chOff x="1114247" y="1059789"/>
                                <a:chExt cx="18897" cy="20828"/>
                              </a:xfrm>
                            </wpg:grpSpPr>
                            <wps:wsp>
                              <wps:cNvPr id="2" name="Rectangle 4"/>
                              <wps:cNvSpPr>
                                <a:spLocks noChangeArrowheads="1"/>
                              </wps:cNvSpPr>
                              <wps:spPr bwMode="auto">
                                <a:xfrm>
                                  <a:off x="1114247" y="1059789"/>
                                  <a:ext cx="18897" cy="20828"/>
                                </a:xfrm>
                                <a:prstGeom prst="rect">
                                  <a:avLst/>
                                </a:prstGeom>
                                <a:solidFill>
                                  <a:srgbClr val="D3DBE5"/>
                                </a:solidFill>
                                <a:ln w="9525" algn="in">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pic:pic xmlns:pic="http://schemas.openxmlformats.org/drawingml/2006/picture">
                              <pic:nvPicPr>
                                <pic:cNvPr id="3" name="Picture 5" descr="t87q6y"/>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1116350" y="1060951"/>
                                  <a:ext cx="15011" cy="184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pic:spPr>
                            </pic:pic>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422.6pt;margin-top:-92.4pt;width:100.55pt;height:115.4pt;z-index:251660288" coordorigin="11142,10597" coordsize="188,20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">
                      <v:rect id="Rectangle 4" o:spid="_x0000_s1027" style="position:absolute;left:11142;top:10597;width:189;height:2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lZ38IA&#10;AADaAAAADwAAAGRycy9kb3ducmV2LnhtbESP3YrCMBSE74V9h3AWvBFNlVWk21REWPDCG38e4NCc&#10;NsXmpNvE2vXpjbDg5TAz3zDZZrCN6KnztWMF81kCgrhwuuZKweX8M12D8AFZY+OYFPyRh03+Mcow&#10;1e7OR+pPoRIRwj5FBSaENpXSF4Ys+plriaNXus5iiLKrpO7wHuG2kYskWUmLNccFgy3tDBXX080q&#10;0Lqn8px8bZeP6++urCYFHcxBqfHnsP0GEWgI7/B/e68VLOB1Jd4AmT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WVnfwgAAANoAAAAPAAAAAAAAAAAAAAAAAJgCAABkcnMvZG93&#10;bnJldi54bWxQSwUGAAAAAAQABAD1AAAAhwMAAAAA&#10;" fillcolor="#d3dbe5" strokecolor="red" insetpen="t">
                        <v:shadow color="#eeece1"/>
                        <v:textbox inset="2.88pt,2.88pt,2.88pt,2.88p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8" type="#_x0000_t75" alt="t87q6y" style="position:absolute;left:11163;top:10609;width:150;height:1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XNbI3CAAAA2gAAAA8AAABkcnMvZG93bnJldi54bWxEj0GLwjAUhO+C/yE8wZumruCu1SiyIOpl&#10;QSt6fTTPtti81CZq6683Cwt7HGbmG2a+bEwpHlS7wrKC0TACQZxaXXCm4JisB18gnEfWWFomBS05&#10;WC66nTnG2j55T4+Dz0SAsItRQe59FUvp0pwMuqGtiIN3sbVBH2SdSV3jM8BNKT+iaCINFhwWcqzo&#10;O6f0ergbBdur/Jmems+23Zx3lvenZHJ7JUr1e81qBsJT4//Df+2tVjCG3yvhBsjFG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FzWyNwgAAANoAAAAPAAAAAAAAAAAAAAAAAJ8C&#10;AABkcnMvZG93bnJldi54bWxQSwUGAAAAAAQABAD3AAAAjgMAAAAA&#10;" insetpen="t">
                        <v:imagedata r:id="rId16" o:title="t87q6y"/>
                      </v:shape>
                      <w10:wrap type="square"/>
                    </v:group>
                  </w:pict>
                </mc:Fallback>
              </mc:AlternateContent>
            </w:r>
            <w:r w:rsidR="00AD4C07" w:rsidRPr="009C1043">
              <w:t> </w:t>
            </w:r>
          </w:p>
          <w:p w:rsidR="00AD4C07" w:rsidRPr="00BD5C4B" w:rsidRDefault="00175DE5" w:rsidP="00BD5C4B">
            <w:pPr>
              <w:widowControl w:val="0"/>
              <w:ind w:left="342" w:hanging="360"/>
              <w:rPr>
                <w:rFonts w:ascii="Arial" w:hAnsi="Arial" w:cs="Arial"/>
                <w:color w:val="365F91" w:themeColor="accent1" w:themeShade="BF"/>
                <w:sz w:val="20"/>
                <w:szCs w:val="20"/>
              </w:rPr>
            </w:pPr>
            <w:r w:rsidRPr="009C1043">
              <w:rPr>
                <w:rFonts w:ascii="Arial" w:hAnsi="Arial" w:cs="Arial"/>
                <w:b/>
                <w:color w:val="333399"/>
                <w:sz w:val="20"/>
                <w:szCs w:val="20"/>
              </w:rPr>
              <w:t>1.</w:t>
            </w:r>
            <w:r w:rsidR="009A2ABC" w:rsidRPr="009C1043" w:rsidDel="009A2ABC">
              <w:rPr>
                <w:rFonts w:ascii="Arial" w:hAnsi="Arial" w:cs="Arial"/>
                <w:b/>
                <w:color w:val="333399"/>
                <w:sz w:val="20"/>
                <w:szCs w:val="20"/>
              </w:rPr>
              <w:t xml:space="preserve"> </w:t>
            </w:r>
            <w:r w:rsidR="009A2ABC">
              <w:rPr>
                <w:rFonts w:ascii="Arial" w:hAnsi="Arial" w:cs="Arial"/>
                <w:b/>
                <w:color w:val="333399"/>
                <w:sz w:val="20"/>
                <w:szCs w:val="20"/>
              </w:rPr>
              <w:t xml:space="preserve">  </w:t>
            </w:r>
            <w:r w:rsidRPr="00204917">
              <w:rPr>
                <w:rFonts w:ascii="Arial" w:hAnsi="Arial" w:cs="Arial"/>
                <w:b/>
                <w:color w:val="0000FF"/>
                <w:sz w:val="20"/>
                <w:szCs w:val="20"/>
              </w:rPr>
              <w:t xml:space="preserve">Assess, screen and mask all patients with febrile rash illness immediately on arrival. </w:t>
            </w:r>
            <w:r w:rsidR="009A2ABC">
              <w:rPr>
                <w:rFonts w:ascii="Arial" w:hAnsi="Arial" w:cs="Arial"/>
                <w:sz w:val="20"/>
                <w:szCs w:val="20"/>
              </w:rPr>
              <w:t xml:space="preserve"> </w:t>
            </w:r>
            <w:r w:rsidR="00AD4C07" w:rsidRPr="00205C1B">
              <w:rPr>
                <w:rFonts w:ascii="Arial" w:hAnsi="Arial" w:cs="Arial"/>
                <w:sz w:val="20"/>
                <w:szCs w:val="20"/>
              </w:rPr>
              <w:t xml:space="preserve">Only staff with evidence of immunity to measles should attend suspect measles patients and should wear N95 or higher level of protection respirators to filter airborne particles when </w:t>
            </w:r>
            <w:r w:rsidR="002432DA" w:rsidRPr="00205C1B">
              <w:rPr>
                <w:rFonts w:ascii="Arial" w:hAnsi="Arial" w:cs="Arial"/>
                <w:sz w:val="20"/>
                <w:szCs w:val="20"/>
              </w:rPr>
              <w:t>caring for</w:t>
            </w:r>
            <w:r w:rsidR="00AD4C07" w:rsidRPr="00205C1B">
              <w:rPr>
                <w:rFonts w:ascii="Arial" w:hAnsi="Arial" w:cs="Arial"/>
                <w:sz w:val="20"/>
                <w:szCs w:val="20"/>
              </w:rPr>
              <w:t xml:space="preserve"> suspect measles patients if possible.</w:t>
            </w:r>
          </w:p>
          <w:p w:rsidR="00AD4C07" w:rsidRPr="00204917" w:rsidRDefault="00AD4C07" w:rsidP="00AD4C07">
            <w:pPr>
              <w:widowControl w:val="0"/>
              <w:ind w:left="352" w:firstLine="8"/>
              <w:rPr>
                <w:rFonts w:ascii="Arial" w:hAnsi="Arial" w:cs="Arial"/>
                <w:color w:val="0000FF"/>
                <w:sz w:val="20"/>
                <w:szCs w:val="20"/>
              </w:rPr>
            </w:pPr>
          </w:p>
          <w:p w:rsidR="00AD4C07" w:rsidRPr="009C1043" w:rsidRDefault="00AD4C07" w:rsidP="00AD4C07">
            <w:pPr>
              <w:widowControl w:val="0"/>
              <w:numPr>
                <w:ilvl w:val="0"/>
                <w:numId w:val="24"/>
              </w:numPr>
              <w:ind w:left="342" w:hanging="342"/>
              <w:rPr>
                <w:rFonts w:ascii="Arial" w:hAnsi="Arial" w:cs="Arial"/>
                <w:sz w:val="20"/>
                <w:szCs w:val="20"/>
              </w:rPr>
            </w:pPr>
            <w:r w:rsidRPr="00204917">
              <w:rPr>
                <w:rFonts w:ascii="Arial" w:hAnsi="Arial" w:cs="Arial"/>
                <w:b/>
                <w:color w:val="0000FF"/>
                <w:sz w:val="20"/>
                <w:szCs w:val="20"/>
              </w:rPr>
              <w:t>Isolate</w:t>
            </w:r>
            <w:r w:rsidR="00204917" w:rsidRPr="00204917">
              <w:rPr>
                <w:rFonts w:ascii="Arial" w:hAnsi="Arial" w:cs="Arial"/>
                <w:b/>
                <w:color w:val="0000FF"/>
                <w:sz w:val="20"/>
                <w:szCs w:val="20"/>
              </w:rPr>
              <w:t xml:space="preserve"> and consolidate care</w:t>
            </w:r>
            <w:r w:rsidRPr="00204917">
              <w:rPr>
                <w:rFonts w:ascii="Arial" w:hAnsi="Arial" w:cs="Arial"/>
                <w:b/>
                <w:color w:val="0000FF"/>
                <w:sz w:val="20"/>
                <w:szCs w:val="20"/>
              </w:rPr>
              <w:t xml:space="preserve">:  </w:t>
            </w:r>
            <w:r w:rsidRPr="00205C1B">
              <w:rPr>
                <w:rFonts w:ascii="Arial" w:hAnsi="Arial" w:cs="Arial"/>
                <w:sz w:val="20"/>
                <w:szCs w:val="20"/>
              </w:rPr>
              <w:t xml:space="preserve">Escort masked patients with </w:t>
            </w:r>
            <w:r w:rsidR="002432DA" w:rsidRPr="00205C1B">
              <w:rPr>
                <w:rFonts w:ascii="Arial" w:hAnsi="Arial" w:cs="Arial"/>
                <w:sz w:val="20"/>
                <w:szCs w:val="20"/>
              </w:rPr>
              <w:t xml:space="preserve">febrile </w:t>
            </w:r>
            <w:r w:rsidRPr="00205C1B">
              <w:rPr>
                <w:rFonts w:ascii="Arial" w:hAnsi="Arial" w:cs="Arial"/>
                <w:sz w:val="20"/>
                <w:szCs w:val="20"/>
              </w:rPr>
              <w:t>rash illness or suspect measles to a separate waiting area or private room, preferably a</w:t>
            </w:r>
            <w:r w:rsidR="002432DA" w:rsidRPr="00205C1B">
              <w:rPr>
                <w:rFonts w:ascii="Arial" w:hAnsi="Arial" w:cs="Arial"/>
                <w:sz w:val="20"/>
                <w:szCs w:val="20"/>
              </w:rPr>
              <w:t>n airborne infection isolation (“negative pressure”) room.</w:t>
            </w:r>
          </w:p>
          <w:p w:rsidR="00AD4C07" w:rsidRPr="009C1043" w:rsidRDefault="00AD4C07" w:rsidP="00AD4C07">
            <w:pPr>
              <w:ind w:left="360" w:hanging="360"/>
              <w:rPr>
                <w:rFonts w:ascii="Arial" w:hAnsi="Arial" w:cs="Arial"/>
                <w:b/>
                <w:bCs/>
                <w:color w:val="333399"/>
                <w:sz w:val="20"/>
                <w:szCs w:val="20"/>
              </w:rPr>
            </w:pPr>
            <w:r w:rsidRPr="009C1043">
              <w:rPr>
                <w:rFonts w:ascii="Arial" w:hAnsi="Arial" w:cs="Arial"/>
                <w:b/>
                <w:bCs/>
                <w:color w:val="333399"/>
                <w:sz w:val="20"/>
                <w:szCs w:val="20"/>
              </w:rPr>
              <w:t> </w:t>
            </w:r>
          </w:p>
          <w:p w:rsidR="00AD4C07" w:rsidRPr="009C1043" w:rsidRDefault="00AD4C07" w:rsidP="00AD4C07">
            <w:pPr>
              <w:widowControl w:val="0"/>
              <w:ind w:left="360" w:hanging="360"/>
              <w:rPr>
                <w:rFonts w:ascii="Arial" w:hAnsi="Arial" w:cs="Arial"/>
                <w:b/>
                <w:bCs/>
                <w:color w:val="333399"/>
                <w:sz w:val="20"/>
                <w:szCs w:val="20"/>
              </w:rPr>
            </w:pPr>
            <w:r w:rsidRPr="009C1043">
              <w:rPr>
                <w:rFonts w:ascii="Arial" w:hAnsi="Arial" w:cs="Arial"/>
                <w:b/>
                <w:bCs/>
                <w:color w:val="333399"/>
                <w:sz w:val="20"/>
                <w:szCs w:val="20"/>
              </w:rPr>
              <w:t xml:space="preserve">3.   </w:t>
            </w:r>
            <w:r w:rsidRPr="009C1043">
              <w:rPr>
                <w:rFonts w:ascii="Arial" w:hAnsi="Arial" w:cs="Arial"/>
                <w:b/>
                <w:bCs/>
                <w:color w:val="0000FF"/>
                <w:sz w:val="20"/>
                <w:szCs w:val="20"/>
              </w:rPr>
              <w:t xml:space="preserve">Ask:  </w:t>
            </w:r>
            <w:r w:rsidRPr="00205C1B">
              <w:rPr>
                <w:rFonts w:ascii="Arial" w:hAnsi="Arial" w:cs="Arial"/>
                <w:sz w:val="20"/>
                <w:szCs w:val="20"/>
              </w:rPr>
              <w:t>Ask patient about risk factors for measles, such as international travel, known exposure to a measles case, vaccine history, and progression of rash.</w:t>
            </w:r>
          </w:p>
          <w:p w:rsidR="00AD4C07" w:rsidRPr="009C1043" w:rsidRDefault="00AD4C07" w:rsidP="00AD4C07">
            <w:pPr>
              <w:ind w:left="360" w:hanging="360"/>
              <w:rPr>
                <w:rFonts w:ascii="Arial" w:hAnsi="Arial" w:cs="Arial"/>
                <w:color w:val="000000"/>
                <w:sz w:val="20"/>
                <w:szCs w:val="20"/>
              </w:rPr>
            </w:pPr>
            <w:r w:rsidRPr="009C1043">
              <w:rPr>
                <w:rFonts w:ascii="Arial" w:hAnsi="Arial" w:cs="Arial"/>
                <w:sz w:val="20"/>
                <w:szCs w:val="20"/>
              </w:rPr>
              <w:t> </w:t>
            </w:r>
          </w:p>
          <w:p w:rsidR="00AD4C07" w:rsidRPr="009C1043" w:rsidRDefault="00AD4C07" w:rsidP="00AD4C07">
            <w:pPr>
              <w:widowControl w:val="0"/>
              <w:ind w:left="360" w:hanging="360"/>
              <w:rPr>
                <w:rFonts w:ascii="Arial" w:hAnsi="Arial" w:cs="Arial"/>
                <w:b/>
                <w:bCs/>
                <w:color w:val="333399"/>
                <w:sz w:val="20"/>
                <w:szCs w:val="20"/>
              </w:rPr>
            </w:pPr>
            <w:r w:rsidRPr="009C1043">
              <w:rPr>
                <w:rFonts w:ascii="Arial" w:hAnsi="Arial" w:cs="Arial"/>
                <w:b/>
                <w:bCs/>
                <w:color w:val="333399"/>
                <w:sz w:val="20"/>
                <w:szCs w:val="20"/>
              </w:rPr>
              <w:t xml:space="preserve">4. </w:t>
            </w:r>
            <w:r w:rsidRPr="009C1043">
              <w:rPr>
                <w:rFonts w:ascii="Arial" w:hAnsi="Arial" w:cs="Arial"/>
                <w:b/>
                <w:bCs/>
                <w:color w:val="333399"/>
                <w:sz w:val="20"/>
                <w:szCs w:val="20"/>
              </w:rPr>
              <w:tab/>
            </w:r>
            <w:r w:rsidRPr="009C1043">
              <w:rPr>
                <w:rFonts w:ascii="Arial" w:hAnsi="Arial" w:cs="Arial"/>
                <w:b/>
                <w:bCs/>
                <w:color w:val="0000FF"/>
                <w:sz w:val="20"/>
                <w:szCs w:val="20"/>
              </w:rPr>
              <w:t xml:space="preserve">Report:  </w:t>
            </w:r>
            <w:r w:rsidRPr="00205C1B">
              <w:rPr>
                <w:rFonts w:ascii="Arial" w:hAnsi="Arial" w:cs="Arial"/>
                <w:sz w:val="20"/>
                <w:szCs w:val="20"/>
              </w:rPr>
              <w:t xml:space="preserve">Immediately report the suspect case to your local board of health and to the </w:t>
            </w:r>
            <w:r w:rsidR="0069554F" w:rsidRPr="00205C1B">
              <w:rPr>
                <w:rFonts w:ascii="Arial" w:hAnsi="Arial" w:cs="Arial"/>
                <w:sz w:val="20"/>
                <w:szCs w:val="20"/>
              </w:rPr>
              <w:t>DPH</w:t>
            </w:r>
            <w:r w:rsidRPr="00205C1B">
              <w:rPr>
                <w:rFonts w:ascii="Arial" w:hAnsi="Arial" w:cs="Arial"/>
                <w:sz w:val="20"/>
                <w:szCs w:val="20"/>
              </w:rPr>
              <w:t xml:space="preserve"> Division of Epidemiology and Immunization at 617/983-6800.  Cases diagnosed in Boston should be reported to Boston Public Health Commission at 617/534-5611.</w:t>
            </w:r>
          </w:p>
          <w:p w:rsidR="00AD4C07" w:rsidRPr="009C1043" w:rsidRDefault="00AD4C07" w:rsidP="00AD4C07">
            <w:pPr>
              <w:ind w:left="360" w:hanging="360"/>
              <w:rPr>
                <w:rFonts w:ascii="Arial" w:hAnsi="Arial" w:cs="Arial"/>
                <w:b/>
                <w:bCs/>
                <w:color w:val="333399"/>
                <w:sz w:val="20"/>
                <w:szCs w:val="20"/>
              </w:rPr>
            </w:pPr>
            <w:r w:rsidRPr="009C1043">
              <w:rPr>
                <w:rFonts w:ascii="Arial" w:hAnsi="Arial" w:cs="Arial"/>
                <w:b/>
                <w:bCs/>
                <w:color w:val="333399"/>
                <w:sz w:val="20"/>
                <w:szCs w:val="20"/>
              </w:rPr>
              <w:t> </w:t>
            </w:r>
          </w:p>
          <w:p w:rsidR="00AD4C07" w:rsidRPr="009C1043" w:rsidRDefault="00AD4C07" w:rsidP="00AD4C07">
            <w:pPr>
              <w:widowControl w:val="0"/>
              <w:ind w:left="360" w:hanging="360"/>
              <w:rPr>
                <w:rFonts w:ascii="Arial" w:hAnsi="Arial" w:cs="Arial"/>
                <w:b/>
                <w:bCs/>
                <w:color w:val="333399"/>
                <w:sz w:val="20"/>
                <w:szCs w:val="20"/>
              </w:rPr>
            </w:pPr>
            <w:r w:rsidRPr="009C1043">
              <w:rPr>
                <w:rFonts w:ascii="Arial" w:hAnsi="Arial" w:cs="Arial"/>
                <w:b/>
                <w:bCs/>
                <w:color w:val="333399"/>
                <w:sz w:val="20"/>
                <w:szCs w:val="20"/>
              </w:rPr>
              <w:t xml:space="preserve">5. </w:t>
            </w:r>
            <w:r w:rsidRPr="009C1043">
              <w:rPr>
                <w:rFonts w:ascii="Arial" w:hAnsi="Arial" w:cs="Arial"/>
                <w:b/>
                <w:bCs/>
                <w:color w:val="333399"/>
                <w:sz w:val="20"/>
                <w:szCs w:val="20"/>
              </w:rPr>
              <w:tab/>
            </w:r>
            <w:r w:rsidRPr="009C1043">
              <w:rPr>
                <w:rFonts w:ascii="Arial" w:hAnsi="Arial" w:cs="Arial"/>
                <w:b/>
                <w:bCs/>
                <w:color w:val="0000FF"/>
                <w:sz w:val="20"/>
                <w:szCs w:val="20"/>
              </w:rPr>
              <w:t xml:space="preserve">Test:  </w:t>
            </w:r>
            <w:r w:rsidRPr="00205C1B">
              <w:rPr>
                <w:rFonts w:ascii="Arial" w:hAnsi="Arial" w:cs="Arial"/>
                <w:sz w:val="20"/>
                <w:szCs w:val="20"/>
              </w:rPr>
              <w:t>Obtain specimens including serum, and NP swab or throat swab, and urine, for testing at the Hinton State Laboratory in Jamaica Plain (call 617/983-6800).</w:t>
            </w:r>
          </w:p>
          <w:p w:rsidR="00AD4C07" w:rsidRPr="009C1043" w:rsidRDefault="00AD4C07" w:rsidP="00AD4C07">
            <w:pPr>
              <w:ind w:left="360" w:hanging="360"/>
              <w:rPr>
                <w:rFonts w:ascii="Arial" w:hAnsi="Arial" w:cs="Arial"/>
                <w:b/>
                <w:bCs/>
                <w:color w:val="333399"/>
                <w:sz w:val="20"/>
                <w:szCs w:val="20"/>
              </w:rPr>
            </w:pPr>
            <w:r w:rsidRPr="009C1043">
              <w:rPr>
                <w:rFonts w:ascii="Arial" w:hAnsi="Arial" w:cs="Arial"/>
                <w:b/>
                <w:bCs/>
                <w:color w:val="333399"/>
                <w:sz w:val="20"/>
                <w:szCs w:val="20"/>
              </w:rPr>
              <w:t> </w:t>
            </w:r>
          </w:p>
          <w:p w:rsidR="00AD4C07" w:rsidRPr="00205C1B" w:rsidRDefault="00AD4C07" w:rsidP="00AD4C07">
            <w:pPr>
              <w:widowControl w:val="0"/>
              <w:ind w:left="360" w:hanging="360"/>
              <w:rPr>
                <w:rFonts w:ascii="Arial" w:hAnsi="Arial" w:cs="Arial"/>
                <w:b/>
                <w:bCs/>
                <w:sz w:val="20"/>
                <w:szCs w:val="20"/>
              </w:rPr>
            </w:pPr>
            <w:r w:rsidRPr="009C1043">
              <w:rPr>
                <w:rFonts w:ascii="Arial" w:hAnsi="Arial" w:cs="Arial"/>
                <w:b/>
                <w:bCs/>
                <w:color w:val="333399"/>
                <w:sz w:val="20"/>
                <w:szCs w:val="20"/>
              </w:rPr>
              <w:t xml:space="preserve">6. </w:t>
            </w:r>
            <w:r w:rsidRPr="009C1043">
              <w:rPr>
                <w:rFonts w:ascii="Arial" w:hAnsi="Arial" w:cs="Arial"/>
                <w:b/>
                <w:bCs/>
                <w:color w:val="333399"/>
                <w:sz w:val="20"/>
                <w:szCs w:val="20"/>
              </w:rPr>
              <w:tab/>
            </w:r>
            <w:r w:rsidRPr="009C1043">
              <w:rPr>
                <w:rFonts w:ascii="Arial" w:hAnsi="Arial" w:cs="Arial"/>
                <w:b/>
                <w:bCs/>
                <w:color w:val="0000FF"/>
                <w:sz w:val="20"/>
                <w:szCs w:val="20"/>
              </w:rPr>
              <w:t xml:space="preserve">Restrict:  </w:t>
            </w:r>
            <w:r w:rsidRPr="00205C1B">
              <w:rPr>
                <w:rFonts w:ascii="Arial" w:hAnsi="Arial" w:cs="Arial"/>
                <w:sz w:val="20"/>
                <w:szCs w:val="20"/>
              </w:rPr>
              <w:t>Do not use the room which has been occupied by a suspect case for two hours following the case’s exit.</w:t>
            </w:r>
          </w:p>
          <w:p w:rsidR="00AD4C07" w:rsidRPr="009C1043" w:rsidRDefault="00AD4C07" w:rsidP="00AD4C07">
            <w:pPr>
              <w:rPr>
                <w:rFonts w:ascii="Arial" w:hAnsi="Arial" w:cs="Arial"/>
                <w:color w:val="333399"/>
                <w:sz w:val="20"/>
                <w:szCs w:val="20"/>
              </w:rPr>
            </w:pPr>
            <w:r w:rsidRPr="009C1043">
              <w:rPr>
                <w:rFonts w:ascii="Arial" w:hAnsi="Arial" w:cs="Arial"/>
                <w:color w:val="333399"/>
                <w:sz w:val="20"/>
                <w:szCs w:val="20"/>
              </w:rPr>
              <w:t> </w:t>
            </w:r>
          </w:p>
          <w:p w:rsidR="00AD4C07" w:rsidRPr="009C1043" w:rsidRDefault="00AD4C07" w:rsidP="00AD4C07">
            <w:pPr>
              <w:widowControl w:val="0"/>
              <w:ind w:left="360" w:hanging="360"/>
              <w:rPr>
                <w:rFonts w:ascii="Arial" w:hAnsi="Arial" w:cs="Arial"/>
                <w:b/>
                <w:bCs/>
                <w:color w:val="333399"/>
                <w:sz w:val="20"/>
                <w:szCs w:val="20"/>
              </w:rPr>
            </w:pPr>
            <w:r w:rsidRPr="009C1043">
              <w:rPr>
                <w:rFonts w:ascii="Arial" w:hAnsi="Arial" w:cs="Arial"/>
                <w:b/>
                <w:bCs/>
                <w:color w:val="333399"/>
                <w:sz w:val="20"/>
                <w:szCs w:val="20"/>
              </w:rPr>
              <w:t xml:space="preserve">7. </w:t>
            </w:r>
            <w:r w:rsidRPr="009C1043">
              <w:rPr>
                <w:rFonts w:ascii="Arial" w:hAnsi="Arial" w:cs="Arial"/>
                <w:b/>
                <w:bCs/>
                <w:color w:val="333399"/>
                <w:sz w:val="20"/>
                <w:szCs w:val="20"/>
              </w:rPr>
              <w:tab/>
            </w:r>
            <w:r w:rsidRPr="009C1043">
              <w:rPr>
                <w:rFonts w:ascii="Arial" w:hAnsi="Arial" w:cs="Arial"/>
                <w:b/>
                <w:bCs/>
                <w:color w:val="0000FF"/>
                <w:sz w:val="20"/>
                <w:szCs w:val="20"/>
              </w:rPr>
              <w:t xml:space="preserve">Identify:  </w:t>
            </w:r>
            <w:r w:rsidRPr="00205C1B">
              <w:rPr>
                <w:rFonts w:ascii="Arial" w:hAnsi="Arial" w:cs="Arial"/>
                <w:sz w:val="20"/>
                <w:szCs w:val="20"/>
              </w:rPr>
              <w:t>Identify all exposed patients and staff.  This includes:</w:t>
            </w:r>
          </w:p>
          <w:p w:rsidR="00AD4C07" w:rsidRPr="009C1043" w:rsidRDefault="00AD4C07" w:rsidP="00AD4C07">
            <w:pPr>
              <w:rPr>
                <w:rFonts w:ascii="Arial" w:hAnsi="Arial" w:cs="Arial"/>
                <w:color w:val="000000"/>
                <w:sz w:val="20"/>
                <w:szCs w:val="20"/>
              </w:rPr>
            </w:pPr>
            <w:r w:rsidRPr="009C1043">
              <w:rPr>
                <w:rFonts w:ascii="Arial" w:hAnsi="Arial" w:cs="Arial"/>
                <w:sz w:val="20"/>
                <w:szCs w:val="20"/>
              </w:rPr>
              <w:t> </w:t>
            </w:r>
          </w:p>
          <w:p w:rsidR="00AD4C07" w:rsidRPr="009C1043" w:rsidRDefault="00AD4C07" w:rsidP="00AD4C07">
            <w:pPr>
              <w:widowControl w:val="0"/>
              <w:ind w:left="720" w:hanging="360"/>
              <w:rPr>
                <w:rFonts w:ascii="Arial" w:hAnsi="Arial" w:cs="Arial"/>
                <w:sz w:val="20"/>
                <w:szCs w:val="20"/>
              </w:rPr>
            </w:pPr>
            <w:r w:rsidRPr="009C1043">
              <w:rPr>
                <w:rFonts w:ascii="Arial" w:hAnsi="Arial" w:cs="Arial"/>
                <w:sz w:val="20"/>
                <w:szCs w:val="20"/>
              </w:rPr>
              <w:t xml:space="preserve">a. </w:t>
            </w:r>
            <w:r w:rsidRPr="009C1043">
              <w:rPr>
                <w:rFonts w:ascii="Arial" w:hAnsi="Arial" w:cs="Arial"/>
                <w:sz w:val="20"/>
                <w:szCs w:val="20"/>
              </w:rPr>
              <w:tab/>
              <w:t>Patients and families in the waiting and examination rooms up to two hours after suspect case was present;</w:t>
            </w:r>
          </w:p>
          <w:p w:rsidR="00AD4C07" w:rsidRPr="009C1043" w:rsidRDefault="00AD4C07" w:rsidP="00AD4C07">
            <w:pPr>
              <w:ind w:left="360"/>
              <w:rPr>
                <w:rFonts w:ascii="Arial" w:hAnsi="Arial" w:cs="Arial"/>
                <w:sz w:val="20"/>
                <w:szCs w:val="20"/>
              </w:rPr>
            </w:pPr>
            <w:r w:rsidRPr="009C1043">
              <w:rPr>
                <w:rFonts w:ascii="Arial" w:hAnsi="Arial" w:cs="Arial"/>
                <w:sz w:val="20"/>
                <w:szCs w:val="20"/>
              </w:rPr>
              <w:t> </w:t>
            </w:r>
          </w:p>
          <w:p w:rsidR="00AD4C07" w:rsidRPr="009C1043" w:rsidRDefault="00AD4C07" w:rsidP="00AD4C07">
            <w:pPr>
              <w:widowControl w:val="0"/>
              <w:ind w:left="720" w:hanging="360"/>
              <w:rPr>
                <w:rFonts w:ascii="Arial" w:hAnsi="Arial" w:cs="Arial"/>
                <w:sz w:val="20"/>
                <w:szCs w:val="20"/>
              </w:rPr>
            </w:pPr>
            <w:r w:rsidRPr="009C1043">
              <w:rPr>
                <w:rFonts w:ascii="Arial" w:hAnsi="Arial" w:cs="Arial"/>
                <w:sz w:val="20"/>
                <w:szCs w:val="20"/>
              </w:rPr>
              <w:t xml:space="preserve">b. </w:t>
            </w:r>
            <w:r w:rsidRPr="009C1043">
              <w:rPr>
                <w:rFonts w:ascii="Arial" w:hAnsi="Arial" w:cs="Arial"/>
                <w:sz w:val="20"/>
                <w:szCs w:val="20"/>
              </w:rPr>
              <w:tab/>
              <w:t>All staff both with and without direct patient contact (e.g., maintenance, administrative support); and</w:t>
            </w:r>
          </w:p>
          <w:p w:rsidR="00AD4C07" w:rsidRPr="009C1043" w:rsidRDefault="00AD4C07" w:rsidP="00AD4C07">
            <w:pPr>
              <w:ind w:left="360"/>
              <w:rPr>
                <w:rFonts w:ascii="Arial" w:hAnsi="Arial" w:cs="Arial"/>
                <w:sz w:val="20"/>
                <w:szCs w:val="20"/>
              </w:rPr>
            </w:pPr>
            <w:r w:rsidRPr="009C1043">
              <w:rPr>
                <w:rFonts w:ascii="Arial" w:hAnsi="Arial" w:cs="Arial"/>
                <w:sz w:val="20"/>
                <w:szCs w:val="20"/>
              </w:rPr>
              <w:t> </w:t>
            </w:r>
          </w:p>
          <w:p w:rsidR="00AD4C07" w:rsidRPr="009C1043" w:rsidRDefault="00AD4C07" w:rsidP="00AD4C07">
            <w:pPr>
              <w:widowControl w:val="0"/>
              <w:ind w:left="720" w:hanging="360"/>
              <w:rPr>
                <w:rFonts w:ascii="Arial" w:hAnsi="Arial" w:cs="Arial"/>
                <w:sz w:val="20"/>
                <w:szCs w:val="20"/>
              </w:rPr>
            </w:pPr>
            <w:r w:rsidRPr="009C1043">
              <w:rPr>
                <w:rFonts w:ascii="Arial" w:hAnsi="Arial" w:cs="Arial"/>
                <w:sz w:val="20"/>
                <w:szCs w:val="20"/>
              </w:rPr>
              <w:t xml:space="preserve">c. </w:t>
            </w:r>
            <w:r w:rsidRPr="009C1043">
              <w:rPr>
                <w:rFonts w:ascii="Arial" w:hAnsi="Arial" w:cs="Arial"/>
                <w:sz w:val="20"/>
                <w:szCs w:val="20"/>
              </w:rPr>
              <w:tab/>
              <w:t>Due to airborne route of transmission, areas of shared air space beyond those occupied by the patient may be considered exposed, potentially encompassing an entire facility.</w:t>
            </w:r>
          </w:p>
          <w:p w:rsidR="00AD4C07" w:rsidRPr="009C1043" w:rsidRDefault="00AD4C07" w:rsidP="00AD4C07">
            <w:pPr>
              <w:ind w:left="360" w:hanging="360"/>
              <w:rPr>
                <w:rFonts w:ascii="Arial" w:hAnsi="Arial" w:cs="Arial"/>
                <w:b/>
                <w:bCs/>
                <w:color w:val="333399"/>
                <w:sz w:val="20"/>
                <w:szCs w:val="20"/>
              </w:rPr>
            </w:pPr>
            <w:r w:rsidRPr="009C1043">
              <w:rPr>
                <w:rFonts w:ascii="Arial" w:hAnsi="Arial" w:cs="Arial"/>
                <w:b/>
                <w:bCs/>
                <w:color w:val="333399"/>
                <w:sz w:val="20"/>
                <w:szCs w:val="20"/>
              </w:rPr>
              <w:t> </w:t>
            </w:r>
          </w:p>
          <w:p w:rsidR="00AD4C07" w:rsidRPr="00205C1B" w:rsidRDefault="00AD4C07" w:rsidP="00AD4C07">
            <w:pPr>
              <w:widowControl w:val="0"/>
              <w:ind w:left="360" w:hanging="360"/>
              <w:rPr>
                <w:rFonts w:ascii="Arial" w:hAnsi="Arial" w:cs="Arial"/>
                <w:sz w:val="20"/>
                <w:szCs w:val="20"/>
              </w:rPr>
            </w:pPr>
            <w:r w:rsidRPr="009C1043">
              <w:rPr>
                <w:rFonts w:ascii="Arial" w:hAnsi="Arial" w:cs="Arial"/>
                <w:b/>
                <w:bCs/>
                <w:color w:val="333399"/>
                <w:sz w:val="20"/>
                <w:szCs w:val="20"/>
              </w:rPr>
              <w:t xml:space="preserve">8. </w:t>
            </w:r>
            <w:r w:rsidRPr="009C1043">
              <w:rPr>
                <w:rFonts w:ascii="Arial" w:hAnsi="Arial" w:cs="Arial"/>
                <w:b/>
                <w:bCs/>
                <w:color w:val="333399"/>
                <w:sz w:val="20"/>
                <w:szCs w:val="20"/>
              </w:rPr>
              <w:tab/>
            </w:r>
            <w:r w:rsidRPr="009C1043">
              <w:rPr>
                <w:rFonts w:ascii="Arial" w:hAnsi="Arial" w:cs="Arial"/>
                <w:b/>
                <w:bCs/>
                <w:color w:val="0000FF"/>
                <w:sz w:val="20"/>
                <w:szCs w:val="20"/>
              </w:rPr>
              <w:t xml:space="preserve">Document:  </w:t>
            </w:r>
            <w:r w:rsidRPr="00205C1B">
              <w:rPr>
                <w:rFonts w:ascii="Arial" w:hAnsi="Arial" w:cs="Arial"/>
                <w:sz w:val="20"/>
                <w:szCs w:val="20"/>
              </w:rPr>
              <w:t>Acceptable evidence of immunity for healthcare workers:</w:t>
            </w:r>
            <w:r w:rsidR="003279B3" w:rsidRPr="00205C1B">
              <w:rPr>
                <w:rFonts w:ascii="Arial" w:hAnsi="Arial" w:cs="Arial"/>
                <w:sz w:val="20"/>
                <w:szCs w:val="20"/>
              </w:rPr>
              <w:t xml:space="preserve"> Two doses of MMR or serologic evidence of measles immunity</w:t>
            </w:r>
            <w:r w:rsidR="00205C1B" w:rsidRPr="00205C1B">
              <w:rPr>
                <w:rFonts w:ascii="Arial" w:hAnsi="Arial" w:cs="Arial"/>
                <w:sz w:val="20"/>
                <w:szCs w:val="20"/>
              </w:rPr>
              <w:t>.</w:t>
            </w:r>
          </w:p>
          <w:p w:rsidR="00AD4C07" w:rsidRPr="0041637A" w:rsidRDefault="00AD4C07" w:rsidP="00AD4C07">
            <w:pPr>
              <w:spacing w:before="40"/>
              <w:ind w:left="720" w:hanging="360"/>
              <w:rPr>
                <w:rFonts w:ascii="Arial" w:hAnsi="Arial" w:cs="Arial"/>
                <w:color w:val="000000"/>
              </w:rPr>
            </w:pPr>
          </w:p>
          <w:p w:rsidR="00AD4C07" w:rsidRPr="009C1043" w:rsidRDefault="00AD4C07" w:rsidP="00AD4C07">
            <w:pPr>
              <w:widowControl w:val="0"/>
              <w:rPr>
                <w:rFonts w:ascii="Arial" w:hAnsi="Arial" w:cs="Arial"/>
                <w:b/>
                <w:bCs/>
                <w:sz w:val="20"/>
                <w:szCs w:val="20"/>
              </w:rPr>
            </w:pPr>
            <w:r w:rsidRPr="009C1043">
              <w:rPr>
                <w:rFonts w:ascii="Arial" w:hAnsi="Arial" w:cs="Arial"/>
                <w:b/>
                <w:bCs/>
                <w:sz w:val="20"/>
                <w:szCs w:val="20"/>
                <w:u w:val="single"/>
              </w:rPr>
              <w:t>Depending on test results and index of suspicion, next steps may include</w:t>
            </w:r>
            <w:r w:rsidRPr="009C1043">
              <w:rPr>
                <w:rFonts w:ascii="Arial" w:hAnsi="Arial" w:cs="Arial"/>
                <w:b/>
                <w:bCs/>
                <w:sz w:val="20"/>
                <w:szCs w:val="20"/>
              </w:rPr>
              <w:t>:</w:t>
            </w:r>
          </w:p>
          <w:p w:rsidR="00AD4C07" w:rsidRPr="009C1043" w:rsidRDefault="00AD4C07" w:rsidP="00AD4C07">
            <w:pPr>
              <w:rPr>
                <w:rFonts w:ascii="Arial" w:hAnsi="Arial" w:cs="Arial"/>
                <w:sz w:val="20"/>
                <w:szCs w:val="20"/>
              </w:rPr>
            </w:pPr>
            <w:r w:rsidRPr="009C1043">
              <w:rPr>
                <w:rFonts w:ascii="Arial" w:hAnsi="Arial" w:cs="Arial"/>
                <w:sz w:val="20"/>
                <w:szCs w:val="20"/>
              </w:rPr>
              <w:t> </w:t>
            </w:r>
          </w:p>
          <w:p w:rsidR="00AD4C07" w:rsidRPr="009C1043" w:rsidRDefault="00AD4C07" w:rsidP="00AD4C07">
            <w:pPr>
              <w:widowControl w:val="0"/>
              <w:spacing w:before="40"/>
              <w:ind w:left="352" w:firstLine="8"/>
              <w:rPr>
                <w:rFonts w:ascii="Arial" w:hAnsi="Arial" w:cs="Arial"/>
                <w:color w:val="333399"/>
                <w:sz w:val="20"/>
                <w:szCs w:val="20"/>
              </w:rPr>
            </w:pPr>
            <w:r w:rsidRPr="009C1043">
              <w:rPr>
                <w:rFonts w:ascii="Arial" w:hAnsi="Arial" w:cs="Arial"/>
                <w:b/>
                <w:bCs/>
                <w:color w:val="0000FF"/>
                <w:sz w:val="20"/>
                <w:szCs w:val="20"/>
              </w:rPr>
              <w:t xml:space="preserve">Notify </w:t>
            </w:r>
            <w:r w:rsidR="009A2ABC">
              <w:rPr>
                <w:rFonts w:ascii="Arial" w:hAnsi="Arial" w:cs="Arial"/>
                <w:b/>
                <w:bCs/>
                <w:color w:val="0000FF"/>
                <w:sz w:val="20"/>
                <w:szCs w:val="20"/>
              </w:rPr>
              <w:t xml:space="preserve">exposed potentially susceptible </w:t>
            </w:r>
            <w:r w:rsidRPr="009C1043">
              <w:rPr>
                <w:rFonts w:ascii="Arial" w:hAnsi="Arial" w:cs="Arial"/>
                <w:b/>
                <w:bCs/>
                <w:color w:val="0000FF"/>
                <w:sz w:val="20"/>
                <w:szCs w:val="20"/>
              </w:rPr>
              <w:t xml:space="preserve">patients </w:t>
            </w:r>
            <w:r w:rsidR="009A2ABC">
              <w:rPr>
                <w:rFonts w:ascii="Arial" w:hAnsi="Arial" w:cs="Arial"/>
                <w:b/>
                <w:bCs/>
                <w:color w:val="0000FF"/>
                <w:sz w:val="20"/>
                <w:szCs w:val="20"/>
              </w:rPr>
              <w:t xml:space="preserve">and staff </w:t>
            </w:r>
            <w:r w:rsidRPr="009C1043">
              <w:rPr>
                <w:rFonts w:ascii="Arial" w:hAnsi="Arial" w:cs="Arial"/>
                <w:b/>
                <w:bCs/>
                <w:color w:val="0000FF"/>
                <w:sz w:val="20"/>
                <w:szCs w:val="20"/>
              </w:rPr>
              <w:t xml:space="preserve">quickly and offer MMR or immune globulin:  </w:t>
            </w:r>
            <w:r w:rsidRPr="009C1043">
              <w:rPr>
                <w:rFonts w:ascii="Arial" w:hAnsi="Arial" w:cs="Arial"/>
                <w:sz w:val="20"/>
                <w:szCs w:val="20"/>
              </w:rPr>
              <w:t>MMR within 72 hours of exposure may prevent illness.  Beyond 72 hours it is usually still recommended, to provide protection against exposure to future cases of measles.  For high-risk susceptibles and those ineligible for vaccination, IG ≤6 days after exposure may modify or prevent illness.</w:t>
            </w:r>
            <w:r w:rsidRPr="009C1043">
              <w:rPr>
                <w:rFonts w:ascii="Arial" w:hAnsi="Arial" w:cs="Arial"/>
                <w:color w:val="333399"/>
                <w:sz w:val="20"/>
                <w:szCs w:val="20"/>
              </w:rPr>
              <w:t xml:space="preserve">  </w:t>
            </w:r>
          </w:p>
          <w:p w:rsidR="00AD4C07" w:rsidRPr="009C1043" w:rsidRDefault="00AD4C07" w:rsidP="00AD4C07">
            <w:pPr>
              <w:widowControl w:val="0"/>
              <w:spacing w:before="40"/>
              <w:ind w:left="352" w:firstLine="8"/>
              <w:rPr>
                <w:rFonts w:ascii="Arial" w:hAnsi="Arial" w:cs="Arial"/>
                <w:color w:val="333399"/>
                <w:sz w:val="20"/>
                <w:szCs w:val="20"/>
              </w:rPr>
            </w:pPr>
          </w:p>
          <w:p w:rsidR="009C1043" w:rsidRPr="002A7EC8" w:rsidRDefault="00AD4C07" w:rsidP="00F716EB">
            <w:pPr>
              <w:widowControl w:val="0"/>
              <w:spacing w:before="40" w:after="160"/>
              <w:ind w:left="352" w:firstLine="8"/>
              <w:rPr>
                <w:rFonts w:ascii="Arial" w:hAnsi="Arial" w:cs="Arial"/>
                <w:sz w:val="20"/>
                <w:szCs w:val="20"/>
              </w:rPr>
            </w:pPr>
            <w:r w:rsidRPr="009C1043">
              <w:rPr>
                <w:rFonts w:ascii="Arial" w:hAnsi="Arial" w:cs="Arial"/>
                <w:b/>
                <w:bCs/>
                <w:color w:val="0000FF"/>
                <w:sz w:val="20"/>
                <w:szCs w:val="20"/>
              </w:rPr>
              <w:t xml:space="preserve">Exclusions:  </w:t>
            </w:r>
            <w:r w:rsidR="00EF587E" w:rsidRPr="008A37CC">
              <w:rPr>
                <w:rFonts w:ascii="Arial" w:hAnsi="Arial" w:cs="Arial"/>
                <w:bCs/>
                <w:sz w:val="20"/>
                <w:szCs w:val="20"/>
              </w:rPr>
              <w:t>MDPH, BPHC (in Boston), or y</w:t>
            </w:r>
            <w:r w:rsidRPr="008A37CC">
              <w:rPr>
                <w:rFonts w:ascii="Arial" w:hAnsi="Arial" w:cs="Arial"/>
                <w:sz w:val="20"/>
                <w:szCs w:val="20"/>
              </w:rPr>
              <w:t xml:space="preserve">our local health </w:t>
            </w:r>
            <w:r w:rsidR="00205C1B" w:rsidRPr="008A37CC">
              <w:rPr>
                <w:rFonts w:ascii="Arial" w:hAnsi="Arial" w:cs="Arial"/>
                <w:sz w:val="20"/>
                <w:szCs w:val="20"/>
              </w:rPr>
              <w:t>department will</w:t>
            </w:r>
            <w:r w:rsidRPr="008A37CC">
              <w:rPr>
                <w:rFonts w:ascii="Arial" w:hAnsi="Arial" w:cs="Arial"/>
                <w:sz w:val="20"/>
                <w:szCs w:val="20"/>
              </w:rPr>
              <w:t xml:space="preserve"> provide assistance with quarantine requirements if exclusions are necessary.  In general, susceptible individuals exposed to measles who are not appropriately vaccinated within 72 hours of the exposure may need to be excluded from all public activities from day 5 through day 21 after the exposure.  In high-risk healthcare settings exclusion criteria may be more rigorous.</w:t>
            </w:r>
          </w:p>
        </w:tc>
      </w:tr>
    </w:tbl>
    <w:p w:rsidR="00606040" w:rsidRPr="00EC1533" w:rsidRDefault="00606040" w:rsidP="00F716EB">
      <w:pPr>
        <w:pStyle w:val="Header"/>
      </w:pPr>
    </w:p>
    <w:sectPr w:rsidR="00606040" w:rsidRPr="00EC1533" w:rsidSect="007802BB">
      <w:headerReference w:type="even" r:id="rId17"/>
      <w:headerReference w:type="default" r:id="rId18"/>
      <w:footerReference w:type="even" r:id="rId19"/>
      <w:footerReference w:type="default" r:id="rId20"/>
      <w:headerReference w:type="first" r:id="rId21"/>
      <w:footerReference w:type="first" r:id="rId22"/>
      <w:pgSz w:w="12240" w:h="15840" w:code="1"/>
      <w:pgMar w:top="432" w:right="1040" w:bottom="400" w:left="1040" w:header="480" w:footer="4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5EDA" w:rsidRDefault="00565EDA">
      <w:r>
        <w:separator/>
      </w:r>
    </w:p>
  </w:endnote>
  <w:endnote w:type="continuationSeparator" w:id="0">
    <w:p w:rsidR="00565EDA" w:rsidRDefault="00565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2EB" w:rsidRDefault="000222E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C2B" w:rsidRPr="00336191" w:rsidRDefault="00042C2B" w:rsidP="00336191">
    <w:pPr>
      <w:pStyle w:val="Footer"/>
      <w:tabs>
        <w:tab w:val="clear" w:pos="4320"/>
        <w:tab w:val="clear" w:pos="8640"/>
        <w:tab w:val="center" w:pos="4968"/>
        <w:tab w:val="right" w:pos="9936"/>
      </w:tabs>
      <w:rPr>
        <w:rFonts w:ascii="Arial Narrow" w:hAnsi="Arial Narrow"/>
        <w:sz w:val="16"/>
      </w:rPr>
    </w:pPr>
    <w:r w:rsidRPr="00336191">
      <w:rPr>
        <w:rFonts w:ascii="Arial Narrow" w:hAnsi="Arial Narrow"/>
        <w:sz w:val="16"/>
      </w:rPr>
      <w:t>M</w:t>
    </w:r>
    <w:r w:rsidR="00B92E9A">
      <w:rPr>
        <w:rFonts w:ascii="Arial Narrow" w:hAnsi="Arial Narrow"/>
        <w:sz w:val="16"/>
      </w:rPr>
      <w:t xml:space="preserve">easles Alert </w:t>
    </w:r>
    <w:r w:rsidRPr="00336191">
      <w:rPr>
        <w:rFonts w:ascii="Arial Narrow" w:hAnsi="Arial Narrow"/>
        <w:sz w:val="16"/>
      </w:rPr>
      <w:tab/>
    </w:r>
    <w:r w:rsidRPr="00336191">
      <w:rPr>
        <w:rFonts w:ascii="Arial Narrow" w:hAnsi="Arial Narrow"/>
        <w:sz w:val="16"/>
      </w:rPr>
      <w:tab/>
    </w:r>
    <w:r w:rsidR="000222EB">
      <w:rPr>
        <w:rFonts w:ascii="Arial Narrow" w:hAnsi="Arial Narrow"/>
        <w:sz w:val="16"/>
      </w:rPr>
      <w:t>M</w:t>
    </w:r>
    <w:r w:rsidRPr="00336191">
      <w:rPr>
        <w:rFonts w:ascii="Arial Narrow" w:hAnsi="Arial Narrow"/>
        <w:sz w:val="16"/>
      </w:rPr>
      <w:t xml:space="preserve">DPH </w:t>
    </w:r>
    <w:r w:rsidR="00EE1446">
      <w:rPr>
        <w:rFonts w:ascii="Arial Narrow" w:hAnsi="Arial Narrow"/>
        <w:sz w:val="16"/>
      </w:rPr>
      <w:t xml:space="preserve">May </w:t>
    </w:r>
    <w:r w:rsidR="00B92E9A">
      <w:rPr>
        <w:rFonts w:ascii="Arial Narrow" w:hAnsi="Arial Narrow"/>
        <w:sz w:val="16"/>
      </w:rPr>
      <w:t>201</w:t>
    </w:r>
    <w:r w:rsidR="00EE1446">
      <w:rPr>
        <w:rFonts w:ascii="Arial Narrow" w:hAnsi="Arial Narrow"/>
        <w:sz w:val="16"/>
      </w:rPr>
      <w:t>6</w:t>
    </w:r>
    <w:r w:rsidR="00785347">
      <w:rPr>
        <w:rFonts w:ascii="Arial Narrow" w:hAnsi="Arial Narrow"/>
        <w:sz w:val="16"/>
      </w:rPr>
      <w:t xml:space="preserve">, p. </w:t>
    </w:r>
    <w:r w:rsidR="0074222E" w:rsidRPr="00785347">
      <w:rPr>
        <w:rFonts w:ascii="Arial Narrow" w:hAnsi="Arial Narrow"/>
        <w:sz w:val="16"/>
      </w:rPr>
      <w:fldChar w:fldCharType="begin"/>
    </w:r>
    <w:r w:rsidR="00785347" w:rsidRPr="00785347">
      <w:rPr>
        <w:rFonts w:ascii="Arial Narrow" w:hAnsi="Arial Narrow"/>
        <w:sz w:val="16"/>
      </w:rPr>
      <w:instrText xml:space="preserve"> PAGE   \* MERGEFORMAT </w:instrText>
    </w:r>
    <w:r w:rsidR="0074222E" w:rsidRPr="00785347">
      <w:rPr>
        <w:rFonts w:ascii="Arial Narrow" w:hAnsi="Arial Narrow"/>
        <w:sz w:val="16"/>
      </w:rPr>
      <w:fldChar w:fldCharType="separate"/>
    </w:r>
    <w:r w:rsidR="00A225C8">
      <w:rPr>
        <w:rFonts w:ascii="Arial Narrow" w:hAnsi="Arial Narrow"/>
        <w:noProof/>
        <w:sz w:val="16"/>
      </w:rPr>
      <w:t>1</w:t>
    </w:r>
    <w:r w:rsidR="0074222E" w:rsidRPr="00785347">
      <w:rPr>
        <w:rFonts w:ascii="Arial Narrow" w:hAnsi="Arial Narrow"/>
        <w:noProof/>
        <w:sz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2EB" w:rsidRDefault="000222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5EDA" w:rsidRDefault="00565EDA">
      <w:r>
        <w:separator/>
      </w:r>
    </w:p>
  </w:footnote>
  <w:footnote w:type="continuationSeparator" w:id="0">
    <w:p w:rsidR="00565EDA" w:rsidRDefault="00565E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2EB" w:rsidRDefault="000222E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2EB" w:rsidRDefault="000222E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2EB" w:rsidRDefault="000222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D60D6"/>
    <w:multiLevelType w:val="hybridMultilevel"/>
    <w:tmpl w:val="5A90C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A1E6482"/>
    <w:multiLevelType w:val="hybridMultilevel"/>
    <w:tmpl w:val="D1F06F20"/>
    <w:lvl w:ilvl="0" w:tplc="B3683940">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A911DF6"/>
    <w:multiLevelType w:val="hybridMultilevel"/>
    <w:tmpl w:val="2F32E9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C8615B0"/>
    <w:multiLevelType w:val="hybridMultilevel"/>
    <w:tmpl w:val="71EAB3C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34B4F37"/>
    <w:multiLevelType w:val="hybridMultilevel"/>
    <w:tmpl w:val="9F620FB8"/>
    <w:lvl w:ilvl="0" w:tplc="924294CE">
      <w:start w:val="170"/>
      <w:numFmt w:val="bullet"/>
      <w:lvlText w:val=""/>
      <w:lvlJc w:val="left"/>
      <w:pPr>
        <w:tabs>
          <w:tab w:val="num" w:pos="360"/>
        </w:tabs>
        <w:ind w:left="360" w:hanging="360"/>
      </w:pPr>
      <w:rPr>
        <w:rFonts w:ascii="Symbol" w:hAnsi="Symbol" w:hint="default"/>
        <w:color w:val="auto"/>
        <w:sz w:val="14"/>
      </w:rPr>
    </w:lvl>
    <w:lvl w:ilvl="1" w:tplc="EC5E90A4">
      <w:start w:val="1"/>
      <w:numFmt w:val="bullet"/>
      <w:lvlText w:val="o"/>
      <w:lvlJc w:val="left"/>
      <w:pPr>
        <w:tabs>
          <w:tab w:val="num" w:pos="720"/>
        </w:tabs>
        <w:ind w:left="720" w:hanging="360"/>
      </w:pPr>
      <w:rPr>
        <w:rFonts w:ascii="Courier New" w:hAnsi="Courier New" w:hint="default"/>
        <w:color w:val="auto"/>
        <w:sz w:val="14"/>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
    <w:nsid w:val="21E62A79"/>
    <w:multiLevelType w:val="hybridMultilevel"/>
    <w:tmpl w:val="2682D0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42D106B"/>
    <w:multiLevelType w:val="hybridMultilevel"/>
    <w:tmpl w:val="DBE2F970"/>
    <w:lvl w:ilvl="0" w:tplc="0409000F">
      <w:start w:val="1"/>
      <w:numFmt w:val="decimal"/>
      <w:lvlText w:val="%1."/>
      <w:lvlJc w:val="left"/>
      <w:pPr>
        <w:ind w:left="360" w:hanging="360"/>
      </w:pPr>
      <w:rPr>
        <w:rFonts w:cs="Times New Roman"/>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7">
    <w:nsid w:val="39DE2843"/>
    <w:multiLevelType w:val="hybridMultilevel"/>
    <w:tmpl w:val="A298212E"/>
    <w:lvl w:ilvl="0" w:tplc="924294CE">
      <w:start w:val="170"/>
      <w:numFmt w:val="bullet"/>
      <w:lvlText w:val=""/>
      <w:lvlJc w:val="left"/>
      <w:pPr>
        <w:tabs>
          <w:tab w:val="num" w:pos="360"/>
        </w:tabs>
        <w:ind w:left="360" w:hanging="360"/>
      </w:pPr>
      <w:rPr>
        <w:rFonts w:ascii="Symbol" w:hAnsi="Symbol" w:hint="default"/>
        <w:color w:val="auto"/>
        <w:sz w:val="14"/>
      </w:rPr>
    </w:lvl>
    <w:lvl w:ilvl="1" w:tplc="04090003" w:tentative="1">
      <w:start w:val="1"/>
      <w:numFmt w:val="bullet"/>
      <w:lvlText w:val="o"/>
      <w:lvlJc w:val="left"/>
      <w:pPr>
        <w:tabs>
          <w:tab w:val="num" w:pos="0"/>
        </w:tabs>
        <w:ind w:hanging="360"/>
      </w:pPr>
      <w:rPr>
        <w:rFonts w:ascii="Courier New" w:hAnsi="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8">
    <w:nsid w:val="3AB9790B"/>
    <w:multiLevelType w:val="multilevel"/>
    <w:tmpl w:val="9F620FB8"/>
    <w:lvl w:ilvl="0">
      <w:start w:val="170"/>
      <w:numFmt w:val="bullet"/>
      <w:lvlText w:val=""/>
      <w:lvlJc w:val="left"/>
      <w:pPr>
        <w:tabs>
          <w:tab w:val="num" w:pos="360"/>
        </w:tabs>
        <w:ind w:left="360" w:hanging="360"/>
      </w:pPr>
      <w:rPr>
        <w:rFonts w:ascii="Symbol" w:hAnsi="Symbol" w:hint="default"/>
        <w:color w:val="auto"/>
        <w:sz w:val="14"/>
      </w:rPr>
    </w:lvl>
    <w:lvl w:ilvl="1">
      <w:start w:val="1"/>
      <w:numFmt w:val="bullet"/>
      <w:lvlText w:val="o"/>
      <w:lvlJc w:val="left"/>
      <w:pPr>
        <w:tabs>
          <w:tab w:val="num" w:pos="720"/>
        </w:tabs>
        <w:ind w:left="720" w:hanging="360"/>
      </w:pPr>
      <w:rPr>
        <w:rFonts w:ascii="Courier New" w:hAnsi="Courier New" w:hint="default"/>
        <w:color w:val="auto"/>
        <w:sz w:val="14"/>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9">
    <w:nsid w:val="3D6F0950"/>
    <w:multiLevelType w:val="hybridMultilevel"/>
    <w:tmpl w:val="318AE2CC"/>
    <w:lvl w:ilvl="0" w:tplc="22CA28D8">
      <w:start w:val="2"/>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3E8D793E"/>
    <w:multiLevelType w:val="hybridMultilevel"/>
    <w:tmpl w:val="16F03CC6"/>
    <w:lvl w:ilvl="0" w:tplc="A65CA07A">
      <w:start w:val="1"/>
      <w:numFmt w:val="decimal"/>
      <w:lvlText w:val="%1."/>
      <w:lvlJc w:val="left"/>
      <w:pPr>
        <w:tabs>
          <w:tab w:val="num" w:pos="360"/>
        </w:tabs>
        <w:ind w:left="360" w:hanging="360"/>
      </w:pPr>
      <w:rPr>
        <w:rFonts w:cs="Times New Roman" w:hint="default"/>
      </w:rPr>
    </w:lvl>
    <w:lvl w:ilvl="1" w:tplc="02889930">
      <w:start w:val="3"/>
      <w:numFmt w:val="bullet"/>
      <w:lvlText w:val="-"/>
      <w:lvlJc w:val="left"/>
      <w:pPr>
        <w:tabs>
          <w:tab w:val="num" w:pos="1440"/>
        </w:tabs>
        <w:ind w:left="1440" w:hanging="360"/>
      </w:pPr>
      <w:rPr>
        <w:rFonts w:ascii="Arial" w:eastAsia="Times New Roman" w:hAnsi="Aria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3FA31700"/>
    <w:multiLevelType w:val="hybridMultilevel"/>
    <w:tmpl w:val="15DE6CA8"/>
    <w:lvl w:ilvl="0" w:tplc="97A06E9C">
      <w:start w:val="1"/>
      <w:numFmt w:val="bullet"/>
      <w:lvlText w:val=""/>
      <w:lvlJc w:val="left"/>
      <w:pPr>
        <w:tabs>
          <w:tab w:val="num" w:pos="0"/>
        </w:tabs>
        <w:ind w:left="360" w:hanging="360"/>
      </w:pPr>
      <w:rPr>
        <w:rFonts w:ascii="Symbol" w:hAnsi="Symbol" w:hint="default"/>
        <w:b w:val="0"/>
        <w:i w:val="0"/>
        <w:color w:val="auto"/>
        <w:sz w:val="24"/>
        <w:vertAlign w:val="base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67070F9"/>
    <w:multiLevelType w:val="hybridMultilevel"/>
    <w:tmpl w:val="0CF46B14"/>
    <w:lvl w:ilvl="0" w:tplc="E954DC0A">
      <w:start w:val="2"/>
      <w:numFmt w:val="decimal"/>
      <w:lvlText w:val="%1."/>
      <w:lvlJc w:val="left"/>
      <w:pPr>
        <w:ind w:left="720" w:hanging="360"/>
      </w:pPr>
      <w:rPr>
        <w:rFonts w:hint="default"/>
        <w:b/>
        <w:color w:val="33339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8C167D0"/>
    <w:multiLevelType w:val="multilevel"/>
    <w:tmpl w:val="BBF41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E013547"/>
    <w:multiLevelType w:val="hybridMultilevel"/>
    <w:tmpl w:val="462C8C1A"/>
    <w:lvl w:ilvl="0" w:tplc="A386E076">
      <w:start w:val="1"/>
      <w:numFmt w:val="bullet"/>
      <w:lvlText w:val=""/>
      <w:lvlJc w:val="left"/>
      <w:pPr>
        <w:tabs>
          <w:tab w:val="num" w:pos="360"/>
        </w:tabs>
        <w:ind w:left="720" w:hanging="360"/>
      </w:pPr>
      <w:rPr>
        <w:rFonts w:ascii="Symbol" w:hAnsi="Symbol" w:hint="default"/>
        <w:b w:val="0"/>
        <w:i w:val="0"/>
        <w:color w:val="auto"/>
        <w:sz w:val="24"/>
        <w:vertAlign w:val="baseline"/>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51283F66"/>
    <w:multiLevelType w:val="hybridMultilevel"/>
    <w:tmpl w:val="390ABD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1E92C04"/>
    <w:multiLevelType w:val="hybridMultilevel"/>
    <w:tmpl w:val="9AFC5938"/>
    <w:lvl w:ilvl="0" w:tplc="CBD6562A">
      <w:numFmt w:val="bullet"/>
      <w:lvlText w:val=""/>
      <w:lvlJc w:val="left"/>
      <w:pPr>
        <w:tabs>
          <w:tab w:val="num" w:pos="360"/>
        </w:tabs>
        <w:ind w:left="360" w:hanging="360"/>
      </w:pPr>
      <w:rPr>
        <w:rFonts w:ascii="Symbol" w:eastAsia="Times New Roman" w:hAnsi="Symbol" w:hint="default"/>
        <w:color w:val="auto"/>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7">
    <w:nsid w:val="533902AC"/>
    <w:multiLevelType w:val="hybridMultilevel"/>
    <w:tmpl w:val="1F7E7A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A773F89"/>
    <w:multiLevelType w:val="hybridMultilevel"/>
    <w:tmpl w:val="BF303FD0"/>
    <w:lvl w:ilvl="0" w:tplc="924294CE">
      <w:start w:val="170"/>
      <w:numFmt w:val="bullet"/>
      <w:lvlText w:val=""/>
      <w:lvlJc w:val="left"/>
      <w:pPr>
        <w:tabs>
          <w:tab w:val="num" w:pos="360"/>
        </w:tabs>
        <w:ind w:left="360" w:hanging="360"/>
      </w:pPr>
      <w:rPr>
        <w:rFonts w:ascii="Symbol" w:hAnsi="Symbol" w:hint="default"/>
        <w:color w:val="auto"/>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CA1632B"/>
    <w:multiLevelType w:val="multilevel"/>
    <w:tmpl w:val="1F7E7A0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63945DBD"/>
    <w:multiLevelType w:val="hybridMultilevel"/>
    <w:tmpl w:val="D0947ABC"/>
    <w:lvl w:ilvl="0" w:tplc="97A06E9C">
      <w:start w:val="1"/>
      <w:numFmt w:val="bullet"/>
      <w:lvlText w:val=""/>
      <w:lvlJc w:val="left"/>
      <w:pPr>
        <w:tabs>
          <w:tab w:val="num" w:pos="0"/>
        </w:tabs>
        <w:ind w:left="360" w:hanging="360"/>
      </w:pPr>
      <w:rPr>
        <w:rFonts w:ascii="Symbol" w:hAnsi="Symbol" w:hint="default"/>
        <w:b w:val="0"/>
        <w:i w:val="0"/>
        <w:color w:val="auto"/>
        <w:sz w:val="24"/>
        <w:vertAlign w:val="base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84B4008"/>
    <w:multiLevelType w:val="hybridMultilevel"/>
    <w:tmpl w:val="E434607A"/>
    <w:lvl w:ilvl="0" w:tplc="924294CE">
      <w:start w:val="170"/>
      <w:numFmt w:val="bullet"/>
      <w:lvlText w:val=""/>
      <w:lvlJc w:val="left"/>
      <w:pPr>
        <w:tabs>
          <w:tab w:val="num" w:pos="360"/>
        </w:tabs>
        <w:ind w:left="360" w:hanging="360"/>
      </w:pPr>
      <w:rPr>
        <w:rFonts w:ascii="Symbol" w:hAnsi="Symbol" w:hint="default"/>
        <w:color w:val="auto"/>
        <w:sz w:val="14"/>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2">
    <w:nsid w:val="68501714"/>
    <w:multiLevelType w:val="hybridMultilevel"/>
    <w:tmpl w:val="124A1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D411CB8"/>
    <w:multiLevelType w:val="hybridMultilevel"/>
    <w:tmpl w:val="FCB66C20"/>
    <w:lvl w:ilvl="0" w:tplc="98882B08">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F7D4C5B"/>
    <w:multiLevelType w:val="hybridMultilevel"/>
    <w:tmpl w:val="EFCE4B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3A66EA6"/>
    <w:multiLevelType w:val="hybridMultilevel"/>
    <w:tmpl w:val="4FF82D9E"/>
    <w:lvl w:ilvl="0" w:tplc="E188A46C">
      <w:start w:val="170"/>
      <w:numFmt w:val="bullet"/>
      <w:lvlText w:val=""/>
      <w:lvlJc w:val="left"/>
      <w:pPr>
        <w:tabs>
          <w:tab w:val="num" w:pos="360"/>
        </w:tabs>
        <w:ind w:left="360" w:hanging="360"/>
      </w:pPr>
      <w:rPr>
        <w:rFonts w:ascii="Symbol" w:hAnsi="Symbol" w:hint="default"/>
        <w:color w:val="auto"/>
        <w:sz w:val="14"/>
      </w:rPr>
    </w:lvl>
    <w:lvl w:ilvl="1" w:tplc="EC5E90A4">
      <w:start w:val="1"/>
      <w:numFmt w:val="bullet"/>
      <w:lvlText w:val="o"/>
      <w:lvlJc w:val="left"/>
      <w:pPr>
        <w:tabs>
          <w:tab w:val="num" w:pos="720"/>
        </w:tabs>
        <w:ind w:left="720" w:hanging="360"/>
      </w:pPr>
      <w:rPr>
        <w:rFonts w:ascii="Courier New" w:hAnsi="Courier New" w:hint="default"/>
        <w:color w:val="auto"/>
        <w:sz w:val="14"/>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6">
    <w:nsid w:val="774E416B"/>
    <w:multiLevelType w:val="hybridMultilevel"/>
    <w:tmpl w:val="B3E01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FCA4472"/>
    <w:multiLevelType w:val="hybridMultilevel"/>
    <w:tmpl w:val="0C986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7"/>
  </w:num>
  <w:num w:numId="3">
    <w:abstractNumId w:val="4"/>
  </w:num>
  <w:num w:numId="4">
    <w:abstractNumId w:val="10"/>
  </w:num>
  <w:num w:numId="5">
    <w:abstractNumId w:val="18"/>
  </w:num>
  <w:num w:numId="6">
    <w:abstractNumId w:val="5"/>
  </w:num>
  <w:num w:numId="7">
    <w:abstractNumId w:val="17"/>
  </w:num>
  <w:num w:numId="8">
    <w:abstractNumId w:val="8"/>
  </w:num>
  <w:num w:numId="9">
    <w:abstractNumId w:val="25"/>
  </w:num>
  <w:num w:numId="10">
    <w:abstractNumId w:val="19"/>
  </w:num>
  <w:num w:numId="11">
    <w:abstractNumId w:val="1"/>
  </w:num>
  <w:num w:numId="12">
    <w:abstractNumId w:val="23"/>
  </w:num>
  <w:num w:numId="13">
    <w:abstractNumId w:val="11"/>
  </w:num>
  <w:num w:numId="14">
    <w:abstractNumId w:val="20"/>
  </w:num>
  <w:num w:numId="15">
    <w:abstractNumId w:val="16"/>
  </w:num>
  <w:num w:numId="16">
    <w:abstractNumId w:val="0"/>
  </w:num>
  <w:num w:numId="17">
    <w:abstractNumId w:val="6"/>
    <w:lvlOverride w:ilvl="0">
      <w:startOverride w:val="1"/>
    </w:lvlOverride>
    <w:lvlOverride w:ilvl="1"/>
    <w:lvlOverride w:ilvl="2"/>
    <w:lvlOverride w:ilvl="3"/>
    <w:lvlOverride w:ilvl="4"/>
    <w:lvlOverride w:ilvl="5"/>
    <w:lvlOverride w:ilvl="6"/>
    <w:lvlOverride w:ilvl="7"/>
    <w:lvlOverride w:ilvl="8"/>
  </w:num>
  <w:num w:numId="18">
    <w:abstractNumId w:val="14"/>
  </w:num>
  <w:num w:numId="19">
    <w:abstractNumId w:val="3"/>
  </w:num>
  <w:num w:numId="20">
    <w:abstractNumId w:val="9"/>
  </w:num>
  <w:num w:numId="21">
    <w:abstractNumId w:val="13"/>
  </w:num>
  <w:num w:numId="22">
    <w:abstractNumId w:val="27"/>
  </w:num>
  <w:num w:numId="23">
    <w:abstractNumId w:val="2"/>
  </w:num>
  <w:num w:numId="24">
    <w:abstractNumId w:val="12"/>
  </w:num>
  <w:num w:numId="25">
    <w:abstractNumId w:val="26"/>
  </w:num>
  <w:num w:numId="26">
    <w:abstractNumId w:val="24"/>
  </w:num>
  <w:num w:numId="27">
    <w:abstractNumId w:val="15"/>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1B2"/>
    <w:rsid w:val="0000281B"/>
    <w:rsid w:val="000124E2"/>
    <w:rsid w:val="000215FC"/>
    <w:rsid w:val="000217AC"/>
    <w:rsid w:val="000222EB"/>
    <w:rsid w:val="00024839"/>
    <w:rsid w:val="00025457"/>
    <w:rsid w:val="000321B2"/>
    <w:rsid w:val="00042C2B"/>
    <w:rsid w:val="00045DAD"/>
    <w:rsid w:val="00051F49"/>
    <w:rsid w:val="00054FBF"/>
    <w:rsid w:val="00060132"/>
    <w:rsid w:val="00073EF5"/>
    <w:rsid w:val="00077292"/>
    <w:rsid w:val="0007745F"/>
    <w:rsid w:val="000801AA"/>
    <w:rsid w:val="000806A0"/>
    <w:rsid w:val="0008088A"/>
    <w:rsid w:val="00084676"/>
    <w:rsid w:val="00095419"/>
    <w:rsid w:val="000A3CB4"/>
    <w:rsid w:val="000B2602"/>
    <w:rsid w:val="000B475D"/>
    <w:rsid w:val="000B7F64"/>
    <w:rsid w:val="000C3CB5"/>
    <w:rsid w:val="000C47E2"/>
    <w:rsid w:val="000C5C0D"/>
    <w:rsid w:val="000D01E1"/>
    <w:rsid w:val="000D6A73"/>
    <w:rsid w:val="000E0094"/>
    <w:rsid w:val="000E19D7"/>
    <w:rsid w:val="000E2191"/>
    <w:rsid w:val="000E2218"/>
    <w:rsid w:val="000E6082"/>
    <w:rsid w:val="000E6643"/>
    <w:rsid w:val="000E733D"/>
    <w:rsid w:val="000F1098"/>
    <w:rsid w:val="000F6E6A"/>
    <w:rsid w:val="00102205"/>
    <w:rsid w:val="00102D4F"/>
    <w:rsid w:val="00102FC7"/>
    <w:rsid w:val="00104E6B"/>
    <w:rsid w:val="00106374"/>
    <w:rsid w:val="0011095B"/>
    <w:rsid w:val="00120450"/>
    <w:rsid w:val="00122D45"/>
    <w:rsid w:val="00126543"/>
    <w:rsid w:val="00127EB1"/>
    <w:rsid w:val="001305E8"/>
    <w:rsid w:val="00136D39"/>
    <w:rsid w:val="00143FB6"/>
    <w:rsid w:val="00145708"/>
    <w:rsid w:val="001479A0"/>
    <w:rsid w:val="00167D65"/>
    <w:rsid w:val="001739C6"/>
    <w:rsid w:val="00175DE5"/>
    <w:rsid w:val="0018581D"/>
    <w:rsid w:val="001917AC"/>
    <w:rsid w:val="00194649"/>
    <w:rsid w:val="00194D3B"/>
    <w:rsid w:val="00197B74"/>
    <w:rsid w:val="001B1475"/>
    <w:rsid w:val="001B71B7"/>
    <w:rsid w:val="001C0226"/>
    <w:rsid w:val="001C438B"/>
    <w:rsid w:val="001C7EF7"/>
    <w:rsid w:val="001D048B"/>
    <w:rsid w:val="001D1690"/>
    <w:rsid w:val="001D2679"/>
    <w:rsid w:val="001D365D"/>
    <w:rsid w:val="001D5071"/>
    <w:rsid w:val="001E060D"/>
    <w:rsid w:val="001E0CD2"/>
    <w:rsid w:val="001E1309"/>
    <w:rsid w:val="001E19F2"/>
    <w:rsid w:val="001E7635"/>
    <w:rsid w:val="001F5936"/>
    <w:rsid w:val="001F636B"/>
    <w:rsid w:val="002004CE"/>
    <w:rsid w:val="00204917"/>
    <w:rsid w:val="002051F4"/>
    <w:rsid w:val="00205762"/>
    <w:rsid w:val="00205C1B"/>
    <w:rsid w:val="00206397"/>
    <w:rsid w:val="0021753E"/>
    <w:rsid w:val="002321AD"/>
    <w:rsid w:val="002432DA"/>
    <w:rsid w:val="00251938"/>
    <w:rsid w:val="00252762"/>
    <w:rsid w:val="00252BDD"/>
    <w:rsid w:val="00255CC0"/>
    <w:rsid w:val="00261AA1"/>
    <w:rsid w:val="00284EB2"/>
    <w:rsid w:val="00293A84"/>
    <w:rsid w:val="00295F2C"/>
    <w:rsid w:val="002A2FB7"/>
    <w:rsid w:val="002A7EC8"/>
    <w:rsid w:val="002B1508"/>
    <w:rsid w:val="002B1A31"/>
    <w:rsid w:val="002B2787"/>
    <w:rsid w:val="002B5726"/>
    <w:rsid w:val="002B79A3"/>
    <w:rsid w:val="002C1A05"/>
    <w:rsid w:val="002C323A"/>
    <w:rsid w:val="002C3498"/>
    <w:rsid w:val="002C3ECD"/>
    <w:rsid w:val="002C410B"/>
    <w:rsid w:val="002C714A"/>
    <w:rsid w:val="002D0BCC"/>
    <w:rsid w:val="002D1A2B"/>
    <w:rsid w:val="002D56FE"/>
    <w:rsid w:val="002E47C8"/>
    <w:rsid w:val="002E5DBA"/>
    <w:rsid w:val="002F0AEB"/>
    <w:rsid w:val="002F4FF5"/>
    <w:rsid w:val="002F5147"/>
    <w:rsid w:val="002F765F"/>
    <w:rsid w:val="0031241A"/>
    <w:rsid w:val="0031737E"/>
    <w:rsid w:val="0031740C"/>
    <w:rsid w:val="0032648A"/>
    <w:rsid w:val="003279B3"/>
    <w:rsid w:val="00334088"/>
    <w:rsid w:val="00336191"/>
    <w:rsid w:val="003417B2"/>
    <w:rsid w:val="0034258A"/>
    <w:rsid w:val="00344C85"/>
    <w:rsid w:val="00345151"/>
    <w:rsid w:val="003535CA"/>
    <w:rsid w:val="00356037"/>
    <w:rsid w:val="00360ED7"/>
    <w:rsid w:val="00372569"/>
    <w:rsid w:val="00372885"/>
    <w:rsid w:val="003728F1"/>
    <w:rsid w:val="00374FAE"/>
    <w:rsid w:val="00376979"/>
    <w:rsid w:val="00377471"/>
    <w:rsid w:val="00382A64"/>
    <w:rsid w:val="00385040"/>
    <w:rsid w:val="00386E8F"/>
    <w:rsid w:val="003A3708"/>
    <w:rsid w:val="003C0581"/>
    <w:rsid w:val="003C21FB"/>
    <w:rsid w:val="003C44B8"/>
    <w:rsid w:val="003E0C63"/>
    <w:rsid w:val="003E1460"/>
    <w:rsid w:val="003E691D"/>
    <w:rsid w:val="003F61E2"/>
    <w:rsid w:val="003F767A"/>
    <w:rsid w:val="00404D94"/>
    <w:rsid w:val="004121AD"/>
    <w:rsid w:val="0041637A"/>
    <w:rsid w:val="004251DC"/>
    <w:rsid w:val="004270B5"/>
    <w:rsid w:val="00435E68"/>
    <w:rsid w:val="00441DB7"/>
    <w:rsid w:val="00441F88"/>
    <w:rsid w:val="00443540"/>
    <w:rsid w:val="00443BA0"/>
    <w:rsid w:val="004442E0"/>
    <w:rsid w:val="00444502"/>
    <w:rsid w:val="0046137C"/>
    <w:rsid w:val="00462406"/>
    <w:rsid w:val="00463EAC"/>
    <w:rsid w:val="00471878"/>
    <w:rsid w:val="00474871"/>
    <w:rsid w:val="004769FF"/>
    <w:rsid w:val="00477841"/>
    <w:rsid w:val="00484950"/>
    <w:rsid w:val="00486069"/>
    <w:rsid w:val="0048655B"/>
    <w:rsid w:val="00493885"/>
    <w:rsid w:val="004946B4"/>
    <w:rsid w:val="00497800"/>
    <w:rsid w:val="004B37CE"/>
    <w:rsid w:val="004B3C0F"/>
    <w:rsid w:val="004D023A"/>
    <w:rsid w:val="004D0615"/>
    <w:rsid w:val="004E198C"/>
    <w:rsid w:val="004F196D"/>
    <w:rsid w:val="005050F9"/>
    <w:rsid w:val="00506DE9"/>
    <w:rsid w:val="005079BF"/>
    <w:rsid w:val="005124DF"/>
    <w:rsid w:val="00512B27"/>
    <w:rsid w:val="0051409F"/>
    <w:rsid w:val="00515BDE"/>
    <w:rsid w:val="00517698"/>
    <w:rsid w:val="005178B2"/>
    <w:rsid w:val="00531E62"/>
    <w:rsid w:val="005336D0"/>
    <w:rsid w:val="005341A4"/>
    <w:rsid w:val="00543D72"/>
    <w:rsid w:val="00544026"/>
    <w:rsid w:val="0054402C"/>
    <w:rsid w:val="00553400"/>
    <w:rsid w:val="00554A08"/>
    <w:rsid w:val="00565EDA"/>
    <w:rsid w:val="005669F5"/>
    <w:rsid w:val="00566DE3"/>
    <w:rsid w:val="005761B0"/>
    <w:rsid w:val="00583161"/>
    <w:rsid w:val="00583DD5"/>
    <w:rsid w:val="00584C98"/>
    <w:rsid w:val="005947C3"/>
    <w:rsid w:val="005A16DB"/>
    <w:rsid w:val="005A4727"/>
    <w:rsid w:val="005A5371"/>
    <w:rsid w:val="005A55FC"/>
    <w:rsid w:val="005A74AD"/>
    <w:rsid w:val="005B02BA"/>
    <w:rsid w:val="005B0D02"/>
    <w:rsid w:val="005B53CF"/>
    <w:rsid w:val="005D48A8"/>
    <w:rsid w:val="005E47A2"/>
    <w:rsid w:val="005E7E52"/>
    <w:rsid w:val="005F2101"/>
    <w:rsid w:val="005F4A92"/>
    <w:rsid w:val="00600C0B"/>
    <w:rsid w:val="006017DC"/>
    <w:rsid w:val="006033E6"/>
    <w:rsid w:val="0060542A"/>
    <w:rsid w:val="00606040"/>
    <w:rsid w:val="00611584"/>
    <w:rsid w:val="006306B7"/>
    <w:rsid w:val="0063079E"/>
    <w:rsid w:val="00631D10"/>
    <w:rsid w:val="0063790A"/>
    <w:rsid w:val="00645DA3"/>
    <w:rsid w:val="0064712B"/>
    <w:rsid w:val="00653A47"/>
    <w:rsid w:val="00660E5E"/>
    <w:rsid w:val="00671AE6"/>
    <w:rsid w:val="00674304"/>
    <w:rsid w:val="00677A7F"/>
    <w:rsid w:val="0069554F"/>
    <w:rsid w:val="006971B0"/>
    <w:rsid w:val="006A774C"/>
    <w:rsid w:val="006B5E1C"/>
    <w:rsid w:val="006C41EB"/>
    <w:rsid w:val="006D3129"/>
    <w:rsid w:val="006D5C43"/>
    <w:rsid w:val="006E2988"/>
    <w:rsid w:val="006E2C4D"/>
    <w:rsid w:val="006F3340"/>
    <w:rsid w:val="006F50FB"/>
    <w:rsid w:val="00700214"/>
    <w:rsid w:val="0070051B"/>
    <w:rsid w:val="00703F7F"/>
    <w:rsid w:val="00713975"/>
    <w:rsid w:val="00716C27"/>
    <w:rsid w:val="00717823"/>
    <w:rsid w:val="00723951"/>
    <w:rsid w:val="00724423"/>
    <w:rsid w:val="00724EA1"/>
    <w:rsid w:val="007255C8"/>
    <w:rsid w:val="0072710B"/>
    <w:rsid w:val="00731A4E"/>
    <w:rsid w:val="00733F8D"/>
    <w:rsid w:val="007414AC"/>
    <w:rsid w:val="0074222E"/>
    <w:rsid w:val="00747393"/>
    <w:rsid w:val="00750352"/>
    <w:rsid w:val="0075458D"/>
    <w:rsid w:val="00757FDF"/>
    <w:rsid w:val="00761077"/>
    <w:rsid w:val="0076120C"/>
    <w:rsid w:val="0076198F"/>
    <w:rsid w:val="00761F8C"/>
    <w:rsid w:val="00763992"/>
    <w:rsid w:val="00772318"/>
    <w:rsid w:val="00773232"/>
    <w:rsid w:val="00774A3C"/>
    <w:rsid w:val="007802BB"/>
    <w:rsid w:val="007806F0"/>
    <w:rsid w:val="007812B1"/>
    <w:rsid w:val="00785347"/>
    <w:rsid w:val="0079145F"/>
    <w:rsid w:val="007936F9"/>
    <w:rsid w:val="00793764"/>
    <w:rsid w:val="007940E6"/>
    <w:rsid w:val="00796367"/>
    <w:rsid w:val="007A5261"/>
    <w:rsid w:val="007A5718"/>
    <w:rsid w:val="007A5DA1"/>
    <w:rsid w:val="007B33D9"/>
    <w:rsid w:val="007C3D28"/>
    <w:rsid w:val="007C77AC"/>
    <w:rsid w:val="007D591A"/>
    <w:rsid w:val="007E0064"/>
    <w:rsid w:val="007E0D96"/>
    <w:rsid w:val="007E1F69"/>
    <w:rsid w:val="007F3784"/>
    <w:rsid w:val="00800A40"/>
    <w:rsid w:val="00807B7D"/>
    <w:rsid w:val="0081062A"/>
    <w:rsid w:val="008129FB"/>
    <w:rsid w:val="00815C91"/>
    <w:rsid w:val="00817BAC"/>
    <w:rsid w:val="008206B4"/>
    <w:rsid w:val="00823137"/>
    <w:rsid w:val="00832C19"/>
    <w:rsid w:val="00837326"/>
    <w:rsid w:val="008425E2"/>
    <w:rsid w:val="00844E31"/>
    <w:rsid w:val="00852D43"/>
    <w:rsid w:val="008556B1"/>
    <w:rsid w:val="008713FD"/>
    <w:rsid w:val="008837F3"/>
    <w:rsid w:val="00884BED"/>
    <w:rsid w:val="00886508"/>
    <w:rsid w:val="00894D6F"/>
    <w:rsid w:val="008A1F8C"/>
    <w:rsid w:val="008A3769"/>
    <w:rsid w:val="008A37CC"/>
    <w:rsid w:val="008A6B3B"/>
    <w:rsid w:val="008B1220"/>
    <w:rsid w:val="008B1845"/>
    <w:rsid w:val="008B418B"/>
    <w:rsid w:val="008B52F9"/>
    <w:rsid w:val="008B5C6D"/>
    <w:rsid w:val="008C50AC"/>
    <w:rsid w:val="008C72A1"/>
    <w:rsid w:val="008C7582"/>
    <w:rsid w:val="008D104B"/>
    <w:rsid w:val="008D2201"/>
    <w:rsid w:val="008D40D1"/>
    <w:rsid w:val="008D7850"/>
    <w:rsid w:val="008E1B76"/>
    <w:rsid w:val="008F2504"/>
    <w:rsid w:val="008F6F8C"/>
    <w:rsid w:val="008F70DA"/>
    <w:rsid w:val="00912476"/>
    <w:rsid w:val="0091284D"/>
    <w:rsid w:val="00915F58"/>
    <w:rsid w:val="00917866"/>
    <w:rsid w:val="00924BBD"/>
    <w:rsid w:val="00927590"/>
    <w:rsid w:val="00930971"/>
    <w:rsid w:val="0093309F"/>
    <w:rsid w:val="0093443B"/>
    <w:rsid w:val="00935BC0"/>
    <w:rsid w:val="00941A0A"/>
    <w:rsid w:val="0094701F"/>
    <w:rsid w:val="00950579"/>
    <w:rsid w:val="0095062B"/>
    <w:rsid w:val="009547D6"/>
    <w:rsid w:val="0095530D"/>
    <w:rsid w:val="00960C56"/>
    <w:rsid w:val="00967151"/>
    <w:rsid w:val="009700D6"/>
    <w:rsid w:val="00971CC2"/>
    <w:rsid w:val="00975447"/>
    <w:rsid w:val="009763F1"/>
    <w:rsid w:val="00981C37"/>
    <w:rsid w:val="00991816"/>
    <w:rsid w:val="009963DB"/>
    <w:rsid w:val="00996959"/>
    <w:rsid w:val="009A2ABC"/>
    <w:rsid w:val="009A4EEF"/>
    <w:rsid w:val="009B50B4"/>
    <w:rsid w:val="009B78D2"/>
    <w:rsid w:val="009C1043"/>
    <w:rsid w:val="009C134B"/>
    <w:rsid w:val="009C282B"/>
    <w:rsid w:val="009C4F19"/>
    <w:rsid w:val="009C5CE1"/>
    <w:rsid w:val="009C7939"/>
    <w:rsid w:val="009D6D97"/>
    <w:rsid w:val="009E09ED"/>
    <w:rsid w:val="009E1AA2"/>
    <w:rsid w:val="009E344D"/>
    <w:rsid w:val="009E7551"/>
    <w:rsid w:val="009F2E99"/>
    <w:rsid w:val="00A00240"/>
    <w:rsid w:val="00A01A82"/>
    <w:rsid w:val="00A072B0"/>
    <w:rsid w:val="00A1053F"/>
    <w:rsid w:val="00A12393"/>
    <w:rsid w:val="00A214B9"/>
    <w:rsid w:val="00A223A0"/>
    <w:rsid w:val="00A225C8"/>
    <w:rsid w:val="00A253C4"/>
    <w:rsid w:val="00A2617B"/>
    <w:rsid w:val="00A26C74"/>
    <w:rsid w:val="00A32106"/>
    <w:rsid w:val="00A332D8"/>
    <w:rsid w:val="00A37B2E"/>
    <w:rsid w:val="00A40656"/>
    <w:rsid w:val="00A410BB"/>
    <w:rsid w:val="00A41DDC"/>
    <w:rsid w:val="00A478DB"/>
    <w:rsid w:val="00A52EE1"/>
    <w:rsid w:val="00A621F2"/>
    <w:rsid w:val="00A636DD"/>
    <w:rsid w:val="00A6599E"/>
    <w:rsid w:val="00A7372A"/>
    <w:rsid w:val="00A8084C"/>
    <w:rsid w:val="00A83578"/>
    <w:rsid w:val="00A84762"/>
    <w:rsid w:val="00A90A86"/>
    <w:rsid w:val="00A964A5"/>
    <w:rsid w:val="00A97AD7"/>
    <w:rsid w:val="00AA1FB2"/>
    <w:rsid w:val="00AA365C"/>
    <w:rsid w:val="00AA6B8C"/>
    <w:rsid w:val="00AB4F2B"/>
    <w:rsid w:val="00AB5D58"/>
    <w:rsid w:val="00AC06D8"/>
    <w:rsid w:val="00AC60C5"/>
    <w:rsid w:val="00AC6928"/>
    <w:rsid w:val="00AC7F2F"/>
    <w:rsid w:val="00AD1850"/>
    <w:rsid w:val="00AD4C07"/>
    <w:rsid w:val="00AE170D"/>
    <w:rsid w:val="00AE3889"/>
    <w:rsid w:val="00AE7737"/>
    <w:rsid w:val="00AF2508"/>
    <w:rsid w:val="00AF48CD"/>
    <w:rsid w:val="00AF7883"/>
    <w:rsid w:val="00B005DB"/>
    <w:rsid w:val="00B11D27"/>
    <w:rsid w:val="00B15585"/>
    <w:rsid w:val="00B21D92"/>
    <w:rsid w:val="00B23616"/>
    <w:rsid w:val="00B2599A"/>
    <w:rsid w:val="00B3338B"/>
    <w:rsid w:val="00B33CFB"/>
    <w:rsid w:val="00B40E33"/>
    <w:rsid w:val="00B426A3"/>
    <w:rsid w:val="00B511DA"/>
    <w:rsid w:val="00B555ED"/>
    <w:rsid w:val="00B60BE2"/>
    <w:rsid w:val="00B611A2"/>
    <w:rsid w:val="00B6609D"/>
    <w:rsid w:val="00B7010B"/>
    <w:rsid w:val="00B716BD"/>
    <w:rsid w:val="00B731E8"/>
    <w:rsid w:val="00B8392E"/>
    <w:rsid w:val="00B858EE"/>
    <w:rsid w:val="00B86DF2"/>
    <w:rsid w:val="00B92E9A"/>
    <w:rsid w:val="00BA1274"/>
    <w:rsid w:val="00BA2EF9"/>
    <w:rsid w:val="00BA64FD"/>
    <w:rsid w:val="00BB0B27"/>
    <w:rsid w:val="00BB410A"/>
    <w:rsid w:val="00BB6AF5"/>
    <w:rsid w:val="00BC0D00"/>
    <w:rsid w:val="00BC4597"/>
    <w:rsid w:val="00BC5D9A"/>
    <w:rsid w:val="00BD3132"/>
    <w:rsid w:val="00BD3DB3"/>
    <w:rsid w:val="00BD5C4B"/>
    <w:rsid w:val="00BE6BC6"/>
    <w:rsid w:val="00BF5723"/>
    <w:rsid w:val="00C001FC"/>
    <w:rsid w:val="00C004AA"/>
    <w:rsid w:val="00C04A43"/>
    <w:rsid w:val="00C05A91"/>
    <w:rsid w:val="00C22ADA"/>
    <w:rsid w:val="00C3318B"/>
    <w:rsid w:val="00C401D5"/>
    <w:rsid w:val="00C4450C"/>
    <w:rsid w:val="00C45BD3"/>
    <w:rsid w:val="00C52E4F"/>
    <w:rsid w:val="00C54CEE"/>
    <w:rsid w:val="00C604EB"/>
    <w:rsid w:val="00C60EE6"/>
    <w:rsid w:val="00C62DFD"/>
    <w:rsid w:val="00C63E10"/>
    <w:rsid w:val="00C66692"/>
    <w:rsid w:val="00C755C2"/>
    <w:rsid w:val="00C82276"/>
    <w:rsid w:val="00C86760"/>
    <w:rsid w:val="00C904B7"/>
    <w:rsid w:val="00CB0221"/>
    <w:rsid w:val="00CB325C"/>
    <w:rsid w:val="00CB5661"/>
    <w:rsid w:val="00CC72E0"/>
    <w:rsid w:val="00CD020A"/>
    <w:rsid w:val="00CD4490"/>
    <w:rsid w:val="00CD6242"/>
    <w:rsid w:val="00CD6461"/>
    <w:rsid w:val="00CD744B"/>
    <w:rsid w:val="00CE1F23"/>
    <w:rsid w:val="00CF1A61"/>
    <w:rsid w:val="00CF72F7"/>
    <w:rsid w:val="00D00B89"/>
    <w:rsid w:val="00D03237"/>
    <w:rsid w:val="00D11878"/>
    <w:rsid w:val="00D11F3C"/>
    <w:rsid w:val="00D132E4"/>
    <w:rsid w:val="00D13869"/>
    <w:rsid w:val="00D13A9C"/>
    <w:rsid w:val="00D170DF"/>
    <w:rsid w:val="00D202B4"/>
    <w:rsid w:val="00D217A2"/>
    <w:rsid w:val="00D258BE"/>
    <w:rsid w:val="00D26586"/>
    <w:rsid w:val="00D43E2A"/>
    <w:rsid w:val="00D46D35"/>
    <w:rsid w:val="00D4725A"/>
    <w:rsid w:val="00D50466"/>
    <w:rsid w:val="00D51892"/>
    <w:rsid w:val="00D62094"/>
    <w:rsid w:val="00D63681"/>
    <w:rsid w:val="00D63920"/>
    <w:rsid w:val="00D63DDA"/>
    <w:rsid w:val="00D6425C"/>
    <w:rsid w:val="00D65D89"/>
    <w:rsid w:val="00D74710"/>
    <w:rsid w:val="00D772A8"/>
    <w:rsid w:val="00D77522"/>
    <w:rsid w:val="00D77F56"/>
    <w:rsid w:val="00D8207F"/>
    <w:rsid w:val="00D82509"/>
    <w:rsid w:val="00D84D89"/>
    <w:rsid w:val="00D90325"/>
    <w:rsid w:val="00D90998"/>
    <w:rsid w:val="00DA48C4"/>
    <w:rsid w:val="00DA5747"/>
    <w:rsid w:val="00DA77CF"/>
    <w:rsid w:val="00DB0524"/>
    <w:rsid w:val="00DC3980"/>
    <w:rsid w:val="00DD03B3"/>
    <w:rsid w:val="00DD0C37"/>
    <w:rsid w:val="00DD5878"/>
    <w:rsid w:val="00DE6A31"/>
    <w:rsid w:val="00DE71EC"/>
    <w:rsid w:val="00DF2923"/>
    <w:rsid w:val="00DF2A5A"/>
    <w:rsid w:val="00DF38F3"/>
    <w:rsid w:val="00DF488B"/>
    <w:rsid w:val="00E215F9"/>
    <w:rsid w:val="00E22791"/>
    <w:rsid w:val="00E2367F"/>
    <w:rsid w:val="00E23A29"/>
    <w:rsid w:val="00E27163"/>
    <w:rsid w:val="00E306D1"/>
    <w:rsid w:val="00E33048"/>
    <w:rsid w:val="00E33168"/>
    <w:rsid w:val="00E37CA1"/>
    <w:rsid w:val="00E41208"/>
    <w:rsid w:val="00E41D82"/>
    <w:rsid w:val="00E52BE3"/>
    <w:rsid w:val="00E61F0C"/>
    <w:rsid w:val="00E61F62"/>
    <w:rsid w:val="00E72824"/>
    <w:rsid w:val="00E73C09"/>
    <w:rsid w:val="00E743A2"/>
    <w:rsid w:val="00E758D9"/>
    <w:rsid w:val="00E76CA4"/>
    <w:rsid w:val="00E80B25"/>
    <w:rsid w:val="00E80F0D"/>
    <w:rsid w:val="00E83B90"/>
    <w:rsid w:val="00E85411"/>
    <w:rsid w:val="00E91172"/>
    <w:rsid w:val="00E95FEF"/>
    <w:rsid w:val="00EB039B"/>
    <w:rsid w:val="00EB3F94"/>
    <w:rsid w:val="00EB43B9"/>
    <w:rsid w:val="00EB4DCF"/>
    <w:rsid w:val="00EC0F4E"/>
    <w:rsid w:val="00EC1533"/>
    <w:rsid w:val="00EC44F9"/>
    <w:rsid w:val="00EC6487"/>
    <w:rsid w:val="00ED1497"/>
    <w:rsid w:val="00ED3E53"/>
    <w:rsid w:val="00ED495C"/>
    <w:rsid w:val="00EE0224"/>
    <w:rsid w:val="00EE1446"/>
    <w:rsid w:val="00EE23B3"/>
    <w:rsid w:val="00EE5564"/>
    <w:rsid w:val="00EE5F3F"/>
    <w:rsid w:val="00EF0EC3"/>
    <w:rsid w:val="00EF4007"/>
    <w:rsid w:val="00EF4192"/>
    <w:rsid w:val="00EF587E"/>
    <w:rsid w:val="00F031B3"/>
    <w:rsid w:val="00F042FB"/>
    <w:rsid w:val="00F21641"/>
    <w:rsid w:val="00F225CD"/>
    <w:rsid w:val="00F234A2"/>
    <w:rsid w:val="00F237CD"/>
    <w:rsid w:val="00F34883"/>
    <w:rsid w:val="00F35670"/>
    <w:rsid w:val="00F35810"/>
    <w:rsid w:val="00F35A8A"/>
    <w:rsid w:val="00F37B6C"/>
    <w:rsid w:val="00F44F67"/>
    <w:rsid w:val="00F50688"/>
    <w:rsid w:val="00F50A9A"/>
    <w:rsid w:val="00F53888"/>
    <w:rsid w:val="00F55183"/>
    <w:rsid w:val="00F615FD"/>
    <w:rsid w:val="00F6419D"/>
    <w:rsid w:val="00F66C11"/>
    <w:rsid w:val="00F67734"/>
    <w:rsid w:val="00F711B5"/>
    <w:rsid w:val="00F716EB"/>
    <w:rsid w:val="00F84405"/>
    <w:rsid w:val="00F84FEF"/>
    <w:rsid w:val="00F85E00"/>
    <w:rsid w:val="00F9377E"/>
    <w:rsid w:val="00FA02AF"/>
    <w:rsid w:val="00FA0461"/>
    <w:rsid w:val="00FA259C"/>
    <w:rsid w:val="00FB23E2"/>
    <w:rsid w:val="00FC1962"/>
    <w:rsid w:val="00FC592A"/>
    <w:rsid w:val="00FD2BFF"/>
    <w:rsid w:val="00FD5888"/>
    <w:rsid w:val="00FD5F19"/>
    <w:rsid w:val="00FD7A3A"/>
    <w:rsid w:val="00FE0F17"/>
    <w:rsid w:val="00FF188C"/>
    <w:rsid w:val="00FF4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048B"/>
    <w:pPr>
      <w:spacing w:after="0" w:line="240" w:lineRule="auto"/>
    </w:pPr>
    <w:rPr>
      <w:rFonts w:ascii="Tahoma" w:hAnsi="Tahoma"/>
      <w:sz w:val="24"/>
      <w:szCs w:val="24"/>
    </w:rPr>
  </w:style>
  <w:style w:type="paragraph" w:styleId="Heading2">
    <w:name w:val="heading 2"/>
    <w:basedOn w:val="Normal"/>
    <w:link w:val="Heading2Char"/>
    <w:uiPriority w:val="9"/>
    <w:qFormat/>
    <w:locked/>
    <w:rsid w:val="00B3338B"/>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321B2"/>
    <w:rPr>
      <w:sz w:val="16"/>
      <w:szCs w:val="16"/>
    </w:rPr>
  </w:style>
  <w:style w:type="paragraph" w:customStyle="1" w:styleId="ExecOffice">
    <w:name w:val="Exec Office"/>
    <w:basedOn w:val="Normal"/>
    <w:uiPriority w:val="99"/>
    <w:rsid w:val="000321B2"/>
    <w:pPr>
      <w:framePr w:w="6927" w:hSpace="187" w:wrap="notBeside" w:vAnchor="text" w:hAnchor="page" w:x="3594" w:y="1"/>
      <w:jc w:val="center"/>
    </w:pPr>
    <w:rPr>
      <w:rFonts w:ascii="Arial" w:hAnsi="Arial"/>
      <w:sz w:val="28"/>
      <w:szCs w:val="20"/>
    </w:rPr>
  </w:style>
  <w:style w:type="character" w:customStyle="1" w:styleId="BalloonTextChar">
    <w:name w:val="Balloon Text Char"/>
    <w:link w:val="BalloonText"/>
    <w:uiPriority w:val="99"/>
    <w:semiHidden/>
    <w:locked/>
    <w:rPr>
      <w:rFonts w:ascii="Tahoma" w:hAnsi="Tahoma"/>
      <w:sz w:val="16"/>
    </w:rPr>
  </w:style>
  <w:style w:type="paragraph" w:customStyle="1" w:styleId="Weld">
    <w:name w:val="Weld"/>
    <w:basedOn w:val="Normal"/>
    <w:uiPriority w:val="99"/>
    <w:rsid w:val="000321B2"/>
    <w:pPr>
      <w:framePr w:hSpace="187" w:wrap="notBeside" w:vAnchor="text" w:hAnchor="page" w:x="546" w:y="141"/>
      <w:jc w:val="center"/>
    </w:pPr>
    <w:rPr>
      <w:rFonts w:ascii="Arial Rounded MT Bold" w:hAnsi="Arial Rounded MT Bold"/>
      <w:sz w:val="16"/>
      <w:szCs w:val="20"/>
    </w:rPr>
  </w:style>
  <w:style w:type="paragraph" w:customStyle="1" w:styleId="Governor">
    <w:name w:val="Governor"/>
    <w:basedOn w:val="Normal"/>
    <w:uiPriority w:val="99"/>
    <w:rsid w:val="000321B2"/>
    <w:pPr>
      <w:framePr w:hSpace="187" w:wrap="notBeside" w:vAnchor="text" w:hAnchor="page" w:x="546" w:y="141"/>
      <w:spacing w:after="120"/>
      <w:jc w:val="center"/>
    </w:pPr>
    <w:rPr>
      <w:rFonts w:ascii="Arial Rounded MT Bold" w:hAnsi="Arial Rounded MT Bold"/>
      <w:sz w:val="14"/>
      <w:szCs w:val="20"/>
    </w:rPr>
  </w:style>
  <w:style w:type="table" w:styleId="TableGrid">
    <w:name w:val="Table Grid"/>
    <w:basedOn w:val="TableNormal"/>
    <w:uiPriority w:val="99"/>
    <w:rsid w:val="00BA64FD"/>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BA64FD"/>
    <w:rPr>
      <w:rFonts w:cs="Times New Roman"/>
      <w:color w:val="0000FF"/>
      <w:u w:val="single"/>
    </w:rPr>
  </w:style>
  <w:style w:type="paragraph" w:styleId="Header">
    <w:name w:val="header"/>
    <w:basedOn w:val="Normal"/>
    <w:link w:val="HeaderChar"/>
    <w:uiPriority w:val="99"/>
    <w:rsid w:val="00BA64FD"/>
    <w:pPr>
      <w:tabs>
        <w:tab w:val="center" w:pos="4320"/>
        <w:tab w:val="right" w:pos="8640"/>
      </w:tabs>
    </w:pPr>
  </w:style>
  <w:style w:type="paragraph" w:styleId="Footer">
    <w:name w:val="footer"/>
    <w:basedOn w:val="Normal"/>
    <w:link w:val="FooterChar"/>
    <w:uiPriority w:val="99"/>
    <w:rsid w:val="00BA64FD"/>
    <w:pPr>
      <w:tabs>
        <w:tab w:val="center" w:pos="4320"/>
        <w:tab w:val="right" w:pos="8640"/>
      </w:tabs>
    </w:pPr>
  </w:style>
  <w:style w:type="character" w:customStyle="1" w:styleId="HeaderChar">
    <w:name w:val="Header Char"/>
    <w:link w:val="Header"/>
    <w:uiPriority w:val="99"/>
    <w:locked/>
    <w:rPr>
      <w:rFonts w:ascii="Tahoma" w:hAnsi="Tahoma"/>
      <w:sz w:val="24"/>
    </w:rPr>
  </w:style>
  <w:style w:type="character" w:styleId="FollowedHyperlink">
    <w:name w:val="FollowedHyperlink"/>
    <w:basedOn w:val="DefaultParagraphFont"/>
    <w:uiPriority w:val="99"/>
    <w:rsid w:val="000B475D"/>
    <w:rPr>
      <w:rFonts w:cs="Times New Roman"/>
      <w:color w:val="800080"/>
      <w:u w:val="single"/>
    </w:rPr>
  </w:style>
  <w:style w:type="character" w:customStyle="1" w:styleId="FooterChar">
    <w:name w:val="Footer Char"/>
    <w:link w:val="Footer"/>
    <w:uiPriority w:val="99"/>
    <w:locked/>
    <w:rPr>
      <w:rFonts w:ascii="Tahoma" w:hAnsi="Tahoma"/>
      <w:sz w:val="24"/>
    </w:rPr>
  </w:style>
  <w:style w:type="character" w:styleId="CommentReference">
    <w:name w:val="annotation reference"/>
    <w:basedOn w:val="DefaultParagraphFont"/>
    <w:uiPriority w:val="99"/>
    <w:semiHidden/>
    <w:rsid w:val="00B86DF2"/>
    <w:rPr>
      <w:rFonts w:cs="Times New Roman"/>
      <w:sz w:val="16"/>
    </w:rPr>
  </w:style>
  <w:style w:type="paragraph" w:styleId="CommentText">
    <w:name w:val="annotation text"/>
    <w:basedOn w:val="Normal"/>
    <w:link w:val="CommentTextChar"/>
    <w:uiPriority w:val="99"/>
    <w:semiHidden/>
    <w:rsid w:val="00B86DF2"/>
    <w:rPr>
      <w:sz w:val="20"/>
      <w:szCs w:val="20"/>
    </w:rPr>
  </w:style>
  <w:style w:type="paragraph" w:styleId="CommentSubject">
    <w:name w:val="annotation subject"/>
    <w:basedOn w:val="CommentText"/>
    <w:next w:val="CommentText"/>
    <w:link w:val="CommentSubjectChar"/>
    <w:uiPriority w:val="99"/>
    <w:semiHidden/>
    <w:rsid w:val="00B86DF2"/>
    <w:rPr>
      <w:b/>
      <w:bCs/>
    </w:rPr>
  </w:style>
  <w:style w:type="character" w:customStyle="1" w:styleId="CommentTextChar">
    <w:name w:val="Comment Text Char"/>
    <w:link w:val="CommentText"/>
    <w:uiPriority w:val="99"/>
    <w:semiHidden/>
    <w:locked/>
    <w:rPr>
      <w:rFonts w:ascii="Tahoma" w:hAnsi="Tahoma"/>
      <w:sz w:val="20"/>
    </w:rPr>
  </w:style>
  <w:style w:type="paragraph" w:customStyle="1" w:styleId="NormalArial">
    <w:name w:val="Normal + Arial"/>
    <w:aliases w:val="10 pt"/>
    <w:basedOn w:val="Normal"/>
    <w:uiPriority w:val="99"/>
    <w:rsid w:val="005947C3"/>
    <w:rPr>
      <w:rFonts w:ascii="Arial" w:hAnsi="Arial" w:cs="Arial"/>
      <w:sz w:val="22"/>
      <w:szCs w:val="22"/>
    </w:rPr>
  </w:style>
  <w:style w:type="character" w:customStyle="1" w:styleId="CommentSubjectChar">
    <w:name w:val="Comment Subject Char"/>
    <w:link w:val="CommentSubject"/>
    <w:uiPriority w:val="99"/>
    <w:semiHidden/>
    <w:locked/>
    <w:rPr>
      <w:rFonts w:ascii="Tahoma" w:hAnsi="Tahoma"/>
      <w:b/>
      <w:sz w:val="20"/>
    </w:rPr>
  </w:style>
  <w:style w:type="paragraph" w:styleId="NormalWeb">
    <w:name w:val="Normal (Web)"/>
    <w:basedOn w:val="Normal"/>
    <w:uiPriority w:val="99"/>
    <w:rsid w:val="00660E5E"/>
    <w:pPr>
      <w:spacing w:before="100" w:beforeAutospacing="1" w:after="100" w:afterAutospacing="1"/>
    </w:pPr>
    <w:rPr>
      <w:rFonts w:ascii="Times New Roman" w:hAnsi="Times New Roman"/>
    </w:rPr>
  </w:style>
  <w:style w:type="character" w:customStyle="1" w:styleId="apple-converted-space">
    <w:name w:val="apple-converted-space"/>
    <w:uiPriority w:val="99"/>
    <w:rsid w:val="00660E5E"/>
  </w:style>
  <w:style w:type="character" w:customStyle="1" w:styleId="Heading2Char">
    <w:name w:val="Heading 2 Char"/>
    <w:basedOn w:val="DefaultParagraphFont"/>
    <w:link w:val="Heading2"/>
    <w:uiPriority w:val="9"/>
    <w:rsid w:val="00B3338B"/>
    <w:rPr>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048B"/>
    <w:pPr>
      <w:spacing w:after="0" w:line="240" w:lineRule="auto"/>
    </w:pPr>
    <w:rPr>
      <w:rFonts w:ascii="Tahoma" w:hAnsi="Tahoma"/>
      <w:sz w:val="24"/>
      <w:szCs w:val="24"/>
    </w:rPr>
  </w:style>
  <w:style w:type="paragraph" w:styleId="Heading2">
    <w:name w:val="heading 2"/>
    <w:basedOn w:val="Normal"/>
    <w:link w:val="Heading2Char"/>
    <w:uiPriority w:val="9"/>
    <w:qFormat/>
    <w:locked/>
    <w:rsid w:val="00B3338B"/>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321B2"/>
    <w:rPr>
      <w:sz w:val="16"/>
      <w:szCs w:val="16"/>
    </w:rPr>
  </w:style>
  <w:style w:type="paragraph" w:customStyle="1" w:styleId="ExecOffice">
    <w:name w:val="Exec Office"/>
    <w:basedOn w:val="Normal"/>
    <w:uiPriority w:val="99"/>
    <w:rsid w:val="000321B2"/>
    <w:pPr>
      <w:framePr w:w="6927" w:hSpace="187" w:wrap="notBeside" w:vAnchor="text" w:hAnchor="page" w:x="3594" w:y="1"/>
      <w:jc w:val="center"/>
    </w:pPr>
    <w:rPr>
      <w:rFonts w:ascii="Arial" w:hAnsi="Arial"/>
      <w:sz w:val="28"/>
      <w:szCs w:val="20"/>
    </w:rPr>
  </w:style>
  <w:style w:type="character" w:customStyle="1" w:styleId="BalloonTextChar">
    <w:name w:val="Balloon Text Char"/>
    <w:link w:val="BalloonText"/>
    <w:uiPriority w:val="99"/>
    <w:semiHidden/>
    <w:locked/>
    <w:rPr>
      <w:rFonts w:ascii="Tahoma" w:hAnsi="Tahoma"/>
      <w:sz w:val="16"/>
    </w:rPr>
  </w:style>
  <w:style w:type="paragraph" w:customStyle="1" w:styleId="Weld">
    <w:name w:val="Weld"/>
    <w:basedOn w:val="Normal"/>
    <w:uiPriority w:val="99"/>
    <w:rsid w:val="000321B2"/>
    <w:pPr>
      <w:framePr w:hSpace="187" w:wrap="notBeside" w:vAnchor="text" w:hAnchor="page" w:x="546" w:y="141"/>
      <w:jc w:val="center"/>
    </w:pPr>
    <w:rPr>
      <w:rFonts w:ascii="Arial Rounded MT Bold" w:hAnsi="Arial Rounded MT Bold"/>
      <w:sz w:val="16"/>
      <w:szCs w:val="20"/>
    </w:rPr>
  </w:style>
  <w:style w:type="paragraph" w:customStyle="1" w:styleId="Governor">
    <w:name w:val="Governor"/>
    <w:basedOn w:val="Normal"/>
    <w:uiPriority w:val="99"/>
    <w:rsid w:val="000321B2"/>
    <w:pPr>
      <w:framePr w:hSpace="187" w:wrap="notBeside" w:vAnchor="text" w:hAnchor="page" w:x="546" w:y="141"/>
      <w:spacing w:after="120"/>
      <w:jc w:val="center"/>
    </w:pPr>
    <w:rPr>
      <w:rFonts w:ascii="Arial Rounded MT Bold" w:hAnsi="Arial Rounded MT Bold"/>
      <w:sz w:val="14"/>
      <w:szCs w:val="20"/>
    </w:rPr>
  </w:style>
  <w:style w:type="table" w:styleId="TableGrid">
    <w:name w:val="Table Grid"/>
    <w:basedOn w:val="TableNormal"/>
    <w:uiPriority w:val="99"/>
    <w:rsid w:val="00BA64FD"/>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BA64FD"/>
    <w:rPr>
      <w:rFonts w:cs="Times New Roman"/>
      <w:color w:val="0000FF"/>
      <w:u w:val="single"/>
    </w:rPr>
  </w:style>
  <w:style w:type="paragraph" w:styleId="Header">
    <w:name w:val="header"/>
    <w:basedOn w:val="Normal"/>
    <w:link w:val="HeaderChar"/>
    <w:uiPriority w:val="99"/>
    <w:rsid w:val="00BA64FD"/>
    <w:pPr>
      <w:tabs>
        <w:tab w:val="center" w:pos="4320"/>
        <w:tab w:val="right" w:pos="8640"/>
      </w:tabs>
    </w:pPr>
  </w:style>
  <w:style w:type="paragraph" w:styleId="Footer">
    <w:name w:val="footer"/>
    <w:basedOn w:val="Normal"/>
    <w:link w:val="FooterChar"/>
    <w:uiPriority w:val="99"/>
    <w:rsid w:val="00BA64FD"/>
    <w:pPr>
      <w:tabs>
        <w:tab w:val="center" w:pos="4320"/>
        <w:tab w:val="right" w:pos="8640"/>
      </w:tabs>
    </w:pPr>
  </w:style>
  <w:style w:type="character" w:customStyle="1" w:styleId="HeaderChar">
    <w:name w:val="Header Char"/>
    <w:link w:val="Header"/>
    <w:uiPriority w:val="99"/>
    <w:locked/>
    <w:rPr>
      <w:rFonts w:ascii="Tahoma" w:hAnsi="Tahoma"/>
      <w:sz w:val="24"/>
    </w:rPr>
  </w:style>
  <w:style w:type="character" w:styleId="FollowedHyperlink">
    <w:name w:val="FollowedHyperlink"/>
    <w:basedOn w:val="DefaultParagraphFont"/>
    <w:uiPriority w:val="99"/>
    <w:rsid w:val="000B475D"/>
    <w:rPr>
      <w:rFonts w:cs="Times New Roman"/>
      <w:color w:val="800080"/>
      <w:u w:val="single"/>
    </w:rPr>
  </w:style>
  <w:style w:type="character" w:customStyle="1" w:styleId="FooterChar">
    <w:name w:val="Footer Char"/>
    <w:link w:val="Footer"/>
    <w:uiPriority w:val="99"/>
    <w:locked/>
    <w:rPr>
      <w:rFonts w:ascii="Tahoma" w:hAnsi="Tahoma"/>
      <w:sz w:val="24"/>
    </w:rPr>
  </w:style>
  <w:style w:type="character" w:styleId="CommentReference">
    <w:name w:val="annotation reference"/>
    <w:basedOn w:val="DefaultParagraphFont"/>
    <w:uiPriority w:val="99"/>
    <w:semiHidden/>
    <w:rsid w:val="00B86DF2"/>
    <w:rPr>
      <w:rFonts w:cs="Times New Roman"/>
      <w:sz w:val="16"/>
    </w:rPr>
  </w:style>
  <w:style w:type="paragraph" w:styleId="CommentText">
    <w:name w:val="annotation text"/>
    <w:basedOn w:val="Normal"/>
    <w:link w:val="CommentTextChar"/>
    <w:uiPriority w:val="99"/>
    <w:semiHidden/>
    <w:rsid w:val="00B86DF2"/>
    <w:rPr>
      <w:sz w:val="20"/>
      <w:szCs w:val="20"/>
    </w:rPr>
  </w:style>
  <w:style w:type="paragraph" w:styleId="CommentSubject">
    <w:name w:val="annotation subject"/>
    <w:basedOn w:val="CommentText"/>
    <w:next w:val="CommentText"/>
    <w:link w:val="CommentSubjectChar"/>
    <w:uiPriority w:val="99"/>
    <w:semiHidden/>
    <w:rsid w:val="00B86DF2"/>
    <w:rPr>
      <w:b/>
      <w:bCs/>
    </w:rPr>
  </w:style>
  <w:style w:type="character" w:customStyle="1" w:styleId="CommentTextChar">
    <w:name w:val="Comment Text Char"/>
    <w:link w:val="CommentText"/>
    <w:uiPriority w:val="99"/>
    <w:semiHidden/>
    <w:locked/>
    <w:rPr>
      <w:rFonts w:ascii="Tahoma" w:hAnsi="Tahoma"/>
      <w:sz w:val="20"/>
    </w:rPr>
  </w:style>
  <w:style w:type="paragraph" w:customStyle="1" w:styleId="NormalArial">
    <w:name w:val="Normal + Arial"/>
    <w:aliases w:val="10 pt"/>
    <w:basedOn w:val="Normal"/>
    <w:uiPriority w:val="99"/>
    <w:rsid w:val="005947C3"/>
    <w:rPr>
      <w:rFonts w:ascii="Arial" w:hAnsi="Arial" w:cs="Arial"/>
      <w:sz w:val="22"/>
      <w:szCs w:val="22"/>
    </w:rPr>
  </w:style>
  <w:style w:type="character" w:customStyle="1" w:styleId="CommentSubjectChar">
    <w:name w:val="Comment Subject Char"/>
    <w:link w:val="CommentSubject"/>
    <w:uiPriority w:val="99"/>
    <w:semiHidden/>
    <w:locked/>
    <w:rPr>
      <w:rFonts w:ascii="Tahoma" w:hAnsi="Tahoma"/>
      <w:b/>
      <w:sz w:val="20"/>
    </w:rPr>
  </w:style>
  <w:style w:type="paragraph" w:styleId="NormalWeb">
    <w:name w:val="Normal (Web)"/>
    <w:basedOn w:val="Normal"/>
    <w:uiPriority w:val="99"/>
    <w:rsid w:val="00660E5E"/>
    <w:pPr>
      <w:spacing w:before="100" w:beforeAutospacing="1" w:after="100" w:afterAutospacing="1"/>
    </w:pPr>
    <w:rPr>
      <w:rFonts w:ascii="Times New Roman" w:hAnsi="Times New Roman"/>
    </w:rPr>
  </w:style>
  <w:style w:type="character" w:customStyle="1" w:styleId="apple-converted-space">
    <w:name w:val="apple-converted-space"/>
    <w:uiPriority w:val="99"/>
    <w:rsid w:val="00660E5E"/>
  </w:style>
  <w:style w:type="character" w:customStyle="1" w:styleId="Heading2Char">
    <w:name w:val="Heading 2 Char"/>
    <w:basedOn w:val="DefaultParagraphFont"/>
    <w:link w:val="Heading2"/>
    <w:uiPriority w:val="9"/>
    <w:rsid w:val="00B3338B"/>
    <w:rPr>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466050">
      <w:bodyDiv w:val="1"/>
      <w:marLeft w:val="0"/>
      <w:marRight w:val="0"/>
      <w:marTop w:val="0"/>
      <w:marBottom w:val="0"/>
      <w:divBdr>
        <w:top w:val="none" w:sz="0" w:space="0" w:color="auto"/>
        <w:left w:val="none" w:sz="0" w:space="0" w:color="auto"/>
        <w:bottom w:val="none" w:sz="0" w:space="0" w:color="auto"/>
        <w:right w:val="none" w:sz="0" w:space="0" w:color="auto"/>
      </w:divBdr>
    </w:div>
    <w:div w:id="565993789">
      <w:bodyDiv w:val="1"/>
      <w:marLeft w:val="0"/>
      <w:marRight w:val="0"/>
      <w:marTop w:val="0"/>
      <w:marBottom w:val="0"/>
      <w:divBdr>
        <w:top w:val="none" w:sz="0" w:space="0" w:color="auto"/>
        <w:left w:val="none" w:sz="0" w:space="0" w:color="auto"/>
        <w:bottom w:val="none" w:sz="0" w:space="0" w:color="auto"/>
        <w:right w:val="none" w:sz="0" w:space="0" w:color="auto"/>
      </w:divBdr>
      <w:divsChild>
        <w:div w:id="1369640587">
          <w:marLeft w:val="0"/>
          <w:marRight w:val="0"/>
          <w:marTop w:val="0"/>
          <w:marBottom w:val="0"/>
          <w:divBdr>
            <w:top w:val="none" w:sz="0" w:space="0" w:color="auto"/>
            <w:left w:val="none" w:sz="0" w:space="0" w:color="auto"/>
            <w:bottom w:val="none" w:sz="0" w:space="0" w:color="auto"/>
            <w:right w:val="none" w:sz="0" w:space="0" w:color="auto"/>
          </w:divBdr>
        </w:div>
        <w:div w:id="2022276913">
          <w:marLeft w:val="0"/>
          <w:marRight w:val="0"/>
          <w:marTop w:val="0"/>
          <w:marBottom w:val="0"/>
          <w:divBdr>
            <w:top w:val="none" w:sz="0" w:space="0" w:color="auto"/>
            <w:left w:val="none" w:sz="0" w:space="0" w:color="auto"/>
            <w:bottom w:val="none" w:sz="0" w:space="0" w:color="auto"/>
            <w:right w:val="none" w:sz="0" w:space="0" w:color="auto"/>
          </w:divBdr>
        </w:div>
        <w:div w:id="979309742">
          <w:marLeft w:val="0"/>
          <w:marRight w:val="0"/>
          <w:marTop w:val="0"/>
          <w:marBottom w:val="0"/>
          <w:divBdr>
            <w:top w:val="none" w:sz="0" w:space="0" w:color="auto"/>
            <w:left w:val="none" w:sz="0" w:space="0" w:color="auto"/>
            <w:bottom w:val="none" w:sz="0" w:space="0" w:color="auto"/>
            <w:right w:val="none" w:sz="0" w:space="0" w:color="auto"/>
          </w:divBdr>
        </w:div>
        <w:div w:id="1976831436">
          <w:marLeft w:val="0"/>
          <w:marRight w:val="0"/>
          <w:marTop w:val="0"/>
          <w:marBottom w:val="0"/>
          <w:divBdr>
            <w:top w:val="none" w:sz="0" w:space="0" w:color="auto"/>
            <w:left w:val="none" w:sz="0" w:space="0" w:color="auto"/>
            <w:bottom w:val="none" w:sz="0" w:space="0" w:color="auto"/>
            <w:right w:val="none" w:sz="0" w:space="0" w:color="auto"/>
          </w:divBdr>
        </w:div>
        <w:div w:id="1483347589">
          <w:marLeft w:val="0"/>
          <w:marRight w:val="0"/>
          <w:marTop w:val="0"/>
          <w:marBottom w:val="0"/>
          <w:divBdr>
            <w:top w:val="none" w:sz="0" w:space="0" w:color="auto"/>
            <w:left w:val="none" w:sz="0" w:space="0" w:color="auto"/>
            <w:bottom w:val="none" w:sz="0" w:space="0" w:color="auto"/>
            <w:right w:val="none" w:sz="0" w:space="0" w:color="auto"/>
          </w:divBdr>
        </w:div>
        <w:div w:id="1889687402">
          <w:marLeft w:val="0"/>
          <w:marRight w:val="0"/>
          <w:marTop w:val="0"/>
          <w:marBottom w:val="0"/>
          <w:divBdr>
            <w:top w:val="none" w:sz="0" w:space="0" w:color="auto"/>
            <w:left w:val="none" w:sz="0" w:space="0" w:color="auto"/>
            <w:bottom w:val="none" w:sz="0" w:space="0" w:color="auto"/>
            <w:right w:val="none" w:sz="0" w:space="0" w:color="auto"/>
          </w:divBdr>
        </w:div>
        <w:div w:id="430199079">
          <w:marLeft w:val="0"/>
          <w:marRight w:val="0"/>
          <w:marTop w:val="0"/>
          <w:marBottom w:val="0"/>
          <w:divBdr>
            <w:top w:val="none" w:sz="0" w:space="0" w:color="auto"/>
            <w:left w:val="none" w:sz="0" w:space="0" w:color="auto"/>
            <w:bottom w:val="none" w:sz="0" w:space="0" w:color="auto"/>
            <w:right w:val="none" w:sz="0" w:space="0" w:color="auto"/>
          </w:divBdr>
        </w:div>
        <w:div w:id="1552302696">
          <w:marLeft w:val="0"/>
          <w:marRight w:val="0"/>
          <w:marTop w:val="0"/>
          <w:marBottom w:val="0"/>
          <w:divBdr>
            <w:top w:val="none" w:sz="0" w:space="0" w:color="auto"/>
            <w:left w:val="none" w:sz="0" w:space="0" w:color="auto"/>
            <w:bottom w:val="none" w:sz="0" w:space="0" w:color="auto"/>
            <w:right w:val="none" w:sz="0" w:space="0" w:color="auto"/>
          </w:divBdr>
        </w:div>
        <w:div w:id="985207816">
          <w:marLeft w:val="0"/>
          <w:marRight w:val="0"/>
          <w:marTop w:val="0"/>
          <w:marBottom w:val="0"/>
          <w:divBdr>
            <w:top w:val="none" w:sz="0" w:space="0" w:color="auto"/>
            <w:left w:val="none" w:sz="0" w:space="0" w:color="auto"/>
            <w:bottom w:val="none" w:sz="0" w:space="0" w:color="auto"/>
            <w:right w:val="none" w:sz="0" w:space="0" w:color="auto"/>
          </w:divBdr>
        </w:div>
        <w:div w:id="111101057">
          <w:marLeft w:val="0"/>
          <w:marRight w:val="0"/>
          <w:marTop w:val="0"/>
          <w:marBottom w:val="0"/>
          <w:divBdr>
            <w:top w:val="none" w:sz="0" w:space="0" w:color="auto"/>
            <w:left w:val="none" w:sz="0" w:space="0" w:color="auto"/>
            <w:bottom w:val="none" w:sz="0" w:space="0" w:color="auto"/>
            <w:right w:val="none" w:sz="0" w:space="0" w:color="auto"/>
          </w:divBdr>
        </w:div>
        <w:div w:id="548151307">
          <w:marLeft w:val="0"/>
          <w:marRight w:val="0"/>
          <w:marTop w:val="0"/>
          <w:marBottom w:val="0"/>
          <w:divBdr>
            <w:top w:val="none" w:sz="0" w:space="0" w:color="auto"/>
            <w:left w:val="none" w:sz="0" w:space="0" w:color="auto"/>
            <w:bottom w:val="none" w:sz="0" w:space="0" w:color="auto"/>
            <w:right w:val="none" w:sz="0" w:space="0" w:color="auto"/>
          </w:divBdr>
        </w:div>
        <w:div w:id="1509951436">
          <w:marLeft w:val="0"/>
          <w:marRight w:val="0"/>
          <w:marTop w:val="0"/>
          <w:marBottom w:val="0"/>
          <w:divBdr>
            <w:top w:val="none" w:sz="0" w:space="0" w:color="auto"/>
            <w:left w:val="none" w:sz="0" w:space="0" w:color="auto"/>
            <w:bottom w:val="none" w:sz="0" w:space="0" w:color="auto"/>
            <w:right w:val="none" w:sz="0" w:space="0" w:color="auto"/>
          </w:divBdr>
        </w:div>
      </w:divsChild>
    </w:div>
    <w:div w:id="582378012">
      <w:bodyDiv w:val="1"/>
      <w:marLeft w:val="0"/>
      <w:marRight w:val="0"/>
      <w:marTop w:val="0"/>
      <w:marBottom w:val="0"/>
      <w:divBdr>
        <w:top w:val="none" w:sz="0" w:space="0" w:color="auto"/>
        <w:left w:val="none" w:sz="0" w:space="0" w:color="auto"/>
        <w:bottom w:val="none" w:sz="0" w:space="0" w:color="auto"/>
        <w:right w:val="none" w:sz="0" w:space="0" w:color="auto"/>
      </w:divBdr>
    </w:div>
    <w:div w:id="1093208988">
      <w:bodyDiv w:val="1"/>
      <w:marLeft w:val="0"/>
      <w:marRight w:val="0"/>
      <w:marTop w:val="0"/>
      <w:marBottom w:val="0"/>
      <w:divBdr>
        <w:top w:val="none" w:sz="0" w:space="0" w:color="auto"/>
        <w:left w:val="none" w:sz="0" w:space="0" w:color="auto"/>
        <w:bottom w:val="none" w:sz="0" w:space="0" w:color="auto"/>
        <w:right w:val="none" w:sz="0" w:space="0" w:color="auto"/>
      </w:divBdr>
      <w:divsChild>
        <w:div w:id="92091662">
          <w:marLeft w:val="0"/>
          <w:marRight w:val="0"/>
          <w:marTop w:val="0"/>
          <w:marBottom w:val="0"/>
          <w:divBdr>
            <w:top w:val="none" w:sz="0" w:space="0" w:color="auto"/>
            <w:left w:val="none" w:sz="0" w:space="0" w:color="auto"/>
            <w:bottom w:val="none" w:sz="0" w:space="0" w:color="auto"/>
            <w:right w:val="none" w:sz="0" w:space="0" w:color="auto"/>
          </w:divBdr>
        </w:div>
        <w:div w:id="82845860">
          <w:marLeft w:val="0"/>
          <w:marRight w:val="0"/>
          <w:marTop w:val="0"/>
          <w:marBottom w:val="0"/>
          <w:divBdr>
            <w:top w:val="none" w:sz="0" w:space="0" w:color="auto"/>
            <w:left w:val="none" w:sz="0" w:space="0" w:color="auto"/>
            <w:bottom w:val="none" w:sz="0" w:space="0" w:color="auto"/>
            <w:right w:val="none" w:sz="0" w:space="0" w:color="auto"/>
          </w:divBdr>
        </w:div>
      </w:divsChild>
    </w:div>
    <w:div w:id="1171868973">
      <w:bodyDiv w:val="1"/>
      <w:marLeft w:val="0"/>
      <w:marRight w:val="0"/>
      <w:marTop w:val="0"/>
      <w:marBottom w:val="0"/>
      <w:divBdr>
        <w:top w:val="none" w:sz="0" w:space="0" w:color="auto"/>
        <w:left w:val="none" w:sz="0" w:space="0" w:color="auto"/>
        <w:bottom w:val="none" w:sz="0" w:space="0" w:color="auto"/>
        <w:right w:val="none" w:sz="0" w:space="0" w:color="auto"/>
      </w:divBdr>
    </w:div>
    <w:div w:id="1353607461">
      <w:bodyDiv w:val="1"/>
      <w:marLeft w:val="0"/>
      <w:marRight w:val="0"/>
      <w:marTop w:val="0"/>
      <w:marBottom w:val="0"/>
      <w:divBdr>
        <w:top w:val="none" w:sz="0" w:space="0" w:color="auto"/>
        <w:left w:val="none" w:sz="0" w:space="0" w:color="auto"/>
        <w:bottom w:val="none" w:sz="0" w:space="0" w:color="auto"/>
        <w:right w:val="none" w:sz="0" w:space="0" w:color="auto"/>
      </w:divBdr>
    </w:div>
    <w:div w:id="1788236115">
      <w:bodyDiv w:val="1"/>
      <w:marLeft w:val="0"/>
      <w:marRight w:val="0"/>
      <w:marTop w:val="0"/>
      <w:marBottom w:val="0"/>
      <w:divBdr>
        <w:top w:val="none" w:sz="0" w:space="0" w:color="auto"/>
        <w:left w:val="none" w:sz="0" w:space="0" w:color="auto"/>
        <w:bottom w:val="none" w:sz="0" w:space="0" w:color="auto"/>
        <w:right w:val="none" w:sz="0" w:space="0" w:color="auto"/>
      </w:divBdr>
    </w:div>
    <w:div w:id="1809198946">
      <w:marLeft w:val="4"/>
      <w:marRight w:val="4"/>
      <w:marTop w:val="4"/>
      <w:marBottom w:val="4"/>
      <w:divBdr>
        <w:top w:val="none" w:sz="0" w:space="0" w:color="auto"/>
        <w:left w:val="none" w:sz="0" w:space="0" w:color="auto"/>
        <w:bottom w:val="none" w:sz="0" w:space="0" w:color="auto"/>
        <w:right w:val="none" w:sz="0" w:space="0" w:color="auto"/>
      </w:divBdr>
      <w:divsChild>
        <w:div w:id="1809198953">
          <w:marLeft w:val="0"/>
          <w:marRight w:val="0"/>
          <w:marTop w:val="0"/>
          <w:marBottom w:val="0"/>
          <w:divBdr>
            <w:top w:val="none" w:sz="0" w:space="0" w:color="auto"/>
            <w:left w:val="none" w:sz="0" w:space="0" w:color="auto"/>
            <w:bottom w:val="none" w:sz="0" w:space="0" w:color="auto"/>
            <w:right w:val="none" w:sz="0" w:space="0" w:color="auto"/>
          </w:divBdr>
          <w:divsChild>
            <w:div w:id="1809198944">
              <w:marLeft w:val="0"/>
              <w:marRight w:val="0"/>
              <w:marTop w:val="0"/>
              <w:marBottom w:val="0"/>
              <w:divBdr>
                <w:top w:val="none" w:sz="0" w:space="0" w:color="auto"/>
                <w:left w:val="none" w:sz="0" w:space="0" w:color="auto"/>
                <w:bottom w:val="none" w:sz="0" w:space="0" w:color="auto"/>
                <w:right w:val="none" w:sz="0" w:space="0" w:color="auto"/>
              </w:divBdr>
              <w:divsChild>
                <w:div w:id="1809198949">
                  <w:marLeft w:val="0"/>
                  <w:marRight w:val="0"/>
                  <w:marTop w:val="0"/>
                  <w:marBottom w:val="180"/>
                  <w:divBdr>
                    <w:top w:val="none" w:sz="0" w:space="0" w:color="auto"/>
                    <w:left w:val="none" w:sz="0" w:space="0" w:color="auto"/>
                    <w:bottom w:val="none" w:sz="0" w:space="0" w:color="auto"/>
                    <w:right w:val="none" w:sz="0" w:space="0" w:color="auto"/>
                  </w:divBdr>
                  <w:divsChild>
                    <w:div w:id="1809198956">
                      <w:marLeft w:val="0"/>
                      <w:marRight w:val="0"/>
                      <w:marTop w:val="0"/>
                      <w:marBottom w:val="0"/>
                      <w:divBdr>
                        <w:top w:val="none" w:sz="0" w:space="0" w:color="auto"/>
                        <w:left w:val="none" w:sz="0" w:space="0" w:color="auto"/>
                        <w:bottom w:val="none" w:sz="0" w:space="0" w:color="auto"/>
                        <w:right w:val="none" w:sz="0" w:space="0" w:color="auto"/>
                      </w:divBdr>
                      <w:divsChild>
                        <w:div w:id="1809198941">
                          <w:marLeft w:val="0"/>
                          <w:marRight w:val="0"/>
                          <w:marTop w:val="150"/>
                          <w:marBottom w:val="0"/>
                          <w:divBdr>
                            <w:top w:val="none" w:sz="0" w:space="0" w:color="auto"/>
                            <w:left w:val="none" w:sz="0" w:space="0" w:color="auto"/>
                            <w:bottom w:val="none" w:sz="0" w:space="0" w:color="auto"/>
                            <w:right w:val="none" w:sz="0" w:space="0" w:color="auto"/>
                          </w:divBdr>
                          <w:divsChild>
                            <w:div w:id="1809198951">
                              <w:marLeft w:val="0"/>
                              <w:marRight w:val="0"/>
                              <w:marTop w:val="0"/>
                              <w:marBottom w:val="0"/>
                              <w:divBdr>
                                <w:top w:val="none" w:sz="0" w:space="0" w:color="auto"/>
                                <w:left w:val="none" w:sz="0" w:space="0" w:color="auto"/>
                                <w:bottom w:val="none" w:sz="0" w:space="0" w:color="auto"/>
                                <w:right w:val="none" w:sz="0" w:space="0" w:color="auto"/>
                              </w:divBdr>
                              <w:divsChild>
                                <w:div w:id="180919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9198954">
      <w:marLeft w:val="4"/>
      <w:marRight w:val="4"/>
      <w:marTop w:val="4"/>
      <w:marBottom w:val="4"/>
      <w:divBdr>
        <w:top w:val="none" w:sz="0" w:space="0" w:color="auto"/>
        <w:left w:val="none" w:sz="0" w:space="0" w:color="auto"/>
        <w:bottom w:val="none" w:sz="0" w:space="0" w:color="auto"/>
        <w:right w:val="none" w:sz="0" w:space="0" w:color="auto"/>
      </w:divBdr>
      <w:divsChild>
        <w:div w:id="1809198945">
          <w:marLeft w:val="0"/>
          <w:marRight w:val="0"/>
          <w:marTop w:val="0"/>
          <w:marBottom w:val="0"/>
          <w:divBdr>
            <w:top w:val="none" w:sz="0" w:space="0" w:color="auto"/>
            <w:left w:val="none" w:sz="0" w:space="0" w:color="auto"/>
            <w:bottom w:val="none" w:sz="0" w:space="0" w:color="auto"/>
            <w:right w:val="none" w:sz="0" w:space="0" w:color="auto"/>
          </w:divBdr>
          <w:divsChild>
            <w:div w:id="1809198952">
              <w:marLeft w:val="0"/>
              <w:marRight w:val="0"/>
              <w:marTop w:val="0"/>
              <w:marBottom w:val="0"/>
              <w:divBdr>
                <w:top w:val="none" w:sz="0" w:space="0" w:color="auto"/>
                <w:left w:val="none" w:sz="0" w:space="0" w:color="auto"/>
                <w:bottom w:val="none" w:sz="0" w:space="0" w:color="auto"/>
                <w:right w:val="none" w:sz="0" w:space="0" w:color="auto"/>
              </w:divBdr>
              <w:divsChild>
                <w:div w:id="1809198947">
                  <w:marLeft w:val="0"/>
                  <w:marRight w:val="0"/>
                  <w:marTop w:val="0"/>
                  <w:marBottom w:val="180"/>
                  <w:divBdr>
                    <w:top w:val="none" w:sz="0" w:space="0" w:color="auto"/>
                    <w:left w:val="none" w:sz="0" w:space="0" w:color="auto"/>
                    <w:bottom w:val="none" w:sz="0" w:space="0" w:color="auto"/>
                    <w:right w:val="none" w:sz="0" w:space="0" w:color="auto"/>
                  </w:divBdr>
                  <w:divsChild>
                    <w:div w:id="1809198943">
                      <w:marLeft w:val="0"/>
                      <w:marRight w:val="0"/>
                      <w:marTop w:val="0"/>
                      <w:marBottom w:val="0"/>
                      <w:divBdr>
                        <w:top w:val="none" w:sz="0" w:space="0" w:color="auto"/>
                        <w:left w:val="none" w:sz="0" w:space="0" w:color="auto"/>
                        <w:bottom w:val="none" w:sz="0" w:space="0" w:color="auto"/>
                        <w:right w:val="none" w:sz="0" w:space="0" w:color="auto"/>
                      </w:divBdr>
                      <w:divsChild>
                        <w:div w:id="1809198948">
                          <w:marLeft w:val="0"/>
                          <w:marRight w:val="0"/>
                          <w:marTop w:val="150"/>
                          <w:marBottom w:val="0"/>
                          <w:divBdr>
                            <w:top w:val="none" w:sz="0" w:space="0" w:color="auto"/>
                            <w:left w:val="none" w:sz="0" w:space="0" w:color="auto"/>
                            <w:bottom w:val="none" w:sz="0" w:space="0" w:color="auto"/>
                            <w:right w:val="none" w:sz="0" w:space="0" w:color="auto"/>
                          </w:divBdr>
                          <w:divsChild>
                            <w:div w:id="1809198942">
                              <w:marLeft w:val="0"/>
                              <w:marRight w:val="0"/>
                              <w:marTop w:val="0"/>
                              <w:marBottom w:val="0"/>
                              <w:divBdr>
                                <w:top w:val="none" w:sz="0" w:space="0" w:color="auto"/>
                                <w:left w:val="none" w:sz="0" w:space="0" w:color="auto"/>
                                <w:bottom w:val="none" w:sz="0" w:space="0" w:color="auto"/>
                                <w:right w:val="none" w:sz="0" w:space="0" w:color="auto"/>
                              </w:divBdr>
                              <w:divsChild>
                                <w:div w:id="180919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9198957">
      <w:marLeft w:val="0"/>
      <w:marRight w:val="0"/>
      <w:marTop w:val="0"/>
      <w:marBottom w:val="0"/>
      <w:divBdr>
        <w:top w:val="none" w:sz="0" w:space="0" w:color="auto"/>
        <w:left w:val="none" w:sz="0" w:space="0" w:color="auto"/>
        <w:bottom w:val="none" w:sz="0" w:space="0" w:color="auto"/>
        <w:right w:val="none" w:sz="0" w:space="0" w:color="auto"/>
      </w:divBdr>
    </w:div>
    <w:div w:id="1809198958">
      <w:marLeft w:val="0"/>
      <w:marRight w:val="0"/>
      <w:marTop w:val="0"/>
      <w:marBottom w:val="0"/>
      <w:divBdr>
        <w:top w:val="none" w:sz="0" w:space="0" w:color="auto"/>
        <w:left w:val="none" w:sz="0" w:space="0" w:color="auto"/>
        <w:bottom w:val="none" w:sz="0" w:space="0" w:color="auto"/>
        <w:right w:val="none" w:sz="0" w:space="0" w:color="auto"/>
      </w:divBdr>
    </w:div>
    <w:div w:id="1809198959">
      <w:marLeft w:val="0"/>
      <w:marRight w:val="0"/>
      <w:marTop w:val="0"/>
      <w:marBottom w:val="0"/>
      <w:divBdr>
        <w:top w:val="none" w:sz="0" w:space="0" w:color="auto"/>
        <w:left w:val="none" w:sz="0" w:space="0" w:color="auto"/>
        <w:bottom w:val="none" w:sz="0" w:space="0" w:color="auto"/>
        <w:right w:val="none" w:sz="0" w:space="0" w:color="auto"/>
      </w:divBdr>
    </w:div>
    <w:div w:id="1809198960">
      <w:marLeft w:val="0"/>
      <w:marRight w:val="0"/>
      <w:marTop w:val="0"/>
      <w:marBottom w:val="0"/>
      <w:divBdr>
        <w:top w:val="none" w:sz="0" w:space="0" w:color="auto"/>
        <w:left w:val="none" w:sz="0" w:space="0" w:color="auto"/>
        <w:bottom w:val="none" w:sz="0" w:space="0" w:color="auto"/>
        <w:right w:val="none" w:sz="0" w:space="0" w:color="auto"/>
      </w:divBdr>
    </w:div>
    <w:div w:id="1816606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hyperlink" TargetMode="External" Target="http://www.cdc.gov/mmwr/pdf/rr/rr6204.pdf"/>
  <Relationship Id="rId11" Type="http://schemas.openxmlformats.org/officeDocument/2006/relationships/hyperlink" TargetMode="External" Target="http://www.cdc.gov/mmwr/pdf/rr/rr6007.pdf"/>
  <Relationship Id="rId12" Type="http://schemas.openxmlformats.org/officeDocument/2006/relationships/hyperlink" TargetMode="External" Target="http://www.cdc.gov/measles/"/>
  <Relationship Id="rId13" Type="http://schemas.openxmlformats.org/officeDocument/2006/relationships/hyperlink" TargetMode="External" Target="http://www.cdc.gov/vaccines/pubs/surv-manual/chpt07-measles.pdf"/>
  <Relationship Id="rId14" Type="http://schemas.openxmlformats.org/officeDocument/2006/relationships/hyperlink" TargetMode="External" Target="http://www.cdc.gov/vaccines/pubs/pinkbook/meas.html"/>
  <Relationship Id="rId15" Type="http://schemas.openxmlformats.org/officeDocument/2006/relationships/image" Target="media/image2.jpeg"/>
  <Relationship Id="rId16" Type="http://schemas.openxmlformats.org/officeDocument/2006/relationships/image" Target="media/image3.jpeg"/>
  <Relationship Id="rId17" Type="http://schemas.openxmlformats.org/officeDocument/2006/relationships/header" Target="header1.xml"/>
  <Relationship Id="rId18" Type="http://schemas.openxmlformats.org/officeDocument/2006/relationships/header" Target="header2.xml"/>
  <Relationship Id="rId19" Type="http://schemas.openxmlformats.org/officeDocument/2006/relationships/footer" Target="footer1.xml"/>
  <Relationship Id="rId2" Type="http://schemas.openxmlformats.org/officeDocument/2006/relationships/styles" Target="styles.xml"/>
  <Relationship Id="rId20" Type="http://schemas.openxmlformats.org/officeDocument/2006/relationships/footer" Target="footer2.xml"/>
  <Relationship Id="rId21" Type="http://schemas.openxmlformats.org/officeDocument/2006/relationships/header" Target="header3.xml"/>
  <Relationship Id="rId22" Type="http://schemas.openxmlformats.org/officeDocument/2006/relationships/footer" Target="footer3.xml"/>
  <Relationship Id="rId23" Type="http://schemas.openxmlformats.org/officeDocument/2006/relationships/fontTable" Target="fontTable.xml"/>
  <Relationship Id="rId24" Type="http://schemas.openxmlformats.org/officeDocument/2006/relationships/theme" Target="theme/theme1.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png"/>
  <Relationship Id="rId9" Type="http://schemas.openxmlformats.org/officeDocument/2006/relationships/hyperlink" TargetMode="External" Target="http://www.cdc.gov/mmwr/preview/mmwrhtml/mm6414a1.htm?s_cid=mm6414a1_w"/>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1266</Words>
  <Characters>7220</Characters>
  <Application>Microsoft Office Word</Application>
  <DocSecurity>4</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8470</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2016-05-13T17:04:00Z</dcterms:created>
  <lastPrinted>2014-06-04T18:17:00Z</lastPrinted>
  <dcterms:modified xsi:type="dcterms:W3CDTF">2016-05-13T17:04:00Z</dcterms:modified>
  <revision>1</revision>
</coreProperties>
</file>