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A3F4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35A0619E" w14:textId="77777777" w:rsidR="00DB001F" w:rsidRDefault="0090789A" w:rsidP="00601E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MANUAL DE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>MEDIAÇÃO</w:t>
      </w:r>
    </w:p>
    <w:p w14:paraId="33CB1785" w14:textId="7D341DE3" w:rsidR="0047227C" w:rsidRPr="00564F7C" w:rsidRDefault="00100494" w:rsidP="00DB00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>DO</w:t>
      </w:r>
      <w:r w:rsidR="0090789A" w:rsidRPr="00564F7C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 </w:t>
      </w:r>
      <w:r w:rsidR="00F551D9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ESCRITÓRIO DE APELAÇÃO </w:t>
      </w:r>
      <w:r w:rsidR="0090789A" w:rsidRPr="00564F7C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>DE EDUCAÇÃO ESPECIAL</w:t>
      </w:r>
      <w:r w:rsidR="00DB001F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 </w:t>
      </w:r>
      <w:r w:rsidR="00E65970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(BSEA) </w:t>
      </w:r>
      <w:r w:rsidR="00DB001F">
        <w:rPr>
          <w:rStyle w:val="normaltextrun"/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DE </w:t>
      </w:r>
      <w:r w:rsidR="00DB001F" w:rsidRPr="00DB001F">
        <w:rPr>
          <w:rFonts w:ascii="Calibri Light" w:eastAsiaTheme="majorEastAsia" w:hAnsi="Calibri Light" w:cs="Calibri Light"/>
          <w:b/>
          <w:bCs/>
          <w:sz w:val="44"/>
          <w:szCs w:val="44"/>
          <w:lang w:val="pt-BR"/>
        </w:rPr>
        <w:t xml:space="preserve">MASSACHUSETTS </w:t>
      </w:r>
    </w:p>
    <w:p w14:paraId="67822A05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0792FCB4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8"/>
          <w:szCs w:val="28"/>
          <w:lang w:val="pt-BR"/>
        </w:rPr>
        <w:t> </w:t>
      </w:r>
    </w:p>
    <w:p w14:paraId="2CF534AC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  <w:lang w:val="pt-BR"/>
        </w:rPr>
      </w:pPr>
    </w:p>
    <w:p w14:paraId="55F27590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5194EF4D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1522110" w14:textId="0C6D06BD" w:rsidR="0047227C" w:rsidRPr="00564F7C" w:rsidRDefault="007B1B8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  <w:t>ESCRITÓRIO DE APELAÇÃO DE EDUCAÇÃO</w:t>
      </w:r>
      <w:r w:rsidR="0090789A" w:rsidRPr="00564F7C"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  <w:t xml:space="preserve"> especial</w:t>
      </w:r>
    </w:p>
    <w:p w14:paraId="16CB0AD4" w14:textId="77777777" w:rsidR="0047227C" w:rsidRPr="0093447F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 w:rsidRPr="0093447F">
        <w:rPr>
          <w:rStyle w:val="eop"/>
          <w:rFonts w:ascii="Calibri Light" w:eastAsiaTheme="majorEastAsia" w:hAnsi="Calibri Light" w:cs="Calibri Light"/>
          <w:sz w:val="28"/>
          <w:szCs w:val="28"/>
        </w:rPr>
        <w:t>14 Summer St., 4</w:t>
      </w:r>
      <w:r w:rsidRPr="0093447F">
        <w:rPr>
          <w:rStyle w:val="eop"/>
          <w:rFonts w:ascii="Calibri Light" w:eastAsiaTheme="majorEastAsia" w:hAnsi="Calibri Light" w:cs="Calibri Light"/>
          <w:sz w:val="28"/>
          <w:szCs w:val="28"/>
          <w:vertAlign w:val="superscript"/>
        </w:rPr>
        <w:t>th</w:t>
      </w:r>
      <w:r w:rsidRPr="0093447F">
        <w:rPr>
          <w:rStyle w:val="eop"/>
          <w:rFonts w:ascii="Calibri Light" w:eastAsiaTheme="majorEastAsia" w:hAnsi="Calibri Light" w:cs="Calibri Light"/>
          <w:sz w:val="28"/>
          <w:szCs w:val="28"/>
        </w:rPr>
        <w:t xml:space="preserve"> Floor</w:t>
      </w:r>
    </w:p>
    <w:p w14:paraId="066B1A58" w14:textId="77777777" w:rsidR="0047227C" w:rsidRPr="0093447F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 w:rsidRPr="0093447F">
        <w:rPr>
          <w:rStyle w:val="eop"/>
          <w:rFonts w:ascii="Calibri Light" w:eastAsiaTheme="majorEastAsia" w:hAnsi="Calibri Light" w:cs="Calibri Light"/>
          <w:sz w:val="28"/>
          <w:szCs w:val="28"/>
        </w:rPr>
        <w:t>Malden, MA 02148</w:t>
      </w:r>
    </w:p>
    <w:p w14:paraId="55DE65B4" w14:textId="77777777" w:rsidR="0047227C" w:rsidRPr="0093447F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</w:rPr>
      </w:pPr>
      <w:r w:rsidRPr="0093447F">
        <w:rPr>
          <w:rStyle w:val="eop"/>
          <w:rFonts w:ascii="Calibri Light" w:eastAsiaTheme="majorEastAsia" w:hAnsi="Calibri Light" w:cs="Calibri Light"/>
          <w:sz w:val="28"/>
          <w:szCs w:val="28"/>
        </w:rPr>
        <w:t>781-397-4750</w:t>
      </w:r>
    </w:p>
    <w:p w14:paraId="4FF08C06" w14:textId="77777777" w:rsidR="0047227C" w:rsidRPr="0093447F" w:rsidRDefault="006968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  <w:hyperlink r:id="rId7" w:history="1">
        <w:r w:rsidRPr="0093447F">
          <w:rPr>
            <w:rStyle w:val="Hyperlink"/>
            <w:rFonts w:ascii="Calibri Light" w:eastAsiaTheme="majorEastAsia" w:hAnsi="Calibri Light" w:cs="Calibri Light"/>
            <w:caps/>
            <w:sz w:val="28"/>
            <w:szCs w:val="28"/>
          </w:rPr>
          <w:t>https://www.mass.gov/mediation-at-the-bsea</w:t>
        </w:r>
      </w:hyperlink>
    </w:p>
    <w:p w14:paraId="64BEC95C" w14:textId="77777777" w:rsidR="006968A2" w:rsidRPr="0093447F" w:rsidRDefault="006968A2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</w:p>
    <w:p w14:paraId="6F1A935C" w14:textId="77777777" w:rsidR="00D83054" w:rsidRPr="0093447F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</w:rPr>
      </w:pPr>
    </w:p>
    <w:p w14:paraId="69942E73" w14:textId="77777777" w:rsidR="00D83054" w:rsidRPr="0093447F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aps/>
          <w:sz w:val="36"/>
          <w:szCs w:val="36"/>
        </w:rPr>
      </w:pPr>
    </w:p>
    <w:p w14:paraId="74C6DFB2" w14:textId="77777777" w:rsidR="00D83054" w:rsidRPr="0093447F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36"/>
          <w:szCs w:val="36"/>
        </w:rPr>
      </w:pPr>
    </w:p>
    <w:p w14:paraId="5A388FA7" w14:textId="36C53119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</w:pPr>
      <w:r w:rsidRPr="0093447F">
        <w:rPr>
          <w:rStyle w:val="normaltextrun"/>
          <w:rFonts w:ascii="Calibri Light" w:eastAsiaTheme="majorEastAsia" w:hAnsi="Calibri Light" w:cs="Calibri Light"/>
          <w:b/>
          <w:bCs/>
          <w:i/>
          <w:iCs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Quando a equip</w:t>
      </w:r>
      <w:r w:rsidR="007B1B83"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 d</w:t>
      </w:r>
      <w:r w:rsidR="00E65970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 </w:t>
      </w:r>
      <w:r w:rsidR="00925F16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estudante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 não consegue chegar a </w:t>
      </w:r>
      <w:r w:rsidR="00E65970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um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acordo através do processo de </w:t>
      </w:r>
      <w:r w:rsidR="00E65970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 xml:space="preserve">reunião de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equip</w:t>
      </w:r>
      <w:r w:rsidR="007B1B83"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i/>
          <w:iCs/>
          <w:lang w:val="pt-BR"/>
        </w:rPr>
        <w:t>, a mediação é uma ferramenta de resolução acessível, poderosa e colaborativa.</w:t>
      </w:r>
    </w:p>
    <w:p w14:paraId="7768644F" w14:textId="77777777" w:rsidR="002E0976" w:rsidRPr="00564F7C" w:rsidRDefault="002E0976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sz w:val="36"/>
          <w:szCs w:val="36"/>
          <w:lang w:val="pt-BR"/>
        </w:rPr>
      </w:pPr>
    </w:p>
    <w:p w14:paraId="25530C50" w14:textId="77777777" w:rsidR="002E0976" w:rsidRPr="00564F7C" w:rsidRDefault="002E0976" w:rsidP="00D830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sz w:val="36"/>
          <w:szCs w:val="36"/>
          <w:lang w:val="pt-BR"/>
        </w:rPr>
      </w:pPr>
    </w:p>
    <w:p w14:paraId="46EBF2D4" w14:textId="08248A50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36"/>
          <w:szCs w:val="36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  <w:lang w:val="pt-BR"/>
        </w:rPr>
        <w:t>Os mediadores d</w:t>
      </w:r>
      <w:r w:rsidR="00116BD9" w:rsidRPr="00564F7C"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  <w:lang w:val="pt-BR"/>
        </w:rPr>
        <w:t xml:space="preserve"> BSEA estão disponíveis para responder às suas perguntas e ajud</w:t>
      </w:r>
      <w:r w:rsidR="008A1180"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  <w:lang w:val="pt-BR"/>
        </w:rPr>
        <w:t>ar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36"/>
          <w:szCs w:val="36"/>
          <w:lang w:val="pt-BR"/>
        </w:rPr>
        <w:t xml:space="preserve"> no processo de mediação.</w:t>
      </w:r>
    </w:p>
    <w:p w14:paraId="64CF7DD7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caps/>
          <w:sz w:val="40"/>
          <w:szCs w:val="40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u w:val="single"/>
          <w:lang w:val="pt-BR"/>
        </w:rPr>
        <w:br w:type="column"/>
      </w:r>
      <w:r w:rsidR="000E791A"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SOBRE ESTE RECURSO</w:t>
      </w:r>
    </w:p>
    <w:p w14:paraId="1C465BC5" w14:textId="7CDACA98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58D9D5EC" w14:textId="77777777" w:rsidR="000E791A" w:rsidRPr="00564F7C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071B7E3F" w14:textId="61596A1E" w:rsidR="0047227C" w:rsidRPr="00564F7C" w:rsidRDefault="0090789A">
      <w:pPr>
        <w:pStyle w:val="paragraph"/>
        <w:spacing w:after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Esta publicação foi elaborada pelo </w:t>
      </w:r>
      <w:r w:rsidR="00871128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Escritório de Apelação de 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(BSEA) com orientação do </w:t>
      </w:r>
      <w:r w:rsidR="00956913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Centro de Resolução </w:t>
      </w:r>
      <w:r w:rsidR="0041118E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Adequada </w:t>
      </w:r>
      <w:r w:rsidR="00956913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de Conflito em 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(CADRE).</w:t>
      </w:r>
    </w:p>
    <w:p w14:paraId="44C6E1E5" w14:textId="7CB26D3E" w:rsidR="0047227C" w:rsidRPr="00564F7C" w:rsidRDefault="0090789A">
      <w:pPr>
        <w:pStyle w:val="paragraph"/>
        <w:spacing w:after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Este manual baseia-se na Autoavaliação de Resolução de </w:t>
      </w:r>
      <w:r w:rsidR="00F435C4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no Memorando e P</w:t>
      </w:r>
      <w:r w:rsidR="00F935E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&amp;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R </w:t>
      </w:r>
      <w:r w:rsidR="00390A73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(2013)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do</w:t>
      </w:r>
      <w:r w:rsidR="00390A73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Escritório </w:t>
      </w:r>
      <w:r w:rsidR="00594DA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de Programas de 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594DA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OSEP), documentos de política do Departamento de Educação dos EUA, comentários </w:t>
      </w:r>
      <w:r w:rsidR="00E45882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sobre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regulamentos e jurisprudência relevante. Este recurso não se destina a interpretar, modificar ou substituir os requisitos da legislação federal ou estatal, nem a servir de interpretação definitiva dos regulamentos.</w:t>
      </w:r>
    </w:p>
    <w:p w14:paraId="1CD4F213" w14:textId="37DE43AF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As partes interessadas que forneceram </w:t>
      </w:r>
      <w:r w:rsidR="00393FA0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pareceres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inclu</w:t>
      </w:r>
      <w:r w:rsidR="00372B87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m:</w:t>
      </w:r>
    </w:p>
    <w:p w14:paraId="20B52F03" w14:textId="77777777" w:rsidR="000E791A" w:rsidRPr="00564F7C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30577B40" w14:textId="36064299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Melanie Reese (</w:t>
      </w:r>
      <w:r w:rsidR="005446F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do pessoal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5446F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CADRE), </w:t>
      </w:r>
      <w:r w:rsidR="005446FA" w:rsidRPr="00564F7C">
        <w:rPr>
          <w:rFonts w:ascii="Calibri Light" w:eastAsiaTheme="majorEastAsia" w:hAnsi="Calibri Light" w:cs="Calibri Light"/>
          <w:sz w:val="22"/>
          <w:szCs w:val="22"/>
          <w:lang w:val="pt-BR"/>
        </w:rPr>
        <w:t>Centro de Resolução Adequada de Conflito em Educação Especial</w:t>
      </w:r>
    </w:p>
    <w:p w14:paraId="27201081" w14:textId="15F211D1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Reece Erlichman, Diretor d</w:t>
      </w:r>
      <w:r w:rsidR="003A15B0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BSEA</w:t>
      </w:r>
    </w:p>
    <w:p w14:paraId="1425FEEE" w14:textId="249C7DC5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Myrto Flessas, Coordenador de Mediação e Facilitação d</w:t>
      </w:r>
      <w:r w:rsidR="003A15B0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</w:t>
      </w:r>
    </w:p>
    <w:p w14:paraId="10B1B0AD" w14:textId="4D520B80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Rebecca Stone, Mediadora d</w:t>
      </w:r>
      <w:r w:rsidR="003A15B0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BSEA/Coordenadora de Dados</w:t>
      </w:r>
    </w:p>
    <w:p w14:paraId="0BD3A9E1" w14:textId="5F900517" w:rsidR="0047227C" w:rsidRPr="0093447F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proofErr w:type="spellStart"/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Mediadores</w:t>
      </w:r>
      <w:proofErr w:type="spellEnd"/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d</w:t>
      </w:r>
      <w:r w:rsidR="003A15B0"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o</w:t>
      </w: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BSEA</w:t>
      </w:r>
      <w:r w:rsidR="003A15B0"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:</w:t>
      </w: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 xml:space="preserve"> Steven Archibald, Leslie Bock, Matthew Flynn, Steven Lilly-Weber, Beth Ross</w:t>
      </w:r>
    </w:p>
    <w:p w14:paraId="68BE1C1A" w14:textId="77777777" w:rsidR="000E791A" w:rsidRPr="0093447F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5228C5B9" w14:textId="77777777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Observações escritas e orais de membros do público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:</w:t>
      </w:r>
    </w:p>
    <w:p w14:paraId="7067EF58" w14:textId="77777777" w:rsidR="000E791A" w:rsidRPr="00564F7C" w:rsidRDefault="000E791A" w:rsidP="000E79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013631C3" w14:textId="77777777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Departamento do Ensino Básico e Secundário (DESE)</w:t>
      </w:r>
    </w:p>
    <w:p w14:paraId="171FBA5E" w14:textId="33202A28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Conselho Consultivo d</w:t>
      </w:r>
      <w:r w:rsidR="002D29B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94045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Escritório de Apelação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Educação Especial</w:t>
      </w:r>
    </w:p>
    <w:p w14:paraId="6E6DE45E" w14:textId="77777777" w:rsidR="000E791A" w:rsidRPr="00564F7C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2550831C" w14:textId="77777777" w:rsidR="000E791A" w:rsidRPr="00564F7C" w:rsidRDefault="000E791A" w:rsidP="00D830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71AC4928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373D684A" w14:textId="0F6510CF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**</w:t>
      </w:r>
      <w:r w:rsidR="0094045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revê anualmente os seus procedimentos de mediação para promover </w:t>
      </w:r>
      <w:r w:rsidR="002D29B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1) o alinhamento com a legislação estatal e federal, </w:t>
      </w:r>
      <w:r w:rsidR="002D29B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2) a clareza</w:t>
      </w:r>
      <w:r w:rsidR="0094045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</w:t>
      </w:r>
      <w:r w:rsidR="002D29B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3) </w:t>
      </w:r>
      <w:r w:rsidR="00BB4C4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94045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viabiliza</w:t>
      </w:r>
      <w:r w:rsidR="00BB4C4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ção de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um sistema de mediação eficiente, eficaz e acessível. 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**</w:t>
      </w:r>
    </w:p>
    <w:p w14:paraId="2866FDA7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21DC5C4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B38985E" w14:textId="77777777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653A0F69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7F6E10FF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3C8F0F62" w14:textId="77777777" w:rsidR="00D83054" w:rsidRPr="00564F7C" w:rsidRDefault="00D83054" w:rsidP="00D83054">
      <w:pPr>
        <w:pStyle w:val="TOC1"/>
        <w:rPr>
          <w:rFonts w:ascii="Calibri Light" w:hAnsi="Calibri Light" w:cs="Calibri Light"/>
          <w:lang w:val="pt-BR"/>
        </w:rPr>
      </w:pPr>
    </w:p>
    <w:p w14:paraId="574DE91C" w14:textId="33428D2C" w:rsidR="00D83054" w:rsidRPr="00564F7C" w:rsidRDefault="00D83054" w:rsidP="00D830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62F4AE16" w14:textId="77777777" w:rsidR="00D83054" w:rsidRPr="00564F7C" w:rsidRDefault="00D83054" w:rsidP="00D8305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caps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36"/>
          <w:szCs w:val="36"/>
          <w:u w:val="single"/>
          <w:lang w:val="pt-BR"/>
        </w:rPr>
        <w:br w:type="column"/>
      </w:r>
    </w:p>
    <w:bookmarkStart w:id="0" w:name="_Hlk173143445" w:displacedByCustomXml="next"/>
    <w:sdt>
      <w:sdtPr>
        <w:rPr>
          <w:rFonts w:ascii="Calibri Light" w:eastAsiaTheme="minorEastAsia" w:hAnsi="Calibri Light" w:cs="Calibri Light"/>
          <w:b/>
          <w:bCs/>
          <w:color w:val="auto"/>
          <w:sz w:val="16"/>
          <w:szCs w:val="16"/>
          <w:lang w:val="pt-BR"/>
        </w:rPr>
        <w:id w:val="-367683525"/>
        <w:docPartObj>
          <w:docPartGallery w:val="Table of Contents"/>
          <w:docPartUnique/>
        </w:docPartObj>
      </w:sdtPr>
      <w:sdtEndPr>
        <w:rPr>
          <w:rFonts w:asciiTheme="majorHAnsi" w:hAnsiTheme="majorHAnsi"/>
        </w:rPr>
      </w:sdtEndPr>
      <w:sdtContent>
        <w:sdt>
          <w:sdtPr>
            <w:rPr>
              <w:rFonts w:ascii="Calibri Light" w:eastAsiaTheme="minorEastAsia" w:hAnsi="Calibri Light" w:cs="Calibri Light"/>
              <w:b/>
              <w:bCs/>
              <w:color w:val="auto"/>
              <w:sz w:val="16"/>
              <w:szCs w:val="16"/>
              <w:lang w:val="pt-BR"/>
            </w:rPr>
            <w:id w:val="-315265043"/>
            <w:docPartObj>
              <w:docPartGallery w:val="Table of Contents"/>
              <w:docPartUnique/>
            </w:docPartObj>
          </w:sdtPr>
          <w:sdtEndPr>
            <w:rPr>
              <w:rFonts w:asciiTheme="majorHAnsi" w:hAnsiTheme="majorHAnsi"/>
            </w:rPr>
          </w:sdtEndPr>
          <w:sdtContent>
            <w:p w14:paraId="49D6B071" w14:textId="77777777" w:rsidR="0047227C" w:rsidRPr="00564F7C" w:rsidRDefault="0090789A">
              <w:pPr>
                <w:pStyle w:val="TOCHeading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jc w:val="center"/>
                <w:rPr>
                  <w:rFonts w:ascii="Calibri Light" w:hAnsi="Calibri Light" w:cs="Calibri Light"/>
                  <w:b/>
                  <w:bCs/>
                  <w:color w:val="auto"/>
                  <w:lang w:val="pt-BR"/>
                </w:rPr>
              </w:pPr>
              <w:r w:rsidRPr="00564F7C">
                <w:rPr>
                  <w:rFonts w:ascii="Calibri Light" w:hAnsi="Calibri Light" w:cs="Calibri Light"/>
                  <w:b/>
                  <w:bCs/>
                  <w:color w:val="auto"/>
                  <w:lang w:val="pt-BR"/>
                </w:rPr>
                <w:t>Índice</w:t>
              </w:r>
            </w:p>
            <w:p w14:paraId="4C3BC135" w14:textId="0E208F31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Mediação 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5D414F" w:rsidRPr="001B1C00">
                <w:rPr>
                  <w:rFonts w:asciiTheme="majorHAnsi" w:hAnsiTheme="majorHAnsi" w:cs="Calibri Light"/>
                  <w:lang w:val="pt-BR"/>
                </w:rPr>
                <w:t>4</w:t>
              </w:r>
            </w:p>
            <w:p w14:paraId="2B6FE625" w14:textId="394CAC93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Missão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5D414F" w:rsidRPr="001B1C00">
                <w:rPr>
                  <w:rFonts w:cs="Calibri Light"/>
                  <w:lang w:val="pt-BR"/>
                </w:rPr>
                <w:t>4</w:t>
              </w:r>
            </w:p>
            <w:p w14:paraId="7EDCF5C0" w14:textId="1B2E9EC3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>Voluntári</w:t>
              </w:r>
              <w:r w:rsidR="00024317" w:rsidRPr="001B1C00">
                <w:rPr>
                  <w:rFonts w:cs="Calibri Light"/>
                  <w:lang w:val="pt-BR"/>
                </w:rPr>
                <w:t>o</w:t>
              </w:r>
              <w:r w:rsidRPr="001B1C00">
                <w:rPr>
                  <w:rFonts w:cs="Calibri Light"/>
                  <w:lang w:val="pt-BR"/>
                </w:rPr>
                <w:t xml:space="preserve">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cs="Calibri Light"/>
                  <w:lang w:val="pt-BR"/>
                </w:rPr>
                <w:t>5</w:t>
              </w:r>
            </w:p>
            <w:p w14:paraId="7DCCBE8F" w14:textId="2FCBE414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Confidencial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cs="Calibri Light"/>
                  <w:lang w:val="pt-BR"/>
                </w:rPr>
                <w:t>5</w:t>
              </w:r>
            </w:p>
            <w:p w14:paraId="32B75EDF" w14:textId="668D6725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Acordo de </w:t>
              </w:r>
              <w:r w:rsidR="002A241D" w:rsidRPr="001B1C00">
                <w:rPr>
                  <w:rFonts w:cs="Calibri Light"/>
                  <w:lang w:val="pt-BR"/>
                </w:rPr>
                <w:t>assentamento</w:t>
              </w:r>
              <w:r w:rsidRPr="001B1C00">
                <w:rPr>
                  <w:rFonts w:cs="Calibri Light"/>
                  <w:lang w:val="pt-BR"/>
                </w:rPr>
                <w:t xml:space="preserve"> escrito e vinculativo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cs="Calibri Light"/>
                  <w:lang w:val="pt-BR"/>
                </w:rPr>
                <w:t>5</w:t>
              </w:r>
            </w:p>
            <w:p w14:paraId="3FBF72A5" w14:textId="59BADB25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Quando </w:t>
              </w:r>
              <w:r w:rsidR="00CA6B15" w:rsidRPr="001B1C00">
                <w:rPr>
                  <w:rFonts w:cs="Calibri Light"/>
                  <w:lang w:val="pt-BR"/>
                </w:rPr>
                <w:t>deve-se recorrer à</w:t>
              </w:r>
              <w:r w:rsidRPr="001B1C00">
                <w:rPr>
                  <w:rFonts w:cs="Calibri Light"/>
                  <w:lang w:val="pt-BR"/>
                </w:rPr>
                <w:t xml:space="preserve"> mediação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cs="Calibri Light"/>
                  <w:lang w:val="pt-BR"/>
                </w:rPr>
                <w:t>6</w:t>
              </w:r>
            </w:p>
            <w:p w14:paraId="2E9DF16B" w14:textId="7C37C057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Quando a mediação não pode ser utilizada 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cs="Calibri Light"/>
                  <w:lang w:val="pt-BR"/>
                </w:rPr>
                <w:t>7</w:t>
              </w:r>
            </w:p>
            <w:p w14:paraId="7C4368AA" w14:textId="7075F913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Benefícios da mediação 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asciiTheme="majorHAnsi" w:hAnsiTheme="majorHAnsi" w:cs="Calibri Light"/>
                  <w:lang w:val="pt-BR"/>
                </w:rPr>
                <w:t>8</w:t>
              </w:r>
            </w:p>
            <w:p w14:paraId="411336F2" w14:textId="78E1378C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O que pode ser mediado 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2F416F" w:rsidRPr="001B1C00">
                <w:rPr>
                  <w:rFonts w:asciiTheme="majorHAnsi" w:hAnsiTheme="majorHAnsi" w:cs="Calibri Light"/>
                  <w:lang w:val="pt-BR"/>
                </w:rPr>
                <w:t>9</w:t>
              </w:r>
            </w:p>
            <w:p w14:paraId="192FBF0D" w14:textId="57AF40D2" w:rsidR="0047227C" w:rsidRPr="001B1C00" w:rsidRDefault="00B75B80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Informaç</w:t>
              </w:r>
              <w:r w:rsidR="008C3B0C" w:rsidRPr="001B1C00">
                <w:rPr>
                  <w:rFonts w:asciiTheme="majorHAnsi" w:hAnsiTheme="majorHAnsi" w:cs="Calibri Light"/>
                  <w:lang w:val="pt-BR"/>
                </w:rPr>
                <w:t>ões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de c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>ontato do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s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mediador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es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10</w:t>
              </w:r>
            </w:p>
            <w:p w14:paraId="57C12718" w14:textId="79569FD6" w:rsidR="0047227C" w:rsidRPr="001B1C00" w:rsidRDefault="00B75B80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Solicitação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de mediação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11</w:t>
              </w:r>
            </w:p>
            <w:p w14:paraId="2805A79A" w14:textId="04A457DB" w:rsidR="0047227C" w:rsidRPr="001B1C00" w:rsidRDefault="008C3B0C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>Solicitação</w:t>
              </w:r>
              <w:r w:rsidR="0090789A" w:rsidRPr="001B1C00">
                <w:rPr>
                  <w:rFonts w:cs="Calibri Light"/>
                  <w:lang w:val="pt-BR"/>
                </w:rPr>
                <w:t xml:space="preserve"> de mediação </w:t>
              </w:r>
              <w:r w:rsidR="008A5918" w:rsidRPr="001B1C00">
                <w:rPr>
                  <w:rFonts w:cs="Calibri Light"/>
                  <w:lang w:val="pt-BR"/>
                </w:rPr>
                <w:t>relativa a</w:t>
              </w:r>
              <w:r w:rsidR="0090789A" w:rsidRPr="001B1C00">
                <w:rPr>
                  <w:rFonts w:cs="Calibri Light"/>
                  <w:lang w:val="pt-BR"/>
                </w:rPr>
                <w:t xml:space="preserve"> intervenção precoce</w:t>
              </w:r>
              <w:r w:rsidR="0090789A"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="0090789A" w:rsidRPr="001B1C00">
                <w:rPr>
                  <w:rFonts w:cs="Calibri Light"/>
                  <w:lang w:val="pt-BR"/>
                </w:rPr>
                <w:t xml:space="preserve"> 12</w:t>
              </w:r>
            </w:p>
            <w:p w14:paraId="7BFB774A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Informações úteis a partilhar com o mediador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13</w:t>
              </w:r>
            </w:p>
            <w:p w14:paraId="791C427F" w14:textId="1CAD410F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Depois d</w:t>
              </w:r>
              <w:r w:rsidR="0048332C" w:rsidRPr="001B1C00">
                <w:rPr>
                  <w:rFonts w:asciiTheme="majorHAnsi" w:hAnsiTheme="majorHAnsi" w:cs="Calibri Light"/>
                  <w:lang w:val="pt-BR"/>
                </w:rPr>
                <w:t>a solicitação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ter sido recebid</w:t>
              </w:r>
              <w:r w:rsidR="0048332C" w:rsidRPr="001B1C00">
                <w:rPr>
                  <w:rFonts w:asciiTheme="majorHAnsi" w:hAnsiTheme="majorHAnsi" w:cs="Calibri Light"/>
                  <w:lang w:val="pt-BR"/>
                </w:rPr>
                <w:t>a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pelo mediador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14</w:t>
              </w:r>
            </w:p>
            <w:p w14:paraId="4C3002A3" w14:textId="4F3D38F2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Formulário de A</w:t>
              </w:r>
              <w:r w:rsidR="00276195" w:rsidRPr="001B1C00">
                <w:rPr>
                  <w:rFonts w:asciiTheme="majorHAnsi" w:hAnsiTheme="majorHAnsi" w:cs="Calibri Light"/>
                  <w:lang w:val="pt-BR"/>
                </w:rPr>
                <w:t>ceitação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de Mediação (</w:t>
              </w:r>
              <w:r w:rsidR="00276195" w:rsidRPr="001B1C00">
                <w:rPr>
                  <w:rFonts w:asciiTheme="majorHAnsi" w:hAnsiTheme="majorHAnsi" w:cs="Calibri Light"/>
                  <w:lang w:val="pt-BR"/>
                </w:rPr>
                <w:t>e-mail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)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15</w:t>
              </w:r>
            </w:p>
            <w:p w14:paraId="68E214D5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Agendamento da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17</w:t>
              </w:r>
            </w:p>
            <w:p w14:paraId="4446259E" w14:textId="7ABE8855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>Interpretação/</w:t>
              </w:r>
              <w:r w:rsidR="00D440F9" w:rsidRPr="001B1C00">
                <w:rPr>
                  <w:rFonts w:cs="Calibri Light"/>
                  <w:lang w:val="pt-BR"/>
                </w:rPr>
                <w:t>t</w:t>
              </w:r>
              <w:r w:rsidRPr="001B1C00">
                <w:rPr>
                  <w:rFonts w:cs="Calibri Light"/>
                  <w:lang w:val="pt-BR"/>
                </w:rPr>
                <w:t>radução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17</w:t>
              </w:r>
            </w:p>
            <w:p w14:paraId="521DEA00" w14:textId="77777777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>Acomodações razoáveis (ADA)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17</w:t>
              </w:r>
            </w:p>
            <w:p w14:paraId="60A6E667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Preparação para 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18</w:t>
              </w:r>
            </w:p>
            <w:p w14:paraId="7DE1E68A" w14:textId="7A811EB6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Lista de </w:t>
              </w:r>
              <w:r w:rsidR="002A025C" w:rsidRPr="001B1C00">
                <w:rPr>
                  <w:rFonts w:cs="Calibri Light"/>
                  <w:lang w:val="pt-BR"/>
                </w:rPr>
                <w:t>verificação</w:t>
              </w:r>
              <w:r w:rsidRPr="001B1C00">
                <w:rPr>
                  <w:rFonts w:cs="Calibri Light"/>
                  <w:lang w:val="pt-BR"/>
                </w:rPr>
                <w:t xml:space="preserve"> dos pais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19</w:t>
              </w:r>
            </w:p>
            <w:p w14:paraId="5E563644" w14:textId="53EAC279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Lista de </w:t>
              </w:r>
              <w:r w:rsidR="002A025C" w:rsidRPr="001B1C00">
                <w:rPr>
                  <w:rFonts w:cs="Calibri Light"/>
                  <w:lang w:val="pt-BR"/>
                </w:rPr>
                <w:t>verificação</w:t>
              </w:r>
              <w:r w:rsidRPr="001B1C00">
                <w:rPr>
                  <w:rFonts w:cs="Calibri Light"/>
                  <w:lang w:val="pt-BR"/>
                </w:rPr>
                <w:t xml:space="preserve"> </w:t>
              </w:r>
              <w:r w:rsidR="005E5BB3" w:rsidRPr="001B1C00">
                <w:rPr>
                  <w:rFonts w:cs="Calibri Light"/>
                  <w:lang w:val="pt-BR"/>
                </w:rPr>
                <w:t xml:space="preserve">do </w:t>
              </w:r>
              <w:r w:rsidRPr="001B1C00">
                <w:rPr>
                  <w:rFonts w:cs="Calibri Light"/>
                  <w:lang w:val="pt-BR"/>
                </w:rPr>
                <w:t>distrit</w:t>
              </w:r>
              <w:r w:rsidR="005E5BB3" w:rsidRPr="001B1C00">
                <w:rPr>
                  <w:rFonts w:cs="Calibri Light"/>
                  <w:lang w:val="pt-BR"/>
                </w:rPr>
                <w:t>o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20</w:t>
              </w:r>
            </w:p>
            <w:p w14:paraId="2C6CAB8A" w14:textId="70336F6D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Partes </w:t>
              </w:r>
              <w:r w:rsidR="00D97968" w:rsidRPr="001B1C00">
                <w:rPr>
                  <w:rFonts w:asciiTheme="majorHAnsi" w:hAnsiTheme="majorHAnsi" w:cs="Calibri Light"/>
                  <w:lang w:val="pt-BR"/>
                </w:rPr>
                <w:t>d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21</w:t>
              </w:r>
            </w:p>
            <w:p w14:paraId="5FFDA8FE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Estudantes na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23</w:t>
              </w:r>
            </w:p>
            <w:p w14:paraId="21490CA4" w14:textId="00468FC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Advogados na </w:t>
              </w:r>
              <w:r w:rsidR="00D97968" w:rsidRPr="001B1C00">
                <w:rPr>
                  <w:rFonts w:asciiTheme="majorHAnsi" w:hAnsiTheme="majorHAnsi" w:cs="Calibri Light"/>
                  <w:lang w:val="pt-BR"/>
                </w:rPr>
                <w:t>m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24</w:t>
              </w:r>
            </w:p>
            <w:p w14:paraId="0A76A66E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25</w:t>
              </w:r>
            </w:p>
            <w:p w14:paraId="04DB7BF1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Emoções na mediação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26</w:t>
              </w:r>
            </w:p>
            <w:p w14:paraId="732E85F1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O acordo mediado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27</w:t>
              </w:r>
            </w:p>
            <w:p w14:paraId="5AD573FF" w14:textId="2E067D6A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Acordo alcançado </w:t>
              </w:r>
              <w:r w:rsidR="00716E8B" w:rsidRPr="001B1C00">
                <w:rPr>
                  <w:rFonts w:cs="Calibri Light"/>
                  <w:lang w:val="pt-BR"/>
                </w:rPr>
                <w:t>por meio</w:t>
              </w:r>
              <w:r w:rsidRPr="001B1C00">
                <w:rPr>
                  <w:rFonts w:cs="Calibri Light"/>
                  <w:lang w:val="pt-BR"/>
                </w:rPr>
                <w:t xml:space="preserve"> de mediação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27</w:t>
              </w:r>
            </w:p>
            <w:p w14:paraId="49CFEACF" w14:textId="4A062739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Não </w:t>
              </w:r>
              <w:r w:rsidR="00716E8B" w:rsidRPr="001B1C00">
                <w:rPr>
                  <w:rFonts w:cs="Calibri Light"/>
                  <w:lang w:val="pt-BR"/>
                </w:rPr>
                <w:t>execu</w:t>
              </w:r>
              <w:r w:rsidRPr="001B1C00">
                <w:rPr>
                  <w:rFonts w:cs="Calibri Light"/>
                  <w:lang w:val="pt-BR"/>
                </w:rPr>
                <w:t>ção de um acordo mediado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28</w:t>
              </w:r>
            </w:p>
            <w:p w14:paraId="486FD3A0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O modelo de Massachusetts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29</w:t>
              </w:r>
            </w:p>
            <w:p w14:paraId="05168575" w14:textId="77777777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>O Coordenador de Mediação e Facilitação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29</w:t>
              </w:r>
            </w:p>
            <w:p w14:paraId="4C0A954C" w14:textId="5FA9D330" w:rsidR="0047227C" w:rsidRPr="001B1C00" w:rsidRDefault="0090789A">
              <w:pPr>
                <w:pStyle w:val="TOC2"/>
                <w:rPr>
                  <w:rFonts w:cs="Calibri Light"/>
                  <w:lang w:val="pt-BR"/>
                </w:rPr>
              </w:pPr>
              <w:r w:rsidRPr="001B1C00">
                <w:rPr>
                  <w:rFonts w:cs="Calibri Light"/>
                  <w:lang w:val="pt-BR"/>
                </w:rPr>
                <w:t xml:space="preserve">Os </w:t>
              </w:r>
              <w:r w:rsidR="002F30C6" w:rsidRPr="001B1C00">
                <w:rPr>
                  <w:rFonts w:cs="Calibri Light"/>
                  <w:lang w:val="pt-BR"/>
                </w:rPr>
                <w:t>m</w:t>
              </w:r>
              <w:r w:rsidRPr="001B1C00">
                <w:rPr>
                  <w:rFonts w:cs="Calibri Light"/>
                  <w:lang w:val="pt-BR"/>
                </w:rPr>
                <w:t>ediadores/</w:t>
              </w:r>
              <w:r w:rsidR="002F30C6" w:rsidRPr="001B1C00">
                <w:rPr>
                  <w:rFonts w:cs="Calibri Light"/>
                  <w:lang w:val="pt-BR"/>
                </w:rPr>
                <w:t>f</w:t>
              </w:r>
              <w:r w:rsidRPr="001B1C00">
                <w:rPr>
                  <w:rFonts w:cs="Calibri Light"/>
                  <w:lang w:val="pt-BR"/>
                </w:rPr>
                <w:t>acilitadores</w:t>
              </w:r>
              <w:r w:rsidRPr="001B1C00">
                <w:rPr>
                  <w:rFonts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cs="Calibri Light"/>
                  <w:lang w:val="pt-BR"/>
                </w:rPr>
                <w:t xml:space="preserve"> 29</w:t>
              </w:r>
            </w:p>
            <w:p w14:paraId="4D0E5C80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Assistência técnica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30</w:t>
              </w:r>
            </w:p>
            <w:p w14:paraId="3AFF76D0" w14:textId="56F0CA83" w:rsidR="0047227C" w:rsidRPr="001B1C00" w:rsidRDefault="00716E8B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Notificação de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direito de solicita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ção de 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>mediação</w:t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="0090789A" w:rsidRPr="001B1C00">
                <w:rPr>
                  <w:rFonts w:asciiTheme="majorHAnsi" w:hAnsiTheme="majorHAnsi" w:cs="Calibri Light"/>
                  <w:lang w:val="pt-BR"/>
                </w:rPr>
                <w:t xml:space="preserve"> 31</w:t>
              </w:r>
            </w:p>
            <w:p w14:paraId="757DDB02" w14:textId="77777777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Tornar a mediação acessível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32</w:t>
              </w:r>
            </w:p>
            <w:p w14:paraId="7847C692" w14:textId="6E95F3E8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Avaliação do processo de mediação d</w:t>
              </w:r>
              <w:r w:rsidR="004570AD" w:rsidRPr="001B1C00">
                <w:rPr>
                  <w:rFonts w:asciiTheme="majorHAnsi" w:hAnsiTheme="majorHAnsi" w:cs="Calibri Light"/>
                  <w:lang w:val="pt-BR"/>
                </w:rPr>
                <w:t>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BSEA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36</w:t>
              </w:r>
            </w:p>
            <w:p w14:paraId="7499D023" w14:textId="1B363B53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Mediação e queixas </w:t>
              </w:r>
              <w:r w:rsidR="00D26F03" w:rsidRPr="001B1C00">
                <w:rPr>
                  <w:rFonts w:asciiTheme="majorHAnsi" w:hAnsiTheme="majorHAnsi" w:cs="Calibri Light"/>
                  <w:lang w:val="pt-BR"/>
                </w:rPr>
                <w:t>pel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o </w:t>
              </w:r>
              <w:r w:rsidR="0019739F" w:rsidRPr="001B1C00">
                <w:rPr>
                  <w:rFonts w:asciiTheme="majorHAnsi" w:hAnsiTheme="majorHAnsi" w:cs="Calibri Light"/>
                  <w:lang w:val="pt-BR"/>
                </w:rPr>
                <w:t xml:space="preserve">devido 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processo (audi</w:t>
              </w:r>
              <w:r w:rsidR="004570AD" w:rsidRPr="001B1C00">
                <w:rPr>
                  <w:rFonts w:asciiTheme="majorHAnsi" w:hAnsiTheme="majorHAnsi" w:cs="Calibri Light"/>
                  <w:lang w:val="pt-BR"/>
                </w:rPr>
                <w:t>ência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>)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38</w:t>
              </w:r>
            </w:p>
            <w:p w14:paraId="4BD2CDB8" w14:textId="0A8E8DFC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Mediação e queixas </w:t>
              </w:r>
              <w:r w:rsidR="004744D0" w:rsidRPr="001B1C00">
                <w:rPr>
                  <w:rFonts w:asciiTheme="majorHAnsi" w:hAnsiTheme="majorHAnsi" w:cs="Calibri Light"/>
                  <w:lang w:val="pt-BR"/>
                </w:rPr>
                <w:t>estaduais no DESE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(PRS)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39</w:t>
              </w:r>
            </w:p>
            <w:p w14:paraId="712AE12F" w14:textId="3817E510" w:rsidR="0047227C" w:rsidRPr="001B1C00" w:rsidRDefault="0090789A">
              <w:pPr>
                <w:pStyle w:val="TOC1"/>
                <w:rPr>
                  <w:rFonts w:asciiTheme="majorHAnsi" w:hAnsiTheme="majorHAnsi" w:cs="Calibri Light"/>
                  <w:lang w:val="pt-BR"/>
                </w:rPr>
              </w:pPr>
              <w:r w:rsidRPr="001B1C00">
                <w:rPr>
                  <w:rFonts w:asciiTheme="majorHAnsi" w:hAnsiTheme="majorHAnsi" w:cs="Calibri Light"/>
                  <w:lang w:val="pt-BR"/>
                </w:rPr>
                <w:t>Reuniões de equip</w:t>
              </w:r>
              <w:r w:rsidR="0019739F" w:rsidRPr="001B1C00">
                <w:rPr>
                  <w:rFonts w:asciiTheme="majorHAnsi" w:hAnsiTheme="majorHAnsi" w:cs="Calibri Light"/>
                  <w:lang w:val="pt-BR"/>
                </w:rPr>
                <w:t>e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facilitadas pel</w:t>
              </w:r>
              <w:r w:rsidR="0019739F" w:rsidRPr="001B1C00">
                <w:rPr>
                  <w:rFonts w:asciiTheme="majorHAnsi" w:hAnsiTheme="majorHAnsi" w:cs="Calibri Light"/>
                  <w:lang w:val="pt-BR"/>
                </w:rPr>
                <w:t>o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BSEA (à distância)</w:t>
              </w:r>
              <w:r w:rsidRPr="001B1C00">
                <w:rPr>
                  <w:rFonts w:asciiTheme="majorHAnsi" w:hAnsiTheme="majorHAnsi" w:cs="Calibri Light"/>
                  <w:lang w:val="pt-BR"/>
                </w:rPr>
                <w:ptab w:relativeTo="margin" w:alignment="right" w:leader="dot"/>
              </w:r>
              <w:r w:rsidRPr="001B1C00">
                <w:rPr>
                  <w:rFonts w:asciiTheme="majorHAnsi" w:hAnsiTheme="majorHAnsi" w:cs="Calibri Light"/>
                  <w:lang w:val="pt-BR"/>
                </w:rPr>
                <w:t xml:space="preserve"> 40</w:t>
              </w:r>
            </w:p>
          </w:sdtContent>
        </w:sdt>
      </w:sdtContent>
    </w:sdt>
    <w:bookmarkEnd w:id="0" w:displacedByCustomXml="prev"/>
    <w:p w14:paraId="150DC402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  <w:lang w:val="pt-BR"/>
        </w:rPr>
      </w:pPr>
      <w:r w:rsidRPr="00564F7C">
        <w:rPr>
          <w:lang w:val="pt-BR"/>
        </w:rPr>
        <w:br w:type="column"/>
      </w:r>
      <w:r w:rsidR="006B1444"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MEDIAÇÃO</w:t>
      </w:r>
    </w:p>
    <w:p w14:paraId="1A830A88" w14:textId="77777777" w:rsidR="00FD61A5" w:rsidRPr="00564F7C" w:rsidRDefault="00FD61A5" w:rsidP="00F66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4C2544FC" w14:textId="7096FE35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é um processo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voluntário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confidencial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que </w:t>
      </w:r>
      <w:r w:rsidR="001E050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reúne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os pais</w:t>
      </w:r>
      <w:r w:rsidR="00FF40E3" w:rsidRPr="00564F7C">
        <w:rPr>
          <w:rStyle w:val="FootnoteReference"/>
          <w:rFonts w:ascii="Calibri Light" w:eastAsiaTheme="majorEastAsia" w:hAnsi="Calibri Light" w:cs="Calibri Light"/>
          <w:sz w:val="22"/>
          <w:szCs w:val="22"/>
          <w:lang w:val="pt-BR"/>
        </w:rPr>
        <w:footnoteReference w:id="1"/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os distritos escolares quando </w:t>
      </w:r>
      <w:r w:rsidR="001E050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existe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um </w:t>
      </w:r>
      <w:r w:rsidR="001E050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relativo a qualquer assunto que surja ao abrigo da Lei de Educação de Indivíduos com Deficiências ("IDEA")</w:t>
      </w:r>
      <w:r w:rsidR="00CE00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CE00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sessão </w:t>
      </w:r>
      <w:r w:rsidR="00CE001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1401 e</w:t>
      </w:r>
      <w:r w:rsidR="00CE00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seguintes do título</w:t>
      </w:r>
      <w:r w:rsidR="00CE001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20</w:t>
      </w:r>
      <w:r w:rsidR="00CE00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Código do</w:t>
      </w:r>
      <w:r w:rsidR="00D709D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="00CE00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Estados Unidos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3408F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USC</w:t>
      </w:r>
      <w:r w:rsidR="003408F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)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</w:t>
      </w:r>
      <w:hyperlink r:id="rId8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§ 300</w:t>
        </w:r>
      </w:hyperlink>
      <w:r w:rsidR="003408FA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do título </w:t>
      </w:r>
      <w:r w:rsidR="003408FA" w:rsidRPr="003408FA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34</w:t>
      </w:r>
      <w:r w:rsidR="003408FA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d</w:t>
      </w:r>
      <w:r w:rsidR="0040319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o Código de Regulamentações Federais</w:t>
      </w:r>
      <w:r w:rsidR="003408FA" w:rsidRPr="003408FA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</w:t>
      </w:r>
      <w:r w:rsidR="0040319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(</w:t>
      </w:r>
      <w:r w:rsidR="003408FA" w:rsidRPr="003408FA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CFR</w:t>
      </w:r>
      <w:r w:rsidR="0040319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)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; § 504 da Lei de Reabilitação de 1973</w:t>
      </w:r>
      <w:r w:rsidR="007E368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;</w:t>
      </w:r>
      <w:r w:rsidR="0040319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hyperlink r:id="rId9" w:history="1">
        <w:r w:rsidRPr="00403190">
          <w:rPr>
            <w:rStyle w:val="Hyperlink"/>
            <w:rFonts w:ascii="Calibri Light" w:hAnsi="Calibri Light" w:cs="Calibri Light"/>
            <w:color w:val="auto"/>
            <w:sz w:val="22"/>
            <w:szCs w:val="22"/>
            <w:shd w:val="clear" w:color="auto" w:fill="FFFFFF"/>
            <w:lang w:val="pt-BR"/>
          </w:rPr>
          <w:t>§ 12131</w:t>
        </w:r>
      </w:hyperlink>
      <w:r w:rsidRPr="005A1C30">
        <w:rPr>
          <w:rFonts w:ascii="Calibri Light" w:hAnsi="Calibri Light" w:cs="Calibri Light"/>
          <w:sz w:val="22"/>
          <w:szCs w:val="22"/>
          <w:u w:val="single"/>
          <w:shd w:val="clear" w:color="auto" w:fill="FFFFFF"/>
          <w:lang w:val="pt-BR"/>
        </w:rPr>
        <w:t xml:space="preserve"> e</w:t>
      </w:r>
      <w:r w:rsidR="00403190">
        <w:rPr>
          <w:rFonts w:ascii="Calibri Light" w:hAnsi="Calibri Light" w:cs="Calibri Light"/>
          <w:sz w:val="22"/>
          <w:szCs w:val="22"/>
          <w:u w:val="single"/>
          <w:shd w:val="clear" w:color="auto" w:fill="FFFFFF"/>
          <w:lang w:val="pt-BR"/>
        </w:rPr>
        <w:t xml:space="preserve"> seguintes do título 42 </w:t>
      </w:r>
      <w:r w:rsidR="004E58F6">
        <w:rPr>
          <w:rFonts w:ascii="Calibri Light" w:hAnsi="Calibri Light" w:cs="Calibri Light"/>
          <w:sz w:val="22"/>
          <w:szCs w:val="22"/>
          <w:u w:val="single"/>
          <w:shd w:val="clear" w:color="auto" w:fill="FFFFFF"/>
          <w:lang w:val="pt-BR"/>
        </w:rPr>
        <w:t>do USC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; e regulamentos de educação especial de Massachusetts</w:t>
      </w:r>
      <w:r w:rsidR="00C751D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hyperlink r:id="rId10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§ 28</w:t>
        </w:r>
      </w:hyperlink>
      <w:r w:rsidR="00C751D3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do título </w:t>
      </w:r>
      <w:r w:rsidR="00C751D3" w:rsidRPr="00C751D3">
        <w:rPr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603 </w:t>
      </w:r>
      <w:r w:rsidR="00C751D3">
        <w:rPr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do Código de Regulamentações de Massachussetts (</w:t>
      </w:r>
      <w:r w:rsidR="00C751D3" w:rsidRPr="00C751D3">
        <w:rPr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CMR</w:t>
      </w:r>
      <w:r w:rsidR="00C751D3">
        <w:rPr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)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, para ajudar as partes a chegar a um </w:t>
      </w:r>
      <w:r w:rsidRPr="00564F7C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acordo legalmente vinculativo </w:t>
      </w:r>
      <w:r w:rsidR="00930032" w:rsidRPr="00564F7C">
        <w:rPr>
          <w:rFonts w:ascii="Calibri Light" w:hAnsi="Calibri Light" w:cs="Calibri Light"/>
          <w:sz w:val="22"/>
          <w:szCs w:val="22"/>
          <w:u w:val="single"/>
          <w:lang w:val="pt-BR"/>
        </w:rPr>
        <w:t xml:space="preserve">e </w:t>
      </w:r>
      <w:r w:rsidRPr="00564F7C">
        <w:rPr>
          <w:rFonts w:ascii="Calibri Light" w:hAnsi="Calibri Light" w:cs="Calibri Light"/>
          <w:sz w:val="22"/>
          <w:szCs w:val="22"/>
          <w:u w:val="single"/>
          <w:lang w:val="pt-BR"/>
        </w:rPr>
        <w:t>assinado</w:t>
      </w:r>
      <w:r w:rsidRPr="005A1C30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para resolver o </w:t>
      </w:r>
      <w:r w:rsidR="00C751D3">
        <w:rPr>
          <w:rFonts w:ascii="Calibri Light" w:hAnsi="Calibri Light" w:cs="Calibri Light"/>
          <w:sz w:val="22"/>
          <w:szCs w:val="22"/>
          <w:lang w:val="pt-BR"/>
        </w:rPr>
        <w:t>conflito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6C098F8F" w14:textId="77777777" w:rsidR="00F66CD5" w:rsidRPr="00564F7C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</w:p>
    <w:p w14:paraId="3D520E09" w14:textId="52D9FC6D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As partes não têm de requerer uma audiência </w:t>
      </w:r>
      <w:r w:rsidR="00B4651D">
        <w:rPr>
          <w:rFonts w:ascii="Calibri Light" w:hAnsi="Calibri Light" w:cs="Calibri Light"/>
          <w:sz w:val="22"/>
          <w:szCs w:val="22"/>
          <w:lang w:val="pt-BR"/>
        </w:rPr>
        <w:t xml:space="preserve">do devido processo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para </w:t>
      </w:r>
      <w:r w:rsidR="00B4651D">
        <w:rPr>
          <w:rFonts w:ascii="Calibri Light" w:hAnsi="Calibri Light" w:cs="Calibri Light"/>
          <w:sz w:val="22"/>
          <w:szCs w:val="22"/>
          <w:lang w:val="pt-BR"/>
        </w:rPr>
        <w:t>ter acesso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à mediação.</w:t>
      </w:r>
    </w:p>
    <w:p w14:paraId="221493EC" w14:textId="77777777" w:rsidR="00F66CD5" w:rsidRPr="00564F7C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</w:p>
    <w:p w14:paraId="0FF14BCF" w14:textId="0FB5B42C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A1C30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MISSÃO</w:t>
      </w:r>
    </w:p>
    <w:p w14:paraId="40ECFCB1" w14:textId="77777777" w:rsidR="00F66CD5" w:rsidRPr="00564F7C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</w:p>
    <w:p w14:paraId="36F60430" w14:textId="77777777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Acesso significativo e direto à mediação para todas as famílias e distritos escolares. 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170B83ED" w14:textId="1C8F011F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Mediadores treinados, experientes e imparciais que alinham práticas com as leis federais e estaduais de educação especial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2FD0D073" w14:textId="45A161C4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Comunicação eficaz com as partes interessadas sobre o processo de mediação, para que as famílias e os distritos escolares compreendam as suas opções quando não </w:t>
      </w:r>
      <w:r w:rsidR="0052179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estão de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acordo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78D98BD7" w14:textId="3CACE066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Procedimentos que se alinham com a IDEA e com os regulamentos </w:t>
      </w:r>
      <w:r w:rsidR="002411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estaduais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relativos </w:t>
      </w:r>
      <w:r w:rsidR="003615D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à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4CD69C8F" w14:textId="2B570319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Infraestruturas eficientes para apoiar a supervisão do programa de mediação, a gestão de casos, a </w:t>
      </w:r>
      <w:r w:rsidR="00D709D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coleta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dados e a elaboração de relatórios, bem como a aplicação de salvaguardas processuais relacionadas com a mediação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6040F1B0" w14:textId="7770CD30" w:rsidR="0047227C" w:rsidRPr="00564F7C" w:rsidRDefault="0090789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Capacitação d</w:t>
      </w:r>
      <w:r w:rsidR="00D709D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famílias e distritos escolares para utilizarem a mediação para resolverem seus</w:t>
      </w:r>
      <w:r w:rsidR="003370F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desacordos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forma colaborativa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7696F72B" w14:textId="3D7CA313" w:rsidR="00F66CD5" w:rsidRPr="00564F7C" w:rsidRDefault="00F66CD5" w:rsidP="00F66CD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3684E1AD" w14:textId="11D2F6D9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Embora a mediação não possa garantir resultados específicos, </w:t>
      </w:r>
      <w:r w:rsidR="00EB5AC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ela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pode ser um método eficiente e eficaz de resolução de </w:t>
      </w:r>
      <w:r w:rsidR="003370F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entre os pais e as escolas. </w:t>
      </w:r>
      <w:r w:rsidR="0028069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Ela 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ferece um caminho para a equip</w:t>
      </w:r>
      <w:r w:rsidR="003370F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</w:t>
      </w:r>
      <w:r w:rsidR="0028069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avançar quando não </w:t>
      </w:r>
      <w:r w:rsidR="003370F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existe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uma visão comum </w:t>
      </w:r>
      <w:r w:rsidR="003370F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sobre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necessidades do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31945F33" w14:textId="5110B444" w:rsidR="00F66CD5" w:rsidRPr="00564F7C" w:rsidRDefault="001A75C4" w:rsidP="00F66CD5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3370F9">
        <w:rPr>
          <w:rStyle w:val="normaltextrun"/>
          <w:rFonts w:ascii="Calibri Light" w:eastAsiaTheme="majorEastAsia" w:hAnsi="Calibri Light" w:cs="Calibri Light"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990976" wp14:editId="14DE4577">
                <wp:simplePos x="0" y="0"/>
                <wp:positionH relativeFrom="column">
                  <wp:posOffset>2369296</wp:posOffset>
                </wp:positionH>
                <wp:positionV relativeFrom="paragraph">
                  <wp:posOffset>1310944</wp:posOffset>
                </wp:positionV>
                <wp:extent cx="1216136" cy="389255"/>
                <wp:effectExtent l="0" t="0" r="3175" b="0"/>
                <wp:wrapNone/>
                <wp:docPr id="910283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136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3B6B" w14:textId="1887DEF2" w:rsidR="00AF15CF" w:rsidRPr="005A1C30" w:rsidRDefault="00AF15CF" w:rsidP="00AF15CF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A1C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Confidencia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90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5pt;margin-top:103.2pt;width:95.75pt;height:3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" stroked="f">
                <v:textbox>
                  <w:txbxContent>
                    <w:p w14:paraId="544E3B6B" w14:textId="1887DEF2" w:rsidR="00AF15CF" w:rsidRPr="005A1C30" w:rsidRDefault="00AF15CF" w:rsidP="00AF15CF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</w:pPr>
                      <w:r w:rsidRPr="005A1C30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val="pt-BR"/>
                        </w:rPr>
                        <w:t>Confidencia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22BB1" w:rsidRPr="003370F9">
        <w:rPr>
          <w:rStyle w:val="normaltextrun"/>
          <w:rFonts w:ascii="Calibri Light" w:eastAsiaTheme="majorEastAsia" w:hAnsi="Calibri Light" w:cs="Calibri Light"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4F0FFC" wp14:editId="338CAF0F">
                <wp:simplePos x="0" y="0"/>
                <wp:positionH relativeFrom="column">
                  <wp:posOffset>3912041</wp:posOffset>
                </wp:positionH>
                <wp:positionV relativeFrom="paragraph">
                  <wp:posOffset>942671</wp:posOffset>
                </wp:positionV>
                <wp:extent cx="1319917" cy="1081377"/>
                <wp:effectExtent l="0" t="0" r="0" b="5080"/>
                <wp:wrapNone/>
                <wp:docPr id="1907520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917" cy="10813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E48DADA" w14:textId="1086DAD0" w:rsidR="00AF15CF" w:rsidRPr="005A1C30" w:rsidRDefault="00A22BB1" w:rsidP="005A1C3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5A1C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Resolução de conflitos</w:t>
                            </w:r>
                          </w:p>
                          <w:p w14:paraId="14361A0D" w14:textId="5E6C7B45" w:rsidR="00A22BB1" w:rsidRPr="005A1C30" w:rsidRDefault="00A22BB1" w:rsidP="005A1C3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A1C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Acordo vinculativo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0FFC" id="_x0000_s1027" type="#_x0000_t202" style="position:absolute;left:0;text-align:left;margin-left:308.05pt;margin-top:74.25pt;width:103.95pt;height:8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" fillcolor="#e8e8e8 [3214]" stroked="f">
                <v:textbox>
                  <w:txbxContent>
                    <w:p w14:paraId="6E48DADA" w14:textId="1086DAD0" w:rsidR="00AF15CF" w:rsidRPr="005A1C30" w:rsidRDefault="00A22BB1" w:rsidP="005A1C30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5A1C30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lang w:val="pt-BR"/>
                        </w:rPr>
                        <w:t>Resolução de conflitos</w:t>
                      </w:r>
                    </w:p>
                    <w:p w14:paraId="14361A0D" w14:textId="5E6C7B45" w:rsidR="00A22BB1" w:rsidRPr="005A1C30" w:rsidRDefault="00A22BB1" w:rsidP="005A1C30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5A1C30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pt-BR"/>
                        </w:rPr>
                        <w:t>Acordo vinculativo</w:t>
                      </w:r>
                    </w:p>
                  </w:txbxContent>
                </v:textbox>
              </v:shape>
            </w:pict>
          </mc:Fallback>
        </mc:AlternateContent>
      </w:r>
      <w:r w:rsidR="00AF15CF" w:rsidRPr="003370F9">
        <w:rPr>
          <w:rStyle w:val="normaltextrun"/>
          <w:rFonts w:ascii="Calibri Light" w:eastAsiaTheme="majorEastAsia" w:hAnsi="Calibri Light" w:cs="Calibri Light"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4E5405" wp14:editId="26DF4492">
                <wp:simplePos x="0" y="0"/>
                <wp:positionH relativeFrom="column">
                  <wp:posOffset>803082</wp:posOffset>
                </wp:positionH>
                <wp:positionV relativeFrom="paragraph">
                  <wp:posOffset>1310999</wp:posOffset>
                </wp:positionV>
                <wp:extent cx="1152939" cy="389613"/>
                <wp:effectExtent l="0" t="0" r="9525" b="0"/>
                <wp:wrapNone/>
                <wp:docPr id="106237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389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072F" w14:textId="3EEE9369" w:rsidR="00AF15CF" w:rsidRPr="005A1C30" w:rsidRDefault="00AF15CF" w:rsidP="00AF15CF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Voluntária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5405" id="_x0000_s1028" type="#_x0000_t202" style="position:absolute;left:0;text-align:left;margin-left:63.25pt;margin-top:103.25pt;width:90.8pt;height:3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" stroked="f">
                <v:textbox>
                  <w:txbxContent>
                    <w:p w14:paraId="4532072F" w14:textId="3EEE9369" w:rsidR="00AF15CF" w:rsidRPr="005A1C30" w:rsidRDefault="00AF15CF" w:rsidP="00AF15CF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  <w:t>Voluntária</w:t>
                      </w:r>
                    </w:p>
                  </w:txbxContent>
                </v:textbox>
              </v:shape>
            </w:pict>
          </mc:Fallback>
        </mc:AlternateContent>
      </w:r>
      <w:r w:rsidR="00AF15CF" w:rsidRPr="003370F9">
        <w:rPr>
          <w:rStyle w:val="normaltextrun"/>
          <w:rFonts w:ascii="Calibri Light" w:eastAsiaTheme="majorEastAsia" w:hAnsi="Calibri Light" w:cs="Calibri Light"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6A5DC3" wp14:editId="0D770661">
                <wp:simplePos x="0" y="0"/>
                <wp:positionH relativeFrom="column">
                  <wp:posOffset>2368937</wp:posOffset>
                </wp:positionH>
                <wp:positionV relativeFrom="paragraph">
                  <wp:posOffset>165542</wp:posOffset>
                </wp:positionV>
                <wp:extent cx="1152939" cy="389613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389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6416" w14:textId="1D852C1A" w:rsidR="003370F9" w:rsidRPr="005A1C30" w:rsidRDefault="003370F9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A1C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M</w:t>
                            </w:r>
                            <w:r w:rsidR="006F0CF9" w:rsidRPr="005A1C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ediação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5DC3" id="_x0000_s1029" type="#_x0000_t202" style="position:absolute;left:0;text-align:left;margin-left:186.55pt;margin-top:13.05pt;width:90.8pt;height:3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" stroked="f">
                <v:textbox>
                  <w:txbxContent>
                    <w:p w14:paraId="4E646416" w14:textId="1D852C1A" w:rsidR="003370F9" w:rsidRPr="005A1C30" w:rsidRDefault="003370F9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</w:pPr>
                      <w:r w:rsidRPr="005A1C30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  <w:t>M</w:t>
                      </w:r>
                      <w:r w:rsidR="006F0CF9" w:rsidRPr="005A1C30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pt-BR"/>
                        </w:rPr>
                        <w:t>ediação</w:t>
                      </w:r>
                    </w:p>
                  </w:txbxContent>
                </v:textbox>
              </v:shape>
            </w:pict>
          </mc:Fallback>
        </mc:AlternateContent>
      </w:r>
      <w:r w:rsidR="00F66CD5" w:rsidRPr="00564F7C">
        <w:rPr>
          <w:rFonts w:ascii="Calibri Light" w:hAnsi="Calibri Light" w:cs="Calibri Light"/>
          <w:noProof/>
          <w:sz w:val="22"/>
          <w:szCs w:val="22"/>
          <w:lang w:val="pt-BR"/>
          <w14:ligatures w14:val="standardContextual"/>
        </w:rPr>
        <w:drawing>
          <wp:inline distT="0" distB="0" distL="0" distR="0" wp14:anchorId="5EAC8496" wp14:editId="61A1EC9E">
            <wp:extent cx="5299710" cy="1986280"/>
            <wp:effectExtent l="0" t="38100" r="0" b="71120"/>
            <wp:docPr id="578822770" name="Diagram 1" descr="Chart: Key Mediation Concept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D2838A" w14:textId="08E072E4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28"/>
          <w:szCs w:val="28"/>
          <w:lang w:val="pt-BR"/>
        </w:rPr>
      </w:pPr>
      <w:r w:rsidRPr="00564F7C">
        <w:rPr>
          <w:rFonts w:ascii="Calibri Light" w:hAnsi="Calibri Light" w:cs="Calibri Light"/>
          <w:sz w:val="18"/>
          <w:szCs w:val="18"/>
          <w:lang w:val="pt-BR"/>
        </w:rPr>
        <w:br w:type="column"/>
      </w:r>
      <w:r w:rsidRPr="005A1C30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lastRenderedPageBreak/>
        <w:t>VOLUNTÁRI</w:t>
      </w:r>
      <w:r w:rsidR="00024317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O</w:t>
      </w:r>
    </w:p>
    <w:p w14:paraId="6EB448FF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010D08DF" w14:textId="5B47BBB7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 mediação é um processo voluntário que pode ser solicitado pelos pais, </w:t>
      </w:r>
      <w:r w:rsidR="00925F16">
        <w:rPr>
          <w:rFonts w:ascii="Calibri Light" w:hAnsi="Calibri Light" w:cs="Calibri Light"/>
          <w:sz w:val="22"/>
          <w:szCs w:val="22"/>
          <w:lang w:val="pt-BR"/>
        </w:rPr>
        <w:t>estudante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s adultos ou pelas </w:t>
      </w:r>
      <w:r w:rsidR="00D4202F">
        <w:rPr>
          <w:rFonts w:ascii="Calibri Light" w:hAnsi="Calibri Light" w:cs="Calibri Light"/>
          <w:sz w:val="22"/>
          <w:szCs w:val="22"/>
          <w:lang w:val="pt-BR"/>
        </w:rPr>
        <w:t>administrações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das escolas</w:t>
      </w:r>
      <w:r w:rsidR="00656282" w:rsidRPr="00564F7C">
        <w:rPr>
          <w:rFonts w:ascii="Calibri Light" w:hAnsi="Calibri Light" w:cs="Calibri Light"/>
          <w:sz w:val="22"/>
          <w:szCs w:val="22"/>
          <w:lang w:val="pt-BR"/>
        </w:rPr>
        <w:t xml:space="preserve">.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Nenhuma das partes pode ser obrigada a participar. Ao optarem pela mediação, todas as partes concordam em colaborar </w:t>
      </w:r>
      <w:r w:rsidR="00024317">
        <w:rPr>
          <w:rFonts w:ascii="Calibri Light" w:hAnsi="Calibri Light" w:cs="Calibri Light"/>
          <w:sz w:val="22"/>
          <w:szCs w:val="22"/>
          <w:lang w:val="pt-BR"/>
        </w:rPr>
        <w:t>em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boa</w:t>
      </w:r>
      <w:r w:rsidR="00D4202F">
        <w:rPr>
          <w:rFonts w:ascii="Calibri Light" w:hAnsi="Calibri Light" w:cs="Calibri Light"/>
          <w:sz w:val="22"/>
          <w:szCs w:val="22"/>
          <w:lang w:val="pt-BR"/>
        </w:rPr>
        <w:t>-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fé para chegar a uma solução. Tanto as famílias como as </w:t>
      </w:r>
      <w:r w:rsidR="00FB70C2">
        <w:rPr>
          <w:rFonts w:ascii="Calibri Light" w:hAnsi="Calibri Light" w:cs="Calibri Light"/>
          <w:sz w:val="22"/>
          <w:szCs w:val="22"/>
          <w:lang w:val="pt-BR"/>
        </w:rPr>
        <w:t>administrações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escolares têm de concordar com a mediação para que es</w:t>
      </w:r>
      <w:r w:rsidR="00FF2C20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 possa prosseguir. </w:t>
      </w:r>
      <w:r w:rsidR="003D1A0F">
        <w:rPr>
          <w:rFonts w:ascii="Calibri Light" w:hAnsi="Calibri Light" w:cs="Calibri Light"/>
          <w:sz w:val="22"/>
          <w:szCs w:val="22"/>
          <w:lang w:val="pt-BR"/>
        </w:rPr>
        <w:t>Não é necessária 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mediação antes d</w:t>
      </w:r>
      <w:r w:rsidR="003D1A0F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apresent</w:t>
      </w:r>
      <w:r w:rsidR="003D1A0F">
        <w:rPr>
          <w:rFonts w:ascii="Calibri Light" w:hAnsi="Calibri Light" w:cs="Calibri Light"/>
          <w:sz w:val="22"/>
          <w:szCs w:val="22"/>
          <w:lang w:val="pt-BR"/>
        </w:rPr>
        <w:t>ação de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um </w:t>
      </w:r>
      <w:r w:rsidR="00930032" w:rsidRPr="00564F7C">
        <w:rPr>
          <w:rFonts w:ascii="Calibri Light" w:hAnsi="Calibri Light" w:cs="Calibri Light"/>
          <w:sz w:val="22"/>
          <w:szCs w:val="22"/>
          <w:lang w:val="pt-BR"/>
        </w:rPr>
        <w:t xml:space="preserve">pedido de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audiência do devido processo. Os mediadores e o Coordenador de Mediação podem discutir os benefícios da mediação, incluindo a sua natureza voluntária e </w:t>
      </w:r>
      <w:r w:rsidR="009B59E9">
        <w:rPr>
          <w:rFonts w:ascii="Calibri Light" w:hAnsi="Calibri Light" w:cs="Calibri Light"/>
          <w:sz w:val="22"/>
          <w:szCs w:val="22"/>
          <w:lang w:val="pt-BR"/>
        </w:rPr>
        <w:t xml:space="preserve">a possibilidade de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resol</w:t>
      </w:r>
      <w:r w:rsidR="009B59E9">
        <w:rPr>
          <w:rFonts w:ascii="Calibri Light" w:hAnsi="Calibri Light" w:cs="Calibri Light"/>
          <w:sz w:val="22"/>
          <w:szCs w:val="22"/>
          <w:lang w:val="pt-BR"/>
        </w:rPr>
        <w:t>ução de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8145F1">
        <w:rPr>
          <w:rFonts w:ascii="Calibri Light" w:hAnsi="Calibri Light" w:cs="Calibri Light"/>
          <w:sz w:val="22"/>
          <w:szCs w:val="22"/>
          <w:lang w:val="pt-BR"/>
        </w:rPr>
        <w:t>conflitos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sem procedimentos formais, potencialmente dispendiosos e contraditórios.</w:t>
      </w:r>
    </w:p>
    <w:p w14:paraId="4F19628C" w14:textId="69F94E32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</w:pPr>
    </w:p>
    <w:p w14:paraId="50A5B57F" w14:textId="77777777" w:rsidR="006968A2" w:rsidRPr="00564F7C" w:rsidRDefault="006968A2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pt-BR"/>
        </w:rPr>
      </w:pPr>
    </w:p>
    <w:p w14:paraId="6C1A0E47" w14:textId="1C39B187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A1C30"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CONFIDENCIAL</w:t>
      </w:r>
    </w:p>
    <w:p w14:paraId="73CCA834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pt-BR"/>
        </w:rPr>
      </w:pPr>
    </w:p>
    <w:p w14:paraId="3EA2ADA2" w14:textId="71382B72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Todos </w:t>
      </w:r>
      <w:r w:rsidR="008145F1">
        <w:rPr>
          <w:rFonts w:ascii="Calibri Light" w:hAnsi="Calibri Light" w:cs="Calibri Light"/>
          <w:sz w:val="22"/>
          <w:szCs w:val="22"/>
          <w:lang w:val="pt-BR"/>
        </w:rPr>
        <w:t>as discussões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</w:t>
      </w:r>
      <w:r w:rsidR="00C6737E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mediação, incluindo negociações e posições de acordo, são confidenciais e não podem ser </w:t>
      </w:r>
      <w:r w:rsidR="00566797">
        <w:rPr>
          <w:rFonts w:ascii="Calibri Light" w:hAnsi="Calibri Light" w:cs="Calibri Light"/>
          <w:sz w:val="22"/>
          <w:szCs w:val="22"/>
          <w:lang w:val="pt-BR"/>
        </w:rPr>
        <w:t>utilizadas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como prova em futuros procedimentos legais ou processos judiciais [</w:t>
      </w:r>
      <w:r w:rsidR="00566797" w:rsidRPr="00564F7C">
        <w:rPr>
          <w:rFonts w:ascii="Calibri Light" w:hAnsi="Calibri Light" w:cs="Calibri Light"/>
          <w:sz w:val="22"/>
          <w:szCs w:val="22"/>
          <w:lang w:val="pt-BR"/>
        </w:rPr>
        <w:t>§300.506(b)(8)</w:t>
      </w:r>
      <w:r w:rsidR="00566797">
        <w:rPr>
          <w:rFonts w:ascii="Calibri Light" w:hAnsi="Calibri Light" w:cs="Calibri Light"/>
          <w:sz w:val="22"/>
          <w:szCs w:val="22"/>
          <w:lang w:val="pt-BR"/>
        </w:rPr>
        <w:t xml:space="preserve"> do título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34 </w:t>
      </w:r>
      <w:r w:rsidR="00566797">
        <w:rPr>
          <w:rFonts w:ascii="Calibri Light" w:hAnsi="Calibri Light" w:cs="Calibri Light"/>
          <w:sz w:val="22"/>
          <w:szCs w:val="22"/>
          <w:lang w:val="pt-BR"/>
        </w:rPr>
        <w:t xml:space="preserve">do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CFR; </w:t>
      </w:r>
      <w:r w:rsidR="00566797" w:rsidRPr="00566797">
        <w:rPr>
          <w:rFonts w:ascii="Calibri Light" w:hAnsi="Calibri Light" w:cs="Calibri Light"/>
          <w:sz w:val="22"/>
          <w:szCs w:val="22"/>
          <w:lang w:val="pt-BR"/>
        </w:rPr>
        <w:t xml:space="preserve">§ 23C </w:t>
      </w:r>
      <w:r w:rsidR="00566797">
        <w:rPr>
          <w:rFonts w:ascii="Calibri Light" w:hAnsi="Calibri Light" w:cs="Calibri Light"/>
          <w:sz w:val="22"/>
          <w:szCs w:val="22"/>
          <w:lang w:val="pt-BR"/>
        </w:rPr>
        <w:t xml:space="preserve">do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c</w:t>
      </w:r>
      <w:r w:rsidR="00566797">
        <w:rPr>
          <w:rFonts w:ascii="Calibri Light" w:hAnsi="Calibri Light" w:cs="Calibri Light"/>
          <w:sz w:val="22"/>
          <w:szCs w:val="22"/>
          <w:lang w:val="pt-BR"/>
        </w:rPr>
        <w:t>ap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. 233</w:t>
      </w:r>
      <w:r w:rsidR="00566797" w:rsidRPr="00566797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 </w:t>
      </w:r>
      <w:r w:rsidR="00566797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>d</w:t>
      </w:r>
      <w:r w:rsidR="00D02409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>as Leis Gerais de Massachusetts</w:t>
      </w:r>
      <w:r w:rsidR="00566797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 </w:t>
      </w:r>
      <w:r w:rsidR="00D02409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>(</w:t>
      </w:r>
      <w:r w:rsidR="00566797" w:rsidRPr="00566797">
        <w:rPr>
          <w:rFonts w:ascii="Calibri Light" w:hAnsi="Calibri Light" w:cs="Calibri Light"/>
          <w:sz w:val="22"/>
          <w:szCs w:val="22"/>
          <w:lang w:val="pt-BR"/>
        </w:rPr>
        <w:t>M.G.L.</w:t>
      </w:r>
      <w:r w:rsidR="00D02409">
        <w:rPr>
          <w:rFonts w:ascii="Calibri Light" w:hAnsi="Calibri Light" w:cs="Calibri Light"/>
          <w:sz w:val="22"/>
          <w:szCs w:val="22"/>
          <w:lang w:val="pt-BR"/>
        </w:rPr>
        <w:t>)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]. Es</w:t>
      </w:r>
      <w:r w:rsidR="00D270DF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a confidencialidade aplica-se a todas as discussões rela</w:t>
      </w:r>
      <w:r w:rsidR="00D270DF">
        <w:rPr>
          <w:rFonts w:ascii="Calibri Light" w:hAnsi="Calibri Light" w:cs="Calibri Light"/>
          <w:sz w:val="22"/>
          <w:szCs w:val="22"/>
          <w:lang w:val="pt-BR"/>
        </w:rPr>
        <w:t>tivas à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mediação, projetos de resolução e quaisquer acordos não assinados. Tais discussões não podem ser partilhadas com não participantes</w:t>
      </w:r>
      <w:r w:rsidR="00704178">
        <w:rPr>
          <w:rFonts w:ascii="Calibri Light" w:hAnsi="Calibri Light" w:cs="Calibri Light"/>
          <w:sz w:val="22"/>
          <w:szCs w:val="22"/>
          <w:lang w:val="pt-BR"/>
        </w:rPr>
        <w:t>, nem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referenciadas em reuniões futuras. As partes podem partilhar detalhes da mediação com seu</w:t>
      </w:r>
      <w:r w:rsidR="00704178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advogado</w:t>
      </w:r>
      <w:r w:rsidR="00704178">
        <w:rPr>
          <w:rFonts w:ascii="Calibri Light" w:hAnsi="Calibri Light" w:cs="Calibri Light"/>
          <w:sz w:val="22"/>
          <w:szCs w:val="22"/>
          <w:lang w:val="pt-BR"/>
        </w:rPr>
        <w:t>s</w:t>
      </w:r>
      <w:r w:rsidR="00DB7D9A" w:rsidRPr="00564F7C">
        <w:rPr>
          <w:rFonts w:ascii="Calibri Light" w:hAnsi="Calibri Light" w:cs="Calibri Light"/>
          <w:sz w:val="22"/>
          <w:szCs w:val="22"/>
          <w:lang w:val="pt-BR"/>
        </w:rPr>
        <w:t xml:space="preserve">, mas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concordam em não chamar o mediador como testemunha</w:t>
      </w:r>
      <w:r w:rsidR="00AB6890">
        <w:rPr>
          <w:rFonts w:ascii="Calibri Light" w:hAnsi="Calibri Light" w:cs="Calibri Light"/>
          <w:sz w:val="22"/>
          <w:szCs w:val="22"/>
          <w:lang w:val="pt-BR"/>
        </w:rPr>
        <w:t>, nem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solicitar materiais d</w:t>
      </w:r>
      <w:r w:rsidR="00AB6890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mediação para </w:t>
      </w:r>
      <w:r w:rsidR="00423183">
        <w:rPr>
          <w:rFonts w:ascii="Calibri Light" w:hAnsi="Calibri Light" w:cs="Calibri Light"/>
          <w:sz w:val="22"/>
          <w:szCs w:val="22"/>
          <w:lang w:val="pt-BR"/>
        </w:rPr>
        <w:t>serem usados em litígios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. O mediador explicará e </w:t>
      </w:r>
      <w:r w:rsidR="00CE1CEF">
        <w:rPr>
          <w:rFonts w:ascii="Calibri Light" w:hAnsi="Calibri Light" w:cs="Calibri Light"/>
          <w:sz w:val="22"/>
          <w:szCs w:val="22"/>
          <w:lang w:val="pt-BR"/>
        </w:rPr>
        <w:t>aplica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rá es</w:t>
      </w:r>
      <w:r w:rsidR="00423183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a confidencialidade.</w:t>
      </w:r>
    </w:p>
    <w:p w14:paraId="01EBFE31" w14:textId="1F5B1086" w:rsidR="0047227C" w:rsidRPr="00564F7C" w:rsidRDefault="0090789A">
      <w:pPr>
        <w:pStyle w:val="NormalWeb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 confidencialidade é automática e não pode ser alterada pelas partes. </w:t>
      </w:r>
      <w:r w:rsidR="00FF173A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IDEA e seus regulamentos não permitem excepções </w:t>
      </w:r>
      <w:r w:rsidR="00E845DA">
        <w:rPr>
          <w:rFonts w:ascii="Calibri Light" w:hAnsi="Calibri Light" w:cs="Calibri Light"/>
          <w:sz w:val="22"/>
          <w:szCs w:val="22"/>
          <w:lang w:val="pt-BR"/>
        </w:rPr>
        <w:t>à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confidencialidade, mesmo no processo de queixa administrativa esta</w:t>
      </w:r>
      <w:r w:rsidR="00426B25">
        <w:rPr>
          <w:rFonts w:ascii="Calibri Light" w:hAnsi="Calibri Light" w:cs="Calibri Light"/>
          <w:sz w:val="22"/>
          <w:szCs w:val="22"/>
          <w:lang w:val="pt-BR"/>
        </w:rPr>
        <w:t>dual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. Se um </w:t>
      </w:r>
      <w:r w:rsidR="00426B25">
        <w:rPr>
          <w:rFonts w:ascii="Calibri Light" w:hAnsi="Calibri Light" w:cs="Calibri Light"/>
          <w:sz w:val="22"/>
          <w:szCs w:val="22"/>
          <w:lang w:val="pt-BR"/>
        </w:rPr>
        <w:t>conflito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for resolvido através de mediação, o acordo será legalmente vinculativo e deve declarar que as discussões da mediação permanecem confidenciais [§300.506(b)(6)(i)</w:t>
      </w:r>
      <w:r w:rsidR="006F5A91" w:rsidRPr="006F5A91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6F5A91">
        <w:rPr>
          <w:rFonts w:ascii="Calibri Light" w:hAnsi="Calibri Light" w:cs="Calibri Light"/>
          <w:sz w:val="22"/>
          <w:szCs w:val="22"/>
          <w:lang w:val="pt-BR"/>
        </w:rPr>
        <w:t xml:space="preserve">do título </w:t>
      </w:r>
      <w:r w:rsidR="006F5A91" w:rsidRPr="00564F7C">
        <w:rPr>
          <w:rFonts w:ascii="Calibri Light" w:hAnsi="Calibri Light" w:cs="Calibri Light"/>
          <w:sz w:val="22"/>
          <w:szCs w:val="22"/>
          <w:lang w:val="pt-BR"/>
        </w:rPr>
        <w:t xml:space="preserve">34 </w:t>
      </w:r>
      <w:r w:rsidR="006F5A91">
        <w:rPr>
          <w:rFonts w:ascii="Calibri Light" w:hAnsi="Calibri Light" w:cs="Calibri Light"/>
          <w:sz w:val="22"/>
          <w:szCs w:val="22"/>
          <w:lang w:val="pt-BR"/>
        </w:rPr>
        <w:t xml:space="preserve">do </w:t>
      </w:r>
      <w:r w:rsidR="006F5A91" w:rsidRPr="00564F7C">
        <w:rPr>
          <w:rFonts w:ascii="Calibri Light" w:hAnsi="Calibri Light" w:cs="Calibri Light"/>
          <w:sz w:val="22"/>
          <w:szCs w:val="22"/>
          <w:lang w:val="pt-BR"/>
        </w:rPr>
        <w:t>CFR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]. As partes podem decidir se o próprio acordo mediado permanece confidencial, mas não pode ser exigido qualquer compromisso de confidencialidade adicional antes do início da mediação [Carta do OSEP </w:t>
      </w:r>
      <w:r w:rsidR="0081062A">
        <w:rPr>
          <w:rFonts w:ascii="Calibri Light" w:hAnsi="Calibri Light" w:cs="Calibri Light"/>
          <w:sz w:val="22"/>
          <w:szCs w:val="22"/>
          <w:lang w:val="pt-BR"/>
        </w:rPr>
        <w:t>para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81062A">
        <w:rPr>
          <w:rFonts w:ascii="Calibri Light" w:hAnsi="Calibri Light" w:cs="Calibri Light"/>
          <w:sz w:val="22"/>
          <w:szCs w:val="22"/>
          <w:lang w:val="pt-BR"/>
        </w:rPr>
        <w:t>anônimo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, 31 de julho de 2020].</w:t>
      </w:r>
    </w:p>
    <w:p w14:paraId="49B7019A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8"/>
          <w:szCs w:val="28"/>
          <w:lang w:val="pt-BR"/>
        </w:rPr>
      </w:pPr>
    </w:p>
    <w:p w14:paraId="55834536" w14:textId="11A5E372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</w:t>
      </w:r>
      <w:r w:rsidR="000E5B24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ACORDO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de</w:t>
      </w:r>
      <w:r w:rsidR="000E5B24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ASSENTAMENTO</w:t>
      </w:r>
      <w:r w:rsidR="001A75C4"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escrito e vinculativo</w:t>
      </w:r>
    </w:p>
    <w:p w14:paraId="06DB9DD1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pt-BR"/>
        </w:rPr>
      </w:pPr>
    </w:p>
    <w:p w14:paraId="2803174A" w14:textId="2E6AA696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>As partes demonstram boa</w:t>
      </w:r>
      <w:r w:rsidR="0048308B">
        <w:rPr>
          <w:rFonts w:ascii="Calibri Light" w:hAnsi="Calibri Light" w:cs="Calibri Light"/>
          <w:sz w:val="22"/>
          <w:szCs w:val="22"/>
          <w:lang w:val="pt-BR"/>
        </w:rPr>
        <w:t>-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fé na mediação ao trabalharem para chegar a um acordo escrito juridicamente vinculativo que reflita sua resolução do </w:t>
      </w:r>
      <w:r w:rsidR="005F1FA9">
        <w:rPr>
          <w:rFonts w:ascii="Calibri Light" w:hAnsi="Calibri Light" w:cs="Calibri Light"/>
          <w:sz w:val="22"/>
          <w:szCs w:val="22"/>
          <w:lang w:val="pt-BR"/>
        </w:rPr>
        <w:t>conflito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. O mediador ajudará a </w:t>
      </w:r>
      <w:r w:rsidR="00DB553E">
        <w:rPr>
          <w:rFonts w:ascii="Calibri Light" w:hAnsi="Calibri Light" w:cs="Calibri Light"/>
          <w:sz w:val="22"/>
          <w:szCs w:val="22"/>
          <w:lang w:val="pt-BR"/>
        </w:rPr>
        <w:t>restringir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os pontos de acordo e redigirá um acordo de mediação com base nas discussões. Apenas os termos deste acordo totalmente execu</w:t>
      </w:r>
      <w:r w:rsidR="00FB5C9F">
        <w:rPr>
          <w:rFonts w:ascii="Calibri Light" w:hAnsi="Calibri Light" w:cs="Calibri Light"/>
          <w:sz w:val="22"/>
          <w:szCs w:val="22"/>
          <w:lang w:val="pt-BR"/>
        </w:rPr>
        <w:t>tável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são </w:t>
      </w:r>
      <w:r w:rsidR="00FB5C9F">
        <w:rPr>
          <w:rFonts w:ascii="Calibri Light" w:hAnsi="Calibri Light" w:cs="Calibri Light"/>
          <w:sz w:val="22"/>
          <w:szCs w:val="22"/>
          <w:lang w:val="pt-BR"/>
        </w:rPr>
        <w:t>aplic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áveis. O acordo </w:t>
      </w:r>
      <w:r w:rsidR="009B3CC3">
        <w:rPr>
          <w:rFonts w:ascii="Calibri Light" w:hAnsi="Calibri Light" w:cs="Calibri Light"/>
          <w:sz w:val="22"/>
          <w:szCs w:val="22"/>
          <w:lang w:val="pt-BR"/>
        </w:rPr>
        <w:t>determin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ará que todas as discussões da mediação permanecem confidenciais e não podem ser utilizadas em futuros processos judiciais.</w:t>
      </w:r>
    </w:p>
    <w:p w14:paraId="19A1473B" w14:textId="7FFA646D" w:rsidR="0047227C" w:rsidRPr="00564F7C" w:rsidRDefault="0090789A">
      <w:pPr>
        <w:pStyle w:val="NormalWeb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 acordo de mediação tem de ser assinado pelos pais ou pelo </w:t>
      </w:r>
      <w:r w:rsidR="00925F16">
        <w:rPr>
          <w:rFonts w:ascii="Calibri Light" w:hAnsi="Calibri Light" w:cs="Calibri Light"/>
          <w:sz w:val="22"/>
          <w:szCs w:val="22"/>
          <w:lang w:val="pt-BR"/>
        </w:rPr>
        <w:t>estudante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adulto e por um representante d</w:t>
      </w:r>
      <w:r w:rsidR="00CB62ED">
        <w:rPr>
          <w:rFonts w:ascii="Calibri Light" w:hAnsi="Calibri Light" w:cs="Calibri Light"/>
          <w:sz w:val="22"/>
          <w:szCs w:val="22"/>
          <w:lang w:val="pt-BR"/>
        </w:rPr>
        <w:t>o distrito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escolar com autoridade vinculativa. Uma vez assinado, é legalmente vinculativo e executável em tribunal estatal ou federal. A participação na mediação é voluntária e não há penalizações se não se chegar a um acordo.</w:t>
      </w:r>
    </w:p>
    <w:p w14:paraId="5B3651A3" w14:textId="7DFB4EA1" w:rsidR="0047227C" w:rsidRPr="00564F7C" w:rsidRDefault="0090789A">
      <w:pPr>
        <w:pStyle w:val="NormalWeb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Embora </w:t>
      </w:r>
      <w:r w:rsidR="00E9180F">
        <w:rPr>
          <w:rFonts w:ascii="Calibri Light" w:hAnsi="Calibri Light" w:cs="Calibri Light"/>
          <w:sz w:val="22"/>
          <w:szCs w:val="22"/>
          <w:lang w:val="pt-BR"/>
        </w:rPr>
        <w:t>as discussões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de mediação sejam confidenciais, </w:t>
      </w:r>
      <w:r w:rsidR="00E9180F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IDEA não exige especificamente que o acordo de mediação em si seja confidencial. Normalmente, o acordo assinado pode ser apresentado em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lastRenderedPageBreak/>
        <w:t xml:space="preserve">audiências, mas </w:t>
      </w:r>
      <w:r w:rsidR="00067701">
        <w:rPr>
          <w:rFonts w:ascii="Calibri Light" w:hAnsi="Calibri Light" w:cs="Calibri Light"/>
          <w:sz w:val="22"/>
          <w:szCs w:val="22"/>
          <w:lang w:val="pt-BR"/>
        </w:rPr>
        <w:t>as discussões</w:t>
      </w:r>
      <w:r w:rsidR="00CD067B">
        <w:rPr>
          <w:rFonts w:ascii="Calibri Light" w:hAnsi="Calibri Light" w:cs="Calibri Light"/>
          <w:sz w:val="22"/>
          <w:szCs w:val="22"/>
          <w:lang w:val="pt-BR"/>
        </w:rPr>
        <w:t>,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</w:t>
      </w:r>
      <w:r w:rsidR="00FA3B3B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mediação</w:t>
      </w:r>
      <w:r w:rsidR="00CD067B">
        <w:rPr>
          <w:rFonts w:ascii="Calibri Light" w:hAnsi="Calibri Light" w:cs="Calibri Light"/>
          <w:sz w:val="22"/>
          <w:szCs w:val="22"/>
          <w:lang w:val="pt-BR"/>
        </w:rPr>
        <w:t>,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não podem ser divulgad</w:t>
      </w:r>
      <w:r w:rsidR="00067701">
        <w:rPr>
          <w:rFonts w:ascii="Calibri Light" w:hAnsi="Calibri Light" w:cs="Calibri Light"/>
          <w:sz w:val="22"/>
          <w:szCs w:val="22"/>
          <w:lang w:val="pt-BR"/>
        </w:rPr>
        <w:t>a</w:t>
      </w:r>
      <w:r w:rsidR="00093A06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. As disposições de confidencialidade ao abrigo d</w:t>
      </w:r>
      <w:r w:rsidR="000516B1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IDEA e da </w:t>
      </w:r>
      <w:bookmarkStart w:id="1" w:name="_Hlk174025657"/>
      <w:r w:rsidR="00093A06">
        <w:rPr>
          <w:rFonts w:ascii="Calibri Light" w:hAnsi="Calibri Light" w:cs="Calibri Light"/>
          <w:sz w:val="22"/>
          <w:szCs w:val="22"/>
          <w:lang w:val="pt-BR"/>
        </w:rPr>
        <w:t xml:space="preserve">Lei de Direitos e Privacidade Educacional da Família </w:t>
      </w:r>
      <w:bookmarkEnd w:id="1"/>
      <w:r w:rsidR="00093A06">
        <w:rPr>
          <w:rFonts w:ascii="Calibri Light" w:hAnsi="Calibri Light" w:cs="Calibri Light"/>
          <w:sz w:val="22"/>
          <w:szCs w:val="22"/>
          <w:lang w:val="pt-BR"/>
        </w:rPr>
        <w:t>(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FERPA</w:t>
      </w:r>
      <w:r w:rsidR="00093A06">
        <w:rPr>
          <w:rFonts w:ascii="Calibri Light" w:hAnsi="Calibri Light" w:cs="Calibri Light"/>
          <w:sz w:val="22"/>
          <w:szCs w:val="22"/>
          <w:lang w:val="pt-BR"/>
        </w:rPr>
        <w:t>)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também se aplicam.</w:t>
      </w:r>
    </w:p>
    <w:p w14:paraId="4DE6C4B0" w14:textId="114A5919" w:rsidR="0047227C" w:rsidRPr="00564F7C" w:rsidRDefault="0090789A">
      <w:pPr>
        <w:pStyle w:val="NormalWeb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>Se alguma questão não for resolvida pelo acordo de mediação, o</w:t>
      </w:r>
      <w:r w:rsidR="00E807D3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pai</w:t>
      </w:r>
      <w:r w:rsidR="00E807D3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pode</w:t>
      </w:r>
      <w:r w:rsidR="00E807D3">
        <w:rPr>
          <w:rFonts w:ascii="Calibri Light" w:hAnsi="Calibri Light" w:cs="Calibri Light"/>
          <w:sz w:val="22"/>
          <w:szCs w:val="22"/>
          <w:lang w:val="pt-BR"/>
        </w:rPr>
        <w:t>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apresentar uma queixa </w:t>
      </w:r>
      <w:r w:rsidR="00CA6B15">
        <w:rPr>
          <w:rFonts w:ascii="Calibri Light" w:hAnsi="Calibri Light" w:cs="Calibri Light"/>
          <w:sz w:val="22"/>
          <w:szCs w:val="22"/>
          <w:lang w:val="pt-BR"/>
        </w:rPr>
        <w:t>pel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 </w:t>
      </w:r>
      <w:r w:rsidR="006D51B1" w:rsidRPr="00564F7C">
        <w:rPr>
          <w:rFonts w:ascii="Calibri Light" w:hAnsi="Calibri Light" w:cs="Calibri Light"/>
          <w:sz w:val="22"/>
          <w:szCs w:val="22"/>
          <w:lang w:val="pt-BR"/>
        </w:rPr>
        <w:t xml:space="preserve">Sistema de Resolução de </w:t>
      </w:r>
      <w:r w:rsidR="007E7C1F">
        <w:rPr>
          <w:rFonts w:ascii="Calibri Light" w:hAnsi="Calibri Light" w:cs="Calibri Light"/>
          <w:sz w:val="22"/>
          <w:szCs w:val="22"/>
          <w:lang w:val="pt-BR"/>
        </w:rPr>
        <w:t>C</w:t>
      </w:r>
      <w:r>
        <w:rPr>
          <w:rFonts w:ascii="Calibri Light" w:hAnsi="Calibri Light" w:cs="Calibri Light"/>
          <w:sz w:val="22"/>
          <w:szCs w:val="22"/>
          <w:lang w:val="pt-BR"/>
        </w:rPr>
        <w:t>o</w:t>
      </w:r>
      <w:r w:rsidR="007E7C1F">
        <w:rPr>
          <w:rFonts w:ascii="Calibri Light" w:hAnsi="Calibri Light" w:cs="Calibri Light"/>
          <w:sz w:val="22"/>
          <w:szCs w:val="22"/>
          <w:lang w:val="pt-BR"/>
        </w:rPr>
        <w:t>nflitos</w:t>
      </w:r>
      <w:r w:rsidR="006D51B1" w:rsidRPr="00564F7C">
        <w:rPr>
          <w:rFonts w:ascii="Calibri Light" w:hAnsi="Calibri Light" w:cs="Calibri Light"/>
          <w:sz w:val="22"/>
          <w:szCs w:val="22"/>
          <w:lang w:val="pt-BR"/>
        </w:rPr>
        <w:t xml:space="preserve"> ("PRS") do DESE</w:t>
      </w:r>
      <w:r w:rsidR="007E7C1F">
        <w:rPr>
          <w:rFonts w:ascii="Calibri Light" w:hAnsi="Calibri Light" w:cs="Calibri Light"/>
          <w:sz w:val="22"/>
          <w:szCs w:val="22"/>
          <w:lang w:val="pt-BR"/>
        </w:rPr>
        <w:t>,</w:t>
      </w:r>
      <w:r w:rsidR="006D51B1"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ou solicitar uma audiência do </w:t>
      </w:r>
      <w:r w:rsidR="007E7C1F">
        <w:rPr>
          <w:rFonts w:ascii="Calibri Light" w:hAnsi="Calibri Light" w:cs="Calibri Light"/>
          <w:sz w:val="22"/>
          <w:szCs w:val="22"/>
          <w:lang w:val="pt-BR"/>
        </w:rPr>
        <w:t xml:space="preserve">devido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processo d</w:t>
      </w:r>
      <w:r w:rsidR="007E7C1F">
        <w:rPr>
          <w:rFonts w:ascii="Calibri Light" w:hAnsi="Calibri Light" w:cs="Calibri Light"/>
          <w:sz w:val="22"/>
          <w:szCs w:val="22"/>
          <w:lang w:val="pt-BR"/>
        </w:rPr>
        <w:t>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 para obter reparação.</w:t>
      </w:r>
    </w:p>
    <w:p w14:paraId="2914720D" w14:textId="3F646763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QUANDO </w:t>
      </w:r>
      <w:r w:rsidR="00CA6B15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DEVE-SE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RECORRER À</w:t>
      </w:r>
      <w:r w:rsidR="000E5B24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mediação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</w:t>
      </w:r>
    </w:p>
    <w:p w14:paraId="0F3F7555" w14:textId="77777777" w:rsidR="00F24DB9" w:rsidRPr="00564F7C" w:rsidRDefault="00F24DB9" w:rsidP="00F24D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10681599" w14:textId="1D9E73AF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A mediação proporciona aos pais, aos </w:t>
      </w:r>
      <w:r w:rsidR="00925F16">
        <w:rPr>
          <w:rFonts w:ascii="Calibri Light" w:hAnsi="Calibri Light" w:cs="Calibri Light"/>
          <w:sz w:val="22"/>
          <w:szCs w:val="22"/>
          <w:lang w:val="pt-BR"/>
        </w:rPr>
        <w:t>estudante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s adultos e aos distritos escolares públicos ou </w:t>
      </w:r>
      <w:r w:rsidR="00FE0AD1">
        <w:rPr>
          <w:rFonts w:ascii="Calibri Light" w:hAnsi="Calibri Light" w:cs="Calibri Light"/>
          <w:sz w:val="22"/>
          <w:szCs w:val="22"/>
          <w:lang w:val="pt-BR"/>
        </w:rPr>
        <w:t>instituições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913E75">
        <w:rPr>
          <w:rFonts w:ascii="Calibri Light" w:hAnsi="Calibri Light" w:cs="Calibri Light"/>
          <w:sz w:val="22"/>
          <w:szCs w:val="22"/>
          <w:lang w:val="pt-BR"/>
        </w:rPr>
        <w:t>de ensino</w:t>
      </w:r>
      <w:r w:rsidR="006D51B1" w:rsidRPr="00D870A2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24110F">
        <w:rPr>
          <w:rFonts w:ascii="Calibri Light" w:hAnsi="Calibri Light" w:cs="Calibri Light"/>
          <w:sz w:val="22"/>
          <w:szCs w:val="22"/>
          <w:lang w:val="pt-BR"/>
        </w:rPr>
        <w:t>estaduais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uma forma de resolver </w:t>
      </w:r>
      <w:r w:rsidR="008145F1" w:rsidRPr="00D870A2">
        <w:rPr>
          <w:rFonts w:ascii="Calibri Light" w:hAnsi="Calibri Light" w:cs="Calibri Light"/>
          <w:sz w:val="22"/>
          <w:szCs w:val="22"/>
          <w:lang w:val="pt-BR"/>
        </w:rPr>
        <w:t>conflitos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relacionados com </w:t>
      </w:r>
      <w:r w:rsidR="003615D7">
        <w:rPr>
          <w:rFonts w:ascii="Calibri Light" w:hAnsi="Calibri Light" w:cs="Calibri Light"/>
          <w:sz w:val="22"/>
          <w:szCs w:val="22"/>
          <w:lang w:val="pt-BR"/>
        </w:rPr>
        <w:t>a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D86566">
        <w:rPr>
          <w:rFonts w:ascii="Calibri Light" w:hAnsi="Calibri Light" w:cs="Calibri Light"/>
          <w:sz w:val="22"/>
          <w:szCs w:val="22"/>
          <w:lang w:val="pt-BR"/>
        </w:rPr>
        <w:t>educação especial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ou acomodações 504. </w:t>
      </w:r>
      <w:r w:rsidR="004657B0">
        <w:rPr>
          <w:rFonts w:ascii="Calibri Light" w:hAnsi="Calibri Light" w:cs="Calibri Light"/>
          <w:sz w:val="22"/>
          <w:szCs w:val="22"/>
          <w:lang w:val="pt-BR"/>
        </w:rPr>
        <w:t>Aqui se incluem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questões ao abrigo do </w:t>
      </w:r>
      <w:r w:rsidR="00913E75" w:rsidRPr="00D870A2">
        <w:rPr>
          <w:rFonts w:ascii="Calibri Light" w:hAnsi="Calibri Light" w:cs="Calibri Light"/>
          <w:sz w:val="22"/>
          <w:szCs w:val="22"/>
          <w:lang w:val="pt-BR"/>
        </w:rPr>
        <w:t>§ 300</w:t>
      </w:r>
      <w:r w:rsidR="00913E75">
        <w:rPr>
          <w:rFonts w:ascii="Calibri Light" w:hAnsi="Calibri Light" w:cs="Calibri Light"/>
          <w:sz w:val="22"/>
          <w:szCs w:val="22"/>
          <w:lang w:val="pt-BR"/>
        </w:rPr>
        <w:t xml:space="preserve"> do capítulo 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34 </w:t>
      </w:r>
      <w:r w:rsidR="00913E75">
        <w:rPr>
          <w:rFonts w:ascii="Calibri Light" w:hAnsi="Calibri Light" w:cs="Calibri Light"/>
          <w:sz w:val="22"/>
          <w:szCs w:val="22"/>
          <w:lang w:val="pt-BR"/>
        </w:rPr>
        <w:t xml:space="preserve">do 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CFR, </w:t>
      </w:r>
      <w:r w:rsidR="00913E75" w:rsidRPr="00913E75">
        <w:rPr>
          <w:rFonts w:ascii="Calibri Light" w:hAnsi="Calibri Light" w:cs="Calibri Light"/>
          <w:sz w:val="22"/>
          <w:szCs w:val="22"/>
          <w:lang w:val="pt-BR"/>
        </w:rPr>
        <w:t>§ 28</w:t>
      </w:r>
      <w:r w:rsidR="00913E75">
        <w:rPr>
          <w:rFonts w:ascii="Calibri Light" w:hAnsi="Calibri Light" w:cs="Calibri Light"/>
          <w:sz w:val="22"/>
          <w:szCs w:val="22"/>
          <w:lang w:val="pt-BR"/>
        </w:rPr>
        <w:t xml:space="preserve"> do capítulo 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>603</w:t>
      </w:r>
      <w:r w:rsidR="00A923AC">
        <w:rPr>
          <w:rFonts w:ascii="Calibri Light" w:hAnsi="Calibri Light" w:cs="Calibri Light"/>
          <w:sz w:val="22"/>
          <w:szCs w:val="22"/>
          <w:lang w:val="pt-BR"/>
        </w:rPr>
        <w:t xml:space="preserve"> do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CMR, e §504 da Lei de Reabilitação de 1973, independentemente de ter sido apresentada uma queixa </w:t>
      </w:r>
      <w:r w:rsidR="00FD6CF7">
        <w:rPr>
          <w:rFonts w:ascii="Calibri Light" w:hAnsi="Calibri Light" w:cs="Calibri Light"/>
          <w:sz w:val="22"/>
          <w:szCs w:val="22"/>
          <w:lang w:val="pt-BR"/>
        </w:rPr>
        <w:t>pelo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694243">
        <w:rPr>
          <w:rFonts w:ascii="Calibri Light" w:hAnsi="Calibri Light" w:cs="Calibri Light"/>
          <w:sz w:val="22"/>
          <w:szCs w:val="22"/>
          <w:lang w:val="pt-BR"/>
        </w:rPr>
        <w:t xml:space="preserve">devido 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>processo</w:t>
      </w:r>
      <w:r w:rsidR="0037654D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>(pedido de audiência). Es</w:t>
      </w:r>
      <w:r w:rsidR="004657B0">
        <w:rPr>
          <w:rFonts w:ascii="Calibri Light" w:hAnsi="Calibri Light" w:cs="Calibri Light"/>
          <w:sz w:val="22"/>
          <w:szCs w:val="22"/>
          <w:lang w:val="pt-BR"/>
        </w:rPr>
        <w:t>s</w:t>
      </w:r>
      <w:r w:rsidRPr="00D870A2">
        <w:rPr>
          <w:rFonts w:ascii="Calibri Light" w:hAnsi="Calibri Light" w:cs="Calibri Light"/>
          <w:sz w:val="22"/>
          <w:szCs w:val="22"/>
          <w:lang w:val="pt-BR"/>
        </w:rPr>
        <w:t xml:space="preserve">as questões podem envolver a identificação, avaliação ou colocação educativa de uma criança com deficiência, assegurando que </w:t>
      </w:r>
      <w:r w:rsidR="001F61B6" w:rsidRPr="00D870A2">
        <w:rPr>
          <w:rFonts w:ascii="Calibri Light" w:hAnsi="Calibri Light" w:cs="Calibri Light"/>
          <w:sz w:val="22"/>
          <w:szCs w:val="22"/>
          <w:lang w:val="pt-BR"/>
        </w:rPr>
        <w:t xml:space="preserve">os </w:t>
      </w:r>
      <w:r w:rsidR="00925F16">
        <w:rPr>
          <w:rFonts w:ascii="Calibri Light" w:hAnsi="Calibri Light" w:cs="Calibri Light"/>
          <w:sz w:val="22"/>
          <w:szCs w:val="22"/>
          <w:lang w:val="pt-BR"/>
        </w:rPr>
        <w:t>estudante</w:t>
      </w:r>
      <w:r w:rsidR="001F61B6" w:rsidRPr="00D870A2">
        <w:rPr>
          <w:rFonts w:ascii="Calibri Light" w:hAnsi="Calibri Light" w:cs="Calibri Light"/>
          <w:sz w:val="22"/>
          <w:szCs w:val="22"/>
          <w:lang w:val="pt-BR"/>
        </w:rPr>
        <w:t>s receb</w:t>
      </w:r>
      <w:r w:rsidR="003A45B9">
        <w:rPr>
          <w:rFonts w:ascii="Calibri Light" w:hAnsi="Calibri Light" w:cs="Calibri Light"/>
          <w:sz w:val="22"/>
          <w:szCs w:val="22"/>
          <w:lang w:val="pt-BR"/>
        </w:rPr>
        <w:t>am</w:t>
      </w:r>
      <w:r w:rsidR="001F61B6"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um ensino público adequado e gratuito (FAPE), e quaisquer outras </w:t>
      </w:r>
      <w:r w:rsidR="001F61B6" w:rsidRPr="00564F7C">
        <w:rPr>
          <w:rFonts w:ascii="Calibri Light" w:hAnsi="Calibri Light" w:cs="Calibri Light"/>
          <w:sz w:val="22"/>
          <w:szCs w:val="22"/>
          <w:lang w:val="pt-BR"/>
        </w:rPr>
        <w:t xml:space="preserve">questões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abrangidas pelos </w:t>
      </w:r>
      <w:r w:rsidR="001F61B6" w:rsidRPr="00564F7C">
        <w:rPr>
          <w:rFonts w:ascii="Calibri Light" w:hAnsi="Calibri Light" w:cs="Calibri Light"/>
          <w:sz w:val="22"/>
          <w:szCs w:val="22"/>
          <w:lang w:val="pt-BR"/>
        </w:rPr>
        <w:t>estatutos e regulamentos acima mencionados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. É importante notar que as partes podem recorrer à mediação sem primeiro apresentarem uma queixa </w:t>
      </w:r>
      <w:r w:rsidR="00694243">
        <w:rPr>
          <w:rFonts w:ascii="Calibri Light" w:hAnsi="Calibri Light" w:cs="Calibri Light"/>
          <w:sz w:val="22"/>
          <w:szCs w:val="22"/>
          <w:lang w:val="pt-BR"/>
        </w:rPr>
        <w:t>pelo devido processo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04113CE4" w14:textId="77777777" w:rsidR="0047227C" w:rsidRPr="00564F7C" w:rsidRDefault="009078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pt-BR"/>
          <w14:ligatures w14:val="none"/>
        </w:rPr>
      </w:pPr>
      <w:r w:rsidRPr="00564F7C">
        <w:rPr>
          <w:rFonts w:ascii="Arial" w:eastAsia="Times New Roman" w:hAnsi="Arial" w:cs="Arial"/>
          <w:vanish/>
          <w:kern w:val="0"/>
          <w:sz w:val="16"/>
          <w:szCs w:val="16"/>
          <w:lang w:val="pt-BR"/>
          <w14:ligatures w14:val="none"/>
        </w:rPr>
        <w:t>Topo do formulário</w:t>
      </w:r>
    </w:p>
    <w:p w14:paraId="2459B40C" w14:textId="77777777" w:rsidR="0047227C" w:rsidRPr="00564F7C" w:rsidRDefault="009078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pt-BR"/>
          <w14:ligatures w14:val="none"/>
        </w:rPr>
      </w:pPr>
      <w:r w:rsidRPr="00564F7C">
        <w:rPr>
          <w:rFonts w:ascii="Arial" w:eastAsia="Times New Roman" w:hAnsi="Arial" w:cs="Arial"/>
          <w:vanish/>
          <w:kern w:val="0"/>
          <w:sz w:val="16"/>
          <w:szCs w:val="16"/>
          <w:lang w:val="pt-BR"/>
          <w14:ligatures w14:val="none"/>
        </w:rPr>
        <w:t>Parte inferior do formulário</w:t>
      </w:r>
    </w:p>
    <w:p w14:paraId="5035BE67" w14:textId="1A650FF5" w:rsidR="00FD61A5" w:rsidRPr="00564F7C" w:rsidRDefault="00FD61A5" w:rsidP="00FD61A5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14C6169" w14:textId="63506110" w:rsidR="00FD61A5" w:rsidRPr="00564F7C" w:rsidRDefault="0090789A" w:rsidP="005A1C3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Exemplos de questões que podem ser objeto de mediação incluem, mas não se limitam </w:t>
      </w:r>
      <w:r w:rsidR="0069424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:</w:t>
      </w:r>
      <w:r w:rsidR="00FD61A5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28EA9FE7" w14:textId="1DA89F0C" w:rsidR="0047227C" w:rsidRPr="00564F7C" w:rsidRDefault="0090789A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FAPE</w:t>
      </w:r>
    </w:p>
    <w:p w14:paraId="4C05397C" w14:textId="68EA48FA" w:rsidR="0047227C" w:rsidRPr="00564F7C" w:rsidRDefault="0090789A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Elegibilidade</w:t>
      </w:r>
    </w:p>
    <w:p w14:paraId="7F7B1858" w14:textId="7EFE92CE" w:rsidR="0047227C" w:rsidRPr="00564F7C" w:rsidRDefault="0090789A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Avaliação</w:t>
      </w:r>
    </w:p>
    <w:p w14:paraId="3061E10E" w14:textId="13CB6A7C" w:rsidR="0047227C" w:rsidRPr="00564F7C" w:rsidRDefault="0090789A">
      <w:pPr>
        <w:pStyle w:val="paragraph"/>
        <w:numPr>
          <w:ilvl w:val="0"/>
          <w:numId w:val="2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Acomodações/</w:t>
      </w:r>
      <w:r w:rsidR="001D3CF7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m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odificações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IEP</w:t>
      </w:r>
    </w:p>
    <w:p w14:paraId="36039DF1" w14:textId="69CCD557" w:rsidR="0047227C" w:rsidRPr="00564F7C" w:rsidRDefault="0090789A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Objetivos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IEP</w:t>
      </w:r>
    </w:p>
    <w:p w14:paraId="43CF07CF" w14:textId="3C97A53B" w:rsidR="0047227C" w:rsidRPr="00564F7C" w:rsidRDefault="00974EF0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Tabela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prestação de serviços do IEP</w:t>
      </w:r>
    </w:p>
    <w:p w14:paraId="786B6132" w14:textId="4B5CF469" w:rsidR="0047227C" w:rsidRPr="00564F7C" w:rsidRDefault="0090789A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Outro</w:t>
      </w:r>
      <w:r w:rsidR="00974EF0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s assuntos envolvendo IEP</w:t>
      </w:r>
    </w:p>
    <w:p w14:paraId="4A7CA291" w14:textId="48192B4C" w:rsidR="0047227C" w:rsidRPr="00564F7C" w:rsidRDefault="001F61B6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Ambiente menos restritivo (LRE)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/colocação</w:t>
      </w:r>
    </w:p>
    <w:p w14:paraId="2A7561A1" w14:textId="089EE392" w:rsidR="0047227C" w:rsidRPr="00564F7C" w:rsidRDefault="0090789A">
      <w:pPr>
        <w:pStyle w:val="paragraph"/>
        <w:numPr>
          <w:ilvl w:val="0"/>
          <w:numId w:val="3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Prolongamento do 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ano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letivo</w:t>
      </w:r>
    </w:p>
    <w:p w14:paraId="742F25DE" w14:textId="528D0D2A" w:rsidR="0047227C" w:rsidRPr="00564F7C" w:rsidRDefault="0090789A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Programação de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transição</w:t>
      </w:r>
    </w:p>
    <w:p w14:paraId="4FCCA152" w14:textId="083ED5C9" w:rsidR="0047227C" w:rsidRPr="00564F7C" w:rsidRDefault="0090789A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Serviços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compensação</w:t>
      </w:r>
    </w:p>
    <w:p w14:paraId="7855A160" w14:textId="6D9C251B" w:rsidR="0047227C" w:rsidRPr="00564F7C" w:rsidRDefault="0090789A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Transporte</w:t>
      </w:r>
    </w:p>
    <w:p w14:paraId="081CD0DF" w14:textId="696F53BB" w:rsidR="0047227C" w:rsidRPr="00564F7C" w:rsidRDefault="0090789A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Planos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</w:t>
      </w:r>
      <w:r w:rsidR="008D237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acomodação</w:t>
      </w:r>
      <w:r w:rsidR="008D2374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504</w:t>
      </w:r>
    </w:p>
    <w:p w14:paraId="270548C6" w14:textId="49DF07D4" w:rsidR="0047227C" w:rsidRPr="00FD7CA0" w:rsidRDefault="0090789A" w:rsidP="005A1C30">
      <w:pPr>
        <w:pStyle w:val="paragraph"/>
        <w:numPr>
          <w:ilvl w:val="0"/>
          <w:numId w:val="4"/>
        </w:numPr>
        <w:tabs>
          <w:tab w:val="clear" w:pos="720"/>
          <w:tab w:val="num" w:pos="-1440"/>
        </w:tabs>
        <w:spacing w:before="0" w:beforeAutospacing="0" w:after="0" w:afterAutospacing="0"/>
        <w:ind w:hanging="72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Questões levantadas </w:t>
      </w:r>
      <w:r w:rsidR="00FA188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pedido</w:t>
      </w:r>
      <w:r w:rsidR="00FA188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audiência apresentado pelos pais, </w:t>
      </w:r>
      <w:r w:rsidR="00FD61A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 vez de uma</w:t>
      </w:r>
      <w:r w:rsid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3307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Audiência</w:t>
      </w:r>
      <w:r w:rsid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Resolução </w:t>
      </w:r>
      <w:r w:rsidR="00FD61A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do Devido Processo d</w:t>
      </w:r>
      <w:r w:rsidR="00C60FA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FD61A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</w:t>
      </w:r>
      <w:r w:rsidRP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10C5A2D5" w14:textId="051A819A" w:rsidR="0047227C" w:rsidRPr="00564F7C" w:rsidRDefault="0090789A">
      <w:pPr>
        <w:pStyle w:val="paragraph"/>
        <w:numPr>
          <w:ilvl w:val="0"/>
          <w:numId w:val="5"/>
        </w:numPr>
        <w:tabs>
          <w:tab w:val="clear" w:pos="720"/>
          <w:tab w:val="num" w:pos="-1440"/>
        </w:tabs>
        <w:spacing w:before="0" w:beforeAutospacing="0" w:after="0" w:afterAutospacing="0"/>
        <w:ind w:left="0" w:firstLine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Desacordos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relativos </w:t>
      </w:r>
      <w:r w:rsidR="00A46E0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à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programação da </w:t>
      </w:r>
      <w:r w:rsid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i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ntervenção </w:t>
      </w:r>
      <w:r w:rsidR="00FD7CA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recoce </w:t>
      </w:r>
    </w:p>
    <w:p w14:paraId="541B89CF" w14:textId="79BFE29D" w:rsidR="00F24DB9" w:rsidRPr="00564F7C" w:rsidRDefault="00FD61A5" w:rsidP="00F24DB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09048320" w14:textId="28C8947A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As partes podem recorrer à mediação voluntária para resolver um</w:t>
      </w:r>
      <w:r w:rsidR="00BF28C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pedido de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audiência do processo devido </w:t>
      </w:r>
      <w:r w:rsidR="00BF28C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ou uma queixa pendente 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do Sistema de Resolução de </w:t>
      </w:r>
      <w:r w:rsidR="00FF641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="00FF641D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(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PRS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) do Departamento de Ensino Básico e Secundário (DESE).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também está disponível mesmo que 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não tenha sido apresentad</w:t>
      </w:r>
      <w:r w:rsidR="00FF641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um</w:t>
      </w:r>
      <w:r w:rsidR="00FF641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pedido de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audiência do devido processo ou uma queixa </w:t>
      </w:r>
      <w:r w:rsidR="004D09D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no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PRS. As questões específicas </w:t>
      </w:r>
      <w:r w:rsidR="001F61B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serem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abordadas na mediação voluntária são acordadas </w:t>
      </w:r>
      <w:r w:rsidR="004D09D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entre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as partes envolvidas.</w:t>
      </w:r>
    </w:p>
    <w:p w14:paraId="3C17D7D5" w14:textId="77777777" w:rsidR="00F24DB9" w:rsidRPr="00564F7C" w:rsidRDefault="00F24DB9" w:rsidP="00F24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67C341A4" w14:textId="3F738A71" w:rsidR="006968A2" w:rsidRPr="00564F7C" w:rsidRDefault="0090789A" w:rsidP="005A1C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Contate o mediador </w:t>
      </w:r>
      <w:r w:rsidR="00E1757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responsável pela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sua região ou o </w:t>
      </w:r>
      <w:r w:rsidR="004A538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oordenador d</w:t>
      </w:r>
      <w:r w:rsidR="0061616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4A538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ediação se tiver dúvidas sobre o que pode ser objeto de mediação.</w:t>
      </w:r>
      <w:r w:rsidR="006968A2"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br w:type="page"/>
      </w:r>
    </w:p>
    <w:p w14:paraId="2DA4CAD8" w14:textId="759A7AE0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lastRenderedPageBreak/>
        <w:t>QUANDO A MEDIAÇÃO NÃO PODE SER</w:t>
      </w:r>
      <w:r w:rsidR="00E32CD3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UTILIZADA</w:t>
      </w:r>
    </w:p>
    <w:p w14:paraId="4EE7DCEA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26069BA9" w14:textId="316870F4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não pode ser utilizada para negar </w:t>
      </w:r>
      <w:r w:rsidR="002C3FC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nem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atrasar o direito d</w:t>
      </w:r>
      <w:r w:rsidR="005E44B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pai</w:t>
      </w:r>
      <w:r w:rsidR="005E44B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</w:t>
      </w:r>
      <w:r w:rsidR="009B075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apresentação de pedido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audiência </w:t>
      </w:r>
      <w:r w:rsidR="005E44B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do devido processo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</w:t>
      </w:r>
      <w:r w:rsidR="00286C3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nem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negar quaisquer outros direitos concedidos ao abrigo da Parte B </w:t>
      </w:r>
      <w:r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[§§300</w:t>
      </w:r>
      <w:hyperlink r:id="rId16" w:tgtFrame="_blank" w:history="1">
        <w:r w:rsidRPr="00F973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.506(b)(1)</w:t>
        </w:r>
      </w:hyperlink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</w:t>
      </w:r>
      <w:hyperlink r:id="rId17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(8)</w:t>
        </w:r>
      </w:hyperlink>
      <w:r w:rsidR="00286C36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título </w:t>
      </w:r>
      <w:r w:rsidR="00286C36" w:rsidRPr="005A1C30">
        <w:rPr>
          <w:rFonts w:ascii="Calibri Light" w:eastAsiaTheme="majorEastAsia" w:hAnsi="Calibri Light" w:cs="Calibri Light"/>
          <w:sz w:val="22"/>
          <w:szCs w:val="22"/>
          <w:lang w:val="pt-BR"/>
        </w:rPr>
        <w:t>34 do CFR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]. </w:t>
      </w:r>
      <w:hyperlink r:id="rId18" w:tgtFrame="_blank" w:history="1">
        <w:r w:rsidRPr="00E621B7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https://sites.ed.gov/idea/regs/b/e/300. </w:t>
        </w:r>
        <w:r w:rsidRPr="00E621B7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vertAlign w:val="subscript"/>
            <w:lang w:val="pt-BR"/>
          </w:rPr>
          <w:t>506</w:t>
        </w:r>
      </w:hyperlink>
      <w:r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/b/8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 A mediação d</w:t>
      </w:r>
      <w:r w:rsidR="00E621B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não pode ser utilizada para mediar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no domínio do ensino geral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5F6CC19F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668E580B" w14:textId="77777777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Os regulamentos da Parte B proíbem que uma entidade pública recorra à mediação para tentar anular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: </w:t>
      </w:r>
    </w:p>
    <w:p w14:paraId="20C5B372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 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7DD479EE" w14:textId="1D0C9F36" w:rsidR="0047227C" w:rsidRPr="00564F7C" w:rsidRDefault="00CD067B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falta de resposta dos pais ou de um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adulto a um pedido ou recusa de consentimento para a prestação inicial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serviços afins 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[§300</w:t>
      </w:r>
      <w:hyperlink r:id="rId19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.300(b)(3)(i)</w:t>
        </w:r>
      </w:hyperlink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 w:rsidR="00F973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título </w:t>
      </w:r>
      <w:r w:rsidR="00F9737C" w:rsidRPr="00F9737C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34 </w:t>
      </w:r>
      <w:r w:rsidR="00F9737C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do </w:t>
      </w:r>
      <w:r w:rsidR="00F9737C" w:rsidRPr="00F9737C">
        <w:rPr>
          <w:rFonts w:ascii="Calibri Light" w:eastAsiaTheme="majorEastAsia" w:hAnsi="Calibri Light" w:cs="Calibri Light"/>
          <w:sz w:val="22"/>
          <w:szCs w:val="22"/>
          <w:lang w:val="pt-BR"/>
        </w:rPr>
        <w:t>CFR</w:t>
      </w:r>
      <w:r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5B569ACB" w14:textId="7E38B1B3" w:rsidR="0047227C" w:rsidRPr="00564F7C" w:rsidRDefault="00CD067B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revogação do consentimento dos pais</w:t>
      </w:r>
      <w:r w:rsidR="005F3E2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ou do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adulto</w:t>
      </w:r>
      <w:r w:rsidR="005F3E2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continuação da prestação de </w:t>
      </w:r>
      <w:r w:rsidR="00B9370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todos os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serviços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serviços conexos ao seu filho [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§300</w:t>
      </w:r>
      <w:hyperlink r:id="rId20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.300(b)(4)(</w:t>
        </w:r>
        <w:proofErr w:type="spellStart"/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ii</w:t>
        </w:r>
        <w:proofErr w:type="spellEnd"/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)</w:t>
        </w:r>
      </w:hyperlink>
      <w:r w:rsidR="00BA1A55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título </w:t>
      </w:r>
      <w:r w:rsidR="00BA1A55" w:rsidRPr="005A1C30">
        <w:rPr>
          <w:rFonts w:ascii="Calibri Light" w:eastAsiaTheme="majorEastAsia" w:hAnsi="Calibri Light" w:cs="Calibri Light"/>
          <w:sz w:val="22"/>
          <w:szCs w:val="22"/>
          <w:lang w:val="pt-BR"/>
        </w:rPr>
        <w:t>34 do CFR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 </w:t>
      </w:r>
    </w:p>
    <w:p w14:paraId="247D36FD" w14:textId="2AC85DD2" w:rsidR="0047227C" w:rsidRPr="00564F7C" w:rsidRDefault="00CD067B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recusa de consentimento por parte dos pais ou de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adulto, ou a ausência de resposta a um pedido de consentimento para avaliação inicial ou reavaliação de uma criança que é educada em casa ou </w:t>
      </w:r>
      <w:r w:rsidR="0061426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foi </w:t>
      </w:r>
      <w:r w:rsidR="0090789A"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colocada pelos pais </w:t>
      </w:r>
      <w:r w:rsidR="0061426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escola privada a expensas dos pais [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§</w:t>
      </w:r>
      <w:r w:rsidR="0037578E" w:rsidRPr="0037578E">
        <w:rPr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§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300</w:t>
      </w:r>
      <w:hyperlink r:id="rId21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.300(d)(4)(i</w:t>
        </w:r>
      </w:hyperlink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) e 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300</w:t>
      </w:r>
      <w:hyperlink r:id="rId22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.520</w:t>
        </w:r>
      </w:hyperlink>
      <w:r w:rsidR="00614268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</w:t>
      </w:r>
      <w:r w:rsidR="00614268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do título </w:t>
      </w:r>
      <w:r w:rsidR="00614268" w:rsidRPr="005A1C30">
        <w:rPr>
          <w:rFonts w:ascii="Calibri Light" w:eastAsiaTheme="majorEastAsia" w:hAnsi="Calibri Light" w:cs="Calibri Light"/>
          <w:sz w:val="22"/>
          <w:szCs w:val="22"/>
          <w:lang w:val="pt-BR"/>
        </w:rPr>
        <w:t>34 do CFR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183962FC" w14:textId="77777777" w:rsidR="00FD61A5" w:rsidRPr="00564F7C" w:rsidRDefault="00FD61A5" w:rsidP="00FD61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72B34832" w14:textId="06DAF9E6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 mediação ao abrigo do §300.506(a)</w:t>
      </w:r>
      <w:r w:rsidR="0037578E" w:rsidRPr="0037578E">
        <w:rPr>
          <w:rFonts w:ascii="Calibri Light" w:eastAsiaTheme="majorEastAsia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 </w:t>
      </w:r>
      <w:r w:rsidR="0037578E">
        <w:rPr>
          <w:rFonts w:ascii="Calibri Light" w:eastAsiaTheme="majorEastAsia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do título </w:t>
      </w:r>
      <w:r w:rsidR="0037578E" w:rsidRPr="0037578E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34 </w:t>
      </w:r>
      <w:r w:rsidR="0037578E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do </w:t>
      </w:r>
      <w:r w:rsidR="0037578E" w:rsidRPr="0037578E">
        <w:rPr>
          <w:rFonts w:ascii="Calibri Light" w:eastAsiaTheme="majorEastAsia" w:hAnsi="Calibri Light" w:cs="Calibri Light"/>
          <w:sz w:val="22"/>
          <w:szCs w:val="22"/>
          <w:lang w:val="pt-BR"/>
        </w:rPr>
        <w:t>CFR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pode resolver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relacionados com a Parte B </w:t>
      </w:r>
      <w:r w:rsidR="0037578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da </w:t>
      </w:r>
      <w:r w:rsidR="0037578E" w:rsidRPr="0037578E">
        <w:rPr>
          <w:rFonts w:ascii="Calibri Light" w:eastAsiaTheme="majorEastAsia" w:hAnsi="Calibri Light" w:cs="Calibri Light"/>
          <w:sz w:val="22"/>
          <w:szCs w:val="22"/>
          <w:lang w:val="pt-BR"/>
        </w:rPr>
        <w:t>IDEA</w:t>
      </w:r>
      <w:r w:rsidR="0037578E">
        <w:rPr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37578E" w:rsidRPr="0037578E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antes de </w:t>
      </w:r>
      <w:r w:rsidR="0037578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os pais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revogar</w:t>
      </w:r>
      <w:r w:rsidR="0037578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 consentimento para serviços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 No entanto, à semelhança das situações em que a mediação não é permitida quando um pai recusa inicialmente o consentimento (para proteger seu direito de re</w:t>
      </w:r>
      <w:r w:rsidR="0073772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jeitar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serviços), a mediação também não é adequada depois de um pai revogar o consentimento para os serviços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[Federal Register</w:t>
      </w:r>
      <w:r w:rsidR="00E8187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no. 73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</w:t>
      </w:r>
      <w:r w:rsidR="00E8187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de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1 de dezembro de 2008, pág. 73016].</w:t>
      </w:r>
    </w:p>
    <w:p w14:paraId="1E8F6068" w14:textId="77777777" w:rsidR="001A3527" w:rsidRPr="00564F7C" w:rsidRDefault="00FD61A5" w:rsidP="001A35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62E5A085" w14:textId="4DD76703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 mediação não é uma reunião de equip</w:t>
      </w:r>
      <w:r w:rsidR="00E8187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não substitui a reunião de equip</w:t>
      </w:r>
      <w:r w:rsidR="00E8187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As reuniões de equip</w:t>
      </w:r>
      <w:r w:rsidR="0054003C">
        <w:rPr>
          <w:rFonts w:ascii="Calibri Light" w:hAnsi="Calibri Light" w:cs="Calibri Light"/>
          <w:sz w:val="22"/>
          <w:szCs w:val="22"/>
          <w:lang w:val="pt-BR"/>
        </w:rPr>
        <w:t>e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são </w:t>
      </w:r>
      <w:r w:rsidR="0054003C">
        <w:rPr>
          <w:rFonts w:ascii="Calibri Light" w:hAnsi="Calibri Light" w:cs="Calibri Light"/>
          <w:sz w:val="22"/>
          <w:szCs w:val="22"/>
          <w:lang w:val="pt-BR"/>
        </w:rPr>
        <w:t>exigidas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para tratar de 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assuntos oficiais da equip</w:t>
      </w:r>
      <w:r w:rsidR="0054003C">
        <w:rPr>
          <w:rFonts w:ascii="Calibri Light" w:hAnsi="Calibri Light" w:cs="Calibri Light"/>
          <w:sz w:val="22"/>
          <w:szCs w:val="22"/>
          <w:lang w:val="pt-BR"/>
        </w:rPr>
        <w:t>e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, como discutir avaliações ou atualizar um Programa de Ensino Individualizado (IEP). Em contraste, as sessões de mediação envolvem trabalho colaborativo facilitado por um mediador para resolver questões específicas e chegar a um acordo vinculativo</w:t>
      </w:r>
      <w:r w:rsidR="006443D7" w:rsidRPr="00564F7C">
        <w:rPr>
          <w:rFonts w:ascii="Calibri Light" w:hAnsi="Calibri Light" w:cs="Calibri Light"/>
          <w:sz w:val="22"/>
          <w:szCs w:val="22"/>
          <w:lang w:val="pt-BR"/>
        </w:rPr>
        <w:t xml:space="preserve">. 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Por exemplo, se for concluída uma nova avaliação, a equip</w:t>
      </w:r>
      <w:r w:rsidR="00AD1F41">
        <w:rPr>
          <w:rFonts w:ascii="Calibri Light" w:hAnsi="Calibri Light" w:cs="Calibri Light"/>
          <w:sz w:val="22"/>
          <w:szCs w:val="22"/>
          <w:lang w:val="pt-BR"/>
        </w:rPr>
        <w:t>e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 xml:space="preserve"> deve reunir-se para </w:t>
      </w:r>
      <w:r w:rsidR="00087980">
        <w:rPr>
          <w:rFonts w:ascii="Calibri Light" w:hAnsi="Calibri Light" w:cs="Calibri Light"/>
          <w:sz w:val="22"/>
          <w:szCs w:val="22"/>
          <w:lang w:val="pt-BR"/>
        </w:rPr>
        <w:t>analisá-la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 xml:space="preserve"> e determinar as alterações necessárias</w:t>
      </w:r>
      <w:r w:rsidR="00B93706" w:rsidRPr="00564F7C">
        <w:rPr>
          <w:rFonts w:ascii="Calibri Light" w:hAnsi="Calibri Light" w:cs="Calibri Light"/>
          <w:sz w:val="22"/>
          <w:szCs w:val="22"/>
          <w:lang w:val="pt-BR"/>
        </w:rPr>
        <w:t xml:space="preserve">, caso existam, 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ao IEP. Se as divergências persistirem após a reunião da equip</w:t>
      </w:r>
      <w:r w:rsidR="00E05533">
        <w:rPr>
          <w:rFonts w:ascii="Calibri Light" w:hAnsi="Calibri Light" w:cs="Calibri Light"/>
          <w:sz w:val="22"/>
          <w:szCs w:val="22"/>
          <w:lang w:val="pt-BR"/>
        </w:rPr>
        <w:t>e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 xml:space="preserve">, as partes podem optar por mediação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voluntária 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 xml:space="preserve">para resolver o </w:t>
      </w:r>
      <w:r w:rsidR="00E05533">
        <w:rPr>
          <w:rFonts w:ascii="Calibri Light" w:hAnsi="Calibri Light" w:cs="Calibri Light"/>
          <w:sz w:val="22"/>
          <w:szCs w:val="22"/>
          <w:lang w:val="pt-BR"/>
        </w:rPr>
        <w:t>conflito</w:t>
      </w:r>
      <w:r w:rsidR="00BF5ECB" w:rsidRPr="00564F7C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1E4BFFFC" w14:textId="77777777" w:rsidR="0047227C" w:rsidRPr="00564F7C" w:rsidRDefault="0090789A">
      <w:pPr>
        <w:pStyle w:val="NormalWeb"/>
        <w:jc w:val="center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br w:type="column"/>
      </w:r>
      <w:r w:rsidR="006B1444"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BENEFÍCIOS DA MEDIAÇÃO</w:t>
      </w:r>
    </w:p>
    <w:p w14:paraId="64A82F13" w14:textId="5B97BA53" w:rsidR="0047227C" w:rsidRPr="00564F7C" w:rsidRDefault="001F66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H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á muitas vantagens em utilizar a mediação para resolver um desacordo entre as famílias e os distritos escolares, incluindo</w:t>
      </w:r>
      <w:r w:rsidR="0058727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:</w:t>
      </w:r>
    </w:p>
    <w:p w14:paraId="631592FD" w14:textId="77777777" w:rsidR="006B1444" w:rsidRPr="00564F7C" w:rsidRDefault="006B1444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2322E583" w14:textId="6C1DE93D" w:rsidR="0047227C" w:rsidRPr="00564F7C" w:rsidRDefault="0090789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As partes têm control</w:t>
      </w:r>
      <w:r w:rsidR="0058727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 sobre 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resultado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0CCBA4DD" w14:textId="5289C9BC" w:rsidR="0047227C" w:rsidRPr="00564F7C" w:rsidRDefault="00271A9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As partes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decidem sobre as soluções que lhes convêm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7B8076B1" w14:textId="1270615A" w:rsidR="0047227C" w:rsidRPr="00564F7C" w:rsidRDefault="0090789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As mediações apoiam as relações entre família</w:t>
      </w:r>
      <w:r w:rsidR="00271A9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escola</w:t>
      </w:r>
      <w:r w:rsidR="00271A9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0A565E4A" w14:textId="7C53636D" w:rsidR="0047227C" w:rsidRPr="00564F7C" w:rsidRDefault="0090789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 mediação é gratuita e, normalmente, é um processo mais rápido de resolução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2E6BE545" w14:textId="4F9C0319" w:rsidR="0047227C" w:rsidRPr="00564F7C" w:rsidRDefault="0090789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tem </w:t>
      </w:r>
      <w:r w:rsidR="00B1076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índice elevado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acordo - </w:t>
      </w:r>
      <w:r w:rsidR="005670B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6D7F0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média de 85% dos casos </w:t>
      </w:r>
      <w:r w:rsidR="006D7F0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result</w:t>
      </w:r>
      <w:r w:rsidR="00A46E0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ou</w:t>
      </w:r>
      <w:r w:rsidR="006D7F0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 acordo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7C475E3B" w14:textId="2F2FC5A7" w:rsidR="0047227C" w:rsidRPr="00564F7C" w:rsidRDefault="0090789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partes podem abordar grandes ou pequenas </w:t>
      </w:r>
      <w:r w:rsidR="000026AF" w:rsidRPr="000026AF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questões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na mediação</w:t>
      </w:r>
      <w:r w:rsidR="000F54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31384D71" w14:textId="77777777" w:rsidR="006D7F05" w:rsidRPr="00564F7C" w:rsidRDefault="006D7F05" w:rsidP="006D7F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  <w:caps/>
          <w:sz w:val="22"/>
          <w:szCs w:val="22"/>
          <w:lang w:val="pt-BR"/>
        </w:rPr>
      </w:pPr>
    </w:p>
    <w:p w14:paraId="2C1418A3" w14:textId="77777777" w:rsidR="006B1444" w:rsidRPr="00564F7C" w:rsidRDefault="006B1444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sz w:val="28"/>
          <w:szCs w:val="28"/>
          <w:u w:val="single"/>
          <w:lang w:val="pt-BR"/>
        </w:rPr>
      </w:pPr>
    </w:p>
    <w:p w14:paraId="58F6F94A" w14:textId="5FFEDD76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Theme="majorEastAsia" w:hAnsi="Calibri Light" w:cs="Calibri Light"/>
          <w:caps/>
          <w:sz w:val="28"/>
          <w:szCs w:val="28"/>
          <w:u w:val="single"/>
          <w:lang w:val="pt-BR"/>
        </w:rPr>
      </w:pPr>
      <w:r w:rsidRPr="00564F7C">
        <w:rPr>
          <w:rFonts w:ascii="Calibri Light" w:hAnsi="Calibri Light" w:cs="Calibri Light"/>
          <w:b/>
          <w:bCs/>
          <w:sz w:val="28"/>
          <w:szCs w:val="28"/>
          <w:bdr w:val="single" w:sz="4" w:space="0" w:color="auto"/>
          <w:lang w:val="pt-BR"/>
        </w:rPr>
        <w:t>A MEDIAÇÃO É GRATUITA PARA FAMÍLIAS E DISTRITOS ESCOLARES</w:t>
      </w:r>
    </w:p>
    <w:p w14:paraId="08BAD550" w14:textId="77777777" w:rsidR="00A63AF2" w:rsidRPr="00564F7C" w:rsidRDefault="00A63AF2" w:rsidP="006D7F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8"/>
          <w:szCs w:val="28"/>
          <w:lang w:val="pt-BR"/>
        </w:rPr>
      </w:pPr>
    </w:p>
    <w:p w14:paraId="15C66F77" w14:textId="3AB6A6E4" w:rsidR="0047227C" w:rsidRPr="00564F7C" w:rsidRDefault="000516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IDEA prevê que cada estado deve </w:t>
      </w:r>
      <w:r w:rsidR="007F752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custear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 processo de mediação exigido pela seção 615(e) d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IDEA e </w:t>
      </w:r>
      <w:r w:rsidR="009F6DD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pelo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§300</w:t>
      </w:r>
      <w:hyperlink r:id="rId23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lang w:val="pt-BR"/>
          </w:rPr>
          <w:t>.506</w:t>
        </w:r>
      </w:hyperlink>
      <w:r w:rsidR="00F9122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título </w:t>
      </w:r>
      <w:r w:rsidR="00F91223" w:rsidRPr="00F91223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34 </w:t>
      </w:r>
      <w:r w:rsidR="00F91223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do </w:t>
      </w:r>
      <w:r w:rsidR="00F91223" w:rsidRPr="00F91223">
        <w:rPr>
          <w:rFonts w:ascii="Calibri Light" w:eastAsiaTheme="majorEastAsia" w:hAnsi="Calibri Light" w:cs="Calibri Light"/>
          <w:sz w:val="22"/>
          <w:szCs w:val="22"/>
          <w:lang w:val="pt-BR"/>
        </w:rPr>
        <w:t>CFR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incluindo o custo dos intérpretes/tradutores. Uma pessoa que, de outra forma, se qualifica como mediador não é empregado da LEA ou DESE apenas porque o mediador é pago pela entidade ou </w:t>
      </w:r>
      <w:r w:rsidR="0065108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pelo estado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servir como mediador [</w:t>
      </w:r>
      <w:hyperlink r:id="rId24" w:tgtFrame="_blank" w:history="1">
        <w:r w:rsidR="0090789A" w:rsidRPr="005A1C30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§300</w:t>
        </w:r>
        <w:r w:rsidR="0090789A" w:rsidRPr="00211D98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.506(c)(2)</w:t>
        </w:r>
      </w:hyperlink>
      <w:r w:rsidR="0065108B" w:rsidRPr="0093447F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 </w:t>
      </w:r>
      <w:r w:rsidR="0065108B" w:rsidRPr="005A1C30">
        <w:rPr>
          <w:rFonts w:ascii="Calibri Light" w:eastAsiaTheme="minorHAnsi" w:hAnsi="Calibri Light" w:cs="Calibri Light"/>
          <w:kern w:val="2"/>
          <w:sz w:val="22"/>
          <w:szCs w:val="22"/>
          <w:lang w:val="pt-BR"/>
          <w14:ligatures w14:val="standardContextual"/>
        </w:rPr>
        <w:t xml:space="preserve">do título </w:t>
      </w:r>
      <w:r w:rsidR="0065108B" w:rsidRPr="005A1C30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34 </w:t>
      </w:r>
      <w:r w:rsidR="0065108B" w:rsidRPr="00211D98">
        <w:rPr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="0065108B" w:rsidRPr="0065108B">
        <w:rPr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65108B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65108B" w:rsidRPr="005A1C30">
        <w:rPr>
          <w:rFonts w:ascii="Calibri Light" w:eastAsiaTheme="majorEastAsia" w:hAnsi="Calibri Light" w:cs="Calibri Light"/>
          <w:sz w:val="22"/>
          <w:szCs w:val="22"/>
          <w:lang w:val="pt-BR"/>
        </w:rPr>
        <w:t>CFR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].</w:t>
      </w:r>
    </w:p>
    <w:p w14:paraId="2334DAE5" w14:textId="77777777" w:rsidR="006D7F05" w:rsidRPr="00564F7C" w:rsidRDefault="006D7F05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403F7D18" w14:textId="77777777" w:rsidR="00EE020D" w:rsidRPr="00564F7C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78AEEB10" w14:textId="0C2D55D1" w:rsidR="0047227C" w:rsidRPr="00564F7C" w:rsidRDefault="0065108B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Theme="majorEastAsia" w:hAnsi="Calibri Light" w:cs="Calibri Light"/>
          <w:caps/>
          <w:sz w:val="28"/>
          <w:szCs w:val="28"/>
          <w:u w:val="single"/>
          <w:lang w:val="pt-BR"/>
        </w:rPr>
      </w:pPr>
      <w:r>
        <w:rPr>
          <w:rFonts w:ascii="Calibri Light" w:hAnsi="Calibri Light" w:cs="Calibri Light"/>
          <w:b/>
          <w:bCs/>
          <w:sz w:val="28"/>
          <w:szCs w:val="28"/>
          <w:bdr w:val="single" w:sz="4" w:space="0" w:color="auto"/>
          <w:lang w:val="pt-BR"/>
        </w:rPr>
        <w:t>ÍNDICES</w:t>
      </w:r>
      <w:r w:rsidR="0090789A" w:rsidRPr="00564F7C">
        <w:rPr>
          <w:rFonts w:ascii="Calibri Light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 DE ACORDO DE MEDIAÇÃO</w:t>
      </w:r>
    </w:p>
    <w:p w14:paraId="08F13E75" w14:textId="77777777" w:rsidR="00EE020D" w:rsidRPr="00564F7C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697CC5E9" w14:textId="7795138A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Os dados sobre a utilização da mediação d</w:t>
      </w:r>
      <w:r w:rsidR="0065108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podem ser consultados </w:t>
      </w:r>
      <w:hyperlink r:id="rId25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aqui</w:t>
        </w:r>
      </w:hyperlink>
      <w:r w:rsidR="00C36CED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ou em </w:t>
      </w:r>
      <w:hyperlink r:id="rId26" w:history="1">
        <w:r w:rsidR="00C36CED" w:rsidRPr="00564F7C">
          <w:rPr>
            <w:rStyle w:val="Hyperlink"/>
            <w:rFonts w:ascii="Calibri Light" w:eastAsiaTheme="majorEastAsia" w:hAnsi="Calibri Light" w:cs="Calibri Light"/>
            <w:sz w:val="22"/>
            <w:szCs w:val="22"/>
            <w:lang w:val="pt-BR"/>
          </w:rPr>
          <w:t>Estatísticas d</w:t>
        </w:r>
        <w:r w:rsidR="00FF6F6A">
          <w:rPr>
            <w:rStyle w:val="Hyperlink"/>
            <w:rFonts w:ascii="Calibri Light" w:eastAsiaTheme="majorEastAsia" w:hAnsi="Calibri Light" w:cs="Calibri Light"/>
            <w:sz w:val="22"/>
            <w:szCs w:val="22"/>
            <w:lang w:val="pt-BR"/>
          </w:rPr>
          <w:t>o</w:t>
        </w:r>
        <w:r w:rsidR="00C36CED" w:rsidRPr="00564F7C">
          <w:rPr>
            <w:rStyle w:val="Hyperlink"/>
            <w:rFonts w:ascii="Calibri Light" w:eastAsiaTheme="majorEastAsia" w:hAnsi="Calibri Light" w:cs="Calibri Light"/>
            <w:sz w:val="22"/>
            <w:szCs w:val="22"/>
            <w:lang w:val="pt-BR"/>
          </w:rPr>
          <w:t xml:space="preserve"> BSEA do ano fiscal de 2022 | Mass.gov</w:t>
        </w:r>
      </w:hyperlink>
      <w:r w:rsidR="00C36CED" w:rsidRPr="00564F7C">
        <w:rPr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563BF38B" w14:textId="77777777" w:rsidR="00EE020D" w:rsidRPr="00564F7C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54FAED64" w14:textId="77777777" w:rsidR="00EE020D" w:rsidRPr="00564F7C" w:rsidRDefault="00EE020D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26756A85" w14:textId="77777777" w:rsidR="00062532" w:rsidRPr="00564F7C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4A011F02" w14:textId="77777777" w:rsidR="00062532" w:rsidRPr="00564F7C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7026F5C5" w14:textId="77777777" w:rsidR="00062532" w:rsidRPr="00564F7C" w:rsidRDefault="00062532" w:rsidP="00EE02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72C17AA5" w14:textId="533E6C37" w:rsidR="0047227C" w:rsidRPr="00564F7C" w:rsidRDefault="0090789A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</w:pP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Contate o mediador </w:t>
      </w:r>
      <w:r w:rsidR="00E17573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responsável pela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 sua região ou o </w:t>
      </w:r>
      <w:r w:rsidR="002B6CA9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C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oordenador d</w:t>
      </w:r>
      <w:r w:rsidR="00B01139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e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 </w:t>
      </w:r>
      <w:r w:rsidR="002B6CA9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M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ediação se quiser saber como a mediação lhe pode ser útil.</w:t>
      </w:r>
    </w:p>
    <w:p w14:paraId="41F4D365" w14:textId="77777777" w:rsidR="00FA188E" w:rsidRPr="00564F7C" w:rsidRDefault="00FA188E" w:rsidP="00062532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</w:pPr>
    </w:p>
    <w:p w14:paraId="038B0794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br w:type="column"/>
      </w:r>
      <w:r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O QUE PODE SER MEDIADO</w:t>
      </w:r>
    </w:p>
    <w:p w14:paraId="2A59604D" w14:textId="77777777" w:rsidR="00FA188E" w:rsidRPr="00564F7C" w:rsidRDefault="00FA188E" w:rsidP="00FA18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07AE6128" w14:textId="3304553E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Tudo o que estiver relacionado com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ou</w:t>
      </w:r>
      <w:r w:rsidR="009D094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acomoda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ções 504 pode ser mediado pel</w:t>
      </w:r>
      <w:r w:rsidR="009D094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BSEA. Por exemplo:</w:t>
      </w:r>
    </w:p>
    <w:p w14:paraId="697F2581" w14:textId="77777777" w:rsidR="00FA188E" w:rsidRPr="00564F7C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Fonts w:ascii="Calibri Light" w:hAnsi="Calibri Light" w:cs="Calibri Light"/>
          <w:noProof/>
          <w:sz w:val="18"/>
          <w:szCs w:val="18"/>
          <w:lang w:val="pt-BR"/>
        </w:rPr>
        <w:drawing>
          <wp:inline distT="0" distB="0" distL="0" distR="0" wp14:anchorId="1D70ACB6" wp14:editId="3AC181AA">
            <wp:extent cx="5943600" cy="2459355"/>
            <wp:effectExtent l="38100" t="0" r="76200" b="0"/>
            <wp:docPr id="1401366635" name="Diagram 1" descr="List of issues that may be mediated">
              <a:extLst xmlns:a="http://schemas.openxmlformats.org/drawingml/2006/main">
                <a:ext uri="{FF2B5EF4-FFF2-40B4-BE49-F238E27FC236}">
                  <a16:creationId xmlns:a16="http://schemas.microsoft.com/office/drawing/2014/main" id="{9C410A3F-8FCE-4A27-D2D4-576205DF5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r w:rsidRPr="00564F7C">
        <w:rPr>
          <w:rFonts w:ascii="Calibri Light" w:hAnsi="Calibri Light" w:cs="Calibri Light"/>
          <w:noProof/>
          <w:sz w:val="18"/>
          <w:szCs w:val="18"/>
          <w:lang w:val="pt-BR"/>
        </w:rPr>
        <w:drawing>
          <wp:inline distT="0" distB="0" distL="0" distR="0" wp14:anchorId="0C4AE944" wp14:editId="0969D626">
            <wp:extent cx="3716121" cy="1477670"/>
            <wp:effectExtent l="38100" t="0" r="36830" b="0"/>
            <wp:docPr id="1783211042" name="Diagram 1" descr="cont....Issues that may be mediated.">
              <a:extLst xmlns:a="http://schemas.openxmlformats.org/drawingml/2006/main">
                <a:ext uri="{FF2B5EF4-FFF2-40B4-BE49-F238E27FC236}">
                  <a16:creationId xmlns:a16="http://schemas.microsoft.com/office/drawing/2014/main" id="{9C410A3F-8FCE-4A27-D2D4-576205DF5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47D1EB56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i/>
          <w:iCs/>
          <w:sz w:val="32"/>
          <w:szCs w:val="32"/>
          <w:lang w:val="pt-BR"/>
        </w:rPr>
      </w:pPr>
      <w:r w:rsidRPr="00564F7C">
        <w:rPr>
          <w:rFonts w:ascii="Calibri Light" w:hAnsi="Calibri Light" w:cs="Calibri Light"/>
          <w:i/>
          <w:iCs/>
          <w:sz w:val="32"/>
          <w:szCs w:val="32"/>
          <w:lang w:val="pt-BR"/>
        </w:rPr>
        <w:t>E muito mais....</w:t>
      </w:r>
    </w:p>
    <w:p w14:paraId="1015B169" w14:textId="77777777" w:rsidR="00FA188E" w:rsidRPr="00564F7C" w:rsidRDefault="00FA188E" w:rsidP="00FA188E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 </w:t>
      </w:r>
    </w:p>
    <w:p w14:paraId="2B43D3ED" w14:textId="77777777" w:rsidR="00FA188E" w:rsidRPr="00564F7C" w:rsidRDefault="00FA188E" w:rsidP="00FA188E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5B3E17BC" w14:textId="64D7CC63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</w:pP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Contate o mediador </w:t>
      </w:r>
      <w:r w:rsidR="00E17573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responsável pela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 sua região para discutir suas preocupações e </w:t>
      </w:r>
      <w:r w:rsidR="00E17573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apresent</w:t>
      </w:r>
      <w:r w:rsidR="00E17573"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ar 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suas questões.</w:t>
      </w:r>
    </w:p>
    <w:p w14:paraId="11DF8824" w14:textId="77777777" w:rsidR="00FA188E" w:rsidRPr="00564F7C" w:rsidRDefault="00FA188E" w:rsidP="00062532">
      <w:pPr>
        <w:pStyle w:val="NormalWeb"/>
        <w:jc w:val="center"/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</w:pPr>
    </w:p>
    <w:p w14:paraId="78216ACC" w14:textId="29A054E0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caps/>
          <w:u w:val="single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caps/>
          <w:u w:val="single"/>
          <w:lang w:val="pt-BR"/>
        </w:rPr>
        <w:br w:type="column"/>
      </w:r>
      <w:r w:rsidR="008A50C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INFORMAÇ</w:t>
      </w:r>
      <w:r w:rsidR="008C3B0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>ÕES</w:t>
      </w:r>
      <w:r w:rsidR="008A50C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DE C</w:t>
      </w:r>
      <w:r w:rsidR="00FA188E"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>ONTATO DO</w:t>
      </w:r>
      <w:r w:rsidR="008A50C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>S</w:t>
      </w:r>
      <w:r w:rsidR="00FA188E"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MEDIADO</w:t>
      </w:r>
      <w:r w:rsidR="008A50C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>RES</w:t>
      </w:r>
    </w:p>
    <w:p w14:paraId="234F0358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aps/>
          <w:u w:val="single"/>
          <w:lang w:val="pt-BR"/>
        </w:rPr>
      </w:pPr>
    </w:p>
    <w:p w14:paraId="5CB53D76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</w:pPr>
    </w:p>
    <w:p w14:paraId="350B1CB4" w14:textId="06E4DA2A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Coordenador d</w:t>
      </w:r>
      <w:r w:rsidR="00616B6F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r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mediação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06590454" w14:textId="77777777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Myrto Flessas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857-260-4541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hyperlink r:id="rId37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myrto.flessas@mass.gov </w:t>
        </w:r>
      </w:hyperlink>
    </w:p>
    <w:p w14:paraId="0ABA7F60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2007C350" w14:textId="7319D6B2" w:rsidR="0047227C" w:rsidRPr="00564F7C" w:rsidRDefault="00616B6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Oeste</w:t>
      </w:r>
      <w:r w:rsidR="0090789A"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e centr</w:t>
      </w: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o de MA</w:t>
      </w:r>
      <w:r w:rsidR="0090789A"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</w:p>
    <w:p w14:paraId="64DCA1C3" w14:textId="77777777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Archie Archibald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857-294-0162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hyperlink r:id="rId38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steven.archibald@mass.gov </w:t>
        </w:r>
      </w:hyperlink>
    </w:p>
    <w:p w14:paraId="051BC0BB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7F369D89" w14:textId="751C5E5C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Centro</w:t>
      </w:r>
      <w:r w:rsidR="00616B6F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-s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ul de MA e Metro</w:t>
      </w:r>
      <w:r w:rsidR="00616B6F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-s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ul de</w:t>
      </w:r>
      <w:r w:rsidRPr="00616B6F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r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Boston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6D469FF4" w14:textId="77777777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Steve Lilly-Weber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781-572-2644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hyperlink r:id="rId39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steven.lilly-weber@mass.gov </w:t>
        </w:r>
      </w:hyperlink>
    </w:p>
    <w:p w14:paraId="4B6EEB32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49735857" w14:textId="7361CA74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Costa</w:t>
      </w:r>
      <w:r w:rsidR="00616B6F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-s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ul, Ca</w:t>
      </w:r>
      <w:r w:rsidR="00167EB4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pe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e </w:t>
      </w:r>
      <w:r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Ilhas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6910CF74" w14:textId="77777777" w:rsidR="0047227C" w:rsidRPr="0093447F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Matthew Flynn</w:t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617-997-2291</w:t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hyperlink r:id="rId40" w:tgtFrame="_blank" w:history="1">
        <w:r w:rsidRPr="0093447F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matthew.flynn@mass.gov </w:t>
        </w:r>
      </w:hyperlink>
    </w:p>
    <w:p w14:paraId="466FD212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44F38AC7" w14:textId="09A0C0FA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Costa</w:t>
      </w:r>
      <w:r w:rsidR="00167EB4" w:rsidRPr="00167EB4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-</w:t>
      </w:r>
      <w:r w:rsidR="00167EB4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n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orte </w:t>
      </w:r>
    </w:p>
    <w:p w14:paraId="4E1FD4E0" w14:textId="77777777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Rebecca Stone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857-294-0132</w:t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r w:rsidRPr="00564F7C">
        <w:rPr>
          <w:rStyle w:val="tabchar"/>
          <w:rFonts w:ascii="Calibri Light" w:eastAsiaTheme="majorEastAsia" w:hAnsi="Calibri Light" w:cs="Calibri Light"/>
          <w:sz w:val="22"/>
          <w:szCs w:val="22"/>
          <w:lang w:val="pt-BR"/>
        </w:rPr>
        <w:tab/>
      </w:r>
      <w:hyperlink r:id="rId41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rebecca.stone@mass.gov </w:t>
        </w:r>
      </w:hyperlink>
    </w:p>
    <w:p w14:paraId="7F9CD102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36367463" w14:textId="7EEC8715" w:rsidR="0047227C" w:rsidRPr="00564F7C" w:rsidRDefault="00AF201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Subúrbios</w:t>
      </w:r>
      <w:r w:rsidR="003F730A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metro-n</w:t>
      </w:r>
      <w:r w:rsidR="0090789A"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oroeste de Boston e </w:t>
      </w:r>
      <w:r w:rsidR="0090789A"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Boston </w:t>
      </w:r>
    </w:p>
    <w:p w14:paraId="621BB9BA" w14:textId="77777777" w:rsidR="0047227C" w:rsidRPr="00066E26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fr-FR"/>
        </w:rPr>
      </w:pPr>
      <w:r w:rsidRPr="00066E26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Leslie Bock</w:t>
      </w:r>
      <w:r w:rsidRPr="00066E26">
        <w:rPr>
          <w:rStyle w:val="tabchar"/>
          <w:rFonts w:ascii="Calibri Light" w:eastAsiaTheme="majorEastAsia" w:hAnsi="Calibri Light" w:cs="Calibri Light"/>
          <w:sz w:val="22"/>
          <w:szCs w:val="22"/>
          <w:lang w:val="fr-FR"/>
        </w:rPr>
        <w:tab/>
      </w:r>
      <w:r w:rsidRPr="00066E26">
        <w:rPr>
          <w:rStyle w:val="tabchar"/>
          <w:rFonts w:ascii="Calibri Light" w:eastAsiaTheme="majorEastAsia" w:hAnsi="Calibri Light" w:cs="Calibri Light"/>
          <w:sz w:val="22"/>
          <w:szCs w:val="22"/>
          <w:lang w:val="fr-FR"/>
        </w:rPr>
        <w:tab/>
      </w:r>
      <w:r w:rsidRPr="00066E26">
        <w:rPr>
          <w:rStyle w:val="tabchar"/>
          <w:rFonts w:ascii="Calibri Light" w:eastAsiaTheme="majorEastAsia" w:hAnsi="Calibri Light" w:cs="Calibri Light"/>
          <w:sz w:val="22"/>
          <w:szCs w:val="22"/>
          <w:lang w:val="fr-FR"/>
        </w:rPr>
        <w:tab/>
      </w:r>
      <w:r w:rsidRPr="00066E26">
        <w:rPr>
          <w:rStyle w:val="normaltextrun"/>
          <w:rFonts w:ascii="Calibri Light" w:eastAsiaTheme="majorEastAsia" w:hAnsi="Calibri Light" w:cs="Calibri Light"/>
          <w:sz w:val="22"/>
          <w:szCs w:val="22"/>
          <w:lang w:val="fr-FR"/>
        </w:rPr>
        <w:t>857-378-6707</w:t>
      </w:r>
      <w:r w:rsidRPr="00066E26">
        <w:rPr>
          <w:rStyle w:val="tabchar"/>
          <w:rFonts w:ascii="Calibri Light" w:eastAsiaTheme="majorEastAsia" w:hAnsi="Calibri Light" w:cs="Calibri Light"/>
          <w:sz w:val="22"/>
          <w:szCs w:val="22"/>
          <w:lang w:val="fr-FR"/>
        </w:rPr>
        <w:tab/>
      </w:r>
      <w:r w:rsidRPr="00066E26">
        <w:rPr>
          <w:rStyle w:val="tabchar"/>
          <w:rFonts w:ascii="Calibri Light" w:eastAsiaTheme="majorEastAsia" w:hAnsi="Calibri Light" w:cs="Calibri Light"/>
          <w:sz w:val="22"/>
          <w:szCs w:val="22"/>
          <w:lang w:val="fr-FR"/>
        </w:rPr>
        <w:tab/>
      </w:r>
      <w:hyperlink r:id="rId42" w:tgtFrame="_blank" w:history="1">
        <w:r w:rsidRPr="00066E26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fr-FR"/>
          </w:rPr>
          <w:t xml:space="preserve">leslie.bock@mass.gov </w:t>
        </w:r>
      </w:hyperlink>
    </w:p>
    <w:p w14:paraId="779ABA7E" w14:textId="77777777" w:rsidR="00FA188E" w:rsidRPr="00564F7C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lang w:val="pt-BR"/>
        </w:rPr>
        <w:t> 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5CB10483" w14:textId="4FADD936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Metro Boston </w:t>
      </w:r>
      <w:r w:rsidR="0073482B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e </w:t>
      </w:r>
      <w:r w:rsidRPr="005A1C30">
        <w:rPr>
          <w:rStyle w:val="eop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>Subúrbios</w:t>
      </w:r>
      <w:r w:rsidRPr="003F730A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  <w:u w:val="single"/>
          <w:lang w:val="pt-BR"/>
        </w:rPr>
        <w:t xml:space="preserve">do Norte </w:t>
      </w:r>
    </w:p>
    <w:p w14:paraId="0E06FDAB" w14:textId="77777777" w:rsidR="0047227C" w:rsidRPr="0093447F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Beth Ross</w:t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normaltextrun"/>
          <w:rFonts w:ascii="Calibri Light" w:eastAsiaTheme="majorEastAsia" w:hAnsi="Calibri Light" w:cs="Calibri Light"/>
          <w:sz w:val="22"/>
          <w:szCs w:val="22"/>
        </w:rPr>
        <w:t>617-997-2343</w:t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r w:rsidRPr="0093447F">
        <w:rPr>
          <w:rStyle w:val="tabchar"/>
          <w:rFonts w:ascii="Calibri Light" w:eastAsiaTheme="majorEastAsia" w:hAnsi="Calibri Light" w:cs="Calibri Light"/>
          <w:sz w:val="22"/>
          <w:szCs w:val="22"/>
        </w:rPr>
        <w:tab/>
      </w:r>
      <w:hyperlink r:id="rId43" w:tgtFrame="_blank" w:history="1">
        <w:r w:rsidRPr="0093447F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</w:rPr>
          <w:t xml:space="preserve">beth.ross@mass.gov </w:t>
        </w:r>
      </w:hyperlink>
    </w:p>
    <w:p w14:paraId="6A332C5D" w14:textId="77777777" w:rsidR="00FA188E" w:rsidRPr="0093447F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93447F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9A85436" w14:textId="77777777" w:rsidR="00FA188E" w:rsidRPr="0093447F" w:rsidRDefault="00FA188E" w:rsidP="00FA188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</w:p>
    <w:p w14:paraId="3D3E4810" w14:textId="56641A00" w:rsidR="0047227C" w:rsidRPr="00564F7C" w:rsidRDefault="009078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Contate Myrto Flessas, Coordenador de Mediação e Facilitação d</w:t>
      </w:r>
      <w:r w:rsidR="00AF201A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(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857-260-4541; </w:t>
      </w:r>
      <w:r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Myrto.flessas@mass.gov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) 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se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tiver dúvidas sobre o mediador que lhe foi atribuído ou se pretender que lhe seja atribuído um mediador alternativo para o seu caso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6E61BA23" w14:textId="77777777" w:rsidR="00FA188E" w:rsidRPr="00564F7C" w:rsidRDefault="00FA188E" w:rsidP="00FA188E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caps/>
          <w:sz w:val="28"/>
          <w:szCs w:val="28"/>
          <w:lang w:val="pt-BR"/>
        </w:rPr>
        <w:t> </w:t>
      </w:r>
    </w:p>
    <w:p w14:paraId="195F5778" w14:textId="5946646A" w:rsidR="0047227C" w:rsidRPr="00564F7C" w:rsidRDefault="0090789A">
      <w:pPr>
        <w:spacing w:after="0" w:line="240" w:lineRule="auto"/>
        <w:jc w:val="center"/>
        <w:textAlignment w:val="baseline"/>
        <w:rPr>
          <w:lang w:val="pt-BR"/>
        </w:rPr>
      </w:pPr>
      <w:r w:rsidRPr="00564F7C">
        <w:rPr>
          <w:lang w:val="pt-BR"/>
        </w:rPr>
        <w:br w:type="column"/>
      </w:r>
      <w:r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SOLICITA</w:t>
      </w:r>
      <w:r w:rsidR="0073482B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>ÇÃO DE</w:t>
      </w:r>
      <w:r w:rsidRPr="00564F7C">
        <w:rPr>
          <w:rFonts w:ascii="Calibri Light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MEDIAÇÃO</w:t>
      </w:r>
    </w:p>
    <w:p w14:paraId="0F3F4790" w14:textId="77777777" w:rsidR="007A2135" w:rsidRPr="00564F7C" w:rsidRDefault="007A2135" w:rsidP="007A2135">
      <w:pPr>
        <w:spacing w:after="0" w:line="240" w:lineRule="auto"/>
        <w:textAlignment w:val="baseline"/>
        <w:rPr>
          <w:lang w:val="pt-BR"/>
        </w:rPr>
      </w:pPr>
    </w:p>
    <w:p w14:paraId="79AB5F45" w14:textId="66D91C1F" w:rsidR="0047227C" w:rsidRPr="00564F7C" w:rsidRDefault="005B3E8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As solicitações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mediação são feit</w:t>
      </w:r>
      <w:r>
        <w:rPr>
          <w:rFonts w:ascii="Calibri Light" w:eastAsia="Times New Roman" w:hAnsi="Calibri Light" w:cs="Calibri Light"/>
          <w:lang w:val="pt-BR"/>
        </w:rPr>
        <w:t>as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diretamente ao mediador d</w:t>
      </w: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E17573">
        <w:rPr>
          <w:rFonts w:ascii="Calibri Light" w:eastAsia="Times New Roman" w:hAnsi="Calibri Light" w:cs="Calibri Light"/>
          <w:lang w:val="pt-BR"/>
        </w:rPr>
        <w:t>responsável pela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sua região. </w:t>
      </w:r>
      <w:r>
        <w:rPr>
          <w:rFonts w:ascii="Calibri Light" w:eastAsia="Times New Roman" w:hAnsi="Calibri Light" w:cs="Calibri Light"/>
          <w:lang w:val="pt-BR"/>
        </w:rPr>
        <w:t>Caso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preten</w:t>
      </w:r>
      <w:r>
        <w:rPr>
          <w:rFonts w:ascii="Calibri Light" w:eastAsia="Times New Roman" w:hAnsi="Calibri Light" w:cs="Calibri Light"/>
          <w:lang w:val="pt-BR"/>
        </w:rPr>
        <w:t>da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solicitar a designação de um mediador alternativo para o seu caso, contate o Coordenador d</w:t>
      </w:r>
      <w:r w:rsidR="00082588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Mediação.</w:t>
      </w:r>
    </w:p>
    <w:p w14:paraId="197DA482" w14:textId="77777777" w:rsidR="007A2135" w:rsidRPr="00564F7C" w:rsidRDefault="007A2135" w:rsidP="007A2135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E72E19D" w14:textId="2E191F3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Para solicitar a mediação, </w:t>
      </w:r>
      <w:r w:rsidR="005B3E83">
        <w:rPr>
          <w:rFonts w:ascii="Calibri Light" w:eastAsia="Times New Roman" w:hAnsi="Calibri Light" w:cs="Calibri Light"/>
          <w:lang w:val="pt-BR"/>
        </w:rPr>
        <w:t xml:space="preserve">você </w:t>
      </w:r>
      <w:r w:rsidRPr="00564F7C">
        <w:rPr>
          <w:rFonts w:ascii="Calibri Light" w:eastAsia="Times New Roman" w:hAnsi="Calibri Light" w:cs="Calibri Light"/>
          <w:lang w:val="pt-BR"/>
        </w:rPr>
        <w:t xml:space="preserve">pode </w:t>
      </w:r>
      <w:r w:rsidRPr="00564F7C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LIGAR </w:t>
      </w:r>
      <w:r w:rsidRPr="00564F7C">
        <w:rPr>
          <w:rFonts w:ascii="Calibri Light" w:eastAsia="Times New Roman" w:hAnsi="Calibri Light" w:cs="Calibri Light"/>
          <w:lang w:val="pt-BR"/>
        </w:rPr>
        <w:t xml:space="preserve">ou </w:t>
      </w:r>
      <w:r w:rsidRPr="00564F7C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ENVIAR UM E-MAIL </w:t>
      </w:r>
      <w:r w:rsidRPr="00564F7C">
        <w:rPr>
          <w:rFonts w:ascii="Calibri Light" w:eastAsia="Times New Roman" w:hAnsi="Calibri Light" w:cs="Calibri Light"/>
          <w:lang w:val="pt-BR"/>
        </w:rPr>
        <w:t xml:space="preserve">ao mediador da sua região ou ao </w:t>
      </w:r>
      <w:r w:rsidR="00C37D59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>oordenador d</w:t>
      </w:r>
      <w:r w:rsidR="005B3E83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C37D59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>ediação.</w:t>
      </w:r>
    </w:p>
    <w:p w14:paraId="6137C49A" w14:textId="77777777" w:rsidR="007A2135" w:rsidRPr="00564F7C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58460E23" w14:textId="0E6FDF8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***</w:t>
      </w:r>
      <w:r w:rsidR="00BE7754">
        <w:rPr>
          <w:rFonts w:ascii="Calibri Light" w:eastAsia="Times New Roman" w:hAnsi="Calibri Light" w:cs="Calibri Light"/>
          <w:b/>
          <w:bCs/>
          <w:lang w:val="pt-BR"/>
        </w:rPr>
        <w:t>Caso necessite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de intérprete para </w:t>
      </w:r>
      <w:r w:rsidR="005B3BE4">
        <w:rPr>
          <w:rFonts w:ascii="Calibri Light" w:eastAsia="Times New Roman" w:hAnsi="Calibri Light" w:cs="Calibri Light"/>
          <w:b/>
          <w:bCs/>
          <w:lang w:val="pt-BR"/>
        </w:rPr>
        <w:t>se comunicar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, informe o mediador</w:t>
      </w:r>
      <w:r w:rsidR="00BE7754">
        <w:rPr>
          <w:rFonts w:ascii="Calibri Light" w:eastAsia="Times New Roman" w:hAnsi="Calibri Light" w:cs="Calibri Light"/>
          <w:b/>
          <w:bCs/>
          <w:lang w:val="pt-BR"/>
        </w:rPr>
        <w:t>,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e es</w:t>
      </w:r>
      <w:r w:rsidR="00BE7754">
        <w:rPr>
          <w:rFonts w:ascii="Calibri Light" w:eastAsia="Times New Roman" w:hAnsi="Calibri Light" w:cs="Calibri Light"/>
          <w:b/>
          <w:bCs/>
          <w:lang w:val="pt-BR"/>
        </w:rPr>
        <w:t>s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e adicionará um intérprete à chamada telef</w:t>
      </w:r>
      <w:r w:rsidR="00BE7754">
        <w:rPr>
          <w:rFonts w:ascii="Calibri Light" w:eastAsia="Times New Roman" w:hAnsi="Calibri Light" w:cs="Calibri Light"/>
          <w:b/>
          <w:bCs/>
          <w:lang w:val="pt-BR"/>
        </w:rPr>
        <w:t>ô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nica e/ou mandará traduzir </w:t>
      </w:r>
      <w:r w:rsidR="00B56473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e-mails </w:t>
      </w:r>
      <w:r w:rsidR="009D71DE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e todos os formulários 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para sua língua preferida.</w:t>
      </w:r>
    </w:p>
    <w:p w14:paraId="09084C04" w14:textId="77777777" w:rsidR="007A2135" w:rsidRPr="00564F7C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2994735" w14:textId="3D08C83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Depois d</w:t>
      </w:r>
      <w:r w:rsidR="00FE4E72">
        <w:rPr>
          <w:rFonts w:ascii="Calibri Light" w:eastAsia="Times New Roman" w:hAnsi="Calibri Light" w:cs="Calibri Light"/>
          <w:lang w:val="pt-BR"/>
        </w:rPr>
        <w:t>o telefonema ou envio de</w:t>
      </w:r>
      <w:r w:rsidRPr="00564F7C">
        <w:rPr>
          <w:rFonts w:ascii="Calibri Light" w:eastAsia="Times New Roman" w:hAnsi="Calibri Light" w:cs="Calibri Light"/>
          <w:lang w:val="pt-BR"/>
        </w:rPr>
        <w:t xml:space="preserve"> e-mail, o mediador d</w:t>
      </w:r>
      <w:r w:rsidR="00E260E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entrará em contacto co</w:t>
      </w:r>
      <w:r w:rsidR="00E260EB">
        <w:rPr>
          <w:rFonts w:ascii="Calibri Light" w:eastAsia="Times New Roman" w:hAnsi="Calibri Light" w:cs="Calibri Light"/>
          <w:lang w:val="pt-BR"/>
        </w:rPr>
        <w:t>m você</w:t>
      </w:r>
      <w:r w:rsidRPr="00564F7C">
        <w:rPr>
          <w:rFonts w:ascii="Calibri Light" w:eastAsia="Times New Roman" w:hAnsi="Calibri Light" w:cs="Calibri Light"/>
          <w:lang w:val="pt-BR"/>
        </w:rPr>
        <w:t xml:space="preserve"> no prazo de dois (2) dias úteis</w:t>
      </w:r>
      <w:r w:rsidR="00E260EB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dar seguimento ao seu pedido. O mediador explicará o processo de mediação, incluindo </w:t>
      </w:r>
      <w:r w:rsidR="00E31A36">
        <w:rPr>
          <w:rFonts w:ascii="Calibri Light" w:eastAsia="Times New Roman" w:hAnsi="Calibri Light" w:cs="Calibri Light"/>
          <w:lang w:val="pt-BR"/>
        </w:rPr>
        <w:t>os aspectos de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i/>
          <w:iCs/>
          <w:u w:val="single"/>
          <w:lang w:val="pt-BR"/>
        </w:rPr>
        <w:t xml:space="preserve">voluntariedade </w:t>
      </w:r>
      <w:r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Pr="00564F7C">
        <w:rPr>
          <w:rFonts w:ascii="Calibri Light" w:eastAsia="Times New Roman" w:hAnsi="Calibri Light" w:cs="Calibri Light"/>
          <w:i/>
          <w:iCs/>
          <w:u w:val="single"/>
          <w:lang w:val="pt-BR"/>
        </w:rPr>
        <w:t xml:space="preserve">confidencialidade </w:t>
      </w:r>
      <w:r w:rsidRPr="00564F7C">
        <w:rPr>
          <w:rFonts w:ascii="Calibri Light" w:eastAsia="Times New Roman" w:hAnsi="Calibri Light" w:cs="Calibri Light"/>
          <w:lang w:val="pt-BR"/>
        </w:rPr>
        <w:t xml:space="preserve">da mediação, bem como a intenção das partes de celebrar um </w:t>
      </w:r>
      <w:r w:rsidRPr="00564F7C">
        <w:rPr>
          <w:rFonts w:ascii="Calibri Light" w:eastAsia="Times New Roman" w:hAnsi="Calibri Light" w:cs="Calibri Light"/>
          <w:i/>
          <w:iCs/>
          <w:u w:val="single"/>
          <w:lang w:val="pt-BR"/>
        </w:rPr>
        <w:t>acordo escrito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15F593F2" w14:textId="77777777" w:rsidR="00C52C20" w:rsidRPr="00564F7C" w:rsidRDefault="00C52C20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193FF29" w14:textId="77777777" w:rsidR="007A2135" w:rsidRPr="00564F7C" w:rsidRDefault="007A2135" w:rsidP="007A213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D4D84B6" w14:textId="14F6F161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caps/>
          <w:sz w:val="28"/>
          <w:szCs w:val="2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QUEM PODE SOLICITAR </w:t>
      </w:r>
      <w:r w:rsidR="00E31A36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A </w:t>
      </w:r>
      <w:r w:rsidRPr="00564F7C">
        <w:rPr>
          <w:rStyle w:val="normaltextrun"/>
          <w:rFonts w:ascii="Calibri Light" w:eastAsiaTheme="majorEastAsia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MEDIAÇÃO?</w:t>
      </w:r>
    </w:p>
    <w:p w14:paraId="56C03DDF" w14:textId="77777777" w:rsidR="007A2135" w:rsidRPr="00564F7C" w:rsidRDefault="007A2135" w:rsidP="007A2135">
      <w:pPr>
        <w:shd w:val="clear" w:color="auto" w:fill="FFFFFF"/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5032"/>
        <w:gridCol w:w="4950"/>
      </w:tblGrid>
      <w:tr w:rsidR="00221B3D" w:rsidRPr="00564F7C" w14:paraId="0F784736" w14:textId="77777777" w:rsidTr="003C66A3">
        <w:trPr>
          <w:trHeight w:val="300"/>
        </w:trPr>
        <w:tc>
          <w:tcPr>
            <w:tcW w:w="5032" w:type="dxa"/>
            <w:hideMark/>
          </w:tcPr>
          <w:p w14:paraId="41E90665" w14:textId="6096DD91" w:rsidR="0047227C" w:rsidRPr="00564F7C" w:rsidRDefault="00E75118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Aluno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</w:tc>
        <w:tc>
          <w:tcPr>
            <w:tcW w:w="4950" w:type="dxa"/>
            <w:hideMark/>
          </w:tcPr>
          <w:p w14:paraId="23A72716" w14:textId="77777777" w:rsidR="0047227C" w:rsidRPr="00564F7C" w:rsidRDefault="0090789A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Distrito escolar </w:t>
            </w:r>
          </w:p>
        </w:tc>
      </w:tr>
      <w:tr w:rsidR="00221B3D" w:rsidRPr="00564F7C" w14:paraId="3876645A" w14:textId="77777777" w:rsidTr="003C66A3">
        <w:trPr>
          <w:trHeight w:val="300"/>
        </w:trPr>
        <w:tc>
          <w:tcPr>
            <w:tcW w:w="5032" w:type="dxa"/>
            <w:hideMark/>
          </w:tcPr>
          <w:p w14:paraId="5E933B07" w14:textId="16BF00E2" w:rsidR="0047227C" w:rsidRPr="00564F7C" w:rsidRDefault="00E75118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Aluno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adulto com 18 anos de idade ou mais </w:t>
            </w:r>
          </w:p>
          <w:p w14:paraId="514C52AF" w14:textId="468A29E8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Pai</w:t>
            </w:r>
            <w:r w:rsidR="00662493">
              <w:rPr>
                <w:rFonts w:ascii="Calibri Light" w:eastAsia="Times New Roman" w:hAnsi="Calibri Light" w:cs="Calibri Light"/>
                <w:lang w:val="pt-BR"/>
              </w:rPr>
              <w:t>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do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com menos de 18 anos de idade </w:t>
            </w:r>
          </w:p>
          <w:p w14:paraId="780CE6ED" w14:textId="3D768EE2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Tutor do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 </w:t>
            </w:r>
          </w:p>
          <w:p w14:paraId="22040CC2" w14:textId="26FF540D" w:rsidR="0047227C" w:rsidRPr="00564F7C" w:rsidRDefault="002B784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Responsável pela educação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do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="00031A55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106A2F4B" w14:textId="68DAE8F0" w:rsidR="0047227C" w:rsidRPr="00564F7C" w:rsidRDefault="002B784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Representante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do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/família (com autorização) </w:t>
            </w:r>
          </w:p>
          <w:p w14:paraId="54A5084B" w14:textId="063C8CE1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Advogado do </w:t>
            </w:r>
            <w:proofErr w:type="spellStart"/>
            <w:r w:rsidR="00FB61C6">
              <w:rPr>
                <w:rFonts w:ascii="Calibri Light" w:eastAsia="Times New Roman" w:hAnsi="Calibri Light" w:cs="Calibri Light"/>
                <w:lang w:val="pt-BR"/>
              </w:rPr>
              <w:t>estufande</w:t>
            </w:r>
            <w:proofErr w:type="spellEnd"/>
            <w:r w:rsidRPr="00564F7C">
              <w:rPr>
                <w:rFonts w:ascii="Calibri Light" w:eastAsia="Times New Roman" w:hAnsi="Calibri Light" w:cs="Calibri Light"/>
                <w:lang w:val="pt-BR"/>
              </w:rPr>
              <w:t>/</w:t>
            </w:r>
            <w:r w:rsidR="00FB61C6">
              <w:rPr>
                <w:rFonts w:ascii="Calibri Light" w:eastAsia="Times New Roman" w:hAnsi="Calibri Light" w:cs="Calibri Light"/>
                <w:lang w:val="pt-BR"/>
              </w:rPr>
              <w:t>f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amília (com autorização) </w:t>
            </w:r>
          </w:p>
          <w:p w14:paraId="52A8701C" w14:textId="77777777" w:rsidR="007A2135" w:rsidRPr="00564F7C" w:rsidRDefault="007A2135" w:rsidP="003C66A3">
            <w:pPr>
              <w:pStyle w:val="ListParagraph"/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</w:p>
        </w:tc>
        <w:tc>
          <w:tcPr>
            <w:tcW w:w="4950" w:type="dxa"/>
            <w:hideMark/>
          </w:tcPr>
          <w:p w14:paraId="5A3BF9FD" w14:textId="6D382973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Diretor de Educação Especial do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d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istrito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scolar </w:t>
            </w:r>
          </w:p>
          <w:p w14:paraId="49F24975" w14:textId="77777777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Representante de mediação do distrito escolar </w:t>
            </w:r>
          </w:p>
          <w:p w14:paraId="6EF8F294" w14:textId="77CADD42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Procurador do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d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istrito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scolar em nome do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d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istrito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scolar (com autorização) </w:t>
            </w:r>
          </w:p>
          <w:p w14:paraId="5F7F193D" w14:textId="0CF26361" w:rsidR="0047227C" w:rsidRPr="00564F7C" w:rsidRDefault="0090789A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Superintendente do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d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istrito </w:t>
            </w:r>
            <w:r w:rsidR="002641FB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scolar</w:t>
            </w:r>
          </w:p>
        </w:tc>
      </w:tr>
    </w:tbl>
    <w:p w14:paraId="30F4B181" w14:textId="77777777" w:rsidR="007A2135" w:rsidRPr="00564F7C" w:rsidRDefault="007A2135" w:rsidP="007A213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aps/>
          <w:sz w:val="18"/>
          <w:szCs w:val="18"/>
          <w:lang w:val="pt-BR"/>
        </w:rPr>
      </w:pPr>
    </w:p>
    <w:p w14:paraId="364A6F6A" w14:textId="77777777" w:rsidR="007A2135" w:rsidRPr="00564F7C" w:rsidRDefault="007A2135" w:rsidP="007A213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29F83492" w14:textId="77B53829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i/>
          <w:iCs/>
          <w:sz w:val="28"/>
          <w:szCs w:val="28"/>
          <w:bdr w:val="single" w:sz="4" w:space="0" w:color="auto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8"/>
          <w:szCs w:val="28"/>
          <w:u w:val="single"/>
          <w:lang w:val="pt-BR"/>
        </w:rPr>
        <w:br w:type="column"/>
      </w:r>
      <w:r w:rsidR="007A2135"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lastRenderedPageBreak/>
        <w:t>Solicita</w:t>
      </w:r>
      <w:r w:rsidR="0073432E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ção de</w:t>
      </w:r>
      <w:r w:rsidR="007A2135"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 mediação </w:t>
      </w:r>
      <w:r w:rsidR="008A5918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relativa a</w:t>
      </w:r>
      <w:r w:rsidR="007A2135"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 intervenção precoce</w:t>
      </w:r>
    </w:p>
    <w:p w14:paraId="241C5B13" w14:textId="77777777" w:rsidR="005C2630" w:rsidRPr="00564F7C" w:rsidRDefault="005C2630" w:rsidP="007A213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sz w:val="28"/>
          <w:szCs w:val="28"/>
          <w:lang w:val="pt-BR"/>
        </w:rPr>
      </w:pPr>
    </w:p>
    <w:p w14:paraId="32057EBC" w14:textId="764778B4" w:rsidR="0047227C" w:rsidRPr="00564F7C" w:rsidRDefault="0090789A">
      <w:pPr>
        <w:jc w:val="center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shd w:val="clear" w:color="auto" w:fill="FFFFFF"/>
          <w:lang w:val="pt-BR"/>
        </w:rPr>
        <w:t>§ 23C</w:t>
      </w:r>
      <w:r w:rsidR="00866933">
        <w:rPr>
          <w:rFonts w:ascii="Calibri Light" w:hAnsi="Calibri Light" w:cs="Calibri Light"/>
          <w:shd w:val="clear" w:color="auto" w:fill="FFFFFF"/>
          <w:lang w:val="pt-BR"/>
        </w:rPr>
        <w:t xml:space="preserve"> do cap. 233 das M.G.L.</w:t>
      </w:r>
      <w:r w:rsidRPr="00564F7C">
        <w:rPr>
          <w:rFonts w:ascii="Calibri Light" w:hAnsi="Calibri Light" w:cs="Calibri Light"/>
          <w:shd w:val="clear" w:color="auto" w:fill="FFFFFF"/>
          <w:lang w:val="pt-BR"/>
        </w:rPr>
        <w:t>; § 303.431</w:t>
      </w:r>
      <w:r w:rsidR="002C28BD">
        <w:rPr>
          <w:rFonts w:ascii="Calibri Light" w:hAnsi="Calibri Light" w:cs="Calibri Light"/>
          <w:shd w:val="clear" w:color="auto" w:fill="FFFFFF"/>
          <w:lang w:val="pt-BR"/>
        </w:rPr>
        <w:t xml:space="preserve"> do título 34 do CFR</w:t>
      </w:r>
      <w:r w:rsidRPr="00564F7C">
        <w:rPr>
          <w:rFonts w:ascii="Calibri Light" w:hAnsi="Calibri Light" w:cs="Calibri Light"/>
          <w:shd w:val="clear" w:color="auto" w:fill="FFFFFF"/>
          <w:lang w:val="pt-BR"/>
        </w:rPr>
        <w:t xml:space="preserve"> </w:t>
      </w:r>
      <w:r w:rsidR="002C28BD" w:rsidRPr="005A1C30">
        <w:rPr>
          <w:rStyle w:val="Hyperlink"/>
          <w:rFonts w:ascii="Calibri Light" w:hAnsi="Calibri Light" w:cs="Calibri Light"/>
          <w:color w:val="auto"/>
          <w:u w:val="none"/>
          <w:lang w:val="pt-BR"/>
        </w:rPr>
        <w:t>(</w:t>
      </w:r>
      <w:r w:rsidRPr="005A1C30">
        <w:rPr>
          <w:rFonts w:ascii="Calibri Light" w:hAnsi="Calibri Light" w:cs="Calibri Light"/>
          <w:u w:val="single"/>
          <w:lang w:val="pt-BR"/>
        </w:rPr>
        <w:t>https://sites.ed.gov/</w:t>
      </w:r>
      <w:proofErr w:type="spellStart"/>
      <w:r w:rsidRPr="005A1C30">
        <w:rPr>
          <w:rFonts w:ascii="Calibri Light" w:hAnsi="Calibri Light" w:cs="Calibri Light"/>
          <w:u w:val="single"/>
          <w:lang w:val="pt-BR"/>
        </w:rPr>
        <w:t>idea</w:t>
      </w:r>
      <w:proofErr w:type="spellEnd"/>
      <w:r w:rsidRPr="005A1C30">
        <w:rPr>
          <w:rFonts w:ascii="Calibri Light" w:hAnsi="Calibri Light" w:cs="Calibri Light"/>
          <w:u w:val="single"/>
          <w:lang w:val="pt-BR"/>
        </w:rPr>
        <w:t>/</w:t>
      </w:r>
      <w:proofErr w:type="spellStart"/>
      <w:r w:rsidRPr="005A1C30">
        <w:rPr>
          <w:rFonts w:ascii="Calibri Light" w:hAnsi="Calibri Light" w:cs="Calibri Light"/>
          <w:u w:val="single"/>
          <w:lang w:val="pt-BR"/>
        </w:rPr>
        <w:t>regs</w:t>
      </w:r>
      <w:proofErr w:type="spellEnd"/>
      <w:r w:rsidRPr="005A1C30">
        <w:rPr>
          <w:rFonts w:ascii="Calibri Light" w:hAnsi="Calibri Light" w:cs="Calibri Light"/>
          <w:u w:val="single"/>
          <w:lang w:val="pt-BR"/>
        </w:rPr>
        <w:t>/c/e/303.431</w:t>
      </w:r>
      <w:r w:rsidRPr="00564F7C">
        <w:rPr>
          <w:rFonts w:ascii="Calibri Light" w:hAnsi="Calibri Light" w:cs="Calibri Light"/>
          <w:lang w:val="pt-BR"/>
        </w:rPr>
        <w:t>)</w:t>
      </w:r>
    </w:p>
    <w:p w14:paraId="72202EAD" w14:textId="77777777" w:rsidR="005C2630" w:rsidRPr="00564F7C" w:rsidRDefault="005C2630" w:rsidP="007A2135">
      <w:pPr>
        <w:jc w:val="center"/>
        <w:rPr>
          <w:rFonts w:ascii="Calibri Light" w:hAnsi="Calibri Light" w:cs="Calibri Light"/>
          <w:lang w:val="pt-BR"/>
        </w:rPr>
      </w:pPr>
    </w:p>
    <w:p w14:paraId="17DBC6E5" w14:textId="459178AE" w:rsidR="0047227C" w:rsidRPr="00564F7C" w:rsidRDefault="0090789A">
      <w:pPr>
        <w:jc w:val="center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Visite</w:t>
      </w:r>
      <w:r w:rsidR="00BD7F45">
        <w:rPr>
          <w:rFonts w:ascii="Calibri Light" w:hAnsi="Calibri Light" w:cs="Calibri Light"/>
          <w:lang w:val="pt-BR"/>
        </w:rPr>
        <w:t xml:space="preserve"> a sessão de</w:t>
      </w:r>
      <w:r w:rsidRPr="00564F7C">
        <w:rPr>
          <w:rFonts w:ascii="Calibri Light" w:hAnsi="Calibri Light" w:cs="Calibri Light"/>
          <w:lang w:val="pt-BR"/>
        </w:rPr>
        <w:t xml:space="preserve"> Resolução de </w:t>
      </w:r>
      <w:r w:rsidR="008145F1">
        <w:rPr>
          <w:rFonts w:ascii="Calibri Light" w:hAnsi="Calibri Light" w:cs="Calibri Light"/>
          <w:lang w:val="pt-BR"/>
        </w:rPr>
        <w:t>Conflitos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BD7F45">
        <w:rPr>
          <w:rFonts w:ascii="Calibri Light" w:hAnsi="Calibri Light" w:cs="Calibri Light"/>
          <w:lang w:val="pt-BR"/>
        </w:rPr>
        <w:t xml:space="preserve">do website </w:t>
      </w:r>
      <w:r w:rsidRPr="00564F7C">
        <w:rPr>
          <w:rFonts w:ascii="Calibri Light" w:hAnsi="Calibri Light" w:cs="Calibri Light"/>
          <w:lang w:val="pt-BR"/>
        </w:rPr>
        <w:t>de Intervenção Precoce:</w:t>
      </w:r>
    </w:p>
    <w:p w14:paraId="6569F570" w14:textId="78CF8A24" w:rsidR="0047227C" w:rsidRPr="00564F7C" w:rsidRDefault="007A2135">
      <w:pPr>
        <w:jc w:val="center"/>
        <w:rPr>
          <w:rStyle w:val="Hyperlink"/>
          <w:rFonts w:ascii="Calibri Light" w:hAnsi="Calibri Light" w:cs="Calibri Light"/>
          <w:color w:val="auto"/>
          <w:lang w:val="pt-BR"/>
        </w:rPr>
      </w:pPr>
      <w:hyperlink r:id="rId44" w:history="1">
        <w:r w:rsidRPr="00564F7C">
          <w:rPr>
            <w:rStyle w:val="Hyperlink"/>
            <w:rFonts w:ascii="Calibri Light" w:hAnsi="Calibri Light" w:cs="Calibri Light"/>
            <w:color w:val="auto"/>
            <w:lang w:val="pt-BR"/>
          </w:rPr>
          <w:t xml:space="preserve">Solicitação de mediação </w:t>
        </w:r>
        <w:r w:rsidR="00BD7F45">
          <w:rPr>
            <w:rStyle w:val="Hyperlink"/>
            <w:rFonts w:ascii="Calibri Light" w:hAnsi="Calibri Light" w:cs="Calibri Light"/>
            <w:color w:val="auto"/>
            <w:lang w:val="pt-BR"/>
          </w:rPr>
          <w:t xml:space="preserve">relativa </w:t>
        </w:r>
        <w:proofErr w:type="gramStart"/>
        <w:r w:rsidR="00BD7F45">
          <w:rPr>
            <w:rStyle w:val="Hyperlink"/>
            <w:rFonts w:ascii="Calibri Light" w:hAnsi="Calibri Light" w:cs="Calibri Light"/>
            <w:color w:val="auto"/>
            <w:lang w:val="pt-BR"/>
          </w:rPr>
          <w:t>a</w:t>
        </w:r>
        <w:proofErr w:type="gramEnd"/>
        <w:r w:rsidRPr="00564F7C">
          <w:rPr>
            <w:rStyle w:val="Hyperlink"/>
            <w:rFonts w:ascii="Calibri Light" w:hAnsi="Calibri Light" w:cs="Calibri Light"/>
            <w:color w:val="auto"/>
            <w:lang w:val="pt-BR"/>
          </w:rPr>
          <w:t xml:space="preserve"> intervenção precoce | Mass.gov</w:t>
        </w:r>
      </w:hyperlink>
    </w:p>
    <w:p w14:paraId="43DBD594" w14:textId="77777777" w:rsidR="005C2630" w:rsidRPr="00564F7C" w:rsidRDefault="005C2630" w:rsidP="005C2630">
      <w:pPr>
        <w:rPr>
          <w:rStyle w:val="Hyperlink"/>
          <w:rFonts w:ascii="Calibri Light" w:hAnsi="Calibri Light" w:cs="Calibri Light"/>
          <w:color w:val="auto"/>
          <w:lang w:val="pt-BR"/>
        </w:rPr>
      </w:pPr>
    </w:p>
    <w:p w14:paraId="2CF9B702" w14:textId="4778445D" w:rsidR="0047227C" w:rsidRPr="00564F7C" w:rsidRDefault="0090789A">
      <w:pPr>
        <w:rPr>
          <w:rFonts w:ascii="Calibri Light" w:hAnsi="Calibri Light" w:cs="Calibri Light"/>
          <w:lang w:val="pt-BR"/>
        </w:rPr>
      </w:pPr>
      <w:r w:rsidRPr="00564F7C">
        <w:rPr>
          <w:rStyle w:val="Hyperlink"/>
          <w:rFonts w:ascii="Calibri Light" w:hAnsi="Calibri Light" w:cs="Calibri Light"/>
          <w:color w:val="auto"/>
          <w:u w:val="none"/>
          <w:lang w:val="pt-BR"/>
        </w:rPr>
        <w:t xml:space="preserve">O processo para solicitar mediação </w:t>
      </w:r>
      <w:r w:rsidR="00E00E36">
        <w:rPr>
          <w:rStyle w:val="Hyperlink"/>
          <w:rFonts w:ascii="Calibri Light" w:hAnsi="Calibri Light" w:cs="Calibri Light"/>
          <w:color w:val="auto"/>
          <w:u w:val="none"/>
          <w:lang w:val="pt-BR"/>
        </w:rPr>
        <w:t xml:space="preserve">relativa </w:t>
      </w:r>
      <w:r w:rsidR="00A46E0B">
        <w:rPr>
          <w:rStyle w:val="Hyperlink"/>
          <w:rFonts w:ascii="Calibri Light" w:hAnsi="Calibri Light" w:cs="Calibri Light"/>
          <w:color w:val="auto"/>
          <w:u w:val="none"/>
          <w:lang w:val="pt-BR"/>
        </w:rPr>
        <w:t>à</w:t>
      </w:r>
      <w:r w:rsidRPr="00564F7C">
        <w:rPr>
          <w:rStyle w:val="Hyperlink"/>
          <w:rFonts w:ascii="Calibri Light" w:hAnsi="Calibri Light" w:cs="Calibri Light"/>
          <w:color w:val="auto"/>
          <w:u w:val="none"/>
          <w:lang w:val="pt-BR"/>
        </w:rPr>
        <w:t xml:space="preserve"> criança que se encontra em </w:t>
      </w:r>
      <w:r w:rsidR="00E00E36">
        <w:rPr>
          <w:rStyle w:val="Hyperlink"/>
          <w:rFonts w:ascii="Calibri Light" w:hAnsi="Calibri Light" w:cs="Calibri Light"/>
          <w:color w:val="auto"/>
          <w:u w:val="none"/>
          <w:lang w:val="pt-BR"/>
        </w:rPr>
        <w:t>i</w:t>
      </w:r>
      <w:r w:rsidRPr="00564F7C">
        <w:rPr>
          <w:rStyle w:val="Hyperlink"/>
          <w:rFonts w:ascii="Calibri Light" w:hAnsi="Calibri Light" w:cs="Calibri Light"/>
          <w:color w:val="auto"/>
          <w:u w:val="none"/>
          <w:lang w:val="pt-BR"/>
        </w:rPr>
        <w:t xml:space="preserve">ntervenção </w:t>
      </w:r>
      <w:r w:rsidR="00E00E36">
        <w:rPr>
          <w:rStyle w:val="Hyperlink"/>
          <w:rFonts w:ascii="Calibri Light" w:hAnsi="Calibri Light" w:cs="Calibri Light"/>
          <w:color w:val="auto"/>
          <w:u w:val="none"/>
          <w:lang w:val="pt-BR"/>
        </w:rPr>
        <w:t>p</w:t>
      </w:r>
      <w:r w:rsidR="00CF29D0">
        <w:rPr>
          <w:rStyle w:val="Hyperlink"/>
          <w:rFonts w:ascii="Calibri Light" w:hAnsi="Calibri Light" w:cs="Calibri Light"/>
          <w:color w:val="auto"/>
          <w:u w:val="none"/>
          <w:lang w:val="pt-BR"/>
        </w:rPr>
        <w:t>r</w:t>
      </w:r>
      <w:r w:rsidRPr="00564F7C">
        <w:rPr>
          <w:rStyle w:val="Hyperlink"/>
          <w:rFonts w:ascii="Calibri Light" w:hAnsi="Calibri Light" w:cs="Calibri Light"/>
          <w:color w:val="auto"/>
          <w:u w:val="none"/>
          <w:lang w:val="pt-BR"/>
        </w:rPr>
        <w:t>ecoce é diferente do processo para crianças entre 3 e 22 anos de idade.</w:t>
      </w:r>
    </w:p>
    <w:p w14:paraId="02EEA218" w14:textId="143CE539" w:rsidR="0047227C" w:rsidRPr="00564F7C" w:rsidRDefault="00AE5ECB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>
        <w:rPr>
          <w:rFonts w:ascii="Calibri Light" w:hAnsi="Calibri Light" w:cs="Calibri Light"/>
          <w:lang w:val="pt-BR"/>
        </w:rPr>
        <w:t>A solicitação</w:t>
      </w:r>
      <w:r w:rsidR="007A2135" w:rsidRPr="00564F7C">
        <w:rPr>
          <w:rFonts w:ascii="Calibri Light" w:hAnsi="Calibri Light" w:cs="Calibri Light"/>
          <w:lang w:val="pt-BR"/>
        </w:rPr>
        <w:t xml:space="preserve"> de</w:t>
      </w:r>
      <w:r w:rsidR="0090789A" w:rsidRPr="00564F7C">
        <w:rPr>
          <w:rFonts w:ascii="Calibri Light" w:hAnsi="Calibri Light" w:cs="Calibri Light"/>
          <w:lang w:val="pt-BR"/>
        </w:rPr>
        <w:t xml:space="preserve"> mediação </w:t>
      </w:r>
      <w:r w:rsidR="007A2135" w:rsidRPr="00564F7C">
        <w:rPr>
          <w:rFonts w:ascii="Calibri Light" w:hAnsi="Calibri Light" w:cs="Calibri Light"/>
          <w:lang w:val="pt-BR"/>
        </w:rPr>
        <w:t>é feit</w:t>
      </w:r>
      <w:r w:rsidR="007155EF">
        <w:rPr>
          <w:rFonts w:ascii="Calibri Light" w:hAnsi="Calibri Light" w:cs="Calibri Light"/>
          <w:lang w:val="pt-BR"/>
        </w:rPr>
        <w:t>a</w:t>
      </w:r>
      <w:r w:rsidR="007A2135" w:rsidRPr="00564F7C">
        <w:rPr>
          <w:rFonts w:ascii="Calibri Light" w:hAnsi="Calibri Light" w:cs="Calibri Light"/>
          <w:lang w:val="pt-BR"/>
        </w:rPr>
        <w:t xml:space="preserve"> pelos pais ou pelo Programa de Serviço de Intervenção Precoce ("EISP") ao Coordenador de Salvaguardas Processuais ("PSC") do Departamento de Saúde Pública ("DPH")/Intervenção Precoce ("EI"). (</w:t>
      </w:r>
      <w:hyperlink r:id="rId45" w:history="1">
        <w:r w:rsidR="007A2135" w:rsidRPr="00564F7C">
          <w:rPr>
            <w:rStyle w:val="Hyperlink"/>
            <w:rFonts w:ascii="Calibri Light" w:hAnsi="Calibri Light" w:cs="Calibri Light"/>
            <w:color w:val="auto"/>
            <w:lang w:val="pt-BR"/>
          </w:rPr>
          <w:t xml:space="preserve">Solicitação de mediação </w:t>
        </w:r>
        <w:r w:rsidR="00BD7F45">
          <w:rPr>
            <w:rStyle w:val="Hyperlink"/>
            <w:rFonts w:ascii="Calibri Light" w:hAnsi="Calibri Light" w:cs="Calibri Light"/>
            <w:color w:val="auto"/>
            <w:lang w:val="pt-BR"/>
          </w:rPr>
          <w:t>relativa a</w:t>
        </w:r>
        <w:r w:rsidR="007A2135" w:rsidRPr="00564F7C">
          <w:rPr>
            <w:rStyle w:val="Hyperlink"/>
            <w:rFonts w:ascii="Calibri Light" w:hAnsi="Calibri Light" w:cs="Calibri Light"/>
            <w:color w:val="auto"/>
            <w:lang w:val="pt-BR"/>
          </w:rPr>
          <w:t xml:space="preserve"> intervenção precoce | Mass.gov</w:t>
        </w:r>
      </w:hyperlink>
      <w:r w:rsidR="007A2135" w:rsidRPr="00564F7C">
        <w:rPr>
          <w:rFonts w:ascii="Calibri Light" w:hAnsi="Calibri Light" w:cs="Calibri Light"/>
          <w:lang w:val="pt-BR"/>
        </w:rPr>
        <w:t>)</w:t>
      </w:r>
    </w:p>
    <w:p w14:paraId="17CD2872" w14:textId="29BD642E" w:rsidR="0047227C" w:rsidRPr="00C23E8C" w:rsidRDefault="0090789A" w:rsidP="00C23E8C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Os pais/EISP solicitam a mediação contatando o PS</w:t>
      </w:r>
      <w:r w:rsidR="004329EA">
        <w:rPr>
          <w:rFonts w:ascii="Calibri Light" w:hAnsi="Calibri Light" w:cs="Calibri Light"/>
          <w:lang w:val="pt-BR"/>
        </w:rPr>
        <w:t>C</w:t>
      </w:r>
      <w:r w:rsidRPr="00564F7C">
        <w:rPr>
          <w:rFonts w:ascii="Calibri Light" w:hAnsi="Calibri Light" w:cs="Calibri Light"/>
          <w:lang w:val="pt-BR"/>
        </w:rPr>
        <w:t xml:space="preserve">.  </w:t>
      </w:r>
      <w:r w:rsidR="00BB4D9B">
        <w:rPr>
          <w:rFonts w:ascii="Calibri Light" w:hAnsi="Calibri Light" w:cs="Calibri Light"/>
          <w:lang w:val="pt-BR"/>
        </w:rPr>
        <w:t>As solicitações</w:t>
      </w:r>
      <w:r w:rsidRPr="00564F7C">
        <w:rPr>
          <w:rFonts w:ascii="Calibri Light" w:hAnsi="Calibri Light" w:cs="Calibri Light"/>
          <w:lang w:val="pt-BR"/>
        </w:rPr>
        <w:t xml:space="preserve"> de mediação podem ser feit</w:t>
      </w:r>
      <w:r w:rsidR="00BB4D9B">
        <w:rPr>
          <w:rFonts w:ascii="Calibri Light" w:hAnsi="Calibri Light" w:cs="Calibri Light"/>
          <w:lang w:val="pt-BR"/>
        </w:rPr>
        <w:t>a</w:t>
      </w:r>
      <w:r w:rsidRPr="00564F7C">
        <w:rPr>
          <w:rFonts w:ascii="Calibri Light" w:hAnsi="Calibri Light" w:cs="Calibri Light"/>
          <w:lang w:val="pt-BR"/>
        </w:rPr>
        <w:t xml:space="preserve">s por telefone, </w:t>
      </w:r>
      <w:r w:rsidR="00276195">
        <w:rPr>
          <w:rFonts w:ascii="Calibri Light" w:hAnsi="Calibri Light" w:cs="Calibri Light"/>
          <w:lang w:val="pt-BR"/>
        </w:rPr>
        <w:t>e-mail</w:t>
      </w:r>
      <w:r w:rsidRPr="00564F7C">
        <w:rPr>
          <w:rFonts w:ascii="Calibri Light" w:hAnsi="Calibri Light" w:cs="Calibri Light"/>
          <w:lang w:val="pt-BR"/>
        </w:rPr>
        <w:t>, carta</w:t>
      </w:r>
      <w:r w:rsidR="00BB4D9B">
        <w:rPr>
          <w:rFonts w:ascii="Calibri Light" w:hAnsi="Calibri Light" w:cs="Calibri Light"/>
          <w:lang w:val="pt-BR"/>
        </w:rPr>
        <w:t>,</w:t>
      </w:r>
      <w:r w:rsidRPr="00564F7C">
        <w:rPr>
          <w:rFonts w:ascii="Calibri Light" w:hAnsi="Calibri Light" w:cs="Calibri Light"/>
          <w:lang w:val="pt-BR"/>
        </w:rPr>
        <w:t xml:space="preserve"> ou </w:t>
      </w:r>
      <w:r w:rsidR="00BB4D9B">
        <w:rPr>
          <w:rFonts w:ascii="Calibri Light" w:hAnsi="Calibri Light" w:cs="Calibri Light"/>
          <w:lang w:val="pt-BR"/>
        </w:rPr>
        <w:t>por meio</w:t>
      </w:r>
      <w:r w:rsidRPr="00564F7C">
        <w:rPr>
          <w:rFonts w:ascii="Calibri Light" w:hAnsi="Calibri Light" w:cs="Calibri Light"/>
          <w:lang w:val="pt-BR"/>
        </w:rPr>
        <w:t xml:space="preserve"> d</w:t>
      </w:r>
      <w:r w:rsidR="00BB4D9B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preenchimento de formulário de </w:t>
      </w:r>
      <w:r w:rsidR="00BB4D9B">
        <w:rPr>
          <w:rFonts w:ascii="Calibri Light" w:hAnsi="Calibri Light" w:cs="Calibri Light"/>
          <w:lang w:val="pt-BR"/>
        </w:rPr>
        <w:t>solicitação</w:t>
      </w:r>
      <w:r w:rsidR="00BB4D9B" w:rsidRPr="00564F7C">
        <w:rPr>
          <w:rFonts w:ascii="Calibri Light" w:hAnsi="Calibri Light" w:cs="Calibri Light"/>
          <w:lang w:val="pt-BR"/>
        </w:rPr>
        <w:t xml:space="preserve"> </w:t>
      </w:r>
      <w:r w:rsidRPr="00564F7C">
        <w:rPr>
          <w:rFonts w:ascii="Calibri Light" w:hAnsi="Calibri Light" w:cs="Calibri Light"/>
          <w:lang w:val="pt-BR"/>
        </w:rPr>
        <w:t>de mediação:</w:t>
      </w:r>
      <w:r w:rsidR="00066E26" w:rsidRPr="00C23E8C">
        <w:rPr>
          <w:rFonts w:ascii="Calibri Light" w:eastAsiaTheme="minorEastAsia" w:hAnsi="Calibri Light" w:cs="Calibri Light"/>
          <w:color w:val="467886"/>
          <w:kern w:val="0"/>
          <w:u w:val="single"/>
          <w:lang w:val="pt-BR" w:eastAsia="zh-CN" w:bidi="th-TH"/>
        </w:rPr>
        <w:t xml:space="preserve"> </w:t>
      </w:r>
      <w:hyperlink r:id="rId46" w:history="1">
        <w:r w:rsidR="00066E26" w:rsidRPr="00C23E8C">
          <w:rPr>
            <w:rStyle w:val="Hyperlink"/>
            <w:rFonts w:ascii="Calibri Light" w:hAnsi="Calibri Light" w:cs="Calibri Light"/>
            <w:lang w:val="pt-BR"/>
          </w:rPr>
          <w:t>https://www.mass.gov/doc/mediation-request-form-english/download</w:t>
        </w:r>
      </w:hyperlink>
      <w:r w:rsidR="00066E26" w:rsidRPr="00C23E8C">
        <w:rPr>
          <w:rFonts w:ascii="Calibri Light" w:hAnsi="Calibri Light" w:cs="Calibri Light"/>
          <w:lang w:val="pt-BR"/>
        </w:rPr>
        <w:t xml:space="preserve"> </w:t>
      </w:r>
      <w:r w:rsidRPr="00C23E8C">
        <w:rPr>
          <w:rFonts w:ascii="Calibri Light" w:hAnsi="Calibri Light" w:cs="Calibri Light"/>
          <w:lang w:val="pt-BR"/>
        </w:rPr>
        <w:t xml:space="preserve"> </w:t>
      </w:r>
    </w:p>
    <w:p w14:paraId="349559F6" w14:textId="0B8A7103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O PS</w:t>
      </w:r>
      <w:r w:rsidR="007155EF">
        <w:rPr>
          <w:rFonts w:ascii="Calibri Light" w:hAnsi="Calibri Light" w:cs="Calibri Light"/>
          <w:lang w:val="pt-BR"/>
        </w:rPr>
        <w:t>C</w:t>
      </w:r>
      <w:r w:rsidRPr="00564F7C">
        <w:rPr>
          <w:rFonts w:ascii="Calibri Light" w:hAnsi="Calibri Light" w:cs="Calibri Light"/>
          <w:lang w:val="pt-BR"/>
        </w:rPr>
        <w:t xml:space="preserve"> conclui a admissão com a parte requerente.</w:t>
      </w:r>
    </w:p>
    <w:p w14:paraId="60A8F3DA" w14:textId="5C69D57B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O PS</w:t>
      </w:r>
      <w:r w:rsidR="007155EF">
        <w:rPr>
          <w:rFonts w:ascii="Calibri Light" w:hAnsi="Calibri Light" w:cs="Calibri Light"/>
          <w:lang w:val="pt-BR"/>
        </w:rPr>
        <w:t>C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0542E1">
        <w:rPr>
          <w:rFonts w:ascii="Calibri Light" w:hAnsi="Calibri Light" w:cs="Calibri Light"/>
          <w:lang w:val="pt-BR"/>
        </w:rPr>
        <w:t>notifica a</w:t>
      </w:r>
      <w:r w:rsidRPr="00564F7C">
        <w:rPr>
          <w:rFonts w:ascii="Calibri Light" w:hAnsi="Calibri Light" w:cs="Calibri Light"/>
          <w:lang w:val="pt-BR"/>
        </w:rPr>
        <w:t xml:space="preserve"> parte requerida</w:t>
      </w:r>
      <w:r w:rsidR="000542E1">
        <w:rPr>
          <w:rFonts w:ascii="Calibri Light" w:hAnsi="Calibri Light" w:cs="Calibri Light"/>
          <w:lang w:val="pt-BR"/>
        </w:rPr>
        <w:t xml:space="preserve"> da solicitação de mediação</w:t>
      </w:r>
      <w:r w:rsidRPr="00564F7C">
        <w:rPr>
          <w:rFonts w:ascii="Calibri Light" w:hAnsi="Calibri Light" w:cs="Calibri Light"/>
          <w:lang w:val="pt-BR"/>
        </w:rPr>
        <w:t>.</w:t>
      </w:r>
    </w:p>
    <w:p w14:paraId="4C9FE8F5" w14:textId="6BF16090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Se ambas as partes concordarem </w:t>
      </w:r>
      <w:r w:rsidR="00224831">
        <w:rPr>
          <w:rFonts w:ascii="Calibri Light" w:hAnsi="Calibri Light" w:cs="Calibri Light"/>
          <w:lang w:val="pt-BR"/>
        </w:rPr>
        <w:t>em utilizar a</w:t>
      </w:r>
      <w:r w:rsidRPr="00564F7C">
        <w:rPr>
          <w:rFonts w:ascii="Calibri Light" w:hAnsi="Calibri Light" w:cs="Calibri Light"/>
          <w:lang w:val="pt-BR"/>
        </w:rPr>
        <w:t xml:space="preserve"> mediação, </w:t>
      </w:r>
      <w:r w:rsidR="00224831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PSC transmite a informação </w:t>
      </w:r>
      <w:r w:rsidR="00D37DA8">
        <w:rPr>
          <w:rFonts w:ascii="Calibri Light" w:hAnsi="Calibri Light" w:cs="Calibri Light"/>
          <w:lang w:val="pt-BR"/>
        </w:rPr>
        <w:t>da</w:t>
      </w:r>
      <w:r w:rsidR="00224831">
        <w:rPr>
          <w:rFonts w:ascii="Calibri Light" w:hAnsi="Calibri Light" w:cs="Calibri Light"/>
          <w:lang w:val="pt-BR"/>
        </w:rPr>
        <w:t xml:space="preserve"> solicitação</w:t>
      </w:r>
      <w:r w:rsidRPr="00564F7C">
        <w:rPr>
          <w:rFonts w:ascii="Calibri Light" w:hAnsi="Calibri Light" w:cs="Calibri Light"/>
          <w:lang w:val="pt-BR"/>
        </w:rPr>
        <w:t xml:space="preserve"> ao Coordenador de Mediação d</w:t>
      </w:r>
      <w:r w:rsidR="00224831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BSEA ("Coordenador").</w:t>
      </w:r>
    </w:p>
    <w:p w14:paraId="2DB8D506" w14:textId="77777777" w:rsidR="0047227C" w:rsidRPr="00564F7C" w:rsidRDefault="0090789A">
      <w:pPr>
        <w:pStyle w:val="ListParagraph"/>
        <w:numPr>
          <w:ilvl w:val="1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Myrto Flessas (857-260-4541; Myrto.flessas@mass.gov)</w:t>
      </w:r>
    </w:p>
    <w:p w14:paraId="26D10EBD" w14:textId="2612574B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O coordenador designa um mediador que est</w:t>
      </w:r>
      <w:r w:rsidR="00570F02">
        <w:rPr>
          <w:rFonts w:ascii="Calibri Light" w:hAnsi="Calibri Light" w:cs="Calibri Light"/>
          <w:lang w:val="pt-BR"/>
        </w:rPr>
        <w:t>ar</w:t>
      </w:r>
      <w:r w:rsidRPr="00564F7C">
        <w:rPr>
          <w:rFonts w:ascii="Calibri Light" w:hAnsi="Calibri Light" w:cs="Calibri Light"/>
          <w:lang w:val="pt-BR"/>
        </w:rPr>
        <w:t xml:space="preserve">á disponível para realizar a mediação no prazo previsto de 14 dias </w:t>
      </w:r>
      <w:r w:rsidR="000A02ED">
        <w:rPr>
          <w:rFonts w:ascii="Calibri Light" w:hAnsi="Calibri Light" w:cs="Calibri Light"/>
          <w:lang w:val="pt-BR"/>
        </w:rPr>
        <w:t>contados da solicitação</w:t>
      </w:r>
      <w:r w:rsidRPr="00564F7C">
        <w:rPr>
          <w:rFonts w:ascii="Calibri Light" w:hAnsi="Calibri Light" w:cs="Calibri Light"/>
          <w:lang w:val="pt-BR"/>
        </w:rPr>
        <w:t xml:space="preserve">. </w:t>
      </w:r>
    </w:p>
    <w:p w14:paraId="3D2F2E0B" w14:textId="2060DCFE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Assim que </w:t>
      </w:r>
      <w:r w:rsidR="00D37DA8">
        <w:rPr>
          <w:rFonts w:ascii="Calibri Light" w:hAnsi="Calibri Light" w:cs="Calibri Light"/>
          <w:lang w:val="pt-BR"/>
        </w:rPr>
        <w:t>um</w:t>
      </w:r>
      <w:r w:rsidRPr="00564F7C">
        <w:rPr>
          <w:rFonts w:ascii="Calibri Light" w:hAnsi="Calibri Light" w:cs="Calibri Light"/>
          <w:lang w:val="pt-BR"/>
        </w:rPr>
        <w:t xml:space="preserve"> mediador d</w:t>
      </w:r>
      <w:r w:rsidR="00D37DA8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BSEA </w:t>
      </w:r>
      <w:r w:rsidR="00D37DA8">
        <w:rPr>
          <w:rFonts w:ascii="Calibri Light" w:hAnsi="Calibri Light" w:cs="Calibri Light"/>
          <w:lang w:val="pt-BR"/>
        </w:rPr>
        <w:t xml:space="preserve">seja </w:t>
      </w:r>
      <w:r w:rsidRPr="00564F7C">
        <w:rPr>
          <w:rFonts w:ascii="Calibri Light" w:hAnsi="Calibri Light" w:cs="Calibri Light"/>
          <w:lang w:val="pt-BR"/>
        </w:rPr>
        <w:t>designado para o caso, a mediação seguirá o processo normal de admissão e mediação. Ver abaixo.</w:t>
      </w:r>
    </w:p>
    <w:p w14:paraId="56063D7A" w14:textId="1A91AD11" w:rsidR="0047227C" w:rsidRPr="00564F7C" w:rsidRDefault="0090789A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No final da mediação, o mediador notificará o PS</w:t>
      </w:r>
      <w:r w:rsidR="00D37DA8">
        <w:rPr>
          <w:rFonts w:ascii="Calibri Light" w:hAnsi="Calibri Light" w:cs="Calibri Light"/>
          <w:lang w:val="pt-BR"/>
        </w:rPr>
        <w:t>C</w:t>
      </w:r>
      <w:r w:rsidRPr="00564F7C">
        <w:rPr>
          <w:rFonts w:ascii="Calibri Light" w:hAnsi="Calibri Light" w:cs="Calibri Light"/>
          <w:lang w:val="pt-BR"/>
        </w:rPr>
        <w:t xml:space="preserve"> sobre se a mediação foi efetuada e se foi alcançado ou não um acordo de mediação.</w:t>
      </w:r>
    </w:p>
    <w:p w14:paraId="48715739" w14:textId="77777777" w:rsidR="0047227C" w:rsidRPr="00564F7C" w:rsidRDefault="0090789A">
      <w:pPr>
        <w:spacing w:after="0" w:line="240" w:lineRule="auto"/>
        <w:jc w:val="center"/>
        <w:textAlignment w:val="baseline"/>
        <w:rPr>
          <w:rStyle w:val="eop"/>
          <w:rFonts w:ascii="Calibri Light" w:eastAsiaTheme="majorEastAsia" w:hAnsi="Calibri Light" w:cs="Calibri Light"/>
          <w:b/>
          <w:bCs/>
          <w:sz w:val="40"/>
          <w:szCs w:val="40"/>
          <w:bdr w:val="single" w:sz="4" w:space="0" w:color="auto"/>
          <w:lang w:val="pt-BR"/>
        </w:rPr>
      </w:pPr>
      <w:r w:rsidRPr="00564F7C">
        <w:rPr>
          <w:lang w:val="pt-BR"/>
        </w:rPr>
        <w:br w:type="column"/>
      </w:r>
      <w:r w:rsidR="00C52C20" w:rsidRPr="00564F7C">
        <w:rPr>
          <w:rStyle w:val="eop"/>
          <w:rFonts w:ascii="Calibri Light" w:eastAsiaTheme="majorEastAsia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INFORMAÇÕES ÚTEIS A PARTILHAR COM O MEDIADOR</w:t>
      </w:r>
    </w:p>
    <w:p w14:paraId="701DEABC" w14:textId="77777777" w:rsidR="00435979" w:rsidRPr="00C507AE" w:rsidRDefault="00435979" w:rsidP="00435979">
      <w:pPr>
        <w:spacing w:after="0" w:line="240" w:lineRule="auto"/>
        <w:textAlignment w:val="baseline"/>
        <w:rPr>
          <w:rFonts w:ascii="Calibri Light" w:eastAsiaTheme="majorEastAsia" w:hAnsi="Calibri Light" w:cs="Calibri Light"/>
          <w:b/>
          <w:bCs/>
          <w:sz w:val="16"/>
          <w:szCs w:val="16"/>
          <w:bdr w:val="single" w:sz="4" w:space="0" w:color="auto"/>
          <w:lang w:val="pt-BR"/>
        </w:rPr>
      </w:pPr>
    </w:p>
    <w:p w14:paraId="3F2C00BF" w14:textId="1D630336" w:rsidR="0047227C" w:rsidRPr="00564F7C" w:rsidRDefault="00AA243D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>eu nome e sua função</w:t>
      </w:r>
    </w:p>
    <w:p w14:paraId="52193787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16256D77" w14:textId="74D0950E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Nome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</w:p>
    <w:p w14:paraId="34E52C0C" w14:textId="37D95537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Idade/</w:t>
      </w:r>
      <w:r w:rsidR="00F10C77">
        <w:rPr>
          <w:rFonts w:ascii="Calibri Light" w:eastAsia="Times New Roman" w:hAnsi="Calibri Light" w:cs="Calibri Light"/>
          <w:lang w:val="pt-BR"/>
        </w:rPr>
        <w:t>série</w:t>
      </w:r>
      <w:r w:rsidRPr="00564F7C">
        <w:rPr>
          <w:rFonts w:ascii="Calibri Light" w:eastAsia="Times New Roman" w:hAnsi="Calibri Light" w:cs="Calibri Light"/>
          <w:lang w:val="pt-BR"/>
        </w:rPr>
        <w:t xml:space="preserve">/escola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</w:p>
    <w:p w14:paraId="6B0F30BB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56D79C94" w14:textId="27A70260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Distrito escolar</w:t>
      </w:r>
    </w:p>
    <w:p w14:paraId="289EB9E6" w14:textId="6FC35BCA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Nome do diretor d</w:t>
      </w:r>
      <w:r w:rsidR="00F10C7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F10C77">
        <w:rPr>
          <w:rFonts w:ascii="Calibri Light" w:eastAsia="Times New Roman" w:hAnsi="Calibri Light" w:cs="Calibri Light"/>
          <w:lang w:val="pt-BR"/>
        </w:rPr>
        <w:t>Educação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F10C7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special</w:t>
      </w:r>
    </w:p>
    <w:p w14:paraId="70465916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6C4E881D" w14:textId="34A545AD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Nome</w:t>
      </w:r>
      <w:r w:rsidR="00435979" w:rsidRPr="00564F7C">
        <w:rPr>
          <w:rFonts w:ascii="Calibri Light" w:eastAsia="Times New Roman" w:hAnsi="Calibri Light" w:cs="Calibri Light"/>
          <w:lang w:val="pt-BR"/>
        </w:rPr>
        <w:t xml:space="preserve">, telefone e e-mail do </w:t>
      </w:r>
      <w:r w:rsidRPr="00564F7C">
        <w:rPr>
          <w:rFonts w:ascii="Calibri Light" w:eastAsia="Times New Roman" w:hAnsi="Calibri Light" w:cs="Calibri Light"/>
          <w:lang w:val="pt-BR"/>
        </w:rPr>
        <w:t xml:space="preserve">pai/mãe/tutor/responsável </w:t>
      </w:r>
      <w:r w:rsidR="00496EDA">
        <w:rPr>
          <w:rFonts w:ascii="Calibri Light" w:eastAsia="Times New Roman" w:hAnsi="Calibri Light" w:cs="Calibri Light"/>
          <w:lang w:val="pt-BR"/>
        </w:rPr>
        <w:t>pela educação</w:t>
      </w:r>
    </w:p>
    <w:p w14:paraId="38257BCD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1BC8BF64" w14:textId="670F4CBA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 quem cabe a decisão legal sobre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>?  Como a tomada de decisões é dividida entre pais s</w:t>
      </w:r>
      <w:r w:rsidR="00496EDA">
        <w:rPr>
          <w:rFonts w:ascii="Calibri Light" w:eastAsia="Times New Roman" w:hAnsi="Calibri Light" w:cs="Calibri Light"/>
          <w:lang w:val="pt-BR"/>
        </w:rPr>
        <w:t>eparados</w:t>
      </w:r>
      <w:r w:rsidRPr="00564F7C">
        <w:rPr>
          <w:rFonts w:ascii="Calibri Light" w:eastAsia="Times New Roman" w:hAnsi="Calibri Light" w:cs="Calibri Light"/>
          <w:lang w:val="pt-BR"/>
        </w:rPr>
        <w:t>?</w:t>
      </w:r>
    </w:p>
    <w:p w14:paraId="06FA7AD0" w14:textId="77777777" w:rsidR="00C52C20" w:rsidRPr="00C507A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7F6326BB" w14:textId="72BA2918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Quem </w:t>
      </w:r>
      <w:r w:rsidR="000C38A0">
        <w:rPr>
          <w:rFonts w:ascii="Calibri Light" w:eastAsia="Times New Roman" w:hAnsi="Calibri Light" w:cs="Calibri Light"/>
          <w:lang w:val="pt-BR"/>
        </w:rPr>
        <w:t xml:space="preserve">você </w:t>
      </w:r>
      <w:r w:rsidR="008E2189">
        <w:rPr>
          <w:rFonts w:ascii="Calibri Light" w:eastAsia="Times New Roman" w:hAnsi="Calibri Light" w:cs="Calibri Light"/>
          <w:lang w:val="pt-BR"/>
        </w:rPr>
        <w:t>planeja</w:t>
      </w:r>
      <w:r w:rsidR="008E2189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trazer para a mediação?  Cada parte escolhe quem quer levar consigo para a mediação. Embora muitas partes </w:t>
      </w:r>
      <w:r w:rsidR="00D079AE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 xml:space="preserve">epresentem a si próprias na mediação, é permitido às partes trazer uma ou mais pessoas de apoio. Informe-nos </w:t>
      </w:r>
      <w:r w:rsidR="00D079AE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>quem</w:t>
      </w:r>
      <w:r w:rsidR="002D00BF">
        <w:rPr>
          <w:rFonts w:ascii="Calibri Light" w:eastAsia="Times New Roman" w:hAnsi="Calibri Light" w:cs="Calibri Light"/>
          <w:lang w:val="pt-BR"/>
        </w:rPr>
        <w:t xml:space="preserve"> pretende</w:t>
      </w:r>
      <w:r w:rsidRPr="00564F7C">
        <w:rPr>
          <w:rFonts w:ascii="Calibri Light" w:eastAsia="Times New Roman" w:hAnsi="Calibri Light" w:cs="Calibri Light"/>
          <w:lang w:val="pt-BR"/>
        </w:rPr>
        <w:t xml:space="preserve"> trazer (por exemplo:  </w:t>
      </w:r>
      <w:r w:rsidR="00D079AE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>essoa de apoio à família, prestador de serviços, defensor, advogado, outro).</w:t>
      </w:r>
    </w:p>
    <w:p w14:paraId="686C7EE4" w14:textId="77777777" w:rsidR="00C52C20" w:rsidRPr="00C507AE" w:rsidRDefault="00C52C20" w:rsidP="00C52C20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19D1D81C" w14:textId="45D8C9A2" w:rsidR="0047227C" w:rsidRPr="00564F7C" w:rsidRDefault="00D079AE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Você planeja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trazer um advogado para a mediação?  A maioria das partes opta por participar </w:t>
      </w:r>
      <w:r w:rsidR="008E2189">
        <w:rPr>
          <w:rFonts w:ascii="Calibri Light" w:eastAsia="Times New Roman" w:hAnsi="Calibri Light" w:cs="Calibri Light"/>
          <w:lang w:val="pt-BR"/>
        </w:rPr>
        <w:t>d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 mediação sem advogado; no entanto, as partes estão autorizadas a trazer advogados para a mediação. Se uma das partes </w:t>
      </w:r>
      <w:r w:rsidR="009A00AB">
        <w:rPr>
          <w:rFonts w:ascii="Calibri Light" w:eastAsia="Times New Roman" w:hAnsi="Calibri Light" w:cs="Calibri Light"/>
          <w:lang w:val="pt-BR"/>
        </w:rPr>
        <w:t xml:space="preserve">planeja trazer </w:t>
      </w:r>
      <w:r w:rsidR="0090789A" w:rsidRPr="00564F7C">
        <w:rPr>
          <w:rFonts w:ascii="Calibri Light" w:eastAsia="Times New Roman" w:hAnsi="Calibri Light" w:cs="Calibri Light"/>
          <w:lang w:val="pt-BR"/>
        </w:rPr>
        <w:t>advogado para a mediação, a outra parte deve ser notificada com antecedência</w:t>
      </w:r>
      <w:r w:rsidR="009A00AB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para </w:t>
      </w:r>
      <w:r w:rsidR="009A00AB">
        <w:rPr>
          <w:rFonts w:ascii="Calibri Light" w:eastAsia="Times New Roman" w:hAnsi="Calibri Light" w:cs="Calibri Light"/>
          <w:lang w:val="pt-BR"/>
        </w:rPr>
        <w:t>ter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oportunidade de também trazer um advogado para a mediação, se assim o desejar.</w:t>
      </w:r>
    </w:p>
    <w:p w14:paraId="0C6FAAF4" w14:textId="77777777" w:rsidR="00C52C20" w:rsidRPr="00C507A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225C6D89" w14:textId="1E5ED9AE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que </w:t>
      </w:r>
      <w:r w:rsidR="00F25DFB">
        <w:rPr>
          <w:rFonts w:ascii="Calibri Light" w:eastAsia="Times New Roman" w:hAnsi="Calibri Light" w:cs="Calibri Light"/>
          <w:lang w:val="pt-BR"/>
        </w:rPr>
        <w:t>você</w:t>
      </w:r>
      <w:r w:rsidRPr="00564F7C">
        <w:rPr>
          <w:rFonts w:ascii="Calibri Light" w:eastAsia="Times New Roman" w:hAnsi="Calibri Light" w:cs="Calibri Light"/>
          <w:lang w:val="pt-BR"/>
        </w:rPr>
        <w:t xml:space="preserve"> pretende discutir e resolver na mediação (breve resumo, normalmente 2-3 frases)? Exemplos de questões podem incluir: </w:t>
      </w:r>
      <w:r w:rsidR="00F25DF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legibilidade, </w:t>
      </w:r>
      <w:r w:rsidR="00F25DFB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valiação, </w:t>
      </w:r>
      <w:r w:rsidR="00F25DFB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daptações/</w:t>
      </w:r>
      <w:r w:rsidR="00F25DFB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odificações do IEP, </w:t>
      </w:r>
      <w:r w:rsidR="00F25DF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bjetivos do IEP, </w:t>
      </w:r>
      <w:r w:rsidR="00F25DFB">
        <w:rPr>
          <w:rFonts w:ascii="Calibri Light" w:eastAsia="Times New Roman" w:hAnsi="Calibri Light" w:cs="Calibri Light"/>
          <w:lang w:val="pt-BR"/>
        </w:rPr>
        <w:t>tabela</w:t>
      </w:r>
      <w:r w:rsidRPr="00564F7C">
        <w:rPr>
          <w:rFonts w:ascii="Calibri Light" w:eastAsia="Times New Roman" w:hAnsi="Calibri Light" w:cs="Calibri Light"/>
          <w:lang w:val="pt-BR"/>
        </w:rPr>
        <w:t xml:space="preserve"> de </w:t>
      </w:r>
      <w:r w:rsidR="00F25DFB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restação de </w:t>
      </w:r>
      <w:r w:rsidR="00F25DFB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erviços do IEP, </w:t>
      </w:r>
      <w:r w:rsidR="00F25DF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utras questões do IEP, </w:t>
      </w:r>
      <w:r w:rsidR="00F25DFB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olocação, </w:t>
      </w:r>
      <w:r w:rsidR="00F25DFB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no </w:t>
      </w:r>
      <w:r w:rsidR="00F25DF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scolar </w:t>
      </w:r>
      <w:r w:rsidR="00F25DFB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rolongado, </w:t>
      </w:r>
      <w:r w:rsidR="00F25DFB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rogramação de </w:t>
      </w:r>
      <w:r w:rsidR="00F25DFB">
        <w:rPr>
          <w:rFonts w:ascii="Calibri Light" w:eastAsia="Times New Roman" w:hAnsi="Calibri Light" w:cs="Calibri Light"/>
          <w:lang w:val="pt-BR"/>
        </w:rPr>
        <w:t>t</w:t>
      </w:r>
      <w:r w:rsidRPr="00564F7C">
        <w:rPr>
          <w:rFonts w:ascii="Calibri Light" w:eastAsia="Times New Roman" w:hAnsi="Calibri Light" w:cs="Calibri Light"/>
          <w:lang w:val="pt-BR"/>
        </w:rPr>
        <w:t xml:space="preserve">ransição, </w:t>
      </w:r>
      <w:r w:rsidR="00F25DFB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erviços </w:t>
      </w:r>
      <w:r w:rsidR="00F25DFB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ompensatórios, </w:t>
      </w:r>
      <w:r w:rsidR="00F25DFB">
        <w:rPr>
          <w:rFonts w:ascii="Calibri Light" w:eastAsia="Times New Roman" w:hAnsi="Calibri Light" w:cs="Calibri Light"/>
          <w:lang w:val="pt-BR"/>
        </w:rPr>
        <w:t>t</w:t>
      </w:r>
      <w:r w:rsidRPr="00564F7C">
        <w:rPr>
          <w:rFonts w:ascii="Calibri Light" w:eastAsia="Times New Roman" w:hAnsi="Calibri Light" w:cs="Calibri Light"/>
          <w:lang w:val="pt-BR"/>
        </w:rPr>
        <w:t xml:space="preserve">ransporte, </w:t>
      </w:r>
      <w:r w:rsidR="00F25DFB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lano de </w:t>
      </w:r>
      <w:r w:rsidR="00F25DFB">
        <w:rPr>
          <w:rFonts w:ascii="Calibri Light" w:eastAsia="Times New Roman" w:hAnsi="Calibri Light" w:cs="Calibri Light"/>
          <w:lang w:val="pt-BR"/>
        </w:rPr>
        <w:t>acomoda</w:t>
      </w:r>
      <w:r w:rsidRPr="00564F7C">
        <w:rPr>
          <w:rFonts w:ascii="Calibri Light" w:eastAsia="Times New Roman" w:hAnsi="Calibri Light" w:cs="Calibri Light"/>
          <w:lang w:val="pt-BR"/>
        </w:rPr>
        <w:t>ção 504 etc. O seu mediador pode ajud</w:t>
      </w:r>
      <w:r w:rsidR="00BD4377">
        <w:rPr>
          <w:rFonts w:ascii="Calibri Light" w:eastAsia="Times New Roman" w:hAnsi="Calibri Light" w:cs="Calibri Light"/>
          <w:lang w:val="pt-BR"/>
        </w:rPr>
        <w:t>ar-lhe</w:t>
      </w:r>
      <w:r w:rsidRPr="00564F7C">
        <w:rPr>
          <w:rFonts w:ascii="Calibri Light" w:eastAsia="Times New Roman" w:hAnsi="Calibri Light" w:cs="Calibri Light"/>
          <w:lang w:val="pt-BR"/>
        </w:rPr>
        <w:t xml:space="preserve"> a refletir </w:t>
      </w:r>
      <w:r w:rsidR="00BD4377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="00F25DFB">
        <w:rPr>
          <w:rFonts w:ascii="Calibri Light" w:eastAsia="Times New Roman" w:hAnsi="Calibri Light" w:cs="Calibri Light"/>
          <w:lang w:val="pt-BR"/>
        </w:rPr>
        <w:t>esclarecer</w:t>
      </w:r>
      <w:r w:rsidRPr="00564F7C">
        <w:rPr>
          <w:rFonts w:ascii="Calibri Light" w:eastAsia="Times New Roman" w:hAnsi="Calibri Light" w:cs="Calibri Light"/>
          <w:lang w:val="pt-BR"/>
        </w:rPr>
        <w:t xml:space="preserve"> as questões que pretende mediar.</w:t>
      </w:r>
    </w:p>
    <w:p w14:paraId="37111D75" w14:textId="77777777" w:rsidR="00C52C20" w:rsidRPr="00C507AE" w:rsidRDefault="00C52C20" w:rsidP="00C52C20">
      <w:pPr>
        <w:spacing w:after="0" w:line="240" w:lineRule="auto"/>
        <w:ind w:left="-36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4EE2DF8F" w14:textId="37D198B1" w:rsidR="0047227C" w:rsidRPr="00A023E0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A023E0">
        <w:rPr>
          <w:rFonts w:ascii="Calibri Light" w:eastAsia="Times New Roman" w:hAnsi="Calibri Light" w:cs="Calibri Light"/>
          <w:lang w:val="pt-BR"/>
        </w:rPr>
        <w:t xml:space="preserve">Existe </w:t>
      </w:r>
      <w:r w:rsidR="005146A0">
        <w:rPr>
          <w:rFonts w:ascii="Calibri Light" w:eastAsia="Times New Roman" w:hAnsi="Calibri Light" w:cs="Calibri Light"/>
          <w:lang w:val="pt-BR"/>
        </w:rPr>
        <w:t xml:space="preserve">atualmente </w:t>
      </w:r>
      <w:r w:rsidRPr="00A023E0">
        <w:rPr>
          <w:rFonts w:ascii="Calibri Light" w:eastAsia="Times New Roman" w:hAnsi="Calibri Light" w:cs="Calibri Light"/>
          <w:lang w:val="pt-BR"/>
        </w:rPr>
        <w:t>uma audi</w:t>
      </w:r>
      <w:r w:rsidR="005146A0">
        <w:rPr>
          <w:rFonts w:ascii="Calibri Light" w:eastAsia="Times New Roman" w:hAnsi="Calibri Light" w:cs="Calibri Light"/>
          <w:lang w:val="pt-BR"/>
        </w:rPr>
        <w:t>ência</w:t>
      </w:r>
      <w:r w:rsidRPr="00A023E0">
        <w:rPr>
          <w:rFonts w:ascii="Calibri Light" w:eastAsia="Times New Roman" w:hAnsi="Calibri Light" w:cs="Calibri Light"/>
          <w:lang w:val="pt-BR"/>
        </w:rPr>
        <w:t xml:space="preserve"> </w:t>
      </w:r>
      <w:r w:rsidR="005146A0">
        <w:rPr>
          <w:rFonts w:ascii="Calibri Light" w:eastAsia="Times New Roman" w:hAnsi="Calibri Light" w:cs="Calibri Light"/>
          <w:lang w:val="pt-BR"/>
        </w:rPr>
        <w:t>d</w:t>
      </w:r>
      <w:r w:rsidR="00DD6BA3">
        <w:rPr>
          <w:rFonts w:ascii="Calibri Light" w:eastAsia="Times New Roman" w:hAnsi="Calibri Light" w:cs="Calibri Light"/>
          <w:lang w:val="pt-BR"/>
        </w:rPr>
        <w:t>o</w:t>
      </w:r>
      <w:r w:rsidRPr="00A023E0">
        <w:rPr>
          <w:rFonts w:ascii="Calibri Light" w:eastAsia="Times New Roman" w:hAnsi="Calibri Light" w:cs="Calibri Light"/>
          <w:lang w:val="pt-BR"/>
        </w:rPr>
        <w:t xml:space="preserve"> BSEA</w:t>
      </w:r>
      <w:r w:rsidR="00BD4377">
        <w:rPr>
          <w:rFonts w:ascii="Calibri Light" w:eastAsia="Times New Roman" w:hAnsi="Calibri Light" w:cs="Calibri Light"/>
          <w:lang w:val="pt-BR"/>
        </w:rPr>
        <w:t xml:space="preserve"> pendente</w:t>
      </w:r>
      <w:r w:rsidRPr="00A023E0">
        <w:rPr>
          <w:rFonts w:ascii="Calibri Light" w:eastAsia="Times New Roman" w:hAnsi="Calibri Light" w:cs="Calibri Light"/>
          <w:lang w:val="pt-BR"/>
        </w:rPr>
        <w:t>?</w:t>
      </w:r>
    </w:p>
    <w:p w14:paraId="756C4FF9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70A75307" w14:textId="7EDB85C7" w:rsidR="0047227C" w:rsidRPr="00A023E0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A023E0">
        <w:rPr>
          <w:rFonts w:ascii="Calibri Light" w:eastAsia="Times New Roman" w:hAnsi="Calibri Light" w:cs="Calibri Light"/>
          <w:lang w:val="pt-BR"/>
        </w:rPr>
        <w:t xml:space="preserve">Existe </w:t>
      </w:r>
      <w:r w:rsidR="00DD6BA3">
        <w:rPr>
          <w:rFonts w:ascii="Calibri Light" w:eastAsia="Times New Roman" w:hAnsi="Calibri Light" w:cs="Calibri Light"/>
          <w:lang w:val="pt-BR"/>
        </w:rPr>
        <w:t xml:space="preserve">atualmente </w:t>
      </w:r>
      <w:r w:rsidRPr="00A023E0">
        <w:rPr>
          <w:rFonts w:ascii="Calibri Light" w:eastAsia="Times New Roman" w:hAnsi="Calibri Light" w:cs="Calibri Light"/>
          <w:lang w:val="pt-BR"/>
        </w:rPr>
        <w:t xml:space="preserve">uma queixa </w:t>
      </w:r>
      <w:r w:rsidR="00BD4377">
        <w:rPr>
          <w:rFonts w:ascii="Calibri Light" w:eastAsia="Times New Roman" w:hAnsi="Calibri Light" w:cs="Calibri Light"/>
          <w:lang w:val="pt-BR"/>
        </w:rPr>
        <w:t xml:space="preserve">pendente </w:t>
      </w:r>
      <w:r w:rsidR="00DD6BA3">
        <w:rPr>
          <w:rFonts w:ascii="Calibri Light" w:eastAsia="Times New Roman" w:hAnsi="Calibri Light" w:cs="Calibri Light"/>
          <w:lang w:val="pt-BR"/>
        </w:rPr>
        <w:t>no PRS do</w:t>
      </w:r>
      <w:r w:rsidRPr="00A023E0">
        <w:rPr>
          <w:rFonts w:ascii="Calibri Light" w:eastAsia="Times New Roman" w:hAnsi="Calibri Light" w:cs="Calibri Light"/>
          <w:lang w:val="pt-BR"/>
        </w:rPr>
        <w:t xml:space="preserve"> DESE?</w:t>
      </w:r>
    </w:p>
    <w:p w14:paraId="09AAEA2F" w14:textId="77777777" w:rsidR="00C52C20" w:rsidRPr="00C507AE" w:rsidRDefault="00C52C20" w:rsidP="00C52C20">
      <w:pPr>
        <w:spacing w:after="0" w:line="240" w:lineRule="auto"/>
        <w:ind w:left="-108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5E292AD4" w14:textId="77777777" w:rsidR="0047227C" w:rsidRPr="00A023E0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A023E0">
        <w:rPr>
          <w:rFonts w:ascii="Calibri Light" w:eastAsia="Times New Roman" w:hAnsi="Calibri Light" w:cs="Calibri Light"/>
          <w:lang w:val="pt-BR"/>
        </w:rPr>
        <w:t xml:space="preserve">A família necessita de serviços de </w:t>
      </w:r>
      <w:r w:rsidR="00851B01" w:rsidRPr="00A023E0">
        <w:rPr>
          <w:rFonts w:ascii="Calibri Light" w:eastAsia="Times New Roman" w:hAnsi="Calibri Light" w:cs="Calibri Light"/>
          <w:lang w:val="pt-BR"/>
        </w:rPr>
        <w:t>interpretação/tradução</w:t>
      </w:r>
      <w:r w:rsidRPr="00A023E0">
        <w:rPr>
          <w:rFonts w:ascii="Calibri Light" w:eastAsia="Times New Roman" w:hAnsi="Calibri Light" w:cs="Calibri Light"/>
          <w:lang w:val="pt-BR"/>
        </w:rPr>
        <w:t>? Em que língua</w:t>
      </w:r>
      <w:r w:rsidR="00851B01" w:rsidRPr="00A023E0">
        <w:rPr>
          <w:rFonts w:ascii="Calibri Light" w:eastAsia="Times New Roman" w:hAnsi="Calibri Light" w:cs="Calibri Light"/>
          <w:lang w:val="pt-BR"/>
        </w:rPr>
        <w:t xml:space="preserve">? Uma vez identificada a necessidade, </w:t>
      </w:r>
      <w:r w:rsidR="00435979" w:rsidRPr="00A023E0">
        <w:rPr>
          <w:rFonts w:ascii="Calibri Light" w:eastAsia="Times New Roman" w:hAnsi="Calibri Light" w:cs="Calibri Light"/>
          <w:lang w:val="pt-BR"/>
        </w:rPr>
        <w:t xml:space="preserve">o </w:t>
      </w:r>
      <w:r w:rsidR="00851B01" w:rsidRPr="00A023E0">
        <w:rPr>
          <w:rFonts w:ascii="Calibri Light" w:eastAsia="Times New Roman" w:hAnsi="Calibri Light" w:cs="Calibri Light"/>
          <w:lang w:val="pt-BR"/>
        </w:rPr>
        <w:t>mediador assegurará a prestação de serviços de interpretação e tradução ao longo de todo o processo, conforme necessário.</w:t>
      </w:r>
    </w:p>
    <w:p w14:paraId="6A428534" w14:textId="77777777" w:rsidR="00BE185D" w:rsidRPr="00C507AE" w:rsidRDefault="00BE185D" w:rsidP="00BE185D">
      <w:pPr>
        <w:pStyle w:val="ListParagraph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6C5CE772" w14:textId="128BA910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A023E0">
        <w:rPr>
          <w:rFonts w:ascii="Calibri Light" w:hAnsi="Calibri Light"/>
          <w:lang w:val="pt-BR"/>
        </w:rPr>
        <w:t xml:space="preserve">Para solicitar </w:t>
      </w:r>
      <w:r w:rsidR="007774AC">
        <w:rPr>
          <w:rFonts w:ascii="Calibri Light" w:hAnsi="Calibri Light"/>
          <w:lang w:val="pt-BR"/>
        </w:rPr>
        <w:t>acomoda</w:t>
      </w:r>
      <w:r w:rsidRPr="00A023E0">
        <w:rPr>
          <w:rFonts w:ascii="Calibri Light" w:hAnsi="Calibri Light"/>
          <w:lang w:val="pt-BR"/>
        </w:rPr>
        <w:t xml:space="preserve">ção razoável para a mediação, contate diretamente o coordenador ADA da DALA/BSEA, Jim Rooney, </w:t>
      </w:r>
      <w:r w:rsidR="00BA7733">
        <w:rPr>
          <w:rFonts w:ascii="Calibri Light" w:hAnsi="Calibri Light"/>
          <w:lang w:val="pt-BR"/>
        </w:rPr>
        <w:t>pelo</w:t>
      </w:r>
      <w:r w:rsidRPr="00A023E0">
        <w:rPr>
          <w:rFonts w:ascii="Calibri Light" w:hAnsi="Calibri Light"/>
          <w:lang w:val="pt-BR"/>
        </w:rPr>
        <w:t xml:space="preserve"> endereço</w:t>
      </w:r>
      <w:r w:rsidRPr="00564F7C">
        <w:rPr>
          <w:rFonts w:ascii="Calibri Light" w:hAnsi="Calibri Light"/>
          <w:lang w:val="pt-BR"/>
        </w:rPr>
        <w:t xml:space="preserve"> </w:t>
      </w:r>
      <w:hyperlink r:id="rId47" w:history="1">
        <w:r w:rsidRPr="00564F7C">
          <w:rPr>
            <w:rStyle w:val="Hyperlink"/>
            <w:rFonts w:ascii="Calibri Light" w:hAnsi="Calibri Light"/>
            <w:color w:val="auto"/>
            <w:lang w:val="pt-BR"/>
          </w:rPr>
          <w:t>james.rooney@mass.gov</w:t>
        </w:r>
      </w:hyperlink>
      <w:r w:rsidRPr="00564F7C">
        <w:rPr>
          <w:rFonts w:ascii="Calibri Light" w:hAnsi="Calibri Light"/>
          <w:lang w:val="pt-BR"/>
        </w:rPr>
        <w:t xml:space="preserve"> ou </w:t>
      </w:r>
      <w:r w:rsidR="00BA7733">
        <w:rPr>
          <w:rFonts w:ascii="Calibri Light" w:hAnsi="Calibri Light"/>
          <w:lang w:val="pt-BR"/>
        </w:rPr>
        <w:t>telefone</w:t>
      </w:r>
      <w:r w:rsidRPr="00564F7C">
        <w:rPr>
          <w:rFonts w:ascii="Calibri Light" w:hAnsi="Calibri Light"/>
          <w:lang w:val="pt-BR"/>
        </w:rPr>
        <w:t xml:space="preserve"> 781-397-4700 </w:t>
      </w:r>
      <w:hyperlink r:id="rId48" w:history="1">
        <w:r w:rsidRPr="00BA7733">
          <w:rPr>
            <w:rStyle w:val="Hyperlink"/>
            <w:rFonts w:ascii="Calibri Light" w:hAnsi="Calibri Light"/>
            <w:color w:val="auto"/>
            <w:u w:val="none"/>
            <w:lang w:val="pt-BR"/>
          </w:rPr>
          <w:t>(</w:t>
        </w:r>
      </w:hyperlink>
      <w:r w:rsidRPr="00BA7733">
        <w:rPr>
          <w:rFonts w:ascii="Calibri Light" w:hAnsi="Calibri Light"/>
          <w:u w:val="single"/>
          <w:lang w:val="pt-BR"/>
        </w:rPr>
        <w:t>https://www.mass.gov/info-details/how-to-request-an-ada-accommodation</w:t>
      </w:r>
      <w:r w:rsidRPr="00564F7C">
        <w:rPr>
          <w:rFonts w:ascii="Calibri Light" w:hAnsi="Calibri Light"/>
          <w:lang w:val="pt-BR"/>
        </w:rPr>
        <w:t>).</w:t>
      </w:r>
    </w:p>
    <w:p w14:paraId="153D2103" w14:textId="77777777" w:rsidR="00C52C20" w:rsidRPr="00C507A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4327F7DA" w14:textId="3D54E972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NÃO</w:t>
      </w:r>
      <w:r w:rsidRPr="00564F7C">
        <w:rPr>
          <w:rFonts w:ascii="Calibri Light" w:eastAsia="Times New Roman" w:hAnsi="Calibri Light" w:cs="Calibri Light"/>
          <w:lang w:val="pt-BR"/>
        </w:rPr>
        <w:t xml:space="preserve">: </w:t>
      </w:r>
      <w:r w:rsidR="001E56E3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nviar ao mediador documentos antes da mediação.</w:t>
      </w:r>
    </w:p>
    <w:p w14:paraId="50CF3900" w14:textId="77777777" w:rsidR="00C52C20" w:rsidRPr="00C507AE" w:rsidRDefault="00C52C20" w:rsidP="00C52C20">
      <w:pPr>
        <w:spacing w:after="0" w:line="240" w:lineRule="auto"/>
        <w:ind w:left="-720" w:firstLine="48"/>
        <w:textAlignment w:val="baseline"/>
        <w:rPr>
          <w:rFonts w:ascii="Calibri Light" w:eastAsia="Times New Roman" w:hAnsi="Calibri Light" w:cs="Calibri Light"/>
          <w:sz w:val="16"/>
          <w:szCs w:val="16"/>
          <w:lang w:val="pt-BR"/>
        </w:rPr>
      </w:pPr>
    </w:p>
    <w:p w14:paraId="6F5C2E59" w14:textId="3D0A3E01" w:rsidR="0047227C" w:rsidRPr="00564F7C" w:rsidRDefault="0090789A">
      <w:pPr>
        <w:pStyle w:val="ListParagraph"/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NÃO</w:t>
      </w:r>
      <w:r w:rsidRPr="00564F7C">
        <w:rPr>
          <w:rFonts w:ascii="Calibri Light" w:eastAsia="Times New Roman" w:hAnsi="Calibri Light" w:cs="Calibri Light"/>
          <w:lang w:val="pt-BR"/>
        </w:rPr>
        <w:t xml:space="preserve">: </w:t>
      </w:r>
      <w:r w:rsidR="001E56E3">
        <w:rPr>
          <w:rFonts w:ascii="Calibri Light" w:eastAsia="Times New Roman" w:hAnsi="Calibri Light" w:cs="Calibri Light"/>
          <w:lang w:val="pt-BR"/>
        </w:rPr>
        <w:t>i</w:t>
      </w:r>
      <w:r w:rsidRPr="00564F7C">
        <w:rPr>
          <w:rFonts w:ascii="Calibri Light" w:eastAsia="Times New Roman" w:hAnsi="Calibri Light" w:cs="Calibri Light"/>
          <w:lang w:val="pt-BR"/>
        </w:rPr>
        <w:t xml:space="preserve">ncluir o mediador nas comunicações por </w:t>
      </w:r>
      <w:r w:rsidR="00276195">
        <w:rPr>
          <w:rFonts w:ascii="Calibri Light" w:eastAsia="Times New Roman" w:hAnsi="Calibri Light" w:cs="Calibri Light"/>
          <w:lang w:val="pt-BR"/>
        </w:rPr>
        <w:t>e-mail</w:t>
      </w:r>
      <w:r w:rsidRPr="00564F7C">
        <w:rPr>
          <w:rFonts w:ascii="Calibri Light" w:eastAsia="Times New Roman" w:hAnsi="Calibri Light" w:cs="Calibri Light"/>
          <w:lang w:val="pt-BR"/>
        </w:rPr>
        <w:t xml:space="preserve"> entre a família e a escola. </w:t>
      </w:r>
    </w:p>
    <w:p w14:paraId="3E6B0976" w14:textId="58488675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40"/>
          <w:szCs w:val="40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br w:type="column"/>
      </w:r>
      <w:r w:rsidR="006E36A9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DEPOIS</w:t>
      </w:r>
      <w:r w:rsidR="009C0F3A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D</w:t>
      </w:r>
      <w:r w:rsidR="00E261E5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A</w:t>
      </w:r>
      <w:r w:rsidR="009C0F3A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</w:t>
      </w:r>
      <w:r w:rsidR="00C6404B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SOLICITAÇÃO</w:t>
      </w:r>
      <w:r w:rsidR="009C0F3A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</w:t>
      </w:r>
      <w:r w:rsidR="006E36A9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TER SIDO RECEBIDA </w:t>
      </w:r>
      <w:r w:rsidR="009C0F3A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PELO MEDIADOR</w:t>
      </w:r>
    </w:p>
    <w:p w14:paraId="5124FCF3" w14:textId="77777777" w:rsidR="00C52C20" w:rsidRPr="00564F7C" w:rsidRDefault="00C52C20" w:rsidP="00C52C20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B56DAE5" w14:textId="715B1549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mediador discutirá com as partes o que esperar e como se preparar para a mediação.</w:t>
      </w:r>
    </w:p>
    <w:p w14:paraId="57DF35A2" w14:textId="77777777" w:rsidR="00C52C20" w:rsidRPr="00564F7C" w:rsidRDefault="00C52C20" w:rsidP="00C52C20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E1853AA" w14:textId="7BB794E4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transmitirá </w:t>
      </w:r>
      <w:r w:rsidR="00C6404B">
        <w:rPr>
          <w:rFonts w:ascii="Calibri Light" w:eastAsia="Times New Roman" w:hAnsi="Calibri Light" w:cs="Calibri Light"/>
          <w:lang w:val="pt-BR"/>
        </w:rPr>
        <w:t>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à parte </w:t>
      </w:r>
      <w:r w:rsidR="004A38B9">
        <w:rPr>
          <w:rFonts w:ascii="Calibri Light" w:eastAsia="Times New Roman" w:hAnsi="Calibri Light" w:cs="Calibri Light"/>
          <w:lang w:val="pt-BR"/>
        </w:rPr>
        <w:t xml:space="preserve">contrária </w:t>
      </w:r>
      <w:r w:rsidRPr="00564F7C">
        <w:rPr>
          <w:rFonts w:ascii="Calibri Light" w:eastAsia="Times New Roman" w:hAnsi="Calibri Light" w:cs="Calibri Light"/>
          <w:lang w:val="pt-BR"/>
        </w:rPr>
        <w:t xml:space="preserve">no </w:t>
      </w:r>
      <w:r w:rsidR="00E05533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7EE2B632" w14:textId="77777777" w:rsidR="00C82C1E" w:rsidRPr="00564F7C" w:rsidRDefault="00C82C1E" w:rsidP="00C82C1E">
      <w:pPr>
        <w:pStyle w:val="ListParagraph"/>
        <w:rPr>
          <w:rFonts w:ascii="Calibri Light" w:eastAsia="Times New Roman" w:hAnsi="Calibri Light" w:cs="Calibri Light"/>
          <w:lang w:val="pt-BR"/>
        </w:rPr>
      </w:pPr>
    </w:p>
    <w:p w14:paraId="464E7DBE" w14:textId="65BC4705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Uma vez que a mediação é um processo voluntário, o mediador trabalhará com a</w:t>
      </w:r>
      <w:r w:rsidR="004A38B9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parte </w:t>
      </w:r>
      <w:r w:rsidR="004A38B9">
        <w:rPr>
          <w:rFonts w:ascii="Calibri Light" w:eastAsia="Times New Roman" w:hAnsi="Calibri Light" w:cs="Calibri Light"/>
          <w:lang w:val="pt-BR"/>
        </w:rPr>
        <w:t xml:space="preserve">contrária </w:t>
      </w:r>
      <w:r w:rsidRPr="00564F7C">
        <w:rPr>
          <w:rFonts w:ascii="Calibri Light" w:eastAsia="Times New Roman" w:hAnsi="Calibri Light" w:cs="Calibri Light"/>
          <w:lang w:val="pt-BR"/>
        </w:rPr>
        <w:t xml:space="preserve">para determinar se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es</w:t>
      </w:r>
      <w:r w:rsidR="003C7291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a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AD2513">
        <w:rPr>
          <w:rFonts w:ascii="Calibri Light" w:eastAsia="Times New Roman" w:hAnsi="Calibri Light" w:cs="Calibri Light"/>
          <w:lang w:val="pt-BR"/>
        </w:rPr>
        <w:t>aceita</w:t>
      </w:r>
      <w:r w:rsidRPr="00564F7C">
        <w:rPr>
          <w:rFonts w:ascii="Calibri Light" w:eastAsia="Times New Roman" w:hAnsi="Calibri Light" w:cs="Calibri Light"/>
          <w:lang w:val="pt-BR"/>
        </w:rPr>
        <w:t xml:space="preserve"> recorrer à mediação para resolver o </w:t>
      </w:r>
      <w:r w:rsidR="00E05533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2878CB83" w14:textId="77777777" w:rsidR="00C82C1E" w:rsidRPr="00564F7C" w:rsidRDefault="00C82C1E" w:rsidP="00C82C1E">
      <w:pPr>
        <w:pStyle w:val="ListParagraph"/>
        <w:rPr>
          <w:rFonts w:ascii="Calibri Light" w:eastAsia="Times New Roman" w:hAnsi="Calibri Light" w:cs="Calibri Light"/>
          <w:lang w:val="pt-BR"/>
        </w:rPr>
      </w:pPr>
    </w:p>
    <w:p w14:paraId="4C3ACBD2" w14:textId="07414FA7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Se a outra parte concordar com a mediação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, o mediador enviará por </w:t>
      </w:r>
      <w:r w:rsidR="00276195">
        <w:rPr>
          <w:rFonts w:ascii="Calibri Light" w:eastAsia="Times New Roman" w:hAnsi="Calibri Light" w:cs="Calibri Light"/>
          <w:lang w:val="pt-BR"/>
        </w:rPr>
        <w:t>e-mail</w:t>
      </w:r>
      <w:r w:rsidRPr="00564F7C">
        <w:rPr>
          <w:rFonts w:ascii="Calibri Light" w:eastAsia="Times New Roman" w:hAnsi="Calibri Light" w:cs="Calibri Light"/>
          <w:lang w:val="pt-BR"/>
        </w:rPr>
        <w:t xml:space="preserve">  o formulário de </w:t>
      </w:r>
      <w:r w:rsidR="00AD2513">
        <w:rPr>
          <w:rFonts w:ascii="Calibri Light" w:eastAsia="Times New Roman" w:hAnsi="Calibri Light" w:cs="Calibri Light"/>
          <w:lang w:val="pt-BR"/>
        </w:rPr>
        <w:t>Aceitação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Mediação, que </w:t>
      </w:r>
      <w:r w:rsidR="00AD2513">
        <w:rPr>
          <w:rFonts w:ascii="Calibri Light" w:eastAsia="Times New Roman" w:hAnsi="Calibri Light" w:cs="Calibri Light"/>
          <w:lang w:val="pt-BR"/>
        </w:rPr>
        <w:t>deve</w:t>
      </w:r>
      <w:r w:rsidRPr="00564F7C">
        <w:rPr>
          <w:rFonts w:ascii="Calibri Light" w:eastAsia="Times New Roman" w:hAnsi="Calibri Light" w:cs="Calibri Light"/>
          <w:lang w:val="pt-BR"/>
        </w:rPr>
        <w:t xml:space="preserve"> ser assinado eletronicamente e devolvido para prossegui</w:t>
      </w:r>
      <w:r w:rsidR="00AD2513">
        <w:rPr>
          <w:rFonts w:ascii="Calibri Light" w:eastAsia="Times New Roman" w:hAnsi="Calibri Light" w:cs="Calibri Light"/>
          <w:lang w:val="pt-BR"/>
        </w:rPr>
        <w:t>mento</w:t>
      </w:r>
      <w:r w:rsidRPr="00564F7C">
        <w:rPr>
          <w:rFonts w:ascii="Calibri Light" w:eastAsia="Times New Roman" w:hAnsi="Calibri Light" w:cs="Calibri Light"/>
          <w:lang w:val="pt-BR"/>
        </w:rPr>
        <w:t xml:space="preserve">. Se uma das partes não tiver acesso a </w:t>
      </w:r>
      <w:r w:rsidR="00276195">
        <w:rPr>
          <w:rFonts w:ascii="Calibri Light" w:eastAsia="Times New Roman" w:hAnsi="Calibri Light" w:cs="Calibri Light"/>
          <w:lang w:val="pt-BR"/>
        </w:rPr>
        <w:t>e-mail</w:t>
      </w:r>
      <w:r w:rsidRPr="00564F7C">
        <w:rPr>
          <w:rFonts w:ascii="Calibri Light" w:eastAsia="Times New Roman" w:hAnsi="Calibri Light" w:cs="Calibri Light"/>
          <w:lang w:val="pt-BR"/>
        </w:rPr>
        <w:t xml:space="preserve"> ou necessitar de qualquer </w:t>
      </w:r>
      <w:r w:rsidR="00AD2513">
        <w:rPr>
          <w:rFonts w:ascii="Calibri Light" w:eastAsia="Times New Roman" w:hAnsi="Calibri Light" w:cs="Calibri Light"/>
          <w:lang w:val="pt-BR"/>
        </w:rPr>
        <w:t>acomoda</w:t>
      </w:r>
      <w:r w:rsidRPr="00564F7C">
        <w:rPr>
          <w:rFonts w:ascii="Calibri Light" w:eastAsia="Times New Roman" w:hAnsi="Calibri Light" w:cs="Calibri Light"/>
          <w:lang w:val="pt-BR"/>
        </w:rPr>
        <w:t xml:space="preserve">ção para receber e devolver o formulário, o mediador trabalhará com a parte para providenciar a </w:t>
      </w:r>
      <w:r w:rsidR="00B749A9">
        <w:rPr>
          <w:rFonts w:ascii="Calibri Light" w:eastAsia="Times New Roman" w:hAnsi="Calibri Light" w:cs="Calibri Light"/>
          <w:lang w:val="pt-BR"/>
        </w:rPr>
        <w:t>acomoda</w:t>
      </w:r>
      <w:r w:rsidRPr="00564F7C">
        <w:rPr>
          <w:rFonts w:ascii="Calibri Light" w:eastAsia="Times New Roman" w:hAnsi="Calibri Light" w:cs="Calibri Light"/>
          <w:lang w:val="pt-BR"/>
        </w:rPr>
        <w:t xml:space="preserve">ção necessária. Depois de ambas as partes terem devolvido o formulário de </w:t>
      </w:r>
      <w:r w:rsidR="00B749A9">
        <w:rPr>
          <w:rFonts w:ascii="Calibri Light" w:eastAsia="Times New Roman" w:hAnsi="Calibri Light" w:cs="Calibri Light"/>
          <w:lang w:val="pt-BR"/>
        </w:rPr>
        <w:t>Aceitação</w:t>
      </w:r>
      <w:r w:rsidR="00B749A9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de </w:t>
      </w:r>
      <w:r w:rsidR="00B749A9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ediação ao mediador,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e</w:t>
      </w:r>
      <w:r w:rsidR="00DD3834">
        <w:rPr>
          <w:rFonts w:ascii="Calibri Light" w:eastAsia="Times New Roman" w:hAnsi="Calibri Light" w:cs="Calibri Light"/>
          <w:lang w:val="pt-BR"/>
        </w:rPr>
        <w:t>L</w:t>
      </w:r>
      <w:r w:rsidRPr="00564F7C">
        <w:rPr>
          <w:rFonts w:ascii="Calibri Light" w:eastAsia="Times New Roman" w:hAnsi="Calibri Light" w:cs="Calibri Light"/>
          <w:lang w:val="pt-BR"/>
        </w:rPr>
        <w:t>e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B749A9">
        <w:rPr>
          <w:rFonts w:ascii="Calibri Light" w:eastAsia="Times New Roman" w:hAnsi="Calibri Light" w:cs="Calibri Light"/>
          <w:lang w:val="pt-BR"/>
        </w:rPr>
        <w:t>agendará</w:t>
      </w:r>
      <w:r w:rsidRPr="00564F7C">
        <w:rPr>
          <w:rFonts w:ascii="Calibri Light" w:eastAsia="Times New Roman" w:hAnsi="Calibri Light" w:cs="Calibri Light"/>
          <w:lang w:val="pt-BR"/>
        </w:rPr>
        <w:t xml:space="preserve"> a mediação em colaboração com as partes. A mediação será agendada o mais rapidamente possível, tendo em consideração a disponibilidade da família, a disponibilidade do Distrito Escolar e a disponibilidade do mediador.</w:t>
      </w:r>
    </w:p>
    <w:p w14:paraId="5D5A0055" w14:textId="77777777" w:rsidR="00C82C1E" w:rsidRPr="00564F7C" w:rsidRDefault="00C82C1E" w:rsidP="00C82C1E">
      <w:pPr>
        <w:pStyle w:val="ListParagraph"/>
        <w:rPr>
          <w:rFonts w:ascii="Calibri Light" w:eastAsia="Times New Roman" w:hAnsi="Calibri Light" w:cs="Calibri Light"/>
          <w:u w:val="single"/>
          <w:lang w:val="pt-BR"/>
        </w:rPr>
      </w:pPr>
    </w:p>
    <w:p w14:paraId="06AA236A" w14:textId="4764DA46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Se a parte não requerente não quiser participar na mediação</w:t>
      </w:r>
      <w:r w:rsidRPr="005A1C30">
        <w:rPr>
          <w:rFonts w:ascii="Calibri Light" w:eastAsia="Times New Roman" w:hAnsi="Calibri Light" w:cs="Calibri Light"/>
          <w:lang w:val="pt-BR"/>
        </w:rPr>
        <w:t xml:space="preserve">, </w:t>
      </w:r>
      <w:r w:rsidRPr="00564F7C">
        <w:rPr>
          <w:rFonts w:ascii="Calibri Light" w:eastAsia="Times New Roman" w:hAnsi="Calibri Light" w:cs="Calibri Light"/>
          <w:lang w:val="pt-BR"/>
        </w:rPr>
        <w:t>deve informar o mediador. Uma vez mais, como a mediação é voluntária, ninguém é obrigado a participar. O mediador de</w:t>
      </w:r>
      <w:r w:rsidR="006A024C">
        <w:rPr>
          <w:rFonts w:ascii="Calibri Light" w:eastAsia="Times New Roman" w:hAnsi="Calibri Light" w:cs="Calibri Light"/>
          <w:lang w:val="pt-BR"/>
        </w:rPr>
        <w:t>ve</w:t>
      </w:r>
      <w:r w:rsidRPr="00564F7C">
        <w:rPr>
          <w:rFonts w:ascii="Calibri Light" w:eastAsia="Times New Roman" w:hAnsi="Calibri Light" w:cs="Calibri Light"/>
          <w:lang w:val="pt-BR"/>
        </w:rPr>
        <w:t xml:space="preserve"> receber a resposta ao pedido de mediação no prazo de 30 dias</w:t>
      </w:r>
      <w:r w:rsidR="006A024C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poder agendar ou </w:t>
      </w:r>
      <w:r w:rsidR="008A47E2">
        <w:rPr>
          <w:rFonts w:ascii="Calibri Light" w:eastAsia="Times New Roman" w:hAnsi="Calibri Light" w:cs="Calibri Light"/>
          <w:lang w:val="pt-BR"/>
        </w:rPr>
        <w:t>rejeita</w:t>
      </w:r>
      <w:r w:rsidRPr="00564F7C">
        <w:rPr>
          <w:rFonts w:ascii="Calibri Light" w:eastAsia="Times New Roman" w:hAnsi="Calibri Light" w:cs="Calibri Light"/>
          <w:lang w:val="pt-BR"/>
        </w:rPr>
        <w:t xml:space="preserve">r </w:t>
      </w:r>
      <w:r w:rsidR="00CE13E7">
        <w:rPr>
          <w:rFonts w:ascii="Calibri Light" w:eastAsia="Times New Roman" w:hAnsi="Calibri Light" w:cs="Calibri Light"/>
          <w:lang w:val="pt-BR"/>
        </w:rPr>
        <w:t>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. Se uma parte não responder </w:t>
      </w:r>
      <w:r w:rsidR="009C53BD">
        <w:rPr>
          <w:rFonts w:ascii="Calibri Light" w:eastAsia="Times New Roman" w:hAnsi="Calibri Light" w:cs="Calibri Light"/>
          <w:lang w:val="pt-BR"/>
        </w:rPr>
        <w:t>à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no prazo de 30 dias após a </w:t>
      </w:r>
      <w:r w:rsidR="009C53BD" w:rsidRPr="00564F7C">
        <w:rPr>
          <w:rFonts w:ascii="Calibri Light" w:eastAsia="Times New Roman" w:hAnsi="Calibri Light" w:cs="Calibri Light"/>
          <w:lang w:val="pt-BR"/>
        </w:rPr>
        <w:t>recepção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do pedido de mediação do mediador, e</w:t>
      </w:r>
      <w:r w:rsidR="00AB2B64">
        <w:rPr>
          <w:rFonts w:ascii="Calibri Light" w:eastAsia="Times New Roman" w:hAnsi="Calibri Light" w:cs="Calibri Light"/>
          <w:lang w:val="pt-BR"/>
        </w:rPr>
        <w:t>l</w:t>
      </w:r>
      <w:r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="00AB2B64">
        <w:rPr>
          <w:rFonts w:ascii="Calibri Light" w:eastAsia="Times New Roman" w:hAnsi="Calibri Light" w:cs="Calibri Light"/>
          <w:lang w:val="pt-BR"/>
        </w:rPr>
        <w:t>rejeita</w:t>
      </w:r>
      <w:r w:rsidRPr="00564F7C">
        <w:rPr>
          <w:rFonts w:ascii="Calibri Light" w:eastAsia="Times New Roman" w:hAnsi="Calibri Light" w:cs="Calibri Light"/>
          <w:lang w:val="pt-BR"/>
        </w:rPr>
        <w:t>rá o pedido de mediação e considerá-lo-á recusado.</w:t>
      </w:r>
    </w:p>
    <w:p w14:paraId="5A1B5B0D" w14:textId="77777777" w:rsidR="00C52C20" w:rsidRPr="00564F7C" w:rsidRDefault="00C52C20" w:rsidP="00C52C20">
      <w:pPr>
        <w:pStyle w:val="ListParagraph"/>
        <w:rPr>
          <w:rFonts w:ascii="Calibri Light" w:eastAsia="Times New Roman" w:hAnsi="Calibri Light" w:cs="Calibri Light"/>
          <w:lang w:val="pt-BR"/>
        </w:rPr>
      </w:pPr>
    </w:p>
    <w:p w14:paraId="481D511B" w14:textId="77777777" w:rsidR="0047227C" w:rsidRPr="00564F7C" w:rsidRDefault="0090789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As partes podem concordar voluntariamente com a mediação de algumas questões, mas recusar a mediação de outras.</w:t>
      </w:r>
    </w:p>
    <w:p w14:paraId="79096E42" w14:textId="77777777" w:rsidR="00C52C20" w:rsidRPr="00564F7C" w:rsidRDefault="00C52C20" w:rsidP="00C52C20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7BD4A1C" w14:textId="69BA6FD2" w:rsidR="0047227C" w:rsidRPr="00564F7C" w:rsidRDefault="0090789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Se uma das partes não tiver certeza </w:t>
      </w:r>
      <w:r w:rsidR="009C53BD">
        <w:rPr>
          <w:rFonts w:ascii="Calibri Light" w:eastAsia="Times New Roman" w:hAnsi="Calibri Light" w:cs="Calibri Light"/>
          <w:u w:val="single"/>
          <w:lang w:val="pt-BR"/>
        </w:rPr>
        <w:t>sobre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querer avançar para a mediação</w:t>
      </w:r>
      <w:r w:rsidRPr="00564F7C">
        <w:rPr>
          <w:rFonts w:ascii="Calibri Light" w:eastAsia="Times New Roman" w:hAnsi="Calibri Light" w:cs="Calibri Light"/>
          <w:lang w:val="pt-BR"/>
        </w:rPr>
        <w:t>, deve informar o mediador</w:t>
      </w:r>
      <w:r w:rsidR="009C53BD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e</w:t>
      </w:r>
      <w:r w:rsidR="00507BDC">
        <w:rPr>
          <w:rFonts w:ascii="Calibri Light" w:eastAsia="Times New Roman" w:hAnsi="Calibri Light" w:cs="Calibri Light"/>
          <w:lang w:val="pt-BR"/>
        </w:rPr>
        <w:t>l</w:t>
      </w:r>
      <w:r w:rsidRPr="00564F7C">
        <w:rPr>
          <w:rFonts w:ascii="Calibri Light" w:eastAsia="Times New Roman" w:hAnsi="Calibri Light" w:cs="Calibri Light"/>
          <w:lang w:val="pt-BR"/>
        </w:rPr>
        <w:t>e pode</w:t>
      </w:r>
      <w:r w:rsidR="009C53BD">
        <w:rPr>
          <w:rFonts w:ascii="Calibri Light" w:eastAsia="Times New Roman" w:hAnsi="Calibri Light" w:cs="Calibri Light"/>
          <w:lang w:val="pt-BR"/>
        </w:rPr>
        <w:t>rá</w:t>
      </w:r>
      <w:r w:rsidRPr="00564F7C">
        <w:rPr>
          <w:rFonts w:ascii="Calibri Light" w:eastAsia="Times New Roman" w:hAnsi="Calibri Light" w:cs="Calibri Light"/>
          <w:lang w:val="pt-BR"/>
        </w:rPr>
        <w:t xml:space="preserve"> agendar </w:t>
      </w:r>
      <w:r w:rsidR="009C53BD">
        <w:rPr>
          <w:rFonts w:ascii="Calibri Light" w:eastAsia="Times New Roman" w:hAnsi="Calibri Light" w:cs="Calibri Light"/>
          <w:lang w:val="pt-BR"/>
        </w:rPr>
        <w:t>um horário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discutir mais profundamente a forma como a mediação pode ser útil na situação e que outras opções exist</w:t>
      </w:r>
      <w:r w:rsidR="009C53BD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resolver o </w:t>
      </w:r>
      <w:r w:rsidR="00E05533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656A5008" w14:textId="77777777" w:rsidR="00C52C20" w:rsidRPr="00564F7C" w:rsidRDefault="00C52C20" w:rsidP="00C52C20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3D0CAB9" w14:textId="3060C8B8" w:rsidR="0047227C" w:rsidRPr="00564F7C" w:rsidRDefault="0090789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Assim que o mediador obtiver uma resposta da parte não requerente, entrará em contacto com a parte que apresentou </w:t>
      </w:r>
      <w:r w:rsidR="009C53BD">
        <w:rPr>
          <w:rFonts w:ascii="Calibri Light" w:eastAsia="Times New Roman" w:hAnsi="Calibri Light" w:cs="Calibri Light"/>
          <w:lang w:val="pt-BR"/>
        </w:rPr>
        <w:t>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e informá-la-á da resposta ao seu pedido.  </w:t>
      </w:r>
    </w:p>
    <w:p w14:paraId="1BFDD7AD" w14:textId="0DDE0D90" w:rsidR="0047227C" w:rsidRPr="00564F7C" w:rsidRDefault="0090789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a outra parte </w:t>
      </w:r>
      <w:r w:rsidR="00C866D3">
        <w:rPr>
          <w:rFonts w:ascii="Calibri Light" w:eastAsia="Times New Roman" w:hAnsi="Calibri Light" w:cs="Calibri Light"/>
          <w:lang w:val="pt-BR"/>
        </w:rPr>
        <w:t>rejeit</w:t>
      </w:r>
      <w:r w:rsidRPr="00564F7C">
        <w:rPr>
          <w:rFonts w:ascii="Calibri Light" w:eastAsia="Times New Roman" w:hAnsi="Calibri Light" w:cs="Calibri Light"/>
          <w:lang w:val="pt-BR"/>
        </w:rPr>
        <w:t>ar a mediação, o mediador discutirá outras opções que po</w:t>
      </w:r>
      <w:r w:rsidR="00D72EDD">
        <w:rPr>
          <w:rFonts w:ascii="Calibri Light" w:eastAsia="Times New Roman" w:hAnsi="Calibri Light" w:cs="Calibri Light"/>
          <w:lang w:val="pt-BR"/>
        </w:rPr>
        <w:t>de</w:t>
      </w:r>
      <w:r w:rsidRPr="00564F7C">
        <w:rPr>
          <w:rFonts w:ascii="Calibri Light" w:eastAsia="Times New Roman" w:hAnsi="Calibri Light" w:cs="Calibri Light"/>
          <w:lang w:val="pt-BR"/>
        </w:rPr>
        <w:t xml:space="preserve">m </w:t>
      </w:r>
      <w:r w:rsidR="006615A4" w:rsidRPr="00564F7C">
        <w:rPr>
          <w:rFonts w:ascii="Calibri Light" w:eastAsia="Times New Roman" w:hAnsi="Calibri Light" w:cs="Calibri Light"/>
          <w:lang w:val="pt-BR"/>
        </w:rPr>
        <w:t xml:space="preserve">existir </w:t>
      </w:r>
      <w:r w:rsidRPr="00564F7C">
        <w:rPr>
          <w:rFonts w:ascii="Calibri Light" w:eastAsia="Times New Roman" w:hAnsi="Calibri Light" w:cs="Calibri Light"/>
          <w:lang w:val="pt-BR"/>
        </w:rPr>
        <w:t xml:space="preserve">para resolver o </w:t>
      </w:r>
      <w:r w:rsidR="00E05533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7447D1B9" w14:textId="1ABB01EA" w:rsidR="0047227C" w:rsidRPr="00564F7C" w:rsidRDefault="0090789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Calibri Light" w:eastAsia="Times New Roman" w:hAnsi="Calibri Light" w:cs="Calibri Light"/>
          <w:sz w:val="28"/>
          <w:szCs w:val="28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a outra parte </w:t>
      </w:r>
      <w:r w:rsidR="00D72EDD">
        <w:rPr>
          <w:rFonts w:ascii="Calibri Light" w:eastAsia="Times New Roman" w:hAnsi="Calibri Light" w:cs="Calibri Light"/>
          <w:lang w:val="pt-BR"/>
        </w:rPr>
        <w:t>aceitar</w:t>
      </w:r>
      <w:r w:rsidRPr="00564F7C">
        <w:rPr>
          <w:rFonts w:ascii="Calibri Light" w:eastAsia="Times New Roman" w:hAnsi="Calibri Light" w:cs="Calibri Light"/>
          <w:lang w:val="pt-BR"/>
        </w:rPr>
        <w:t xml:space="preserve"> a mediação, o mediador colaborará com as partes para agendar a mediação. </w:t>
      </w:r>
    </w:p>
    <w:p w14:paraId="0245AA29" w14:textId="611381D5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40"/>
          <w:szCs w:val="40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br w:type="column"/>
      </w:r>
      <w:r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 xml:space="preserve">FORMULÁRIO DE </w:t>
      </w:r>
      <w:r w:rsidR="00D72EDD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A</w:t>
      </w:r>
      <w:r w:rsidR="00D72EDD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CEITAÇÃO</w:t>
      </w:r>
      <w:r w:rsidR="00D72EDD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DE MEDIAÇÃO (E</w:t>
      </w:r>
      <w:r w:rsidR="00D72EDD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-</w:t>
      </w:r>
      <w:r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t>mail)</w:t>
      </w:r>
    </w:p>
    <w:p w14:paraId="6CFD0FE9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28"/>
          <w:szCs w:val="28"/>
          <w:lang w:val="pt-BR"/>
        </w:rPr>
        <w:t> </w:t>
      </w:r>
    </w:p>
    <w:p w14:paraId="459D956D" w14:textId="2F80AE48" w:rsidR="0047227C" w:rsidRPr="00564F7C" w:rsidRDefault="00460604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</w:t>
      </w:r>
      <w:r w:rsidR="0090789A" w:rsidRPr="00564F7C">
        <w:rPr>
          <w:rFonts w:ascii="Calibri Light" w:eastAsia="Times New Roman" w:hAnsi="Calibri Light" w:cs="Calibri Light"/>
          <w:lang w:val="pt-BR"/>
        </w:rPr>
        <w:t>omo referido acima, assim que as partes concordarem com a mediação, o mediador enviará um e-mail, ver abaixo, com o seguinte formulário de Ac</w:t>
      </w:r>
      <w:r w:rsidR="009D54A7">
        <w:rPr>
          <w:rFonts w:ascii="Calibri Light" w:eastAsia="Times New Roman" w:hAnsi="Calibri Light" w:cs="Calibri Light"/>
          <w:lang w:val="pt-BR"/>
        </w:rPr>
        <w:t>eitação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Mediação e instruções. As partes</w:t>
      </w:r>
      <w:r w:rsidR="00DA1A04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84059B">
        <w:rPr>
          <w:rFonts w:ascii="Calibri Light" w:eastAsia="Times New Roman" w:hAnsi="Calibri Light" w:cs="Calibri Light"/>
          <w:lang w:val="pt-BR"/>
        </w:rPr>
        <w:t>d</w:t>
      </w:r>
      <w:r w:rsidR="0090789A" w:rsidRPr="00564F7C">
        <w:rPr>
          <w:rFonts w:ascii="Calibri Light" w:eastAsia="Times New Roman" w:hAnsi="Calibri Light" w:cs="Calibri Light"/>
          <w:lang w:val="pt-BR"/>
        </w:rPr>
        <w:t>a mediação</w:t>
      </w:r>
      <w:r w:rsidR="00DA1A04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devem preencher o formulário e devolvê-lo diretamente ao mediador para prossegui</w:t>
      </w:r>
      <w:r w:rsidR="009D54A7">
        <w:rPr>
          <w:rFonts w:ascii="Calibri Light" w:eastAsia="Times New Roman" w:hAnsi="Calibri Light" w:cs="Calibri Light"/>
          <w:lang w:val="pt-BR"/>
        </w:rPr>
        <w:t>mento d</w:t>
      </w:r>
      <w:r w:rsidR="0090789A" w:rsidRPr="00564F7C">
        <w:rPr>
          <w:rFonts w:ascii="Calibri Light" w:eastAsia="Times New Roman" w:hAnsi="Calibri Light" w:cs="Calibri Light"/>
          <w:lang w:val="pt-BR"/>
        </w:rPr>
        <w:t>a mediação.</w:t>
      </w:r>
    </w:p>
    <w:p w14:paraId="2E0FB6DC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97A48B9" w14:textId="4CDED65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As partes devem também enviar o formulário a todos os participantes que plane</w:t>
      </w:r>
      <w:r w:rsidR="00A669FC">
        <w:rPr>
          <w:rFonts w:ascii="Calibri Light" w:eastAsia="Times New Roman" w:hAnsi="Calibri Light" w:cs="Calibri Light"/>
          <w:lang w:val="pt-BR"/>
        </w:rPr>
        <w:t>j</w:t>
      </w:r>
      <w:r w:rsidRPr="00564F7C">
        <w:rPr>
          <w:rFonts w:ascii="Calibri Light" w:eastAsia="Times New Roman" w:hAnsi="Calibri Light" w:cs="Calibri Light"/>
          <w:lang w:val="pt-BR"/>
        </w:rPr>
        <w:t>am convidar para a mediação; es</w:t>
      </w:r>
      <w:r w:rsidR="00A669FC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es participantes adicionais na mediação devem preencher o formulário e devolvê-lo diretamente ao mediador</w:t>
      </w:r>
      <w:r w:rsidR="00A669FC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antes da mediação. As partes não podem assinar </w:t>
      </w:r>
      <w:r w:rsidR="004E6029" w:rsidRPr="00564F7C">
        <w:rPr>
          <w:rFonts w:ascii="Calibri Light" w:eastAsia="Times New Roman" w:hAnsi="Calibri Light" w:cs="Calibri Light"/>
          <w:lang w:val="pt-BR"/>
        </w:rPr>
        <w:t xml:space="preserve">eletronicamente </w:t>
      </w:r>
      <w:r w:rsidRPr="00564F7C">
        <w:rPr>
          <w:rFonts w:ascii="Calibri Light" w:eastAsia="Times New Roman" w:hAnsi="Calibri Light" w:cs="Calibri Light"/>
          <w:lang w:val="pt-BR"/>
        </w:rPr>
        <w:t>o formulário em nome de outra pessoa que não seja o seu próprio filho menor</w:t>
      </w:r>
      <w:r w:rsidR="00A669FC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EB468B">
        <w:rPr>
          <w:rFonts w:ascii="Calibri Light" w:eastAsia="Times New Roman" w:hAnsi="Calibri Light" w:cs="Calibri Light"/>
          <w:lang w:val="pt-BR"/>
        </w:rPr>
        <w:t>caso</w:t>
      </w:r>
      <w:r w:rsidRPr="00564F7C">
        <w:rPr>
          <w:rFonts w:ascii="Calibri Light" w:eastAsia="Times New Roman" w:hAnsi="Calibri Light" w:cs="Calibri Light"/>
          <w:lang w:val="pt-BR"/>
        </w:rPr>
        <w:t xml:space="preserve"> esse filho plane</w:t>
      </w:r>
      <w:r w:rsidR="00A669FC">
        <w:rPr>
          <w:rFonts w:ascii="Calibri Light" w:eastAsia="Times New Roman" w:hAnsi="Calibri Light" w:cs="Calibri Light"/>
          <w:lang w:val="pt-BR"/>
        </w:rPr>
        <w:t>j</w:t>
      </w:r>
      <w:r w:rsidR="00EB468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assistir à mediação.</w:t>
      </w:r>
    </w:p>
    <w:p w14:paraId="7344AEAE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_____________________________________________________________________________________ </w:t>
      </w:r>
    </w:p>
    <w:p w14:paraId="2CEE425F" w14:textId="7E0B38B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** Por favor, preencha e envie-</w:t>
      </w:r>
      <w:r w:rsidR="00CC21FE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nos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este formulário por </w:t>
      </w:r>
      <w:r w:rsidR="00A669F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o mais rapidamente possível. Envie também este formulário 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às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pessoa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s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que 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irão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participar na mediação e peça-lhe</w:t>
      </w:r>
      <w:r w:rsidR="00AB1649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s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que o preencha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e devolva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 xml:space="preserve"> diretamente ao mediador por </w:t>
      </w:r>
      <w:r w:rsidR="00D110D2">
        <w:rPr>
          <w:rFonts w:ascii="Calibri Light" w:eastAsia="Times New Roman" w:hAnsi="Calibri Light" w:cs="Calibri Light"/>
          <w:sz w:val="18"/>
          <w:szCs w:val="18"/>
          <w:u w:val="single"/>
          <w:shd w:val="clear" w:color="auto" w:fill="FFFF00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pt-BR"/>
        </w:rPr>
        <w:t xml:space="preserve">.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</w:p>
    <w:p w14:paraId="1C4DFF1D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B750569" w14:textId="2C91DC73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 xml:space="preserve">Cada participante </w:t>
      </w:r>
      <w:r w:rsidR="00BB1E20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>d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 xml:space="preserve">a mediação deve preencher individualmente este formulário </w:t>
      </w:r>
      <w:r w:rsidR="00F853A1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>no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 xml:space="preserve"> </w:t>
      </w:r>
      <w:r w:rsidR="00D110D2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>e-mail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 xml:space="preserve"> e devolvê-lo diretamente ao seu mediador a partir do seu próprio endereço de </w:t>
      </w:r>
      <w:r w:rsidR="000741F5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>e-mail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shd w:val="clear" w:color="auto" w:fill="FFFF00"/>
          <w:lang w:val="pt-BR"/>
        </w:rPr>
        <w:t xml:space="preserve"> individual.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00"/>
          <w:lang w:val="pt-BR"/>
        </w:rPr>
        <w:t>A mediação não será agendada até que este formulário seja preenchido e recebido pelo mediador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.</w:t>
      </w:r>
    </w:p>
    <w:p w14:paraId="06B51836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35D713F" w14:textId="20DD572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Não existe</w:t>
      </w:r>
      <w:r w:rsidR="00974579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m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 hiperligaç</w:t>
      </w:r>
      <w:r w:rsidR="00974579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ões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, </w:t>
      </w:r>
      <w:r w:rsidR="00156AEB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você </w:t>
      </w:r>
      <w:r w:rsidR="00660CC4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colocará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 suas informações </w:t>
      </w:r>
      <w:r w:rsidR="00660CC4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na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 </w:t>
      </w:r>
      <w:r w:rsidR="00660CC4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resposta do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 </w:t>
      </w:r>
      <w:r w:rsidR="00156AEB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e-mail</w:t>
      </w:r>
      <w:r w:rsidR="003D786D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,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 </w:t>
      </w:r>
      <w:r w:rsidR="009E23B9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enviando 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diretamente </w:t>
      </w:r>
      <w:r w:rsidR="00660CC4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 xml:space="preserve">para 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o mediador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. </w:t>
      </w:r>
    </w:p>
    <w:p w14:paraId="64521C4A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2CE7181" w14:textId="66663E20" w:rsidR="0047227C" w:rsidRPr="00564F7C" w:rsidRDefault="00430A3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sz w:val="18"/>
          <w:szCs w:val="18"/>
          <w:lang w:val="pt-BR"/>
        </w:rPr>
        <w:t>INSTRU</w:t>
      </w:r>
      <w:r w:rsidR="0090789A"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ÇÕES: </w:t>
      </w:r>
    </w:p>
    <w:p w14:paraId="14E51FC2" w14:textId="003F7938" w:rsidR="0047227C" w:rsidRPr="00564F7C" w:rsidRDefault="0090789A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Respond</w:t>
      </w:r>
      <w:r w:rsidR="00430A33">
        <w:rPr>
          <w:rFonts w:ascii="Calibri Light" w:eastAsia="Times New Roman" w:hAnsi="Calibri Light" w:cs="Calibri Light"/>
          <w:sz w:val="18"/>
          <w:szCs w:val="18"/>
          <w:lang w:val="pt-BR"/>
        </w:rPr>
        <w:t>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 este e-mail</w:t>
      </w:r>
      <w:r w:rsidR="005421F0">
        <w:rPr>
          <w:rFonts w:ascii="Calibri Light" w:eastAsia="Times New Roman" w:hAnsi="Calibri Light" w:cs="Calibri Light"/>
          <w:sz w:val="18"/>
          <w:szCs w:val="18"/>
          <w:lang w:val="pt-BR"/>
        </w:rPr>
        <w:t>;</w:t>
      </w:r>
    </w:p>
    <w:p w14:paraId="35000A4D" w14:textId="0D623203" w:rsidR="0047227C" w:rsidRPr="00564F7C" w:rsidRDefault="0090789A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Desloque-se para baixo até </w:t>
      </w:r>
      <w:r w:rsidR="00430A33">
        <w:rPr>
          <w:rFonts w:ascii="Calibri Light" w:eastAsia="Times New Roman" w:hAnsi="Calibri Light" w:cs="Calibri Light"/>
          <w:sz w:val="18"/>
          <w:szCs w:val="18"/>
          <w:lang w:val="pt-BR"/>
        </w:rPr>
        <w:t>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parte </w:t>
      </w:r>
      <w:r w:rsidR="00031A76">
        <w:rPr>
          <w:rFonts w:ascii="Calibri Light" w:eastAsia="Times New Roman" w:hAnsi="Calibri Light" w:cs="Calibri Light"/>
          <w:sz w:val="18"/>
          <w:szCs w:val="18"/>
          <w:lang w:val="pt-BR"/>
        </w:rPr>
        <w:t>em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031A76">
        <w:rPr>
          <w:rFonts w:ascii="Calibri Light" w:eastAsia="Times New Roman" w:hAnsi="Calibri Light" w:cs="Calibri Light"/>
          <w:sz w:val="18"/>
          <w:szCs w:val="18"/>
          <w:lang w:val="pt-BR"/>
        </w:rPr>
        <w:t>NEGRITO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/</w:t>
      </w:r>
      <w:r w:rsidR="00031A76">
        <w:rPr>
          <w:rFonts w:ascii="Calibri Light" w:eastAsia="Times New Roman" w:hAnsi="Calibri Light" w:cs="Calibri Light"/>
          <w:sz w:val="18"/>
          <w:szCs w:val="18"/>
          <w:lang w:val="pt-BR"/>
        </w:rPr>
        <w:t>PRETO</w:t>
      </w:r>
      <w:r w:rsidR="005421F0">
        <w:rPr>
          <w:rFonts w:ascii="Calibri Light" w:eastAsia="Times New Roman" w:hAnsi="Calibri Light" w:cs="Calibri Light"/>
          <w:sz w:val="18"/>
          <w:szCs w:val="18"/>
          <w:lang w:val="pt-BR"/>
        </w:rPr>
        <w:t>;</w:t>
      </w:r>
    </w:p>
    <w:p w14:paraId="5D9807FC" w14:textId="11A5BD72" w:rsidR="0047227C" w:rsidRPr="00564F7C" w:rsidRDefault="0090789A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Coloque o cursor depois de cada seção e in</w:t>
      </w:r>
      <w:r w:rsidR="005421F0">
        <w:rPr>
          <w:rFonts w:ascii="Calibri Light" w:eastAsia="Times New Roman" w:hAnsi="Calibri Light" w:cs="Calibri Light"/>
          <w:sz w:val="18"/>
          <w:szCs w:val="18"/>
          <w:lang w:val="pt-BR"/>
        </w:rPr>
        <w:t>sira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as suas informações</w:t>
      </w:r>
      <w:r w:rsidR="005421F0">
        <w:rPr>
          <w:rFonts w:ascii="Calibri Light" w:eastAsia="Times New Roman" w:hAnsi="Calibri Light" w:cs="Calibri Light"/>
          <w:sz w:val="18"/>
          <w:szCs w:val="18"/>
          <w:lang w:val="pt-BR"/>
        </w:rPr>
        <w:t>;</w:t>
      </w:r>
    </w:p>
    <w:p w14:paraId="2C772A7C" w14:textId="3F2C9873" w:rsidR="0047227C" w:rsidRPr="00564F7C" w:rsidRDefault="0090789A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Envie a sua mensagem de </w:t>
      </w:r>
      <w:r w:rsidR="005421F0">
        <w:rPr>
          <w:rFonts w:ascii="Calibri Light" w:eastAsia="Times New Roman" w:hAnsi="Calibri Light" w:cs="Calibri Light"/>
          <w:sz w:val="18"/>
          <w:szCs w:val="18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diretamente para o mediador.</w:t>
      </w:r>
    </w:p>
    <w:p w14:paraId="72A5AC03" w14:textId="591E0712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noProof/>
          <w:sz w:val="32"/>
          <w:szCs w:val="32"/>
          <w:lang w:val="pt-BR"/>
        </w:rPr>
        <w:drawing>
          <wp:inline distT="0" distB="0" distL="0" distR="0" wp14:anchorId="25D52C01" wp14:editId="7E05DAA2">
            <wp:extent cx="428625" cy="541230"/>
            <wp:effectExtent l="0" t="0" r="0" b="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48" cy="5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lang w:val="pt-BR"/>
        </w:rPr>
        <w:tab/>
      </w:r>
      <w:r w:rsidR="005421F0">
        <w:rPr>
          <w:rFonts w:ascii="Calibri Light" w:eastAsia="Times New Roman" w:hAnsi="Calibri Light" w:cs="Calibri Light"/>
          <w:b/>
          <w:bCs/>
          <w:caps/>
          <w:sz w:val="28"/>
          <w:szCs w:val="28"/>
          <w:lang w:val="pt-BR"/>
        </w:rPr>
        <w:t>O ESTADO</w:t>
      </w:r>
      <w:r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lang w:val="pt-BR"/>
        </w:rPr>
        <w:t xml:space="preserve"> DE MASSACHUSETTS</w:t>
      </w:r>
    </w:p>
    <w:p w14:paraId="58C4EE8B" w14:textId="6FFE8721" w:rsidR="0047227C" w:rsidRPr="00564F7C" w:rsidRDefault="0090789A">
      <w:pPr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>Divisão de</w:t>
      </w:r>
      <w:r w:rsidR="0083558C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 xml:space="preserve"> Apel</w:t>
      </w:r>
      <w:r w:rsidR="0056395A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>ação</w:t>
      </w:r>
      <w:r w:rsidR="0083558C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>de Direito Administrativo</w:t>
      </w:r>
    </w:p>
    <w:p w14:paraId="1600234A" w14:textId="69911621" w:rsidR="0047227C" w:rsidRPr="00564F7C" w:rsidRDefault="0056395A">
      <w:pPr>
        <w:spacing w:after="0" w:line="240" w:lineRule="auto"/>
        <w:ind w:firstLine="72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 xml:space="preserve">Escritório de </w:t>
      </w:r>
      <w:r w:rsidR="009751B5">
        <w:rPr>
          <w:rFonts w:ascii="Calibri Light" w:eastAsia="Times New Roman" w:hAnsi="Calibri Light" w:cs="Calibri Light"/>
          <w:b/>
          <w:bCs/>
          <w:sz w:val="28"/>
          <w:szCs w:val="28"/>
          <w:lang w:val="pt-BR"/>
        </w:rPr>
        <w:t>Apelação de Educação Especial</w:t>
      </w:r>
    </w:p>
    <w:p w14:paraId="11A85200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noProof/>
          <w:sz w:val="32"/>
          <w:szCs w:val="32"/>
          <w:lang w:val="pt-BR"/>
        </w:rPr>
        <w:drawing>
          <wp:inline distT="0" distB="0" distL="0" distR="0" wp14:anchorId="41A16280" wp14:editId="674CA6D5">
            <wp:extent cx="9525" cy="9525"/>
            <wp:effectExtent l="0" t="0" r="0" b="0"/>
            <wp:docPr id="9" name="Picture 9" descr="State of Massachusett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te of Massachusetts Crest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1E568ABA" w14:textId="02D02EF2" w:rsidR="0047227C" w:rsidRPr="00564F7C" w:rsidRDefault="0090789A">
      <w:pPr>
        <w:spacing w:after="0" w:line="240" w:lineRule="auto"/>
        <w:ind w:left="720" w:firstLine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Nome do mediador, </w:t>
      </w:r>
      <w:r w:rsidR="00EC1C8C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ediador</w:t>
      </w:r>
    </w:p>
    <w:p w14:paraId="7914C7ED" w14:textId="78F132E6" w:rsidR="0047227C" w:rsidRPr="00564F7C" w:rsidRDefault="0090789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ab/>
        <w:t xml:space="preserve">14 Summer St., </w:t>
      </w:r>
      <w:proofErr w:type="spellStart"/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Malden</w:t>
      </w:r>
      <w:proofErr w:type="spellEnd"/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, MA 02148</w:t>
      </w:r>
    </w:p>
    <w:p w14:paraId="2D46BE71" w14:textId="14B98E62" w:rsidR="0047227C" w:rsidRPr="00564F7C" w:rsidRDefault="0090789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ab/>
        <w:t>Telefone: ###-###-####</w:t>
      </w:r>
      <w:r w:rsidR="00EC1C8C">
        <w:rPr>
          <w:rFonts w:ascii="Calibri Light" w:eastAsia="Times New Roman" w:hAnsi="Calibri Light" w:cs="Calibri Light"/>
          <w:sz w:val="18"/>
          <w:szCs w:val="18"/>
          <w:lang w:val="pt-BR"/>
        </w:rPr>
        <w:tab/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Email: </w:t>
      </w:r>
      <w:r w:rsidRPr="005A1C30"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  <w:t>first.last@mass.gov</w:t>
      </w:r>
    </w:p>
    <w:p w14:paraId="579CC9BF" w14:textId="77777777" w:rsidR="009C0F3A" w:rsidRPr="00564F7C" w:rsidRDefault="009C0F3A" w:rsidP="009C0F3A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0E04CBE5" w14:textId="38CB567E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A</w:t>
      </w:r>
      <w:r w:rsidR="00925F16">
        <w:rPr>
          <w:rFonts w:ascii="Calibri Light" w:eastAsia="Times New Roman" w:hAnsi="Calibri Light" w:cs="Calibri Light"/>
          <w:b/>
          <w:bCs/>
          <w:sz w:val="18"/>
          <w:szCs w:val="18"/>
          <w:u w:val="single"/>
          <w:lang w:val="pt-BR"/>
        </w:rPr>
        <w:t>CEITAÇÃO DA MEDIAÇÃO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 </w:t>
      </w:r>
    </w:p>
    <w:p w14:paraId="24C1C004" w14:textId="77777777" w:rsidR="009C0F3A" w:rsidRPr="00564F7C" w:rsidRDefault="009C0F3A" w:rsidP="009C0F3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690ED7AC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Estudante: </w:t>
      </w:r>
    </w:p>
    <w:p w14:paraId="7974C642" w14:textId="6BC1EF92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Pais/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>responsáve</w:t>
      </w:r>
      <w:r w:rsidR="00287875">
        <w:rPr>
          <w:rFonts w:ascii="Calibri Light" w:eastAsia="Times New Roman" w:hAnsi="Calibri Light" w:cs="Calibri Light"/>
          <w:sz w:val="18"/>
          <w:szCs w:val="18"/>
          <w:lang w:val="pt-BR"/>
        </w:rPr>
        <w:t>l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pela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educação: </w:t>
      </w:r>
    </w:p>
    <w:p w14:paraId="0FE6DDF2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Distrito: </w:t>
      </w:r>
    </w:p>
    <w:p w14:paraId="21A2E0F8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26DD4C15" w14:textId="6FFD2C7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O </w:t>
      </w:r>
      <w:r w:rsidR="00541078">
        <w:rPr>
          <w:rFonts w:ascii="Calibri Light" w:eastAsia="Times New Roman" w:hAnsi="Calibri Light" w:cs="Calibri Light"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, os </w:t>
      </w:r>
      <w:r w:rsidR="00541078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ais/</w:t>
      </w:r>
      <w:r w:rsidR="009D10CE">
        <w:rPr>
          <w:rFonts w:ascii="Calibri Light" w:eastAsia="Times New Roman" w:hAnsi="Calibri Light" w:cs="Calibri Light"/>
          <w:sz w:val="18"/>
          <w:szCs w:val="18"/>
          <w:lang w:val="pt-BR"/>
        </w:rPr>
        <w:t>responsáv</w:t>
      </w:r>
      <w:r w:rsidR="00260636">
        <w:rPr>
          <w:rFonts w:ascii="Calibri Light" w:eastAsia="Times New Roman" w:hAnsi="Calibri Light" w:cs="Calibri Light"/>
          <w:sz w:val="18"/>
          <w:szCs w:val="18"/>
          <w:lang w:val="pt-BR"/>
        </w:rPr>
        <w:t>el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 o </w:t>
      </w:r>
      <w:r w:rsidR="009D10CE">
        <w:rPr>
          <w:rFonts w:ascii="Calibri Light" w:eastAsia="Times New Roman" w:hAnsi="Calibri Light" w:cs="Calibri Light"/>
          <w:sz w:val="18"/>
          <w:szCs w:val="18"/>
          <w:lang w:val="pt-BR"/>
        </w:rPr>
        <w:t>d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istrito </w:t>
      </w:r>
      <w:r w:rsidR="009D10CE">
        <w:rPr>
          <w:rFonts w:ascii="Calibri Light" w:eastAsia="Times New Roman" w:hAnsi="Calibri Light" w:cs="Calibri Light"/>
          <w:sz w:val="18"/>
          <w:szCs w:val="18"/>
          <w:lang w:val="pt-BR"/>
        </w:rPr>
        <w:t>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scolar ("as Partes") </w:t>
      </w:r>
      <w:r w:rsidR="009D10CE">
        <w:rPr>
          <w:rFonts w:ascii="Calibri Light" w:eastAsia="Times New Roman" w:hAnsi="Calibri Light" w:cs="Calibri Light"/>
          <w:sz w:val="18"/>
          <w:szCs w:val="18"/>
          <w:lang w:val="pt-BR"/>
        </w:rPr>
        <w:t>no conflito,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 seus convidados (doravante coletivamente referidos como "os Participantes"), cujas assinaturas de </w:t>
      </w:r>
      <w:r w:rsidR="001A511E">
        <w:rPr>
          <w:rFonts w:ascii="Calibri Light" w:eastAsia="Times New Roman" w:hAnsi="Calibri Light" w:cs="Calibri Light"/>
          <w:sz w:val="18"/>
          <w:szCs w:val="18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aparecem abaixo, concordam em ter um </w:t>
      </w:r>
      <w:r w:rsidR="001A511E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ediador do </w:t>
      </w:r>
      <w:r w:rsidR="001A511E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Escritório de Apelação de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Educação Especial ("Mediador") </w:t>
      </w:r>
      <w:r w:rsidR="00260636">
        <w:rPr>
          <w:rFonts w:ascii="Calibri Light" w:eastAsia="Times New Roman" w:hAnsi="Calibri Light" w:cs="Calibri Light"/>
          <w:sz w:val="18"/>
          <w:szCs w:val="18"/>
          <w:lang w:val="pt-BR"/>
        </w:rPr>
        <w:t>par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 mediar </w:t>
      </w:r>
      <w:r w:rsidR="00F551D9">
        <w:rPr>
          <w:rFonts w:ascii="Calibri Light" w:eastAsia="Times New Roman" w:hAnsi="Calibri Light" w:cs="Calibri Light"/>
          <w:sz w:val="18"/>
          <w:szCs w:val="18"/>
          <w:lang w:val="pt-BR"/>
        </w:rPr>
        <w:t>o conflito</w:t>
      </w:r>
      <w:r w:rsidR="00925BF4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4E22BB">
        <w:rPr>
          <w:rFonts w:ascii="Calibri Light" w:eastAsia="Times New Roman" w:hAnsi="Calibri Light" w:cs="Calibri Light"/>
          <w:sz w:val="18"/>
          <w:szCs w:val="18"/>
          <w:lang w:val="pt-BR"/>
        </w:rPr>
        <w:t>nos termos d</w:t>
      </w:r>
      <w:r w:rsidR="00C56894">
        <w:rPr>
          <w:rFonts w:ascii="Calibri Light" w:eastAsia="Times New Roman" w:hAnsi="Calibri Light" w:cs="Calibri Light"/>
          <w:sz w:val="18"/>
          <w:szCs w:val="18"/>
          <w:lang w:val="pt-BR"/>
        </w:rPr>
        <w:t>a seção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28.08(4)</w:t>
      </w:r>
      <w:r w:rsidR="004E22BB" w:rsidRPr="004E22BB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4E22BB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do título </w:t>
      </w:r>
      <w:r w:rsidR="004E22BB"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603 </w:t>
      </w:r>
      <w:r w:rsidR="004E22BB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do </w:t>
      </w:r>
      <w:r w:rsidR="004E22BB"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CMR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; </w:t>
      </w:r>
      <w:r w:rsidR="00761143"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§ 23C</w:t>
      </w:r>
      <w:r w:rsidR="00761143" w:rsidRPr="00564F7C" w:rsidDel="00287640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pt-BR"/>
        </w:rPr>
        <w:t xml:space="preserve"> </w:t>
      </w:r>
      <w:r w:rsidR="00761143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pt-BR"/>
        </w:rPr>
        <w:t xml:space="preserve">do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c</w:t>
      </w:r>
      <w:r w:rsidR="00287640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ap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. 233</w:t>
      </w:r>
      <w:r w:rsidR="00287640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das</w:t>
      </w:r>
      <w:r w:rsidR="00287640" w:rsidRPr="00287640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pt-BR"/>
        </w:rPr>
        <w:t xml:space="preserve"> M.G.L.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; e </w:t>
      </w:r>
      <w:r w:rsidR="00761143"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§300.506 </w:t>
      </w:r>
      <w:r w:rsidR="00761143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do título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34 </w:t>
      </w:r>
      <w:r w:rsidR="00761143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do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CFR</w:t>
      </w:r>
      <w:r w:rsidR="00761143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</w:t>
      </w:r>
      <w:r w:rsidR="00F23E35">
        <w:rPr>
          <w:rFonts w:ascii="Calibri Light" w:eastAsia="Times New Roman" w:hAnsi="Calibri Light" w:cs="Calibri Light"/>
          <w:sz w:val="18"/>
          <w:szCs w:val="18"/>
          <w:lang w:val="pt-BR"/>
        </w:rPr>
        <w:t>tendo ciência do seguinte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 </w:t>
      </w:r>
    </w:p>
    <w:p w14:paraId="2FB6A904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12BC79D4" w14:textId="77777777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Natureza da </w:t>
      </w:r>
      <w:r w:rsidRPr="005A1C30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mediação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</w:p>
    <w:p w14:paraId="639A7655" w14:textId="6E483795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Os </w:t>
      </w:r>
      <w:r w:rsidR="00F92156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compreendem que a mediação é um processo </w:t>
      </w:r>
      <w:r w:rsidR="00790A25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voluntário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de resolução de </w:t>
      </w:r>
      <w:r w:rsidR="008145F1">
        <w:rPr>
          <w:rFonts w:ascii="Calibri Light" w:eastAsia="Times New Roman" w:hAnsi="Calibri Light" w:cs="Calibri Light"/>
          <w:sz w:val="18"/>
          <w:szCs w:val="18"/>
          <w:lang w:val="pt-BR"/>
        </w:rPr>
        <w:t>conflitos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em que um mediador</w:t>
      </w:r>
      <w:r w:rsidR="00790A25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neutro e imparcial</w:t>
      </w:r>
      <w:r w:rsidR="00790A25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ajuda as Partes a negociar</w:t>
      </w:r>
      <w:r w:rsidR="00790A25">
        <w:rPr>
          <w:rFonts w:ascii="Calibri Light" w:eastAsia="Times New Roman" w:hAnsi="Calibri Light" w:cs="Calibri Light"/>
          <w:sz w:val="18"/>
          <w:szCs w:val="18"/>
          <w:lang w:val="pt-BR"/>
        </w:rPr>
        <w:t>em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um acordo escrito que resolva uma parte ou a totalidade do </w:t>
      </w:r>
      <w:r w:rsidR="00E05533">
        <w:rPr>
          <w:rFonts w:ascii="Calibri Light" w:eastAsia="Times New Roman" w:hAnsi="Calibri Light" w:cs="Calibri Light"/>
          <w:sz w:val="18"/>
          <w:szCs w:val="18"/>
          <w:lang w:val="pt-BR"/>
        </w:rPr>
        <w:t>conflito</w:t>
      </w:r>
      <w:r w:rsidR="00A47B61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de forma colaborativa. Os </w:t>
      </w:r>
      <w:r w:rsidR="002319D5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compreendem que o mediador trabalhará imparcialmente em nome de todas as Partes para as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lastRenderedPageBreak/>
        <w:t xml:space="preserve">apoiar na obtenção de um acordo escrito. Os </w:t>
      </w:r>
      <w:r w:rsidR="002319D5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compreendem que o mediador não tem autoridade para decidir </w:t>
      </w:r>
      <w:r w:rsidR="00D66181">
        <w:rPr>
          <w:rFonts w:ascii="Calibri Light" w:eastAsia="Times New Roman" w:hAnsi="Calibri Light" w:cs="Calibri Light"/>
          <w:sz w:val="18"/>
          <w:szCs w:val="18"/>
          <w:lang w:val="pt-BR"/>
        </w:rPr>
        <w:t>nenhum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caso e não atua como representante, advogado ou conselheiro jurídico de </w:t>
      </w:r>
      <w:r w:rsidR="00D66181">
        <w:rPr>
          <w:rFonts w:ascii="Calibri Light" w:eastAsia="Times New Roman" w:hAnsi="Calibri Light" w:cs="Calibri Light"/>
          <w:sz w:val="18"/>
          <w:szCs w:val="18"/>
          <w:lang w:val="pt-BR"/>
        </w:rPr>
        <w:t>nenhuma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das Partes.</w:t>
      </w:r>
    </w:p>
    <w:p w14:paraId="37BC55B0" w14:textId="77777777" w:rsidR="009C0F3A" w:rsidRPr="00564F7C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37BA7D30" w14:textId="77777777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A </w:t>
      </w:r>
      <w:r w:rsidRPr="00D66181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mediação é </w:t>
      </w:r>
      <w:r w:rsidRPr="005A1C30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voluntária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</w:p>
    <w:p w14:paraId="086159E8" w14:textId="4DF71E8E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As Partes declaram aqui a sua intenção </w:t>
      </w:r>
      <w:r w:rsidR="00D97F1F">
        <w:rPr>
          <w:rFonts w:ascii="Calibri Light" w:eastAsia="Times New Roman" w:hAnsi="Calibri Light" w:cs="Calibri Light"/>
          <w:sz w:val="18"/>
          <w:szCs w:val="18"/>
          <w:lang w:val="pt-BR"/>
        </w:rPr>
        <w:t>em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boa-fé de </w:t>
      </w:r>
      <w:r w:rsidR="00D97F1F"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concluír</w:t>
      </w:r>
      <w:r w:rsidR="00D97F1F">
        <w:rPr>
          <w:rFonts w:ascii="Calibri Light" w:eastAsia="Times New Roman" w:hAnsi="Calibri Light" w:cs="Calibri Light"/>
          <w:sz w:val="18"/>
          <w:szCs w:val="18"/>
          <w:lang w:val="pt-BR"/>
        </w:rPr>
        <w:t>em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 mediação, gerando um acordo de mediação vinculativo e escrito. Fica, no entanto, entendido que qualquer das Partes pode desistir ou suspender o processo de mediação em qualquer </w:t>
      </w:r>
      <w:r w:rsidR="00374F51">
        <w:rPr>
          <w:rFonts w:ascii="Calibri Light" w:eastAsia="Times New Roman" w:hAnsi="Calibri Light" w:cs="Calibri Light"/>
          <w:sz w:val="18"/>
          <w:szCs w:val="18"/>
          <w:lang w:val="pt-BR"/>
        </w:rPr>
        <w:t>momento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, por qualquer motivo, até </w:t>
      </w:r>
      <w:r w:rsidR="00374F51">
        <w:rPr>
          <w:rFonts w:ascii="Calibri Light" w:eastAsia="Times New Roman" w:hAnsi="Calibri Light" w:cs="Calibri Light"/>
          <w:sz w:val="18"/>
          <w:szCs w:val="18"/>
          <w:lang w:val="pt-BR"/>
        </w:rPr>
        <w:t>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assinatura de um acordo de mediação.</w:t>
      </w:r>
    </w:p>
    <w:p w14:paraId="386B6A53" w14:textId="77777777" w:rsidR="009C0F3A" w:rsidRPr="00564F7C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19C2C6FD" w14:textId="77777777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A </w:t>
      </w:r>
      <w:r w:rsidRPr="00105783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mediação é </w:t>
      </w:r>
      <w:r w:rsidRPr="005A1C30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confidencial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</w:p>
    <w:p w14:paraId="6058AA1B" w14:textId="2ABC0DA4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A mediação é um processo confidencial (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§ 23C</w:t>
      </w:r>
      <w:r w:rsidR="00374F51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do cap. 23C das </w:t>
      </w:r>
      <w:r w:rsidR="00374F51" w:rsidRPr="00374F51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pt-BR"/>
        </w:rPr>
        <w:t>M.G.L.</w:t>
      </w:r>
      <w:r w:rsidR="00374F51">
        <w:rPr>
          <w:rFonts w:ascii="Calibri Light" w:eastAsia="Times New Roman" w:hAnsi="Calibri Light" w:cs="Calibri Light"/>
          <w:i/>
          <w:iCs/>
          <w:sz w:val="18"/>
          <w:szCs w:val="18"/>
          <w:shd w:val="clear" w:color="auto" w:fill="FFFFFF"/>
          <w:lang w:val="pt-BR"/>
        </w:rPr>
        <w:t>;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</w:t>
      </w:r>
      <w:r w:rsidR="00374F51"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§ 300.506</w:t>
      </w:r>
      <w:r w:rsidR="00374F51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do título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34 </w:t>
      </w:r>
      <w:r w:rsidR="00374F51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do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CFR)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. As discussões da mediação, 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>tod</w:t>
      </w:r>
      <w:r w:rsidR="004A6BD4">
        <w:rPr>
          <w:rFonts w:ascii="Calibri Light" w:eastAsia="Times New Roman" w:hAnsi="Calibri Light" w:cs="Calibri Light"/>
          <w:sz w:val="18"/>
          <w:szCs w:val="18"/>
          <w:lang w:val="pt-BR"/>
        </w:rPr>
        <w:t>as as propostas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de resolução e 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>todos os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acordos de mediação não assinados são confidenciais, não podem ser partilhados com partes que não estiveram presentes durante a mediação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 não são admissíveis em 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>nenhum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026C27">
        <w:rPr>
          <w:rFonts w:ascii="Calibri Light" w:eastAsia="Times New Roman" w:hAnsi="Calibri Light" w:cs="Calibri Light"/>
          <w:sz w:val="18"/>
          <w:szCs w:val="18"/>
          <w:lang w:val="pt-BR"/>
        </w:rPr>
        <w:t>juízo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ou </w:t>
      </w:r>
      <w:r w:rsidR="00026C27">
        <w:rPr>
          <w:rFonts w:ascii="Calibri Light" w:eastAsia="Times New Roman" w:hAnsi="Calibri Light" w:cs="Calibri Light"/>
          <w:sz w:val="18"/>
          <w:szCs w:val="18"/>
          <w:lang w:val="pt-BR"/>
        </w:rPr>
        <w:t>n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outro processo 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>litigioso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. </w:t>
      </w:r>
      <w:r w:rsidR="00A917AA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Você </w:t>
      </w:r>
      <w:r w:rsidR="00BF35FC">
        <w:rPr>
          <w:rFonts w:ascii="Calibri Light" w:eastAsia="Times New Roman" w:hAnsi="Calibri Light" w:cs="Calibri Light"/>
          <w:i/>
          <w:iCs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i/>
          <w:iCs/>
          <w:sz w:val="18"/>
          <w:szCs w:val="18"/>
          <w:lang w:val="pt-BR"/>
        </w:rPr>
        <w:t xml:space="preserve">ode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partilhar as conversas da mediação com o seu advogado. Os </w:t>
      </w:r>
      <w:r w:rsidR="00026C27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concordam em não </w:t>
      </w:r>
      <w:r w:rsidR="00BF35FC">
        <w:rPr>
          <w:rFonts w:ascii="Calibri Light" w:eastAsia="Times New Roman" w:hAnsi="Calibri Light" w:cs="Calibri Light"/>
          <w:sz w:val="18"/>
          <w:szCs w:val="18"/>
          <w:lang w:val="pt-BR"/>
        </w:rPr>
        <w:t>convocar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o mediador para testemunhar sobre a mediação</w:t>
      </w:r>
      <w:r w:rsidR="00BF35FC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791BF9">
        <w:rPr>
          <w:rFonts w:ascii="Calibri Light" w:eastAsia="Times New Roman" w:hAnsi="Calibri Light" w:cs="Calibri Light"/>
          <w:sz w:val="18"/>
          <w:szCs w:val="18"/>
          <w:lang w:val="pt-BR"/>
        </w:rPr>
        <w:t>nem para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fornecer </w:t>
      </w:r>
      <w:r w:rsidR="00791BF9">
        <w:rPr>
          <w:rFonts w:ascii="Calibri Light" w:eastAsia="Times New Roman" w:hAnsi="Calibri Light" w:cs="Calibri Light"/>
          <w:sz w:val="18"/>
          <w:szCs w:val="18"/>
          <w:lang w:val="pt-BR"/>
        </w:rPr>
        <w:t>nenhum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materia</w:t>
      </w:r>
      <w:r w:rsidR="00A46E0B">
        <w:rPr>
          <w:rFonts w:ascii="Calibri Light" w:eastAsia="Times New Roman" w:hAnsi="Calibri Light" w:cs="Calibri Light"/>
          <w:sz w:val="18"/>
          <w:szCs w:val="18"/>
          <w:lang w:val="pt-BR"/>
        </w:rPr>
        <w:t>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da mediação em </w:t>
      </w:r>
      <w:r w:rsidR="00791BF9">
        <w:rPr>
          <w:rFonts w:ascii="Calibri Light" w:eastAsia="Times New Roman" w:hAnsi="Calibri Light" w:cs="Calibri Light"/>
          <w:sz w:val="18"/>
          <w:szCs w:val="18"/>
          <w:lang w:val="pt-BR"/>
        </w:rPr>
        <w:t>litígios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futuros ou pendentes.</w:t>
      </w:r>
    </w:p>
    <w:p w14:paraId="37FCBD47" w14:textId="77777777" w:rsidR="009C0F3A" w:rsidRPr="00564F7C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4482B19D" w14:textId="6785D88D" w:rsidR="0047227C" w:rsidRPr="00564F7C" w:rsidRDefault="0090789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Os </w:t>
      </w:r>
      <w:r w:rsidR="00026C27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concordam em não transmitir, gravar em vídeo, gravar em áudio ou fotografar a mediação ou os materiais de mediação. </w:t>
      </w:r>
      <w:r w:rsidR="00214CF4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E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m Massachusetts</w:t>
      </w:r>
      <w:r w:rsidR="00214CF4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 gravar outra pessoa </w:t>
      </w:r>
      <w:r w:rsidR="00214CF4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é ilegal,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a não ser que </w:t>
      </w:r>
      <w:r w:rsidR="00214CF4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se 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FFFFF"/>
          <w:lang w:val="pt-BR"/>
        </w:rPr>
        <w:t xml:space="preserve">obtenha primeiro o seu consentimento 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(</w:t>
      </w:r>
      <w:r w:rsidRPr="00564F7C">
        <w:rPr>
          <w:rFonts w:ascii="Calibri Light" w:eastAsia="Times New Roman" w:hAnsi="Calibri Light" w:cs="Calibri Light"/>
          <w:sz w:val="18"/>
          <w:szCs w:val="18"/>
          <w:shd w:val="clear" w:color="auto" w:fill="FEFEFE"/>
          <w:lang w:val="pt-BR"/>
        </w:rPr>
        <w:t>§ 99(C)</w:t>
      </w:r>
      <w:r w:rsidR="00F74C88">
        <w:rPr>
          <w:rFonts w:ascii="Calibri Light" w:eastAsia="Times New Roman" w:hAnsi="Calibri Light" w:cs="Calibri Light"/>
          <w:sz w:val="18"/>
          <w:szCs w:val="18"/>
          <w:shd w:val="clear" w:color="auto" w:fill="FEFEFE"/>
          <w:lang w:val="pt-BR"/>
        </w:rPr>
        <w:t xml:space="preserve"> do cap. 272 das </w:t>
      </w:r>
      <w:r w:rsidR="00F74C88" w:rsidRPr="00F74C88">
        <w:rPr>
          <w:rFonts w:ascii="Calibri Light" w:eastAsia="Times New Roman" w:hAnsi="Calibri Light" w:cs="Calibri Light"/>
          <w:sz w:val="18"/>
          <w:szCs w:val="18"/>
          <w:shd w:val="clear" w:color="auto" w:fill="FEFEFE"/>
          <w:lang w:val="pt-BR"/>
        </w:rPr>
        <w:t>M.G.L.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).  No caso de a mediação ocorrer </w:t>
      </w:r>
      <w:r w:rsidR="00F74C88">
        <w:rPr>
          <w:rFonts w:ascii="Calibri Light" w:eastAsia="Times New Roman" w:hAnsi="Calibri Light" w:cs="Calibri Light"/>
          <w:sz w:val="18"/>
          <w:szCs w:val="18"/>
          <w:lang w:val="pt-BR"/>
        </w:rPr>
        <w:t>em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plataforma </w:t>
      </w:r>
      <w:r w:rsidR="00F363C3">
        <w:rPr>
          <w:rFonts w:ascii="Calibri Light" w:eastAsia="Times New Roman" w:hAnsi="Calibri Light" w:cs="Calibri Light"/>
          <w:sz w:val="18"/>
          <w:szCs w:val="18"/>
          <w:lang w:val="pt-BR"/>
        </w:rPr>
        <w:t>virtual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ou </w:t>
      </w:r>
      <w:r w:rsidR="00F363C3">
        <w:rPr>
          <w:rFonts w:ascii="Calibri Light" w:eastAsia="Times New Roman" w:hAnsi="Calibri Light" w:cs="Calibri Light"/>
          <w:sz w:val="18"/>
          <w:szCs w:val="18"/>
          <w:lang w:val="pt-BR"/>
        </w:rPr>
        <w:t>por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telefone, os </w:t>
      </w:r>
      <w:r w:rsidR="00F363C3">
        <w:rPr>
          <w:rFonts w:ascii="Calibri Light" w:eastAsia="Times New Roman" w:hAnsi="Calibri Light" w:cs="Calibri Light"/>
          <w:sz w:val="18"/>
          <w:szCs w:val="18"/>
          <w:lang w:val="pt-BR"/>
        </w:rPr>
        <w:t>p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articipantes concordam em </w:t>
      </w:r>
      <w:r w:rsidR="00B73D90">
        <w:rPr>
          <w:rFonts w:ascii="Calibri Light" w:eastAsia="Times New Roman" w:hAnsi="Calibri Light" w:cs="Calibri Light"/>
          <w:sz w:val="18"/>
          <w:szCs w:val="18"/>
          <w:lang w:val="pt-BR"/>
        </w:rPr>
        <w:t>informar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ao </w:t>
      </w:r>
      <w:r w:rsidR="00B73D90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ediador </w:t>
      </w:r>
      <w:r w:rsidR="00B73D90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todas as pessoas que participam e estão presentes na mediação.</w:t>
      </w:r>
    </w:p>
    <w:p w14:paraId="7DE495A7" w14:textId="77777777" w:rsidR="009C0F3A" w:rsidRPr="00564F7C" w:rsidRDefault="009C0F3A" w:rsidP="009C0F3A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64E4ABC6" w14:textId="4AA85C8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Para confirmar a sua </w:t>
      </w:r>
      <w:r w:rsidR="006F6729">
        <w:rPr>
          <w:rFonts w:ascii="Calibri Light" w:eastAsia="Times New Roman" w:hAnsi="Calibri Light" w:cs="Calibri Light"/>
          <w:sz w:val="18"/>
          <w:szCs w:val="18"/>
          <w:lang w:val="pt-BR"/>
        </w:rPr>
        <w:t>posição nesta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Ac</w:t>
      </w:r>
      <w:r w:rsidR="006F6729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eitação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de Mediação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, preencha as seguintes informações e envie a resposta por </w:t>
      </w:r>
      <w:r w:rsidR="006F6729">
        <w:rPr>
          <w:rFonts w:ascii="Calibri Light" w:eastAsia="Times New Roman" w:hAnsi="Calibri Light" w:cs="Calibri Light"/>
          <w:sz w:val="18"/>
          <w:szCs w:val="18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, como resposta a esta mensagem, diretamente para o </w:t>
      </w:r>
      <w:r w:rsidR="006F6729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ediador. </w:t>
      </w:r>
      <w:r w:rsidR="00764AD3">
        <w:rPr>
          <w:rFonts w:ascii="Calibri Light" w:eastAsia="Times New Roman" w:hAnsi="Calibri Light" w:cs="Calibri Light"/>
          <w:sz w:val="18"/>
          <w:szCs w:val="18"/>
          <w:lang w:val="pt-BR"/>
        </w:rPr>
        <w:t>O presente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acordo estender-se-á a </w:t>
      </w:r>
      <w:r w:rsidR="006F6729">
        <w:rPr>
          <w:rFonts w:ascii="Calibri Light" w:eastAsia="Times New Roman" w:hAnsi="Calibri Light" w:cs="Calibri Light"/>
          <w:sz w:val="18"/>
          <w:szCs w:val="18"/>
          <w:lang w:val="pt-BR"/>
        </w:rPr>
        <w:t>todas as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po</w:t>
      </w:r>
      <w:r w:rsidR="00A46E0B">
        <w:rPr>
          <w:rFonts w:ascii="Calibri Light" w:eastAsia="Times New Roman" w:hAnsi="Calibri Light" w:cs="Calibri Light"/>
          <w:sz w:val="18"/>
          <w:szCs w:val="18"/>
          <w:lang w:val="pt-BR"/>
        </w:rPr>
        <w:t>ssíveis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sessões </w:t>
      </w:r>
      <w:r w:rsidR="006F6729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adicionais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desta </w:t>
      </w:r>
      <w:r w:rsidR="00764AD3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ediação.</w:t>
      </w:r>
    </w:p>
    <w:p w14:paraId="5FD2C4FC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339EBFAB" w14:textId="37F352E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Nome (assinatura </w:t>
      </w:r>
      <w:r w:rsidR="006F6729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eletrônica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):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/s/ </w:t>
      </w:r>
    </w:p>
    <w:p w14:paraId="6C2BDCCF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Função/cargo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 </w:t>
      </w:r>
    </w:p>
    <w:p w14:paraId="69C2DB4C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Endereço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</w:t>
      </w:r>
    </w:p>
    <w:p w14:paraId="7363D43D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Data da assinatura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</w:t>
      </w:r>
    </w:p>
    <w:p w14:paraId="7BC9BD05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57D21C00" w14:textId="582F5396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Se </w:t>
      </w:r>
      <w:r w:rsidR="00394800">
        <w:rPr>
          <w:rFonts w:ascii="Calibri Light" w:eastAsia="Times New Roman" w:hAnsi="Calibri Light" w:cs="Calibri Light"/>
          <w:sz w:val="18"/>
          <w:szCs w:val="18"/>
          <w:lang w:val="pt-BR"/>
        </w:rPr>
        <w:t>você é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o 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  <w:t>pai/mãe/</w:t>
      </w:r>
      <w:r w:rsidR="00B82258"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  <w:t>responsável pelo</w:t>
      </w:r>
      <w:r w:rsidRPr="00564F7C"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  <w:t xml:space="preserve"> </w:t>
      </w:r>
      <w:r w:rsidR="00925F16"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  <w:t>estudante</w:t>
      </w:r>
      <w:r w:rsidRPr="005A1C30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 </w:t>
      </w:r>
      <w:r w:rsidR="008436C0">
        <w:rPr>
          <w:rFonts w:ascii="Calibri Light" w:eastAsia="Times New Roman" w:hAnsi="Calibri Light" w:cs="Calibri Light"/>
          <w:sz w:val="18"/>
          <w:szCs w:val="18"/>
          <w:lang w:val="pt-BR"/>
        </w:rPr>
        <w:t>(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1) o 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for participar na </w:t>
      </w:r>
      <w:r w:rsidR="008436C0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ediação d</w:t>
      </w:r>
      <w:r w:rsidR="00B82258">
        <w:rPr>
          <w:rFonts w:ascii="Calibri Light" w:eastAsia="Times New Roman" w:hAnsi="Calibri Light" w:cs="Calibri Light"/>
          <w:sz w:val="18"/>
          <w:szCs w:val="18"/>
          <w:lang w:val="pt-BR"/>
        </w:rPr>
        <w:t>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BSEA E </w:t>
      </w:r>
      <w:r w:rsidR="008436C0">
        <w:rPr>
          <w:rFonts w:ascii="Calibri Light" w:eastAsia="Times New Roman" w:hAnsi="Calibri Light" w:cs="Calibri Light"/>
          <w:sz w:val="18"/>
          <w:szCs w:val="18"/>
          <w:lang w:val="pt-BR"/>
        </w:rPr>
        <w:t>(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2) o 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394124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for menor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de 18 anos, estiver sob a sua tutela ou </w:t>
      </w:r>
      <w:r w:rsidR="00A62B7B">
        <w:rPr>
          <w:rFonts w:ascii="Calibri Light" w:eastAsia="Times New Roman" w:hAnsi="Calibri Light" w:cs="Calibri Light"/>
          <w:sz w:val="18"/>
          <w:szCs w:val="18"/>
          <w:lang w:val="pt-BR"/>
        </w:rPr>
        <w:t>caso você tenha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uma procuração duradoura para o 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, por favor confirme que o </w:t>
      </w:r>
      <w:r w:rsidR="00925F16">
        <w:rPr>
          <w:rFonts w:ascii="Calibri Light" w:eastAsia="Times New Roman" w:hAnsi="Calibri Light" w:cs="Calibri Light"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="00C3384C">
        <w:rPr>
          <w:rFonts w:ascii="Calibri Light" w:eastAsia="Times New Roman" w:hAnsi="Calibri Light" w:cs="Calibri Light"/>
          <w:sz w:val="18"/>
          <w:szCs w:val="18"/>
          <w:lang w:val="pt-BR"/>
        </w:rPr>
        <w:t>concorda com esta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A</w:t>
      </w:r>
      <w:r w:rsidR="00C3384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ceitação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de Mediação</w:t>
      </w:r>
      <w:r w:rsidR="00853954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em nome</w:t>
      </w:r>
      <w:r w:rsidR="00663875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do 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. </w:t>
      </w:r>
      <w:r w:rsidR="00B545A9">
        <w:rPr>
          <w:rFonts w:ascii="Calibri Light" w:eastAsia="Times New Roman" w:hAnsi="Calibri Light" w:cs="Calibri Light"/>
          <w:sz w:val="18"/>
          <w:szCs w:val="18"/>
          <w:lang w:val="pt-BR"/>
        </w:rPr>
        <w:t>O presente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acordo estender-se-á a </w:t>
      </w:r>
      <w:r w:rsidR="00853954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todas as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po</w:t>
      </w:r>
      <w:r w:rsidR="00A46E0B">
        <w:rPr>
          <w:rFonts w:ascii="Calibri Light" w:eastAsia="Times New Roman" w:hAnsi="Calibri Light" w:cs="Calibri Light"/>
          <w:sz w:val="18"/>
          <w:szCs w:val="18"/>
          <w:lang w:val="pt-BR"/>
        </w:rPr>
        <w:t>ssíveis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sessões</w:t>
      </w:r>
      <w:r w:rsidR="00853954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adicionais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desta </w:t>
      </w:r>
      <w:r w:rsidR="00A62B7B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ediação. </w:t>
      </w:r>
    </w:p>
    <w:p w14:paraId="1C69CE5D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3288FEF2" w14:textId="2AA67A6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Nome do </w:t>
      </w:r>
      <w:r w:rsidR="00925F16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estudante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</w:t>
      </w:r>
    </w:p>
    <w:p w14:paraId="4CA966AD" w14:textId="2B7419AA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Nome dos pais/</w:t>
      </w:r>
      <w:r w:rsidR="00663875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responsáveis pela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educação/</w:t>
      </w:r>
      <w:r w:rsidR="00015000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procurador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(assinatura </w:t>
      </w:r>
      <w:r w:rsidR="00663875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eletrônica</w:t>
      </w: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):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/s/ </w:t>
      </w:r>
    </w:p>
    <w:p w14:paraId="19D4CFBE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Função/cargo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 </w:t>
      </w:r>
    </w:p>
    <w:p w14:paraId="14327E26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Endereço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</w:t>
      </w:r>
    </w:p>
    <w:p w14:paraId="701E2E46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Data da assinatura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: </w:t>
      </w:r>
    </w:p>
    <w:p w14:paraId="6DFACC44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50E235A8" w14:textId="06A31554" w:rsidR="0047227C" w:rsidRPr="00564F7C" w:rsidRDefault="00B9275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Caso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o </w:t>
      </w: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luno </w:t>
      </w: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tenha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 18 anos ou mais e </w:t>
      </w: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for 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participar </w:t>
      </w:r>
      <w:r w:rsidR="00875126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d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a </w:t>
      </w: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ediação em seu próprio nome, deve preencher e enviar este formulário diretamente para o endereço </w:t>
      </w:r>
      <w:r w:rsidR="00C5413A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de e-mail 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do </w:t>
      </w:r>
      <w:r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 xml:space="preserve">ediador a partir do seu próprio endereço </w:t>
      </w:r>
      <w:r w:rsidR="00C5413A">
        <w:rPr>
          <w:rFonts w:ascii="Calibri Light" w:eastAsia="Times New Roman" w:hAnsi="Calibri Light" w:cs="Calibri Light"/>
          <w:b/>
          <w:bCs/>
          <w:sz w:val="18"/>
          <w:szCs w:val="18"/>
          <w:lang w:val="pt-BR"/>
        </w:rPr>
        <w:t>de e-mail</w:t>
      </w:r>
      <w:r w:rsidR="0090789A"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. </w:t>
      </w:r>
    </w:p>
    <w:p w14:paraId="19E6362B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11313C2F" w14:textId="60BB468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Ao responder a esta mensagem de </w:t>
      </w:r>
      <w:r w:rsidR="00C5413A">
        <w:rPr>
          <w:rFonts w:ascii="Calibri Light" w:eastAsia="Times New Roman" w:hAnsi="Calibri Light" w:cs="Calibri Light"/>
          <w:sz w:val="18"/>
          <w:szCs w:val="18"/>
          <w:lang w:val="pt-BR"/>
        </w:rPr>
        <w:t>e-mail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com as informações solicitadas, </w:t>
      </w:r>
      <w:r w:rsidR="00C5413A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você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está </w:t>
      </w:r>
      <w:r w:rsidR="00C5413A">
        <w:rPr>
          <w:rFonts w:ascii="Calibri Light" w:eastAsia="Times New Roman" w:hAnsi="Calibri Light" w:cs="Calibri Light"/>
          <w:sz w:val="18"/>
          <w:szCs w:val="18"/>
          <w:lang w:val="pt-BR"/>
        </w:rPr>
        <w:t>aceitando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 mediação de acordo com </w:t>
      </w:r>
      <w:r w:rsidR="003912C1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todas 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as condições de participação </w:t>
      </w:r>
      <w:r w:rsidR="007714AF">
        <w:rPr>
          <w:rFonts w:ascii="Calibri Light" w:eastAsia="Times New Roman" w:hAnsi="Calibri Light" w:cs="Calibri Light"/>
          <w:sz w:val="18"/>
          <w:szCs w:val="18"/>
          <w:lang w:val="pt-BR"/>
        </w:rPr>
        <w:t>d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a mediação</w:t>
      </w:r>
      <w:r w:rsidR="003912C1">
        <w:rPr>
          <w:rFonts w:ascii="Calibri Light" w:eastAsia="Times New Roman" w:hAnsi="Calibri Light" w:cs="Calibri Light"/>
          <w:sz w:val="18"/>
          <w:szCs w:val="18"/>
          <w:lang w:val="pt-BR"/>
        </w:rPr>
        <w:t>,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acima indicadas.</w:t>
      </w:r>
    </w:p>
    <w:p w14:paraId="619F5F88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28DE9BDC" w14:textId="40A47989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Uma vez preenchido este formulário </w:t>
      </w:r>
      <w:r w:rsidR="00C5413A">
        <w:rPr>
          <w:rFonts w:ascii="Calibri Light" w:eastAsia="Times New Roman" w:hAnsi="Calibri Light" w:cs="Calibri Light"/>
          <w:sz w:val="18"/>
          <w:szCs w:val="18"/>
          <w:lang w:val="pt-BR"/>
        </w:rPr>
        <w:t>por e-</w:t>
      </w:r>
      <w:r w:rsidR="00D1757C">
        <w:rPr>
          <w:rFonts w:ascii="Calibri Light" w:eastAsia="Times New Roman" w:hAnsi="Calibri Light" w:cs="Calibri Light"/>
          <w:sz w:val="18"/>
          <w:szCs w:val="18"/>
          <w:lang w:val="pt-BR"/>
        </w:rPr>
        <w:t>mail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e devolvido ao Mediador, este trabalhará em colaboração com as Partes para marcar uma data mutuamente </w:t>
      </w:r>
      <w:r w:rsidR="00D1757C">
        <w:rPr>
          <w:rFonts w:ascii="Calibri Light" w:eastAsia="Times New Roman" w:hAnsi="Calibri Light" w:cs="Calibri Light"/>
          <w:sz w:val="18"/>
          <w:szCs w:val="18"/>
          <w:lang w:val="pt-BR"/>
        </w:rPr>
        <w:t>conveniente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 para a mediação. A mediação será agendada tendo em conta a disponibilidade dos Participantes e do </w:t>
      </w:r>
      <w:r w:rsidR="003912C1">
        <w:rPr>
          <w:rFonts w:ascii="Calibri Light" w:eastAsia="Times New Roman" w:hAnsi="Calibri Light" w:cs="Calibri Light"/>
          <w:sz w:val="18"/>
          <w:szCs w:val="18"/>
          <w:lang w:val="pt-BR"/>
        </w:rPr>
        <w:t>m</w:t>
      </w: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ediador. </w:t>
      </w:r>
    </w:p>
    <w:p w14:paraId="18850227" w14:textId="77777777" w:rsidR="009C0F3A" w:rsidRPr="00564F7C" w:rsidRDefault="009C0F3A" w:rsidP="009C0F3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> </w:t>
      </w:r>
    </w:p>
    <w:p w14:paraId="7F0E1704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t xml:space="preserve">Obrigado, </w:t>
      </w:r>
    </w:p>
    <w:p w14:paraId="5A95FB53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_____________________________________________________________________________________</w:t>
      </w:r>
    </w:p>
    <w:p w14:paraId="46D77731" w14:textId="216B95C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Contate o seu mediador em caso de dúvidas</w:t>
      </w:r>
      <w:r w:rsidR="00122A72"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Pr="00564F7C">
        <w:rPr>
          <w:rFonts w:ascii="Calibri Light" w:eastAsia="Times New Roman" w:hAnsi="Calibri Light" w:cs="Calibri Light"/>
          <w:lang w:val="pt-BR"/>
        </w:rPr>
        <w:t xml:space="preserve">Além disso, se os pais ou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não tiverem acesso a computador ou endereço de </w:t>
      </w:r>
      <w:r w:rsidR="006D5D08">
        <w:rPr>
          <w:rFonts w:ascii="Calibri Light" w:eastAsia="Times New Roman" w:hAnsi="Calibri Light" w:cs="Calibri Light"/>
          <w:lang w:val="pt-BR"/>
        </w:rPr>
        <w:t>e-mail</w:t>
      </w:r>
      <w:r w:rsidRPr="00564F7C">
        <w:rPr>
          <w:rFonts w:ascii="Calibri Light" w:eastAsia="Times New Roman" w:hAnsi="Calibri Light" w:cs="Calibri Light"/>
          <w:lang w:val="pt-BR"/>
        </w:rPr>
        <w:t xml:space="preserve">, o mediador </w:t>
      </w:r>
      <w:r w:rsidR="00201C56" w:rsidRPr="00564F7C">
        <w:rPr>
          <w:rFonts w:ascii="Calibri Light" w:eastAsia="Times New Roman" w:hAnsi="Calibri Light" w:cs="Calibri Light"/>
          <w:lang w:val="pt-BR"/>
        </w:rPr>
        <w:t xml:space="preserve">pode </w:t>
      </w:r>
      <w:r w:rsidRPr="00564F7C">
        <w:rPr>
          <w:rFonts w:ascii="Calibri Light" w:eastAsia="Times New Roman" w:hAnsi="Calibri Light" w:cs="Calibri Light"/>
          <w:lang w:val="pt-BR"/>
        </w:rPr>
        <w:t xml:space="preserve">providenciar para que o formulário seja entregue à família na escola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ou no </w:t>
      </w:r>
      <w:r w:rsidR="000A03C8">
        <w:rPr>
          <w:rFonts w:ascii="Calibri Light" w:eastAsia="Times New Roman" w:hAnsi="Calibri Light" w:cs="Calibri Light"/>
          <w:lang w:val="pt-BR"/>
        </w:rPr>
        <w:t>escritório</w:t>
      </w:r>
      <w:r w:rsidRPr="00564F7C">
        <w:rPr>
          <w:rFonts w:ascii="Calibri Light" w:eastAsia="Times New Roman" w:hAnsi="Calibri Light" w:cs="Calibri Light"/>
          <w:lang w:val="pt-BR"/>
        </w:rPr>
        <w:t xml:space="preserve"> administrativo do distrito para ser lido e assinado pessoalmente.</w:t>
      </w:r>
    </w:p>
    <w:p w14:paraId="53047D0C" w14:textId="77777777" w:rsidR="0047227C" w:rsidRPr="00564F7C" w:rsidRDefault="0090789A" w:rsidP="00ED6D8F">
      <w:pPr>
        <w:spacing w:before="100" w:beforeAutospacing="1" w:after="120" w:line="240" w:lineRule="auto"/>
        <w:jc w:val="center"/>
        <w:rPr>
          <w:rFonts w:ascii="Calibri Light" w:eastAsia="Times New Roman" w:hAnsi="Calibri Light" w:cs="Calibri Light"/>
          <w:b/>
          <w:bCs/>
          <w:sz w:val="40"/>
          <w:szCs w:val="40"/>
          <w:lang w:val="pt-BR"/>
        </w:rPr>
      </w:pPr>
      <w:r w:rsidRPr="00564F7C">
        <w:rPr>
          <w:rFonts w:ascii="Calibri Light" w:eastAsia="Times New Roman" w:hAnsi="Calibri Light" w:cs="Calibri Light"/>
          <w:sz w:val="28"/>
          <w:szCs w:val="28"/>
          <w:lang w:val="pt-BR"/>
        </w:rPr>
        <w:br w:type="column"/>
      </w:r>
      <w:r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AGENDAMENTO DA MEDIAÇÃO</w:t>
      </w:r>
    </w:p>
    <w:p w14:paraId="6E3E24ED" w14:textId="31F6990C" w:rsidR="0047227C" w:rsidRPr="00564F7C" w:rsidRDefault="0056065D" w:rsidP="00ED6D8F">
      <w:pPr>
        <w:spacing w:after="12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oferece mediação durante todo o ano, mas não oferece opções de mediação rápida ou de emergência. As mediações são agendadas o mais rapidamente possível e podem ser realizadas virtualmente (principalmente </w:t>
      </w:r>
      <w:r w:rsidR="007162EA">
        <w:rPr>
          <w:rFonts w:ascii="Calibri Light" w:eastAsia="Times New Roman" w:hAnsi="Calibri Light" w:cs="Calibri Light"/>
          <w:lang w:val="pt-BR"/>
        </w:rPr>
        <w:t>via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Zoom) ou pessoalmente. O mediador designado para a sua região coordenar-se-á com ambas as partes para marcar a data, hora e local com base </w:t>
      </w:r>
      <w:r w:rsidR="007162EA"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disponibilidade. Muitas vezes, a mediação é realizada </w:t>
      </w:r>
      <w:r w:rsidR="002D51DD" w:rsidRPr="00564F7C">
        <w:rPr>
          <w:rFonts w:ascii="Calibri Light" w:eastAsia="Times New Roman" w:hAnsi="Calibri Light" w:cs="Calibri Light"/>
          <w:lang w:val="pt-BR"/>
        </w:rPr>
        <w:t xml:space="preserve">virtualmente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para conveniência das partes.  As mediações presenciais são realizadas no distrito escolar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774F53"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local conveniente, normalmente </w:t>
      </w:r>
      <w:r w:rsidR="00774F53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m edifício </w:t>
      </w:r>
      <w:r w:rsidR="002D51DD" w:rsidRPr="00564F7C">
        <w:rPr>
          <w:rFonts w:ascii="Calibri Light" w:eastAsia="Times New Roman" w:hAnsi="Calibri Light" w:cs="Calibri Light"/>
          <w:lang w:val="pt-BR"/>
        </w:rPr>
        <w:t xml:space="preserve">municipal </w:t>
      </w:r>
      <w:r w:rsidR="0090789A" w:rsidRPr="00564F7C">
        <w:rPr>
          <w:rFonts w:ascii="Calibri Light" w:eastAsia="Times New Roman" w:hAnsi="Calibri Light" w:cs="Calibri Light"/>
          <w:lang w:val="pt-BR"/>
        </w:rPr>
        <w:t>ou escolar. Informe o seu mediador se tiver alguma dúvida.</w:t>
      </w:r>
    </w:p>
    <w:p w14:paraId="611B83B1" w14:textId="62FA30CE" w:rsidR="0047227C" w:rsidRPr="00564F7C" w:rsidRDefault="00804AA9" w:rsidP="00ED6D8F">
      <w:pPr>
        <w:spacing w:after="12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monitora o número de casos dos mediadores para garantir a equidade e o equilíbrio entre as regiões, reatribuindo casos ou ajustando zonas regionais com base em análises de dados semanais e anuais. As partes podem contatar o mediador que lhes foi atribuído ou o Coordenador d</w:t>
      </w:r>
      <w:r w:rsidR="00046187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Mediação se tiverem dúvidas sobre o agendamento das mediações.</w:t>
      </w:r>
    </w:p>
    <w:p w14:paraId="77981735" w14:textId="45C5A0B7" w:rsidR="0047227C" w:rsidRPr="00564F7C" w:rsidRDefault="0090789A" w:rsidP="00ED6D8F">
      <w:pPr>
        <w:spacing w:after="120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duração da mediação varia con</w:t>
      </w:r>
      <w:r w:rsidR="00046187">
        <w:rPr>
          <w:rFonts w:ascii="Calibri Light" w:eastAsia="Times New Roman" w:hAnsi="Calibri Light" w:cs="Calibri Light"/>
          <w:lang w:val="pt-BR"/>
        </w:rPr>
        <w:t>forme</w:t>
      </w:r>
      <w:r w:rsidRPr="00564F7C">
        <w:rPr>
          <w:rFonts w:ascii="Calibri Light" w:eastAsia="Times New Roman" w:hAnsi="Calibri Light" w:cs="Calibri Light"/>
          <w:lang w:val="pt-BR"/>
        </w:rPr>
        <w:t xml:space="preserve"> a complexidade das questões, a disponibilidade das partes, a cooperação dos participantes </w:t>
      </w:r>
      <w:r w:rsidR="00F91A29" w:rsidRPr="00564F7C">
        <w:rPr>
          <w:rFonts w:ascii="Calibri Light" w:eastAsia="Times New Roman" w:hAnsi="Calibri Light" w:cs="Calibri Light"/>
          <w:lang w:val="pt-BR"/>
        </w:rPr>
        <w:t>ou a necessidade de serviços de interpretação</w:t>
      </w:r>
      <w:r w:rsidR="00932132"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Pr="00564F7C">
        <w:rPr>
          <w:rFonts w:ascii="Calibri Light" w:eastAsia="Times New Roman" w:hAnsi="Calibri Light" w:cs="Calibri Light"/>
          <w:lang w:val="pt-BR"/>
        </w:rPr>
        <w:t xml:space="preserve">Normalmente, </w:t>
      </w:r>
      <w:r w:rsidR="00932132" w:rsidRPr="00564F7C">
        <w:rPr>
          <w:rFonts w:ascii="Calibri Light" w:eastAsia="Times New Roman" w:hAnsi="Calibri Light" w:cs="Calibri Light"/>
          <w:lang w:val="pt-BR"/>
        </w:rPr>
        <w:t xml:space="preserve">as mediações têm duração de </w:t>
      </w:r>
      <w:r w:rsidRPr="00564F7C">
        <w:rPr>
          <w:rFonts w:ascii="Calibri Light" w:eastAsia="Times New Roman" w:hAnsi="Calibri Light" w:cs="Calibri Light"/>
          <w:lang w:val="pt-BR"/>
        </w:rPr>
        <w:t xml:space="preserve">2 a 4 horas. Raramente, pode ser necessária e agendada uma segunda sessão. A mediação tem por objetivo resolver rapidamente os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>, a fim de evitar processos judiciais longos e dispendiosos.</w:t>
      </w:r>
    </w:p>
    <w:p w14:paraId="26FB182C" w14:textId="4F237D70" w:rsidR="004A7BFC" w:rsidRPr="00564F7C" w:rsidRDefault="0090789A" w:rsidP="00ED6D8F">
      <w:pPr>
        <w:spacing w:after="12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Embora </w:t>
      </w:r>
      <w:r w:rsidR="000516B1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IDEA não trate especificamente </w:t>
      </w:r>
      <w:r w:rsidR="00F1498B">
        <w:rPr>
          <w:rFonts w:ascii="Calibri Light" w:eastAsia="Times New Roman" w:hAnsi="Calibri Light" w:cs="Calibri Light"/>
          <w:lang w:val="pt-BR"/>
        </w:rPr>
        <w:t>dos prazos</w:t>
      </w:r>
      <w:r w:rsidRPr="00564F7C">
        <w:rPr>
          <w:rFonts w:ascii="Calibri Light" w:eastAsia="Times New Roman" w:hAnsi="Calibri Light" w:cs="Calibri Light"/>
          <w:lang w:val="pt-BR"/>
        </w:rPr>
        <w:t xml:space="preserve"> do processo de mediação, a mediação destina-se a facilitar a resolução rápida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entre os pais e </w:t>
      </w:r>
      <w:r w:rsidR="00F1498B">
        <w:rPr>
          <w:rFonts w:ascii="Calibri Light" w:eastAsia="Times New Roman" w:hAnsi="Calibri Light" w:cs="Calibri Light"/>
          <w:lang w:val="pt-BR"/>
        </w:rPr>
        <w:t xml:space="preserve">as instituições </w:t>
      </w:r>
      <w:r w:rsidRPr="00564F7C">
        <w:rPr>
          <w:rFonts w:ascii="Calibri Light" w:eastAsia="Times New Roman" w:hAnsi="Calibri Light" w:cs="Calibri Light"/>
          <w:lang w:val="pt-BR"/>
        </w:rPr>
        <w:t>públic</w:t>
      </w:r>
      <w:r w:rsidR="00F1498B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s a nível local</w:t>
      </w:r>
      <w:r w:rsidR="007B099A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a reduzir o recurso a processos judiciais e </w:t>
      </w:r>
      <w:r w:rsidR="00F1498B">
        <w:rPr>
          <w:rFonts w:ascii="Calibri Light" w:eastAsia="Times New Roman" w:hAnsi="Calibri Light" w:cs="Calibri Light"/>
          <w:lang w:val="pt-BR"/>
        </w:rPr>
        <w:t>litígios</w:t>
      </w:r>
      <w:r w:rsidRPr="00564F7C">
        <w:rPr>
          <w:rFonts w:ascii="Calibri Light" w:eastAsia="Times New Roman" w:hAnsi="Calibri Light" w:cs="Calibri Light"/>
          <w:lang w:val="pt-BR"/>
        </w:rPr>
        <w:t xml:space="preserve"> civis mais dispendiosos e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divisivos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[</w:t>
      </w:r>
      <w:hyperlink r:id="rId51" w:tgtFrame="_blank" w:history="1"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Federal Register</w:t>
        </w:r>
        <w:r w:rsidR="00D268BD">
          <w:rPr>
            <w:rFonts w:ascii="Calibri Light" w:eastAsia="Times New Roman" w:hAnsi="Calibri Light" w:cs="Calibri Light"/>
            <w:u w:val="single"/>
            <w:lang w:val="pt-BR"/>
          </w:rPr>
          <w:t xml:space="preserve"> no. 64</w:t>
        </w:r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, 12 de março de 1999,</w:t>
        </w:r>
      </w:hyperlink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pág. 12611</w:t>
      </w:r>
      <w:r w:rsidRPr="00564F7C">
        <w:rPr>
          <w:rFonts w:ascii="Calibri Light" w:eastAsia="Times New Roman" w:hAnsi="Calibri Light" w:cs="Calibri Light"/>
          <w:lang w:val="pt-BR"/>
        </w:rPr>
        <w:t xml:space="preserve">]. </w:t>
      </w:r>
      <w:r w:rsidR="0048790A">
        <w:rPr>
          <w:rFonts w:ascii="Calibri Light" w:eastAsia="Times New Roman" w:hAnsi="Calibri Light" w:cs="Calibri Light"/>
          <w:lang w:val="pt-BR"/>
        </w:rPr>
        <w:t>Portanto</w:t>
      </w:r>
      <w:r w:rsidRPr="00564F7C">
        <w:rPr>
          <w:rFonts w:ascii="Calibri Light" w:eastAsia="Times New Roman" w:hAnsi="Calibri Light" w:cs="Calibri Light"/>
          <w:lang w:val="pt-BR"/>
        </w:rPr>
        <w:t>, os procedimentos de mediação d</w:t>
      </w:r>
      <w:r w:rsidR="0048790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garantem que: (1) o processo de mediação não </w:t>
      </w:r>
      <w:r w:rsidR="00E144CE">
        <w:rPr>
          <w:rFonts w:ascii="Calibri Light" w:eastAsia="Times New Roman" w:hAnsi="Calibri Light" w:cs="Calibri Light"/>
          <w:lang w:val="pt-BR"/>
        </w:rPr>
        <w:t>seja</w:t>
      </w:r>
      <w:r w:rsidRPr="00564F7C">
        <w:rPr>
          <w:rFonts w:ascii="Calibri Light" w:eastAsia="Times New Roman" w:hAnsi="Calibri Light" w:cs="Calibri Light"/>
          <w:lang w:val="pt-BR"/>
        </w:rPr>
        <w:t xml:space="preserve"> utilizado para negar ou atrasar o direito de um pai </w:t>
      </w:r>
      <w:r w:rsidR="00E144CE">
        <w:rPr>
          <w:rFonts w:ascii="Calibri Light" w:eastAsia="Times New Roman" w:hAnsi="Calibri Light" w:cs="Calibri Light"/>
          <w:lang w:val="pt-BR"/>
        </w:rPr>
        <w:t>à</w:t>
      </w:r>
      <w:r w:rsidRPr="00564F7C">
        <w:rPr>
          <w:rFonts w:ascii="Calibri Light" w:eastAsia="Times New Roman" w:hAnsi="Calibri Light" w:cs="Calibri Light"/>
          <w:lang w:val="pt-BR"/>
        </w:rPr>
        <w:t xml:space="preserve"> audiência sobre queixa </w:t>
      </w:r>
      <w:r w:rsidR="005A4FDC">
        <w:rPr>
          <w:rFonts w:ascii="Calibri Light" w:eastAsia="Times New Roman" w:hAnsi="Calibri Light" w:cs="Calibri Light"/>
          <w:lang w:val="pt-BR"/>
        </w:rPr>
        <w:t>pel</w:t>
      </w: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E144CE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>processo, ou para negar quaisquer outros direitos concedidos ao abrigo da Parte B d</w:t>
      </w:r>
      <w:r w:rsidR="000516B1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IDEA; e (2) cada sessão do processo de mediação </w:t>
      </w:r>
      <w:r w:rsidR="00E144CE">
        <w:rPr>
          <w:rFonts w:ascii="Calibri Light" w:eastAsia="Times New Roman" w:hAnsi="Calibri Light" w:cs="Calibri Light"/>
          <w:lang w:val="pt-BR"/>
        </w:rPr>
        <w:t>seja</w:t>
      </w:r>
      <w:r w:rsidRPr="00564F7C">
        <w:rPr>
          <w:rFonts w:ascii="Calibri Light" w:eastAsia="Times New Roman" w:hAnsi="Calibri Light" w:cs="Calibri Light"/>
          <w:lang w:val="pt-BR"/>
        </w:rPr>
        <w:t xml:space="preserve"> agendada </w:t>
      </w:r>
      <w:r w:rsidR="00E144CE">
        <w:rPr>
          <w:rFonts w:ascii="Calibri Light" w:eastAsia="Times New Roman" w:hAnsi="Calibri Light" w:cs="Calibri Light"/>
          <w:lang w:val="pt-BR"/>
        </w:rPr>
        <w:t>oportunamente</w:t>
      </w:r>
      <w:r w:rsidR="00E144CE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[34 CFR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§§300</w:t>
      </w:r>
      <w:hyperlink r:id="rId52" w:tgtFrame="_blank" w:history="1">
        <w:r w:rsidRPr="00E144CE">
          <w:rPr>
            <w:rFonts w:ascii="Calibri Light" w:eastAsia="Times New Roman" w:hAnsi="Calibri Light" w:cs="Calibri Light"/>
            <w:u w:val="single"/>
            <w:lang w:val="pt-BR"/>
          </w:rPr>
          <w:t>.506(b)(1)(</w:t>
        </w:r>
        <w:proofErr w:type="spellStart"/>
        <w:r w:rsidRPr="00E144CE">
          <w:rPr>
            <w:rFonts w:ascii="Calibri Light" w:eastAsia="Times New Roman" w:hAnsi="Calibri Light" w:cs="Calibri Light"/>
            <w:u w:val="single"/>
            <w:lang w:val="pt-BR"/>
          </w:rPr>
          <w:t>ii</w:t>
        </w:r>
        <w:proofErr w:type="spellEnd"/>
        <w:r w:rsidRPr="00E144CE">
          <w:rPr>
            <w:rFonts w:ascii="Calibri Light" w:eastAsia="Times New Roman" w:hAnsi="Calibri Light" w:cs="Calibri Light"/>
            <w:u w:val="single"/>
            <w:lang w:val="pt-BR"/>
          </w:rPr>
          <w:t>)</w:t>
        </w:r>
      </w:hyperlink>
      <w:r w:rsidRPr="00564F7C">
        <w:rPr>
          <w:rFonts w:ascii="Calibri Light" w:eastAsia="Times New Roman" w:hAnsi="Calibri Light" w:cs="Calibri Light"/>
          <w:lang w:val="pt-BR"/>
        </w:rPr>
        <w:t xml:space="preserve"> e </w:t>
      </w:r>
      <w:hyperlink r:id="rId53" w:tgtFrame="_blank" w:history="1">
        <w:r w:rsidRPr="005A1C30">
          <w:rPr>
            <w:rFonts w:ascii="Calibri Light" w:eastAsia="Times New Roman" w:hAnsi="Calibri Light" w:cs="Calibri Light"/>
            <w:lang w:val="pt-BR"/>
          </w:rPr>
          <w:t>(</w:t>
        </w:r>
        <w:r w:rsidRPr="00E144CE">
          <w:rPr>
            <w:rFonts w:ascii="Calibri Light" w:eastAsia="Times New Roman" w:hAnsi="Calibri Light" w:cs="Calibri Light"/>
            <w:u w:val="single"/>
            <w:lang w:val="pt-BR"/>
          </w:rPr>
          <w:t>5</w:t>
        </w:r>
        <w:r w:rsidRPr="005A1C30">
          <w:rPr>
            <w:rFonts w:ascii="Calibri Light" w:eastAsia="Times New Roman" w:hAnsi="Calibri Light" w:cs="Calibri Light"/>
            <w:lang w:val="pt-BR"/>
          </w:rPr>
          <w:t>)</w:t>
        </w:r>
      </w:hyperlink>
      <w:r w:rsidR="00E144CE" w:rsidRPr="005A1C30">
        <w:rPr>
          <w:rFonts w:ascii="Calibri Light" w:eastAsia="Times New Roman" w:hAnsi="Calibri Light" w:cs="Calibri Light"/>
          <w:lang w:val="pt-BR"/>
        </w:rPr>
        <w:t xml:space="preserve"> do título 34 do CFR</w:t>
      </w:r>
      <w:r w:rsidRPr="00564F7C">
        <w:rPr>
          <w:rFonts w:ascii="Calibri Light" w:eastAsia="Times New Roman" w:hAnsi="Calibri Light" w:cs="Calibri Light"/>
          <w:lang w:val="pt-BR"/>
        </w:rPr>
        <w:t>].</w:t>
      </w:r>
    </w:p>
    <w:p w14:paraId="34E86EE3" w14:textId="4B4728DA" w:rsidR="004A7BFC" w:rsidRPr="00564F7C" w:rsidRDefault="0090789A" w:rsidP="00ED6D8F">
      <w:pPr>
        <w:spacing w:after="12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Mais uma vez, as partes </w:t>
      </w:r>
      <w:r w:rsidR="00E35EEC">
        <w:rPr>
          <w:rFonts w:ascii="Calibri Light" w:eastAsia="Times New Roman" w:hAnsi="Calibri Light" w:cs="Calibri Light"/>
          <w:lang w:val="pt-BR"/>
        </w:rPr>
        <w:t>t</w:t>
      </w:r>
      <w:r w:rsidR="00A46E0B">
        <w:rPr>
          <w:rFonts w:ascii="Calibri Light" w:eastAsia="Times New Roman" w:hAnsi="Calibri Light" w:cs="Calibri Light"/>
          <w:lang w:val="pt-BR"/>
        </w:rPr>
        <w:t>ê</w:t>
      </w:r>
      <w:r w:rsidR="00E35EEC">
        <w:rPr>
          <w:rFonts w:ascii="Calibri Light" w:eastAsia="Times New Roman" w:hAnsi="Calibri Light" w:cs="Calibri Light"/>
          <w:lang w:val="pt-BR"/>
        </w:rPr>
        <w:t>m acesso</w:t>
      </w:r>
      <w:r w:rsidRPr="00564F7C">
        <w:rPr>
          <w:rFonts w:ascii="Calibri Light" w:eastAsia="Times New Roman" w:hAnsi="Calibri Light" w:cs="Calibri Light"/>
          <w:lang w:val="pt-BR"/>
        </w:rPr>
        <w:t xml:space="preserve"> à mediação mesmo sem uma audiência d</w:t>
      </w:r>
      <w:r w:rsidR="005A4FD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E35EEC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 xml:space="preserve">processo ou uma queixa </w:t>
      </w:r>
      <w:r w:rsidR="00E35EEC">
        <w:rPr>
          <w:rFonts w:ascii="Calibri Light" w:eastAsia="Times New Roman" w:hAnsi="Calibri Light" w:cs="Calibri Light"/>
          <w:lang w:val="pt-BR"/>
        </w:rPr>
        <w:t xml:space="preserve">pelo </w:t>
      </w:r>
      <w:r w:rsidRPr="00564F7C">
        <w:rPr>
          <w:rFonts w:ascii="Calibri Light" w:eastAsia="Times New Roman" w:hAnsi="Calibri Light" w:cs="Calibri Light"/>
          <w:lang w:val="pt-BR"/>
        </w:rPr>
        <w:t>PRS</w:t>
      </w:r>
      <w:r w:rsidR="00E35EEC">
        <w:rPr>
          <w:rFonts w:ascii="Calibri Light" w:eastAsia="Times New Roman" w:hAnsi="Calibri Light" w:cs="Calibri Light"/>
          <w:lang w:val="pt-BR"/>
        </w:rPr>
        <w:t xml:space="preserve"> pendente</w:t>
      </w:r>
      <w:r w:rsidRPr="00564F7C">
        <w:rPr>
          <w:rFonts w:ascii="Calibri Light" w:eastAsia="Times New Roman" w:hAnsi="Calibri Light" w:cs="Calibri Light"/>
          <w:lang w:val="pt-BR"/>
        </w:rPr>
        <w:t xml:space="preserve">.  No entanto, a mediação não deve atrasar a resolução </w:t>
      </w:r>
      <w:r w:rsidR="00E558FF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30 dias, exceto se acordado </w:t>
      </w:r>
      <w:r w:rsidR="00D61802">
        <w:rPr>
          <w:rFonts w:ascii="Calibri Light" w:eastAsia="Times New Roman" w:hAnsi="Calibri Light" w:cs="Calibri Light"/>
          <w:lang w:val="pt-BR"/>
        </w:rPr>
        <w:t xml:space="preserve">entre </w:t>
      </w:r>
      <w:r w:rsidRPr="00564F7C">
        <w:rPr>
          <w:rFonts w:ascii="Calibri Light" w:eastAsia="Times New Roman" w:hAnsi="Calibri Light" w:cs="Calibri Light"/>
          <w:lang w:val="pt-BR"/>
        </w:rPr>
        <w:t xml:space="preserve">as partes, </w:t>
      </w:r>
      <w:r w:rsidR="00E558FF">
        <w:rPr>
          <w:rFonts w:ascii="Calibri Light" w:eastAsia="Times New Roman" w:hAnsi="Calibri Light" w:cs="Calibri Light"/>
          <w:lang w:val="pt-BR"/>
        </w:rPr>
        <w:t>nem</w:t>
      </w:r>
      <w:r w:rsidRPr="00564F7C">
        <w:rPr>
          <w:rFonts w:ascii="Calibri Light" w:eastAsia="Times New Roman" w:hAnsi="Calibri Light" w:cs="Calibri Light"/>
          <w:lang w:val="pt-BR"/>
        </w:rPr>
        <w:t xml:space="preserve"> o prazo de 45 dias do </w:t>
      </w:r>
      <w:r w:rsidR="00E558FF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 xml:space="preserve">processo, exceto se permitido pelo </w:t>
      </w:r>
      <w:r w:rsidR="00E558FF">
        <w:rPr>
          <w:rFonts w:ascii="Calibri Light" w:eastAsia="Times New Roman" w:hAnsi="Calibri Light" w:cs="Calibri Light"/>
          <w:lang w:val="pt-BR"/>
        </w:rPr>
        <w:t>oficial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E558FF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audiência. Do mesmo modo, a mediação não afeta o prazo de 60 dias da queixa esta</w:t>
      </w:r>
      <w:r w:rsidR="00296B21">
        <w:rPr>
          <w:rFonts w:ascii="Calibri Light" w:eastAsia="Times New Roman" w:hAnsi="Calibri Light" w:cs="Calibri Light"/>
          <w:lang w:val="pt-BR"/>
        </w:rPr>
        <w:t>dual</w:t>
      </w:r>
      <w:r w:rsidRPr="00564F7C">
        <w:rPr>
          <w:rFonts w:ascii="Calibri Light" w:eastAsia="Times New Roman" w:hAnsi="Calibri Light" w:cs="Calibri Light"/>
          <w:lang w:val="pt-BR"/>
        </w:rPr>
        <w:t xml:space="preserve"> sem um acordo de prorrogação.</w:t>
      </w:r>
    </w:p>
    <w:p w14:paraId="4261DF1A" w14:textId="39DB2B80" w:rsidR="009C0F3A" w:rsidRPr="0093447F" w:rsidRDefault="0090789A" w:rsidP="00ED6D8F">
      <w:pPr>
        <w:spacing w:after="12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i/>
          <w:iCs/>
          <w:lang w:val="pt-BR"/>
        </w:rPr>
        <w:t>As famílias e a d</w:t>
      </w:r>
      <w:r w:rsidR="00296B21">
        <w:rPr>
          <w:rFonts w:ascii="Calibri Light" w:eastAsia="Times New Roman" w:hAnsi="Calibri Light" w:cs="Calibri Light"/>
          <w:b/>
          <w:bCs/>
          <w:i/>
          <w:iCs/>
          <w:lang w:val="pt-BR"/>
        </w:rPr>
        <w:t>istrito</w:t>
      </w:r>
      <w:r w:rsidRPr="00564F7C">
        <w:rPr>
          <w:rFonts w:ascii="Calibri Light" w:eastAsia="Times New Roman" w:hAnsi="Calibri Light" w:cs="Calibri Light"/>
          <w:b/>
          <w:bCs/>
          <w:i/>
          <w:iCs/>
          <w:lang w:val="pt-BR"/>
        </w:rPr>
        <w:t xml:space="preserve"> escolar são encorajad</w:t>
      </w:r>
      <w:r w:rsidR="004C4DBE">
        <w:rPr>
          <w:rFonts w:ascii="Calibri Light" w:eastAsia="Times New Roman" w:hAnsi="Calibri Light" w:cs="Calibri Light"/>
          <w:b/>
          <w:bCs/>
          <w:i/>
          <w:iCs/>
          <w:lang w:val="pt-BR"/>
        </w:rPr>
        <w:t>o</w:t>
      </w:r>
      <w:r w:rsidRPr="00564F7C">
        <w:rPr>
          <w:rFonts w:ascii="Calibri Light" w:eastAsia="Times New Roman" w:hAnsi="Calibri Light" w:cs="Calibri Light"/>
          <w:b/>
          <w:bCs/>
          <w:i/>
          <w:iCs/>
          <w:lang w:val="pt-BR"/>
        </w:rPr>
        <w:t>s a continuar</w:t>
      </w:r>
      <w:r w:rsidR="00296B21">
        <w:rPr>
          <w:rFonts w:ascii="Calibri Light" w:eastAsia="Times New Roman" w:hAnsi="Calibri Light" w:cs="Calibri Light"/>
          <w:b/>
          <w:bCs/>
          <w:i/>
          <w:iCs/>
          <w:lang w:val="pt-BR"/>
        </w:rPr>
        <w:t>em</w:t>
      </w:r>
      <w:r w:rsidRPr="00564F7C">
        <w:rPr>
          <w:rFonts w:ascii="Calibri Light" w:eastAsia="Times New Roman" w:hAnsi="Calibri Light" w:cs="Calibri Light"/>
          <w:b/>
          <w:bCs/>
          <w:i/>
          <w:iCs/>
          <w:lang w:val="pt-BR"/>
        </w:rPr>
        <w:t xml:space="preserve"> a trabalhar em conjunto enquanto esperam pela mediação agendada. Se as partes resolverem as questões antes da mediação, podem notificar o mediador de que as questões foram resolvidas e cancelar a mediação.</w:t>
      </w:r>
    </w:p>
    <w:p w14:paraId="04C160C2" w14:textId="0834F4F2" w:rsidR="002D51DD" w:rsidRPr="00ED6D8F" w:rsidRDefault="0090789A" w:rsidP="00ED6D8F">
      <w:pPr>
        <w:spacing w:after="120" w:line="240" w:lineRule="auto"/>
        <w:jc w:val="center"/>
        <w:textAlignment w:val="baseline"/>
        <w:rPr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INTERPRETAÇÃO/TRADUÇÃO</w:t>
      </w:r>
    </w:p>
    <w:p w14:paraId="313E372C" w14:textId="1DE5FFED" w:rsidR="00DE73EC" w:rsidRPr="00ED6D8F" w:rsidRDefault="00070710" w:rsidP="00ED6D8F">
      <w:pPr>
        <w:spacing w:after="12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I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ntérpretes </w:t>
      </w:r>
      <w:r w:rsidR="009D71DE" w:rsidRPr="00564F7C">
        <w:rPr>
          <w:rFonts w:ascii="Calibri Light" w:eastAsia="Times New Roman" w:hAnsi="Calibri Light" w:cs="Calibri Light"/>
          <w:lang w:val="pt-BR"/>
        </w:rPr>
        <w:t>e traduç</w:t>
      </w:r>
      <w:r>
        <w:rPr>
          <w:rFonts w:ascii="Calibri Light" w:eastAsia="Times New Roman" w:hAnsi="Calibri Light" w:cs="Calibri Light"/>
          <w:lang w:val="pt-BR"/>
        </w:rPr>
        <w:t>ões</w:t>
      </w:r>
      <w:r w:rsidR="009D71DE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>são fornecidos pel</w:t>
      </w: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sem encargos para as partes; certifique-se de </w:t>
      </w:r>
      <w:r>
        <w:rPr>
          <w:rFonts w:ascii="Calibri Light" w:eastAsia="Times New Roman" w:hAnsi="Calibri Light" w:cs="Calibri Light"/>
          <w:lang w:val="pt-BR"/>
        </w:rPr>
        <w:t>informar</w:t>
      </w:r>
      <w:r w:rsidR="00AC264B">
        <w:rPr>
          <w:rFonts w:ascii="Calibri Light" w:eastAsia="Times New Roman" w:hAnsi="Calibri Light" w:cs="Calibri Light"/>
          <w:lang w:val="pt-BR"/>
        </w:rPr>
        <w:t xml:space="preserve"> </w:t>
      </w:r>
      <w:r w:rsidR="00713C49"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 mediador </w:t>
      </w:r>
      <w:r w:rsidR="00AC264B">
        <w:rPr>
          <w:rFonts w:ascii="Calibri Light" w:eastAsia="Times New Roman" w:hAnsi="Calibri Light" w:cs="Calibri Light"/>
          <w:lang w:val="pt-BR"/>
        </w:rPr>
        <w:t>caso necessite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713C49">
        <w:rPr>
          <w:rFonts w:ascii="Calibri Light" w:eastAsia="Times New Roman" w:hAnsi="Calibri Light" w:cs="Calibri Light"/>
          <w:lang w:val="pt-BR"/>
        </w:rPr>
        <w:t xml:space="preserve">de </w:t>
      </w:r>
      <w:r w:rsidR="0090789A" w:rsidRPr="00564F7C">
        <w:rPr>
          <w:rFonts w:ascii="Calibri Light" w:eastAsia="Times New Roman" w:hAnsi="Calibri Light" w:cs="Calibri Light"/>
          <w:lang w:val="pt-BR"/>
        </w:rPr>
        <w:t>um intérprete, para que haja tempo suficiente para a</w:t>
      </w:r>
      <w:r w:rsidR="00AC264B">
        <w:rPr>
          <w:rFonts w:ascii="Calibri Light" w:eastAsia="Times New Roman" w:hAnsi="Calibri Light" w:cs="Calibri Light"/>
          <w:lang w:val="pt-BR"/>
        </w:rPr>
        <w:t>gendamento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="001837FA" w:rsidRPr="00564F7C">
        <w:rPr>
          <w:rFonts w:ascii="Calibri Light" w:eastAsia="Times New Roman" w:hAnsi="Calibri Light" w:cs="Calibri Light"/>
          <w:lang w:val="pt-BR"/>
        </w:rPr>
        <w:t>Será previsto tempo adicional para apoiar os serviços de interpretação.</w:t>
      </w:r>
    </w:p>
    <w:p w14:paraId="3AF6590E" w14:textId="1B97E4C4" w:rsidR="002D51DD" w:rsidRPr="00564F7C" w:rsidRDefault="0090789A" w:rsidP="00ED6D8F">
      <w:pPr>
        <w:spacing w:after="120"/>
        <w:jc w:val="center"/>
        <w:rPr>
          <w:rFonts w:ascii="Calibri Light" w:hAnsi="Calibri Light"/>
          <w:u w:val="single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A</w:t>
      </w:r>
      <w:r w:rsidR="00C11E0A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COMODA</w:t>
      </w:r>
      <w:r w:rsidRPr="00564F7C">
        <w:rPr>
          <w:rStyle w:val="eop"/>
          <w:rFonts w:ascii="Calibri Light" w:eastAsiaTheme="majorEastAsia" w:hAnsi="Calibri Light" w:cs="Calibri Light"/>
          <w:b/>
          <w:bCs/>
          <w:sz w:val="28"/>
          <w:szCs w:val="28"/>
          <w:bdr w:val="single" w:sz="4" w:space="0" w:color="auto"/>
          <w:lang w:val="pt-BR"/>
        </w:rPr>
        <w:t>ÇÕES RAZOÁVEIS (ADA)</w:t>
      </w:r>
    </w:p>
    <w:p w14:paraId="73AD3042" w14:textId="246C5761" w:rsidR="0047227C" w:rsidRPr="00564F7C" w:rsidRDefault="0090789A" w:rsidP="00ED6D8F">
      <w:pPr>
        <w:spacing w:after="0"/>
        <w:rPr>
          <w:rFonts w:ascii="Calibri Light" w:hAnsi="Calibri Light"/>
          <w:lang w:val="pt-BR"/>
        </w:rPr>
      </w:pPr>
      <w:r w:rsidRPr="00564F7C">
        <w:rPr>
          <w:rFonts w:ascii="Calibri Light" w:hAnsi="Calibri Light"/>
          <w:lang w:val="pt-BR"/>
        </w:rPr>
        <w:t xml:space="preserve">Para solicitar </w:t>
      </w:r>
      <w:r w:rsidR="001817AA">
        <w:rPr>
          <w:rFonts w:ascii="Calibri Light" w:hAnsi="Calibri Light"/>
          <w:lang w:val="pt-BR"/>
        </w:rPr>
        <w:t>acomoda</w:t>
      </w:r>
      <w:r w:rsidRPr="00564F7C">
        <w:rPr>
          <w:rFonts w:ascii="Calibri Light" w:hAnsi="Calibri Light"/>
          <w:lang w:val="pt-BR"/>
        </w:rPr>
        <w:t xml:space="preserve">ção razoável para a mediação, contate diretamente o coordenador ADA da DALA/BSEA, Jim Rooney. </w:t>
      </w:r>
      <w:r w:rsidR="001817AA">
        <w:rPr>
          <w:rFonts w:ascii="Calibri Light" w:hAnsi="Calibri Light"/>
          <w:lang w:val="pt-BR"/>
        </w:rPr>
        <w:t xml:space="preserve"> </w:t>
      </w:r>
      <w:r w:rsidRPr="00564F7C">
        <w:rPr>
          <w:rFonts w:ascii="Calibri Light" w:hAnsi="Calibri Light"/>
          <w:lang w:val="pt-BR"/>
        </w:rPr>
        <w:t xml:space="preserve">Jim pode ser contatado </w:t>
      </w:r>
      <w:r w:rsidR="00F0262B">
        <w:rPr>
          <w:rFonts w:ascii="Calibri Light" w:hAnsi="Calibri Light"/>
          <w:lang w:val="pt-BR"/>
        </w:rPr>
        <w:t>pel</w:t>
      </w:r>
      <w:r w:rsidRPr="00564F7C">
        <w:rPr>
          <w:rFonts w:ascii="Calibri Light" w:hAnsi="Calibri Light"/>
          <w:lang w:val="pt-BR"/>
        </w:rPr>
        <w:t xml:space="preserve">o endereço </w:t>
      </w:r>
      <w:hyperlink r:id="rId54" w:history="1">
        <w:r w:rsidRPr="00564F7C">
          <w:rPr>
            <w:rStyle w:val="Hyperlink"/>
            <w:rFonts w:ascii="Calibri Light" w:hAnsi="Calibri Light"/>
            <w:color w:val="auto"/>
            <w:lang w:val="pt-BR"/>
          </w:rPr>
          <w:t>james.rooney@mass.gov</w:t>
        </w:r>
      </w:hyperlink>
      <w:r w:rsidRPr="00564F7C">
        <w:rPr>
          <w:rFonts w:ascii="Calibri Light" w:hAnsi="Calibri Light"/>
          <w:lang w:val="pt-BR"/>
        </w:rPr>
        <w:t xml:space="preserve"> ou </w:t>
      </w:r>
      <w:r w:rsidR="00E023B6">
        <w:rPr>
          <w:rFonts w:ascii="Calibri Light" w:hAnsi="Calibri Light"/>
          <w:lang w:val="pt-BR"/>
        </w:rPr>
        <w:t>telefone</w:t>
      </w:r>
      <w:r w:rsidRPr="00564F7C">
        <w:rPr>
          <w:rFonts w:ascii="Calibri Light" w:hAnsi="Calibri Light"/>
          <w:lang w:val="pt-BR"/>
        </w:rPr>
        <w:t xml:space="preserve"> 781-397-4700 </w:t>
      </w:r>
      <w:hyperlink r:id="rId55" w:history="1">
        <w:r w:rsidRPr="005A1C30">
          <w:rPr>
            <w:rStyle w:val="Hyperlink"/>
            <w:rFonts w:ascii="Calibri Light" w:hAnsi="Calibri Light"/>
            <w:color w:val="auto"/>
            <w:u w:val="none"/>
            <w:lang w:val="pt-BR"/>
          </w:rPr>
          <w:t>(</w:t>
        </w:r>
      </w:hyperlink>
      <w:r w:rsidRPr="005A1C30">
        <w:rPr>
          <w:rFonts w:ascii="Calibri Light" w:hAnsi="Calibri Light"/>
          <w:u w:val="single"/>
          <w:lang w:val="pt-BR"/>
        </w:rPr>
        <w:t>https://www.mass.gov/info-details/how-to-request-an-ada-accommodation</w:t>
      </w:r>
      <w:r w:rsidRPr="00564F7C">
        <w:rPr>
          <w:rFonts w:ascii="Calibri Light" w:hAnsi="Calibri Light"/>
          <w:lang w:val="pt-BR"/>
        </w:rPr>
        <w:t>).</w:t>
      </w:r>
    </w:p>
    <w:p w14:paraId="562143D8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dr w:val="single" w:sz="4" w:space="0" w:color="auto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br w:type="column"/>
      </w:r>
      <w:r w:rsidR="00017D31" w:rsidRPr="00564F7C">
        <w:rPr>
          <w:rFonts w:ascii="Calibri Light" w:eastAsia="Times New Roman" w:hAnsi="Calibri Light" w:cs="Calibri Light"/>
          <w:b/>
          <w:bCs/>
          <w:sz w:val="40"/>
          <w:szCs w:val="40"/>
          <w:bdr w:val="single" w:sz="4" w:space="0" w:color="auto"/>
          <w:lang w:val="pt-BR"/>
        </w:rPr>
        <w:lastRenderedPageBreak/>
        <w:t>PREPARAÇÃO PARA A MEDIAÇÃO</w:t>
      </w:r>
    </w:p>
    <w:p w14:paraId="27FF018C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bdr w:val="single" w:sz="4" w:space="0" w:color="auto"/>
          <w:lang w:val="pt-BR"/>
        </w:rPr>
      </w:pPr>
    </w:p>
    <w:p w14:paraId="553496A6" w14:textId="094EEAF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MENTALIDADE DE MEDIAÇÃO</w:t>
      </w:r>
      <w:r w:rsidRPr="005A1C30">
        <w:rPr>
          <w:rFonts w:ascii="Calibri Light" w:eastAsia="Times New Roman" w:hAnsi="Calibri Light" w:cs="Calibri Light"/>
          <w:lang w:val="pt-BR"/>
        </w:rPr>
        <w:t xml:space="preserve">: </w:t>
      </w:r>
      <w:r w:rsidR="00017D31" w:rsidRPr="00564F7C">
        <w:rPr>
          <w:rFonts w:ascii="Calibri Light" w:eastAsia="Times New Roman" w:hAnsi="Calibri Light" w:cs="Calibri Light"/>
          <w:lang w:val="pt-BR"/>
        </w:rPr>
        <w:t>A preparação para a mediação tornará o processo mais eficiente e eficaz</w:t>
      </w:r>
      <w:r w:rsidR="00D6047F">
        <w:rPr>
          <w:rFonts w:ascii="Calibri Light" w:eastAsia="Times New Roman" w:hAnsi="Calibri Light" w:cs="Calibri Light"/>
          <w:lang w:val="pt-BR"/>
        </w:rPr>
        <w:t>,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e reduzirá o </w:t>
      </w:r>
      <w:r w:rsidR="00D6047F">
        <w:rPr>
          <w:rFonts w:ascii="Calibri Light" w:eastAsia="Times New Roman" w:hAnsi="Calibri Light" w:cs="Calibri Light"/>
          <w:lang w:val="pt-BR"/>
        </w:rPr>
        <w:t>e</w:t>
      </w:r>
      <w:r w:rsidR="00017D31" w:rsidRPr="00564F7C">
        <w:rPr>
          <w:rFonts w:ascii="Calibri Light" w:eastAsia="Times New Roman" w:hAnsi="Calibri Light" w:cs="Calibri Light"/>
          <w:lang w:val="pt-BR"/>
        </w:rPr>
        <w:t>stress</w:t>
      </w:r>
      <w:r w:rsidR="00D6047F">
        <w:rPr>
          <w:rFonts w:ascii="Calibri Light" w:eastAsia="Times New Roman" w:hAnsi="Calibri Light" w:cs="Calibri Light"/>
          <w:lang w:val="pt-BR"/>
        </w:rPr>
        <w:t>e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durante a mediação. </w:t>
      </w:r>
    </w:p>
    <w:p w14:paraId="517C5DCC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5D844EB2" w14:textId="01F4C2F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Certifique-se de:</w:t>
      </w:r>
    </w:p>
    <w:p w14:paraId="37CBEE30" w14:textId="5D578F01" w:rsidR="0047227C" w:rsidRPr="00564F7C" w:rsidRDefault="0090789A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Disp</w:t>
      </w:r>
      <w:r w:rsidR="00D6047F">
        <w:rPr>
          <w:rFonts w:ascii="Calibri Light" w:eastAsia="Times New Roman" w:hAnsi="Calibri Light" w:cs="Calibri Light"/>
          <w:lang w:val="pt-BR"/>
        </w:rPr>
        <w:t>onibilizar</w:t>
      </w:r>
      <w:r w:rsidRPr="00564F7C">
        <w:rPr>
          <w:rFonts w:ascii="Calibri Light" w:eastAsia="Times New Roman" w:hAnsi="Calibri Light" w:cs="Calibri Light"/>
          <w:lang w:val="pt-BR"/>
        </w:rPr>
        <w:t xml:space="preserve"> espaço tranquilo e confidencial </w:t>
      </w:r>
      <w:r w:rsidR="0068742C" w:rsidRPr="00564F7C">
        <w:rPr>
          <w:rFonts w:ascii="Calibri Light" w:eastAsia="Times New Roman" w:hAnsi="Calibri Light" w:cs="Calibri Light"/>
          <w:lang w:val="pt-BR"/>
        </w:rPr>
        <w:t>(mediação em plataforma virtual).</w:t>
      </w:r>
    </w:p>
    <w:p w14:paraId="257D7404" w14:textId="03160C9B" w:rsidR="0047227C" w:rsidRPr="00564F7C" w:rsidRDefault="0090789A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Reserv</w:t>
      </w:r>
      <w:r w:rsidR="009D3556">
        <w:rPr>
          <w:rFonts w:ascii="Calibri Light" w:eastAsia="Times New Roman" w:hAnsi="Calibri Light" w:cs="Calibri Light"/>
          <w:lang w:val="pt-BR"/>
        </w:rPr>
        <w:t>ar</w:t>
      </w:r>
      <w:r w:rsidRPr="00564F7C">
        <w:rPr>
          <w:rFonts w:ascii="Calibri Light" w:eastAsia="Times New Roman" w:hAnsi="Calibri Light" w:cs="Calibri Light"/>
          <w:lang w:val="pt-BR"/>
        </w:rPr>
        <w:t xml:space="preserve"> 2-4 horas para o processo .</w:t>
      </w:r>
    </w:p>
    <w:p w14:paraId="58D8895B" w14:textId="75A81DA3" w:rsidR="0047227C" w:rsidRPr="00564F7C" w:rsidRDefault="0090789A">
      <w:pPr>
        <w:numPr>
          <w:ilvl w:val="0"/>
          <w:numId w:val="2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Te</w:t>
      </w:r>
      <w:r w:rsidR="009D3556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 xml:space="preserve"> à sua disposição refeições ligeiras e hidratação durante toda a mediação.</w:t>
      </w:r>
    </w:p>
    <w:p w14:paraId="56CDA714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61A41FA" w14:textId="4D85E76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Antes da mediação, consider</w:t>
      </w:r>
      <w:r w:rsidR="009D355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:  </w:t>
      </w:r>
    </w:p>
    <w:p w14:paraId="3861C619" w14:textId="21CE3C25" w:rsidR="0047227C" w:rsidRPr="00564F7C" w:rsidRDefault="0090789A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que eu </w:t>
      </w:r>
      <w:r w:rsidR="009D3556">
        <w:rPr>
          <w:rFonts w:ascii="Calibri Light" w:eastAsia="Times New Roman" w:hAnsi="Calibri Light" w:cs="Calibri Light"/>
          <w:lang w:val="pt-BR"/>
        </w:rPr>
        <w:t>espero</w:t>
      </w:r>
      <w:r w:rsidRPr="00564F7C">
        <w:rPr>
          <w:rFonts w:ascii="Calibri Light" w:eastAsia="Times New Roman" w:hAnsi="Calibri Light" w:cs="Calibri Light"/>
          <w:lang w:val="pt-BR"/>
        </w:rPr>
        <w:t xml:space="preserve"> da mediação? Não se limite a identificar o problema, prepar</w:t>
      </w:r>
      <w:r w:rsidR="009D3556">
        <w:rPr>
          <w:rFonts w:ascii="Calibri Light" w:eastAsia="Times New Roman" w:hAnsi="Calibri Light" w:cs="Calibri Light"/>
          <w:lang w:val="pt-BR"/>
        </w:rPr>
        <w:t>e-se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encontrar soluções.</w:t>
      </w:r>
    </w:p>
    <w:p w14:paraId="19F9825A" w14:textId="3C4E10B8" w:rsidR="0047227C" w:rsidRPr="00564F7C" w:rsidRDefault="0090789A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Quem </w:t>
      </w:r>
      <w:r w:rsidR="009D3556">
        <w:rPr>
          <w:rFonts w:ascii="Calibri Light" w:eastAsia="Times New Roman" w:hAnsi="Calibri Light" w:cs="Calibri Light"/>
          <w:lang w:val="pt-BR"/>
        </w:rPr>
        <w:t>devo</w:t>
      </w:r>
      <w:r w:rsidRPr="00564F7C">
        <w:rPr>
          <w:rFonts w:ascii="Calibri Light" w:eastAsia="Times New Roman" w:hAnsi="Calibri Light" w:cs="Calibri Light"/>
          <w:lang w:val="pt-BR"/>
        </w:rPr>
        <w:t xml:space="preserve"> ter comigo para celebrar um acordo de mediação?</w:t>
      </w:r>
    </w:p>
    <w:p w14:paraId="140A854C" w14:textId="5E6F6639" w:rsidR="0047227C" w:rsidRPr="00564F7C" w:rsidRDefault="0090789A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 documentos me foram úteis para refletir sobre o programa de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 xml:space="preserve">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e o que </w:t>
      </w:r>
      <w:r w:rsidR="009D3556">
        <w:rPr>
          <w:rFonts w:ascii="Calibri Light" w:eastAsia="Times New Roman" w:hAnsi="Calibri Light" w:cs="Calibri Light"/>
          <w:lang w:val="pt-BR"/>
        </w:rPr>
        <w:t>espero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D3556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a mediação?</w:t>
      </w:r>
    </w:p>
    <w:p w14:paraId="31F5325D" w14:textId="77777777" w:rsidR="00017D31" w:rsidRPr="00564F7C" w:rsidRDefault="00017D31" w:rsidP="00017D31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72A87CD6" w14:textId="72B17EE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Também pode considerar:</w:t>
      </w:r>
    </w:p>
    <w:p w14:paraId="44CA21D7" w14:textId="1E5E8132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que é importante para mim? Por</w:t>
      </w:r>
      <w:r w:rsidR="00E07FD6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quê?</w:t>
      </w:r>
    </w:p>
    <w:p w14:paraId="198117F0" w14:textId="4EB869A9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que pode ser importante para a outra parte? Por</w:t>
      </w:r>
      <w:r w:rsidR="00E07FD6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quê?</w:t>
      </w:r>
    </w:p>
    <w:p w14:paraId="08801C12" w14:textId="701F4060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 opções podem </w:t>
      </w:r>
      <w:r w:rsidR="004513CB">
        <w:rPr>
          <w:rFonts w:ascii="Calibri Light" w:eastAsia="Times New Roman" w:hAnsi="Calibri Light" w:cs="Calibri Light"/>
          <w:lang w:val="pt-BR"/>
        </w:rPr>
        <w:t>atender a</w:t>
      </w:r>
      <w:r w:rsidRPr="00564F7C">
        <w:rPr>
          <w:rFonts w:ascii="Calibri Light" w:eastAsia="Times New Roman" w:hAnsi="Calibri Light" w:cs="Calibri Light"/>
          <w:lang w:val="pt-BR"/>
        </w:rPr>
        <w:t>os meus interesses?</w:t>
      </w:r>
    </w:p>
    <w:p w14:paraId="35C195C3" w14:textId="60587E2F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 opções podem </w:t>
      </w:r>
      <w:r w:rsidR="004513CB">
        <w:rPr>
          <w:rFonts w:ascii="Calibri Light" w:eastAsia="Times New Roman" w:hAnsi="Calibri Light" w:cs="Calibri Light"/>
          <w:lang w:val="pt-BR"/>
        </w:rPr>
        <w:t>atender a</w:t>
      </w:r>
      <w:r w:rsidRPr="00564F7C">
        <w:rPr>
          <w:rFonts w:ascii="Calibri Light" w:eastAsia="Times New Roman" w:hAnsi="Calibri Light" w:cs="Calibri Light"/>
          <w:lang w:val="pt-BR"/>
        </w:rPr>
        <w:t>os interesses da outra parte?</w:t>
      </w:r>
    </w:p>
    <w:p w14:paraId="5E9B2EA8" w14:textId="3C4E282A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Quais </w:t>
      </w:r>
      <w:r w:rsidR="004513CB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ão as alternativas</w:t>
      </w:r>
      <w:r w:rsidR="00FA102B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se não conseguirmos chegar a </w:t>
      </w:r>
      <w:r w:rsidR="004513CB">
        <w:rPr>
          <w:rFonts w:ascii="Calibri Light" w:eastAsia="Times New Roman" w:hAnsi="Calibri Light" w:cs="Calibri Light"/>
          <w:lang w:val="pt-BR"/>
        </w:rPr>
        <w:t xml:space="preserve">um </w:t>
      </w:r>
      <w:r w:rsidRPr="00564F7C">
        <w:rPr>
          <w:rFonts w:ascii="Calibri Light" w:eastAsia="Times New Roman" w:hAnsi="Calibri Light" w:cs="Calibri Light"/>
          <w:lang w:val="pt-BR"/>
        </w:rPr>
        <w:t>acordo sobre todas as questões?</w:t>
      </w:r>
    </w:p>
    <w:p w14:paraId="0259D48D" w14:textId="1D67A2FC" w:rsidR="0047227C" w:rsidRPr="00564F7C" w:rsidRDefault="0090789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que acontece se não chegarmos a</w:t>
      </w:r>
      <w:r w:rsidR="004513C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acordo na mediação?</w:t>
      </w:r>
    </w:p>
    <w:p w14:paraId="045668E9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4B3BDFD1" w14:textId="2BE45B3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Como </w:t>
      </w:r>
      <w:r w:rsidR="004513CB">
        <w:rPr>
          <w:rFonts w:ascii="Calibri Light" w:eastAsia="Times New Roman" w:hAnsi="Calibri Light" w:cs="Calibri Light"/>
          <w:lang w:val="pt-BR"/>
        </w:rPr>
        <w:t xml:space="preserve">poderá ser </w:t>
      </w:r>
      <w:r w:rsidRPr="00564F7C">
        <w:rPr>
          <w:rFonts w:ascii="Calibri Light" w:eastAsia="Times New Roman" w:hAnsi="Calibri Light" w:cs="Calibri Light"/>
          <w:lang w:val="pt-BR"/>
        </w:rPr>
        <w:t xml:space="preserve">a resolução? </w:t>
      </w:r>
    </w:p>
    <w:p w14:paraId="5306306A" w14:textId="40D6AF56" w:rsidR="0047227C" w:rsidRPr="00564F7C" w:rsidRDefault="0090789A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Aspir</w:t>
      </w:r>
      <w:r w:rsidR="004513CB">
        <w:rPr>
          <w:rFonts w:ascii="Calibri Light" w:eastAsia="Times New Roman" w:hAnsi="Calibri Light" w:cs="Calibri Light"/>
          <w:u w:val="single"/>
          <w:lang w:val="pt-BR"/>
        </w:rPr>
        <w:t>e</w:t>
      </w:r>
      <w:r w:rsidR="00720FE6">
        <w:rPr>
          <w:rFonts w:ascii="Calibri Light" w:eastAsia="Times New Roman" w:hAnsi="Calibri Light" w:cs="Calibri Light"/>
          <w:u w:val="single"/>
          <w:lang w:val="pt-BR"/>
        </w:rPr>
        <w:t xml:space="preserve"> a</w:t>
      </w:r>
      <w:r w:rsidRPr="005A1C30">
        <w:rPr>
          <w:rFonts w:ascii="Calibri Light" w:eastAsia="Times New Roman" w:hAnsi="Calibri Light" w:cs="Calibri Light"/>
          <w:lang w:val="pt-BR"/>
        </w:rPr>
        <w:t xml:space="preserve">: </w:t>
      </w:r>
      <w:r w:rsidRPr="00564F7C">
        <w:rPr>
          <w:rFonts w:ascii="Calibri Light" w:eastAsia="Times New Roman" w:hAnsi="Calibri Light" w:cs="Calibri Light"/>
          <w:lang w:val="pt-BR"/>
        </w:rPr>
        <w:t xml:space="preserve">A resolução satisfaz os meus interesses e </w:t>
      </w:r>
      <w:r w:rsidR="00720FE6">
        <w:rPr>
          <w:rFonts w:ascii="Calibri Light" w:eastAsia="Times New Roman" w:hAnsi="Calibri Light" w:cs="Calibri Light"/>
          <w:lang w:val="pt-BR"/>
        </w:rPr>
        <w:t xml:space="preserve">atende </w:t>
      </w:r>
      <w:r w:rsidRPr="00564F7C">
        <w:rPr>
          <w:rFonts w:ascii="Calibri Light" w:eastAsia="Times New Roman" w:hAnsi="Calibri Light" w:cs="Calibri Light"/>
          <w:lang w:val="pt-BR"/>
        </w:rPr>
        <w:t xml:space="preserve">suficientemente </w:t>
      </w:r>
      <w:r w:rsidR="00720FE6">
        <w:rPr>
          <w:rFonts w:ascii="Calibri Light" w:eastAsia="Times New Roman" w:hAnsi="Calibri Light" w:cs="Calibri Light"/>
          <w:lang w:val="pt-BR"/>
        </w:rPr>
        <w:t>às</w:t>
      </w:r>
      <w:r w:rsidRPr="00564F7C">
        <w:rPr>
          <w:rFonts w:ascii="Calibri Light" w:eastAsia="Times New Roman" w:hAnsi="Calibri Light" w:cs="Calibri Light"/>
          <w:lang w:val="pt-BR"/>
        </w:rPr>
        <w:t xml:space="preserve"> preocupações básicas da outra parte </w:t>
      </w:r>
      <w:r w:rsidR="00395AA6">
        <w:rPr>
          <w:rFonts w:ascii="Calibri Light" w:eastAsia="Times New Roman" w:hAnsi="Calibri Light" w:cs="Calibri Light"/>
          <w:lang w:val="pt-BR"/>
        </w:rPr>
        <w:t>de forma</w:t>
      </w:r>
      <w:r w:rsidRPr="00564F7C">
        <w:rPr>
          <w:rFonts w:ascii="Calibri Light" w:eastAsia="Times New Roman" w:hAnsi="Calibri Light" w:cs="Calibri Light"/>
          <w:lang w:val="pt-BR"/>
        </w:rPr>
        <w:t xml:space="preserve"> que haja pelo menos uma possibilidade de concordarem?</w:t>
      </w:r>
    </w:p>
    <w:p w14:paraId="2F7C3B09" w14:textId="3D331BB3" w:rsidR="0047227C" w:rsidRPr="00564F7C" w:rsidRDefault="0090789A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Contentar-</w:t>
      </w:r>
      <w:r w:rsidR="00395AA6">
        <w:rPr>
          <w:rFonts w:ascii="Calibri Light" w:eastAsia="Times New Roman" w:hAnsi="Calibri Light" w:cs="Calibri Light"/>
          <w:u w:val="single"/>
          <w:lang w:val="pt-BR"/>
        </w:rPr>
        <w:t>s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>e com</w:t>
      </w:r>
      <w:r w:rsidRPr="005A1C30">
        <w:rPr>
          <w:rFonts w:ascii="Calibri Light" w:eastAsia="Times New Roman" w:hAnsi="Calibri Light" w:cs="Calibri Light"/>
          <w:lang w:val="pt-BR"/>
        </w:rPr>
        <w:t>:</w:t>
      </w:r>
      <w:r w:rsidRPr="00564F7C">
        <w:rPr>
          <w:rFonts w:ascii="Calibri Light" w:eastAsia="Times New Roman" w:hAnsi="Calibri Light" w:cs="Calibri Light"/>
          <w:lang w:val="pt-BR"/>
        </w:rPr>
        <w:t xml:space="preserve"> A resolução pode não ser perfeita, mas satisfaz os meus interesses básicos </w:t>
      </w:r>
      <w:r w:rsidR="00395AA6">
        <w:rPr>
          <w:rFonts w:ascii="Calibri Light" w:eastAsia="Times New Roman" w:hAnsi="Calibri Light" w:cs="Calibri Light"/>
          <w:lang w:val="pt-BR"/>
        </w:rPr>
        <w:t>de forma</w:t>
      </w:r>
      <w:r w:rsidRPr="00564F7C">
        <w:rPr>
          <w:rFonts w:ascii="Calibri Light" w:eastAsia="Times New Roman" w:hAnsi="Calibri Light" w:cs="Calibri Light"/>
          <w:lang w:val="pt-BR"/>
        </w:rPr>
        <w:t xml:space="preserve"> que eu possa estar razoavelmente satisfeito.</w:t>
      </w:r>
    </w:p>
    <w:p w14:paraId="4BF18AA8" w14:textId="468E2395" w:rsidR="0047227C" w:rsidRPr="00564F7C" w:rsidRDefault="00C233D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u w:val="single"/>
          <w:lang w:val="pt-BR"/>
        </w:rPr>
        <w:t>Conv</w:t>
      </w:r>
      <w:r w:rsidR="0090789A" w:rsidRPr="00564F7C">
        <w:rPr>
          <w:rFonts w:ascii="Calibri Light" w:eastAsia="Times New Roman" w:hAnsi="Calibri Light" w:cs="Calibri Light"/>
          <w:u w:val="single"/>
          <w:lang w:val="pt-BR"/>
        </w:rPr>
        <w:t>iver com</w:t>
      </w:r>
      <w:r w:rsidR="0090789A" w:rsidRPr="005A1C30">
        <w:rPr>
          <w:rFonts w:ascii="Calibri Light" w:eastAsia="Times New Roman" w:hAnsi="Calibri Light" w:cs="Calibri Light"/>
          <w:lang w:val="pt-BR"/>
        </w:rPr>
        <w:t>:</w:t>
      </w:r>
      <w:r w:rsidR="0090789A" w:rsidRPr="00395AA6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Posso </w:t>
      </w:r>
      <w:r>
        <w:rPr>
          <w:rFonts w:ascii="Calibri Light" w:eastAsia="Times New Roman" w:hAnsi="Calibri Light" w:cs="Calibri Light"/>
          <w:lang w:val="pt-BR"/>
        </w:rPr>
        <w:t>con</w:t>
      </w:r>
      <w:r w:rsidR="0090789A" w:rsidRPr="00564F7C">
        <w:rPr>
          <w:rFonts w:ascii="Calibri Light" w:eastAsia="Times New Roman" w:hAnsi="Calibri Light" w:cs="Calibri Light"/>
          <w:lang w:val="pt-BR"/>
        </w:rPr>
        <w:t>viver com a resolução,</w:t>
      </w:r>
      <w:r w:rsidR="000F443A">
        <w:rPr>
          <w:rFonts w:ascii="Calibri Light" w:eastAsia="Times New Roman" w:hAnsi="Calibri Light" w:cs="Calibri Light"/>
          <w:lang w:val="pt-BR"/>
        </w:rPr>
        <w:t xml:space="preserve"> que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pode não ser perfeita ou não ser tudo o que eu </w:t>
      </w:r>
      <w:r>
        <w:rPr>
          <w:rFonts w:ascii="Calibri Light" w:eastAsia="Times New Roman" w:hAnsi="Calibri Light" w:cs="Calibri Light"/>
          <w:lang w:val="pt-BR"/>
        </w:rPr>
        <w:t>gostaria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, mas é melhor do que não concordar.  Exemplos de cada uma destas categorias? </w:t>
      </w:r>
    </w:p>
    <w:p w14:paraId="273DA3CA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C612654" w14:textId="55F7E9C3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Mudança para uma mentalidade de mediação:</w:t>
      </w:r>
    </w:p>
    <w:p w14:paraId="06080916" w14:textId="5A62816B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Esteja preparado para resolver o problema, não apenas para </w:t>
      </w:r>
      <w:r w:rsidR="00B967B9">
        <w:rPr>
          <w:rFonts w:ascii="Calibri Light" w:eastAsia="Times New Roman" w:hAnsi="Calibri Light" w:cs="Calibri Light"/>
          <w:lang w:val="pt-BR"/>
        </w:rPr>
        <w:t>identificá-lo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7D5136AD" w14:textId="5ED9B8D4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Lembre-se de que </w:t>
      </w:r>
      <w:r w:rsidR="00B967B9">
        <w:rPr>
          <w:rFonts w:ascii="Calibri Light" w:eastAsia="Times New Roman" w:hAnsi="Calibri Light" w:cs="Calibri Light"/>
          <w:lang w:val="pt-BR"/>
        </w:rPr>
        <w:t>esse é</w:t>
      </w:r>
      <w:r w:rsidRPr="00564F7C">
        <w:rPr>
          <w:rFonts w:ascii="Calibri Light" w:eastAsia="Times New Roman" w:hAnsi="Calibri Light" w:cs="Calibri Light"/>
          <w:lang w:val="pt-BR"/>
        </w:rPr>
        <w:t xml:space="preserve"> um processo de colaboração concebido para </w:t>
      </w:r>
      <w:r w:rsidR="00407E2D">
        <w:rPr>
          <w:rFonts w:ascii="Calibri Light" w:eastAsia="Times New Roman" w:hAnsi="Calibri Light" w:cs="Calibri Light"/>
          <w:lang w:val="pt-BR"/>
        </w:rPr>
        <w:t>buscar progresso na</w:t>
      </w:r>
      <w:r w:rsidRPr="00564F7C">
        <w:rPr>
          <w:rFonts w:ascii="Calibri Light" w:eastAsia="Times New Roman" w:hAnsi="Calibri Light" w:cs="Calibri Light"/>
          <w:lang w:val="pt-BR"/>
        </w:rPr>
        <w:t xml:space="preserve"> situação, esteja preparado para ser flexível.</w:t>
      </w:r>
    </w:p>
    <w:p w14:paraId="2FAB9910" w14:textId="0FD22781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 mediação </w:t>
      </w:r>
      <w:r w:rsidR="00D222C3">
        <w:rPr>
          <w:rFonts w:ascii="Calibri Light" w:eastAsia="Times New Roman" w:hAnsi="Calibri Light" w:cs="Calibri Light"/>
          <w:lang w:val="pt-BR"/>
        </w:rPr>
        <w:t>con</w:t>
      </w:r>
      <w:r w:rsidRPr="00564F7C">
        <w:rPr>
          <w:rFonts w:ascii="Calibri Light" w:eastAsia="Times New Roman" w:hAnsi="Calibri Light" w:cs="Calibri Light"/>
          <w:lang w:val="pt-BR"/>
        </w:rPr>
        <w:t>centra-se no que pode acontecer no futuro e não no que aconteceu ou não no passado</w:t>
      </w:r>
      <w:r w:rsidR="00D15C50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 - </w:t>
      </w:r>
      <w:r w:rsidR="00D15C50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que </w:t>
      </w:r>
      <w:r w:rsidR="00D15C50">
        <w:rPr>
          <w:rFonts w:ascii="Calibri Light" w:eastAsia="Times New Roman" w:hAnsi="Calibri Light" w:cs="Calibri Light"/>
          <w:lang w:val="pt-BR"/>
        </w:rPr>
        <w:t>eu quero</w:t>
      </w:r>
      <w:r w:rsidRPr="00564F7C">
        <w:rPr>
          <w:rFonts w:ascii="Calibri Light" w:eastAsia="Times New Roman" w:hAnsi="Calibri Light" w:cs="Calibri Light"/>
          <w:lang w:val="pt-BR"/>
        </w:rPr>
        <w:t xml:space="preserve"> que aconteça no futuro?</w:t>
      </w:r>
    </w:p>
    <w:p w14:paraId="651BCB5C" w14:textId="0C422F72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Esteja preparado para ouvir e aprender novas opções e ideias.</w:t>
      </w:r>
    </w:p>
    <w:p w14:paraId="76556C60" w14:textId="77777777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Esteja preparado para definir prioridades e deixar algumas coisas de lado para poder avançar. </w:t>
      </w:r>
    </w:p>
    <w:p w14:paraId="462B848D" w14:textId="77777777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É mais provável que se chegue a um acordo se as partes estiverem concentradas numa resolução que funcione para todas as partes.</w:t>
      </w:r>
    </w:p>
    <w:p w14:paraId="0E8901CC" w14:textId="6AE81C7B" w:rsidR="0047227C" w:rsidRPr="00564F7C" w:rsidRDefault="0090789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Concentre-se no problema, </w:t>
      </w:r>
      <w:r w:rsidR="00407E2D">
        <w:rPr>
          <w:rFonts w:ascii="Calibri Light" w:eastAsia="Times New Roman" w:hAnsi="Calibri Light" w:cs="Calibri Light"/>
          <w:lang w:val="pt-BR"/>
        </w:rPr>
        <w:t xml:space="preserve">e </w:t>
      </w:r>
      <w:r w:rsidRPr="00564F7C">
        <w:rPr>
          <w:rFonts w:ascii="Calibri Light" w:eastAsia="Times New Roman" w:hAnsi="Calibri Light" w:cs="Calibri Light"/>
          <w:lang w:val="pt-BR"/>
        </w:rPr>
        <w:t>não na pessoa.</w:t>
      </w:r>
    </w:p>
    <w:p w14:paraId="5A7C3CA1" w14:textId="04C8E9C2" w:rsidR="00017D31" w:rsidRPr="005A1C30" w:rsidRDefault="0090789A" w:rsidP="005A1C30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Prati</w:t>
      </w:r>
      <w:r w:rsidR="00407E2D">
        <w:rPr>
          <w:rFonts w:ascii="Calibri Light" w:eastAsia="Times New Roman" w:hAnsi="Calibri Light" w:cs="Calibri Light"/>
          <w:lang w:val="pt-BR"/>
        </w:rPr>
        <w:t>que</w:t>
      </w:r>
      <w:r w:rsidRPr="00564F7C">
        <w:rPr>
          <w:rFonts w:ascii="Calibri Light" w:eastAsia="Times New Roman" w:hAnsi="Calibri Light" w:cs="Calibri Light"/>
          <w:lang w:val="pt-BR"/>
        </w:rPr>
        <w:t xml:space="preserve"> o progresso, </w:t>
      </w:r>
      <w:r w:rsidR="00407E2D">
        <w:rPr>
          <w:rFonts w:ascii="Calibri Light" w:eastAsia="Times New Roman" w:hAnsi="Calibri Light" w:cs="Calibri Light"/>
          <w:lang w:val="pt-BR"/>
        </w:rPr>
        <w:t xml:space="preserve">e </w:t>
      </w:r>
      <w:r w:rsidRPr="00564F7C">
        <w:rPr>
          <w:rFonts w:ascii="Calibri Light" w:eastAsia="Times New Roman" w:hAnsi="Calibri Light" w:cs="Calibri Light"/>
          <w:lang w:val="pt-BR"/>
        </w:rPr>
        <w:t>não a perfeição.</w:t>
      </w:r>
    </w:p>
    <w:p w14:paraId="358A791A" w14:textId="2ABC7A8A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lastRenderedPageBreak/>
        <w:t>LISTA DE</w:t>
      </w:r>
      <w:r w:rsidR="005E5BB3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 VERIFICAÇÃO</w:t>
      </w: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 DOS PAIS</w:t>
      </w:r>
    </w:p>
    <w:p w14:paraId="2A8E69EF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u w:val="single"/>
          <w:lang w:val="pt-BR"/>
        </w:rPr>
      </w:pPr>
    </w:p>
    <w:p w14:paraId="1C54B99B" w14:textId="24871C8B" w:rsidR="0047227C" w:rsidRPr="00564F7C" w:rsidRDefault="005E5BB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u w:val="single"/>
          <w:lang w:val="pt-BR"/>
        </w:rPr>
        <w:t>Solicitaçã</w:t>
      </w:r>
      <w:r w:rsidR="0090789A" w:rsidRPr="00564F7C">
        <w:rPr>
          <w:rFonts w:ascii="Calibri Light" w:eastAsia="Times New Roman" w:hAnsi="Calibri Light" w:cs="Calibri Light"/>
          <w:u w:val="single"/>
          <w:lang w:val="pt-BR"/>
        </w:rPr>
        <w:t>o/configuração d</w:t>
      </w:r>
      <w:r w:rsidR="00123B4F">
        <w:rPr>
          <w:rFonts w:ascii="Calibri Light" w:eastAsia="Times New Roman" w:hAnsi="Calibri Light" w:cs="Calibri Light"/>
          <w:u w:val="single"/>
          <w:lang w:val="pt-BR"/>
        </w:rPr>
        <w:t>a</w:t>
      </w:r>
      <w:r w:rsidR="0090789A" w:rsidRPr="00536CB6">
        <w:rPr>
          <w:rFonts w:ascii="Calibri Light" w:eastAsia="Times New Roman" w:hAnsi="Calibri Light" w:cs="Calibri Light"/>
          <w:u w:val="single"/>
          <w:lang w:val="pt-BR"/>
        </w:rPr>
        <w:t xml:space="preserve"> </w:t>
      </w:r>
      <w:r w:rsidR="0090789A"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</w:p>
    <w:p w14:paraId="79613D02" w14:textId="70BFDA59" w:rsidR="0047227C" w:rsidRPr="00564F7C" w:rsidRDefault="0090789A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Enviei e-mail ou telefonei diretamente ao mediador </w:t>
      </w:r>
      <w:r w:rsidR="00123B4F">
        <w:rPr>
          <w:rFonts w:ascii="Calibri Light" w:eastAsia="Times New Roman" w:hAnsi="Calibri Light" w:cs="Calibri Light"/>
          <w:lang w:val="pt-BR"/>
        </w:rPr>
        <w:t xml:space="preserve">apresentando </w:t>
      </w:r>
      <w:r w:rsidR="00CF24D6">
        <w:rPr>
          <w:rFonts w:ascii="Calibri Light" w:eastAsia="Times New Roman" w:hAnsi="Calibri Light" w:cs="Calibri Light"/>
          <w:lang w:val="pt-BR"/>
        </w:rPr>
        <w:t>minha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mediação?</w:t>
      </w:r>
    </w:p>
    <w:p w14:paraId="226E5D6E" w14:textId="0B287F2C" w:rsidR="0047227C" w:rsidRPr="00564F7C" w:rsidRDefault="0090789A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Já fiz as minhas perguntas ao mediador?</w:t>
      </w:r>
    </w:p>
    <w:p w14:paraId="7F03076B" w14:textId="384FF0D9" w:rsidR="0047227C" w:rsidRPr="00564F7C" w:rsidRDefault="00CF24D6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Concedi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ao mediador as informações relevantes e pertinentes?</w:t>
      </w:r>
    </w:p>
    <w:p w14:paraId="3240987F" w14:textId="030A5CD5" w:rsidR="0047227C" w:rsidRPr="00564F7C" w:rsidRDefault="0090789A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Estamos preparados para a mediação? A escola tem conhecimento do </w:t>
      </w:r>
      <w:r w:rsidR="00CF24D6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 xml:space="preserve">? </w:t>
      </w:r>
    </w:p>
    <w:p w14:paraId="3817938A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73270717" w14:textId="4B67CF9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Preparação (Advogado/</w:t>
      </w:r>
      <w:r w:rsidR="00612E19">
        <w:rPr>
          <w:rFonts w:ascii="Calibri Light" w:eastAsia="Times New Roman" w:hAnsi="Calibri Light" w:cs="Calibri Light"/>
          <w:u w:val="single"/>
          <w:lang w:val="pt-BR"/>
        </w:rPr>
        <w:t>p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>a</w:t>
      </w:r>
      <w:r w:rsidR="00CF24D6">
        <w:rPr>
          <w:rFonts w:ascii="Calibri Light" w:eastAsia="Times New Roman" w:hAnsi="Calibri Light" w:cs="Calibri Light"/>
          <w:u w:val="single"/>
          <w:lang w:val="pt-BR"/>
        </w:rPr>
        <w:t>i</w:t>
      </w:r>
      <w:r w:rsidR="008A15DB">
        <w:rPr>
          <w:rFonts w:ascii="Calibri Light" w:eastAsia="Times New Roman" w:hAnsi="Calibri Light" w:cs="Calibri Light"/>
          <w:u w:val="single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)</w:t>
      </w:r>
    </w:p>
    <w:p w14:paraId="3B47FE15" w14:textId="025EA777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Pretendo aceitar ou re</w:t>
      </w:r>
      <w:r w:rsidR="008A15DB">
        <w:rPr>
          <w:rFonts w:ascii="Calibri Light" w:eastAsia="Times New Roman" w:hAnsi="Calibri Light" w:cs="Calibri Light"/>
          <w:lang w:val="pt-BR"/>
        </w:rPr>
        <w:t>jeitar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8A15DB">
        <w:rPr>
          <w:rFonts w:ascii="Calibri Light" w:eastAsia="Times New Roman" w:hAnsi="Calibri Light" w:cs="Calibri Light"/>
          <w:lang w:val="pt-BR"/>
        </w:rPr>
        <w:t>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mediação?</w:t>
      </w:r>
    </w:p>
    <w:p w14:paraId="53EB47DD" w14:textId="4F5D309E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Posso recorrer à mediação </w:t>
      </w:r>
      <w:r w:rsidR="003A4490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boa</w:t>
      </w:r>
      <w:r w:rsidR="008A15DB">
        <w:rPr>
          <w:rFonts w:ascii="Calibri Light" w:eastAsia="Times New Roman" w:hAnsi="Calibri Light" w:cs="Calibri Light"/>
          <w:lang w:val="pt-BR"/>
        </w:rPr>
        <w:t>-</w:t>
      </w:r>
      <w:r w:rsidRPr="00564F7C">
        <w:rPr>
          <w:rFonts w:ascii="Calibri Light" w:eastAsia="Times New Roman" w:hAnsi="Calibri Light" w:cs="Calibri Light"/>
          <w:lang w:val="pt-BR"/>
        </w:rPr>
        <w:t>fé?</w:t>
      </w:r>
    </w:p>
    <w:p w14:paraId="0430DA22" w14:textId="51ABFD90" w:rsidR="0047227C" w:rsidRPr="00564F7C" w:rsidRDefault="0090789A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Quero trabalhar em colaboração com a escola para resolver o </w:t>
      </w:r>
      <w:r w:rsidR="00E05533">
        <w:rPr>
          <w:rFonts w:ascii="Calibri Light" w:eastAsia="Times New Roman" w:hAnsi="Calibri Light" w:cs="Calibri Light"/>
          <w:lang w:val="pt-BR"/>
        </w:rPr>
        <w:t>conflito</w:t>
      </w:r>
      <w:r w:rsidRPr="00564F7C">
        <w:rPr>
          <w:rFonts w:ascii="Calibri Light" w:eastAsia="Times New Roman" w:hAnsi="Calibri Light" w:cs="Calibri Light"/>
          <w:lang w:val="pt-BR"/>
        </w:rPr>
        <w:t>? Então sim!</w:t>
      </w:r>
    </w:p>
    <w:p w14:paraId="612CEC98" w14:textId="44929589" w:rsidR="0047227C" w:rsidRPr="00564F7C" w:rsidRDefault="0090789A">
      <w:pPr>
        <w:pStyle w:val="ListParagraph"/>
        <w:numPr>
          <w:ilvl w:val="1"/>
          <w:numId w:val="25"/>
        </w:numPr>
        <w:tabs>
          <w:tab w:val="num" w:pos="-360"/>
        </w:tabs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Quero uma </w:t>
      </w:r>
      <w:r w:rsidR="002D51DD" w:rsidRPr="00564F7C">
        <w:rPr>
          <w:rFonts w:ascii="Calibri Light" w:eastAsia="Times New Roman" w:hAnsi="Calibri Light" w:cs="Calibri Light"/>
          <w:lang w:val="pt-BR"/>
        </w:rPr>
        <w:t xml:space="preserve">decisão </w:t>
      </w:r>
      <w:r w:rsidRPr="00564F7C">
        <w:rPr>
          <w:rFonts w:ascii="Calibri Light" w:eastAsia="Times New Roman" w:hAnsi="Calibri Light" w:cs="Calibri Light"/>
          <w:lang w:val="pt-BR"/>
        </w:rPr>
        <w:t xml:space="preserve">sobre quem está certo ou errado? 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A </w:t>
      </w:r>
      <w:r w:rsidRPr="00564F7C">
        <w:rPr>
          <w:rFonts w:ascii="Calibri Light" w:eastAsia="Times New Roman" w:hAnsi="Calibri Light" w:cs="Calibri Light"/>
          <w:lang w:val="pt-BR"/>
        </w:rPr>
        <w:t xml:space="preserve">mediação 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pode </w:t>
      </w:r>
      <w:r w:rsidRPr="00564F7C">
        <w:rPr>
          <w:rFonts w:ascii="Calibri Light" w:eastAsia="Times New Roman" w:hAnsi="Calibri Light" w:cs="Calibri Light"/>
          <w:lang w:val="pt-BR"/>
        </w:rPr>
        <w:t xml:space="preserve">não </w:t>
      </w:r>
      <w:r w:rsidR="00DF0B17" w:rsidRPr="00564F7C">
        <w:rPr>
          <w:rFonts w:ascii="Calibri Light" w:eastAsia="Times New Roman" w:hAnsi="Calibri Light" w:cs="Calibri Light"/>
          <w:lang w:val="pt-BR"/>
        </w:rPr>
        <w:t>ser</w:t>
      </w:r>
      <w:r w:rsidR="008A15DB">
        <w:rPr>
          <w:rFonts w:ascii="Calibri Light" w:eastAsia="Times New Roman" w:hAnsi="Calibri Light" w:cs="Calibri Light"/>
          <w:lang w:val="pt-BR"/>
        </w:rPr>
        <w:t xml:space="preserve"> o </w:t>
      </w:r>
      <w:r w:rsidR="00ED3EBA">
        <w:rPr>
          <w:rFonts w:ascii="Calibri Light" w:eastAsia="Times New Roman" w:hAnsi="Calibri Light" w:cs="Calibri Light"/>
          <w:lang w:val="pt-BR"/>
        </w:rPr>
        <w:t>caminho adequado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137D5D6F" w14:textId="467F9437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Estou disposto a ser flexível?</w:t>
      </w:r>
    </w:p>
    <w:p w14:paraId="4B763979" w14:textId="2765EDF4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Quais são os problemas que pretendo resolver?</w:t>
      </w:r>
    </w:p>
    <w:p w14:paraId="1187C21C" w14:textId="532067C5" w:rsidR="0047227C" w:rsidRPr="00564F7C" w:rsidRDefault="00ED3EB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Existem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questões que não </w:t>
      </w:r>
      <w:r>
        <w:rPr>
          <w:rFonts w:ascii="Calibri Light" w:eastAsia="Times New Roman" w:hAnsi="Calibri Light" w:cs="Calibri Light"/>
          <w:lang w:val="pt-BR"/>
        </w:rPr>
        <w:t>desejo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abordar na mediação? Já informei o mediador?</w:t>
      </w:r>
    </w:p>
    <w:p w14:paraId="202E55E9" w14:textId="1D39DA71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Considerei os pontos fortes e/ou as áreas de vulnerabilidade do meu caso?</w:t>
      </w:r>
    </w:p>
    <w:p w14:paraId="2CA285CA" w14:textId="2D17C522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Confirm</w:t>
      </w:r>
      <w:r w:rsidR="00F957A7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mos a data/hora/local da mediação?</w:t>
      </w:r>
    </w:p>
    <w:p w14:paraId="71F36E6C" w14:textId="03F27B07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Reservei </w:t>
      </w:r>
      <w:r w:rsidR="007A3A23">
        <w:rPr>
          <w:rFonts w:ascii="Calibri Light" w:eastAsia="Times New Roman" w:hAnsi="Calibri Light" w:cs="Calibri Light"/>
          <w:lang w:val="pt-BR"/>
        </w:rPr>
        <w:t xml:space="preserve">de </w:t>
      </w:r>
      <w:r w:rsidRPr="00564F7C">
        <w:rPr>
          <w:rFonts w:ascii="Calibri Light" w:eastAsia="Times New Roman" w:hAnsi="Calibri Light" w:cs="Calibri Light"/>
          <w:lang w:val="pt-BR"/>
        </w:rPr>
        <w:t>2 a 4 horas para a mediação?</w:t>
      </w:r>
    </w:p>
    <w:p w14:paraId="22E00F7C" w14:textId="08666E93" w:rsidR="0047227C" w:rsidRPr="00564F7C" w:rsidRDefault="0090789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De quem preciso na mediação para tomar uma decisão?</w:t>
      </w:r>
    </w:p>
    <w:p w14:paraId="08BED168" w14:textId="664CED74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Será que compreendo a "mentalidade d</w:t>
      </w:r>
      <w:r w:rsidR="000D09B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mediação"?</w:t>
      </w:r>
    </w:p>
    <w:p w14:paraId="1B742F97" w14:textId="33BBC647" w:rsidR="0047227C" w:rsidRPr="00564F7C" w:rsidRDefault="0012618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onsiderei </w:t>
      </w:r>
      <w:r w:rsidR="00D75DD4">
        <w:rPr>
          <w:rFonts w:ascii="Calibri Light" w:eastAsia="Times New Roman" w:hAnsi="Calibri Light" w:cs="Calibri Light"/>
          <w:lang w:val="pt-BR"/>
        </w:rPr>
        <w:t>como s</w:t>
      </w:r>
      <w:r w:rsidR="0090789A" w:rsidRPr="00564F7C">
        <w:rPr>
          <w:rFonts w:ascii="Calibri Light" w:eastAsia="Times New Roman" w:hAnsi="Calibri Light" w:cs="Calibri Light"/>
          <w:lang w:val="pt-BR"/>
        </w:rPr>
        <w:t>eria um</w:t>
      </w:r>
      <w:r w:rsidR="000E4A36">
        <w:rPr>
          <w:rFonts w:ascii="Calibri Light" w:eastAsia="Times New Roman" w:hAnsi="Calibri Light" w:cs="Calibri Light"/>
          <w:lang w:val="pt-BR"/>
        </w:rPr>
        <w:t>a con</w:t>
      </w:r>
      <w:r w:rsidR="00D75DD4">
        <w:rPr>
          <w:rFonts w:ascii="Calibri Light" w:eastAsia="Times New Roman" w:hAnsi="Calibri Light" w:cs="Calibri Light"/>
          <w:lang w:val="pt-BR"/>
        </w:rPr>
        <w:t>cessão</w:t>
      </w:r>
      <w:r w:rsidR="0090789A" w:rsidRPr="00564F7C">
        <w:rPr>
          <w:rFonts w:ascii="Calibri Light" w:eastAsia="Times New Roman" w:hAnsi="Calibri Light" w:cs="Calibri Light"/>
          <w:lang w:val="pt-BR"/>
        </w:rPr>
        <w:t>?</w:t>
      </w:r>
    </w:p>
    <w:p w14:paraId="53527F28" w14:textId="68E37701" w:rsidR="0047227C" w:rsidRPr="00564F7C" w:rsidRDefault="0012618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</w:t>
      </w:r>
      <w:r w:rsidR="001F1AD3">
        <w:rPr>
          <w:rFonts w:ascii="Calibri Light" w:eastAsia="Times New Roman" w:hAnsi="Calibri Light" w:cs="Calibri Light"/>
          <w:lang w:val="pt-BR"/>
        </w:rPr>
        <w:t>onsiderei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as minhas próprias emoções quando me preparei para a mediação?</w:t>
      </w:r>
    </w:p>
    <w:p w14:paraId="1EE5106D" w14:textId="72772693" w:rsidR="0047227C" w:rsidRPr="00564F7C" w:rsidRDefault="005C63D0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</w:t>
      </w:r>
      <w:r w:rsidR="0090789A" w:rsidRPr="00564F7C">
        <w:rPr>
          <w:rFonts w:ascii="Calibri Light" w:eastAsia="Times New Roman" w:hAnsi="Calibri Light" w:cs="Calibri Light"/>
          <w:lang w:val="pt-BR"/>
        </w:rPr>
        <w:t>onsiderei a flexibilidade de um acordo mediado (acordo, separado do IEP, revisão/alteração do IEP)?</w:t>
      </w:r>
    </w:p>
    <w:p w14:paraId="54B3F8D8" w14:textId="61330B8D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Já ponderei </w:t>
      </w:r>
      <w:r w:rsidR="007C4A37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 xml:space="preserve">o que </w:t>
      </w:r>
      <w:r w:rsidR="007C4A37">
        <w:rPr>
          <w:rFonts w:ascii="Calibri Light" w:eastAsia="Times New Roman" w:hAnsi="Calibri Light" w:cs="Calibri Light"/>
          <w:lang w:val="pt-BR"/>
        </w:rPr>
        <w:t>com</w:t>
      </w:r>
      <w:r w:rsidRPr="00564F7C">
        <w:rPr>
          <w:rFonts w:ascii="Calibri Light" w:eastAsia="Times New Roman" w:hAnsi="Calibri Light" w:cs="Calibri Light"/>
          <w:lang w:val="pt-BR"/>
        </w:rPr>
        <w:t>partilhar na sessão conjunta e o que guardar para a sessão privada?</w:t>
      </w:r>
    </w:p>
    <w:p w14:paraId="175E48BE" w14:textId="77777777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Elaborei uma lista clara, concreta e concisa dos meus desejos para a mediação?  </w:t>
      </w:r>
    </w:p>
    <w:p w14:paraId="17196570" w14:textId="7E4F1D46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Pretendo analisar este caso com um advogado ou defensor antes de estar aberto a um acordo através da mediação? Em caso afirmativo, avisei o mediador com a devida antecedência? </w:t>
      </w:r>
    </w:p>
    <w:p w14:paraId="445526F2" w14:textId="77777777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Quero que o meu advogado esteja presente na mediação? </w:t>
      </w:r>
    </w:p>
    <w:p w14:paraId="11C3E0AB" w14:textId="3EBC0BD8" w:rsidR="0047227C" w:rsidRPr="00564F7C" w:rsidRDefault="0090789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Há </w:t>
      </w:r>
      <w:r w:rsidR="007D6A46" w:rsidRPr="00564F7C">
        <w:rPr>
          <w:rFonts w:ascii="Calibri Light" w:eastAsia="Times New Roman" w:hAnsi="Calibri Light" w:cs="Calibri Light"/>
          <w:lang w:val="pt-BR"/>
        </w:rPr>
        <w:t>algum</w:t>
      </w:r>
      <w:r w:rsidR="007D6A46">
        <w:rPr>
          <w:rFonts w:ascii="Calibri Light" w:eastAsia="Times New Roman" w:hAnsi="Calibri Light" w:cs="Calibri Light"/>
          <w:lang w:val="pt-BR"/>
        </w:rPr>
        <w:t>a disposição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específica que eu queira incluir no acordo de mediação?</w:t>
      </w:r>
    </w:p>
    <w:p w14:paraId="16E2A85E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28EAFED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Antes de assinar o acordo de mediação</w:t>
      </w:r>
    </w:p>
    <w:p w14:paraId="56FFEC97" w14:textId="1AD16D78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Compreendo </w:t>
      </w:r>
      <w:r w:rsidR="002D2669">
        <w:rPr>
          <w:rFonts w:ascii="Calibri Light" w:eastAsia="Times New Roman" w:hAnsi="Calibri Light" w:cs="Calibri Light"/>
          <w:lang w:val="pt-BR"/>
        </w:rPr>
        <w:t>os termos</w:t>
      </w:r>
      <w:r w:rsidRPr="00564F7C">
        <w:rPr>
          <w:rFonts w:ascii="Calibri Light" w:eastAsia="Times New Roman" w:hAnsi="Calibri Light" w:cs="Calibri Light"/>
          <w:lang w:val="pt-BR"/>
        </w:rPr>
        <w:t xml:space="preserve"> do acordo?</w:t>
      </w:r>
    </w:p>
    <w:p w14:paraId="3324405D" w14:textId="6F615601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Compreendo as minhas obrigações ao abrigo do acordo de mediação?</w:t>
      </w:r>
    </w:p>
    <w:p w14:paraId="10C5EBA8" w14:textId="042D5429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Compreendo a confidencialidade do processo de mediação e qualquer cláusula </w:t>
      </w:r>
      <w:r w:rsidR="00C0601B">
        <w:rPr>
          <w:rFonts w:ascii="Calibri Light" w:eastAsia="Times New Roman" w:hAnsi="Calibri Light" w:cs="Calibri Light"/>
          <w:lang w:val="pt-BR"/>
        </w:rPr>
        <w:t>sobre</w:t>
      </w:r>
      <w:r w:rsidRPr="00564F7C">
        <w:rPr>
          <w:rFonts w:ascii="Calibri Light" w:eastAsia="Times New Roman" w:hAnsi="Calibri Light" w:cs="Calibri Light"/>
          <w:lang w:val="pt-BR"/>
        </w:rPr>
        <w:t xml:space="preserve"> confidencialidade no acordo de mediação?</w:t>
      </w:r>
    </w:p>
    <w:p w14:paraId="13EE4488" w14:textId="3EDBDE07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situação do IEP é clara? Tenho dúvidas sobre "</w:t>
      </w:r>
      <w:r w:rsidR="00C0601B">
        <w:rPr>
          <w:rFonts w:ascii="Calibri Light" w:eastAsia="Times New Roman" w:hAnsi="Calibri Light" w:cs="Calibri Light"/>
          <w:lang w:val="pt-BR"/>
        </w:rPr>
        <w:t>permanência</w:t>
      </w:r>
      <w:r w:rsidRPr="00564F7C">
        <w:rPr>
          <w:rFonts w:ascii="Calibri Light" w:eastAsia="Times New Roman" w:hAnsi="Calibri Light" w:cs="Calibri Light"/>
          <w:lang w:val="pt-BR"/>
        </w:rPr>
        <w:t xml:space="preserve">"? </w:t>
      </w:r>
    </w:p>
    <w:p w14:paraId="36C7C73C" w14:textId="13E18245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Já perguntei o que acontece </w:t>
      </w:r>
      <w:r w:rsidR="00C0601B">
        <w:rPr>
          <w:rFonts w:ascii="Calibri Light" w:eastAsia="Times New Roman" w:hAnsi="Calibri Light" w:cs="Calibri Light"/>
          <w:lang w:val="pt-BR"/>
        </w:rPr>
        <w:t>com a</w:t>
      </w:r>
      <w:r w:rsidRPr="00564F7C">
        <w:rPr>
          <w:rFonts w:ascii="Calibri Light" w:eastAsia="Times New Roman" w:hAnsi="Calibri Light" w:cs="Calibri Light"/>
          <w:lang w:val="pt-BR"/>
        </w:rPr>
        <w:t>s questões que não resolve</w:t>
      </w:r>
      <w:r w:rsidR="00621BC9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>mos hoje?</w:t>
      </w:r>
    </w:p>
    <w:p w14:paraId="29331A9F" w14:textId="768C4894" w:rsidR="0047227C" w:rsidRPr="00564F7C" w:rsidRDefault="00C0601B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Desejo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o </w:t>
      </w:r>
      <w:r w:rsidR="00350802">
        <w:rPr>
          <w:rFonts w:ascii="Calibri Light" w:eastAsia="Times New Roman" w:hAnsi="Calibri Light" w:cs="Calibri Light"/>
          <w:lang w:val="pt-BR"/>
        </w:rPr>
        <w:t>acordo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seja traduzido antes de o assinar?</w:t>
      </w:r>
    </w:p>
    <w:p w14:paraId="289106BA" w14:textId="77777777" w:rsidR="0047227C" w:rsidRPr="00564F7C" w:rsidRDefault="0090789A" w:rsidP="003621CB">
      <w:pPr>
        <w:pStyle w:val="ListParagraph"/>
        <w:numPr>
          <w:ilvl w:val="0"/>
          <w:numId w:val="5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Sei quais são os meus próximos passos? Sei quais são os próximos passos do distrito?</w:t>
      </w:r>
    </w:p>
    <w:p w14:paraId="1ADDFB41" w14:textId="77777777" w:rsidR="0068742C" w:rsidRPr="00564F7C" w:rsidRDefault="0068742C" w:rsidP="0068742C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</w:p>
    <w:p w14:paraId="5EBBD38D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Após a</w:t>
      </w:r>
      <w:r w:rsidRPr="00C0601B">
        <w:rPr>
          <w:rFonts w:ascii="Calibri Light" w:eastAsia="Times New Roman" w:hAnsi="Calibri Light" w:cs="Calibri Light"/>
          <w:u w:val="single"/>
          <w:lang w:val="pt-BR"/>
        </w:rPr>
        <w:t xml:space="preserve">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</w:p>
    <w:p w14:paraId="66AFBB16" w14:textId="0961C5F8" w:rsidR="0047227C" w:rsidRPr="00564F7C" w:rsidRDefault="0090789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Assinei eletronicamente o acordo de mediação</w:t>
      </w:r>
      <w:r w:rsidR="00C0601B">
        <w:rPr>
          <w:rFonts w:ascii="Calibri Light" w:eastAsia="Times New Roman" w:hAnsi="Calibri Light" w:cs="Calibri Light"/>
          <w:lang w:val="pt-BR"/>
        </w:rPr>
        <w:t xml:space="preserve">, no caso </w:t>
      </w:r>
      <w:r w:rsidRPr="00564F7C">
        <w:rPr>
          <w:rFonts w:ascii="Calibri Light" w:eastAsia="Times New Roman" w:hAnsi="Calibri Light" w:cs="Calibri Light"/>
          <w:lang w:val="pt-BR"/>
        </w:rPr>
        <w:t>de mediação virtual?</w:t>
      </w:r>
    </w:p>
    <w:p w14:paraId="7EA92649" w14:textId="77777777" w:rsidR="0047227C" w:rsidRPr="00564F7C" w:rsidRDefault="0090789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Recebi uma cópia do acordo de mediação? </w:t>
      </w:r>
    </w:p>
    <w:p w14:paraId="3A2EC2EB" w14:textId="6C2B52B9" w:rsidR="0047227C" w:rsidRPr="00564F7C" w:rsidRDefault="0090789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É necessária uma mediação </w:t>
      </w:r>
      <w:r w:rsidR="00747284">
        <w:rPr>
          <w:rFonts w:ascii="Calibri Light" w:eastAsia="Times New Roman" w:hAnsi="Calibri Light" w:cs="Calibri Light"/>
          <w:lang w:val="pt-BR"/>
        </w:rPr>
        <w:t>posterior</w:t>
      </w:r>
      <w:r w:rsidRPr="00564F7C">
        <w:rPr>
          <w:rFonts w:ascii="Calibri Light" w:eastAsia="Times New Roman" w:hAnsi="Calibri Light" w:cs="Calibri Light"/>
          <w:lang w:val="pt-BR"/>
        </w:rPr>
        <w:t>?</w:t>
      </w:r>
    </w:p>
    <w:p w14:paraId="2EF889B7" w14:textId="5871367E" w:rsidR="0047227C" w:rsidRPr="00564F7C" w:rsidRDefault="0090789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Pretendemos utilizar o processo de Reunião de Equip</w:t>
      </w:r>
      <w:r w:rsidR="00C0601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 </w:t>
      </w:r>
      <w:r w:rsidR="00C0601B">
        <w:rPr>
          <w:rFonts w:ascii="Calibri Light" w:eastAsia="Times New Roman" w:hAnsi="Calibri Light" w:cs="Calibri Light"/>
          <w:lang w:val="pt-BR"/>
        </w:rPr>
        <w:t>pelo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4A7BFC" w:rsidRPr="00564F7C">
        <w:rPr>
          <w:rFonts w:ascii="Calibri Light" w:eastAsia="Times New Roman" w:hAnsi="Calibri Light" w:cs="Calibri Light"/>
          <w:lang w:val="pt-BR"/>
        </w:rPr>
        <w:t>no futuro</w:t>
      </w:r>
      <w:r w:rsidRPr="00564F7C">
        <w:rPr>
          <w:rFonts w:ascii="Calibri Light" w:eastAsia="Times New Roman" w:hAnsi="Calibri Light" w:cs="Calibri Light"/>
          <w:lang w:val="pt-BR"/>
        </w:rPr>
        <w:t>?</w:t>
      </w:r>
    </w:p>
    <w:p w14:paraId="0FC7EAE1" w14:textId="7C765EF6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br w:type="column"/>
      </w: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lastRenderedPageBreak/>
        <w:t xml:space="preserve">LISTA DE </w:t>
      </w:r>
      <w:r w:rsidR="00747284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t xml:space="preserve">VERIFICAÇÃO DO </w:t>
      </w:r>
      <w:r w:rsidRPr="00564F7C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t>DISTRIT</w:t>
      </w:r>
      <w:r w:rsidR="00747284">
        <w:rPr>
          <w:rFonts w:ascii="Calibri Light" w:eastAsia="Times New Roman" w:hAnsi="Calibri Light" w:cs="Calibri Light"/>
          <w:b/>
          <w:bCs/>
          <w:sz w:val="28"/>
          <w:szCs w:val="28"/>
          <w:bdr w:val="single" w:sz="4" w:space="0" w:color="auto"/>
          <w:lang w:val="pt-BR"/>
        </w:rPr>
        <w:t>O</w:t>
      </w:r>
    </w:p>
    <w:p w14:paraId="5E17946F" w14:textId="77777777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38A7277" w14:textId="0978E8BC" w:rsidR="0047227C" w:rsidRPr="00564F7C" w:rsidRDefault="00747284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u w:val="single"/>
          <w:lang w:val="pt-BR"/>
        </w:rPr>
        <w:t>Solicitação</w:t>
      </w:r>
      <w:bookmarkStart w:id="2" w:name="_Hlk173943283"/>
      <w:r w:rsidR="0090789A" w:rsidRPr="00564F7C">
        <w:rPr>
          <w:rFonts w:ascii="Calibri Light" w:eastAsia="Times New Roman" w:hAnsi="Calibri Light" w:cs="Calibri Light"/>
          <w:u w:val="single"/>
          <w:lang w:val="pt-BR"/>
        </w:rPr>
        <w:t>/</w:t>
      </w:r>
      <w:bookmarkEnd w:id="2"/>
      <w:r w:rsidR="0090789A" w:rsidRPr="00564F7C">
        <w:rPr>
          <w:rFonts w:ascii="Calibri Light" w:eastAsia="Times New Roman" w:hAnsi="Calibri Light" w:cs="Calibri Light"/>
          <w:u w:val="single"/>
          <w:lang w:val="pt-BR"/>
        </w:rPr>
        <w:t xml:space="preserve">configuração de </w:t>
      </w:r>
      <w:r w:rsidR="0090789A"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</w:p>
    <w:p w14:paraId="7155DF99" w14:textId="768C2359" w:rsidR="0047227C" w:rsidRPr="00564F7C" w:rsidRDefault="0090789A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Enviei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e-mail ou telefonei diretamente ao mediador </w:t>
      </w:r>
      <w:r w:rsidR="00747284">
        <w:rPr>
          <w:rFonts w:ascii="Calibri Light" w:eastAsia="Times New Roman" w:hAnsi="Calibri Light" w:cs="Calibri Light"/>
          <w:lang w:val="pt-BR"/>
        </w:rPr>
        <w:t>apresentando minha solicitação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de mediação?</w:t>
      </w:r>
    </w:p>
    <w:p w14:paraId="066FDC68" w14:textId="03B6CE20" w:rsidR="0047227C" w:rsidRPr="00564F7C" w:rsidRDefault="004B0D40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Concedi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ao mediador as informações relevantes e pertinentes?</w:t>
      </w:r>
    </w:p>
    <w:p w14:paraId="0C6743F2" w14:textId="0DA5CF30" w:rsidR="0047227C" w:rsidRPr="00564F7C" w:rsidRDefault="0090789A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Realiz</w:t>
      </w:r>
      <w:r w:rsidR="004B0D40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mos todas as reuniões de equip</w:t>
      </w:r>
      <w:r w:rsidR="004B0D4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necessárias antes da mediação?</w:t>
      </w:r>
    </w:p>
    <w:p w14:paraId="476EE7BD" w14:textId="1B878B18" w:rsidR="00017D31" w:rsidRPr="00EC5C7C" w:rsidRDefault="0090789A" w:rsidP="00EC5C7C">
      <w:pPr>
        <w:pStyle w:val="ListParagraph"/>
        <w:numPr>
          <w:ilvl w:val="0"/>
          <w:numId w:val="26"/>
        </w:numPr>
        <w:spacing w:after="120" w:line="240" w:lineRule="auto"/>
        <w:contextualSpacing w:val="0"/>
        <w:textAlignment w:val="baseline"/>
        <w:rPr>
          <w:rFonts w:ascii="Calibri Light" w:eastAsia="Times New Roman" w:hAnsi="Calibri Light" w:cs="Calibri Light"/>
          <w:lang w:val="pt-BR"/>
        </w:rPr>
      </w:pPr>
      <w:r w:rsidRPr="00EC5C7C">
        <w:rPr>
          <w:rFonts w:ascii="Calibri Light" w:eastAsia="Times New Roman" w:hAnsi="Calibri Light" w:cs="Calibri Light"/>
          <w:lang w:val="pt-BR"/>
        </w:rPr>
        <w:t>O</w:t>
      </w:r>
      <w:r w:rsidR="004B0D40" w:rsidRPr="00EC5C7C">
        <w:rPr>
          <w:rFonts w:ascii="Calibri Light" w:eastAsia="Times New Roman" w:hAnsi="Calibri Light" w:cs="Calibri Light"/>
          <w:lang w:val="pt-BR"/>
        </w:rPr>
        <w:t>s</w:t>
      </w:r>
      <w:r w:rsidRPr="00EC5C7C">
        <w:rPr>
          <w:rFonts w:ascii="Calibri Light" w:eastAsia="Times New Roman" w:hAnsi="Calibri Light" w:cs="Calibri Light"/>
          <w:lang w:val="pt-BR"/>
        </w:rPr>
        <w:t xml:space="preserve"> p</w:t>
      </w:r>
      <w:r w:rsidR="004B0D40" w:rsidRPr="00EC5C7C">
        <w:rPr>
          <w:rFonts w:ascii="Calibri Light" w:eastAsia="Times New Roman" w:hAnsi="Calibri Light" w:cs="Calibri Light"/>
          <w:lang w:val="pt-BR"/>
        </w:rPr>
        <w:t>ais</w:t>
      </w:r>
      <w:r w:rsidRPr="00EC5C7C">
        <w:rPr>
          <w:rFonts w:ascii="Calibri Light" w:eastAsia="Times New Roman" w:hAnsi="Calibri Light" w:cs="Calibri Light"/>
          <w:lang w:val="pt-BR"/>
        </w:rPr>
        <w:t xml:space="preserve"> sabe</w:t>
      </w:r>
      <w:r w:rsidR="004B0D40" w:rsidRPr="00EC5C7C">
        <w:rPr>
          <w:rFonts w:ascii="Calibri Light" w:eastAsia="Times New Roman" w:hAnsi="Calibri Light" w:cs="Calibri Light"/>
          <w:lang w:val="pt-BR"/>
        </w:rPr>
        <w:t>m</w:t>
      </w:r>
      <w:r w:rsidRPr="00EC5C7C">
        <w:rPr>
          <w:rFonts w:ascii="Calibri Light" w:eastAsia="Times New Roman" w:hAnsi="Calibri Light" w:cs="Calibri Light"/>
          <w:lang w:val="pt-BR"/>
        </w:rPr>
        <w:t xml:space="preserve"> que estamos </w:t>
      </w:r>
      <w:r w:rsidR="00CD6A48" w:rsidRPr="00EC5C7C">
        <w:rPr>
          <w:rFonts w:ascii="Calibri Light" w:eastAsia="Times New Roman" w:hAnsi="Calibri Light" w:cs="Calibri Light"/>
          <w:lang w:val="pt-BR"/>
        </w:rPr>
        <w:t>solicitando</w:t>
      </w:r>
      <w:r w:rsidRPr="00EC5C7C">
        <w:rPr>
          <w:rFonts w:ascii="Calibri Light" w:eastAsia="Times New Roman" w:hAnsi="Calibri Light" w:cs="Calibri Light"/>
          <w:lang w:val="pt-BR"/>
        </w:rPr>
        <w:t xml:space="preserve"> mediação?</w:t>
      </w:r>
    </w:p>
    <w:p w14:paraId="39562A44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Preparação (Diretor</w:t>
      </w:r>
      <w:r w:rsidRPr="00564F7C">
        <w:rPr>
          <w:rFonts w:ascii="Calibri Light" w:eastAsia="Times New Roman" w:hAnsi="Calibri Light" w:cs="Calibri Light"/>
          <w:lang w:val="pt-BR"/>
        </w:rPr>
        <w:t xml:space="preserve">) </w:t>
      </w:r>
    </w:p>
    <w:p w14:paraId="39A03DB5" w14:textId="58A16782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distrito deseja aceitar ou re</w:t>
      </w:r>
      <w:r w:rsidR="00CD6A48">
        <w:rPr>
          <w:rFonts w:ascii="Calibri Light" w:eastAsia="Times New Roman" w:hAnsi="Calibri Light" w:cs="Calibri Light"/>
          <w:lang w:val="pt-BR"/>
        </w:rPr>
        <w:t>jeitar</w:t>
      </w:r>
      <w:r w:rsidR="00EA6096">
        <w:rPr>
          <w:rFonts w:ascii="Calibri Light" w:eastAsia="Times New Roman" w:hAnsi="Calibri Light" w:cs="Calibri Light"/>
          <w:lang w:val="pt-BR"/>
        </w:rPr>
        <w:t xml:space="preserve"> 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mediação?</w:t>
      </w:r>
    </w:p>
    <w:p w14:paraId="536C1BC6" w14:textId="4AB6CA0F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Respondi ao mediador em tempo </w:t>
      </w:r>
      <w:r w:rsidR="00EA6096">
        <w:rPr>
          <w:rFonts w:ascii="Calibri Light" w:eastAsia="Times New Roman" w:hAnsi="Calibri Light" w:cs="Calibri Light"/>
          <w:lang w:val="pt-BR"/>
        </w:rPr>
        <w:t>há</w:t>
      </w:r>
      <w:r w:rsidR="00EA6096" w:rsidRPr="00564F7C">
        <w:rPr>
          <w:rFonts w:ascii="Calibri Light" w:eastAsia="Times New Roman" w:hAnsi="Calibri Light" w:cs="Calibri Light"/>
          <w:lang w:val="pt-BR"/>
        </w:rPr>
        <w:t>bil</w:t>
      </w:r>
      <w:r w:rsidRPr="00564F7C">
        <w:rPr>
          <w:rFonts w:ascii="Calibri Light" w:eastAsia="Times New Roman" w:hAnsi="Calibri Light" w:cs="Calibri Light"/>
          <w:lang w:val="pt-BR"/>
        </w:rPr>
        <w:t>?</w:t>
      </w:r>
    </w:p>
    <w:p w14:paraId="75725EA8" w14:textId="6F0E85ED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Estou </w:t>
      </w:r>
      <w:r w:rsidR="00EA6096">
        <w:rPr>
          <w:rFonts w:ascii="Calibri Light" w:eastAsia="Times New Roman" w:hAnsi="Calibri Light" w:cs="Calibri Light"/>
          <w:lang w:val="pt-BR"/>
        </w:rPr>
        <w:t>recorrendo à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e</w:t>
      </w:r>
      <w:r w:rsidR="003B298C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 boa</w:t>
      </w:r>
      <w:r w:rsidR="00EA6096">
        <w:rPr>
          <w:rFonts w:ascii="Calibri Light" w:eastAsia="Times New Roman" w:hAnsi="Calibri Light" w:cs="Calibri Light"/>
          <w:lang w:val="pt-BR"/>
        </w:rPr>
        <w:t>-</w:t>
      </w:r>
      <w:r w:rsidRPr="00564F7C">
        <w:rPr>
          <w:rFonts w:ascii="Calibri Light" w:eastAsia="Times New Roman" w:hAnsi="Calibri Light" w:cs="Calibri Light"/>
          <w:lang w:val="pt-BR"/>
        </w:rPr>
        <w:t>fé?</w:t>
      </w:r>
    </w:p>
    <w:p w14:paraId="3FA64A2B" w14:textId="1B34C7E4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Estou disposto a ser flexível?</w:t>
      </w:r>
    </w:p>
    <w:p w14:paraId="69782644" w14:textId="3E00D4E7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Quais são </w:t>
      </w:r>
      <w:r w:rsidR="005E2EF9">
        <w:rPr>
          <w:rFonts w:ascii="Calibri Light" w:eastAsia="Times New Roman" w:hAnsi="Calibri Light" w:cs="Calibri Light"/>
          <w:lang w:val="pt-BR"/>
        </w:rPr>
        <w:t>as questões</w:t>
      </w:r>
      <w:r w:rsidRPr="00564F7C">
        <w:rPr>
          <w:rFonts w:ascii="Calibri Light" w:eastAsia="Times New Roman" w:hAnsi="Calibri Light" w:cs="Calibri Light"/>
          <w:lang w:val="pt-BR"/>
        </w:rPr>
        <w:t xml:space="preserve"> que pretendo resolver?</w:t>
      </w:r>
    </w:p>
    <w:p w14:paraId="4160E5F4" w14:textId="7DF1D682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Há questões que não </w:t>
      </w:r>
      <w:r w:rsidR="005E2EF9">
        <w:rPr>
          <w:rFonts w:ascii="Calibri Light" w:eastAsia="Times New Roman" w:hAnsi="Calibri Light" w:cs="Calibri Light"/>
          <w:lang w:val="pt-BR"/>
        </w:rPr>
        <w:t>desejo</w:t>
      </w:r>
      <w:r w:rsidRPr="00564F7C">
        <w:rPr>
          <w:rFonts w:ascii="Calibri Light" w:eastAsia="Times New Roman" w:hAnsi="Calibri Light" w:cs="Calibri Light"/>
          <w:lang w:val="pt-BR"/>
        </w:rPr>
        <w:t xml:space="preserve"> abordar na mediação?</w:t>
      </w:r>
    </w:p>
    <w:p w14:paraId="3D62A705" w14:textId="41BF310A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Quais são os pontos fortes e/ou as áreas de vulnerabilidade neste caso?</w:t>
      </w:r>
    </w:p>
    <w:p w14:paraId="0CAE3B71" w14:textId="62A5665B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Confirm</w:t>
      </w:r>
      <w:r w:rsidR="005E2EF9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mos a data/hora/local da mediação?</w:t>
      </w:r>
    </w:p>
    <w:p w14:paraId="132B229D" w14:textId="0F3B8A62" w:rsidR="0047227C" w:rsidRPr="00564F7C" w:rsidRDefault="0090789A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Reservei </w:t>
      </w:r>
      <w:r w:rsidR="005E2EF9">
        <w:rPr>
          <w:rFonts w:ascii="Calibri Light" w:eastAsia="Times New Roman" w:hAnsi="Calibri Light" w:cs="Calibri Light"/>
          <w:lang w:val="pt-BR"/>
        </w:rPr>
        <w:t xml:space="preserve">de </w:t>
      </w:r>
      <w:r w:rsidRPr="00564F7C">
        <w:rPr>
          <w:rFonts w:ascii="Calibri Light" w:eastAsia="Times New Roman" w:hAnsi="Calibri Light" w:cs="Calibri Light"/>
          <w:lang w:val="pt-BR"/>
        </w:rPr>
        <w:t>2 a 4 horas para mediação?</w:t>
      </w:r>
    </w:p>
    <w:p w14:paraId="45C3659E" w14:textId="7A3879AF" w:rsidR="00017D31" w:rsidRPr="00EC5C7C" w:rsidRDefault="0090789A" w:rsidP="00EC5C7C">
      <w:pPr>
        <w:pStyle w:val="ListParagraph"/>
        <w:numPr>
          <w:ilvl w:val="0"/>
          <w:numId w:val="27"/>
        </w:numPr>
        <w:spacing w:after="120" w:line="240" w:lineRule="auto"/>
        <w:contextualSpacing w:val="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Dispomos de dois espaços confidenciais reservados para a mediação?</w:t>
      </w:r>
    </w:p>
    <w:p w14:paraId="1C0549F2" w14:textId="3A91EE59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Preparação (</w:t>
      </w:r>
      <w:r w:rsidR="00975EFC">
        <w:rPr>
          <w:rFonts w:ascii="Calibri Light" w:eastAsia="Times New Roman" w:hAnsi="Calibri Light" w:cs="Calibri Light"/>
          <w:u w:val="single"/>
          <w:lang w:val="pt-BR"/>
        </w:rPr>
        <w:t>Do p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>essoal</w:t>
      </w:r>
      <w:r w:rsidRPr="00564F7C">
        <w:rPr>
          <w:rFonts w:ascii="Calibri Light" w:eastAsia="Times New Roman" w:hAnsi="Calibri Light" w:cs="Calibri Light"/>
          <w:lang w:val="pt-BR"/>
        </w:rPr>
        <w:t>)</w:t>
      </w:r>
    </w:p>
    <w:p w14:paraId="11F2798C" w14:textId="2AD4650B" w:rsidR="0047227C" w:rsidRPr="00EC5C7C" w:rsidRDefault="0090789A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pacing w:val="-6"/>
          <w:lang w:val="pt-BR"/>
        </w:rPr>
      </w:pPr>
      <w:r w:rsidRPr="00EC5C7C">
        <w:rPr>
          <w:rFonts w:ascii="Calibri Light" w:eastAsia="Times New Roman" w:hAnsi="Calibri Light" w:cs="Calibri Light"/>
          <w:spacing w:val="-6"/>
          <w:lang w:val="pt-BR"/>
        </w:rPr>
        <w:t xml:space="preserve">Quem </w:t>
      </w:r>
      <w:r w:rsidR="005E2EF9" w:rsidRPr="00EC5C7C">
        <w:rPr>
          <w:rFonts w:ascii="Calibri Light" w:eastAsia="Times New Roman" w:hAnsi="Calibri Light" w:cs="Calibri Light"/>
          <w:spacing w:val="-6"/>
          <w:lang w:val="pt-BR"/>
        </w:rPr>
        <w:t>necessitamos</w:t>
      </w:r>
      <w:r w:rsidR="00DF0B17" w:rsidRPr="00EC5C7C">
        <w:rPr>
          <w:rFonts w:ascii="Calibri Light" w:eastAsia="Times New Roman" w:hAnsi="Calibri Light" w:cs="Calibri Light"/>
          <w:spacing w:val="-6"/>
          <w:lang w:val="pt-BR"/>
        </w:rPr>
        <w:t xml:space="preserve"> </w:t>
      </w:r>
      <w:r w:rsidRPr="00EC5C7C">
        <w:rPr>
          <w:rFonts w:ascii="Calibri Light" w:eastAsia="Times New Roman" w:hAnsi="Calibri Light" w:cs="Calibri Light"/>
          <w:spacing w:val="-6"/>
          <w:lang w:val="pt-BR"/>
        </w:rPr>
        <w:t>na mediação para toma</w:t>
      </w:r>
      <w:r w:rsidR="000B09A1" w:rsidRPr="00EC5C7C">
        <w:rPr>
          <w:rFonts w:ascii="Calibri Light" w:eastAsia="Times New Roman" w:hAnsi="Calibri Light" w:cs="Calibri Light"/>
          <w:spacing w:val="-6"/>
          <w:lang w:val="pt-BR"/>
        </w:rPr>
        <w:t>da de</w:t>
      </w:r>
      <w:r w:rsidRPr="00EC5C7C">
        <w:rPr>
          <w:rFonts w:ascii="Calibri Light" w:eastAsia="Times New Roman" w:hAnsi="Calibri Light" w:cs="Calibri Light"/>
          <w:spacing w:val="-6"/>
          <w:lang w:val="pt-BR"/>
        </w:rPr>
        <w:t xml:space="preserve"> </w:t>
      </w:r>
      <w:r w:rsidR="0032095B" w:rsidRPr="00EC5C7C">
        <w:rPr>
          <w:rFonts w:ascii="Calibri Light" w:eastAsia="Times New Roman" w:hAnsi="Calibri Light" w:cs="Calibri Light"/>
          <w:spacing w:val="-6"/>
          <w:lang w:val="pt-BR"/>
        </w:rPr>
        <w:t>decisões</w:t>
      </w:r>
      <w:r w:rsidRPr="00EC5C7C">
        <w:rPr>
          <w:rFonts w:ascii="Calibri Light" w:eastAsia="Times New Roman" w:hAnsi="Calibri Light" w:cs="Calibri Light"/>
          <w:spacing w:val="-6"/>
          <w:lang w:val="pt-BR"/>
        </w:rPr>
        <w:t xml:space="preserve">? </w:t>
      </w:r>
      <w:r w:rsidR="00EC5C7C" w:rsidRPr="00EC5C7C">
        <w:rPr>
          <w:rFonts w:ascii="Calibri Light" w:eastAsia="Times New Roman" w:hAnsi="Calibri Light" w:cs="Calibri Light"/>
          <w:spacing w:val="-6"/>
          <w:lang w:val="pt-BR"/>
        </w:rPr>
        <w:t>Informei</w:t>
      </w:r>
      <w:r w:rsidRPr="00EC5C7C">
        <w:rPr>
          <w:rFonts w:ascii="Calibri Light" w:eastAsia="Times New Roman" w:hAnsi="Calibri Light" w:cs="Calibri Light"/>
          <w:spacing w:val="-6"/>
          <w:lang w:val="pt-BR"/>
        </w:rPr>
        <w:t xml:space="preserve"> o pessoal que precisa estar presente?</w:t>
      </w:r>
    </w:p>
    <w:p w14:paraId="1E2D9EEB" w14:textId="31352107" w:rsidR="0047227C" w:rsidRPr="00564F7C" w:rsidRDefault="0090789A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Expliquei a "mentalidade de mediação" ao meu pessoal?</w:t>
      </w:r>
    </w:p>
    <w:p w14:paraId="5736538B" w14:textId="5295C4A0" w:rsidR="0047227C" w:rsidRPr="00564F7C" w:rsidRDefault="0090789A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 </w:t>
      </w:r>
      <w:r w:rsidR="00017D31" w:rsidRPr="00564F7C">
        <w:rPr>
          <w:rFonts w:ascii="Calibri Light" w:eastAsia="Times New Roman" w:hAnsi="Calibri Light" w:cs="Calibri Light"/>
          <w:lang w:val="pt-BR"/>
        </w:rPr>
        <w:t>equip</w:t>
      </w:r>
      <w:r w:rsidR="000B09A1">
        <w:rPr>
          <w:rFonts w:ascii="Calibri Light" w:eastAsia="Times New Roman" w:hAnsi="Calibri Light" w:cs="Calibri Light"/>
          <w:lang w:val="pt-BR"/>
        </w:rPr>
        <w:t>e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escolar sabe que pode continuar a trabalhar com a família enquanto </w:t>
      </w:r>
      <w:r w:rsidR="000B09A1">
        <w:rPr>
          <w:rFonts w:ascii="Calibri Light" w:eastAsia="Times New Roman" w:hAnsi="Calibri Light" w:cs="Calibri Light"/>
          <w:lang w:val="pt-BR"/>
        </w:rPr>
        <w:t>aguarda a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mediação?</w:t>
      </w:r>
    </w:p>
    <w:p w14:paraId="5A2FE1D9" w14:textId="4C35BDBE" w:rsidR="0047227C" w:rsidRPr="00EC5C7C" w:rsidRDefault="003F3632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pacing w:val="-6"/>
          <w:lang w:val="pt-BR"/>
        </w:rPr>
      </w:pPr>
      <w:r w:rsidRPr="00EC5C7C">
        <w:rPr>
          <w:rFonts w:ascii="Calibri Light" w:eastAsia="Times New Roman" w:hAnsi="Calibri Light" w:cs="Calibri Light"/>
          <w:spacing w:val="-6"/>
          <w:lang w:val="pt-BR"/>
        </w:rPr>
        <w:t>Consideramos o</w:t>
      </w:r>
      <w:r w:rsidR="0090789A" w:rsidRPr="00EC5C7C">
        <w:rPr>
          <w:rFonts w:ascii="Calibri Light" w:eastAsia="Times New Roman" w:hAnsi="Calibri Light" w:cs="Calibri Light"/>
          <w:spacing w:val="-6"/>
          <w:lang w:val="pt-BR"/>
        </w:rPr>
        <w:t xml:space="preserve"> que poderia ser um</w:t>
      </w:r>
      <w:r w:rsidR="000B09A1" w:rsidRPr="00EC5C7C">
        <w:rPr>
          <w:rFonts w:ascii="Calibri Light" w:eastAsia="Times New Roman" w:hAnsi="Calibri Light" w:cs="Calibri Light"/>
          <w:spacing w:val="-6"/>
          <w:lang w:val="pt-BR"/>
        </w:rPr>
        <w:t>a concessão,</w:t>
      </w:r>
      <w:r w:rsidR="0090789A" w:rsidRPr="00EC5C7C">
        <w:rPr>
          <w:rFonts w:ascii="Calibri Light" w:eastAsia="Times New Roman" w:hAnsi="Calibri Light" w:cs="Calibri Light"/>
          <w:spacing w:val="-6"/>
          <w:lang w:val="pt-BR"/>
        </w:rPr>
        <w:t xml:space="preserve"> </w:t>
      </w:r>
      <w:r w:rsidR="00DF0B17" w:rsidRPr="00EC5C7C">
        <w:rPr>
          <w:rFonts w:ascii="Calibri Light" w:eastAsia="Times New Roman" w:hAnsi="Calibri Light" w:cs="Calibri Light"/>
          <w:spacing w:val="-6"/>
          <w:lang w:val="pt-BR"/>
        </w:rPr>
        <w:t xml:space="preserve">ou </w:t>
      </w:r>
      <w:r w:rsidR="0090789A" w:rsidRPr="00EC5C7C">
        <w:rPr>
          <w:rFonts w:ascii="Calibri Light" w:eastAsia="Times New Roman" w:hAnsi="Calibri Light" w:cs="Calibri Light"/>
          <w:spacing w:val="-6"/>
          <w:lang w:val="pt-BR"/>
        </w:rPr>
        <w:t xml:space="preserve">formas alternativas ou criativas de resolver </w:t>
      </w:r>
      <w:r w:rsidR="000B09A1" w:rsidRPr="00EC5C7C">
        <w:rPr>
          <w:rFonts w:ascii="Calibri Light" w:eastAsia="Times New Roman" w:hAnsi="Calibri Light" w:cs="Calibri Light"/>
          <w:spacing w:val="-6"/>
          <w:lang w:val="pt-BR"/>
        </w:rPr>
        <w:t>as questões</w:t>
      </w:r>
      <w:r w:rsidR="0090789A" w:rsidRPr="00EC5C7C">
        <w:rPr>
          <w:rFonts w:ascii="Calibri Light" w:eastAsia="Times New Roman" w:hAnsi="Calibri Light" w:cs="Calibri Light"/>
          <w:spacing w:val="-6"/>
          <w:lang w:val="pt-BR"/>
        </w:rPr>
        <w:t>?</w:t>
      </w:r>
    </w:p>
    <w:p w14:paraId="79F82050" w14:textId="24899742" w:rsidR="0047227C" w:rsidRPr="00EC5C7C" w:rsidRDefault="00E869D2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pacing w:val="-6"/>
          <w:lang w:val="pt-BR"/>
        </w:rPr>
      </w:pPr>
      <w:r w:rsidRPr="00EC5C7C">
        <w:rPr>
          <w:rFonts w:ascii="Calibri Light" w:eastAsia="Times New Roman" w:hAnsi="Calibri Light" w:cs="Calibri Light"/>
          <w:spacing w:val="-6"/>
          <w:lang w:val="pt-BR"/>
        </w:rPr>
        <w:t>Trabalhamos</w:t>
      </w:r>
      <w:r w:rsidR="0090789A" w:rsidRPr="00EC5C7C">
        <w:rPr>
          <w:rFonts w:ascii="Calibri Light" w:eastAsia="Times New Roman" w:hAnsi="Calibri Light" w:cs="Calibri Light"/>
          <w:spacing w:val="-6"/>
          <w:lang w:val="pt-BR"/>
        </w:rPr>
        <w:t xml:space="preserve"> com algum funcionário potencialmente defensivo ou emotivo sobre a utilização da mediação?</w:t>
      </w:r>
    </w:p>
    <w:p w14:paraId="3EFC9F23" w14:textId="4D7C72D4" w:rsidR="0047227C" w:rsidRPr="00564F7C" w:rsidRDefault="0090789A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pessoal compreende a 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flexibilidade de um acordo </w:t>
      </w:r>
      <w:r w:rsidRPr="00564F7C">
        <w:rPr>
          <w:rFonts w:ascii="Calibri Light" w:eastAsia="Times New Roman" w:hAnsi="Calibri Light" w:cs="Calibri Light"/>
          <w:lang w:val="pt-BR"/>
        </w:rPr>
        <w:t xml:space="preserve">mediado </w:t>
      </w:r>
      <w:r w:rsidR="00017D31" w:rsidRPr="00564F7C">
        <w:rPr>
          <w:rFonts w:ascii="Calibri Light" w:eastAsia="Times New Roman" w:hAnsi="Calibri Light" w:cs="Calibri Light"/>
          <w:lang w:val="pt-BR"/>
        </w:rPr>
        <w:t>(acordo, separado do IEP, revisão/alteração do IEP)?</w:t>
      </w:r>
    </w:p>
    <w:p w14:paraId="6175832E" w14:textId="7E9EA03E" w:rsidR="00017D31" w:rsidRPr="00EC5C7C" w:rsidRDefault="0090789A" w:rsidP="00EC5C7C">
      <w:pPr>
        <w:pStyle w:val="ListParagraph"/>
        <w:numPr>
          <w:ilvl w:val="1"/>
          <w:numId w:val="28"/>
        </w:numPr>
        <w:tabs>
          <w:tab w:val="clear" w:pos="1440"/>
          <w:tab w:val="num" w:pos="360"/>
        </w:tabs>
        <w:spacing w:after="120" w:line="240" w:lineRule="auto"/>
        <w:ind w:left="360"/>
        <w:contextualSpacing w:val="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Distrito sabe o que </w:t>
      </w:r>
      <w:r w:rsidR="00B80DAB">
        <w:rPr>
          <w:rFonts w:ascii="Calibri Light" w:eastAsia="Times New Roman" w:hAnsi="Calibri Light" w:cs="Calibri Light"/>
          <w:lang w:val="pt-BR"/>
        </w:rPr>
        <w:t>compartilhar</w:t>
      </w:r>
      <w:r w:rsidR="00017D31" w:rsidRPr="00564F7C">
        <w:rPr>
          <w:rFonts w:ascii="Calibri Light" w:eastAsia="Times New Roman" w:hAnsi="Calibri Light" w:cs="Calibri Light"/>
          <w:lang w:val="pt-BR"/>
        </w:rPr>
        <w:t xml:space="preserve"> na sessão conjunta e o que deve guardar para </w:t>
      </w:r>
      <w:r w:rsidR="003F3632">
        <w:rPr>
          <w:rFonts w:ascii="Calibri Light" w:eastAsia="Times New Roman" w:hAnsi="Calibri Light" w:cs="Calibri Light"/>
          <w:lang w:val="pt-BR"/>
        </w:rPr>
        <w:t>a sessão privada</w:t>
      </w:r>
      <w:r w:rsidR="00017D31" w:rsidRPr="00564F7C">
        <w:rPr>
          <w:rFonts w:ascii="Calibri Light" w:eastAsia="Times New Roman" w:hAnsi="Calibri Light" w:cs="Calibri Light"/>
          <w:lang w:val="pt-BR"/>
        </w:rPr>
        <w:t>?</w:t>
      </w:r>
    </w:p>
    <w:p w14:paraId="38E39288" w14:textId="267668E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Preparação (Advogado</w:t>
      </w:r>
      <w:r w:rsidRPr="00564F7C">
        <w:rPr>
          <w:rFonts w:ascii="Calibri Light" w:eastAsia="Times New Roman" w:hAnsi="Calibri Light" w:cs="Calibri Light"/>
          <w:lang w:val="pt-BR"/>
        </w:rPr>
        <w:t>)</w:t>
      </w:r>
    </w:p>
    <w:p w14:paraId="0D794327" w14:textId="61C89D68" w:rsidR="0047227C" w:rsidRPr="00564F7C" w:rsidRDefault="0090789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Preciso </w:t>
      </w:r>
      <w:r w:rsidR="003F3632">
        <w:rPr>
          <w:rFonts w:ascii="Calibri Light" w:eastAsia="Times New Roman" w:hAnsi="Calibri Light" w:cs="Calibri Light"/>
          <w:lang w:val="pt-BR"/>
        </w:rPr>
        <w:t>avaliar</w:t>
      </w:r>
      <w:r w:rsidRPr="00564F7C">
        <w:rPr>
          <w:rFonts w:ascii="Calibri Light" w:eastAsia="Times New Roman" w:hAnsi="Calibri Light" w:cs="Calibri Light"/>
          <w:lang w:val="pt-BR"/>
        </w:rPr>
        <w:t xml:space="preserve"> este caso com o nosso advogado?</w:t>
      </w:r>
    </w:p>
    <w:p w14:paraId="0011D72F" w14:textId="346A65E6" w:rsidR="0047227C" w:rsidRPr="00564F7C" w:rsidRDefault="003F3632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Desejo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o nosso advogado esteja presente na mediação?</w:t>
      </w:r>
    </w:p>
    <w:p w14:paraId="4778D966" w14:textId="0D30D39D" w:rsidR="0047227C" w:rsidRPr="00564F7C" w:rsidRDefault="0090789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Há alguma </w:t>
      </w:r>
      <w:r w:rsidR="003F3632">
        <w:rPr>
          <w:rFonts w:ascii="Calibri Light" w:eastAsia="Times New Roman" w:hAnsi="Calibri Light" w:cs="Calibri Light"/>
          <w:lang w:val="pt-BR"/>
        </w:rPr>
        <w:t>disposição</w:t>
      </w:r>
      <w:r w:rsidR="003F3632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específica que eu queira incluir no meu acordo de mediação?</w:t>
      </w:r>
    </w:p>
    <w:p w14:paraId="11145084" w14:textId="691B6FAA" w:rsidR="00017D31" w:rsidRPr="00EC5C7C" w:rsidRDefault="0090789A" w:rsidP="00EC5C7C">
      <w:pPr>
        <w:pStyle w:val="ListParagraph"/>
        <w:numPr>
          <w:ilvl w:val="0"/>
          <w:numId w:val="29"/>
        </w:numPr>
        <w:spacing w:after="120" w:line="240" w:lineRule="auto"/>
        <w:contextualSpacing w:val="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</w:t>
      </w:r>
      <w:r w:rsidR="003F3632">
        <w:rPr>
          <w:rFonts w:ascii="Calibri Light" w:eastAsia="Times New Roman" w:hAnsi="Calibri Light" w:cs="Calibri Light"/>
          <w:lang w:val="pt-BR"/>
        </w:rPr>
        <w:t xml:space="preserve">teremos </w:t>
      </w:r>
      <w:r w:rsidRPr="00564F7C">
        <w:rPr>
          <w:rFonts w:ascii="Calibri Light" w:eastAsia="Times New Roman" w:hAnsi="Calibri Light" w:cs="Calibri Light"/>
          <w:lang w:val="pt-BR"/>
        </w:rPr>
        <w:t xml:space="preserve">o nosso advogado presente, </w:t>
      </w:r>
      <w:r w:rsidR="003F3632">
        <w:rPr>
          <w:rFonts w:ascii="Calibri Light" w:eastAsia="Times New Roman" w:hAnsi="Calibri Light" w:cs="Calibri Light"/>
          <w:lang w:val="pt-BR"/>
        </w:rPr>
        <w:t xml:space="preserve">nós </w:t>
      </w:r>
      <w:r w:rsidRPr="00564F7C">
        <w:rPr>
          <w:rFonts w:ascii="Calibri Light" w:eastAsia="Times New Roman" w:hAnsi="Calibri Light" w:cs="Calibri Light"/>
          <w:lang w:val="pt-BR"/>
        </w:rPr>
        <w:t>avis</w:t>
      </w:r>
      <w:r w:rsidR="003F3632">
        <w:rPr>
          <w:rFonts w:ascii="Calibri Light" w:eastAsia="Times New Roman" w:hAnsi="Calibri Light" w:cs="Calibri Light"/>
          <w:lang w:val="pt-BR"/>
        </w:rPr>
        <w:t>amos</w:t>
      </w:r>
      <w:r w:rsidRPr="00564F7C">
        <w:rPr>
          <w:rFonts w:ascii="Calibri Light" w:eastAsia="Times New Roman" w:hAnsi="Calibri Light" w:cs="Calibri Light"/>
          <w:lang w:val="pt-BR"/>
        </w:rPr>
        <w:t xml:space="preserve"> o mediador com a devida antecedência?</w:t>
      </w:r>
    </w:p>
    <w:p w14:paraId="60FAAF6F" w14:textId="5C97B3D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Após a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</w:p>
    <w:p w14:paraId="0C292B6B" w14:textId="06BB86A7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Assinei eletronicamente o acordo de mediação</w:t>
      </w:r>
      <w:r w:rsidR="003F3632">
        <w:rPr>
          <w:rFonts w:ascii="Calibri Light" w:eastAsia="Times New Roman" w:hAnsi="Calibri Light" w:cs="Calibri Light"/>
          <w:lang w:val="pt-BR"/>
        </w:rPr>
        <w:t>, no caso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virtual?</w:t>
      </w:r>
    </w:p>
    <w:p w14:paraId="2273562E" w14:textId="6329787A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Informei o pessoal competente sobre o acordo?</w:t>
      </w:r>
    </w:p>
    <w:p w14:paraId="3DBDDFEE" w14:textId="48FFC8EC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Entreguei cópias do acordo a todas as pessoas que precisam de uma cópia?</w:t>
      </w:r>
    </w:p>
    <w:p w14:paraId="3844704C" w14:textId="17CBCF18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acordo está guardado </w:t>
      </w:r>
      <w:r w:rsidR="00EC5C7C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local adequado?</w:t>
      </w:r>
    </w:p>
    <w:p w14:paraId="3494EE59" w14:textId="3A64E886" w:rsidR="0047227C" w:rsidRPr="00EC5C7C" w:rsidRDefault="008A141D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spacing w:val="-4"/>
          <w:lang w:val="pt-BR"/>
        </w:rPr>
      </w:pPr>
      <w:r w:rsidRPr="00EC5C7C">
        <w:rPr>
          <w:rFonts w:ascii="Calibri Light" w:eastAsia="Times New Roman" w:hAnsi="Calibri Light" w:cs="Calibri Light"/>
          <w:spacing w:val="-4"/>
          <w:lang w:val="pt-BR"/>
        </w:rPr>
        <w:t>Atribu</w:t>
      </w:r>
      <w:r>
        <w:rPr>
          <w:rFonts w:ascii="Calibri Light" w:eastAsia="Times New Roman" w:hAnsi="Calibri Light" w:cs="Calibri Light"/>
          <w:spacing w:val="-4"/>
          <w:lang w:val="pt-BR"/>
        </w:rPr>
        <w:t>ímos</w:t>
      </w:r>
      <w:r w:rsidR="0090789A" w:rsidRPr="00EC5C7C">
        <w:rPr>
          <w:rFonts w:ascii="Calibri Light" w:eastAsia="Times New Roman" w:hAnsi="Calibri Light" w:cs="Calibri Light"/>
          <w:spacing w:val="-4"/>
          <w:lang w:val="pt-BR"/>
        </w:rPr>
        <w:t xml:space="preserve"> ao pessoal tarefas específicas para garantir o cumprimento de todas </w:t>
      </w:r>
      <w:r w:rsidR="000A7151">
        <w:rPr>
          <w:rFonts w:ascii="Calibri Light" w:eastAsia="Times New Roman" w:hAnsi="Calibri Light" w:cs="Calibri Light"/>
          <w:spacing w:val="-4"/>
          <w:lang w:val="pt-BR"/>
        </w:rPr>
        <w:t>o</w:t>
      </w:r>
      <w:r w:rsidR="0090789A" w:rsidRPr="00EC5C7C">
        <w:rPr>
          <w:rFonts w:ascii="Calibri Light" w:eastAsia="Times New Roman" w:hAnsi="Calibri Light" w:cs="Calibri Light"/>
          <w:spacing w:val="-4"/>
          <w:lang w:val="pt-BR"/>
        </w:rPr>
        <w:t>s componentes do acordo?</w:t>
      </w:r>
    </w:p>
    <w:p w14:paraId="5088A4E6" w14:textId="386408EE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Estamos </w:t>
      </w:r>
      <w:r w:rsidR="000A7151">
        <w:rPr>
          <w:rFonts w:ascii="Calibri Light" w:eastAsia="Times New Roman" w:hAnsi="Calibri Light" w:cs="Calibri Light"/>
          <w:lang w:val="pt-BR"/>
        </w:rPr>
        <w:t>cumprindo</w:t>
      </w:r>
      <w:r w:rsidRPr="00564F7C">
        <w:rPr>
          <w:rFonts w:ascii="Calibri Light" w:eastAsia="Times New Roman" w:hAnsi="Calibri Light" w:cs="Calibri Light"/>
          <w:lang w:val="pt-BR"/>
        </w:rPr>
        <w:t xml:space="preserve"> os prazos que estabelecemos na mediação?</w:t>
      </w:r>
    </w:p>
    <w:p w14:paraId="252AD9DB" w14:textId="2AF07B48" w:rsidR="0047227C" w:rsidRPr="00564F7C" w:rsidRDefault="000A7151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Avaliamos todas as disposições sobre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confidencialidade com o pessoal para garantir a sua compreensão?</w:t>
      </w:r>
    </w:p>
    <w:p w14:paraId="77F47947" w14:textId="72209E58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situação do IEP é clara? Te</w:t>
      </w:r>
      <w:r w:rsidR="008A141D">
        <w:rPr>
          <w:rFonts w:ascii="Calibri Light" w:eastAsia="Times New Roman" w:hAnsi="Calibri Light" w:cs="Calibri Light"/>
          <w:lang w:val="pt-BR"/>
        </w:rPr>
        <w:t>mos</w:t>
      </w:r>
      <w:r w:rsidRPr="00564F7C">
        <w:rPr>
          <w:rFonts w:ascii="Calibri Light" w:eastAsia="Times New Roman" w:hAnsi="Calibri Light" w:cs="Calibri Light"/>
          <w:lang w:val="pt-BR"/>
        </w:rPr>
        <w:t xml:space="preserve"> dúvidas sobre "</w:t>
      </w:r>
      <w:r w:rsidR="008A141D">
        <w:rPr>
          <w:rFonts w:ascii="Calibri Light" w:eastAsia="Times New Roman" w:hAnsi="Calibri Light" w:cs="Calibri Light"/>
          <w:lang w:val="pt-BR"/>
        </w:rPr>
        <w:t>permanência</w:t>
      </w:r>
      <w:r w:rsidRPr="00564F7C">
        <w:rPr>
          <w:rFonts w:ascii="Calibri Light" w:eastAsia="Times New Roman" w:hAnsi="Calibri Light" w:cs="Calibri Light"/>
          <w:lang w:val="pt-BR"/>
        </w:rPr>
        <w:t>"?</w:t>
      </w:r>
    </w:p>
    <w:p w14:paraId="78DD8702" w14:textId="15CE80F2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Se não chegamos a um acordo, qual é o próximo passo?</w:t>
      </w:r>
    </w:p>
    <w:p w14:paraId="65915F6B" w14:textId="686784DD" w:rsidR="0047227C" w:rsidRPr="00564F7C" w:rsidRDefault="0090789A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Necessitamos de uma mediação </w:t>
      </w:r>
      <w:r w:rsidR="00253FC2">
        <w:rPr>
          <w:rFonts w:ascii="Calibri Light" w:eastAsia="Times New Roman" w:hAnsi="Calibri Light" w:cs="Calibri Light"/>
          <w:lang w:val="pt-BR"/>
        </w:rPr>
        <w:t>posterior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ou pretendemos continuar </w:t>
      </w:r>
      <w:r w:rsidR="00253FC2">
        <w:rPr>
          <w:rFonts w:ascii="Calibri Light" w:eastAsia="Times New Roman" w:hAnsi="Calibri Light" w:cs="Calibri Light"/>
          <w:lang w:val="pt-BR"/>
        </w:rPr>
        <w:t>utilizando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A3E64">
        <w:rPr>
          <w:rFonts w:ascii="Calibri Light" w:eastAsia="Times New Roman" w:hAnsi="Calibri Light" w:cs="Calibri Light"/>
          <w:lang w:val="pt-BR"/>
        </w:rPr>
        <w:t>o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 processo de Reunião de Equip</w:t>
      </w:r>
      <w:r w:rsidR="00253FC2">
        <w:rPr>
          <w:rFonts w:ascii="Calibri Light" w:eastAsia="Times New Roman" w:hAnsi="Calibri Light" w:cs="Calibri Light"/>
          <w:lang w:val="pt-BR"/>
        </w:rPr>
        <w:t>e</w:t>
      </w:r>
      <w:r w:rsidR="00DF0B17" w:rsidRPr="00564F7C">
        <w:rPr>
          <w:rFonts w:ascii="Calibri Light" w:eastAsia="Times New Roman" w:hAnsi="Calibri Light" w:cs="Calibri Light"/>
          <w:lang w:val="pt-BR"/>
        </w:rPr>
        <w:t xml:space="preserve"> Facilitada</w:t>
      </w:r>
      <w:r w:rsidRPr="00564F7C">
        <w:rPr>
          <w:rFonts w:ascii="Calibri Light" w:eastAsia="Times New Roman" w:hAnsi="Calibri Light" w:cs="Calibri Light"/>
          <w:lang w:val="pt-BR"/>
        </w:rPr>
        <w:t>?</w:t>
      </w:r>
    </w:p>
    <w:p w14:paraId="15068A47" w14:textId="6660F111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lang w:val="pt-BR"/>
        </w:rPr>
      </w:pPr>
      <w:r w:rsidRPr="00564F7C">
        <w:rPr>
          <w:rFonts w:ascii="Calibri Light" w:eastAsia="Times New Roman" w:hAnsi="Calibri Light" w:cs="Calibri Light"/>
          <w:sz w:val="18"/>
          <w:szCs w:val="18"/>
          <w:lang w:val="pt-BR"/>
        </w:rPr>
        <w:br w:type="column"/>
      </w:r>
      <w:r w:rsidR="00DA2A82"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 xml:space="preserve">PARTES </w:t>
      </w:r>
      <w:r w:rsidR="006803C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D</w:t>
      </w:r>
      <w:r w:rsidR="00DA2A82"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A MEDIAÇÃO</w:t>
      </w:r>
    </w:p>
    <w:p w14:paraId="76FC429F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A67F73E" w14:textId="77777777" w:rsidR="00F84C0F" w:rsidRPr="00564F7C" w:rsidRDefault="00F84C0F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6F389AE" w14:textId="14830B0B" w:rsidR="0047227C" w:rsidRPr="0041471F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41471F">
        <w:rPr>
          <w:rFonts w:ascii="Calibri Light" w:eastAsia="Times New Roman" w:hAnsi="Calibri Light" w:cs="Calibri Light"/>
          <w:lang w:val="pt-BR"/>
        </w:rPr>
        <w:t xml:space="preserve">As partes </w:t>
      </w:r>
      <w:r w:rsidR="00A23F7A" w:rsidRPr="0041471F">
        <w:rPr>
          <w:rFonts w:ascii="Calibri Light" w:eastAsia="Times New Roman" w:hAnsi="Calibri Light" w:cs="Calibri Light"/>
          <w:lang w:val="pt-BR"/>
        </w:rPr>
        <w:t>d</w:t>
      </w:r>
      <w:r w:rsidRPr="0041471F">
        <w:rPr>
          <w:rFonts w:ascii="Calibri Light" w:eastAsia="Times New Roman" w:hAnsi="Calibri Light" w:cs="Calibri Light"/>
          <w:lang w:val="pt-BR"/>
        </w:rPr>
        <w:t xml:space="preserve">a </w:t>
      </w:r>
      <w:r w:rsidR="00093644" w:rsidRPr="0041471F">
        <w:rPr>
          <w:rFonts w:ascii="Calibri Light" w:eastAsia="Times New Roman" w:hAnsi="Calibri Light" w:cs="Calibri Light"/>
          <w:lang w:val="pt-BR"/>
        </w:rPr>
        <w:t xml:space="preserve">mediação </w:t>
      </w:r>
      <w:r w:rsidR="00CD47E6" w:rsidRPr="0041471F">
        <w:rPr>
          <w:rFonts w:ascii="Calibri Light" w:eastAsia="Times New Roman" w:hAnsi="Calibri Light" w:cs="Calibri Light"/>
          <w:lang w:val="pt-BR"/>
        </w:rPr>
        <w:t>est</w:t>
      </w:r>
      <w:r w:rsidRPr="0041471F">
        <w:rPr>
          <w:rFonts w:ascii="Calibri Light" w:eastAsia="Times New Roman" w:hAnsi="Calibri Light" w:cs="Calibri Light"/>
          <w:lang w:val="pt-BR"/>
        </w:rPr>
        <w:t xml:space="preserve">ão </w:t>
      </w:r>
      <w:r w:rsidR="00165614" w:rsidRPr="0041471F">
        <w:rPr>
          <w:rFonts w:ascii="Calibri Light" w:eastAsia="Times New Roman" w:hAnsi="Calibri Light" w:cs="Calibri Light"/>
          <w:b/>
          <w:bCs/>
          <w:bdr w:val="single" w:sz="4" w:space="0" w:color="auto"/>
          <w:lang w:val="pt-BR"/>
        </w:rPr>
        <w:t xml:space="preserve">OBRIGADAS </w:t>
      </w:r>
      <w:r w:rsidR="00093644" w:rsidRPr="0041471F">
        <w:rPr>
          <w:rFonts w:ascii="Calibri Light" w:eastAsia="Times New Roman" w:hAnsi="Calibri Light" w:cs="Calibri Light"/>
          <w:lang w:val="pt-BR"/>
        </w:rPr>
        <w:t xml:space="preserve">a </w:t>
      </w:r>
      <w:r w:rsidR="00A23F7A" w:rsidRPr="0041471F">
        <w:rPr>
          <w:rFonts w:ascii="Calibri Light" w:eastAsia="Times New Roman" w:hAnsi="Calibri Light" w:cs="Calibri Light"/>
          <w:lang w:val="pt-BR"/>
        </w:rPr>
        <w:t>estarem presentes na</w:t>
      </w:r>
      <w:r w:rsidR="00093644" w:rsidRPr="0041471F">
        <w:rPr>
          <w:rFonts w:ascii="Calibri Light" w:eastAsia="Times New Roman" w:hAnsi="Calibri Light" w:cs="Calibri Light"/>
          <w:lang w:val="pt-BR"/>
        </w:rPr>
        <w:t xml:space="preserve"> mediação. As "partes" da mediação são</w:t>
      </w:r>
      <w:r w:rsidR="002E2DFB" w:rsidRPr="0041471F">
        <w:rPr>
          <w:rFonts w:ascii="Calibri Light" w:eastAsia="Times New Roman" w:hAnsi="Calibri Light" w:cs="Calibri Light"/>
          <w:lang w:val="pt-BR"/>
        </w:rPr>
        <w:t>:</w:t>
      </w:r>
    </w:p>
    <w:p w14:paraId="79F5F5D8" w14:textId="77777777" w:rsidR="002E2DFB" w:rsidRPr="0041471F" w:rsidRDefault="002E2DFB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7F5A16B" w14:textId="0697859D" w:rsidR="0047227C" w:rsidRPr="0041471F" w:rsidRDefault="00DA2A82" w:rsidP="003621CB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O decisor legal do </w:t>
      </w:r>
      <w:r w:rsidR="00925F16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>estudante</w:t>
      </w:r>
      <w:r w:rsidRPr="0041471F">
        <w:rPr>
          <w:rFonts w:ascii="Calibri Light" w:eastAsia="Times New Roman" w:hAnsi="Calibri Light" w:cs="Calibri Light"/>
          <w:lang w:val="pt-BR"/>
        </w:rPr>
        <w:t xml:space="preserve">, </w:t>
      </w:r>
      <w:r w:rsidR="00EF4D49">
        <w:rPr>
          <w:rFonts w:ascii="Calibri Light" w:eastAsia="Times New Roman" w:hAnsi="Calibri Light" w:cs="Calibri Light"/>
          <w:lang w:val="pt-BR"/>
        </w:rPr>
        <w:t>ger</w:t>
      </w:r>
      <w:r w:rsidR="0090789A" w:rsidRPr="0041471F">
        <w:rPr>
          <w:rFonts w:ascii="Calibri Light" w:eastAsia="Times New Roman" w:hAnsi="Calibri Light" w:cs="Calibri Light"/>
          <w:lang w:val="pt-BR"/>
        </w:rPr>
        <w:t xml:space="preserve">almente </w:t>
      </w:r>
      <w:r w:rsidRPr="0041471F">
        <w:rPr>
          <w:rFonts w:ascii="Calibri Light" w:eastAsia="Times New Roman" w:hAnsi="Calibri Light" w:cs="Calibri Light"/>
          <w:lang w:val="pt-BR"/>
        </w:rPr>
        <w:t xml:space="preserve">os pais de uma criança com deficiência, tal como definido no </w:t>
      </w:r>
      <w:r w:rsidRPr="0041471F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56" w:tgtFrame="_blank" w:history="1">
        <w:r w:rsidRPr="0041471F">
          <w:rPr>
            <w:rFonts w:ascii="Calibri Light" w:eastAsia="Times New Roman" w:hAnsi="Calibri Light" w:cs="Calibri Light"/>
            <w:u w:val="single"/>
            <w:lang w:val="pt-BR"/>
          </w:rPr>
          <w:t>.30</w:t>
        </w:r>
      </w:hyperlink>
      <w:r w:rsidRPr="0041471F">
        <w:rPr>
          <w:rFonts w:ascii="Calibri Light" w:eastAsia="Times New Roman" w:hAnsi="Calibri Light" w:cs="Calibri Light"/>
          <w:lang w:val="pt-BR"/>
        </w:rPr>
        <w:t xml:space="preserve">, ou o </w:t>
      </w:r>
      <w:r w:rsidR="00925F16" w:rsidRPr="0041471F">
        <w:rPr>
          <w:rFonts w:ascii="Calibri Light" w:eastAsia="Times New Roman" w:hAnsi="Calibri Light" w:cs="Calibri Light"/>
          <w:lang w:val="pt-BR"/>
        </w:rPr>
        <w:t>estudante</w:t>
      </w:r>
      <w:r w:rsidRPr="0041471F">
        <w:rPr>
          <w:rFonts w:ascii="Calibri Light" w:eastAsia="Times New Roman" w:hAnsi="Calibri Light" w:cs="Calibri Light"/>
          <w:lang w:val="pt-BR"/>
        </w:rPr>
        <w:t xml:space="preserve"> adulto, </w:t>
      </w:r>
      <w:r w:rsidRPr="0041471F">
        <w:rPr>
          <w:rFonts w:ascii="Calibri Light" w:eastAsia="Times New Roman" w:hAnsi="Calibri Light" w:cs="Calibri Light"/>
          <w:i/>
          <w:iCs/>
          <w:u w:val="single"/>
          <w:lang w:val="pt-BR"/>
        </w:rPr>
        <w:t>E</w:t>
      </w:r>
    </w:p>
    <w:p w14:paraId="653E4B1A" w14:textId="2ADFD943" w:rsidR="0047227C" w:rsidRPr="0041471F" w:rsidRDefault="0090789A" w:rsidP="003621CB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Um </w:t>
      </w:r>
      <w:r w:rsidR="00DA2A82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>representante d</w:t>
      </w:r>
      <w:r w:rsidR="00A4118D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>o distrito</w:t>
      </w:r>
      <w:r w:rsidR="00DA2A82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 escolar (LEA) com autoridade </w:t>
      </w:r>
      <w:r w:rsidR="00D46170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>para</w:t>
      </w:r>
      <w:r w:rsidR="00DA2A82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 </w:t>
      </w:r>
      <w:r w:rsidR="00D46170" w:rsidRPr="0041471F">
        <w:rPr>
          <w:rFonts w:ascii="Calibri Light" w:eastAsia="Times New Roman" w:hAnsi="Calibri Light" w:cs="Calibri Light"/>
          <w:b/>
          <w:bCs/>
          <w:u w:val="single"/>
          <w:lang w:val="pt-BR"/>
        </w:rPr>
        <w:t>decidir</w:t>
      </w:r>
      <w:r w:rsidR="00DA2A82" w:rsidRPr="0041471F">
        <w:rPr>
          <w:rFonts w:ascii="Calibri Light" w:eastAsia="Times New Roman" w:hAnsi="Calibri Light" w:cs="Calibri Light"/>
          <w:b/>
          <w:bCs/>
          <w:lang w:val="pt-BR"/>
        </w:rPr>
        <w:t xml:space="preserve"> </w:t>
      </w:r>
      <w:r w:rsidR="00DA2A82" w:rsidRPr="0041471F">
        <w:rPr>
          <w:rFonts w:ascii="Calibri Light" w:eastAsia="Times New Roman" w:hAnsi="Calibri Light" w:cs="Calibri Light"/>
          <w:lang w:val="pt-BR"/>
        </w:rPr>
        <w:t>em nome d</w:t>
      </w:r>
      <w:r w:rsidR="00D46170" w:rsidRPr="0041471F">
        <w:rPr>
          <w:rFonts w:ascii="Calibri Light" w:eastAsia="Times New Roman" w:hAnsi="Calibri Light" w:cs="Calibri Light"/>
          <w:lang w:val="pt-BR"/>
        </w:rPr>
        <w:t>o distrito</w:t>
      </w:r>
      <w:r w:rsidRPr="0041471F">
        <w:rPr>
          <w:rFonts w:ascii="Calibri Light" w:eastAsia="Times New Roman" w:hAnsi="Calibri Light" w:cs="Calibri Light"/>
          <w:lang w:val="pt-BR"/>
        </w:rPr>
        <w:t xml:space="preserve"> escolar.</w:t>
      </w:r>
    </w:p>
    <w:p w14:paraId="21D41E5B" w14:textId="7DED7B2D" w:rsidR="0047227C" w:rsidRPr="0041471F" w:rsidRDefault="00000B9D" w:rsidP="003621CB">
      <w:pPr>
        <w:pStyle w:val="ListParagraph"/>
        <w:numPr>
          <w:ilvl w:val="0"/>
          <w:numId w:val="52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41471F">
        <w:rPr>
          <w:rFonts w:ascii="Calibri Light" w:eastAsia="Times New Roman" w:hAnsi="Calibri Light" w:cs="Calibri Light"/>
          <w:lang w:val="pt-BR"/>
        </w:rPr>
        <w:t xml:space="preserve">Em </w:t>
      </w:r>
      <w:r w:rsidR="0090789A" w:rsidRPr="0041471F">
        <w:rPr>
          <w:rFonts w:ascii="Calibri Light" w:eastAsia="Times New Roman" w:hAnsi="Calibri Light" w:cs="Calibri Light"/>
          <w:lang w:val="pt-BR"/>
        </w:rPr>
        <w:t xml:space="preserve">alguns casos, uma </w:t>
      </w:r>
      <w:r w:rsidR="00E74216">
        <w:rPr>
          <w:rFonts w:ascii="Calibri Light" w:eastAsia="Times New Roman" w:hAnsi="Calibri Light" w:cs="Calibri Light"/>
          <w:lang w:val="pt-BR"/>
        </w:rPr>
        <w:t xml:space="preserve">das </w:t>
      </w:r>
      <w:r w:rsidR="0090789A" w:rsidRPr="0041471F">
        <w:rPr>
          <w:rFonts w:ascii="Calibri Light" w:eastAsia="Times New Roman" w:hAnsi="Calibri Light" w:cs="Calibri Light"/>
          <w:lang w:val="pt-BR"/>
        </w:rPr>
        <w:t>parte</w:t>
      </w:r>
      <w:r w:rsidR="00E74216">
        <w:rPr>
          <w:rFonts w:ascii="Calibri Light" w:eastAsia="Times New Roman" w:hAnsi="Calibri Light" w:cs="Calibri Light"/>
          <w:lang w:val="pt-BR"/>
        </w:rPr>
        <w:t>s</w:t>
      </w:r>
      <w:r w:rsidR="0090789A" w:rsidRPr="0041471F">
        <w:rPr>
          <w:rFonts w:ascii="Calibri Light" w:eastAsia="Times New Roman" w:hAnsi="Calibri Light" w:cs="Calibri Light"/>
          <w:lang w:val="pt-BR"/>
        </w:rPr>
        <w:t xml:space="preserve"> </w:t>
      </w:r>
      <w:r w:rsidR="003B5DA5">
        <w:rPr>
          <w:rFonts w:ascii="Calibri Light" w:eastAsia="Times New Roman" w:hAnsi="Calibri Light" w:cs="Calibri Light"/>
          <w:lang w:val="pt-BR"/>
        </w:rPr>
        <w:t>d</w:t>
      </w:r>
      <w:r w:rsidR="0090789A" w:rsidRPr="0041471F">
        <w:rPr>
          <w:rFonts w:ascii="Calibri Light" w:eastAsia="Times New Roman" w:hAnsi="Calibri Light" w:cs="Calibri Light"/>
          <w:lang w:val="pt-BR"/>
        </w:rPr>
        <w:t xml:space="preserve">a mediação IDEA pode ser </w:t>
      </w:r>
      <w:r w:rsidR="00E74216">
        <w:rPr>
          <w:rFonts w:ascii="Calibri Light" w:eastAsia="Times New Roman" w:hAnsi="Calibri Light" w:cs="Calibri Light"/>
          <w:lang w:val="pt-BR"/>
        </w:rPr>
        <w:t xml:space="preserve">uma </w:t>
      </w:r>
      <w:r w:rsidR="003E39A1" w:rsidRPr="0041471F">
        <w:rPr>
          <w:rFonts w:ascii="Calibri Light" w:eastAsia="Times New Roman" w:hAnsi="Calibri Light" w:cs="Calibri Light"/>
          <w:lang w:val="pt-BR"/>
        </w:rPr>
        <w:t>instituição estadual</w:t>
      </w:r>
      <w:r w:rsidR="00DA2A82" w:rsidRPr="0041471F">
        <w:rPr>
          <w:rFonts w:ascii="Calibri Light" w:eastAsia="Times New Roman" w:hAnsi="Calibri Light" w:cs="Calibri Light"/>
          <w:lang w:val="pt-BR"/>
        </w:rPr>
        <w:t xml:space="preserve">, de acordo com o </w:t>
      </w:r>
      <w:r w:rsidR="00DA2A82" w:rsidRPr="0041471F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57" w:tgtFrame="_blank" w:history="1">
        <w:r w:rsidR="00DA2A82" w:rsidRPr="0041471F">
          <w:rPr>
            <w:rFonts w:ascii="Calibri Light" w:eastAsia="Times New Roman" w:hAnsi="Calibri Light" w:cs="Calibri Light"/>
            <w:u w:val="single"/>
            <w:lang w:val="pt-BR"/>
          </w:rPr>
          <w:t>.228</w:t>
        </w:r>
      </w:hyperlink>
      <w:r w:rsidR="00DA2A82" w:rsidRPr="0041471F">
        <w:rPr>
          <w:rFonts w:ascii="Calibri Light" w:eastAsia="Times New Roman" w:hAnsi="Calibri Light" w:cs="Calibri Light"/>
          <w:lang w:val="pt-BR"/>
        </w:rPr>
        <w:t xml:space="preserve">, ou outra </w:t>
      </w:r>
      <w:r w:rsidR="003E39A1" w:rsidRPr="0041471F">
        <w:rPr>
          <w:rFonts w:ascii="Calibri Light" w:eastAsia="Times New Roman" w:hAnsi="Calibri Light" w:cs="Calibri Light"/>
          <w:lang w:val="pt-BR"/>
        </w:rPr>
        <w:t>instituição</w:t>
      </w:r>
      <w:r w:rsidR="00DA2A82" w:rsidRPr="0041471F">
        <w:rPr>
          <w:rFonts w:ascii="Calibri Light" w:eastAsia="Times New Roman" w:hAnsi="Calibri Light" w:cs="Calibri Light"/>
          <w:lang w:val="pt-BR"/>
        </w:rPr>
        <w:t xml:space="preserve"> pública </w:t>
      </w:r>
      <w:r w:rsidR="0090789A" w:rsidRPr="0041471F">
        <w:rPr>
          <w:rFonts w:ascii="Calibri Light" w:eastAsia="Times New Roman" w:hAnsi="Calibri Light" w:cs="Calibri Light"/>
          <w:lang w:val="pt-BR"/>
        </w:rPr>
        <w:t xml:space="preserve">responsável </w:t>
      </w:r>
      <w:r w:rsidR="00DA2A82" w:rsidRPr="0041471F">
        <w:rPr>
          <w:rFonts w:ascii="Calibri Light" w:eastAsia="Times New Roman" w:hAnsi="Calibri Light" w:cs="Calibri Light"/>
          <w:lang w:val="pt-BR"/>
        </w:rPr>
        <w:t>pela educação de crianças com deficiência [</w:t>
      </w:r>
      <w:r w:rsidR="00DA2A82" w:rsidRPr="0041471F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58" w:tgtFrame="_blank" w:history="1">
        <w:r w:rsidR="00DA2A82" w:rsidRPr="0041471F">
          <w:rPr>
            <w:rFonts w:ascii="Calibri Light" w:eastAsia="Times New Roman" w:hAnsi="Calibri Light" w:cs="Calibri Light"/>
            <w:u w:val="single"/>
            <w:lang w:val="pt-BR"/>
          </w:rPr>
          <w:t>.506</w:t>
        </w:r>
      </w:hyperlink>
      <w:r w:rsidR="003E39A1" w:rsidRPr="0041471F">
        <w:rPr>
          <w:rFonts w:ascii="Calibri Light" w:eastAsia="Times New Roman" w:hAnsi="Calibri Light" w:cs="Calibri Light"/>
          <w:u w:val="single"/>
          <w:lang w:val="pt-BR"/>
        </w:rPr>
        <w:t xml:space="preserve"> do título 34 do CFR</w:t>
      </w:r>
      <w:r w:rsidR="00DA2A82" w:rsidRPr="0041471F">
        <w:rPr>
          <w:rFonts w:ascii="Calibri Light" w:eastAsia="Times New Roman" w:hAnsi="Calibri Light" w:cs="Calibri Light"/>
          <w:lang w:val="pt-BR"/>
        </w:rPr>
        <w:t>].</w:t>
      </w:r>
    </w:p>
    <w:p w14:paraId="3068B1A9" w14:textId="77777777" w:rsidR="002E2DFB" w:rsidRPr="0041471F" w:rsidRDefault="002E2DFB" w:rsidP="002E2DFB">
      <w:p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19D50D7" w14:textId="3670935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41471F">
        <w:rPr>
          <w:rFonts w:ascii="Calibri Light" w:eastAsia="Times New Roman" w:hAnsi="Calibri Light" w:cs="Calibri Light"/>
          <w:lang w:val="pt-BR"/>
        </w:rPr>
        <w:t xml:space="preserve">Ao contrário das queixas </w:t>
      </w:r>
      <w:r w:rsidR="00D97CDE" w:rsidRPr="0041471F">
        <w:rPr>
          <w:rFonts w:ascii="Calibri Light" w:eastAsia="Times New Roman" w:hAnsi="Calibri Light" w:cs="Calibri Light"/>
          <w:lang w:val="pt-BR"/>
        </w:rPr>
        <w:t>estaduais</w:t>
      </w:r>
      <w:r w:rsidRPr="0041471F">
        <w:rPr>
          <w:rFonts w:ascii="Calibri Light" w:eastAsia="Times New Roman" w:hAnsi="Calibri Light" w:cs="Calibri Light"/>
          <w:lang w:val="pt-BR"/>
        </w:rPr>
        <w:t xml:space="preserve"> que podem ser apresentadas por qualquer </w:t>
      </w:r>
      <w:r w:rsidR="00D97CDE" w:rsidRPr="0041471F">
        <w:rPr>
          <w:rFonts w:ascii="Calibri Light" w:eastAsia="Times New Roman" w:hAnsi="Calibri Light" w:cs="Calibri Light"/>
          <w:lang w:val="pt-BR"/>
        </w:rPr>
        <w:t>entidade</w:t>
      </w:r>
      <w:r w:rsidRPr="0041471F">
        <w:rPr>
          <w:rFonts w:ascii="Calibri Light" w:eastAsia="Times New Roman" w:hAnsi="Calibri Light" w:cs="Calibri Light"/>
          <w:lang w:val="pt-BR"/>
        </w:rPr>
        <w:t xml:space="preserve"> ou indivíduo, a </w:t>
      </w:r>
      <w:r w:rsidR="00D97CDE" w:rsidRPr="0041471F">
        <w:rPr>
          <w:rFonts w:ascii="Calibri Light" w:eastAsia="Times New Roman" w:hAnsi="Calibri Light" w:cs="Calibri Light"/>
          <w:lang w:val="pt-BR"/>
        </w:rPr>
        <w:t>m</w:t>
      </w:r>
      <w:r w:rsidRPr="0041471F">
        <w:rPr>
          <w:rFonts w:ascii="Calibri Light" w:eastAsia="Times New Roman" w:hAnsi="Calibri Light" w:cs="Calibri Light"/>
          <w:lang w:val="pt-BR"/>
        </w:rPr>
        <w:t xml:space="preserve">ediação IDEA </w:t>
      </w:r>
      <w:r w:rsidR="002E2DFB" w:rsidRPr="0041471F">
        <w:rPr>
          <w:rFonts w:ascii="Calibri Light" w:eastAsia="Times New Roman" w:hAnsi="Calibri Light" w:cs="Calibri Light"/>
          <w:lang w:val="pt-BR"/>
        </w:rPr>
        <w:t xml:space="preserve">está </w:t>
      </w:r>
      <w:r w:rsidRPr="0041471F">
        <w:rPr>
          <w:rFonts w:ascii="Calibri Light" w:eastAsia="Times New Roman" w:hAnsi="Calibri Light" w:cs="Calibri Light"/>
          <w:lang w:val="pt-BR"/>
        </w:rPr>
        <w:t>disponível apenas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pais,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s adultos e </w:t>
      </w:r>
      <w:r w:rsidR="00A418A2">
        <w:rPr>
          <w:rFonts w:ascii="Calibri Light" w:eastAsia="Times New Roman" w:hAnsi="Calibri Light" w:cs="Calibri Light"/>
          <w:lang w:val="pt-BR"/>
        </w:rPr>
        <w:t>instituições</w:t>
      </w:r>
      <w:r w:rsidR="00A418A2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de ensino público</w:t>
      </w:r>
      <w:r w:rsidR="003B5DA5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resolver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que envolvam qualquer assunto ao abrigo </w:t>
      </w:r>
      <w:r w:rsidR="00D97CDE">
        <w:rPr>
          <w:rFonts w:ascii="Calibri Light" w:eastAsia="Times New Roman" w:hAnsi="Calibri Light" w:cs="Calibri Light"/>
          <w:lang w:val="pt-BR"/>
        </w:rPr>
        <w:t xml:space="preserve">da </w:t>
      </w:r>
      <w:r w:rsidRPr="00564F7C">
        <w:rPr>
          <w:rFonts w:ascii="Calibri Light" w:eastAsia="Times New Roman" w:hAnsi="Calibri Light" w:cs="Calibri Light"/>
          <w:lang w:val="pt-BR"/>
        </w:rPr>
        <w:t xml:space="preserve">parte 300 </w:t>
      </w:r>
      <w:r w:rsidR="006E7113" w:rsidRPr="00564F7C">
        <w:rPr>
          <w:rFonts w:ascii="Calibri Light" w:eastAsia="Times New Roman" w:hAnsi="Calibri Light" w:cs="Calibri Light"/>
          <w:lang w:val="pt-BR"/>
        </w:rPr>
        <w:t>(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="006E7113" w:rsidRPr="00564F7C">
        <w:rPr>
          <w:rFonts w:ascii="Calibri Light" w:eastAsia="Times New Roman" w:hAnsi="Calibri Light" w:cs="Calibri Light"/>
          <w:lang w:val="pt-BR"/>
        </w:rPr>
        <w:t>, 504 acomodações)</w:t>
      </w:r>
      <w:r w:rsidR="00D97CDE" w:rsidRPr="00D97CDE">
        <w:rPr>
          <w:rFonts w:ascii="Calibri Light" w:eastAsia="Times New Roman" w:hAnsi="Calibri Light" w:cs="Calibri Light"/>
          <w:lang w:val="pt-BR"/>
        </w:rPr>
        <w:t xml:space="preserve"> do título 34 do CFR</w:t>
      </w:r>
      <w:r w:rsidRPr="00564F7C">
        <w:rPr>
          <w:rFonts w:ascii="Calibri Light" w:eastAsia="Times New Roman" w:hAnsi="Calibri Light" w:cs="Calibri Light"/>
          <w:lang w:val="pt-BR"/>
        </w:rPr>
        <w:t xml:space="preserve">, incluindo assuntos que surjam antes da apresentação de uma queixa </w:t>
      </w:r>
      <w:r w:rsidR="005A4FDC">
        <w:rPr>
          <w:rFonts w:ascii="Calibri Light" w:eastAsia="Times New Roman" w:hAnsi="Calibri Light" w:cs="Calibri Light"/>
          <w:lang w:val="pt-BR"/>
        </w:rPr>
        <w:t>pelo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97CDE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>processo.</w:t>
      </w:r>
    </w:p>
    <w:p w14:paraId="54721CB4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B332264" w14:textId="5379CEC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Nos termos do </w:t>
      </w:r>
      <w:r w:rsidRPr="005A4FDC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59" w:tgtFrame="_blank" w:history="1">
        <w:r w:rsidRPr="005A4FDC">
          <w:rPr>
            <w:rFonts w:ascii="Calibri Light" w:eastAsia="Times New Roman" w:hAnsi="Calibri Light" w:cs="Calibri Light"/>
            <w:u w:val="single"/>
            <w:lang w:val="pt-BR"/>
          </w:rPr>
          <w:t>.33</w:t>
        </w:r>
      </w:hyperlink>
      <w:r w:rsidRPr="00564F7C">
        <w:rPr>
          <w:rFonts w:ascii="Calibri Light" w:eastAsia="Times New Roman" w:hAnsi="Calibri Light" w:cs="Calibri Light"/>
          <w:lang w:val="pt-BR"/>
        </w:rPr>
        <w:t>, o termo "</w:t>
      </w:r>
      <w:r w:rsidR="005A4FDC">
        <w:rPr>
          <w:rFonts w:ascii="Calibri Light" w:eastAsia="Times New Roman" w:hAnsi="Calibri Light" w:cs="Calibri Light"/>
          <w:lang w:val="pt-BR"/>
        </w:rPr>
        <w:t>instituição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públic</w:t>
      </w:r>
      <w:r w:rsidR="005A4FDC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>" inclui</w:t>
      </w:r>
      <w:r w:rsidR="006E7113" w:rsidRPr="00564F7C">
        <w:rPr>
          <w:rFonts w:ascii="Calibri Light" w:eastAsia="Times New Roman" w:hAnsi="Calibri Light" w:cs="Calibri Light"/>
          <w:lang w:val="pt-BR"/>
        </w:rPr>
        <w:t>:</w:t>
      </w:r>
    </w:p>
    <w:p w14:paraId="4FB2FDA5" w14:textId="77777777" w:rsidR="006E7113" w:rsidRPr="00564F7C" w:rsidRDefault="006E7113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3BB51D0" w14:textId="3E3004B8" w:rsidR="0047227C" w:rsidRPr="00564F7C" w:rsidRDefault="00564865" w:rsidP="003621CB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 xml:space="preserve">Órgão de </w:t>
      </w:r>
      <w:r w:rsidR="005B06BF">
        <w:rPr>
          <w:rFonts w:ascii="Calibri Light" w:eastAsia="Times New Roman" w:hAnsi="Calibri Light" w:cs="Calibri Light"/>
          <w:lang w:val="pt-BR"/>
        </w:rPr>
        <w:t>e</w:t>
      </w:r>
      <w:r>
        <w:rPr>
          <w:rFonts w:ascii="Calibri Light" w:eastAsia="Times New Roman" w:hAnsi="Calibri Light" w:cs="Calibri Light"/>
          <w:lang w:val="pt-BR"/>
        </w:rPr>
        <w:t>ducação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5B06BF">
        <w:rPr>
          <w:rFonts w:ascii="Calibri Light" w:eastAsia="Times New Roman" w:hAnsi="Calibri Light" w:cs="Calibri Light"/>
          <w:lang w:val="pt-BR"/>
        </w:rPr>
        <w:t>l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ocal </w:t>
      </w:r>
      <w:r w:rsidR="009D168B" w:rsidRPr="00564F7C">
        <w:rPr>
          <w:rFonts w:ascii="Calibri Light" w:eastAsia="Times New Roman" w:hAnsi="Calibri Light" w:cs="Calibri Light"/>
          <w:lang w:val="pt-BR"/>
        </w:rPr>
        <w:t xml:space="preserve">(LEA) </w:t>
      </w:r>
      <w:r>
        <w:rPr>
          <w:rFonts w:ascii="Calibri Light" w:eastAsia="Times New Roman" w:hAnsi="Calibri Light" w:cs="Calibri Light"/>
          <w:lang w:val="pt-BR"/>
        </w:rPr>
        <w:t>–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um</w:t>
      </w:r>
      <w:r>
        <w:rPr>
          <w:rFonts w:ascii="Calibri Light" w:eastAsia="Times New Roman" w:hAnsi="Calibri Light" w:cs="Calibri Light"/>
          <w:lang w:val="pt-BR"/>
        </w:rPr>
        <w:t xml:space="preserve">a </w:t>
      </w:r>
      <w:r w:rsidR="0090789A" w:rsidRPr="00564F7C">
        <w:rPr>
          <w:rFonts w:ascii="Calibri Light" w:eastAsia="Times New Roman" w:hAnsi="Calibri Light" w:cs="Calibri Light"/>
          <w:lang w:val="pt-BR"/>
        </w:rPr>
        <w:t>escola local (</w:t>
      </w:r>
      <w:r w:rsidR="00DA2A82" w:rsidRPr="00564F7C">
        <w:rPr>
          <w:rFonts w:ascii="Calibri Light" w:eastAsia="Times New Roman" w:hAnsi="Calibri Light" w:cs="Calibri Light"/>
          <w:lang w:val="pt-BR"/>
        </w:rPr>
        <w:t>LEA</w:t>
      </w:r>
      <w:r w:rsidR="0090789A" w:rsidRPr="00564F7C">
        <w:rPr>
          <w:rFonts w:ascii="Calibri Light" w:eastAsia="Times New Roman" w:hAnsi="Calibri Light" w:cs="Calibri Light"/>
          <w:lang w:val="pt-BR"/>
        </w:rPr>
        <w:t>)</w:t>
      </w:r>
      <w:r>
        <w:rPr>
          <w:rFonts w:ascii="Calibri Light" w:eastAsia="Times New Roman" w:hAnsi="Calibri Light" w:cs="Calibri Light"/>
          <w:lang w:val="pt-BR"/>
        </w:rPr>
        <w:t xml:space="preserve"> do distrito</w:t>
      </w:r>
      <w:r w:rsidR="00954BC6">
        <w:rPr>
          <w:rFonts w:ascii="Calibri Light" w:eastAsia="Times New Roman" w:hAnsi="Calibri Light" w:cs="Calibri Light"/>
          <w:lang w:val="pt-BR"/>
        </w:rPr>
        <w:t>.</w:t>
      </w:r>
    </w:p>
    <w:p w14:paraId="643E5939" w14:textId="3DA792AD" w:rsidR="0047227C" w:rsidRPr="00564F7C" w:rsidRDefault="0090789A" w:rsidP="003621CB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Departamento d</w:t>
      </w:r>
      <w:r w:rsidR="0011427E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Ensino Básico e Secundário (DESE)</w:t>
      </w:r>
      <w:r w:rsidR="00954BC6">
        <w:rPr>
          <w:rFonts w:ascii="Calibri Light" w:eastAsia="Times New Roman" w:hAnsi="Calibri Light" w:cs="Calibri Light"/>
          <w:lang w:val="pt-BR"/>
        </w:rPr>
        <w:t>.</w:t>
      </w:r>
    </w:p>
    <w:p w14:paraId="46F1D68B" w14:textId="5E32FEAD" w:rsidR="0047227C" w:rsidRPr="00564F7C" w:rsidRDefault="00DE03E6" w:rsidP="003621CB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scola privada ou de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serve um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>
        <w:rPr>
          <w:rFonts w:ascii="Calibri Light" w:eastAsia="Times New Roman" w:hAnsi="Calibri Light" w:cs="Calibri Light"/>
          <w:lang w:val="pt-BR"/>
        </w:rPr>
        <w:t>atribuído pela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LEA</w:t>
      </w:r>
      <w:r w:rsidR="00954BC6">
        <w:rPr>
          <w:rFonts w:ascii="Calibri Light" w:eastAsia="Times New Roman" w:hAnsi="Calibri Light" w:cs="Calibri Light"/>
          <w:lang w:val="pt-BR"/>
        </w:rPr>
        <w:t>.</w:t>
      </w:r>
    </w:p>
    <w:p w14:paraId="46C06F7B" w14:textId="5A91C6AE" w:rsidR="0047227C" w:rsidRPr="00564F7C" w:rsidRDefault="00120866" w:rsidP="003621CB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Instituições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de </w:t>
      </w:r>
      <w:r w:rsidR="00DE03E6">
        <w:rPr>
          <w:rFonts w:ascii="Calibri Light" w:eastAsia="Times New Roman" w:hAnsi="Calibri Light" w:cs="Calibri Light"/>
          <w:lang w:val="pt-BR"/>
        </w:rPr>
        <w:t>S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erviços </w:t>
      </w:r>
      <w:r w:rsidR="00DE03E6">
        <w:rPr>
          <w:rFonts w:ascii="Calibri Light" w:eastAsia="Times New Roman" w:hAnsi="Calibri Light" w:cs="Calibri Light"/>
          <w:lang w:val="pt-BR"/>
        </w:rPr>
        <w:t>E</w:t>
      </w:r>
      <w:r w:rsidR="00DA2A82" w:rsidRPr="00564F7C">
        <w:rPr>
          <w:rFonts w:ascii="Calibri Light" w:eastAsia="Times New Roman" w:hAnsi="Calibri Light" w:cs="Calibri Light"/>
          <w:lang w:val="pt-BR"/>
        </w:rPr>
        <w:t>ducativos (</w:t>
      </w:r>
      <w:proofErr w:type="spellStart"/>
      <w:r w:rsidR="00DA2A82" w:rsidRPr="00564F7C">
        <w:rPr>
          <w:rFonts w:ascii="Calibri Light" w:eastAsia="Times New Roman" w:hAnsi="Calibri Light" w:cs="Calibri Light"/>
          <w:lang w:val="pt-BR"/>
        </w:rPr>
        <w:t>ESAs</w:t>
      </w:r>
      <w:proofErr w:type="spellEnd"/>
      <w:r w:rsidR="00DA2A82" w:rsidRPr="00564F7C">
        <w:rPr>
          <w:rFonts w:ascii="Calibri Light" w:eastAsia="Times New Roman" w:hAnsi="Calibri Light" w:cs="Calibri Light"/>
          <w:lang w:val="pt-BR"/>
        </w:rPr>
        <w:t xml:space="preserve">), escolas públicas </w:t>
      </w:r>
      <w:r w:rsidR="000108DB">
        <w:rPr>
          <w:rFonts w:ascii="Calibri Light" w:eastAsia="Times New Roman" w:hAnsi="Calibri Light" w:cs="Calibri Light"/>
          <w:lang w:val="pt-BR"/>
        </w:rPr>
        <w:t>autônomas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 sem fins lucrativos que não estão incluídas como </w:t>
      </w:r>
      <w:proofErr w:type="spellStart"/>
      <w:r w:rsidR="00DA2A82" w:rsidRPr="00564F7C">
        <w:rPr>
          <w:rFonts w:ascii="Calibri Light" w:eastAsia="Times New Roman" w:hAnsi="Calibri Light" w:cs="Calibri Light"/>
          <w:lang w:val="pt-BR"/>
        </w:rPr>
        <w:t>LEAs</w:t>
      </w:r>
      <w:proofErr w:type="spellEnd"/>
      <w:r w:rsidR="00DA2A82" w:rsidRPr="00564F7C">
        <w:rPr>
          <w:rFonts w:ascii="Calibri Light" w:eastAsia="Times New Roman" w:hAnsi="Calibri Light" w:cs="Calibri Light"/>
          <w:lang w:val="pt-BR"/>
        </w:rPr>
        <w:t xml:space="preserve"> e </w:t>
      </w:r>
      <w:proofErr w:type="spellStart"/>
      <w:r w:rsidR="00DA2A82" w:rsidRPr="00564F7C">
        <w:rPr>
          <w:rFonts w:ascii="Calibri Light" w:eastAsia="Times New Roman" w:hAnsi="Calibri Light" w:cs="Calibri Light"/>
          <w:lang w:val="pt-BR"/>
        </w:rPr>
        <w:t>ESAs</w:t>
      </w:r>
      <w:proofErr w:type="spellEnd"/>
      <w:r w:rsidR="000108DB">
        <w:rPr>
          <w:rFonts w:ascii="Calibri Light" w:eastAsia="Times New Roman" w:hAnsi="Calibri Light" w:cs="Calibri Light"/>
          <w:lang w:val="pt-BR"/>
        </w:rPr>
        <w:t>,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 e não são escola</w:t>
      </w:r>
      <w:r w:rsidR="000108DB">
        <w:rPr>
          <w:rFonts w:ascii="Calibri Light" w:eastAsia="Times New Roman" w:hAnsi="Calibri Light" w:cs="Calibri Light"/>
          <w:lang w:val="pt-BR"/>
        </w:rPr>
        <w:t>s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 de uma LEA ou ESA</w:t>
      </w:r>
      <w:r w:rsidR="00954BC6">
        <w:rPr>
          <w:rFonts w:ascii="Calibri Light" w:eastAsia="Times New Roman" w:hAnsi="Calibri Light" w:cs="Calibri Light"/>
          <w:lang w:val="pt-BR"/>
        </w:rPr>
        <w:t>.</w:t>
      </w:r>
    </w:p>
    <w:p w14:paraId="5F81AB7B" w14:textId="3C2FFD37" w:rsidR="0047227C" w:rsidRPr="00564F7C" w:rsidRDefault="000108DB" w:rsidP="003621CB">
      <w:pPr>
        <w:pStyle w:val="ListParagraph"/>
        <w:numPr>
          <w:ilvl w:val="0"/>
          <w:numId w:val="5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 xml:space="preserve">E </w:t>
      </w:r>
      <w:r w:rsidR="0090789A" w:rsidRPr="00564F7C">
        <w:rPr>
          <w:rFonts w:ascii="Calibri Light" w:eastAsia="Times New Roman" w:hAnsi="Calibri Light" w:cs="Calibri Light"/>
          <w:lang w:val="pt-BR"/>
        </w:rPr>
        <w:t>quaisquer outras subdivisões políticas do Estado que sejam responsáveis pela educação de crianças com deficiência.</w:t>
      </w:r>
    </w:p>
    <w:p w14:paraId="225E0356" w14:textId="77777777" w:rsidR="006E7113" w:rsidRPr="00564F7C" w:rsidRDefault="006E7113" w:rsidP="006E7113">
      <w:pPr>
        <w:pStyle w:val="ListParagraph"/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C9C79CF" w14:textId="4D57982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representante d</w:t>
      </w:r>
      <w:r w:rsidR="00B00F48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B00F48">
        <w:rPr>
          <w:rFonts w:ascii="Calibri Light" w:eastAsia="Times New Roman" w:hAnsi="Calibri Light" w:cs="Calibri Light"/>
          <w:lang w:val="pt-BR"/>
        </w:rPr>
        <w:t>istrito</w:t>
      </w:r>
      <w:r w:rsidRPr="00564F7C">
        <w:rPr>
          <w:rFonts w:ascii="Calibri Light" w:eastAsia="Times New Roman" w:hAnsi="Calibri Light" w:cs="Calibri Light"/>
          <w:lang w:val="pt-BR"/>
        </w:rPr>
        <w:t xml:space="preserve"> escolar</w:t>
      </w:r>
      <w:r w:rsidR="002F74F6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ou do </w:t>
      </w:r>
      <w:r w:rsidR="00B00F48">
        <w:rPr>
          <w:rFonts w:ascii="Calibri Light" w:eastAsia="Times New Roman" w:hAnsi="Calibri Light" w:cs="Calibri Light"/>
          <w:lang w:val="pt-BR"/>
        </w:rPr>
        <w:t>órgão</w:t>
      </w:r>
      <w:r w:rsidRPr="00564F7C">
        <w:rPr>
          <w:rFonts w:ascii="Calibri Light" w:eastAsia="Times New Roman" w:hAnsi="Calibri Light" w:cs="Calibri Light"/>
          <w:lang w:val="pt-BR"/>
        </w:rPr>
        <w:t xml:space="preserve"> público</w:t>
      </w:r>
      <w:r w:rsidR="002F74F6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A1C30">
        <w:rPr>
          <w:rFonts w:ascii="Calibri Light" w:eastAsia="Times New Roman" w:hAnsi="Calibri Light" w:cs="Calibri Light"/>
          <w:b/>
          <w:bCs/>
          <w:lang w:val="pt-BR"/>
        </w:rPr>
        <w:t>presente na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b/>
          <w:bCs/>
          <w:u w:val="single"/>
          <w:lang w:val="pt-BR"/>
        </w:rPr>
        <w:t>mediação</w:t>
      </w:r>
      <w:r w:rsidR="007A3DA9">
        <w:rPr>
          <w:rFonts w:ascii="Calibri Light" w:eastAsia="Times New Roman" w:hAnsi="Calibri Light" w:cs="Calibri Light"/>
          <w:b/>
          <w:bCs/>
          <w:u w:val="single"/>
          <w:lang w:val="pt-BR"/>
        </w:rPr>
        <w:t>,</w:t>
      </w:r>
      <w:r w:rsidRPr="00564F7C">
        <w:rPr>
          <w:rFonts w:ascii="Calibri Light" w:eastAsia="Times New Roman" w:hAnsi="Calibri Light" w:cs="Calibri Light"/>
          <w:b/>
          <w:bCs/>
          <w:u w:val="single"/>
          <w:lang w:val="pt-BR"/>
        </w:rPr>
        <w:t xml:space="preserve"> deve ter autoridade para vincular a LEA</w:t>
      </w:r>
      <w:r w:rsidRPr="00B00F48">
        <w:rPr>
          <w:rFonts w:ascii="Calibri Light" w:eastAsia="Times New Roman" w:hAnsi="Calibri Light" w:cs="Calibri Light"/>
          <w:b/>
          <w:bCs/>
          <w:lang w:val="pt-BR"/>
        </w:rPr>
        <w:t xml:space="preserve"> </w:t>
      </w:r>
      <w:r w:rsidRPr="00B00F48">
        <w:rPr>
          <w:rFonts w:ascii="Calibri Light" w:eastAsia="Times New Roman" w:hAnsi="Calibri Light" w:cs="Calibri Light"/>
          <w:lang w:val="pt-BR"/>
        </w:rPr>
        <w:t xml:space="preserve">a </w:t>
      </w:r>
      <w:r w:rsidRPr="00564F7C">
        <w:rPr>
          <w:rFonts w:ascii="Calibri Light" w:eastAsia="Times New Roman" w:hAnsi="Calibri Light" w:cs="Calibri Light"/>
          <w:lang w:val="pt-BR"/>
        </w:rPr>
        <w:t>qualquer decisão tomada.</w:t>
      </w:r>
    </w:p>
    <w:p w14:paraId="1A0F73D0" w14:textId="77777777" w:rsidR="009D168B" w:rsidRPr="00564F7C" w:rsidRDefault="00DA2A82" w:rsidP="009D168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  <w:r w:rsidR="009D168B" w:rsidRPr="00564F7C">
        <w:rPr>
          <w:rFonts w:ascii="Calibri Light" w:eastAsia="Times New Roman" w:hAnsi="Calibri Light" w:cs="Calibri Light"/>
          <w:lang w:val="pt-BR"/>
        </w:rPr>
        <w:t> </w:t>
      </w:r>
    </w:p>
    <w:p w14:paraId="69F9B1CB" w14:textId="77A5896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as PARTES NECESSÁRIAS não estiverem presentes na sessão de mediação, A MEDIAÇÃO NÃO </w:t>
      </w:r>
      <w:r w:rsidR="00E16B9C">
        <w:rPr>
          <w:rFonts w:ascii="Calibri Light" w:eastAsia="Times New Roman" w:hAnsi="Calibri Light" w:cs="Calibri Light"/>
          <w:lang w:val="pt-BR"/>
        </w:rPr>
        <w:t>PROSSEGU</w:t>
      </w:r>
      <w:r w:rsidRPr="00564F7C">
        <w:rPr>
          <w:rFonts w:ascii="Calibri Light" w:eastAsia="Times New Roman" w:hAnsi="Calibri Light" w:cs="Calibri Light"/>
          <w:lang w:val="pt-BR"/>
        </w:rPr>
        <w:t>IRÁ.</w:t>
      </w:r>
    </w:p>
    <w:p w14:paraId="520F2D03" w14:textId="2785664A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B26B068" w14:textId="29C7B474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Na mediação, </w:t>
      </w:r>
      <w:r w:rsidR="00E16B9C">
        <w:rPr>
          <w:rFonts w:ascii="Calibri Light" w:eastAsia="Times New Roman" w:hAnsi="Calibri Light" w:cs="Calibri Light"/>
          <w:lang w:val="pt-BR"/>
        </w:rPr>
        <w:t>a</w:t>
      </w:r>
      <w:r w:rsidR="00637D08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parte</w:t>
      </w:r>
      <w:r w:rsidR="00637D08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também pode</w:t>
      </w:r>
      <w:r w:rsidR="00637D08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 trazer </w:t>
      </w:r>
      <w:r w:rsidR="00165614" w:rsidRPr="00564F7C">
        <w:rPr>
          <w:rFonts w:ascii="Calibri Light" w:eastAsia="Times New Roman" w:hAnsi="Calibri Light" w:cs="Calibri Light"/>
          <w:b/>
          <w:bCs/>
          <w:bdr w:val="single" w:sz="4" w:space="0" w:color="auto"/>
          <w:lang w:val="pt-BR"/>
        </w:rPr>
        <w:t>PARTICIPANTES FACULTATIVOS</w:t>
      </w:r>
      <w:r w:rsidRPr="00564F7C">
        <w:rPr>
          <w:rFonts w:ascii="Calibri Light" w:eastAsia="Times New Roman" w:hAnsi="Calibri Light" w:cs="Calibri Light"/>
          <w:lang w:val="pt-BR"/>
        </w:rPr>
        <w:t xml:space="preserve">. Os participantes facultativos são pessoas que as partes podem 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trazer para a mediação </w:t>
      </w:r>
      <w:r w:rsidR="009B2EA6" w:rsidRPr="00564F7C">
        <w:rPr>
          <w:rFonts w:ascii="Calibri Light" w:eastAsia="Times New Roman" w:hAnsi="Calibri Light" w:cs="Calibri Light"/>
          <w:lang w:val="pt-BR"/>
        </w:rPr>
        <w:t>para apoi</w:t>
      </w:r>
      <w:r w:rsidR="00B72143">
        <w:rPr>
          <w:rFonts w:ascii="Calibri Light" w:eastAsia="Times New Roman" w:hAnsi="Calibri Light" w:cs="Calibri Light"/>
          <w:lang w:val="pt-BR"/>
        </w:rPr>
        <w:t xml:space="preserve">á-las </w:t>
      </w:r>
      <w:r w:rsidR="009B2EA6" w:rsidRPr="00564F7C">
        <w:rPr>
          <w:rFonts w:ascii="Calibri Light" w:eastAsia="Times New Roman" w:hAnsi="Calibri Light" w:cs="Calibri Light"/>
          <w:lang w:val="pt-BR"/>
        </w:rPr>
        <w:t>durante a mediação</w:t>
      </w:r>
      <w:r w:rsidR="00DA2A82"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="009B2EA6" w:rsidRPr="00564F7C">
        <w:rPr>
          <w:rFonts w:ascii="Calibri Light" w:hAnsi="Calibri Light" w:cs="Calibri Light"/>
          <w:lang w:val="pt-BR"/>
        </w:rPr>
        <w:t xml:space="preserve">Uma vez que a mediação é voluntária, qualquer parte pode recusar-se a participar se não concordar com a inclusão de determinadas pessoas, incluindo advogados. Para chegar a um acordo vinculativo durante a mediação, cada parte deve trazer quem for necessário para </w:t>
      </w:r>
      <w:r w:rsidR="006243E5">
        <w:rPr>
          <w:rFonts w:ascii="Calibri Light" w:hAnsi="Calibri Light" w:cs="Calibri Light"/>
          <w:lang w:val="pt-BR"/>
        </w:rPr>
        <w:t>tomada de decis</w:t>
      </w:r>
      <w:r w:rsidR="009B2EA6" w:rsidRPr="00564F7C">
        <w:rPr>
          <w:rFonts w:ascii="Calibri Light" w:hAnsi="Calibri Light" w:cs="Calibri Light"/>
          <w:lang w:val="pt-BR"/>
        </w:rPr>
        <w:t>ão.</w:t>
      </w:r>
    </w:p>
    <w:p w14:paraId="427888A2" w14:textId="251E76C9" w:rsidR="009B2EA6" w:rsidRPr="00564F7C" w:rsidRDefault="009B2EA6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br w:type="column"/>
      </w:r>
    </w:p>
    <w:p w14:paraId="548CBE48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4852"/>
        <w:gridCol w:w="5220"/>
      </w:tblGrid>
      <w:tr w:rsidR="00221B3D" w:rsidRPr="00564F7C" w14:paraId="51236528" w14:textId="77777777" w:rsidTr="003C66A3">
        <w:trPr>
          <w:trHeight w:val="300"/>
        </w:trPr>
        <w:tc>
          <w:tcPr>
            <w:tcW w:w="4852" w:type="dxa"/>
            <w:hideMark/>
          </w:tcPr>
          <w:p w14:paraId="064A62B2" w14:textId="77777777" w:rsidR="0047227C" w:rsidRPr="00564F7C" w:rsidRDefault="0090789A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C552E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  <w:lang w:val="pt-BR"/>
              </w:rPr>
              <w:t>Partes o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  <w:lang w:val="pt-BR"/>
              </w:rPr>
              <w:t xml:space="preserve">brigatórias </w:t>
            </w:r>
          </w:p>
          <w:p w14:paraId="00D997CA" w14:textId="77777777" w:rsidR="00DA2A82" w:rsidRPr="00564F7C" w:rsidRDefault="00DA2A82" w:rsidP="003C66A3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  <w:t> </w:t>
            </w:r>
          </w:p>
        </w:tc>
        <w:tc>
          <w:tcPr>
            <w:tcW w:w="5220" w:type="dxa"/>
            <w:hideMark/>
          </w:tcPr>
          <w:p w14:paraId="6EB90321" w14:textId="77777777" w:rsidR="0047227C" w:rsidRPr="00564F7C" w:rsidRDefault="0090789A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C552E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  <w:lang w:val="pt-BR"/>
              </w:rPr>
              <w:t>Exemplos de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u w:val="single"/>
                <w:lang w:val="pt-BR"/>
              </w:rPr>
              <w:t xml:space="preserve"> participantes opcionais </w:t>
            </w:r>
          </w:p>
        </w:tc>
      </w:tr>
      <w:tr w:rsidR="00221B3D" w:rsidRPr="00066E26" w14:paraId="7DA95D69" w14:textId="77777777" w:rsidTr="003C66A3">
        <w:trPr>
          <w:trHeight w:val="300"/>
        </w:trPr>
        <w:tc>
          <w:tcPr>
            <w:tcW w:w="4852" w:type="dxa"/>
            <w:hideMark/>
          </w:tcPr>
          <w:p w14:paraId="55EC9775" w14:textId="77777777" w:rsidR="00DA2A82" w:rsidRPr="00564F7C" w:rsidRDefault="00DA2A82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</w:t>
            </w:r>
          </w:p>
          <w:p w14:paraId="4AB9F93B" w14:textId="673ED9D8" w:rsidR="0047227C" w:rsidRPr="00564F7C" w:rsidRDefault="0090789A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O decisor legal do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(pode ser o pai, o tutor, o </w:t>
            </w:r>
            <w:r w:rsidR="006E6649">
              <w:rPr>
                <w:rFonts w:ascii="Calibri Light" w:eastAsia="Times New Roman" w:hAnsi="Calibri Light" w:cs="Calibri Light"/>
                <w:lang w:val="pt-BR"/>
              </w:rPr>
              <w:t>responsável pela educação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e/ou 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o </w:t>
            </w:r>
            <w:r w:rsidR="00925F16">
              <w:rPr>
                <w:rFonts w:ascii="Calibri Light" w:eastAsia="Times New Roman" w:hAnsi="Calibri Light" w:cs="Calibri Light"/>
                <w:lang w:val="pt-BR"/>
              </w:rPr>
              <w:t>estudante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(com 18 anos</w:t>
            </w:r>
            <w:r w:rsidR="00821593">
              <w:rPr>
                <w:rFonts w:ascii="Calibri Light" w:eastAsia="Times New Roman" w:hAnsi="Calibri Light" w:cs="Calibri Light"/>
                <w:lang w:val="pt-BR"/>
              </w:rPr>
              <w:t xml:space="preserve"> ou mais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)) </w:t>
            </w:r>
          </w:p>
          <w:p w14:paraId="428E4EE9" w14:textId="77777777" w:rsidR="00DA2A82" w:rsidRPr="00564F7C" w:rsidRDefault="00DA2A82" w:rsidP="003C66A3">
            <w:pPr>
              <w:ind w:left="-360" w:firstLine="48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</w:p>
          <w:p w14:paraId="5B9B2A2B" w14:textId="77777777" w:rsidR="0047227C" w:rsidRPr="00C552E6" w:rsidRDefault="0090789A">
            <w:pPr>
              <w:pStyle w:val="ListParagraph"/>
              <w:ind w:left="360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pt-BR"/>
              </w:rPr>
            </w:pPr>
            <w:r w:rsidRPr="00C552E6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E </w:t>
            </w:r>
          </w:p>
          <w:p w14:paraId="1336B780" w14:textId="77777777" w:rsidR="00DA2A82" w:rsidRPr="00564F7C" w:rsidRDefault="00DA2A82" w:rsidP="003C66A3">
            <w:pPr>
              <w:ind w:left="-360" w:firstLine="48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</w:p>
          <w:p w14:paraId="6AAD9660" w14:textId="129A303C" w:rsidR="0047227C" w:rsidRPr="00564F7C" w:rsidRDefault="0090789A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Representante do distrito escolar com poderes de </w:t>
            </w:r>
            <w:r w:rsidR="00210210">
              <w:rPr>
                <w:rFonts w:ascii="Calibri Light" w:eastAsia="Times New Roman" w:hAnsi="Calibri Light" w:cs="Calibri Light"/>
                <w:lang w:val="pt-BR"/>
              </w:rPr>
              <w:t>decis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ão </w:t>
            </w:r>
            <w:r w:rsidRPr="00C552E6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OU </w:t>
            </w:r>
          </w:p>
          <w:p w14:paraId="206ECA27" w14:textId="71383012" w:rsidR="0047227C" w:rsidRPr="00564F7C" w:rsidRDefault="0090789A">
            <w:pPr>
              <w:pStyle w:val="ListParagraph"/>
              <w:numPr>
                <w:ilvl w:val="1"/>
                <w:numId w:val="32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Representante do prestador de serviços de </w:t>
            </w:r>
            <w:r w:rsidR="00210210">
              <w:rPr>
                <w:rFonts w:ascii="Calibri Light" w:eastAsia="Times New Roman" w:hAnsi="Calibri Light" w:cs="Calibri Light"/>
                <w:lang w:val="pt-BR"/>
              </w:rPr>
              <w:t>i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ntervenção </w:t>
            </w:r>
            <w:r w:rsidR="00210210">
              <w:rPr>
                <w:rFonts w:ascii="Calibri Light" w:eastAsia="Times New Roman" w:hAnsi="Calibri Light" w:cs="Calibri Light"/>
                <w:lang w:val="pt-BR"/>
              </w:rPr>
              <w:t>p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recoce com autoridade legal de </w:t>
            </w:r>
            <w:r w:rsidR="00210210">
              <w:rPr>
                <w:rFonts w:ascii="Calibri Light" w:eastAsia="Times New Roman" w:hAnsi="Calibri Light" w:cs="Calibri Light"/>
                <w:lang w:val="pt-BR"/>
              </w:rPr>
              <w:t>decis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ão</w:t>
            </w:r>
          </w:p>
          <w:p w14:paraId="715F981C" w14:textId="77777777" w:rsidR="00DA2A82" w:rsidRPr="00564F7C" w:rsidRDefault="00DA2A82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</w:t>
            </w:r>
          </w:p>
        </w:tc>
        <w:tc>
          <w:tcPr>
            <w:tcW w:w="5220" w:type="dxa"/>
            <w:hideMark/>
          </w:tcPr>
          <w:p w14:paraId="7B5B5611" w14:textId="77777777" w:rsidR="00DA2A82" w:rsidRPr="00564F7C" w:rsidRDefault="00DA2A82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</w:t>
            </w:r>
          </w:p>
          <w:p w14:paraId="554DF583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Estudante </w:t>
            </w:r>
          </w:p>
          <w:p w14:paraId="2AD07709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Pessoa de apoio à família </w:t>
            </w:r>
            <w:r w:rsidR="001837FA" w:rsidRPr="00564F7C">
              <w:rPr>
                <w:rFonts w:ascii="Calibri Light" w:eastAsia="Times New Roman" w:hAnsi="Calibri Light" w:cs="Calibri Light"/>
                <w:lang w:val="pt-BR"/>
              </w:rPr>
              <w:t>(amigo, familiar, alguém que o ajuda e apoia)</w:t>
            </w:r>
          </w:p>
          <w:p w14:paraId="1A7362F2" w14:textId="264DC965" w:rsidR="0047227C" w:rsidRPr="00564F7C" w:rsidRDefault="00210210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Defensor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57A7AD1D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Prestadores de serviços externos </w:t>
            </w:r>
          </w:p>
          <w:p w14:paraId="56A90B26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Terapeuta </w:t>
            </w:r>
          </w:p>
          <w:p w14:paraId="2E1D93F0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Avaliador independente </w:t>
            </w:r>
          </w:p>
          <w:p w14:paraId="3FC11D94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Prestadores de serviços com base em seguros ou </w:t>
            </w:r>
            <w:r w:rsidR="00B67CB2" w:rsidRPr="00564F7C">
              <w:rPr>
                <w:rFonts w:ascii="Calibri Light" w:eastAsia="Times New Roman" w:hAnsi="Calibri Light" w:cs="Calibri Light"/>
                <w:lang w:val="pt-BR"/>
              </w:rPr>
              <w:t xml:space="preserve">pagos a 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título particular </w:t>
            </w:r>
          </w:p>
          <w:p w14:paraId="6E9883DD" w14:textId="29044A2B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Membros da equip</w:t>
            </w:r>
            <w:r w:rsidR="00F86D95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da escola </w:t>
            </w:r>
          </w:p>
          <w:p w14:paraId="6C07B1F7" w14:textId="3842C89C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Consultores </w:t>
            </w:r>
            <w:r w:rsidR="00F86D95">
              <w:rPr>
                <w:rFonts w:ascii="Calibri Light" w:eastAsia="Times New Roman" w:hAnsi="Calibri Light" w:cs="Calibri Light"/>
                <w:lang w:val="pt-BR"/>
              </w:rPr>
              <w:t>escolares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7E433428" w14:textId="1399255E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Pessoal de escolas privadas de </w:t>
            </w:r>
            <w:r w:rsidR="00D86566">
              <w:rPr>
                <w:rFonts w:ascii="Calibri Light" w:eastAsia="Times New Roman" w:hAnsi="Calibri Light" w:cs="Calibri Light"/>
                <w:lang w:val="pt-BR"/>
              </w:rPr>
              <w:t>educação especial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7334E43B" w14:textId="3C3A0652" w:rsidR="0047227C" w:rsidRPr="00564F7C" w:rsidRDefault="0047257E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P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essoal </w:t>
            </w:r>
            <w:r>
              <w:rPr>
                <w:rFonts w:ascii="Calibri Light" w:eastAsia="Times New Roman" w:hAnsi="Calibri Light" w:cs="Calibri Light"/>
                <w:lang w:val="pt-BR"/>
              </w:rPr>
              <w:t xml:space="preserve">de 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escola</w:t>
            </w:r>
            <w:r>
              <w:rPr>
                <w:rFonts w:ascii="Calibri Light" w:eastAsia="Times New Roman" w:hAnsi="Calibri Light" w:cs="Calibri Light"/>
                <w:lang w:val="pt-BR"/>
              </w:rPr>
              <w:t xml:space="preserve"> colaborativa</w:t>
            </w:r>
          </w:p>
          <w:p w14:paraId="4F249575" w14:textId="77777777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Advogado </w:t>
            </w:r>
          </w:p>
          <w:p w14:paraId="4986843E" w14:textId="753B4051" w:rsidR="0047227C" w:rsidRPr="00564F7C" w:rsidRDefault="00F93D9D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 xml:space="preserve">Assistente social 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do </w:t>
            </w:r>
            <w:r w:rsidR="00376C88" w:rsidRPr="00376C88">
              <w:rPr>
                <w:rFonts w:ascii="Calibri Light" w:eastAsia="Times New Roman" w:hAnsi="Calibri Light" w:cs="Calibri Light"/>
                <w:lang w:val="pt-BR"/>
              </w:rPr>
              <w:t xml:space="preserve">Departamento de Serviços de Desenvolvimento </w:t>
            </w:r>
            <w:r w:rsidR="00376C88">
              <w:rPr>
                <w:rFonts w:ascii="Calibri Light" w:eastAsia="Times New Roman" w:hAnsi="Calibri Light" w:cs="Calibri Light"/>
                <w:lang w:val="pt-BR"/>
              </w:rPr>
              <w:t>(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DDS</w:t>
            </w:r>
            <w:r w:rsidR="00376C88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br/>
            </w:r>
            <w:r>
              <w:rPr>
                <w:rFonts w:ascii="Calibri Light" w:eastAsia="Times New Roman" w:hAnsi="Calibri Light" w:cs="Calibri Light"/>
                <w:lang w:val="pt-BR"/>
              </w:rPr>
              <w:t>Assistente social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do</w:t>
            </w:r>
            <w:r w:rsidR="00F505F1">
              <w:rPr>
                <w:rFonts w:ascii="Calibri Light" w:eastAsia="Times New Roman" w:hAnsi="Calibri Light" w:cs="Calibri Light"/>
                <w:lang w:val="pt-BR"/>
              </w:rPr>
              <w:t xml:space="preserve"> Departamento de Saúde Mental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3461CD">
              <w:rPr>
                <w:rFonts w:ascii="Calibri Light" w:eastAsia="Times New Roman" w:hAnsi="Calibri Light" w:cs="Calibri Light"/>
                <w:lang w:val="pt-BR"/>
              </w:rPr>
              <w:t>(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DMH</w:t>
            </w:r>
            <w:r w:rsidR="003461CD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488C1717" w14:textId="35E033AF" w:rsidR="0047227C" w:rsidRPr="00564F7C" w:rsidRDefault="0090789A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Assistente social do </w:t>
            </w:r>
            <w:r w:rsidR="003461CD">
              <w:rPr>
                <w:rFonts w:ascii="Calibri Light" w:eastAsia="Times New Roman" w:hAnsi="Calibri Light" w:cs="Calibri Light"/>
                <w:lang w:val="pt-BR"/>
              </w:rPr>
              <w:t xml:space="preserve">Departamento de Crianças e Famílias </w:t>
            </w:r>
            <w:r w:rsidR="00323727">
              <w:rPr>
                <w:rFonts w:ascii="Calibri Light" w:eastAsia="Times New Roman" w:hAnsi="Calibri Light" w:cs="Calibri Light"/>
                <w:lang w:val="pt-BR"/>
              </w:rPr>
              <w:t>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DCF</w:t>
            </w:r>
            <w:r w:rsidR="00323727">
              <w:rPr>
                <w:rFonts w:ascii="Calibri Light" w:eastAsia="Times New Roman" w:hAnsi="Calibri Light" w:cs="Calibri Light"/>
                <w:lang w:val="pt-BR"/>
              </w:rPr>
              <w:t>)</w:t>
            </w:r>
          </w:p>
          <w:p w14:paraId="3C78B44A" w14:textId="77777777" w:rsidR="00DA2A82" w:rsidRPr="00564F7C" w:rsidRDefault="00DA2A82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</w:p>
        </w:tc>
      </w:tr>
    </w:tbl>
    <w:p w14:paraId="7D55142D" w14:textId="77777777" w:rsidR="00F84C0F" w:rsidRPr="00564F7C" w:rsidRDefault="00F84C0F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</w:pPr>
      <w:bookmarkStart w:id="3" w:name="_Hlk172716875"/>
    </w:p>
    <w:p w14:paraId="415E9BA8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br w:type="column"/>
      </w:r>
      <w:r w:rsidR="00DA2A82"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ESTUDANTES NA MEDIAÇÃO</w:t>
      </w:r>
    </w:p>
    <w:p w14:paraId="25A87DB3" w14:textId="77777777" w:rsidR="00DA2A82" w:rsidRPr="00564F7C" w:rsidRDefault="00DA2A82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lang w:val="pt-BR"/>
        </w:rPr>
      </w:pPr>
    </w:p>
    <w:p w14:paraId="65864EC0" w14:textId="5D859EE6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</w:t>
      </w:r>
      <w:r w:rsidR="0086069E">
        <w:rPr>
          <w:rFonts w:ascii="Calibri Light" w:eastAsia="Times New Roman" w:hAnsi="Calibri Light" w:cs="Calibri Light"/>
          <w:lang w:val="pt-BR"/>
        </w:rPr>
        <w:t>s pais</w:t>
      </w:r>
      <w:r w:rsidRPr="00564F7C">
        <w:rPr>
          <w:rFonts w:ascii="Calibri Light" w:eastAsia="Times New Roman" w:hAnsi="Calibri Light" w:cs="Calibri Light"/>
          <w:lang w:val="pt-BR"/>
        </w:rPr>
        <w:t xml:space="preserve"> podem optar por ter o seu filho </w:t>
      </w:r>
      <w:r w:rsidR="002C4CAC" w:rsidRPr="00564F7C">
        <w:rPr>
          <w:rFonts w:ascii="Calibri Light" w:eastAsia="Times New Roman" w:hAnsi="Calibri Light" w:cs="Calibri Light"/>
          <w:lang w:val="pt-BR"/>
        </w:rPr>
        <w:t xml:space="preserve">menor </w:t>
      </w:r>
      <w:r w:rsidRPr="00564F7C">
        <w:rPr>
          <w:rFonts w:ascii="Calibri Light" w:eastAsia="Times New Roman" w:hAnsi="Calibri Light" w:cs="Calibri Light"/>
          <w:lang w:val="pt-BR"/>
        </w:rPr>
        <w:t xml:space="preserve">presente durante toda ou parte da sessão de mediação. A idade e a maturidade da criança devem ser </w:t>
      </w:r>
      <w:r w:rsidR="0086069E">
        <w:rPr>
          <w:rFonts w:ascii="Calibri Light" w:eastAsia="Times New Roman" w:hAnsi="Calibri Light" w:cs="Calibri Light"/>
          <w:lang w:val="pt-BR"/>
        </w:rPr>
        <w:t>consideradas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determinar a conveniência de inclu</w:t>
      </w:r>
      <w:r w:rsidR="00DF41FE">
        <w:rPr>
          <w:rFonts w:ascii="Calibri Light" w:eastAsia="Times New Roman" w:hAnsi="Calibri Light" w:cs="Calibri Light"/>
          <w:lang w:val="pt-BR"/>
        </w:rPr>
        <w:t>i-la</w:t>
      </w:r>
      <w:r w:rsidRPr="00564F7C">
        <w:rPr>
          <w:rFonts w:ascii="Calibri Light" w:eastAsia="Times New Roman" w:hAnsi="Calibri Light" w:cs="Calibri Light"/>
          <w:lang w:val="pt-BR"/>
        </w:rPr>
        <w:t xml:space="preserve"> na mediação com os pais.  Os pais são incentivados a discutir a participação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com o mediador.</w:t>
      </w:r>
    </w:p>
    <w:p w14:paraId="5C8095ED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C8809F8" w14:textId="6A2DC2E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Para estudantes com idade igual ou superior a 18 anos</w:t>
      </w:r>
      <w:r w:rsidRPr="00564F7C">
        <w:rPr>
          <w:rFonts w:ascii="Calibri Light" w:eastAsia="Times New Roman" w:hAnsi="Calibri Light" w:cs="Calibri Light"/>
          <w:lang w:val="pt-BR"/>
        </w:rPr>
        <w:t>:</w:t>
      </w:r>
    </w:p>
    <w:p w14:paraId="675672FD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9F3505A" w14:textId="008CF49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terá de conhecer a escolha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a tomada de decisões na mediação e </w:t>
      </w:r>
      <w:r w:rsidR="007538FB">
        <w:rPr>
          <w:rFonts w:ascii="Calibri Light" w:eastAsia="Times New Roman" w:hAnsi="Calibri Light" w:cs="Calibri Light"/>
          <w:lang w:val="pt-BR"/>
        </w:rPr>
        <w:t xml:space="preserve">o </w:t>
      </w:r>
      <w:r w:rsidRPr="00564F7C">
        <w:rPr>
          <w:rFonts w:ascii="Calibri Light" w:eastAsia="Times New Roman" w:hAnsi="Calibri Light" w:cs="Calibri Light"/>
          <w:lang w:val="pt-BR"/>
        </w:rPr>
        <w:t>distrit</w:t>
      </w:r>
      <w:r w:rsidR="007538F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e o mediador </w:t>
      </w:r>
      <w:r w:rsidR="00BB4927">
        <w:rPr>
          <w:rFonts w:ascii="Calibri Light" w:eastAsia="Times New Roman" w:hAnsi="Calibri Light" w:cs="Calibri Light"/>
          <w:lang w:val="pt-BR"/>
        </w:rPr>
        <w:t>dev</w:t>
      </w:r>
      <w:r w:rsidRPr="00564F7C">
        <w:rPr>
          <w:rFonts w:ascii="Calibri Light" w:eastAsia="Times New Roman" w:hAnsi="Calibri Light" w:cs="Calibri Light"/>
          <w:lang w:val="pt-BR"/>
        </w:rPr>
        <w:t>erão receber toda a documentação necessária relacionada com a tomada de decisões legais antes da mediação.</w:t>
      </w:r>
    </w:p>
    <w:p w14:paraId="1C819775" w14:textId="77777777" w:rsidR="006F310B" w:rsidRPr="00564F7C" w:rsidRDefault="006F310B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65E5DD8" w14:textId="2BEE055B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Pede-se aos pais ou </w:t>
      </w:r>
      <w:r w:rsidR="00781905">
        <w:rPr>
          <w:rFonts w:ascii="Calibri Light" w:eastAsia="Times New Roman" w:hAnsi="Calibri Light" w:cs="Calibri Light"/>
          <w:lang w:val="pt-BR"/>
        </w:rPr>
        <w:t>responsáveis por</w:t>
      </w:r>
      <w:r w:rsidRPr="00564F7C">
        <w:rPr>
          <w:rFonts w:ascii="Calibri Light" w:eastAsia="Times New Roman" w:hAnsi="Calibri Light" w:cs="Calibri Light"/>
          <w:lang w:val="pt-BR"/>
        </w:rPr>
        <w:t xml:space="preserve"> educação que forneçam ao mediador os dados de contacto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, para que </w:t>
      </w:r>
      <w:r w:rsidR="001D679E">
        <w:rPr>
          <w:rFonts w:ascii="Calibri Light" w:eastAsia="Times New Roman" w:hAnsi="Calibri Light" w:cs="Calibri Light"/>
          <w:lang w:val="pt-BR"/>
        </w:rPr>
        <w:t>o mediador</w:t>
      </w:r>
      <w:r w:rsidRPr="00564F7C">
        <w:rPr>
          <w:rFonts w:ascii="Calibri Light" w:eastAsia="Times New Roman" w:hAnsi="Calibri Light" w:cs="Calibri Light"/>
          <w:lang w:val="pt-BR"/>
        </w:rPr>
        <w:t xml:space="preserve"> possa discutir </w:t>
      </w:r>
      <w:r w:rsidR="001D679E">
        <w:rPr>
          <w:rFonts w:ascii="Calibri Light" w:eastAsia="Times New Roman" w:hAnsi="Calibri Light" w:cs="Calibri Light"/>
          <w:lang w:val="pt-BR"/>
        </w:rPr>
        <w:t xml:space="preserve">a participação do estudante na mediação </w:t>
      </w:r>
      <w:r w:rsidRPr="00564F7C">
        <w:rPr>
          <w:rFonts w:ascii="Calibri Light" w:eastAsia="Times New Roman" w:hAnsi="Calibri Light" w:cs="Calibri Light"/>
          <w:lang w:val="pt-BR"/>
        </w:rPr>
        <w:t xml:space="preserve">diretamente com ele. </w:t>
      </w:r>
      <w:r w:rsidR="00D71FFF" w:rsidRPr="00564F7C">
        <w:rPr>
          <w:rFonts w:ascii="Calibri Light" w:eastAsia="Times New Roman" w:hAnsi="Calibri Light" w:cs="Calibri Light"/>
          <w:lang w:val="pt-BR"/>
        </w:rPr>
        <w:t xml:space="preserve">Se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D71FFF" w:rsidRPr="00564F7C">
        <w:rPr>
          <w:rFonts w:ascii="Calibri Light" w:eastAsia="Times New Roman" w:hAnsi="Calibri Light" w:cs="Calibri Light"/>
          <w:lang w:val="pt-BR"/>
        </w:rPr>
        <w:t xml:space="preserve"> concordar, </w:t>
      </w:r>
      <w:r w:rsidRPr="00564F7C">
        <w:rPr>
          <w:rFonts w:ascii="Calibri Light" w:eastAsia="Times New Roman" w:hAnsi="Calibri Light" w:cs="Calibri Light"/>
          <w:lang w:val="pt-BR"/>
        </w:rPr>
        <w:t xml:space="preserve">os pais </w:t>
      </w:r>
      <w:r w:rsidR="00D71FFF" w:rsidRPr="00564F7C">
        <w:rPr>
          <w:rFonts w:ascii="Calibri Light" w:eastAsia="Times New Roman" w:hAnsi="Calibri Light" w:cs="Calibri Light"/>
          <w:lang w:val="pt-BR"/>
        </w:rPr>
        <w:t xml:space="preserve">podem </w:t>
      </w:r>
      <w:r w:rsidRPr="00564F7C">
        <w:rPr>
          <w:rFonts w:ascii="Calibri Light" w:eastAsia="Times New Roman" w:hAnsi="Calibri Light" w:cs="Calibri Light"/>
          <w:lang w:val="pt-BR"/>
        </w:rPr>
        <w:t xml:space="preserve">participar </w:t>
      </w:r>
      <w:r w:rsidR="00367748">
        <w:rPr>
          <w:rFonts w:ascii="Calibri Light" w:eastAsia="Times New Roman" w:hAnsi="Calibri Light" w:cs="Calibri Light"/>
          <w:lang w:val="pt-BR"/>
        </w:rPr>
        <w:t>da</w:t>
      </w:r>
      <w:r w:rsidRPr="00564F7C">
        <w:rPr>
          <w:rFonts w:ascii="Calibri Light" w:eastAsia="Times New Roman" w:hAnsi="Calibri Light" w:cs="Calibri Light"/>
          <w:lang w:val="pt-BR"/>
        </w:rPr>
        <w:t xml:space="preserve"> conversa. O mediador fornecerá ao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informações sobre a participação na mediação d</w:t>
      </w:r>
      <w:r w:rsidR="00D61F28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para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s com 18 anos de idade ou mais, para que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compreenda as suas opções.</w:t>
      </w:r>
    </w:p>
    <w:p w14:paraId="0C16C813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D42F672" w14:textId="5170A8C4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As opções de um estudante com</w:t>
      </w:r>
      <w:r w:rsidR="00536656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18 anos</w:t>
      </w:r>
      <w:r w:rsidR="00536656">
        <w:rPr>
          <w:rFonts w:ascii="Calibri Light" w:eastAsia="Times New Roman" w:hAnsi="Calibri Light" w:cs="Calibri Light"/>
          <w:lang w:val="pt-BR"/>
        </w:rPr>
        <w:t xml:space="preserve"> ou mais</w:t>
      </w:r>
      <w:r w:rsidRPr="00564F7C">
        <w:rPr>
          <w:rFonts w:ascii="Calibri Light" w:eastAsia="Times New Roman" w:hAnsi="Calibri Light" w:cs="Calibri Light"/>
          <w:lang w:val="pt-BR"/>
        </w:rPr>
        <w:t xml:space="preserve"> são</w:t>
      </w:r>
      <w:r w:rsidR="00536656">
        <w:rPr>
          <w:rFonts w:ascii="Calibri Light" w:eastAsia="Times New Roman" w:hAnsi="Calibri Light" w:cs="Calibri Light"/>
          <w:lang w:val="pt-BR"/>
        </w:rPr>
        <w:t>:</w:t>
      </w:r>
    </w:p>
    <w:p w14:paraId="48D19F5B" w14:textId="77777777" w:rsidR="00DA2A82" w:rsidRPr="00564F7C" w:rsidRDefault="00DA2A82" w:rsidP="00DA2A82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CF5381F" w14:textId="4A4BD5AE" w:rsidR="0047227C" w:rsidRPr="00564F7C" w:rsidRDefault="0090789A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Assistir </w:t>
      </w:r>
      <w:r w:rsidRPr="005A1C30">
        <w:rPr>
          <w:rFonts w:ascii="Calibri Light" w:eastAsia="Times New Roman" w:hAnsi="Calibri Light" w:cs="Calibri Light"/>
          <w:lang w:val="pt-BR"/>
        </w:rPr>
        <w:t xml:space="preserve">a </w:t>
      </w:r>
      <w:r w:rsidRPr="00AF4365">
        <w:rPr>
          <w:rFonts w:ascii="Calibri Light" w:eastAsia="Times New Roman" w:hAnsi="Calibri Light" w:cs="Calibri Light"/>
          <w:lang w:val="pt-BR"/>
        </w:rPr>
        <w:t>toda</w:t>
      </w:r>
      <w:r w:rsidRPr="00564F7C">
        <w:rPr>
          <w:rFonts w:ascii="Calibri Light" w:eastAsia="Times New Roman" w:hAnsi="Calibri Light" w:cs="Calibri Light"/>
          <w:lang w:val="pt-BR"/>
        </w:rPr>
        <w:t xml:space="preserve"> a mediação d</w:t>
      </w:r>
      <w:r w:rsidR="00AF436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 assinar qualquer acordo alcançado em seu próprio nome. Is</w:t>
      </w:r>
      <w:r w:rsidR="00AC0C58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o aplica-se a qualquer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que tenha autoridade para tomar decisões no domínio d</w:t>
      </w:r>
      <w:r w:rsidR="00D6074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ensino, seja ela total ou partilhada.</w:t>
      </w:r>
    </w:p>
    <w:p w14:paraId="70E77AF8" w14:textId="77777777" w:rsidR="00DA2A82" w:rsidRPr="00564F7C" w:rsidRDefault="00DA2A82" w:rsidP="00DA2A82">
      <w:pPr>
        <w:spacing w:after="0" w:line="240" w:lineRule="auto"/>
        <w:ind w:left="720"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676ECC1" w14:textId="58141E7B" w:rsidR="0047227C" w:rsidRPr="00564F7C" w:rsidRDefault="0090789A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Não comparecer à mediação d</w:t>
      </w:r>
      <w:r w:rsidR="004E4251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BSEA.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tem um 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tutor legal nomeado pelo </w:t>
      </w:r>
      <w:r w:rsidR="004157A4">
        <w:rPr>
          <w:rFonts w:ascii="Calibri Light" w:eastAsia="Times New Roman" w:hAnsi="Calibri Light" w:cs="Calibri Light"/>
          <w:b/>
          <w:bCs/>
          <w:lang w:val="pt-BR"/>
        </w:rPr>
        <w:t>judiciário</w:t>
      </w:r>
      <w:r w:rsidRPr="00564F7C">
        <w:rPr>
          <w:rFonts w:ascii="Calibri Light" w:eastAsia="Times New Roman" w:hAnsi="Calibri Light" w:cs="Calibri Light"/>
          <w:lang w:val="pt-BR"/>
        </w:rPr>
        <w:t xml:space="preserve">. O tutor legal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deverá fornecer uma cópia da documentação d</w:t>
      </w:r>
      <w:r w:rsidR="004E4251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tutela ao mediador d</w:t>
      </w:r>
      <w:r w:rsidR="004E4251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 ao distrito escolar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antes da mediação. O tutor legal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comparecerá à mediação d</w:t>
      </w:r>
      <w:r w:rsidR="004E142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 assinará qualquer acordo alcançado em nome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.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pode assistir a toda ou a parte da mediação.</w:t>
      </w:r>
    </w:p>
    <w:p w14:paraId="126F174E" w14:textId="77777777" w:rsidR="000D06A8" w:rsidRPr="00564F7C" w:rsidRDefault="000D06A8" w:rsidP="000D06A8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B658CBD" w14:textId="69EE3F04" w:rsidR="0047227C" w:rsidRPr="00564F7C" w:rsidRDefault="0090789A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Não comparecer à mediação d</w:t>
      </w:r>
      <w:r w:rsidR="004E142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BSEA.</w:t>
      </w:r>
      <w:r w:rsidR="004E142A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assinou </w:t>
      </w:r>
      <w:r w:rsidRPr="00564F7C">
        <w:rPr>
          <w:rFonts w:ascii="Calibri Light" w:eastAsia="Times New Roman" w:hAnsi="Calibri Light" w:cs="Calibri Light"/>
          <w:lang w:val="pt-BR"/>
        </w:rPr>
        <w:t xml:space="preserve">um 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Formulário de Maioridade </w:t>
      </w:r>
      <w:r w:rsidRPr="00564F7C">
        <w:rPr>
          <w:rFonts w:ascii="Calibri Light" w:eastAsia="Times New Roman" w:hAnsi="Calibri Light" w:cs="Calibri Light"/>
          <w:lang w:val="pt-BR"/>
        </w:rPr>
        <w:t xml:space="preserve">devidamente testemunhado com o Distrito Escolar Público, conferindo </w:t>
      </w:r>
      <w:r w:rsidRPr="00564F7C">
        <w:rPr>
          <w:rFonts w:ascii="Calibri Light" w:eastAsia="Times New Roman" w:hAnsi="Calibri Light" w:cs="Calibri Light"/>
          <w:i/>
          <w:iCs/>
          <w:lang w:val="pt-BR"/>
        </w:rPr>
        <w:t xml:space="preserve">todo o poder de decisão </w:t>
      </w:r>
      <w:r w:rsidRPr="00564F7C">
        <w:rPr>
          <w:rFonts w:ascii="Calibri Light" w:eastAsia="Times New Roman" w:hAnsi="Calibri Light" w:cs="Calibri Light"/>
          <w:lang w:val="pt-BR"/>
        </w:rPr>
        <w:t xml:space="preserve">a outra pessoa. A pessoa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identificada </w:t>
      </w:r>
      <w:r w:rsidRPr="00564F7C">
        <w:rPr>
          <w:rFonts w:ascii="Calibri Light" w:eastAsia="Times New Roman" w:hAnsi="Calibri Light" w:cs="Calibri Light"/>
          <w:lang w:val="pt-BR"/>
        </w:rPr>
        <w:t xml:space="preserve">como responsável pela tomada de decisões no </w:t>
      </w:r>
      <w:r w:rsidR="00461D82">
        <w:rPr>
          <w:rFonts w:ascii="Calibri Light" w:eastAsia="Times New Roman" w:hAnsi="Calibri Light" w:cs="Calibri Light"/>
          <w:lang w:val="pt-BR"/>
        </w:rPr>
        <w:t>F</w:t>
      </w:r>
      <w:r w:rsidRPr="00564F7C">
        <w:rPr>
          <w:rFonts w:ascii="Calibri Light" w:eastAsia="Times New Roman" w:hAnsi="Calibri Light" w:cs="Calibri Light"/>
          <w:lang w:val="pt-BR"/>
        </w:rPr>
        <w:t xml:space="preserve">ormulário de </w:t>
      </w:r>
      <w:r w:rsidR="00461D82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aioridade, normalmente um dos pais, participará na mediação e assinará qualquer acordo alcançado em nome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pode assistir a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toda </w:t>
      </w:r>
      <w:r w:rsidRPr="00564F7C">
        <w:rPr>
          <w:rFonts w:ascii="Calibri Light" w:eastAsia="Times New Roman" w:hAnsi="Calibri Light" w:cs="Calibri Light"/>
          <w:lang w:val="pt-BR"/>
        </w:rPr>
        <w:t xml:space="preserve">ou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a parte da </w:t>
      </w:r>
      <w:r w:rsidRPr="00564F7C">
        <w:rPr>
          <w:rFonts w:ascii="Calibri Light" w:eastAsia="Times New Roman" w:hAnsi="Calibri Light" w:cs="Calibri Light"/>
          <w:lang w:val="pt-BR"/>
        </w:rPr>
        <w:t>mediação.</w:t>
      </w:r>
    </w:p>
    <w:p w14:paraId="3819214C" w14:textId="77777777" w:rsidR="000D06A8" w:rsidRPr="00564F7C" w:rsidRDefault="000D06A8" w:rsidP="000D06A8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1D52CB2" w14:textId="66135FC5" w:rsidR="0047227C" w:rsidRPr="00564F7C" w:rsidRDefault="0090789A">
      <w:pPr>
        <w:numPr>
          <w:ilvl w:val="0"/>
          <w:numId w:val="3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Não comparecer à mediação d</w:t>
      </w:r>
      <w:r w:rsidR="006207D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BSEA.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apresentará ao Distrito e </w:t>
      </w:r>
      <w:r w:rsidR="0057503D">
        <w:rPr>
          <w:rFonts w:ascii="Calibri Light" w:eastAsia="Times New Roman" w:hAnsi="Calibri Light" w:cs="Calibri Light"/>
          <w:lang w:val="pt-BR"/>
        </w:rPr>
        <w:t>ao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uma cópia d</w:t>
      </w:r>
      <w:r w:rsidR="00530840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3311BB">
        <w:rPr>
          <w:rFonts w:ascii="Calibri Light" w:eastAsia="Times New Roman" w:hAnsi="Calibri Light" w:cs="Calibri Light"/>
          <w:b/>
          <w:bCs/>
          <w:lang w:val="pt-BR"/>
        </w:rPr>
        <w:t>P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rocuração </w:t>
      </w:r>
      <w:r w:rsidRPr="00564F7C">
        <w:rPr>
          <w:rFonts w:ascii="Calibri Light" w:eastAsia="Times New Roman" w:hAnsi="Calibri Light" w:cs="Calibri Light"/>
          <w:lang w:val="pt-BR"/>
        </w:rPr>
        <w:t xml:space="preserve">devidamente executada. A pessoa identificada como responsável pela tomada de decisões na procuração participará na mediação e assinará qualquer acordo alcançado em nome 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.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E9607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pode assistir a qualquer parte da mediação.</w:t>
      </w:r>
    </w:p>
    <w:p w14:paraId="04DD0C95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A2049DB" w14:textId="531B407D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Os pais devem fornecer ao mediador os dados de contacto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e inform</w:t>
      </w:r>
      <w:r w:rsidR="00051EAE">
        <w:rPr>
          <w:rFonts w:ascii="Calibri Light" w:eastAsia="Times New Roman" w:hAnsi="Calibri Light" w:cs="Calibri Light"/>
          <w:lang w:val="pt-BR"/>
        </w:rPr>
        <w:t>ar o 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de que o mediador irá contatá-lo para falar sobre es</w:t>
      </w:r>
      <w:r w:rsidR="005D4138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as opções. Pode ser útil que os pais </w:t>
      </w:r>
      <w:r w:rsidR="005D4138">
        <w:rPr>
          <w:rFonts w:ascii="Calibri Light" w:eastAsia="Times New Roman" w:hAnsi="Calibri Light" w:cs="Calibri Light"/>
          <w:lang w:val="pt-BR"/>
        </w:rPr>
        <w:t>informe</w:t>
      </w:r>
      <w:r w:rsidRPr="00564F7C">
        <w:rPr>
          <w:rFonts w:ascii="Calibri Light" w:eastAsia="Times New Roman" w:hAnsi="Calibri Light" w:cs="Calibri Light"/>
          <w:lang w:val="pt-BR"/>
        </w:rPr>
        <w:t xml:space="preserve">m e expliquem as opções ao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antes de o mediador falar com ele. </w:t>
      </w:r>
      <w:r w:rsidR="00D64B76">
        <w:rPr>
          <w:rFonts w:ascii="Calibri Light" w:eastAsia="Times New Roman" w:hAnsi="Calibri Light" w:cs="Calibri Light"/>
          <w:u w:val="single"/>
          <w:lang w:val="pt-BR"/>
        </w:rPr>
        <w:t>Considere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que se o </w:t>
      </w:r>
      <w:r w:rsidR="00925F16">
        <w:rPr>
          <w:rFonts w:ascii="Calibri Light" w:eastAsia="Times New Roman" w:hAnsi="Calibri Light" w:cs="Calibri Light"/>
          <w:u w:val="single"/>
          <w:lang w:val="pt-BR"/>
        </w:rPr>
        <w:t>estudante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escolher a opção n</w:t>
      </w:r>
      <w:r w:rsidR="00D64B76">
        <w:rPr>
          <w:rFonts w:ascii="Calibri Light" w:eastAsia="Times New Roman" w:hAnsi="Calibri Light" w:cs="Calibri Light"/>
          <w:u w:val="single"/>
          <w:lang w:val="pt-BR"/>
        </w:rPr>
        <w:t>o.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3 ou n</w:t>
      </w:r>
      <w:r w:rsidR="00D64B76">
        <w:rPr>
          <w:rFonts w:ascii="Calibri Light" w:eastAsia="Times New Roman" w:hAnsi="Calibri Light" w:cs="Calibri Light"/>
          <w:u w:val="single"/>
          <w:lang w:val="pt-BR"/>
        </w:rPr>
        <w:t>o.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4</w:t>
      </w:r>
      <w:r w:rsidR="00D64B76">
        <w:rPr>
          <w:rFonts w:ascii="Calibri Light" w:eastAsia="Times New Roman" w:hAnsi="Calibri Light" w:cs="Calibri Light"/>
          <w:u w:val="single"/>
          <w:lang w:val="pt-BR"/>
        </w:rPr>
        <w:t>,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acima referida, a documentação deve ser preenchida e fornecida ao mediador e ao distrito antes da mediação. 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</w:p>
    <w:p w14:paraId="4C455DE8" w14:textId="0CC11BEE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bookmarkEnd w:id="3"/>
    <w:p w14:paraId="1C307BF4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highlight w:val="yellow"/>
          <w:u w:val="single"/>
          <w:lang w:val="pt-BR"/>
        </w:rPr>
      </w:pPr>
    </w:p>
    <w:p w14:paraId="73BE424E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ADVOGADOS NA MEDIAÇÃO</w:t>
      </w:r>
    </w:p>
    <w:p w14:paraId="0B0FFDFC" w14:textId="1146251F" w:rsidR="00DA2A82" w:rsidRPr="00564F7C" w:rsidRDefault="00DA2A82" w:rsidP="00DA2A8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502A2D2" w14:textId="24A4A1A0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 partes não são obrigadas a ter um </w:t>
      </w:r>
      <w:r w:rsidR="002C4CAC" w:rsidRPr="00564F7C">
        <w:rPr>
          <w:rFonts w:ascii="Calibri Light" w:eastAsia="Times New Roman" w:hAnsi="Calibri Light" w:cs="Calibri Light"/>
          <w:lang w:val="pt-BR"/>
        </w:rPr>
        <w:t xml:space="preserve">advogado para participar </w:t>
      </w:r>
      <w:r w:rsidR="00E011D7">
        <w:rPr>
          <w:rFonts w:ascii="Calibri Light" w:eastAsia="Times New Roman" w:hAnsi="Calibri Light" w:cs="Calibri Light"/>
          <w:lang w:val="pt-BR"/>
        </w:rPr>
        <w:t>d</w:t>
      </w:r>
      <w:r w:rsidR="002C4CAC" w:rsidRPr="00564F7C">
        <w:rPr>
          <w:rFonts w:ascii="Calibri Light" w:eastAsia="Times New Roman" w:hAnsi="Calibri Light" w:cs="Calibri Light"/>
          <w:lang w:val="pt-BR"/>
        </w:rPr>
        <w:t xml:space="preserve">a mediação. No entanto, as partes podem trazer um advogado para a mediação, se assim o desejarem. Nesse caso, </w:t>
      </w:r>
      <w:r w:rsidR="00B256C8">
        <w:rPr>
          <w:rFonts w:ascii="Calibri Light" w:eastAsia="Times New Roman" w:hAnsi="Calibri Light" w:cs="Calibri Light"/>
          <w:lang w:val="pt-BR"/>
        </w:rPr>
        <w:t>devem</w:t>
      </w:r>
      <w:r w:rsidR="002C4CAC" w:rsidRPr="00564F7C">
        <w:rPr>
          <w:rFonts w:ascii="Calibri Light" w:eastAsia="Times New Roman" w:hAnsi="Calibri Light" w:cs="Calibri Light"/>
          <w:lang w:val="pt-BR"/>
        </w:rPr>
        <w:t xml:space="preserve"> notificar o mediador. O mediador notificará a outra parte para lhe dar a oportunidade de ter também um advogado na mediação.</w:t>
      </w:r>
    </w:p>
    <w:p w14:paraId="38E05C86" w14:textId="77777777" w:rsidR="002C4CAC" w:rsidRPr="00564F7C" w:rsidRDefault="002C4CAC" w:rsidP="002C4CA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12D2F20" w14:textId="5DA39F32" w:rsidR="0047227C" w:rsidRPr="00564F7C" w:rsidRDefault="0090789A">
      <w:pPr>
        <w:spacing w:after="0" w:line="240" w:lineRule="auto"/>
        <w:textAlignment w:val="baseline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A mediação é um processo de colaboração em que as partes negociam um acordo mutuamente aceitável; se uma parte </w:t>
      </w:r>
      <w:r w:rsidR="00216ECB">
        <w:rPr>
          <w:rFonts w:ascii="Calibri Light" w:hAnsi="Calibri Light" w:cs="Calibri Light"/>
          <w:lang w:val="pt-BR"/>
        </w:rPr>
        <w:t>deseja a contribuição</w:t>
      </w:r>
      <w:r w:rsidRPr="00564F7C">
        <w:rPr>
          <w:rFonts w:ascii="Calibri Light" w:hAnsi="Calibri Light" w:cs="Calibri Light"/>
          <w:lang w:val="pt-BR"/>
        </w:rPr>
        <w:t xml:space="preserve"> e o apoio de um advogado para desenvolver os termos de um acordo aceitável, o advogado deve participar </w:t>
      </w:r>
      <w:r w:rsidR="00FE03E6">
        <w:rPr>
          <w:rFonts w:ascii="Calibri Light" w:hAnsi="Calibri Light" w:cs="Calibri Light"/>
          <w:lang w:val="pt-BR"/>
        </w:rPr>
        <w:t>d</w:t>
      </w:r>
      <w:r w:rsidRPr="00564F7C">
        <w:rPr>
          <w:rFonts w:ascii="Calibri Light" w:hAnsi="Calibri Light" w:cs="Calibri Light"/>
          <w:lang w:val="pt-BR"/>
        </w:rPr>
        <w:t>a mediação</w:t>
      </w:r>
      <w:r w:rsidR="00FE03E6">
        <w:rPr>
          <w:rFonts w:ascii="Calibri Light" w:hAnsi="Calibri Light" w:cs="Calibri Light"/>
          <w:lang w:val="pt-BR"/>
        </w:rPr>
        <w:t xml:space="preserve"> </w:t>
      </w:r>
      <w:r w:rsidR="00FE03E6">
        <w:rPr>
          <w:rFonts w:ascii="Calibri Light" w:hAnsi="Calibri Light" w:cs="Calibri Light"/>
          <w:lang w:val="pt-BR"/>
        </w:rPr>
        <w:softHyphen/>
        <w:t>-</w:t>
      </w:r>
      <w:r w:rsidRPr="00564F7C">
        <w:rPr>
          <w:rFonts w:ascii="Calibri Light" w:hAnsi="Calibri Light" w:cs="Calibri Light"/>
          <w:lang w:val="pt-BR"/>
        </w:rPr>
        <w:t xml:space="preserve">que é </w:t>
      </w:r>
      <w:r w:rsidR="00216ECB">
        <w:rPr>
          <w:rFonts w:ascii="Calibri Light" w:hAnsi="Calibri Light" w:cs="Calibri Light"/>
          <w:lang w:val="pt-BR"/>
        </w:rPr>
        <w:t>um</w:t>
      </w:r>
      <w:r w:rsidRPr="00564F7C">
        <w:rPr>
          <w:rFonts w:ascii="Calibri Light" w:hAnsi="Calibri Light" w:cs="Calibri Light"/>
          <w:lang w:val="pt-BR"/>
        </w:rPr>
        <w:t>a conversa sobre o acordo</w:t>
      </w:r>
      <w:r w:rsidR="00FE03E6">
        <w:rPr>
          <w:rFonts w:ascii="Calibri Light" w:hAnsi="Calibri Light" w:cs="Calibri Light"/>
          <w:lang w:val="pt-BR"/>
        </w:rPr>
        <w:t>-</w:t>
      </w:r>
      <w:r w:rsidRPr="00564F7C">
        <w:rPr>
          <w:rFonts w:ascii="Calibri Light" w:hAnsi="Calibri Light" w:cs="Calibri Light"/>
          <w:lang w:val="pt-BR"/>
        </w:rPr>
        <w:t xml:space="preserve"> para dar </w:t>
      </w:r>
      <w:r w:rsidR="00216ECB">
        <w:rPr>
          <w:rFonts w:ascii="Calibri Light" w:hAnsi="Calibri Light" w:cs="Calibri Light"/>
          <w:lang w:val="pt-BR"/>
        </w:rPr>
        <w:t>seu parecer</w:t>
      </w:r>
      <w:r w:rsidRPr="00564F7C">
        <w:rPr>
          <w:rFonts w:ascii="Calibri Light" w:hAnsi="Calibri Light" w:cs="Calibri Light"/>
          <w:lang w:val="pt-BR"/>
        </w:rPr>
        <w:t xml:space="preserve"> e aconselhamento à medida que o acordo é negociado e desenvolvido. No entanto, as </w:t>
      </w:r>
      <w:r w:rsidR="00ED1368">
        <w:rPr>
          <w:rFonts w:ascii="Calibri Light" w:hAnsi="Calibri Light" w:cs="Calibri Light"/>
          <w:lang w:val="pt-BR"/>
        </w:rPr>
        <w:t>p</w:t>
      </w:r>
      <w:r w:rsidRPr="00564F7C">
        <w:rPr>
          <w:rFonts w:ascii="Calibri Light" w:hAnsi="Calibri Light" w:cs="Calibri Light"/>
          <w:lang w:val="pt-BR"/>
        </w:rPr>
        <w:t>artes podem prever tempo adicional para que o acordo seja assinado tal como foi desenvolvido, de modo a permitir a consulta de um advogado após a mediação. Nes</w:t>
      </w:r>
      <w:r w:rsidR="00ED1368">
        <w:rPr>
          <w:rFonts w:ascii="Calibri Light" w:hAnsi="Calibri Light" w:cs="Calibri Light"/>
          <w:lang w:val="pt-BR"/>
        </w:rPr>
        <w:t>s</w:t>
      </w:r>
      <w:r w:rsidRPr="00564F7C">
        <w:rPr>
          <w:rFonts w:ascii="Calibri Light" w:hAnsi="Calibri Light" w:cs="Calibri Light"/>
          <w:lang w:val="pt-BR"/>
        </w:rPr>
        <w:t xml:space="preserve">e caso, salvo acordo em contrário </w:t>
      </w:r>
      <w:r w:rsidR="00216ECB">
        <w:rPr>
          <w:rFonts w:ascii="Calibri Light" w:hAnsi="Calibri Light" w:cs="Calibri Light"/>
          <w:lang w:val="pt-BR"/>
        </w:rPr>
        <w:t xml:space="preserve">entre </w:t>
      </w:r>
      <w:r w:rsidRPr="00564F7C">
        <w:rPr>
          <w:rFonts w:ascii="Calibri Light" w:hAnsi="Calibri Light" w:cs="Calibri Light"/>
          <w:lang w:val="pt-BR"/>
        </w:rPr>
        <w:t xml:space="preserve">as partes, normalmente não seriam permitidas alterações ao acordo, mas como a mediação é voluntária, ninguém é obrigado a celebrar um acordo, a menos que o deseje. </w:t>
      </w:r>
      <w:r w:rsidR="004B4F56" w:rsidRPr="00564F7C">
        <w:rPr>
          <w:rFonts w:ascii="Calibri Light" w:hAnsi="Calibri Light" w:cs="Calibri Light"/>
          <w:lang w:val="pt-BR"/>
        </w:rPr>
        <w:t>Note-se que a partilha de informações da mediação e da</w:t>
      </w:r>
      <w:r w:rsidR="007B603B">
        <w:rPr>
          <w:rFonts w:ascii="Calibri Light" w:hAnsi="Calibri Light" w:cs="Calibri Light"/>
          <w:lang w:val="pt-BR"/>
        </w:rPr>
        <w:t>s</w:t>
      </w:r>
      <w:r w:rsidR="004B4F56" w:rsidRPr="00564F7C">
        <w:rPr>
          <w:rFonts w:ascii="Calibri Light" w:hAnsi="Calibri Light" w:cs="Calibri Light"/>
          <w:lang w:val="pt-BR"/>
        </w:rPr>
        <w:t xml:space="preserve"> conversa</w:t>
      </w:r>
      <w:r w:rsidR="007B603B">
        <w:rPr>
          <w:rFonts w:ascii="Calibri Light" w:hAnsi="Calibri Light" w:cs="Calibri Light"/>
          <w:lang w:val="pt-BR"/>
        </w:rPr>
        <w:t>s n</w:t>
      </w:r>
      <w:r w:rsidR="004B4F56" w:rsidRPr="00564F7C">
        <w:rPr>
          <w:rFonts w:ascii="Calibri Light" w:hAnsi="Calibri Light" w:cs="Calibri Light"/>
          <w:lang w:val="pt-BR"/>
        </w:rPr>
        <w:t xml:space="preserve">a mediação com um advogado </w:t>
      </w:r>
      <w:r w:rsidR="004B4F56" w:rsidRPr="00564F7C">
        <w:rPr>
          <w:rFonts w:ascii="Calibri Light" w:hAnsi="Calibri Light" w:cs="Calibri Light"/>
          <w:i/>
          <w:iCs/>
          <w:lang w:val="pt-BR"/>
        </w:rPr>
        <w:t xml:space="preserve">não viola </w:t>
      </w:r>
      <w:r w:rsidR="004B4F56" w:rsidRPr="00564F7C">
        <w:rPr>
          <w:rFonts w:ascii="Calibri Light" w:hAnsi="Calibri Light" w:cs="Calibri Light"/>
          <w:lang w:val="pt-BR"/>
        </w:rPr>
        <w:t>a confidencialidade da mediação.</w:t>
      </w:r>
    </w:p>
    <w:p w14:paraId="170A9870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D75BA7D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Não hesite em discutir com o seu mediador as suas ideias ou questões sobre quem deve trazer consigo para a mediação</w:t>
      </w:r>
      <w:r w:rsidR="00D45CC8" w:rsidRPr="00564F7C">
        <w:rPr>
          <w:rFonts w:ascii="Calibri Light" w:eastAsia="Times New Roman" w:hAnsi="Calibri Light" w:cs="Calibri Light"/>
          <w:lang w:val="pt-BR"/>
        </w:rPr>
        <w:t>.</w:t>
      </w:r>
    </w:p>
    <w:p w14:paraId="0C86C8FF" w14:textId="77777777" w:rsidR="00DA2A82" w:rsidRPr="00564F7C" w:rsidRDefault="00DA2A82" w:rsidP="00DA2A8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8801B6A" w14:textId="3F671BF5" w:rsidR="0047227C" w:rsidRPr="00564F7C" w:rsidRDefault="00D45CC8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hyperlink r:id="rId60" w:history="1">
        <w:r w:rsidRPr="00564F7C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 xml:space="preserve">Diretório de </w:t>
        </w:r>
      </w:hyperlink>
      <w:r w:rsidR="00F228F3">
        <w:rPr>
          <w:rStyle w:val="Hyperlink"/>
          <w:rFonts w:ascii="Calibri Light" w:eastAsia="Times New Roman" w:hAnsi="Calibri Light" w:cs="Calibri Light"/>
          <w:color w:val="auto"/>
          <w:lang w:val="pt-BR"/>
        </w:rPr>
        <w:t>s</w:t>
      </w:r>
      <w:r w:rsidR="00E04FE8" w:rsidRPr="00564F7C">
        <w:rPr>
          <w:rStyle w:val="Hyperlink"/>
          <w:rFonts w:ascii="Calibri Light" w:eastAsia="Times New Roman" w:hAnsi="Calibri Light" w:cs="Calibri Light"/>
          <w:color w:val="auto"/>
          <w:lang w:val="pt-BR"/>
        </w:rPr>
        <w:t>erviços</w:t>
      </w:r>
      <w:hyperlink r:id="rId61" w:history="1">
        <w:r w:rsidR="00F228F3" w:rsidRPr="005A1C30">
          <w:rPr>
            <w:rStyle w:val="Hyperlink"/>
            <w:rFonts w:ascii="Calibri Light" w:eastAsia="Times New Roman" w:hAnsi="Calibri Light" w:cs="Calibri Light"/>
            <w:lang w:val="pt-BR"/>
          </w:rPr>
          <w:t xml:space="preserve"> </w:t>
        </w:r>
        <w:r w:rsidR="00F228F3" w:rsidRPr="00F228F3">
          <w:rPr>
            <w:rStyle w:val="Hyperlink"/>
            <w:rFonts w:ascii="Calibri Light" w:eastAsia="Times New Roman" w:hAnsi="Calibri Light" w:cs="Calibri Light"/>
            <w:lang w:val="pt-BR"/>
          </w:rPr>
          <w:t>j</w:t>
        </w:r>
        <w:r w:rsidR="00F228F3" w:rsidRPr="005A1C30">
          <w:rPr>
            <w:rStyle w:val="Hyperlink"/>
            <w:rFonts w:ascii="Calibri Light" w:eastAsia="Times New Roman" w:hAnsi="Calibri Light" w:cs="Calibri Light"/>
            <w:lang w:val="pt-BR"/>
          </w:rPr>
          <w:t>urídicos/</w:t>
        </w:r>
        <w:r w:rsidR="00F228F3" w:rsidRPr="00F228F3">
          <w:rPr>
            <w:rStyle w:val="Hyperlink"/>
            <w:rFonts w:ascii="Calibri Light" w:eastAsia="Times New Roman" w:hAnsi="Calibri Light" w:cs="Calibri Light"/>
            <w:lang w:val="pt-BR"/>
          </w:rPr>
          <w:t>a</w:t>
        </w:r>
        <w:r w:rsidR="00F228F3" w:rsidRPr="005A1C30">
          <w:rPr>
            <w:rStyle w:val="Hyperlink"/>
            <w:rFonts w:ascii="Calibri Light" w:eastAsia="Times New Roman" w:hAnsi="Calibri Light" w:cs="Calibri Light"/>
            <w:lang w:val="pt-BR"/>
          </w:rPr>
          <w:t>dvocacia gratuitos e de baixo custo:</w:t>
        </w:r>
      </w:hyperlink>
      <w:r w:rsidR="00E04FE8" w:rsidRPr="00564F7C">
        <w:rPr>
          <w:rStyle w:val="Hyperlink"/>
          <w:rFonts w:ascii="Calibri Light" w:eastAsia="Times New Roman" w:hAnsi="Calibri Light" w:cs="Calibri Light"/>
          <w:color w:val="auto"/>
          <w:lang w:val="pt-BR"/>
        </w:rPr>
        <w:t xml:space="preserve"> https://www.mass.gov/doc/directory-of-free-and-low-cost-legaladvocacy-services/download</w:t>
      </w:r>
      <w:r w:rsidR="00954BC6">
        <w:rPr>
          <w:rStyle w:val="Hyperlink"/>
          <w:rFonts w:ascii="Calibri Light" w:eastAsia="Times New Roman" w:hAnsi="Calibri Light" w:cs="Calibri Light"/>
          <w:color w:val="auto"/>
          <w:lang w:val="pt-BR"/>
        </w:rPr>
        <w:t>.</w:t>
      </w:r>
    </w:p>
    <w:p w14:paraId="314E952B" w14:textId="65717FE0" w:rsidR="00017D31" w:rsidRPr="00564F7C" w:rsidRDefault="00017D31" w:rsidP="007B4FEF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  <w:lang w:val="pt-BR"/>
        </w:rPr>
      </w:pPr>
    </w:p>
    <w:p w14:paraId="62497AF4" w14:textId="25ED18B9" w:rsidR="00017D31" w:rsidRPr="00564F7C" w:rsidRDefault="00017D31" w:rsidP="00017D3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5A8685C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  <w:r w:rsidRPr="00564F7C">
        <w:rPr>
          <w:rFonts w:ascii="Calibri Light" w:eastAsia="Times New Roman" w:hAnsi="Calibri Light" w:cs="Calibri Light"/>
          <w:sz w:val="28"/>
          <w:szCs w:val="28"/>
          <w:highlight w:val="yellow"/>
          <w:u w:val="single"/>
          <w:lang w:val="pt-BR"/>
        </w:rPr>
        <w:br w:type="column"/>
      </w:r>
      <w:r w:rsidR="009C47B1"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A MEDIAÇÃO</w:t>
      </w:r>
    </w:p>
    <w:p w14:paraId="710AE20D" w14:textId="77777777" w:rsidR="00FA2E86" w:rsidRPr="00564F7C" w:rsidRDefault="00FA2E86" w:rsidP="009C47B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8B84367" w14:textId="6D04129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Plataforma virtual </w:t>
      </w:r>
      <w:r w:rsidR="009C47B1" w:rsidRPr="00564F7C">
        <w:rPr>
          <w:rFonts w:ascii="Calibri Light" w:eastAsia="Times New Roman" w:hAnsi="Calibri Light" w:cs="Calibri Light"/>
          <w:lang w:val="pt-BR"/>
        </w:rPr>
        <w:t>ou presencial:</w:t>
      </w:r>
    </w:p>
    <w:p w14:paraId="3FFE7FD0" w14:textId="504AE4BB" w:rsidR="0047227C" w:rsidRPr="00564F7C" w:rsidRDefault="0090789A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Plataforma virtual (</w:t>
      </w:r>
      <w:r w:rsidR="000C7544">
        <w:rPr>
          <w:rFonts w:ascii="Calibri Light" w:eastAsia="Times New Roman" w:hAnsi="Calibri Light" w:cs="Calibri Light"/>
          <w:lang w:val="pt-BR"/>
        </w:rPr>
        <w:t>ger</w:t>
      </w:r>
      <w:r w:rsidRPr="00564F7C">
        <w:rPr>
          <w:rFonts w:ascii="Calibri Light" w:eastAsia="Times New Roman" w:hAnsi="Calibri Light" w:cs="Calibri Light"/>
          <w:lang w:val="pt-BR"/>
        </w:rPr>
        <w:t>almente Zoom)</w:t>
      </w:r>
      <w:r w:rsidR="009C47B1" w:rsidRPr="00564F7C">
        <w:rPr>
          <w:rFonts w:ascii="Calibri Light" w:eastAsia="Times New Roman" w:hAnsi="Calibri Light" w:cs="Calibri Light"/>
          <w:lang w:val="pt-BR"/>
        </w:rPr>
        <w:t xml:space="preserve">: será criada uma sala central de zoom, juntamente com salas de descanso privadas e confidenciais para as partes utilizarem durante a mediação. </w:t>
      </w:r>
    </w:p>
    <w:p w14:paraId="217A2DA6" w14:textId="11562F4B" w:rsidR="0047227C" w:rsidRPr="00564F7C" w:rsidRDefault="0090789A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Presencial: será identificado um local, </w:t>
      </w:r>
      <w:r w:rsidR="00C776FB">
        <w:rPr>
          <w:rFonts w:ascii="Calibri Light" w:eastAsia="Times New Roman" w:hAnsi="Calibri Light" w:cs="Calibri Light"/>
          <w:lang w:val="pt-BR"/>
        </w:rPr>
        <w:t>ger</w:t>
      </w:r>
      <w:r w:rsidRPr="00564F7C">
        <w:rPr>
          <w:rFonts w:ascii="Calibri Light" w:eastAsia="Times New Roman" w:hAnsi="Calibri Light" w:cs="Calibri Light"/>
          <w:lang w:val="pt-BR"/>
        </w:rPr>
        <w:t>almente</w:t>
      </w:r>
      <w:r w:rsidR="005879A6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um edifício do bairro onde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frequenta a escola. Serão definidas duas salas. Estas salas devem ser espaços privados e confidenciais. As duas partes e o mediador reunir-se-ão inicialmente numa sala e, em seguida, cada uma das partes deslocar-se-á para os seus próprios espaços privados e confidenciais.</w:t>
      </w:r>
    </w:p>
    <w:p w14:paraId="424A4E51" w14:textId="77777777" w:rsidR="009C47B1" w:rsidRPr="00564F7C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7360009" w14:textId="3261184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Introdução</w:t>
      </w:r>
    </w:p>
    <w:p w14:paraId="1DAC4518" w14:textId="7296DC77" w:rsidR="0047227C" w:rsidRPr="00564F7C" w:rsidRDefault="0090789A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mediador fará as apresentações, estabelecerá as regras básicas de conduta e definirá o processo e o</w:t>
      </w:r>
      <w:r w:rsidR="004541F0">
        <w:rPr>
          <w:rFonts w:ascii="Calibri Light" w:eastAsia="Times New Roman" w:hAnsi="Calibri Light" w:cs="Calibri Light"/>
          <w:lang w:val="pt-BR"/>
        </w:rPr>
        <w:t>s horários</w:t>
      </w:r>
      <w:r w:rsidRPr="00564F7C">
        <w:rPr>
          <w:rFonts w:ascii="Calibri Light" w:eastAsia="Times New Roman" w:hAnsi="Calibri Light" w:cs="Calibri Light"/>
          <w:lang w:val="pt-BR"/>
        </w:rPr>
        <w:t xml:space="preserve"> da mediação do dia.</w:t>
      </w:r>
    </w:p>
    <w:p w14:paraId="74E36BCD" w14:textId="30FF05CB" w:rsidR="0047227C" w:rsidRPr="00564F7C" w:rsidRDefault="009027EE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Ger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almente, as partes iniciam a mediação em conjunto </w:t>
      </w:r>
      <w:r w:rsidR="00411BE0">
        <w:rPr>
          <w:rFonts w:ascii="Calibri Light" w:eastAsia="Times New Roman" w:hAnsi="Calibri Light" w:cs="Calibri Light"/>
          <w:lang w:val="pt-BR"/>
        </w:rPr>
        <w:t xml:space="preserve">em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um único espaço; no entanto, consoante as </w:t>
      </w:r>
      <w:r w:rsidR="00344B0D" w:rsidRPr="00564F7C">
        <w:rPr>
          <w:rFonts w:ascii="Calibri Light" w:eastAsia="Times New Roman" w:hAnsi="Calibri Light" w:cs="Calibri Light"/>
          <w:lang w:val="pt-BR"/>
        </w:rPr>
        <w:t xml:space="preserve">preferências </w:t>
      </w:r>
      <w:r w:rsidR="0090789A" w:rsidRPr="00564F7C">
        <w:rPr>
          <w:rFonts w:ascii="Calibri Light" w:eastAsia="Times New Roman" w:hAnsi="Calibri Light" w:cs="Calibri Light"/>
          <w:lang w:val="pt-BR"/>
        </w:rPr>
        <w:t>das partes, podem iniciar a mediação em salas separadas.</w:t>
      </w:r>
    </w:p>
    <w:p w14:paraId="53AB9F9E" w14:textId="77777777" w:rsidR="0047227C" w:rsidRPr="00564F7C" w:rsidRDefault="0090789A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mediador descreverá o carácter voluntário e a confidencialidade da mediação e dará aos participantes a oportunidade de fazerem perguntas de esclarecimento.</w:t>
      </w:r>
    </w:p>
    <w:p w14:paraId="62545CAB" w14:textId="77777777" w:rsidR="009C47B1" w:rsidRPr="00564F7C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A174BE2" w14:textId="77777777" w:rsidR="0047227C" w:rsidRPr="009500B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9500BC">
        <w:rPr>
          <w:rFonts w:ascii="Calibri Light" w:eastAsia="Times New Roman" w:hAnsi="Calibri Light" w:cs="Calibri Light"/>
          <w:lang w:val="pt-BR"/>
        </w:rPr>
        <w:t xml:space="preserve">Sessão conjunta </w:t>
      </w:r>
    </w:p>
    <w:p w14:paraId="6AC714FC" w14:textId="4BD0D76F" w:rsidR="0047227C" w:rsidRPr="009500BC" w:rsidRDefault="0090789A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9500BC">
        <w:rPr>
          <w:rFonts w:ascii="Calibri Light" w:eastAsia="Times New Roman" w:hAnsi="Calibri Light" w:cs="Calibri Light"/>
          <w:lang w:val="pt-BR"/>
        </w:rPr>
        <w:t>O mediador pedirá à parte requerente que informe o grupo sobre o que pretende resolver na mediação. Es</w:t>
      </w:r>
      <w:r w:rsidR="00841014" w:rsidRPr="009500BC">
        <w:rPr>
          <w:rFonts w:ascii="Calibri Light" w:eastAsia="Times New Roman" w:hAnsi="Calibri Light" w:cs="Calibri Light"/>
          <w:lang w:val="pt-BR"/>
        </w:rPr>
        <w:t>s</w:t>
      </w:r>
      <w:r w:rsidRPr="009500BC">
        <w:rPr>
          <w:rFonts w:ascii="Calibri Light" w:eastAsia="Times New Roman" w:hAnsi="Calibri Light" w:cs="Calibri Light"/>
          <w:lang w:val="pt-BR"/>
        </w:rPr>
        <w:t xml:space="preserve">e não é </w:t>
      </w:r>
      <w:r w:rsidR="00A00F76" w:rsidRPr="009500BC">
        <w:rPr>
          <w:rFonts w:ascii="Calibri Light" w:eastAsia="Times New Roman" w:hAnsi="Calibri Light" w:cs="Calibri Light"/>
          <w:lang w:val="pt-BR"/>
        </w:rPr>
        <w:t>o</w:t>
      </w:r>
      <w:r w:rsidRPr="009500BC">
        <w:rPr>
          <w:rFonts w:ascii="Calibri Light" w:eastAsia="Times New Roman" w:hAnsi="Calibri Light" w:cs="Calibri Light"/>
          <w:lang w:val="pt-BR"/>
        </w:rPr>
        <w:t xml:space="preserve"> momento para uma história extensa, é </w:t>
      </w:r>
      <w:r w:rsidR="00A00F76" w:rsidRPr="009500BC">
        <w:rPr>
          <w:rFonts w:ascii="Calibri Light" w:eastAsia="Times New Roman" w:hAnsi="Calibri Light" w:cs="Calibri Light"/>
          <w:lang w:val="pt-BR"/>
        </w:rPr>
        <w:t>o</w:t>
      </w:r>
      <w:r w:rsidRPr="009500BC">
        <w:rPr>
          <w:rFonts w:ascii="Calibri Light" w:eastAsia="Times New Roman" w:hAnsi="Calibri Light" w:cs="Calibri Light"/>
          <w:lang w:val="pt-BR"/>
        </w:rPr>
        <w:t xml:space="preserve"> momento para identificar as questões que serão abordadas durante a mediação e o resultado desejado.</w:t>
      </w:r>
    </w:p>
    <w:p w14:paraId="727CF95C" w14:textId="77777777" w:rsidR="0047227C" w:rsidRPr="009500BC" w:rsidRDefault="0090789A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9500BC">
        <w:rPr>
          <w:rFonts w:ascii="Calibri Light" w:eastAsia="Times New Roman" w:hAnsi="Calibri Light" w:cs="Calibri Light"/>
          <w:lang w:val="pt-BR"/>
        </w:rPr>
        <w:t xml:space="preserve">O mediador pedirá à outra parte que diga também o que pretende resolver com a mediação. </w:t>
      </w:r>
    </w:p>
    <w:p w14:paraId="3F773B54" w14:textId="25E5AB8C" w:rsidR="0047227C" w:rsidRPr="009500BC" w:rsidRDefault="0090789A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9500BC">
        <w:rPr>
          <w:rFonts w:ascii="Calibri Light" w:eastAsia="Times New Roman" w:hAnsi="Calibri Light" w:cs="Calibri Light"/>
          <w:lang w:val="pt-BR"/>
        </w:rPr>
        <w:t>O mediador reafirmará e esclarecerá as declarações das partes.</w:t>
      </w:r>
    </w:p>
    <w:p w14:paraId="5C2BD790" w14:textId="65BE5239" w:rsidR="0047227C" w:rsidRPr="009500BC" w:rsidRDefault="0090789A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9500BC">
        <w:rPr>
          <w:rFonts w:ascii="Calibri Light" w:eastAsia="Times New Roman" w:hAnsi="Calibri Light" w:cs="Calibri Light"/>
          <w:lang w:val="pt-BR"/>
        </w:rPr>
        <w:t xml:space="preserve">É muito útil para o processo de mediação </w:t>
      </w:r>
      <w:r w:rsidR="00262A3D">
        <w:rPr>
          <w:rFonts w:ascii="Calibri Light" w:eastAsia="Times New Roman" w:hAnsi="Calibri Light" w:cs="Calibri Light"/>
          <w:lang w:val="pt-BR"/>
        </w:rPr>
        <w:t>que</w:t>
      </w:r>
      <w:r w:rsidRPr="009500BC">
        <w:rPr>
          <w:rFonts w:ascii="Calibri Light" w:eastAsia="Times New Roman" w:hAnsi="Calibri Light" w:cs="Calibri Light"/>
          <w:lang w:val="pt-BR"/>
        </w:rPr>
        <w:t xml:space="preserve"> as partes </w:t>
      </w:r>
      <w:r w:rsidR="00262A3D">
        <w:rPr>
          <w:rFonts w:ascii="Calibri Light" w:eastAsia="Times New Roman" w:hAnsi="Calibri Light" w:cs="Calibri Light"/>
          <w:lang w:val="pt-BR"/>
        </w:rPr>
        <w:t>tenha</w:t>
      </w:r>
      <w:r w:rsidRPr="009500BC">
        <w:rPr>
          <w:rFonts w:ascii="Calibri Light" w:eastAsia="Times New Roman" w:hAnsi="Calibri Light" w:cs="Calibri Light"/>
          <w:lang w:val="pt-BR"/>
        </w:rPr>
        <w:t>m considerado suas prioridades e os resultados desejados antes do início da mediação.</w:t>
      </w:r>
    </w:p>
    <w:p w14:paraId="4C022FAB" w14:textId="77777777" w:rsidR="009C47B1" w:rsidRPr="00564F7C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8F9852F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Sessões privadas </w:t>
      </w:r>
    </w:p>
    <w:p w14:paraId="377715B2" w14:textId="0F03ECB7" w:rsidR="0047227C" w:rsidRPr="00564F7C" w:rsidRDefault="0090789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 partes passarão </w:t>
      </w:r>
      <w:r w:rsidR="00A2174C">
        <w:rPr>
          <w:rFonts w:ascii="Calibri Light" w:eastAsia="Times New Roman" w:hAnsi="Calibri Light" w:cs="Calibri Light"/>
          <w:lang w:val="pt-BR"/>
        </w:rPr>
        <w:t>par</w:t>
      </w:r>
      <w:r w:rsidRPr="00564F7C">
        <w:rPr>
          <w:rFonts w:ascii="Calibri Light" w:eastAsia="Times New Roman" w:hAnsi="Calibri Light" w:cs="Calibri Light"/>
          <w:lang w:val="pt-BR"/>
        </w:rPr>
        <w:t xml:space="preserve">a sessões privadas e confidenciais. </w:t>
      </w:r>
    </w:p>
    <w:p w14:paraId="6E881B4A" w14:textId="77777777" w:rsidR="0047227C" w:rsidRPr="00564F7C" w:rsidRDefault="0090789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maior parte da mediação ocorrerá nas sessões privadas, o que significa que as partes falarão diretamente com o mediador, mas não entre si.</w:t>
      </w:r>
    </w:p>
    <w:p w14:paraId="768BC69D" w14:textId="343B7C91" w:rsidR="0047227C" w:rsidRPr="00564F7C" w:rsidRDefault="0090789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Es</w:t>
      </w:r>
      <w:r w:rsidR="00B92687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a será a oportunidade para partilhar os antecedentes e a história do que levou as partes à mediação. </w:t>
      </w:r>
    </w:p>
    <w:p w14:paraId="6B4F620E" w14:textId="77777777" w:rsidR="0047227C" w:rsidRPr="00564F7C" w:rsidRDefault="0090789A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empregará estratégias e competências de mediação para </w:t>
      </w:r>
      <w:r w:rsidR="00C3287A" w:rsidRPr="00564F7C">
        <w:rPr>
          <w:rFonts w:ascii="Calibri Light" w:eastAsia="Times New Roman" w:hAnsi="Calibri Light" w:cs="Calibri Light"/>
          <w:lang w:val="pt-BR"/>
        </w:rPr>
        <w:t>resolver os problemas com as partes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4E3AE8C8" w14:textId="77777777" w:rsidR="009C47B1" w:rsidRPr="00564F7C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F719803" w14:textId="69269499" w:rsidR="0047227C" w:rsidRPr="00564F7C" w:rsidRDefault="00F70B4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Elaboração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>
        <w:rPr>
          <w:rFonts w:ascii="Calibri Light" w:eastAsia="Times New Roman" w:hAnsi="Calibri Light" w:cs="Calibri Light"/>
          <w:lang w:val="pt-BR"/>
        </w:rPr>
        <w:t>d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 acordo </w:t>
      </w:r>
    </w:p>
    <w:p w14:paraId="23E19EB5" w14:textId="081FAE31" w:rsidR="0047227C" w:rsidRPr="00564F7C" w:rsidRDefault="0090789A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vai e volta entre as sessões privadas, trabalhando com as partes para reduzir as áreas de desacordo e </w:t>
      </w:r>
      <w:r w:rsidR="008039F7">
        <w:rPr>
          <w:rFonts w:ascii="Calibri Light" w:eastAsia="Times New Roman" w:hAnsi="Calibri Light" w:cs="Calibri Light"/>
          <w:lang w:val="pt-BR"/>
        </w:rPr>
        <w:t>esclarecer</w:t>
      </w:r>
      <w:r w:rsidR="008039F7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e alargar as áreas de acordo. </w:t>
      </w:r>
    </w:p>
    <w:p w14:paraId="10355577" w14:textId="77777777" w:rsidR="009C47B1" w:rsidRPr="00564F7C" w:rsidRDefault="009C47B1" w:rsidP="009C47B1">
      <w:pPr>
        <w:spacing w:after="0" w:line="240" w:lineRule="auto"/>
        <w:ind w:left="40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19243A6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Redação do acordo </w:t>
      </w:r>
    </w:p>
    <w:p w14:paraId="0339EC22" w14:textId="3A33F116" w:rsidR="0047227C" w:rsidRPr="00564F7C" w:rsidRDefault="0090789A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redigirá os termos do acordo entre as partes </w:t>
      </w:r>
      <w:r w:rsidR="00E90D78">
        <w:rPr>
          <w:rFonts w:ascii="Calibri Light" w:eastAsia="Times New Roman" w:hAnsi="Calibri Light" w:cs="Calibri Light"/>
          <w:lang w:val="pt-BR"/>
        </w:rPr>
        <w:t xml:space="preserve">em </w:t>
      </w:r>
      <w:r w:rsidRPr="00564F7C">
        <w:rPr>
          <w:rFonts w:ascii="Calibri Light" w:eastAsia="Times New Roman" w:hAnsi="Calibri Light" w:cs="Calibri Light"/>
          <w:lang w:val="pt-BR"/>
        </w:rPr>
        <w:t xml:space="preserve">um documento de </w:t>
      </w:r>
      <w:r w:rsidR="004D622A">
        <w:rPr>
          <w:rFonts w:ascii="Calibri Light" w:eastAsia="Times New Roman" w:hAnsi="Calibri Light" w:cs="Calibri Light"/>
          <w:lang w:val="pt-BR"/>
        </w:rPr>
        <w:t xml:space="preserve">assentamento, </w:t>
      </w:r>
      <w:r w:rsidR="000D7A10">
        <w:rPr>
          <w:rFonts w:ascii="Calibri Light" w:eastAsia="Times New Roman" w:hAnsi="Calibri Light" w:cs="Calibri Light"/>
          <w:lang w:val="pt-BR"/>
        </w:rPr>
        <w:t xml:space="preserve">o </w:t>
      </w:r>
      <w:r w:rsidR="004D622A">
        <w:rPr>
          <w:rFonts w:ascii="Calibri Light" w:eastAsia="Times New Roman" w:hAnsi="Calibri Light" w:cs="Calibri Light"/>
          <w:lang w:val="pt-BR"/>
        </w:rPr>
        <w:t>Acordo d</w:t>
      </w:r>
      <w:r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="004D622A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>ediação.</w:t>
      </w:r>
    </w:p>
    <w:p w14:paraId="60248A00" w14:textId="50F543CA" w:rsidR="0047227C" w:rsidRPr="00564F7C" w:rsidRDefault="0090789A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e as partes </w:t>
      </w:r>
      <w:r w:rsidR="004D622A">
        <w:rPr>
          <w:rFonts w:ascii="Calibri Light" w:eastAsia="Times New Roman" w:hAnsi="Calibri Light" w:cs="Calibri Light"/>
          <w:lang w:val="pt-BR"/>
        </w:rPr>
        <w:t>avalia</w:t>
      </w:r>
      <w:r w:rsidRPr="00564F7C">
        <w:rPr>
          <w:rFonts w:ascii="Calibri Light" w:eastAsia="Times New Roman" w:hAnsi="Calibri Light" w:cs="Calibri Light"/>
          <w:lang w:val="pt-BR"/>
        </w:rPr>
        <w:t xml:space="preserve">rão o </w:t>
      </w:r>
      <w:r w:rsidR="004D622A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cordo </w:t>
      </w:r>
      <w:r w:rsidR="004D622A">
        <w:rPr>
          <w:rFonts w:ascii="Calibri Light" w:eastAsia="Times New Roman" w:hAnsi="Calibri Light" w:cs="Calibri Light"/>
          <w:lang w:val="pt-BR"/>
        </w:rPr>
        <w:t>de M</w:t>
      </w:r>
      <w:r w:rsidRPr="00564F7C">
        <w:rPr>
          <w:rFonts w:ascii="Calibri Light" w:eastAsia="Times New Roman" w:hAnsi="Calibri Light" w:cs="Calibri Light"/>
          <w:lang w:val="pt-BR"/>
        </w:rPr>
        <w:t>edia</w:t>
      </w:r>
      <w:r w:rsidR="004D622A">
        <w:rPr>
          <w:rFonts w:ascii="Calibri Light" w:eastAsia="Times New Roman" w:hAnsi="Calibri Light" w:cs="Calibri Light"/>
          <w:lang w:val="pt-BR"/>
        </w:rPr>
        <w:t>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garantir a sua compreensão e exatidão. </w:t>
      </w:r>
    </w:p>
    <w:p w14:paraId="74CEFDF0" w14:textId="6C366B48" w:rsidR="0047227C" w:rsidRPr="00564F7C" w:rsidRDefault="0090789A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mediador </w:t>
      </w:r>
      <w:r w:rsidR="001E1E5D">
        <w:rPr>
          <w:rFonts w:ascii="Calibri Light" w:eastAsia="Times New Roman" w:hAnsi="Calibri Light" w:cs="Calibri Light"/>
          <w:lang w:val="pt-BR"/>
        </w:rPr>
        <w:t>avali</w:t>
      </w:r>
      <w:r w:rsidRPr="00564F7C">
        <w:rPr>
          <w:rFonts w:ascii="Calibri Light" w:eastAsia="Times New Roman" w:hAnsi="Calibri Light" w:cs="Calibri Light"/>
          <w:lang w:val="pt-BR"/>
        </w:rPr>
        <w:t>ará a confidencialidade do processo de mediação.</w:t>
      </w:r>
    </w:p>
    <w:p w14:paraId="43F0CC29" w14:textId="77777777" w:rsidR="0047227C" w:rsidRPr="00564F7C" w:rsidRDefault="0090789A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acordo será interpretado e traduzido, se necessário.</w:t>
      </w:r>
    </w:p>
    <w:p w14:paraId="544BFF5D" w14:textId="77777777" w:rsidR="009C47B1" w:rsidRPr="00564F7C" w:rsidRDefault="009C47B1" w:rsidP="009C47B1">
      <w:pPr>
        <w:spacing w:after="0" w:line="240" w:lineRule="auto"/>
        <w:ind w:left="148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2906D27" w14:textId="77777777" w:rsidR="009C47B1" w:rsidRPr="00564F7C" w:rsidRDefault="009C47B1" w:rsidP="009C47B1">
      <w:pPr>
        <w:spacing w:after="0" w:line="240" w:lineRule="auto"/>
        <w:ind w:left="148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7D510FF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Assinatura do acordo </w:t>
      </w:r>
    </w:p>
    <w:p w14:paraId="13F9C0C9" w14:textId="3B0F552F" w:rsidR="0047227C" w:rsidRPr="00564F7C" w:rsidRDefault="0090789A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Os acordos </w:t>
      </w:r>
      <w:r w:rsidR="000D7A10">
        <w:rPr>
          <w:rFonts w:ascii="Calibri Light" w:eastAsia="Times New Roman" w:hAnsi="Calibri Light" w:cs="Calibri Light"/>
          <w:lang w:val="pt-BR"/>
        </w:rPr>
        <w:t>mediados</w:t>
      </w:r>
      <w:r w:rsidRPr="00564F7C">
        <w:rPr>
          <w:rFonts w:ascii="Calibri Light" w:eastAsia="Times New Roman" w:hAnsi="Calibri Light" w:cs="Calibri Light"/>
          <w:lang w:val="pt-BR"/>
        </w:rPr>
        <w:t xml:space="preserve"> são assinados </w:t>
      </w:r>
      <w:r w:rsidR="007F63CC">
        <w:rPr>
          <w:rFonts w:ascii="Calibri Light" w:eastAsia="Times New Roman" w:hAnsi="Calibri Light" w:cs="Calibri Light"/>
          <w:lang w:val="pt-BR"/>
        </w:rPr>
        <w:t xml:space="preserve">durante </w:t>
      </w:r>
      <w:r w:rsidRPr="00564F7C">
        <w:rPr>
          <w:rFonts w:ascii="Calibri Light" w:eastAsia="Times New Roman" w:hAnsi="Calibri Light" w:cs="Calibri Light"/>
          <w:lang w:val="pt-BR"/>
        </w:rPr>
        <w:t>a mediação</w:t>
      </w:r>
      <w:r w:rsidR="00344B0D" w:rsidRPr="00564F7C">
        <w:rPr>
          <w:rFonts w:ascii="Calibri Light" w:eastAsia="Times New Roman" w:hAnsi="Calibri Light" w:cs="Calibri Light"/>
          <w:lang w:val="pt-BR"/>
        </w:rPr>
        <w:t>, a menos que o acordo preveja um período adicional para consulta d</w:t>
      </w:r>
      <w:r w:rsidR="008350D1">
        <w:rPr>
          <w:rFonts w:ascii="Calibri Light" w:eastAsia="Times New Roman" w:hAnsi="Calibri Light" w:cs="Calibri Light"/>
          <w:lang w:val="pt-BR"/>
        </w:rPr>
        <w:t>e</w:t>
      </w:r>
      <w:r w:rsidR="00344B0D" w:rsidRPr="00564F7C">
        <w:rPr>
          <w:rFonts w:ascii="Calibri Light" w:eastAsia="Times New Roman" w:hAnsi="Calibri Light" w:cs="Calibri Light"/>
          <w:lang w:val="pt-BR"/>
        </w:rPr>
        <w:t xml:space="preserve"> advogado antes da assinatura. </w:t>
      </w:r>
    </w:p>
    <w:p w14:paraId="6F6590B2" w14:textId="5643CE4E" w:rsidR="0047227C" w:rsidRPr="00564F7C" w:rsidRDefault="0090789A">
      <w:pPr>
        <w:pStyle w:val="ListParagraph"/>
        <w:numPr>
          <w:ilvl w:val="1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 partes que necessitem de tradução podem </w:t>
      </w:r>
      <w:r w:rsidR="007F63CC">
        <w:rPr>
          <w:rFonts w:ascii="Calibri Light" w:eastAsia="Times New Roman" w:hAnsi="Calibri Light" w:cs="Calibri Light"/>
          <w:lang w:val="pt-BR"/>
        </w:rPr>
        <w:t>adicionar</w:t>
      </w:r>
      <w:r w:rsidRPr="00564F7C">
        <w:rPr>
          <w:rFonts w:ascii="Calibri Light" w:eastAsia="Times New Roman" w:hAnsi="Calibri Light" w:cs="Calibri Light"/>
          <w:lang w:val="pt-BR"/>
        </w:rPr>
        <w:t xml:space="preserve"> um prazo para que o acordo </w:t>
      </w:r>
      <w:r w:rsidR="00344B0D" w:rsidRPr="00564F7C">
        <w:rPr>
          <w:rFonts w:ascii="Calibri Light" w:eastAsia="Times New Roman" w:hAnsi="Calibri Light" w:cs="Calibri Light"/>
          <w:lang w:val="pt-BR"/>
        </w:rPr>
        <w:t xml:space="preserve">seja </w:t>
      </w:r>
      <w:r w:rsidRPr="00564F7C">
        <w:rPr>
          <w:rFonts w:ascii="Calibri Light" w:eastAsia="Times New Roman" w:hAnsi="Calibri Light" w:cs="Calibri Light"/>
          <w:lang w:val="pt-BR"/>
        </w:rPr>
        <w:t>traduzido antes da assinatura.</w:t>
      </w:r>
    </w:p>
    <w:p w14:paraId="266CE6EA" w14:textId="148D075C" w:rsidR="0047227C" w:rsidRPr="00564F7C" w:rsidRDefault="0090789A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Se presencial, o mediador imprimirá o acordo de mediação e as partes assinarão o acordo no final da sessão de mediação.</w:t>
      </w:r>
    </w:p>
    <w:p w14:paraId="3AE3685D" w14:textId="0B56954C" w:rsidR="0047227C" w:rsidRPr="00564F7C" w:rsidRDefault="0090789A">
      <w:pPr>
        <w:pStyle w:val="ListParagraph"/>
        <w:numPr>
          <w:ilvl w:val="0"/>
          <w:numId w:val="39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</w:t>
      </w:r>
      <w:r w:rsidR="005245DF">
        <w:rPr>
          <w:rFonts w:ascii="Calibri Light" w:eastAsia="Times New Roman" w:hAnsi="Calibri Light" w:cs="Calibri Light"/>
          <w:lang w:val="pt-BR"/>
        </w:rPr>
        <w:t>por</w:t>
      </w:r>
      <w:r w:rsidRPr="00564F7C">
        <w:rPr>
          <w:rFonts w:ascii="Calibri Light" w:eastAsia="Times New Roman" w:hAnsi="Calibri Light" w:cs="Calibri Light"/>
          <w:lang w:val="pt-BR"/>
        </w:rPr>
        <w:t xml:space="preserve"> Zoom, o mediador enviará o acordo para ser assinado pelas partes através de um programa de assinatura </w:t>
      </w:r>
      <w:r w:rsidR="00F215B6" w:rsidRPr="00564F7C">
        <w:rPr>
          <w:rFonts w:ascii="Calibri Light" w:eastAsia="Times New Roman" w:hAnsi="Calibri Light" w:cs="Calibri Light"/>
          <w:lang w:val="pt-BR"/>
        </w:rPr>
        <w:t>eletrônica</w:t>
      </w:r>
      <w:r w:rsidRPr="00564F7C">
        <w:rPr>
          <w:rFonts w:ascii="Calibri Light" w:eastAsia="Times New Roman" w:hAnsi="Calibri Light" w:cs="Calibri Light"/>
          <w:lang w:val="pt-BR"/>
        </w:rPr>
        <w:t xml:space="preserve"> até o final do dia da sessão de mediação.</w:t>
      </w:r>
    </w:p>
    <w:p w14:paraId="69193FCC" w14:textId="77777777" w:rsidR="009C47B1" w:rsidRPr="00564F7C" w:rsidRDefault="009C47B1" w:rsidP="009C47B1">
      <w:pPr>
        <w:spacing w:after="0" w:line="240" w:lineRule="auto"/>
        <w:ind w:left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1278AF5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Após a mediação </w:t>
      </w:r>
    </w:p>
    <w:p w14:paraId="250AA44F" w14:textId="13AA4174" w:rsidR="0047227C" w:rsidRPr="00564F7C" w:rsidRDefault="0090789A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acordo </w:t>
      </w:r>
      <w:r w:rsidR="000D7A10">
        <w:rPr>
          <w:rFonts w:ascii="Calibri Light" w:eastAsia="Times New Roman" w:hAnsi="Calibri Light" w:cs="Calibri Light"/>
          <w:lang w:val="pt-BR"/>
        </w:rPr>
        <w:t>mediado</w:t>
      </w:r>
      <w:r w:rsidRPr="00564F7C">
        <w:rPr>
          <w:rFonts w:ascii="Calibri Light" w:eastAsia="Times New Roman" w:hAnsi="Calibri Light" w:cs="Calibri Light"/>
          <w:lang w:val="pt-BR"/>
        </w:rPr>
        <w:t xml:space="preserve"> assinado é um acordo juridicamente vinculativo entre as partes e deve ser aplicado tal como está escrito. </w:t>
      </w:r>
    </w:p>
    <w:p w14:paraId="244E333B" w14:textId="299435B4" w:rsidR="0047227C" w:rsidRPr="00564F7C" w:rsidRDefault="0090789A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qualquer uma das partes tiver uma pergunta ou se alguma circunstância tiver mudado, as partes são bem-vindas a contatar o mediador. Embora o mediador não faça cumprir o acordo mediado, o mediador </w:t>
      </w:r>
      <w:r w:rsidR="0016245B">
        <w:rPr>
          <w:rFonts w:ascii="Calibri Light" w:eastAsia="Times New Roman" w:hAnsi="Calibri Light" w:cs="Calibri Light"/>
          <w:lang w:val="pt-BR"/>
        </w:rPr>
        <w:t>avali</w:t>
      </w:r>
      <w:r w:rsidRPr="00564F7C">
        <w:rPr>
          <w:rFonts w:ascii="Calibri Light" w:eastAsia="Times New Roman" w:hAnsi="Calibri Light" w:cs="Calibri Light"/>
          <w:lang w:val="pt-BR"/>
        </w:rPr>
        <w:t xml:space="preserve">ará as opções das partes para </w:t>
      </w:r>
      <w:r w:rsidR="00BE415A">
        <w:rPr>
          <w:rFonts w:ascii="Calibri Light" w:eastAsia="Times New Roman" w:hAnsi="Calibri Light" w:cs="Calibri Light"/>
          <w:lang w:val="pt-BR"/>
        </w:rPr>
        <w:t>imposição de conformidade por meio de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BE31C5">
        <w:rPr>
          <w:rFonts w:ascii="Calibri Light" w:eastAsia="Times New Roman" w:hAnsi="Calibri Light" w:cs="Calibri Light"/>
          <w:lang w:val="pt-BR"/>
        </w:rPr>
        <w:t>juízo</w:t>
      </w:r>
      <w:r w:rsidRPr="00564F7C">
        <w:rPr>
          <w:rFonts w:ascii="Calibri Light" w:eastAsia="Times New Roman" w:hAnsi="Calibri Light" w:cs="Calibri Light"/>
          <w:lang w:val="pt-BR"/>
        </w:rPr>
        <w:t xml:space="preserve"> estatal ou federal</w:t>
      </w:r>
      <w:r w:rsidR="00BE415A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ou, se ambas as partes concordarem, as partes podem regressar à mediação para rever o acordo.</w:t>
      </w:r>
    </w:p>
    <w:p w14:paraId="01FC25B5" w14:textId="77777777" w:rsidR="009C47B1" w:rsidRPr="00564F7C" w:rsidRDefault="009C47B1" w:rsidP="009C47B1">
      <w:pPr>
        <w:pStyle w:val="ListParagraph"/>
        <w:spacing w:after="0" w:line="240" w:lineRule="auto"/>
        <w:ind w:left="2160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7C80AA01" w14:textId="501B45A7" w:rsidR="00A13688" w:rsidRPr="00564F7C" w:rsidRDefault="00A13688" w:rsidP="007A2135">
      <w:pPr>
        <w:rPr>
          <w:highlight w:val="yellow"/>
          <w:lang w:val="pt-BR"/>
        </w:rPr>
      </w:pPr>
    </w:p>
    <w:p w14:paraId="62707401" w14:textId="77777777" w:rsidR="00FA2E86" w:rsidRPr="00564F7C" w:rsidRDefault="00FA2E86" w:rsidP="007A2135">
      <w:pPr>
        <w:rPr>
          <w:highlight w:val="yellow"/>
          <w:lang w:val="pt-BR"/>
        </w:rPr>
      </w:pPr>
    </w:p>
    <w:p w14:paraId="10019D99" w14:textId="77777777" w:rsidR="00FA2E86" w:rsidRPr="00564F7C" w:rsidRDefault="00FA2E86" w:rsidP="007A2135">
      <w:pPr>
        <w:rPr>
          <w:highlight w:val="yellow"/>
          <w:lang w:val="pt-BR"/>
        </w:rPr>
      </w:pPr>
    </w:p>
    <w:p w14:paraId="24AF6329" w14:textId="77777777" w:rsidR="00FA2E86" w:rsidRPr="00564F7C" w:rsidRDefault="00FA2E86" w:rsidP="007A2135">
      <w:pPr>
        <w:rPr>
          <w:highlight w:val="yellow"/>
          <w:lang w:val="pt-BR"/>
        </w:rPr>
      </w:pPr>
    </w:p>
    <w:p w14:paraId="671031AD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EMOÇÕES NA MEDIAÇÃO</w:t>
      </w:r>
    </w:p>
    <w:p w14:paraId="74C884EA" w14:textId="77777777" w:rsidR="00F91A29" w:rsidRPr="00564F7C" w:rsidRDefault="00F91A29" w:rsidP="005C235D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40"/>
          <w:szCs w:val="40"/>
          <w:lang w:val="pt-BR"/>
        </w:rPr>
      </w:pPr>
    </w:p>
    <w:p w14:paraId="3B08F9BC" w14:textId="77777777" w:rsidR="005C235D" w:rsidRPr="00564F7C" w:rsidRDefault="005C235D" w:rsidP="005C235D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</w:p>
    <w:p w14:paraId="734EB27B" w14:textId="7A6CCEFC" w:rsidR="0047227C" w:rsidRPr="00564F7C" w:rsidRDefault="00536E45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</w:t>
      </w:r>
      <w:r w:rsidR="0090789A" w:rsidRPr="00564F7C">
        <w:rPr>
          <w:rFonts w:ascii="Calibri Light" w:eastAsia="Times New Roman" w:hAnsi="Calibri Light" w:cs="Calibri Light"/>
          <w:lang w:val="pt-BR"/>
        </w:rPr>
        <w:t>onflito</w:t>
      </w:r>
      <w:r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pode</w:t>
      </w:r>
      <w:r>
        <w:rPr>
          <w:rFonts w:ascii="Calibri Light" w:eastAsia="Times New Roman" w:hAnsi="Calibri Light" w:cs="Calibri Light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ser </w:t>
      </w: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>stressante</w:t>
      </w:r>
      <w:r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os participantes podem sentir-se ansiosos, receosos, insultados, zangados ou desregulados.</w:t>
      </w:r>
    </w:p>
    <w:p w14:paraId="2D220375" w14:textId="3B4D9ED8" w:rsidR="0047227C" w:rsidRPr="00564F7C" w:rsidRDefault="0090789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mediadores d</w:t>
      </w:r>
      <w:r w:rsidR="001E33FE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compreendem que a participação na mediação pode trazer à tona emoções difíceis</w:t>
      </w:r>
      <w:r w:rsidR="001E66A9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trabalharão com os participantes com dignidade e compaixão para os ajudar a chegar a uma resolução mutuamente aceitável e a uma oportunidade de seguir em frente.</w:t>
      </w:r>
    </w:p>
    <w:p w14:paraId="0CEB7334" w14:textId="269AF408" w:rsidR="0047227C" w:rsidRPr="00564F7C" w:rsidRDefault="0090789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Do mesmo modo, espera-se que os participantes </w:t>
      </w:r>
      <w:r w:rsidR="00E432A2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 xml:space="preserve">a mediação se envolvam no processo de mediação </w:t>
      </w:r>
      <w:r w:rsidR="00520123">
        <w:rPr>
          <w:rFonts w:ascii="Calibri Light" w:eastAsia="Times New Roman" w:hAnsi="Calibri Light" w:cs="Calibri Light"/>
          <w:lang w:val="pt-BR"/>
        </w:rPr>
        <w:t>em</w:t>
      </w:r>
      <w:r w:rsidR="00344B0D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boa</w:t>
      </w:r>
      <w:r w:rsidR="00520123">
        <w:rPr>
          <w:rFonts w:ascii="Calibri Light" w:eastAsia="Times New Roman" w:hAnsi="Calibri Light" w:cs="Calibri Light"/>
          <w:lang w:val="pt-BR"/>
        </w:rPr>
        <w:t>-</w:t>
      </w:r>
      <w:r w:rsidRPr="00564F7C">
        <w:rPr>
          <w:rFonts w:ascii="Calibri Light" w:eastAsia="Times New Roman" w:hAnsi="Calibri Light" w:cs="Calibri Light"/>
          <w:lang w:val="pt-BR"/>
        </w:rPr>
        <w:t>fé</w:t>
      </w:r>
      <w:r w:rsidR="00520123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tratem os mediadores </w:t>
      </w:r>
      <w:r w:rsidR="003A068A"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="00520123">
        <w:rPr>
          <w:rFonts w:ascii="Calibri Light" w:eastAsia="Times New Roman" w:hAnsi="Calibri Light" w:cs="Calibri Light"/>
          <w:lang w:val="pt-BR"/>
        </w:rPr>
        <w:t>uns a</w:t>
      </w:r>
      <w:r w:rsidR="003A068A" w:rsidRPr="00564F7C">
        <w:rPr>
          <w:rFonts w:ascii="Calibri Light" w:eastAsia="Times New Roman" w:hAnsi="Calibri Light" w:cs="Calibri Light"/>
          <w:lang w:val="pt-BR"/>
        </w:rPr>
        <w:t xml:space="preserve">os outros de </w:t>
      </w:r>
      <w:r w:rsidRPr="00564F7C">
        <w:rPr>
          <w:rFonts w:ascii="Calibri Light" w:eastAsia="Times New Roman" w:hAnsi="Calibri Light" w:cs="Calibri Light"/>
          <w:lang w:val="pt-BR"/>
        </w:rPr>
        <w:t>forma respeitosa e cortês.</w:t>
      </w:r>
    </w:p>
    <w:p w14:paraId="4C418A51" w14:textId="77777777" w:rsidR="003A068A" w:rsidRPr="00564F7C" w:rsidRDefault="003A068A" w:rsidP="003A068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3D236E8" w14:textId="77777777" w:rsidR="003A068A" w:rsidRPr="00564F7C" w:rsidRDefault="003A068A" w:rsidP="003A068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FAF413F" w14:textId="219099D2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pt-BR"/>
        </w:rPr>
        <w:t>Contate o seu mediador para discutir quaisquer preocupações antes ou durante a mediação.</w:t>
      </w:r>
    </w:p>
    <w:p w14:paraId="2A504245" w14:textId="384B0949" w:rsidR="005A3A10" w:rsidRPr="00564F7C" w:rsidRDefault="0090789A" w:rsidP="005A1C30">
      <w:pPr>
        <w:spacing w:after="120" w:line="240" w:lineRule="auto"/>
        <w:jc w:val="center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u w:val="single"/>
          <w:lang w:val="pt-BR"/>
        </w:rPr>
      </w:pPr>
      <w:r w:rsidRPr="00564F7C">
        <w:rPr>
          <w:highlight w:val="yellow"/>
          <w:lang w:val="pt-BR"/>
        </w:rPr>
        <w:br w:type="column"/>
      </w:r>
      <w:r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O ACORDO MEDIA</w:t>
      </w:r>
      <w:r w:rsidR="0048332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DO</w:t>
      </w:r>
    </w:p>
    <w:p w14:paraId="22A9A9B2" w14:textId="31B004B8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ACORDO ALCANÇADO </w:t>
      </w:r>
      <w:r w:rsidR="00716E8B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POR MEIO</w:t>
      </w:r>
      <w:r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DE MEDIAÇÃO</w:t>
      </w:r>
    </w:p>
    <w:p w14:paraId="22434E0E" w14:textId="77777777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5C56315A" w14:textId="4C766047" w:rsidR="00420E14" w:rsidRPr="00564F7C" w:rsidRDefault="0090789A" w:rsidP="005A1C30">
      <w:pPr>
        <w:pStyle w:val="paragraph"/>
        <w:spacing w:before="0" w:beforeAutospacing="0" w:after="0" w:afterAutospacing="0"/>
        <w:textAlignment w:val="baseline"/>
        <w:rPr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 objetivo da mediação é resolver o </w:t>
      </w:r>
      <w:r w:rsidR="00E05533">
        <w:rPr>
          <w:rFonts w:ascii="Calibri Light" w:hAnsi="Calibri Light" w:cs="Calibri Light"/>
          <w:sz w:val="22"/>
          <w:szCs w:val="22"/>
          <w:lang w:val="pt-BR"/>
        </w:rPr>
        <w:t>conflito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57310A">
        <w:rPr>
          <w:rFonts w:ascii="Calibri Light" w:hAnsi="Calibri Light" w:cs="Calibri Light"/>
          <w:sz w:val="22"/>
          <w:szCs w:val="22"/>
          <w:lang w:val="pt-BR"/>
        </w:rPr>
        <w:t>por meio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da celebração de um acordo escrito, legalmente vinculativo, que reflita essa resolução. 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Será fornecida a todas as </w:t>
      </w:r>
      <w:r w:rsidR="00653EA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artes uma cópia do acordo de mediação assinado.</w:t>
      </w:r>
    </w:p>
    <w:p w14:paraId="61867D25" w14:textId="77777777" w:rsidR="0047227C" w:rsidRPr="00564F7C" w:rsidRDefault="0090789A" w:rsidP="003621CB">
      <w:pPr>
        <w:pStyle w:val="ListParagraph"/>
        <w:numPr>
          <w:ilvl w:val="0"/>
          <w:numId w:val="54"/>
        </w:numPr>
        <w:spacing w:after="0" w:line="240" w:lineRule="auto"/>
        <w:rPr>
          <w:rFonts w:ascii="Calibri Light" w:eastAsia="Times New Roman" w:hAnsi="Calibri Light" w:cs="Calibri Light"/>
          <w:kern w:val="0"/>
          <w:lang w:val="pt-BR"/>
          <w14:ligatures w14:val="none"/>
        </w:rPr>
      </w:pP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>Os termos do acordo de mediação serão discutidos e finalizados durante o processo de mediação.</w:t>
      </w:r>
    </w:p>
    <w:p w14:paraId="7F7BD52C" w14:textId="745865F2" w:rsidR="0047227C" w:rsidRPr="00564F7C" w:rsidRDefault="0090789A" w:rsidP="003621CB">
      <w:pPr>
        <w:pStyle w:val="ListParagraph"/>
        <w:numPr>
          <w:ilvl w:val="0"/>
          <w:numId w:val="54"/>
        </w:numPr>
        <w:spacing w:after="0" w:line="240" w:lineRule="auto"/>
        <w:rPr>
          <w:rFonts w:ascii="Calibri Light" w:eastAsia="Times New Roman" w:hAnsi="Calibri Light" w:cs="Calibri Light"/>
          <w:kern w:val="0"/>
          <w:lang w:val="pt-BR"/>
          <w14:ligatures w14:val="none"/>
        </w:rPr>
      </w:pP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O mediador ajudará as partes a </w:t>
      </w:r>
      <w:r w:rsidR="000C7B74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separarem os pontos </w:t>
      </w:r>
      <w:r w:rsidR="00437068">
        <w:rPr>
          <w:rFonts w:ascii="Calibri Light" w:eastAsia="Times New Roman" w:hAnsi="Calibri Light" w:cs="Calibri Light"/>
          <w:kern w:val="0"/>
          <w:lang w:val="pt-BR"/>
          <w14:ligatures w14:val="none"/>
        </w:rPr>
        <w:t>de consenso,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para resolver as questões em disputa.</w:t>
      </w:r>
    </w:p>
    <w:p w14:paraId="4CADE5EE" w14:textId="7E4BF32A" w:rsidR="0047227C" w:rsidRPr="00564F7C" w:rsidRDefault="0090789A" w:rsidP="003621CB">
      <w:pPr>
        <w:pStyle w:val="ListParagraph"/>
        <w:numPr>
          <w:ilvl w:val="0"/>
          <w:numId w:val="54"/>
        </w:numPr>
        <w:spacing w:after="0" w:line="240" w:lineRule="auto"/>
        <w:rPr>
          <w:rFonts w:ascii="Calibri Light" w:eastAsia="Times New Roman" w:hAnsi="Calibri Light" w:cs="Calibri Light"/>
          <w:kern w:val="0"/>
          <w:lang w:val="pt-BR"/>
          <w14:ligatures w14:val="none"/>
        </w:rPr>
      </w:pP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O mediador documentará os termos acordados </w:t>
      </w:r>
      <w:r w:rsidR="00437068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em 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>um Acordo de Mediação.</w:t>
      </w:r>
    </w:p>
    <w:p w14:paraId="465AB97F" w14:textId="42BC9502" w:rsidR="0047227C" w:rsidRPr="00564F7C" w:rsidRDefault="0090789A" w:rsidP="003621CB">
      <w:pPr>
        <w:pStyle w:val="ListParagraph"/>
        <w:numPr>
          <w:ilvl w:val="0"/>
          <w:numId w:val="54"/>
        </w:numPr>
        <w:spacing w:after="0" w:line="240" w:lineRule="auto"/>
        <w:rPr>
          <w:rFonts w:ascii="Calibri Light" w:eastAsia="Times New Roman" w:hAnsi="Calibri Light" w:cs="Calibri Light"/>
          <w:kern w:val="0"/>
          <w:lang w:val="pt-BR"/>
          <w14:ligatures w14:val="none"/>
        </w:rPr>
      </w:pP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>Apenas os termos incluídos n</w:t>
      </w:r>
      <w:r w:rsidR="00437068">
        <w:rPr>
          <w:rFonts w:ascii="Calibri Light" w:eastAsia="Times New Roman" w:hAnsi="Calibri Light" w:cs="Calibri Light"/>
          <w:kern w:val="0"/>
          <w:lang w:val="pt-BR"/>
          <w14:ligatures w14:val="none"/>
        </w:rPr>
        <w:t>o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acordo de mediação</w:t>
      </w:r>
      <w:r w:rsidR="00437068">
        <w:rPr>
          <w:rFonts w:ascii="Calibri Light" w:eastAsia="Times New Roman" w:hAnsi="Calibri Light" w:cs="Calibri Light"/>
          <w:kern w:val="0"/>
          <w:lang w:val="pt-BR"/>
          <w14:ligatures w14:val="none"/>
        </w:rPr>
        <w:t>,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juridicamente vinculativo</w:t>
      </w:r>
      <w:r w:rsidR="00437068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e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totalmente executado (assinado)</w:t>
      </w:r>
      <w:r w:rsidR="00687B64">
        <w:rPr>
          <w:rFonts w:ascii="Calibri Light" w:eastAsia="Times New Roman" w:hAnsi="Calibri Light" w:cs="Calibri Light"/>
          <w:kern w:val="0"/>
          <w:lang w:val="pt-BR"/>
          <w14:ligatures w14:val="none"/>
        </w:rPr>
        <w:t>,</w:t>
      </w:r>
      <w:r w:rsidRPr="00564F7C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são acordados e têm força executiva.</w:t>
      </w:r>
    </w:p>
    <w:p w14:paraId="6FC0E935" w14:textId="13F358B1" w:rsidR="0047227C" w:rsidRPr="007410D2" w:rsidRDefault="0090789A" w:rsidP="005A1C30">
      <w:pPr>
        <w:pStyle w:val="ListParagraph"/>
        <w:numPr>
          <w:ilvl w:val="0"/>
          <w:numId w:val="5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lang w:val="pt-BR"/>
          <w14:ligatures w14:val="none"/>
        </w:rPr>
      </w:pPr>
      <w:r w:rsidRP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>O acordo de mediação indicará que todas as discussões de mediação são confidenciais e não podem</w:t>
      </w:r>
      <w:r w:rsidR="007410D2" w:rsidRP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</w:t>
      </w:r>
      <w:r w:rsidRP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>ser utilizad</w:t>
      </w:r>
      <w:r w:rsid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>as</w:t>
      </w:r>
      <w:r w:rsidRP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como prova em </w:t>
      </w:r>
      <w:r w:rsidR="00E80AE3">
        <w:rPr>
          <w:rFonts w:ascii="Calibri Light" w:eastAsia="Times New Roman" w:hAnsi="Calibri Light" w:cs="Calibri Light"/>
          <w:kern w:val="0"/>
          <w:lang w:val="pt-BR"/>
          <w14:ligatures w14:val="none"/>
        </w:rPr>
        <w:t>nenhuma</w:t>
      </w:r>
      <w:r w:rsidRPr="007410D2">
        <w:rPr>
          <w:rFonts w:ascii="Calibri Light" w:eastAsia="Times New Roman" w:hAnsi="Calibri Light" w:cs="Calibri Light"/>
          <w:kern w:val="0"/>
          <w:lang w:val="pt-BR"/>
          <w14:ligatures w14:val="none"/>
        </w:rPr>
        <w:t xml:space="preserve"> ação judicial futura.</w:t>
      </w:r>
    </w:p>
    <w:p w14:paraId="56FAF277" w14:textId="77777777" w:rsidR="00C41E19" w:rsidRPr="00564F7C" w:rsidRDefault="00C41E19" w:rsidP="00C41E19">
      <w:pPr>
        <w:spacing w:after="0" w:line="240" w:lineRule="auto"/>
        <w:ind w:left="-1080" w:firstLine="1080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56BF7975" w14:textId="18C73280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 mediação é voluntária e as partes só assinarão um acordo de mediação se concordarem com os seus termos. Uma vez assinado por ambas as partes, o acordo de mediação torna-se vinculativo. Se não se chegar a acordo durante a mediação sobre algumas ou todas as questões, as partes podem ainda apresentar uma queixa </w:t>
      </w:r>
      <w:r w:rsidR="000F0C33">
        <w:rPr>
          <w:rFonts w:ascii="Calibri Light" w:eastAsia="Times New Roman" w:hAnsi="Calibri Light" w:cs="Calibri Light"/>
          <w:lang w:val="pt-BR"/>
        </w:rPr>
        <w:t>pelo</w:t>
      </w:r>
      <w:r w:rsidRPr="00564F7C">
        <w:rPr>
          <w:rFonts w:ascii="Calibri Light" w:eastAsia="Times New Roman" w:hAnsi="Calibri Light" w:cs="Calibri Light"/>
          <w:lang w:val="pt-BR"/>
        </w:rPr>
        <w:t xml:space="preserve"> PRS ou solicitar uma audiência d</w:t>
      </w:r>
      <w:r w:rsidR="000F0C33">
        <w:rPr>
          <w:rFonts w:ascii="Calibri Light" w:eastAsia="Times New Roman" w:hAnsi="Calibri Light" w:cs="Calibri Light"/>
          <w:lang w:val="pt-BR"/>
        </w:rPr>
        <w:t>o devido</w:t>
      </w:r>
      <w:r w:rsidRPr="00564F7C">
        <w:rPr>
          <w:rFonts w:ascii="Calibri Light" w:eastAsia="Times New Roman" w:hAnsi="Calibri Light" w:cs="Calibri Light"/>
          <w:lang w:val="pt-BR"/>
        </w:rPr>
        <w:t xml:space="preserve"> processo </w:t>
      </w:r>
      <w:r w:rsidR="000F0C33">
        <w:rPr>
          <w:rFonts w:ascii="Calibri Light" w:eastAsia="Times New Roman" w:hAnsi="Calibri Light" w:cs="Calibri Light"/>
          <w:lang w:val="pt-BR"/>
        </w:rPr>
        <w:t>no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sem repercussões.</w:t>
      </w:r>
    </w:p>
    <w:p w14:paraId="042260B4" w14:textId="77777777" w:rsidR="00C41E19" w:rsidRPr="00564F7C" w:rsidRDefault="00C41E19" w:rsidP="00106A5C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highlight w:val="yellow"/>
          <w:lang w:val="pt-BR"/>
        </w:rPr>
      </w:pPr>
    </w:p>
    <w:p w14:paraId="0AA36A3A" w14:textId="264FACB4" w:rsidR="0047227C" w:rsidRPr="00564F7C" w:rsidRDefault="0090789A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lang w:val="pt-BR"/>
        </w:rPr>
      </w:pPr>
      <w:r w:rsidRPr="00564F7C">
        <w:rPr>
          <w:rStyle w:val="normaltextrun"/>
          <w:rFonts w:ascii="Calibri Light" w:hAnsi="Calibri Light" w:cs="Calibri Light"/>
          <w:lang w:val="pt-BR"/>
        </w:rPr>
        <w:t xml:space="preserve">Os acordos de mediação são assinados no final da sessão de mediação, a menos que </w:t>
      </w:r>
      <w:r w:rsidRPr="00564F7C">
        <w:rPr>
          <w:rFonts w:ascii="Calibri Light" w:hAnsi="Calibri Light" w:cs="Calibri Light"/>
          <w:lang w:val="pt-BR"/>
        </w:rPr>
        <w:t xml:space="preserve">as partes </w:t>
      </w:r>
      <w:r w:rsidR="000E716E">
        <w:rPr>
          <w:rFonts w:ascii="Calibri Light" w:hAnsi="Calibri Light" w:cs="Calibri Light"/>
          <w:lang w:val="pt-BR"/>
        </w:rPr>
        <w:t>adicionem</w:t>
      </w:r>
      <w:r w:rsidR="000E716E" w:rsidRPr="00564F7C">
        <w:rPr>
          <w:rFonts w:ascii="Calibri Light" w:hAnsi="Calibri Light" w:cs="Calibri Light"/>
          <w:lang w:val="pt-BR"/>
        </w:rPr>
        <w:t xml:space="preserve"> </w:t>
      </w:r>
      <w:r w:rsidRPr="00564F7C">
        <w:rPr>
          <w:rFonts w:ascii="Calibri Light" w:hAnsi="Calibri Light" w:cs="Calibri Light"/>
          <w:lang w:val="pt-BR"/>
        </w:rPr>
        <w:t>tempo</w:t>
      </w:r>
      <w:r w:rsidR="003A66CC">
        <w:rPr>
          <w:rFonts w:ascii="Calibri Light" w:hAnsi="Calibri Light" w:cs="Calibri Light"/>
          <w:lang w:val="pt-BR"/>
        </w:rPr>
        <w:t>,</w:t>
      </w:r>
      <w:r w:rsidRPr="00564F7C">
        <w:rPr>
          <w:rFonts w:ascii="Calibri Light" w:hAnsi="Calibri Light" w:cs="Calibri Light"/>
          <w:lang w:val="pt-BR"/>
        </w:rPr>
        <w:t xml:space="preserve"> para que o acordo seja assinado tal como foi desenvolvido, de modo a permitir a consulta de um advogado após a mediação ou para que o acordo seja traduzido</w:t>
      </w:r>
      <w:r w:rsidR="003A66CC">
        <w:rPr>
          <w:rFonts w:ascii="Calibri Light" w:hAnsi="Calibri Light" w:cs="Calibri Light"/>
          <w:lang w:val="pt-BR"/>
        </w:rPr>
        <w:t>,</w:t>
      </w:r>
      <w:r w:rsidRPr="00564F7C">
        <w:rPr>
          <w:rFonts w:ascii="Calibri Light" w:hAnsi="Calibri Light" w:cs="Calibri Light"/>
          <w:lang w:val="pt-BR"/>
        </w:rPr>
        <w:t xml:space="preserve"> antes da assinatura.</w:t>
      </w:r>
      <w:r w:rsidRPr="00564F7C">
        <w:rPr>
          <w:rStyle w:val="normaltextrun"/>
          <w:rFonts w:ascii="Calibri Light" w:hAnsi="Calibri Light" w:cs="Calibri Light"/>
          <w:lang w:val="pt-BR"/>
        </w:rPr>
        <w:t xml:space="preserve"> Se conduzida pessoalmente, as partes assinam na mesa de mediação. Se realizad</w:t>
      </w:r>
      <w:r w:rsidR="00A41F18">
        <w:rPr>
          <w:rStyle w:val="normaltextrun"/>
          <w:rFonts w:ascii="Calibri Light" w:hAnsi="Calibri Light" w:cs="Calibri Light"/>
          <w:lang w:val="pt-BR"/>
        </w:rPr>
        <w:t>a</w:t>
      </w:r>
      <w:r w:rsidRPr="00564F7C">
        <w:rPr>
          <w:rStyle w:val="normaltextrun"/>
          <w:rFonts w:ascii="Calibri Light" w:hAnsi="Calibri Light" w:cs="Calibri Light"/>
          <w:lang w:val="pt-BR"/>
        </w:rPr>
        <w:t xml:space="preserve"> </w:t>
      </w:r>
      <w:r w:rsidR="00A41F18">
        <w:rPr>
          <w:rStyle w:val="normaltextrun"/>
          <w:rFonts w:ascii="Calibri Light" w:hAnsi="Calibri Light" w:cs="Calibri Light"/>
          <w:lang w:val="pt-BR"/>
        </w:rPr>
        <w:t>por</w:t>
      </w:r>
      <w:r w:rsidRPr="00564F7C">
        <w:rPr>
          <w:rStyle w:val="normaltextrun"/>
          <w:rFonts w:ascii="Calibri Light" w:hAnsi="Calibri Light" w:cs="Calibri Light"/>
          <w:lang w:val="pt-BR"/>
        </w:rPr>
        <w:t xml:space="preserve"> Zoom, o mediador envia o acordo </w:t>
      </w:r>
      <w:r w:rsidR="00A41F18">
        <w:rPr>
          <w:rStyle w:val="normaltextrun"/>
          <w:rFonts w:ascii="Calibri Light" w:hAnsi="Calibri Light" w:cs="Calibri Light"/>
          <w:lang w:val="pt-BR"/>
        </w:rPr>
        <w:t xml:space="preserve">para que seja </w:t>
      </w:r>
      <w:r w:rsidRPr="00564F7C">
        <w:rPr>
          <w:rStyle w:val="normaltextrun"/>
          <w:rFonts w:ascii="Calibri Light" w:hAnsi="Calibri Light" w:cs="Calibri Light"/>
          <w:lang w:val="pt-BR"/>
        </w:rPr>
        <w:t>assina</w:t>
      </w:r>
      <w:r w:rsidR="00A41F18">
        <w:rPr>
          <w:rStyle w:val="normaltextrun"/>
          <w:rFonts w:ascii="Calibri Light" w:hAnsi="Calibri Light" w:cs="Calibri Light"/>
          <w:lang w:val="pt-BR"/>
        </w:rPr>
        <w:t>do</w:t>
      </w:r>
      <w:r w:rsidRPr="00564F7C">
        <w:rPr>
          <w:rStyle w:val="normaltextrun"/>
          <w:rFonts w:ascii="Calibri Light" w:hAnsi="Calibri Light" w:cs="Calibri Light"/>
          <w:lang w:val="pt-BR"/>
        </w:rPr>
        <w:t xml:space="preserve"> </w:t>
      </w:r>
      <w:r w:rsidR="00AC2FAC" w:rsidRPr="00564F7C">
        <w:rPr>
          <w:rStyle w:val="normaltextrun"/>
          <w:rFonts w:ascii="Calibri Light" w:hAnsi="Calibri Light" w:cs="Calibri Light"/>
          <w:lang w:val="pt-BR"/>
        </w:rPr>
        <w:t>eletr</w:t>
      </w:r>
      <w:r w:rsidR="00A41F18">
        <w:rPr>
          <w:rStyle w:val="normaltextrun"/>
          <w:rFonts w:ascii="Calibri Light" w:hAnsi="Calibri Light" w:cs="Calibri Light"/>
          <w:lang w:val="pt-BR"/>
        </w:rPr>
        <w:t>o</w:t>
      </w:r>
      <w:r w:rsidR="00AC2FAC" w:rsidRPr="00564F7C">
        <w:rPr>
          <w:rStyle w:val="normaltextrun"/>
          <w:rFonts w:ascii="Calibri Light" w:hAnsi="Calibri Light" w:cs="Calibri Light"/>
          <w:lang w:val="pt-BR"/>
        </w:rPr>
        <w:t>nica</w:t>
      </w:r>
      <w:r w:rsidR="00A41F18">
        <w:rPr>
          <w:rStyle w:val="normaltextrun"/>
          <w:rFonts w:ascii="Calibri Light" w:hAnsi="Calibri Light" w:cs="Calibri Light"/>
          <w:lang w:val="pt-BR"/>
        </w:rPr>
        <w:t>mente</w:t>
      </w:r>
      <w:r w:rsidRPr="00564F7C">
        <w:rPr>
          <w:rStyle w:val="normaltextrun"/>
          <w:rFonts w:ascii="Calibri Light" w:hAnsi="Calibri Light" w:cs="Calibri Light"/>
          <w:lang w:val="pt-BR"/>
        </w:rPr>
        <w:t xml:space="preserve"> </w:t>
      </w:r>
      <w:r w:rsidR="00A41F18">
        <w:rPr>
          <w:rStyle w:val="normaltextrun"/>
          <w:rFonts w:ascii="Calibri Light" w:hAnsi="Calibri Light" w:cs="Calibri Light"/>
          <w:lang w:val="pt-BR"/>
        </w:rPr>
        <w:t>pel</w:t>
      </w:r>
      <w:r w:rsidRPr="00564F7C">
        <w:rPr>
          <w:rStyle w:val="normaltextrun"/>
          <w:rFonts w:ascii="Calibri Light" w:hAnsi="Calibri Light" w:cs="Calibri Light"/>
          <w:lang w:val="pt-BR"/>
        </w:rPr>
        <w:t>as partes até ao final do dia. Se o acordo mediado necessitar de tradução antes de ser assinado, as partes trabalharão com o mediador para incluir tempo adicional para a assinatura.</w:t>
      </w:r>
    </w:p>
    <w:p w14:paraId="2358122C" w14:textId="77777777" w:rsidR="00C41E19" w:rsidRPr="00564F7C" w:rsidRDefault="00C41E19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3A2EFC0D" w14:textId="386CCF73" w:rsidR="0047227C" w:rsidRPr="00564F7C" w:rsidRDefault="00252009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acordo de mediação deve ser assinado pelos pais e/ou pelo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adulto e por um representante da entidade pública com autoridade vinculativa [§300.506(b)(6)</w:t>
      </w:r>
      <w:r w:rsidR="00ED6E1C">
        <w:rPr>
          <w:rFonts w:ascii="Calibri Light" w:eastAsia="Times New Roman" w:hAnsi="Calibri Light" w:cs="Calibri Light"/>
          <w:lang w:val="pt-BR"/>
        </w:rPr>
        <w:t xml:space="preserve"> do título </w:t>
      </w:r>
      <w:r w:rsidR="00ED6E1C" w:rsidRPr="00ED6E1C">
        <w:rPr>
          <w:rFonts w:ascii="Calibri Light" w:eastAsia="Times New Roman" w:hAnsi="Calibri Light" w:cs="Calibri Light"/>
          <w:lang w:val="pt-BR"/>
        </w:rPr>
        <w:t xml:space="preserve">34 </w:t>
      </w:r>
      <w:r w:rsidR="00ED6E1C">
        <w:rPr>
          <w:rFonts w:ascii="Calibri Light" w:eastAsia="Times New Roman" w:hAnsi="Calibri Light" w:cs="Calibri Light"/>
          <w:lang w:val="pt-BR"/>
        </w:rPr>
        <w:t xml:space="preserve">do </w:t>
      </w:r>
      <w:r w:rsidR="00ED6E1C" w:rsidRPr="00ED6E1C">
        <w:rPr>
          <w:rFonts w:ascii="Calibri Light" w:eastAsia="Times New Roman" w:hAnsi="Calibri Light" w:cs="Calibri Light"/>
          <w:lang w:val="pt-BR"/>
        </w:rPr>
        <w:t>CFR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]. Uma vez assinado, o acordo de mediação é legalmente vinculativo e pode ser </w:t>
      </w:r>
      <w:r w:rsidR="001942AD">
        <w:rPr>
          <w:rFonts w:ascii="Calibri Light" w:eastAsia="Times New Roman" w:hAnsi="Calibri Light" w:cs="Calibri Light"/>
          <w:lang w:val="pt-BR"/>
        </w:rPr>
        <w:t>executado 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tribunal estatal ou federal [§300.506(b)(7)</w:t>
      </w:r>
      <w:r w:rsidR="001E036F" w:rsidRPr="001E036F">
        <w:rPr>
          <w:rFonts w:ascii="Calibri Light" w:eastAsia="Times New Roman" w:hAnsi="Calibri Light" w:cs="Calibri Light"/>
          <w:lang w:val="pt-BR"/>
        </w:rPr>
        <w:t xml:space="preserve"> </w:t>
      </w:r>
      <w:r w:rsidR="001E036F">
        <w:rPr>
          <w:rFonts w:ascii="Calibri Light" w:eastAsia="Times New Roman" w:hAnsi="Calibri Light" w:cs="Calibri Light"/>
          <w:lang w:val="pt-BR"/>
        </w:rPr>
        <w:t xml:space="preserve">do título </w:t>
      </w:r>
      <w:r w:rsidR="001E036F" w:rsidRPr="001E036F">
        <w:rPr>
          <w:rFonts w:ascii="Calibri Light" w:eastAsia="Times New Roman" w:hAnsi="Calibri Light" w:cs="Calibri Light"/>
          <w:lang w:val="pt-BR"/>
        </w:rPr>
        <w:t xml:space="preserve">34 </w:t>
      </w:r>
      <w:r w:rsidR="001E036F">
        <w:rPr>
          <w:rFonts w:ascii="Calibri Light" w:eastAsia="Times New Roman" w:hAnsi="Calibri Light" w:cs="Calibri Light"/>
          <w:lang w:val="pt-BR"/>
        </w:rPr>
        <w:t xml:space="preserve">do </w:t>
      </w:r>
      <w:r w:rsidR="001E036F" w:rsidRPr="001E036F">
        <w:rPr>
          <w:rFonts w:ascii="Calibri Light" w:eastAsia="Times New Roman" w:hAnsi="Calibri Light" w:cs="Calibri Light"/>
          <w:lang w:val="pt-BR"/>
        </w:rPr>
        <w:t>CFR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]. </w:t>
      </w:r>
      <w:r w:rsidR="007B1433">
        <w:rPr>
          <w:rFonts w:ascii="Calibri Light" w:eastAsia="Times New Roman" w:hAnsi="Calibri Light" w:cs="Calibri Light"/>
          <w:lang w:val="pt-BR"/>
        </w:rPr>
        <w:t>Chegando-se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acordo na mediação, as partes assinarão um acordo escrito</w:t>
      </w:r>
      <w:r w:rsidR="007B1433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afirmando que todas as discussões da mediação são confidenciais e inadmissíveis em qualquer processo judicial futuro.</w:t>
      </w:r>
    </w:p>
    <w:p w14:paraId="1DCC0712" w14:textId="004D00AC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788556A" w14:textId="6D8C8CDB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Note que, embora os debates durante a mediação devam ser confidenciais, </w:t>
      </w:r>
      <w:r w:rsidR="00067701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IDEA e seus regulamentos não especificam se o próprio acordo de mediação deve permanecer confidencial. </w:t>
      </w:r>
      <w:r w:rsidR="00420E14" w:rsidRPr="00564F7C">
        <w:rPr>
          <w:rFonts w:ascii="Calibri Light" w:eastAsia="Times New Roman" w:hAnsi="Calibri Light" w:cs="Calibri Light"/>
          <w:lang w:val="pt-BR"/>
        </w:rPr>
        <w:t xml:space="preserve">Por conseguinte, as partes podem concordar voluntariamente em restringir a divulgação do acordo de mediação a terceiros ou permitir a sua divulgação ao público, uma vez que </w:t>
      </w:r>
      <w:r w:rsidR="00067701">
        <w:rPr>
          <w:rFonts w:ascii="Calibri Light" w:eastAsia="Times New Roman" w:hAnsi="Calibri Light" w:cs="Calibri Light"/>
          <w:lang w:val="pt-BR"/>
        </w:rPr>
        <w:t>a</w:t>
      </w:r>
      <w:r w:rsidR="00420E14" w:rsidRPr="00564F7C">
        <w:rPr>
          <w:rFonts w:ascii="Calibri Light" w:eastAsia="Times New Roman" w:hAnsi="Calibri Light" w:cs="Calibri Light"/>
          <w:lang w:val="pt-BR"/>
        </w:rPr>
        <w:t xml:space="preserve"> IDEA não proíbe tais acordos.</w:t>
      </w:r>
      <w:r w:rsidRPr="00564F7C">
        <w:rPr>
          <w:rFonts w:ascii="Calibri Light" w:eastAsia="Times New Roman" w:hAnsi="Calibri Light" w:cs="Calibri Light"/>
          <w:lang w:val="pt-BR"/>
        </w:rPr>
        <w:t xml:space="preserve"> No entanto, aplicar-se-ão as disposições em matéria de confidencialidade previstas no</w:t>
      </w:r>
      <w:r w:rsidR="00261ABD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§§300.611 a 300.626</w:t>
      </w:r>
      <w:r w:rsidR="00261ABD">
        <w:rPr>
          <w:rFonts w:ascii="Calibri Light" w:eastAsia="Times New Roman" w:hAnsi="Calibri Light" w:cs="Calibri Light"/>
          <w:lang w:val="pt-BR"/>
        </w:rPr>
        <w:t xml:space="preserve"> do título </w:t>
      </w:r>
      <w:r w:rsidR="00261ABD" w:rsidRPr="00261ABD">
        <w:rPr>
          <w:rFonts w:ascii="Calibri Light" w:eastAsia="Times New Roman" w:hAnsi="Calibri Light" w:cs="Calibri Light"/>
          <w:lang w:val="pt-BR"/>
        </w:rPr>
        <w:t xml:space="preserve">34 </w:t>
      </w:r>
      <w:r w:rsidR="00261ABD">
        <w:rPr>
          <w:rFonts w:ascii="Calibri Light" w:eastAsia="Times New Roman" w:hAnsi="Calibri Light" w:cs="Calibri Light"/>
          <w:lang w:val="pt-BR"/>
        </w:rPr>
        <w:t xml:space="preserve">do </w:t>
      </w:r>
      <w:r w:rsidR="00261ABD" w:rsidRPr="00261ABD">
        <w:rPr>
          <w:rFonts w:ascii="Calibri Light" w:eastAsia="Times New Roman" w:hAnsi="Calibri Light" w:cs="Calibri Light"/>
          <w:lang w:val="pt-BR"/>
        </w:rPr>
        <w:t>CFR</w:t>
      </w:r>
      <w:r w:rsidRPr="00564F7C">
        <w:rPr>
          <w:rFonts w:ascii="Calibri Light" w:eastAsia="Times New Roman" w:hAnsi="Calibri Light" w:cs="Calibri Light"/>
          <w:lang w:val="pt-BR"/>
        </w:rPr>
        <w:t xml:space="preserve"> e na </w:t>
      </w:r>
      <w:r w:rsidR="00261ABD" w:rsidRPr="00261ABD">
        <w:rPr>
          <w:rFonts w:ascii="Calibri Light" w:eastAsia="Times New Roman" w:hAnsi="Calibri Light" w:cs="Calibri Light"/>
          <w:lang w:val="pt-BR"/>
        </w:rPr>
        <w:t xml:space="preserve">Lei de Direitos e Privacidade Educacional da Família </w:t>
      </w:r>
      <w:r w:rsidRPr="00564F7C">
        <w:rPr>
          <w:rFonts w:ascii="Calibri Light" w:eastAsia="Times New Roman" w:hAnsi="Calibri Light" w:cs="Calibri Light"/>
          <w:lang w:val="pt-BR"/>
        </w:rPr>
        <w:t>(FERPA).</w:t>
      </w:r>
    </w:p>
    <w:p w14:paraId="77F23A73" w14:textId="027D179F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97E6D1B" w14:textId="2C82D203" w:rsidR="00106A5C" w:rsidRPr="00564F7C" w:rsidRDefault="0090789A" w:rsidP="00106A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highlight w:val="yellow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Se existirem questões que não tenham sido resolvidas pelo acordo de mediação, o </w:t>
      </w:r>
      <w:r w:rsidR="00C76A7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pai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pode apresentar uma queixa </w:t>
      </w:r>
      <w:r w:rsidR="00C76A7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PRS ou apresentar um pedido de audiência </w:t>
      </w:r>
      <w:r w:rsidR="00C76A7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</w:t>
      </w:r>
      <w:r w:rsidR="00C76A7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tentar resolver essas questões.</w:t>
      </w:r>
    </w:p>
    <w:p w14:paraId="65270687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mallCaps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smallCaps/>
          <w:sz w:val="28"/>
          <w:szCs w:val="28"/>
          <w:highlight w:val="yellow"/>
          <w:u w:val="single"/>
          <w:lang w:val="pt-BR"/>
        </w:rPr>
        <w:br w:type="column"/>
      </w:r>
      <w:r w:rsidR="005A3A10" w:rsidRPr="00564F7C">
        <w:rPr>
          <w:rFonts w:ascii="Calibri Light" w:eastAsia="Times New Roman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lastRenderedPageBreak/>
        <w:t>não execução de um acordo mediado</w:t>
      </w:r>
    </w:p>
    <w:p w14:paraId="422C6A31" w14:textId="0D9D0DF1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smallCaps/>
          <w:lang w:val="pt-BR"/>
        </w:rPr>
      </w:pPr>
    </w:p>
    <w:p w14:paraId="3CF2BB48" w14:textId="77777777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5324DE6" w14:textId="1F3A91F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Depois d</w:t>
      </w:r>
      <w:r w:rsidR="00C63CE8">
        <w:rPr>
          <w:rFonts w:ascii="Calibri Light" w:eastAsia="Times New Roman" w:hAnsi="Calibri Light" w:cs="Calibri Light"/>
          <w:lang w:val="pt-BR"/>
        </w:rPr>
        <w:t xml:space="preserve">e as partes </w:t>
      </w:r>
      <w:r w:rsidRPr="00564F7C">
        <w:rPr>
          <w:rFonts w:ascii="Calibri Light" w:eastAsia="Times New Roman" w:hAnsi="Calibri Light" w:cs="Calibri Light"/>
          <w:lang w:val="pt-BR"/>
        </w:rPr>
        <w:t xml:space="preserve">assinarem o acordo de mediação, as partes ficam legalmente vinculadas a esse acordo e nenhuma das partes pode tentar alterar os termos desse acordo apresentando uma queixa </w:t>
      </w:r>
      <w:r w:rsidR="00382F0D">
        <w:rPr>
          <w:rFonts w:ascii="Calibri Light" w:eastAsia="Times New Roman" w:hAnsi="Calibri Light" w:cs="Calibri Light"/>
          <w:lang w:val="pt-BR"/>
        </w:rPr>
        <w:t xml:space="preserve">no </w:t>
      </w:r>
      <w:r w:rsidRPr="00564F7C">
        <w:rPr>
          <w:rFonts w:ascii="Calibri Light" w:eastAsia="Times New Roman" w:hAnsi="Calibri Light" w:cs="Calibri Light"/>
          <w:lang w:val="pt-BR"/>
        </w:rPr>
        <w:t>PRS ou solicitando uma audiência d</w:t>
      </w:r>
      <w:r w:rsidR="00382F0D">
        <w:rPr>
          <w:rFonts w:ascii="Calibri Light" w:eastAsia="Times New Roman" w:hAnsi="Calibri Light" w:cs="Calibri Light"/>
          <w:lang w:val="pt-BR"/>
        </w:rPr>
        <w:t xml:space="preserve">o devido </w:t>
      </w:r>
      <w:r w:rsidRPr="00564F7C">
        <w:rPr>
          <w:rFonts w:ascii="Calibri Light" w:eastAsia="Times New Roman" w:hAnsi="Calibri Light" w:cs="Calibri Light"/>
          <w:lang w:val="pt-BR"/>
        </w:rPr>
        <w:t xml:space="preserve">processo para alterar esse acordo.  </w:t>
      </w:r>
      <w:r w:rsidR="00560574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acordo de mediação escrito e assinado é executável </w:t>
      </w:r>
      <w:r w:rsidR="001942AD">
        <w:rPr>
          <w:rFonts w:ascii="Calibri Light" w:eastAsia="Times New Roman" w:hAnsi="Calibri Light" w:cs="Calibri Light"/>
          <w:lang w:val="pt-BR"/>
        </w:rPr>
        <w:t xml:space="preserve">em </w:t>
      </w:r>
      <w:r w:rsidR="00C63CE8">
        <w:rPr>
          <w:rFonts w:ascii="Calibri Light" w:eastAsia="Times New Roman" w:hAnsi="Calibri Light" w:cs="Calibri Light"/>
          <w:lang w:val="pt-BR"/>
        </w:rPr>
        <w:t>juízo</w:t>
      </w:r>
      <w:r w:rsidRPr="00564F7C">
        <w:rPr>
          <w:rFonts w:ascii="Calibri Light" w:eastAsia="Times New Roman" w:hAnsi="Calibri Light" w:cs="Calibri Light"/>
          <w:lang w:val="pt-BR"/>
        </w:rPr>
        <w:t xml:space="preserve"> estatal de jurisdição competente ou </w:t>
      </w:r>
      <w:r w:rsidR="008D26CE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Tribunal </w:t>
      </w:r>
      <w:r w:rsidR="001942AD">
        <w:rPr>
          <w:rFonts w:ascii="Calibri Light" w:eastAsia="Times New Roman" w:hAnsi="Calibri Light" w:cs="Calibri Light"/>
          <w:lang w:val="pt-BR"/>
        </w:rPr>
        <w:t>F</w:t>
      </w:r>
      <w:r w:rsidRPr="00564F7C">
        <w:rPr>
          <w:rFonts w:ascii="Calibri Light" w:eastAsia="Times New Roman" w:hAnsi="Calibri Light" w:cs="Calibri Light"/>
          <w:lang w:val="pt-BR"/>
        </w:rPr>
        <w:t xml:space="preserve">ederal R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62" w:tgtFrame="_blank" w:history="1">
        <w:r w:rsidRPr="00137073">
          <w:rPr>
            <w:rFonts w:ascii="Calibri Light" w:eastAsia="Times New Roman" w:hAnsi="Calibri Light" w:cs="Calibri Light"/>
            <w:u w:val="single"/>
            <w:lang w:val="pt-BR"/>
          </w:rPr>
          <w:t>.506(b)(7)</w:t>
        </w:r>
      </w:hyperlink>
      <w:r w:rsidRPr="00564F7C">
        <w:rPr>
          <w:rFonts w:ascii="Calibri Light" w:eastAsia="Times New Roman" w:hAnsi="Calibri Light" w:cs="Calibri Light"/>
          <w:lang w:val="pt-BR"/>
        </w:rPr>
        <w:t xml:space="preserve">].  </w:t>
      </w:r>
    </w:p>
    <w:p w14:paraId="0A6DDD7E" w14:textId="77777777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5E336C4" w14:textId="7777777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Atenção:</w:t>
      </w:r>
    </w:p>
    <w:p w14:paraId="5355C33A" w14:textId="77777777" w:rsidR="00106A5C" w:rsidRPr="00564F7C" w:rsidRDefault="00106A5C" w:rsidP="00106A5C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</w:p>
    <w:p w14:paraId="48B8B83F" w14:textId="7CE4BEBD" w:rsidR="0047227C" w:rsidRPr="00564F7C" w:rsidRDefault="0090789A" w:rsidP="003621CB">
      <w:pPr>
        <w:pStyle w:val="ListParagraph"/>
        <w:numPr>
          <w:ilvl w:val="0"/>
          <w:numId w:val="42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mediadores não interpretam o texto do acordo de mediação. No entanto, se</w:t>
      </w:r>
      <w:r w:rsidR="005C7B03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as partes estiverem de acordo, podem regressar à mediação para </w:t>
      </w:r>
      <w:r w:rsidR="00137073">
        <w:rPr>
          <w:rFonts w:ascii="Calibri Light" w:eastAsia="Times New Roman" w:hAnsi="Calibri Light" w:cs="Calibri Light"/>
          <w:lang w:val="pt-BR"/>
        </w:rPr>
        <w:t>esclarecer</w:t>
      </w:r>
      <w:r w:rsidR="00137073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a redação do acordo de mediação. </w:t>
      </w:r>
    </w:p>
    <w:p w14:paraId="5FF46304" w14:textId="77777777" w:rsidR="00106A5C" w:rsidRPr="00564F7C" w:rsidRDefault="00106A5C" w:rsidP="00106A5C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18127D1" w14:textId="205848C5" w:rsidR="0047227C" w:rsidRPr="00564F7C" w:rsidRDefault="0090789A" w:rsidP="003621CB">
      <w:pPr>
        <w:pStyle w:val="ListParagraph"/>
        <w:numPr>
          <w:ilvl w:val="0"/>
          <w:numId w:val="42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Os mediadores e o coordenador não fazem cumprir os acordos mediados; os mediadores podem analisar as opções das partes para </w:t>
      </w:r>
      <w:r w:rsidR="003913B0">
        <w:rPr>
          <w:rFonts w:ascii="Calibri Light" w:hAnsi="Calibri Light" w:cs="Calibri Light"/>
          <w:lang w:val="pt-BR"/>
        </w:rPr>
        <w:t>impor a conformidade</w:t>
      </w:r>
      <w:r w:rsidRPr="00564F7C">
        <w:rPr>
          <w:rFonts w:ascii="Calibri Light" w:hAnsi="Calibri Light" w:cs="Calibri Light"/>
          <w:lang w:val="pt-BR"/>
        </w:rPr>
        <w:t xml:space="preserve"> em </w:t>
      </w:r>
      <w:r w:rsidR="00B667D5">
        <w:rPr>
          <w:rFonts w:ascii="Calibri Light" w:hAnsi="Calibri Light" w:cs="Calibri Light"/>
          <w:lang w:val="pt-BR"/>
        </w:rPr>
        <w:t>juízo</w:t>
      </w:r>
      <w:r w:rsidRPr="00564F7C">
        <w:rPr>
          <w:rFonts w:ascii="Calibri Light" w:hAnsi="Calibri Light" w:cs="Calibri Light"/>
          <w:lang w:val="pt-BR"/>
        </w:rPr>
        <w:t xml:space="preserve"> estatal ou federal ou, se ambas as partes concordarem, as partes podem voltar à mediação para rever o acordo.</w:t>
      </w:r>
    </w:p>
    <w:p w14:paraId="0F47ADF2" w14:textId="77777777" w:rsidR="00106A5C" w:rsidRPr="00564F7C" w:rsidRDefault="00106A5C" w:rsidP="00106A5C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36A2D263" w14:textId="75EC81EF" w:rsidR="00615036" w:rsidRPr="00564F7C" w:rsidRDefault="0090789A" w:rsidP="005A1C30">
      <w:pPr>
        <w:spacing w:after="120" w:line="240" w:lineRule="auto"/>
        <w:jc w:val="center"/>
        <w:textAlignment w:val="baseline"/>
        <w:rPr>
          <w:lang w:val="pt-BR"/>
        </w:rPr>
      </w:pPr>
      <w:r w:rsidRPr="00564F7C">
        <w:rPr>
          <w:highlight w:val="yellow"/>
          <w:lang w:val="pt-BR"/>
        </w:rPr>
        <w:br w:type="column"/>
      </w:r>
      <w:r w:rsidRPr="00564F7C">
        <w:rPr>
          <w:rFonts w:ascii="Calibri Light" w:eastAsia="Times New Roman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O MODELO DE MASSACHUSETTS</w:t>
      </w:r>
    </w:p>
    <w:p w14:paraId="77C05FBD" w14:textId="778D21B2" w:rsidR="00615036" w:rsidRPr="00564F7C" w:rsidRDefault="0090789A" w:rsidP="005A1C30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  <w:kern w:val="2"/>
          <w:sz w:val="22"/>
          <w:szCs w:val="22"/>
          <w:u w:val="single"/>
          <w:lang w:val="pt-BR"/>
          <w14:ligatures w14:val="standardContextual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Como </w:t>
      </w:r>
      <w:r w:rsidR="003913B0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funciona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a mediação em Massachusetts?</w:t>
      </w:r>
    </w:p>
    <w:p w14:paraId="06D85B91" w14:textId="0B98EC66" w:rsidR="00615036" w:rsidRPr="00564F7C" w:rsidRDefault="0090789A" w:rsidP="005A1C30">
      <w:pPr>
        <w:pStyle w:val="paragraph"/>
        <w:spacing w:before="0" w:beforeAutospacing="0" w:after="120" w:afterAutospacing="0"/>
        <w:jc w:val="center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O coordenador d</w:t>
      </w:r>
      <w:r w:rsidR="00A837B0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E</w:t>
      </w:r>
      <w:r w:rsidRPr="00564F7C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 xml:space="preserve"> mediação e facilitação</w:t>
      </w:r>
    </w:p>
    <w:p w14:paraId="03409E6E" w14:textId="45851816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 </w:t>
      </w:r>
      <w:r w:rsidR="00903CF2">
        <w:rPr>
          <w:rFonts w:ascii="Calibri Light" w:hAnsi="Calibri Light" w:cs="Calibri Light"/>
          <w:sz w:val="22"/>
          <w:szCs w:val="22"/>
          <w:lang w:val="pt-BR"/>
        </w:rPr>
        <w:t>c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oordenador administra a Parte B d</w:t>
      </w:r>
      <w:r w:rsidR="00067701">
        <w:rPr>
          <w:rFonts w:ascii="Calibri Light" w:hAnsi="Calibri Light" w:cs="Calibri Light"/>
          <w:sz w:val="22"/>
          <w:szCs w:val="22"/>
          <w:lang w:val="pt-BR"/>
        </w:rPr>
        <w:t>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IDEA e, através de um Acordo de Serviço Inter</w:t>
      </w:r>
      <w:r w:rsidR="00120866">
        <w:rPr>
          <w:rFonts w:ascii="Calibri Light" w:hAnsi="Calibri Light" w:cs="Calibri Light"/>
          <w:sz w:val="22"/>
          <w:szCs w:val="22"/>
          <w:lang w:val="pt-BR"/>
        </w:rPr>
        <w:t>institucional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com o </w:t>
      </w:r>
      <w:r w:rsidR="00274033">
        <w:rPr>
          <w:rFonts w:ascii="Calibri Light" w:hAnsi="Calibri Light" w:cs="Calibri Light"/>
          <w:sz w:val="22"/>
          <w:szCs w:val="22"/>
          <w:lang w:val="pt-BR"/>
        </w:rPr>
        <w:t>Departamento de Saúde Pública (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DPH</w:t>
      </w:r>
      <w:r w:rsidR="00274033">
        <w:rPr>
          <w:rFonts w:ascii="Calibri Light" w:hAnsi="Calibri Light" w:cs="Calibri Light"/>
          <w:sz w:val="22"/>
          <w:szCs w:val="22"/>
          <w:lang w:val="pt-BR"/>
        </w:rPr>
        <w:t>)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, a mediação da Parte C n</w:t>
      </w:r>
      <w:r w:rsidR="000B7345">
        <w:rPr>
          <w:rFonts w:ascii="Calibri Light" w:hAnsi="Calibri Light" w:cs="Calibri Light"/>
          <w:sz w:val="22"/>
          <w:szCs w:val="22"/>
          <w:lang w:val="pt-BR"/>
        </w:rPr>
        <w:t>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BSEA. O </w:t>
      </w:r>
      <w:r w:rsidR="00903CF2">
        <w:rPr>
          <w:rFonts w:ascii="Calibri Light" w:hAnsi="Calibri Light" w:cs="Calibri Light"/>
          <w:sz w:val="22"/>
          <w:szCs w:val="22"/>
          <w:lang w:val="pt-BR"/>
        </w:rPr>
        <w:t>c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oordenador representa o programa de mediação e facilitação nas </w:t>
      </w:r>
      <w:r w:rsidR="00120866">
        <w:rPr>
          <w:rFonts w:ascii="Calibri Light" w:hAnsi="Calibri Light" w:cs="Calibri Light"/>
          <w:sz w:val="22"/>
          <w:szCs w:val="22"/>
          <w:lang w:val="pt-BR"/>
        </w:rPr>
        <w:t xml:space="preserve">instituições </w:t>
      </w:r>
      <w:r w:rsidR="00CD24CF">
        <w:rPr>
          <w:rFonts w:ascii="Calibri Light" w:hAnsi="Calibri Light" w:cs="Calibri Light"/>
          <w:sz w:val="22"/>
          <w:szCs w:val="22"/>
          <w:lang w:val="pt-BR"/>
        </w:rPr>
        <w:t xml:space="preserve">estaduais e federais </w:t>
      </w:r>
      <w:r w:rsidR="00120866">
        <w:rPr>
          <w:rFonts w:ascii="Calibri Light" w:hAnsi="Calibri Light" w:cs="Calibri Light"/>
          <w:sz w:val="22"/>
          <w:szCs w:val="22"/>
          <w:lang w:val="pt-BR"/>
        </w:rPr>
        <w:t>de ensino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, supervisiona os mediadores, </w:t>
      </w:r>
      <w:r w:rsidR="00F86925">
        <w:rPr>
          <w:rFonts w:ascii="Calibri Light" w:hAnsi="Calibri Light" w:cs="Calibri Light"/>
          <w:sz w:val="22"/>
          <w:szCs w:val="22"/>
          <w:lang w:val="pt-BR"/>
        </w:rPr>
        <w:t>oferece</w:t>
      </w:r>
      <w:r w:rsidR="00F86925"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desenvolvimento profissional, assegura a igualdade de acesso à mediação, gere a cobertura da mediação em todo o estado, gere </w:t>
      </w:r>
      <w:r w:rsidR="00A9746C">
        <w:rPr>
          <w:rFonts w:ascii="Calibri Light" w:hAnsi="Calibri Light" w:cs="Calibri Light"/>
          <w:sz w:val="22"/>
          <w:szCs w:val="22"/>
          <w:lang w:val="pt-BR"/>
        </w:rPr>
        <w:t xml:space="preserve">os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programas de divulgação, assiste no desenvolvimento de políticas, responde a </w:t>
      </w:r>
      <w:r w:rsidR="0090063C">
        <w:rPr>
          <w:rFonts w:ascii="Calibri Light" w:hAnsi="Calibri Light" w:cs="Calibri Light"/>
          <w:sz w:val="22"/>
          <w:szCs w:val="22"/>
          <w:lang w:val="pt-BR"/>
        </w:rPr>
        <w:t>consultas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da comunidade, oferece assistência técnica aos participantes, explica os benefícios da mediação e os requisitos de confidencialidade, supervisiona a </w:t>
      </w:r>
      <w:r w:rsidR="0090063C">
        <w:rPr>
          <w:rFonts w:ascii="Calibri Light" w:hAnsi="Calibri Light" w:cs="Calibri Light"/>
          <w:sz w:val="22"/>
          <w:szCs w:val="22"/>
          <w:lang w:val="pt-BR"/>
        </w:rPr>
        <w:t>coleta</w:t>
      </w:r>
      <w:r w:rsidR="0090063C"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e avaliação de dados da mediação, </w:t>
      </w:r>
      <w:r w:rsidR="00CF1240">
        <w:rPr>
          <w:rFonts w:ascii="Calibri Light" w:hAnsi="Calibri Light" w:cs="Calibri Light"/>
          <w:sz w:val="22"/>
          <w:szCs w:val="22"/>
          <w:lang w:val="pt-BR"/>
        </w:rPr>
        <w:t>o</w:t>
      </w:r>
      <w:r w:rsidR="00727FC0">
        <w:rPr>
          <w:rFonts w:ascii="Calibri Light" w:hAnsi="Calibri Light" w:cs="Calibri Light"/>
          <w:sz w:val="22"/>
          <w:szCs w:val="22"/>
          <w:lang w:val="pt-BR"/>
        </w:rPr>
        <w:t>ferece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apoio em tempo real aos mediadores, trabalha com os participantes da mediação para assegurar </w:t>
      </w:r>
      <w:r w:rsidR="00B03AB7">
        <w:rPr>
          <w:rFonts w:ascii="Calibri Light" w:hAnsi="Calibri Light" w:cs="Calibri Light"/>
          <w:sz w:val="22"/>
          <w:szCs w:val="22"/>
          <w:lang w:val="pt-BR"/>
        </w:rPr>
        <w:t>que aceitam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o mediador que lhes foi atribuído</w:t>
      </w:r>
      <w:r w:rsidR="007A0216">
        <w:rPr>
          <w:rFonts w:ascii="Calibri Light" w:hAnsi="Calibri Light" w:cs="Calibri Light"/>
          <w:sz w:val="22"/>
          <w:szCs w:val="22"/>
          <w:lang w:val="pt-BR"/>
        </w:rPr>
        <w:t>,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e supervisiona o programa de Reunião</w:t>
      </w:r>
      <w:r w:rsidR="00727FC0">
        <w:rPr>
          <w:rFonts w:ascii="Calibri Light" w:hAnsi="Calibri Light" w:cs="Calibri Light"/>
          <w:sz w:val="22"/>
          <w:szCs w:val="22"/>
          <w:lang w:val="pt-BR"/>
        </w:rPr>
        <w:t xml:space="preserve"> Facilitada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de Equip</w:t>
      </w:r>
      <w:r w:rsidR="00727FC0">
        <w:rPr>
          <w:rFonts w:ascii="Calibri Light" w:hAnsi="Calibri Light" w:cs="Calibri Light"/>
          <w:sz w:val="22"/>
          <w:szCs w:val="22"/>
          <w:lang w:val="pt-BR"/>
        </w:rPr>
        <w:t>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727FC0">
        <w:rPr>
          <w:rFonts w:ascii="Calibri Light" w:hAnsi="Calibri Light" w:cs="Calibri Light"/>
          <w:sz w:val="22"/>
          <w:szCs w:val="22"/>
          <w:lang w:val="pt-BR"/>
        </w:rPr>
        <w:t>do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BSEA.</w:t>
      </w:r>
    </w:p>
    <w:p w14:paraId="4F73A0C6" w14:textId="77777777" w:rsidR="006C7149" w:rsidRPr="00564F7C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610A918A" w14:textId="0D5B9E38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 Coordenador de Mediação é um mediador </w:t>
      </w:r>
      <w:r w:rsidR="00AD0A4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treinado</w:t>
      </w:r>
      <w:r w:rsidR="00AD0A47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 qualificado e cumpre todos os requisitos para ser contratado como mediador d</w:t>
      </w:r>
      <w:r w:rsidR="00AD0A4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BSEA, descritos abaixo. O </w:t>
      </w:r>
      <w:r w:rsidR="00903CF2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oordenador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conduz ocasionalmente sessões de mediação e facilitação.</w:t>
      </w:r>
    </w:p>
    <w:p w14:paraId="672F54A7" w14:textId="77777777" w:rsidR="006C7149" w:rsidRPr="00564F7C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6D7E4216" w14:textId="50ABA816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 </w:t>
      </w:r>
      <w:r w:rsidR="00903CF2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oordenador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oferece e fornece sessões informativas a Comit</w:t>
      </w:r>
      <w:r w:rsidR="00EE37A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ê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 Consultivos de Pais d</w:t>
      </w:r>
      <w:r w:rsidR="00EE37A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 Educação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Especial ("</w:t>
      </w:r>
      <w:proofErr w:type="spellStart"/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SEPACs</w:t>
      </w:r>
      <w:proofErr w:type="spellEnd"/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"), distritos escolares, </w:t>
      </w:r>
      <w:r w:rsidR="000665C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escolas colaborativas,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escolas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aprovadas pelo MA, a Federação para Crianças com Necessidades Especiais, </w:t>
      </w:r>
      <w:r w:rsidR="001208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instituições estaduais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grupos que apoiam famílias com crianças </w:t>
      </w:r>
      <w:r w:rsidR="00CD7DB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deficiência. (Consulte a secção "Tornar a mediação acessível" abaixo para obter mais informações). Durante o ano letivo, o </w:t>
      </w:r>
      <w:r w:rsidR="00903CF2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 xml:space="preserve">oordenador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também oferece sessões informativas periódicas</w:t>
      </w:r>
      <w:r w:rsidR="005A3D7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5A3D7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via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Zoom</w:t>
      </w:r>
      <w:r w:rsidR="005A3D7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em todo o estado, abertas a todos, sem </w:t>
      </w:r>
      <w:r w:rsidR="00A159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exigência</w:t>
      </w:r>
      <w:r w:rsidR="00A1590F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de RSVP. </w:t>
      </w:r>
      <w:r w:rsidR="00A159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 link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estas sessões pode ser encontrad</w:t>
      </w:r>
      <w:r w:rsidR="00A159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em </w:t>
      </w:r>
      <w:hyperlink r:id="rId63" w:history="1">
        <w:r w:rsidRPr="0093447F">
          <w:rPr>
            <w:rStyle w:val="Hyperlink"/>
            <w:rFonts w:eastAsiaTheme="majorEastAsia"/>
            <w:lang w:val="pt-BR"/>
          </w:rPr>
          <w:t>https://www.mass.gov/info-details/mediation-and-facilitation-informational-sessions</w:t>
        </w:r>
      </w:hyperlink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 Adicionar li</w:t>
      </w:r>
      <w:r w:rsidR="00F4633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nk 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 pretender solicitar uma sessão informativa para o seu grupo, contate o </w:t>
      </w:r>
      <w:r w:rsidR="00E750C2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contextualspellingandgrammarerror"/>
          <w:rFonts w:ascii="Calibri Light" w:eastAsiaTheme="majorEastAsia" w:hAnsi="Calibri Light" w:cs="Calibri Light"/>
          <w:sz w:val="22"/>
          <w:szCs w:val="22"/>
          <w:lang w:val="pt-BR"/>
        </w:rPr>
        <w:t>oordenador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 As informações de contato são fornecidas abaixo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1E421BB9" w14:textId="77777777" w:rsidR="00615036" w:rsidRPr="00564F7C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FBA2681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hAnsi="Calibri Light" w:cs="Calibri Light"/>
          <w:sz w:val="28"/>
          <w:szCs w:val="28"/>
          <w:lang w:val="pt-BR"/>
        </w:rPr>
      </w:pPr>
      <w:bookmarkStart w:id="4" w:name="_Hlk173139943"/>
      <w:r w:rsidRPr="00564F7C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Os mediadores/facilitadores</w:t>
      </w:r>
      <w:bookmarkEnd w:id="4"/>
    </w:p>
    <w:p w14:paraId="2DF0D788" w14:textId="77777777" w:rsidR="00615036" w:rsidRPr="00564F7C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4363D48A" w14:textId="5F903C0E" w:rsidR="0047227C" w:rsidRPr="00564F7C" w:rsidRDefault="00857DE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emprega seis (6) mediadores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tempo inte</w:t>
      </w:r>
      <w:r w:rsidR="00BC693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gral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treina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dos, experientes e imparciais, que são designados aleatoriamente para cobrir uma região específica de Massachusetts. Os mediadores d</w:t>
      </w:r>
      <w:r w:rsidR="004B35B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são </w:t>
      </w:r>
      <w:r w:rsidR="004B35B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treina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dos em técnicas de mediação eficazes e conhecem as leis e regulamentos relacionados com a prestação de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serviços conexos 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[§§300</w:t>
      </w:r>
      <w:hyperlink r:id="rId64" w:tgtFrame="_blank" w:history="1"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.506(b)(1)(</w:t>
        </w:r>
        <w:proofErr w:type="spellStart"/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iii</w:t>
        </w:r>
        <w:proofErr w:type="spellEnd"/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)</w:t>
        </w:r>
      </w:hyperlink>
      <w:r w:rsidR="0084460F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título </w:t>
      </w:r>
      <w:r w:rsidR="0084460F" w:rsidRPr="008446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34 do CFR</w:t>
      </w:r>
      <w:r w:rsidR="0090789A" w:rsidRPr="005A1C3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 w:rsidR="0090789A" w:rsidRPr="0084460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4B21F4CA" w14:textId="77777777" w:rsidR="006C7149" w:rsidRPr="00564F7C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67DD9C61" w14:textId="2B077680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decisões sobre a eficácia de técnicas de mediação específicas baseiam-se no julgamento independente e na experiência do mediador.  Para permitir flexibilidade no julgamento independente e na experiência de cada mediador e nas questões únicas de cada </w:t>
      </w:r>
      <w:r w:rsidR="00E0553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além de prever a confidencialidade das discussões que ocorrem durante a mediação, </w:t>
      </w:r>
      <w:r w:rsidR="0006770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IDEA não exige que os mediadores utilizem uma técnica ou estratégia específica durante a mediação. É exigid</w:t>
      </w:r>
      <w:r w:rsidR="00C156A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 treinamento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formal aos mediadores em Massachusetts</w:t>
      </w:r>
      <w:r w:rsidR="0075118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todos os mediadores d</w:t>
      </w:r>
      <w:r w:rsidR="00C156A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concluíram </w:t>
      </w:r>
      <w:r w:rsidR="00C156A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 treinamento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em mediação exigid</w:t>
      </w:r>
      <w:r w:rsidR="00C156A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pelo estado [(</w:t>
      </w:r>
      <w:hyperlink r:id="rId65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shd w:val="clear" w:color="auto" w:fill="FFFFFF"/>
            <w:lang w:val="pt-BR"/>
          </w:rPr>
          <w:t xml:space="preserve"> § 23C</w:t>
        </w:r>
      </w:hyperlink>
      <w:r w:rsidR="00F662C1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shd w:val="clear" w:color="auto" w:fill="FFFFFF"/>
          <w:lang w:val="pt-BR"/>
        </w:rPr>
        <w:t xml:space="preserve"> do cap 23C das </w:t>
      </w:r>
      <w:r w:rsidR="00F662C1" w:rsidRPr="00F662C1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shd w:val="clear" w:color="auto" w:fill="FFFFFF"/>
          <w:lang w:val="pt-BR"/>
        </w:rPr>
        <w:t>M.G.L.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), </w:t>
      </w:r>
      <w:hyperlink r:id="rId66" w:tgtFrame="_blank" w:history="1"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Federal Register</w:t>
        </w:r>
        <w:r w:rsidR="0048790A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 no. 71</w:t>
        </w:r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, 14</w:t>
        </w:r>
        <w:r w:rsidR="00B811CB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 de agosto de</w:t>
        </w:r>
        <w:r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 2006</w:t>
        </w:r>
      </w:hyperlink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, p</w:t>
      </w:r>
      <w:r w:rsidR="00B811CB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á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g. 46695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7BB5ECE9" w14:textId="77777777" w:rsidR="006C7149" w:rsidRPr="00564F7C" w:rsidRDefault="006C7149" w:rsidP="006C714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3BC524CF" w14:textId="699BF6D0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 fato d</w:t>
      </w:r>
      <w:r w:rsidR="00A46E0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 </w:t>
      </w:r>
      <w:r w:rsidR="00B811C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recorrer a profissionais de mediação dedicados e </w:t>
      </w:r>
      <w:r w:rsidR="005851B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tempo i</w:t>
      </w:r>
      <w:r w:rsidR="00B811C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ntegral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garante que seus mediadores sejam altamente experientes e bem </w:t>
      </w:r>
      <w:r w:rsidR="00F00F35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treinado</w:t>
      </w:r>
      <w:r w:rsidR="00F00F35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em técnicas de mediação. Além disso, é dada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lastRenderedPageBreak/>
        <w:t>uma atenção acrescida para garantir que os mediadores est</w:t>
      </w:r>
      <w:r w:rsidR="00CF5BD9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ejam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CE7A53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bem-informados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sobre a lei e os regulamentos d</w:t>
      </w:r>
      <w:r w:rsidR="00CE7A5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</w:t>
      </w:r>
      <w:r w:rsidR="006A084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 treinamento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inicial e a sólida programação anual de desenvolvimento profissional asseguram que os mediadores d</w:t>
      </w:r>
      <w:r w:rsidR="006A084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s</w:t>
      </w:r>
      <w:r w:rsidR="006A0848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ejam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profissionais competentes que demonstram o domínio de técnicas de mediação eficazes e uma compreensão profunda das leis e da programação d</w:t>
      </w:r>
      <w:r w:rsidR="00CE7A5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enquanto trabalham com famílias e distritos escolares. Os mediadores recebem desenvolvimento profissional contínuo que abrange tópicos relacionados com as competências de mediação, informações sobre </w:t>
      </w:r>
      <w:r w:rsidR="00CE7A5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acomodações 504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, e </w:t>
      </w:r>
      <w:r w:rsidR="004A23CB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treinamento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em diversidade, equidade e inclusão; isto inclui desenvolvimento profissional anual </w:t>
      </w:r>
      <w:r w:rsidR="0058081A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de ampla gama 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exigido pel</w:t>
      </w:r>
      <w:r w:rsidR="004A23CB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4A23CB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estado de 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MA.</w:t>
      </w:r>
    </w:p>
    <w:p w14:paraId="45EF4325" w14:textId="77777777" w:rsidR="00615036" w:rsidRPr="00564F7C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521DE70" w14:textId="4108FC22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Cada mediador presta assistência técnica aos participantes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sobre as opções de resolução de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 bem como informações sobre como solicitar a mediação, como se preparar para a mediação, o que esperar da mediação, a confidencialidade e a voluntariedade da mediação</w:t>
      </w:r>
      <w:r w:rsidR="00336A8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informações sobre os acordos de mediação. Os mediadores d</w:t>
      </w:r>
      <w:r w:rsidR="00D45BF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agendam, convocam e conduzem sessões</w:t>
      </w:r>
      <w:r w:rsidR="00D45BF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redigem os acordos de mediação em todas as mediações nas regiões que lhes são atribuídas. Isto permite que as partes se relacionem com o mediador desde o início do processo, assegurando um processo de mediação acessível e claro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38EE271C" w14:textId="77777777" w:rsidR="00615036" w:rsidRPr="00564F7C" w:rsidRDefault="00615036" w:rsidP="00615036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4F5F1BDE" w14:textId="26D510B1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Os mediadores também oferecem sessões informativas sobre mediação aos </w:t>
      </w:r>
      <w:proofErr w:type="spellStart"/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SEPACs</w:t>
      </w:r>
      <w:proofErr w:type="spellEnd"/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aos </w:t>
      </w:r>
      <w:r w:rsidR="0088682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istritos </w:t>
      </w:r>
      <w:r w:rsidR="0088682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scolares da sua região. Os grupos de pais, os distritos escolares e as organizações locais que trabalham com</w:t>
      </w:r>
      <w:r w:rsidR="00002EE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apoiam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s com deficiência são incentivados a contatar o mediador </w:t>
      </w:r>
      <w:r w:rsidR="00E1757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responsável pela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sua região para solicitar uma sessão informativa gratuita sobre mediação e facilitação d</w:t>
      </w:r>
      <w:r w:rsidR="00002EE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BSEA. As informações de contacto podem ser encontradas abaixo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6B8E6BC8" w14:textId="77777777" w:rsidR="00506F52" w:rsidRPr="00564F7C" w:rsidRDefault="00506F52" w:rsidP="0061503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33826DA2" w14:textId="39ACFDB6" w:rsidR="009A619B" w:rsidRPr="00564F7C" w:rsidRDefault="0090789A" w:rsidP="005A1C30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kern w:val="2"/>
          <w:sz w:val="22"/>
          <w:szCs w:val="22"/>
          <w:highlight w:val="yellow"/>
          <w:lang w:val="pt-BR"/>
          <w14:ligatures w14:val="standardContextual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Os </w:t>
      </w:r>
      <w:r w:rsidR="00002EE3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m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ediadores d</w:t>
      </w:r>
      <w:r w:rsidR="00002EE3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BSEA são imparciais e não podem ser funcionários do DESE ou de qualquer LEA em Massachusetts [§300.506(c)(1)</w:t>
      </w:r>
      <w:r w:rsidR="00002EE3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do </w:t>
      </w:r>
      <w:r w:rsidR="00B40AE9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tí</w:t>
      </w:r>
      <w:r w:rsidR="00002EE3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tulo </w:t>
      </w:r>
      <w:r w:rsidR="00B40AE9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34 </w:t>
      </w:r>
      <w:r w:rsidR="00B40AE9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do </w:t>
      </w:r>
      <w:r w:rsidR="00B40AE9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CFR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]. </w:t>
      </w:r>
      <w:r w:rsidR="00B40AE9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Eles n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ão têm quaisquer interesses pessoais ou profissionais que possam comprometer sua neutralidade durante a mediação. Se surgir um conflito, o mediador retirar-se-á e o Coordenador de Mediação designará um mediador diferente, selecionado aleatoriamente. Os participantes </w:t>
      </w:r>
      <w:r w:rsidR="00E432A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que tenham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preocupações sobre potenciais conflitos devem contatar o Coordenador de Mediação para </w:t>
      </w:r>
      <w:r w:rsidR="007B79F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uma </w:t>
      </w:r>
      <w:r w:rsidR="00E432A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avaliação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. O </w:t>
      </w:r>
      <w:r w:rsidR="00E750C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oordenador investigará e decidirá se o mediador pode continuar ou se deve</w:t>
      </w:r>
      <w:r w:rsidR="00E432A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rá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ser designado um novo mediador. Além disso, se uma parte preferir não trabalhar com o mediador designado, pode solicitar ao </w:t>
      </w:r>
      <w:r w:rsidR="00E750C2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oordenador um mediador alternativo, selecionado aleatoriamente.</w:t>
      </w:r>
    </w:p>
    <w:p w14:paraId="07A0DFDC" w14:textId="77777777" w:rsidR="009A619B" w:rsidRPr="00564F7C" w:rsidRDefault="009A619B" w:rsidP="00615036">
      <w:pPr>
        <w:pStyle w:val="paragraph"/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18"/>
          <w:szCs w:val="18"/>
          <w:highlight w:val="yellow"/>
          <w:lang w:val="pt-BR"/>
        </w:rPr>
      </w:pPr>
    </w:p>
    <w:p w14:paraId="03FAA30A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  <w:lang w:val="pt-BR"/>
        </w:rPr>
      </w:pPr>
      <w:bookmarkStart w:id="5" w:name="_Hlk173139896"/>
      <w:r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ASSISTÊNCIA TÉCNICA</w:t>
      </w:r>
    </w:p>
    <w:bookmarkEnd w:id="5"/>
    <w:p w14:paraId="68249125" w14:textId="77777777" w:rsidR="00615036" w:rsidRPr="00564F7C" w:rsidRDefault="00615036" w:rsidP="00615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414D6563" w14:textId="2F901576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oordenador e os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ediadores prestam assistência técnica </w:t>
      </w:r>
      <w:r w:rsidR="00506F52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às famílias e aos distritos escolares:</w:t>
      </w:r>
    </w:p>
    <w:p w14:paraId="51376DFE" w14:textId="51C51110" w:rsidR="0047227C" w:rsidRPr="00564F7C" w:rsidRDefault="00954BC6" w:rsidP="003621CB">
      <w:pPr>
        <w:pStyle w:val="paragraph"/>
        <w:numPr>
          <w:ilvl w:val="0"/>
          <w:numId w:val="55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ara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que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compreend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am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melhor e de forma mais completa o </w:t>
      </w:r>
      <w:r w:rsidR="0083153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processo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mediação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568379BF" w14:textId="0496865A" w:rsidR="0047227C" w:rsidRPr="00564F7C" w:rsidRDefault="00954BC6" w:rsidP="003621CB">
      <w:pPr>
        <w:pStyle w:val="paragraph"/>
        <w:numPr>
          <w:ilvl w:val="0"/>
          <w:numId w:val="55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ara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que saibam</w:t>
      </w:r>
      <w:r w:rsidR="00E432A2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61503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como solicitar a mediação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0CE27160" w14:textId="4F71A919" w:rsidR="0047227C" w:rsidRPr="00564F7C" w:rsidRDefault="00954BC6" w:rsidP="003621CB">
      <w:pPr>
        <w:pStyle w:val="paragraph"/>
        <w:numPr>
          <w:ilvl w:val="0"/>
          <w:numId w:val="55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P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ara apoiar a preparação </w:t>
      </w:r>
      <w:r w:rsidR="0061503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da participação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deles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6624334F" w14:textId="7EB2CEC6" w:rsidR="0047227C" w:rsidRPr="00564F7C" w:rsidRDefault="00954BC6" w:rsidP="003621CB">
      <w:pPr>
        <w:pStyle w:val="paragraph"/>
        <w:numPr>
          <w:ilvl w:val="0"/>
          <w:numId w:val="55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para responder a quaisquer perguntas que os participantes </w:t>
      </w:r>
      <w:r w:rsidR="00E432A2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possam ter </w:t>
      </w:r>
      <w:r w:rsidR="00506F52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sobre a mediação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incluindo sua comparação com outros processos de resolução de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</w:p>
    <w:p w14:paraId="72055E6C" w14:textId="77777777" w:rsidR="00506F52" w:rsidRPr="00564F7C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63ED6DDF" w14:textId="77777777" w:rsidR="00506F52" w:rsidRPr="00564F7C" w:rsidRDefault="00506F52" w:rsidP="0050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15D149D3" w14:textId="2CB377F1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i/>
          <w:iCs/>
          <w:sz w:val="32"/>
          <w:szCs w:val="32"/>
          <w:lang w:val="pt-BR"/>
        </w:rPr>
        <w:t>Contate o seu mediador para discutir quaisquer preocupações antes ou durante a mediação.</w:t>
      </w:r>
    </w:p>
    <w:p w14:paraId="1909DB40" w14:textId="21D17250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mallCaps/>
          <w:sz w:val="40"/>
          <w:szCs w:val="40"/>
          <w:lang w:val="pt-BR"/>
        </w:rPr>
      </w:pPr>
      <w:bookmarkStart w:id="6" w:name="_Hlk172715880"/>
      <w:r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br w:type="column"/>
      </w:r>
      <w:r w:rsidR="00716E8B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NOTIFICAÇÃO DE</w:t>
      </w:r>
      <w:r w:rsidR="00DD2AF6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 direito de solicita</w:t>
      </w:r>
      <w:r w:rsidR="00716E8B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ÇÃO DE</w:t>
      </w:r>
      <w:r w:rsidR="00DD2AF6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 mediação</w:t>
      </w:r>
    </w:p>
    <w:p w14:paraId="40E8C04C" w14:textId="77777777" w:rsidR="009A619B" w:rsidRPr="00564F7C" w:rsidRDefault="009A619B" w:rsidP="009A619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2A2CF78D" w14:textId="15128682" w:rsidR="0047227C" w:rsidRPr="00564F7C" w:rsidRDefault="0090789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famílias e os distritos escolares </w:t>
      </w:r>
      <w:r w:rsidR="009A619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podem facilmente encontrar informações sobre o processo de mediação no </w:t>
      </w:r>
      <w:r w:rsidR="005E692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site</w:t>
      </w:r>
      <w:r w:rsidR="009A619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mass.gov em </w:t>
      </w:r>
      <w:hyperlink r:id="rId67" w:history="1">
        <w:r w:rsidR="009A619B" w:rsidRPr="007231CF">
          <w:rPr>
            <w:rStyle w:val="Hyperlink"/>
            <w:rFonts w:ascii="Calibri Light" w:eastAsiaTheme="majorEastAsia" w:hAnsi="Calibri Light" w:cs="Calibri Light"/>
            <w:sz w:val="22"/>
            <w:szCs w:val="22"/>
            <w:lang w:val="pt-BR"/>
          </w:rPr>
          <w:t>https://www.mass.gov/mediation-at-the-bsea</w:t>
        </w:r>
      </w:hyperlink>
      <w:r w:rsidR="009A619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Além disso, </w:t>
      </w:r>
      <w:r w:rsidR="00882F0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A619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fornece informações às famílias através de</w:t>
      </w:r>
      <w:r w:rsidR="009A619B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:</w:t>
      </w:r>
    </w:p>
    <w:p w14:paraId="15B5D644" w14:textId="77777777" w:rsidR="009A619B" w:rsidRPr="00564F7C" w:rsidRDefault="009A619B" w:rsidP="009A619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 </w:t>
      </w:r>
    </w:p>
    <w:p w14:paraId="1A2192C6" w14:textId="02BEEB9E" w:rsidR="0047227C" w:rsidRPr="00564F7C" w:rsidRDefault="000077F3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hyperlink r:id="rId68" w:tgtFrame="_blank" w:history="1">
        <w:r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NOTIFICAÇÃO D</w:t>
        </w:r>
        <w:r w:rsidR="009A619B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OS PAIS SOBRE AS </w:t>
        </w:r>
      </w:hyperlink>
      <w:r w:rsidR="009A619B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GARANTIAS</w:t>
      </w:r>
      <w:hyperlink r:id="rId69" w:tgtFrame="_blank" w:history="1">
        <w:r w:rsidR="009A619B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 PROCESSUAIS </w:t>
        </w:r>
      </w:hyperlink>
    </w:p>
    <w:p w14:paraId="15087266" w14:textId="25DE7DE7" w:rsidR="0047227C" w:rsidRPr="00564F7C" w:rsidRDefault="0090789A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informações sobre a disponibilidade da mediação como opção de resolução de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estão incluídas n</w:t>
      </w:r>
      <w:r w:rsidR="00A25B8F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0077F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Notificação </w:t>
      </w:r>
      <w:r w:rsidR="0033100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sobre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Salvaguardas Processuais de Massachusetts. Es</w:t>
      </w:r>
      <w:r w:rsidR="0033100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notificação é fornecida a todos os pais de </w:t>
      </w:r>
      <w:r w:rsidR="00925F1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estudante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 envolvidos n</w:t>
      </w:r>
      <w:r w:rsidR="00CE7A53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D86566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educação especial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ou em</w:t>
      </w:r>
      <w:r w:rsidR="0033100D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acomodações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504</w:t>
      </w:r>
      <w:r w:rsidR="009863D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, pelos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seus distritos</w:t>
      </w:r>
      <w:r w:rsidR="009106BE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escolares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 também pel</w:t>
      </w:r>
      <w:r w:rsidR="009863D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BSEA, </w:t>
      </w:r>
      <w:r w:rsidR="009863D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caso seja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solicitada uma audiência do devido processo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55A289F6" w14:textId="77777777" w:rsidR="009A619B" w:rsidRPr="00564F7C" w:rsidRDefault="009A619B" w:rsidP="009A619B">
      <w:pPr>
        <w:pStyle w:val="paragraph"/>
        <w:spacing w:before="0" w:beforeAutospacing="0" w:after="0" w:afterAutospacing="0"/>
        <w:ind w:firstLine="48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</w:p>
    <w:p w14:paraId="00197CF0" w14:textId="73FCEDD5" w:rsidR="0047227C" w:rsidRPr="00564F7C" w:rsidRDefault="0090789A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 Light" w:hAnsi="Calibri Light" w:cs="Calibri Light"/>
          <w:sz w:val="22"/>
          <w:szCs w:val="22"/>
          <w:u w:val="single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Pacote de rejeição/não resposta </w:t>
      </w:r>
      <w:r w:rsidR="000077F3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o IEP: Opções de resolução de </w:t>
      </w:r>
      <w:r w:rsidR="008145F1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conflitos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d</w:t>
      </w:r>
      <w:r w:rsidR="000077F3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u w:val="single"/>
          <w:lang w:val="pt-BR"/>
        </w:rPr>
        <w:t xml:space="preserve"> BSEA</w:t>
      </w:r>
    </w:p>
    <w:p w14:paraId="6CDABA68" w14:textId="5350B2BC" w:rsidR="0047227C" w:rsidRPr="00564F7C" w:rsidRDefault="00CF3DB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é notificad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todos os IEP totalmente rejeitados, parcialmente rejeitados e não respondidos.</w:t>
      </w:r>
    </w:p>
    <w:p w14:paraId="1E2E22F8" w14:textId="2D1847CF" w:rsidR="0047227C" w:rsidRPr="00564F7C" w:rsidRDefault="00CF3DBB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envia um lembrete anual aos </w:t>
      </w:r>
      <w:r w:rsidR="00AC70A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distritos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escolares com a lista das informações que devem fornecer </w:t>
      </w:r>
      <w:r w:rsidR="0075553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quando um IEP é total ou parcialmente rejeitado</w:t>
      </w:r>
      <w:r w:rsidR="00DC1F8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ou quando não há </w:t>
      </w:r>
      <w:r w:rsidR="00AC70A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resposta a um IEP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6B0036AB" w14:textId="2F924DEE" w:rsidR="0047227C" w:rsidRPr="00564F7C" w:rsidRDefault="0090789A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Quando recebe es</w:t>
      </w:r>
      <w:r w:rsidR="00DC1F8B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s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as informações dos distritos, </w:t>
      </w:r>
      <w:r w:rsidR="00742D23" w:rsidRPr="00742D23">
        <w:rPr>
          <w:rFonts w:ascii="Calibri Light" w:eastAsiaTheme="majorEastAsia" w:hAnsi="Calibri Light" w:cs="Calibri Light"/>
          <w:sz w:val="22"/>
          <w:szCs w:val="22"/>
          <w:lang w:val="pt-BR"/>
        </w:rPr>
        <w:t xml:space="preserve">o BSEA 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envia um pacote informativo às famílias que inclui informações e brochuras sobre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: </w:t>
      </w:r>
    </w:p>
    <w:p w14:paraId="023E2F44" w14:textId="7B0592D0" w:rsidR="0047227C" w:rsidRPr="00564F7C" w:rsidRDefault="00AC70A1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Mediação</w:t>
      </w:r>
    </w:p>
    <w:p w14:paraId="26A801F8" w14:textId="26F2FDB8" w:rsidR="0047227C" w:rsidRPr="00564F7C" w:rsidRDefault="00AC70A1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Audiência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do devido processo</w:t>
      </w:r>
    </w:p>
    <w:p w14:paraId="16605EC4" w14:textId="3FE2DDA0" w:rsidR="0047227C" w:rsidRPr="00564F7C" w:rsidRDefault="00DC2A14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Entidades</w:t>
      </w:r>
      <w:r w:rsidR="00120866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jurídicas e de advocacia que podem fornecer </w:t>
      </w:r>
      <w:r w:rsidR="00AC70A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representação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gratuita ou a baixo custo</w:t>
      </w:r>
    </w:p>
    <w:p w14:paraId="0A203D41" w14:textId="0DE62129" w:rsidR="0047227C" w:rsidRPr="00564F7C" w:rsidRDefault="0090789A">
      <w:pPr>
        <w:pStyle w:val="paragraph"/>
        <w:numPr>
          <w:ilvl w:val="2"/>
          <w:numId w:val="7"/>
        </w:numPr>
        <w:spacing w:before="0" w:beforeAutospacing="0" w:after="0" w:afterAutospacing="0"/>
        <w:ind w:left="180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hyperlink r:id="rId70" w:history="1">
        <w:r w:rsidRPr="00564F7C">
          <w:rPr>
            <w:rStyle w:val="Hyperlink"/>
            <w:rFonts w:ascii="Calibri Light" w:hAnsi="Calibri Light" w:cs="Calibri Light"/>
            <w:color w:val="auto"/>
            <w:sz w:val="22"/>
            <w:szCs w:val="22"/>
            <w:lang w:val="pt-BR"/>
          </w:rPr>
          <w:t xml:space="preserve">Programa </w:t>
        </w:r>
        <w:proofErr w:type="spellStart"/>
        <w:r w:rsidRPr="00564F7C">
          <w:rPr>
            <w:rStyle w:val="Hyperlink"/>
            <w:rFonts w:ascii="Calibri Light" w:hAnsi="Calibri Light" w:cs="Calibri Light"/>
            <w:color w:val="auto"/>
            <w:sz w:val="22"/>
            <w:szCs w:val="22"/>
            <w:lang w:val="pt-BR"/>
          </w:rPr>
          <w:t>Sped</w:t>
        </w:r>
        <w:r w:rsidRPr="00564F7C">
          <w:rPr>
            <w:rStyle w:val="Hyperlink"/>
            <w:rFonts w:ascii="Calibri Light" w:hAnsi="Calibri Light" w:cs="Calibri Light"/>
            <w:color w:val="auto"/>
            <w:sz w:val="22"/>
            <w:szCs w:val="22"/>
            <w:lang w:val="pt-BR"/>
          </w:rPr>
          <w:t>Ex</w:t>
        </w:r>
        <w:proofErr w:type="spellEnd"/>
      </w:hyperlink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Massachusetts</w:t>
      </w:r>
    </w:p>
    <w:p w14:paraId="11DA94FF" w14:textId="204D670B" w:rsidR="0047227C" w:rsidRPr="00564F7C" w:rsidRDefault="0090789A">
      <w:pPr>
        <w:pStyle w:val="paragraph"/>
        <w:numPr>
          <w:ilvl w:val="1"/>
          <w:numId w:val="7"/>
        </w:numPr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Anualmente, </w:t>
      </w:r>
      <w:r w:rsidR="00DC2A14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BSEA envia pacotes informativos a mais de dez mil pais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.</w:t>
      </w:r>
    </w:p>
    <w:p w14:paraId="3DB0A525" w14:textId="77777777" w:rsidR="009A619B" w:rsidRPr="00564F7C" w:rsidRDefault="009A619B" w:rsidP="009A619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</w:pPr>
    </w:p>
    <w:p w14:paraId="0992BED3" w14:textId="46A87511" w:rsidR="0047227C" w:rsidRPr="00564F7C" w:rsidRDefault="0090789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Uma forte ação de </w:t>
      </w:r>
      <w:r w:rsidR="00DC2A14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conscienti</w:t>
      </w:r>
      <w:r w:rsidR="00DD2DF7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za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ção por parte do coordenador e dos mediadores, ver a seção "</w:t>
      </w:r>
      <w:r w:rsidR="00DD2DF7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Divulga</w:t>
      </w:r>
      <w:r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>ção" abaixo.</w:t>
      </w:r>
    </w:p>
    <w:bookmarkEnd w:id="6"/>
    <w:p w14:paraId="2D0CA04B" w14:textId="77777777" w:rsidR="003461FB" w:rsidRPr="00564F7C" w:rsidRDefault="003461FB" w:rsidP="003461FB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32"/>
          <w:szCs w:val="32"/>
          <w:highlight w:val="yellow"/>
          <w:lang w:val="pt-BR"/>
        </w:rPr>
      </w:pPr>
    </w:p>
    <w:p w14:paraId="5DAF635E" w14:textId="16003C8B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40"/>
          <w:szCs w:val="40"/>
          <w:highlight w:val="yellow"/>
          <w:bdr w:val="single" w:sz="4" w:space="0" w:color="auto"/>
          <w:lang w:val="pt-BR"/>
        </w:rPr>
        <w:br w:type="column"/>
      </w:r>
      <w:r w:rsidR="00295CCE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 xml:space="preserve">TORNAR </w:t>
      </w:r>
      <w:r w:rsidR="004F09B5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A MEDITAÇÃO</w:t>
      </w:r>
      <w:r w:rsidR="00081064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 ACESSÍVEL</w:t>
      </w:r>
    </w:p>
    <w:p w14:paraId="0C946EA8" w14:textId="06FAAF28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2C83E843" w14:textId="72752910" w:rsidR="0047227C" w:rsidRPr="00564F7C" w:rsidRDefault="00D15CD7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promove </w:t>
      </w:r>
      <w:r w:rsidR="0090789A" w:rsidRPr="00453E39">
        <w:rPr>
          <w:rFonts w:ascii="Calibri Light" w:eastAsia="Times New Roman" w:hAnsi="Calibri Light" w:cs="Calibri Light"/>
          <w:lang w:val="pt-BR"/>
        </w:rPr>
        <w:t>ativamente</w:t>
      </w:r>
      <w:r w:rsidR="00444CD4">
        <w:rPr>
          <w:rFonts w:ascii="Calibri Light" w:eastAsia="Times New Roman" w:hAnsi="Calibri Light" w:cs="Calibri Light"/>
          <w:lang w:val="pt-BR"/>
        </w:rPr>
        <w:t xml:space="preserve"> o</w:t>
      </w:r>
      <w:r w:rsidR="0090789A" w:rsidRPr="00453E39">
        <w:rPr>
          <w:rFonts w:ascii="Calibri Light" w:eastAsia="Times New Roman" w:hAnsi="Calibri Light" w:cs="Calibri Light"/>
          <w:lang w:val="pt-BR"/>
        </w:rPr>
        <w:t>, assegura a compreensão</w:t>
      </w:r>
      <w:r w:rsidR="0044096E">
        <w:rPr>
          <w:rFonts w:ascii="Calibri Light" w:eastAsia="Times New Roman" w:hAnsi="Calibri Light" w:cs="Calibri Light"/>
          <w:lang w:val="pt-BR"/>
        </w:rPr>
        <w:t xml:space="preserve"> do,</w:t>
      </w:r>
      <w:r w:rsidR="0090789A" w:rsidRPr="00453E39">
        <w:rPr>
          <w:rFonts w:ascii="Calibri Light" w:eastAsia="Times New Roman" w:hAnsi="Calibri Light" w:cs="Calibri Light"/>
          <w:lang w:val="pt-BR"/>
        </w:rPr>
        <w:t xml:space="preserve"> e melhora a acessibilidade ao processo de mediação para todas as famílias e distritos escolares. Anualmente, </w:t>
      </w:r>
      <w:r w:rsidRPr="00453E39">
        <w:rPr>
          <w:rFonts w:ascii="Calibri Light" w:eastAsia="Times New Roman" w:hAnsi="Calibri Light" w:cs="Calibri Light"/>
          <w:lang w:val="pt-BR"/>
        </w:rPr>
        <w:t>o</w:t>
      </w:r>
      <w:r w:rsidR="0090789A" w:rsidRPr="00453E39">
        <w:rPr>
          <w:rFonts w:ascii="Calibri Light" w:eastAsia="Times New Roman" w:hAnsi="Calibri Light" w:cs="Calibri Light"/>
          <w:lang w:val="pt-BR"/>
        </w:rPr>
        <w:t xml:space="preserve"> BSEA re</w:t>
      </w:r>
      <w:r w:rsidR="00B048DE" w:rsidRPr="00453E39">
        <w:rPr>
          <w:rFonts w:ascii="Calibri Light" w:eastAsia="Times New Roman" w:hAnsi="Calibri Light" w:cs="Calibri Light"/>
          <w:lang w:val="pt-BR"/>
        </w:rPr>
        <w:t>avalia</w:t>
      </w:r>
      <w:r w:rsidR="0090789A" w:rsidRPr="00453E39">
        <w:rPr>
          <w:rFonts w:ascii="Calibri Light" w:eastAsia="Times New Roman" w:hAnsi="Calibri Light" w:cs="Calibri Light"/>
          <w:lang w:val="pt-BR"/>
        </w:rPr>
        <w:t xml:space="preserve"> suas políticas e práticas para melhorar o acesso das famílias e dos distritos escolares.</w:t>
      </w:r>
    </w:p>
    <w:p w14:paraId="09379EAC" w14:textId="77777777" w:rsidR="00303AA3" w:rsidRPr="00564F7C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B722762" w14:textId="6965F060" w:rsidR="0047227C" w:rsidRPr="00564F7C" w:rsidRDefault="00D15CD7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oferece um programa de mediação eficaz e acessível através de políticas </w:t>
      </w:r>
      <w:r w:rsidR="00B048DE">
        <w:rPr>
          <w:rFonts w:ascii="Calibri Light" w:eastAsia="Times New Roman" w:hAnsi="Calibri Light" w:cs="Calibri Light"/>
          <w:lang w:val="pt-BR"/>
        </w:rPr>
        <w:t xml:space="preserve">rigorosas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de notificação, mediadores experientes </w:t>
      </w:r>
      <w:r w:rsidR="00B048DE"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tempo </w:t>
      </w:r>
      <w:r w:rsidR="00B048DE">
        <w:rPr>
          <w:rFonts w:ascii="Calibri Light" w:eastAsia="Times New Roman" w:hAnsi="Calibri Light" w:cs="Calibri Light"/>
          <w:lang w:val="pt-BR"/>
        </w:rPr>
        <w:t>integral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, procedimentos de pedido e mediação acessíveis, esforços </w:t>
      </w:r>
      <w:r w:rsidR="00B048DE">
        <w:rPr>
          <w:rFonts w:ascii="Calibri Light" w:eastAsia="Times New Roman" w:hAnsi="Calibri Light" w:cs="Calibri Light"/>
          <w:lang w:val="pt-BR"/>
        </w:rPr>
        <w:t xml:space="preserve">robustos </w:t>
      </w:r>
      <w:r w:rsidR="0090789A" w:rsidRPr="00564F7C">
        <w:rPr>
          <w:rFonts w:ascii="Calibri Light" w:eastAsia="Times New Roman" w:hAnsi="Calibri Light" w:cs="Calibri Light"/>
          <w:lang w:val="pt-BR"/>
        </w:rPr>
        <w:t>de divulgação</w:t>
      </w:r>
      <w:r w:rsidR="00B048DE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>e assistência técnica conveniente.</w:t>
      </w:r>
    </w:p>
    <w:p w14:paraId="5EDF961A" w14:textId="77777777" w:rsidR="00303AA3" w:rsidRPr="00564F7C" w:rsidRDefault="00303AA3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55DBAA9" w14:textId="27FC6C5C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É fundamental garantir que todos os participantes, independentemente do seu </w:t>
      </w:r>
      <w:r w:rsidR="009B5905">
        <w:rPr>
          <w:rFonts w:ascii="Calibri Light" w:eastAsia="Times New Roman" w:hAnsi="Calibri Light" w:cs="Calibri Light"/>
          <w:lang w:val="pt-BR"/>
        </w:rPr>
        <w:t>status</w:t>
      </w:r>
      <w:r w:rsidRPr="00564F7C">
        <w:rPr>
          <w:rFonts w:ascii="Calibri Light" w:eastAsia="Times New Roman" w:hAnsi="Calibri Light" w:cs="Calibri Light"/>
          <w:lang w:val="pt-BR"/>
        </w:rPr>
        <w:t xml:space="preserve"> socioecon</w:t>
      </w:r>
      <w:r w:rsidR="006F4E92">
        <w:rPr>
          <w:rFonts w:ascii="Calibri Light" w:eastAsia="Times New Roman" w:hAnsi="Calibri Light" w:cs="Calibri Light"/>
          <w:lang w:val="pt-BR"/>
        </w:rPr>
        <w:t>ô</w:t>
      </w:r>
      <w:r w:rsidRPr="00564F7C">
        <w:rPr>
          <w:rFonts w:ascii="Calibri Light" w:eastAsia="Times New Roman" w:hAnsi="Calibri Light" w:cs="Calibri Light"/>
          <w:lang w:val="pt-BR"/>
        </w:rPr>
        <w:t xml:space="preserve">mico, </w:t>
      </w:r>
      <w:r w:rsidR="006F4E92">
        <w:rPr>
          <w:rFonts w:ascii="Calibri Light" w:eastAsia="Times New Roman" w:hAnsi="Calibri Light" w:cs="Calibri Light"/>
          <w:lang w:val="pt-BR"/>
        </w:rPr>
        <w:t>nível educacional</w:t>
      </w:r>
      <w:r w:rsidRPr="00564F7C">
        <w:rPr>
          <w:rFonts w:ascii="Calibri Light" w:eastAsia="Times New Roman" w:hAnsi="Calibri Light" w:cs="Calibri Light"/>
          <w:lang w:val="pt-BR"/>
        </w:rPr>
        <w:t xml:space="preserve">, língua, deficiência, raça, sexo ou qualquer outra </w:t>
      </w:r>
      <w:r w:rsidR="00392E16">
        <w:rPr>
          <w:rFonts w:ascii="Calibri Light" w:eastAsia="Times New Roman" w:hAnsi="Calibri Light" w:cs="Calibri Light"/>
          <w:lang w:val="pt-BR"/>
        </w:rPr>
        <w:t>circunstância</w:t>
      </w:r>
      <w:r w:rsidRPr="00564F7C">
        <w:rPr>
          <w:rFonts w:ascii="Calibri Light" w:eastAsia="Times New Roman" w:hAnsi="Calibri Light" w:cs="Calibri Light"/>
          <w:lang w:val="pt-BR"/>
        </w:rPr>
        <w:t xml:space="preserve"> protegida, tenham acesso à mediação em educação especial. </w:t>
      </w:r>
      <w:r w:rsidR="00392E16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tem como objetivo proporcionar acesso significativo a informações sobre o processo de mediação, </w:t>
      </w:r>
      <w:r w:rsidR="005454EB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>como solicitar a mediação</w:t>
      </w:r>
      <w:r w:rsidR="005454EB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</w:t>
      </w:r>
      <w:r w:rsidR="005454EB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facilitar a participação na mediação.</w:t>
      </w:r>
    </w:p>
    <w:p w14:paraId="2429AF48" w14:textId="6A557733" w:rsidR="00303AA3" w:rsidRPr="00564F7C" w:rsidRDefault="003461FB" w:rsidP="00303AA3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7CEB9FD" w14:textId="3B8CCE67" w:rsidR="0047227C" w:rsidRPr="00564F7C" w:rsidRDefault="00081064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  <w:lang w:val="pt-BR"/>
        </w:rPr>
      </w:pPr>
      <w: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NOTIFICAÇÃO</w:t>
      </w:r>
    </w:p>
    <w:p w14:paraId="7B9A2B2B" w14:textId="77777777" w:rsidR="00303AA3" w:rsidRPr="00564F7C" w:rsidRDefault="00303AA3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0C1FB86" w14:textId="01DF6C7E" w:rsidR="0047227C" w:rsidRPr="00564F7C" w:rsidRDefault="005454E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fornece notificação ampla e </w:t>
      </w:r>
      <w:r w:rsidR="00D24F51">
        <w:rPr>
          <w:rFonts w:ascii="Calibri Light" w:eastAsia="Times New Roman" w:hAnsi="Calibri Light" w:cs="Calibri Light"/>
          <w:lang w:val="pt-BR"/>
        </w:rPr>
        <w:t>robusta</w:t>
      </w:r>
      <w:r w:rsidR="00D24F51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às famílias e aos distritos escolares sobre a mediação. </w:t>
      </w:r>
    </w:p>
    <w:p w14:paraId="7F4B6848" w14:textId="77777777" w:rsidR="003461FB" w:rsidRPr="00564F7C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CDB0AA2" w14:textId="735371A9" w:rsidR="0047227C" w:rsidRPr="00564F7C" w:rsidRDefault="0090789A" w:rsidP="003621CB">
      <w:pPr>
        <w:numPr>
          <w:ilvl w:val="0"/>
          <w:numId w:val="43"/>
        </w:numPr>
        <w:spacing w:after="0" w:line="240" w:lineRule="auto"/>
        <w:ind w:left="45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 famílias, os funcionários </w:t>
      </w:r>
      <w:r w:rsidR="00A220EA">
        <w:rPr>
          <w:rFonts w:ascii="Calibri Light" w:eastAsia="Times New Roman" w:hAnsi="Calibri Light" w:cs="Calibri Light"/>
          <w:lang w:val="pt-BR"/>
        </w:rPr>
        <w:t>do distrito</w:t>
      </w:r>
      <w:r w:rsidR="00A220E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e todos os que estão envolvidos </w:t>
      </w:r>
      <w:r w:rsidR="00426494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 xml:space="preserve"> são encorajados </w:t>
      </w:r>
      <w:r w:rsidR="00EB36F4">
        <w:rPr>
          <w:rFonts w:ascii="Calibri Light" w:eastAsia="Times New Roman" w:hAnsi="Calibri Light" w:cs="Calibri Light"/>
          <w:lang w:val="pt-BR"/>
        </w:rPr>
        <w:t>–</w:t>
      </w:r>
      <w:r w:rsidR="00A220EA">
        <w:rPr>
          <w:rFonts w:ascii="Calibri Light" w:eastAsia="Times New Roman" w:hAnsi="Calibri Light" w:cs="Calibri Light"/>
          <w:lang w:val="pt-BR"/>
        </w:rPr>
        <w:t>por meio</w:t>
      </w:r>
      <w:r w:rsidRPr="00564F7C">
        <w:rPr>
          <w:rFonts w:ascii="Calibri Light" w:eastAsia="Times New Roman" w:hAnsi="Calibri Light" w:cs="Calibri Light"/>
          <w:lang w:val="pt-BR"/>
        </w:rPr>
        <w:t xml:space="preserve"> de apresentações </w:t>
      </w:r>
      <w:r w:rsidR="00A220EA">
        <w:rPr>
          <w:rFonts w:ascii="Calibri Light" w:eastAsia="Times New Roman" w:hAnsi="Calibri Light" w:cs="Calibri Light"/>
          <w:lang w:val="pt-BR"/>
        </w:rPr>
        <w:t>para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A220EA">
        <w:rPr>
          <w:rFonts w:ascii="Calibri Light" w:eastAsia="Times New Roman" w:hAnsi="Calibri Light" w:cs="Calibri Light"/>
          <w:lang w:val="pt-BR"/>
        </w:rPr>
        <w:t>conscientiza</w:t>
      </w:r>
      <w:r w:rsidR="00A220EA" w:rsidRPr="00564F7C">
        <w:rPr>
          <w:rFonts w:ascii="Calibri Light" w:eastAsia="Times New Roman" w:hAnsi="Calibri Light" w:cs="Calibri Light"/>
          <w:lang w:val="pt-BR"/>
        </w:rPr>
        <w:t>ção</w:t>
      </w:r>
      <w:r w:rsidRPr="00564F7C">
        <w:rPr>
          <w:rFonts w:ascii="Calibri Light" w:eastAsia="Times New Roman" w:hAnsi="Calibri Light" w:cs="Calibri Light"/>
          <w:lang w:val="pt-BR"/>
        </w:rPr>
        <w:t xml:space="preserve">, pacote de notificação </w:t>
      </w:r>
      <w:r w:rsidR="00B52643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>os direitos</w:t>
      </w:r>
      <w:r w:rsidR="00F21F62">
        <w:rPr>
          <w:rFonts w:ascii="Calibri Light" w:eastAsia="Times New Roman" w:hAnsi="Calibri Light" w:cs="Calibri Light"/>
          <w:lang w:val="pt-BR"/>
        </w:rPr>
        <w:t xml:space="preserve"> dos pais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F21F62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o devido processo fornecido pela LEA e </w:t>
      </w:r>
      <w:r w:rsidR="009E624C">
        <w:rPr>
          <w:rFonts w:ascii="Calibri Light" w:eastAsia="Times New Roman" w:hAnsi="Calibri Light" w:cs="Calibri Light"/>
          <w:lang w:val="pt-BR"/>
        </w:rPr>
        <w:t xml:space="preserve">apresentado </w:t>
      </w:r>
      <w:r w:rsidRPr="00564F7C">
        <w:rPr>
          <w:rFonts w:ascii="Calibri Light" w:eastAsia="Times New Roman" w:hAnsi="Calibri Light" w:cs="Calibri Light"/>
          <w:lang w:val="pt-BR"/>
        </w:rPr>
        <w:t>no website d</w:t>
      </w:r>
      <w:r w:rsidR="009E624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</w:t>
      </w:r>
      <w:r w:rsidR="00EB36F4">
        <w:rPr>
          <w:rFonts w:ascii="Calibri Light" w:eastAsia="Times New Roman" w:hAnsi="Calibri Light" w:cs="Calibri Light"/>
          <w:lang w:val="pt-BR"/>
        </w:rPr>
        <w:t>–</w:t>
      </w:r>
      <w:r w:rsidRPr="00564F7C">
        <w:rPr>
          <w:rFonts w:ascii="Calibri Light" w:eastAsia="Times New Roman" w:hAnsi="Calibri Light" w:cs="Calibri Light"/>
          <w:lang w:val="pt-BR"/>
        </w:rPr>
        <w:t xml:space="preserve"> a telefonar</w:t>
      </w:r>
      <w:r w:rsidR="009E624C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E624C">
        <w:rPr>
          <w:rFonts w:ascii="Calibri Light" w:eastAsia="Times New Roman" w:hAnsi="Calibri Light" w:cs="Calibri Light"/>
          <w:lang w:val="pt-BR"/>
        </w:rPr>
        <w:t xml:space="preserve">para </w:t>
      </w:r>
      <w:r w:rsidRPr="00564F7C">
        <w:rPr>
          <w:rFonts w:ascii="Calibri Light" w:eastAsia="Times New Roman" w:hAnsi="Calibri Light" w:cs="Calibri Light"/>
          <w:lang w:val="pt-BR"/>
        </w:rPr>
        <w:t xml:space="preserve">o Coordenador de Mediação ou </w:t>
      </w:r>
      <w:r w:rsidR="009E624C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ediador </w:t>
      </w:r>
      <w:r w:rsidR="002661EE">
        <w:rPr>
          <w:rFonts w:ascii="Calibri Light" w:eastAsia="Times New Roman" w:hAnsi="Calibri Light" w:cs="Calibri Light"/>
          <w:lang w:val="pt-BR"/>
        </w:rPr>
        <w:t>responsável pela</w:t>
      </w:r>
      <w:r w:rsidRPr="00564F7C">
        <w:rPr>
          <w:rFonts w:ascii="Calibri Light" w:eastAsia="Times New Roman" w:hAnsi="Calibri Light" w:cs="Calibri Light"/>
          <w:lang w:val="pt-BR"/>
        </w:rPr>
        <w:t xml:space="preserve"> sua região, para </w:t>
      </w:r>
      <w:r w:rsidR="00C77800">
        <w:rPr>
          <w:rFonts w:ascii="Calibri Light" w:eastAsia="Times New Roman" w:hAnsi="Calibri Light" w:cs="Calibri Light"/>
          <w:lang w:val="pt-BR"/>
        </w:rPr>
        <w:t>apresent</w:t>
      </w:r>
      <w:r w:rsidRPr="00564F7C">
        <w:rPr>
          <w:rFonts w:ascii="Calibri Light" w:eastAsia="Times New Roman" w:hAnsi="Calibri Light" w:cs="Calibri Light"/>
          <w:lang w:val="pt-BR"/>
        </w:rPr>
        <w:t>ar</w:t>
      </w:r>
      <w:r w:rsidR="00E8353A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questões e obter</w:t>
      </w:r>
      <w:r w:rsidR="00E8353A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informações.</w:t>
      </w:r>
    </w:p>
    <w:p w14:paraId="2E78BF09" w14:textId="77777777" w:rsidR="003461FB" w:rsidRPr="00564F7C" w:rsidRDefault="003461FB" w:rsidP="003461FB">
      <w:pPr>
        <w:spacing w:after="0" w:line="240" w:lineRule="auto"/>
        <w:ind w:left="720"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A33E993" w14:textId="0BD77121" w:rsidR="0047227C" w:rsidRPr="00564F7C" w:rsidRDefault="00E8353A" w:rsidP="003621CB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oferece sessões informativas gratuitas sobre mediação em todo o estado</w:t>
      </w:r>
      <w:r>
        <w:rPr>
          <w:rFonts w:ascii="Calibri Light" w:eastAsia="Times New Roman" w:hAnsi="Calibri Light" w:cs="Calibri Light"/>
          <w:lang w:val="pt-BR"/>
        </w:rPr>
        <w:t>, por meio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apresentações públicas no Zoom, diretamente para </w:t>
      </w:r>
      <w:proofErr w:type="spellStart"/>
      <w:r w:rsidR="0090789A" w:rsidRPr="00564F7C">
        <w:rPr>
          <w:rFonts w:ascii="Calibri Light" w:eastAsia="Times New Roman" w:hAnsi="Calibri Light" w:cs="Calibri Light"/>
          <w:lang w:val="pt-BR"/>
        </w:rPr>
        <w:t>SEPACs</w:t>
      </w:r>
      <w:proofErr w:type="spellEnd"/>
      <w:r w:rsidR="0090789A" w:rsidRPr="00564F7C">
        <w:rPr>
          <w:rFonts w:ascii="Calibri Light" w:eastAsia="Times New Roman" w:hAnsi="Calibri Light" w:cs="Calibri Light"/>
          <w:lang w:val="pt-BR"/>
        </w:rPr>
        <w:t>, funcionários d</w:t>
      </w:r>
      <w:r>
        <w:rPr>
          <w:rFonts w:ascii="Calibri Light" w:eastAsia="Times New Roman" w:hAnsi="Calibri Light" w:cs="Calibri Light"/>
          <w:lang w:val="pt-BR"/>
        </w:rPr>
        <w:t>os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distritos escolares, grupos de pais, grupos de defesa, outras </w:t>
      </w:r>
      <w:r w:rsidR="00120866">
        <w:rPr>
          <w:rFonts w:ascii="Calibri Light" w:eastAsia="Times New Roman" w:hAnsi="Calibri Light" w:cs="Calibri Light"/>
          <w:lang w:val="pt-BR"/>
        </w:rPr>
        <w:t>entidades estaduais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serviços sociais, escolas colaborativas e privadas de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, bem como outros programas que trabalham para prestar apoio </w:t>
      </w:r>
      <w:r w:rsidR="00CF0815">
        <w:rPr>
          <w:rFonts w:ascii="Calibri Light" w:eastAsia="Times New Roman" w:hAnsi="Calibri Light" w:cs="Calibri Light"/>
          <w:lang w:val="pt-BR"/>
        </w:rPr>
        <w:t>às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crianças com deficiência.</w:t>
      </w:r>
    </w:p>
    <w:p w14:paraId="2B9FB8BC" w14:textId="77777777" w:rsidR="003461FB" w:rsidRPr="00564F7C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494AF01" w14:textId="3901E259" w:rsidR="0047227C" w:rsidRPr="00564F7C" w:rsidRDefault="00555AA1" w:rsidP="003621CB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fornece informações sobre mediação em brochuras e folhetos informativos incluídos nos nossos pacotes informativos para os pais. </w:t>
      </w:r>
      <w:r w:rsidR="00EF5639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é notificad</w:t>
      </w:r>
      <w:r w:rsidR="002246B9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todos os </w:t>
      </w:r>
      <w:proofErr w:type="spellStart"/>
      <w:r w:rsidR="0090789A" w:rsidRPr="00564F7C">
        <w:rPr>
          <w:rFonts w:ascii="Calibri Light" w:eastAsia="Times New Roman" w:hAnsi="Calibri Light" w:cs="Calibri Light"/>
          <w:lang w:val="pt-BR"/>
        </w:rPr>
        <w:t>IEPs</w:t>
      </w:r>
      <w:proofErr w:type="spellEnd"/>
      <w:r w:rsidR="0090789A" w:rsidRPr="00564F7C">
        <w:rPr>
          <w:rFonts w:ascii="Calibri Light" w:eastAsia="Times New Roman" w:hAnsi="Calibri Light" w:cs="Calibri Light"/>
          <w:lang w:val="pt-BR"/>
        </w:rPr>
        <w:t xml:space="preserve"> totalmente rejeitados, parcialmente rejeitados</w:t>
      </w:r>
      <w:r w:rsidR="002246B9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não respondidos, recebendo </w:t>
      </w:r>
      <w:r w:rsidR="002246B9">
        <w:rPr>
          <w:rFonts w:ascii="Calibri Light" w:eastAsia="Times New Roman" w:hAnsi="Calibri Light" w:cs="Calibri Light"/>
          <w:lang w:val="pt-BR"/>
        </w:rPr>
        <w:t>ger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almente mais de </w:t>
      </w:r>
      <w:r w:rsidR="009A2805" w:rsidRPr="00564F7C">
        <w:rPr>
          <w:rFonts w:ascii="Calibri Light" w:eastAsia="Times New Roman" w:hAnsi="Calibri Light" w:cs="Calibri Light"/>
          <w:lang w:val="pt-BR"/>
        </w:rPr>
        <w:t>10</w:t>
      </w:r>
      <w:r w:rsidR="00340F79">
        <w:rPr>
          <w:rFonts w:ascii="Calibri Light" w:eastAsia="Times New Roman" w:hAnsi="Calibri Light" w:cs="Calibri Light"/>
          <w:lang w:val="pt-BR"/>
        </w:rPr>
        <w:t xml:space="preserve"> mil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notificações das </w:t>
      </w:r>
      <w:proofErr w:type="spellStart"/>
      <w:r w:rsidR="0090789A" w:rsidRPr="00564F7C">
        <w:rPr>
          <w:rFonts w:ascii="Calibri Light" w:eastAsia="Times New Roman" w:hAnsi="Calibri Light" w:cs="Calibri Light"/>
          <w:lang w:val="pt-BR"/>
        </w:rPr>
        <w:t>LEAs</w:t>
      </w:r>
      <w:proofErr w:type="spellEnd"/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6F1D9A">
        <w:rPr>
          <w:rFonts w:ascii="Calibri Light" w:eastAsia="Times New Roman" w:hAnsi="Calibri Light" w:cs="Calibri Light"/>
          <w:lang w:val="pt-BR"/>
        </w:rPr>
        <w:t>por ano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. Assim que </w:t>
      </w:r>
      <w:r w:rsidR="006F1D9A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recebe es</w:t>
      </w:r>
      <w:r w:rsidR="006F1D9A"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>as informações, envia um pacote informativo às famílias</w:t>
      </w:r>
      <w:r w:rsidR="006F1D9A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inclui informações sobre:  </w:t>
      </w:r>
    </w:p>
    <w:p w14:paraId="470A83EB" w14:textId="18554275" w:rsidR="0047227C" w:rsidRPr="00564F7C" w:rsidRDefault="0090789A" w:rsidP="003621CB">
      <w:pPr>
        <w:numPr>
          <w:ilvl w:val="1"/>
          <w:numId w:val="4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Mediação  </w:t>
      </w:r>
    </w:p>
    <w:p w14:paraId="79739DF1" w14:textId="19E338FB" w:rsidR="0047227C" w:rsidRPr="00564F7C" w:rsidRDefault="0090789A" w:rsidP="003621CB">
      <w:pPr>
        <w:numPr>
          <w:ilvl w:val="1"/>
          <w:numId w:val="4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Audiência do devido processo </w:t>
      </w:r>
    </w:p>
    <w:p w14:paraId="637F2301" w14:textId="1F96E99E" w:rsidR="0047227C" w:rsidRPr="00564F7C" w:rsidRDefault="00120866" w:rsidP="003621CB">
      <w:pPr>
        <w:numPr>
          <w:ilvl w:val="1"/>
          <w:numId w:val="4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Entidades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jurídicas e de advocacia que </w:t>
      </w:r>
      <w:r w:rsidR="00C3287A" w:rsidRPr="00564F7C">
        <w:rPr>
          <w:rFonts w:ascii="Calibri Light" w:eastAsia="Times New Roman" w:hAnsi="Calibri Light" w:cs="Calibri Light"/>
          <w:lang w:val="pt-BR"/>
        </w:rPr>
        <w:t xml:space="preserve">oferecem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representação gratuita ou a baixo custo </w:t>
      </w:r>
    </w:p>
    <w:p w14:paraId="1F6ED254" w14:textId="6BEDB6A2" w:rsidR="0047227C" w:rsidRPr="00564F7C" w:rsidRDefault="0090789A" w:rsidP="003621CB">
      <w:pPr>
        <w:numPr>
          <w:ilvl w:val="1"/>
          <w:numId w:val="43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Programa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SpedEx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de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Massachusett</w:t>
      </w:r>
      <w:proofErr w:type="spellEnd"/>
    </w:p>
    <w:p w14:paraId="1D940A9D" w14:textId="77777777" w:rsidR="003461FB" w:rsidRPr="00564F7C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987A8BE" w14:textId="0234D4BD" w:rsidR="0047227C" w:rsidRPr="00564F7C" w:rsidRDefault="006F1D9A" w:rsidP="003621CB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fornece informações no </w:t>
      </w:r>
      <w:r w:rsidR="009A2805" w:rsidRPr="00564F7C">
        <w:rPr>
          <w:rFonts w:ascii="Calibri Light" w:eastAsia="Times New Roman" w:hAnsi="Calibri Light" w:cs="Calibri Light"/>
          <w:lang w:val="pt-BR"/>
        </w:rPr>
        <w:t xml:space="preserve">seu </w:t>
      </w:r>
      <w:r>
        <w:rPr>
          <w:rFonts w:ascii="Calibri Light" w:eastAsia="Times New Roman" w:hAnsi="Calibri Light" w:cs="Calibri Light"/>
          <w:lang w:val="pt-BR"/>
        </w:rPr>
        <w:t>website</w:t>
      </w:r>
      <w:hyperlink r:id="rId71" w:tgtFrame="_blank" w:history="1">
        <w:r w:rsidR="009A2805" w:rsidRPr="00564F7C">
          <w:rPr>
            <w:rFonts w:ascii="Calibri Light" w:eastAsia="Times New Roman" w:hAnsi="Calibri Light" w:cs="Calibri Light"/>
            <w:lang w:val="pt-BR"/>
          </w:rPr>
          <w:t xml:space="preserve">:  </w:t>
        </w:r>
      </w:hyperlink>
      <w:hyperlink r:id="rId72" w:history="1">
        <w:r w:rsidR="009A2805" w:rsidRPr="00564F7C">
          <w:rPr>
            <w:rStyle w:val="Hyperlink"/>
            <w:rFonts w:ascii="Calibri Light" w:eastAsia="Times New Roman" w:hAnsi="Calibri Light" w:cs="Calibri Light"/>
            <w:lang w:val="pt-BR"/>
          </w:rPr>
          <w:t>Mediação na BSEA | Mass.gov</w:t>
        </w:r>
      </w:hyperlink>
    </w:p>
    <w:p w14:paraId="55B24A99" w14:textId="77777777" w:rsidR="003461FB" w:rsidRPr="00564F7C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461851F" w14:textId="51ADADF9" w:rsidR="0047227C" w:rsidRPr="00564F7C" w:rsidRDefault="00B80800" w:rsidP="003621CB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0076CA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BSEA fornece informações através da sua parceria com o Instituto de </w:t>
      </w:r>
      <w:r w:rsidR="000076CA">
        <w:rPr>
          <w:rFonts w:ascii="Calibri Light" w:eastAsia="Times New Roman" w:hAnsi="Calibri Light" w:cs="Calibri Light"/>
          <w:lang w:val="pt-BR"/>
        </w:rPr>
        <w:t>Treinamento</w:t>
      </w:r>
      <w:r w:rsidR="000076C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de Pais do estado, a Federação para Crianças com Necessidades Especiais; e </w:t>
      </w:r>
    </w:p>
    <w:p w14:paraId="667543B5" w14:textId="77777777" w:rsidR="003461FB" w:rsidRPr="00564F7C" w:rsidRDefault="003461FB" w:rsidP="003461FB">
      <w:pPr>
        <w:spacing w:after="0" w:line="240" w:lineRule="auto"/>
        <w:ind w:firstLine="48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C3CD918" w14:textId="1B62756C" w:rsidR="0047227C" w:rsidRPr="00564F7C" w:rsidRDefault="0090789A" w:rsidP="003621CB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As informações sobre resolução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442B34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são fornecidas na Brochura dos Direitos dos Pais, que descreve as salvaguardas processuais dos pais. </w:t>
      </w:r>
      <w:r w:rsidR="00642D90">
        <w:rPr>
          <w:rFonts w:ascii="Calibri Light" w:eastAsia="Times New Roman" w:hAnsi="Calibri Light" w:cs="Calibri Light"/>
          <w:lang w:val="pt-BR"/>
        </w:rPr>
        <w:t>I</w:t>
      </w:r>
      <w:r w:rsidRPr="00564F7C">
        <w:rPr>
          <w:rFonts w:ascii="Calibri Light" w:eastAsia="Times New Roman" w:hAnsi="Calibri Light" w:cs="Calibri Light"/>
          <w:lang w:val="pt-BR"/>
        </w:rPr>
        <w:t xml:space="preserve">nformações sobre a disponibilidade de mediação como opção de resolução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estão incluídas n</w:t>
      </w:r>
      <w:r w:rsidR="0033100D">
        <w:rPr>
          <w:rFonts w:ascii="Calibri Light" w:eastAsia="Times New Roman" w:hAnsi="Calibri Light" w:cs="Calibri Light"/>
          <w:lang w:val="pt-BR"/>
        </w:rPr>
        <w:t xml:space="preserve">a Notificação sobre </w:t>
      </w:r>
      <w:r w:rsidRPr="00564F7C">
        <w:rPr>
          <w:rFonts w:ascii="Calibri Light" w:eastAsia="Times New Roman" w:hAnsi="Calibri Light" w:cs="Calibri Light"/>
          <w:lang w:val="pt-BR"/>
        </w:rPr>
        <w:t>Salvaguardas Processuais do Estado.</w:t>
      </w:r>
    </w:p>
    <w:p w14:paraId="36AA8F66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u w:val="single"/>
          <w:lang w:val="pt-BR"/>
        </w:rPr>
      </w:pPr>
    </w:p>
    <w:p w14:paraId="1561379A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acessibilidade</w:t>
      </w:r>
    </w:p>
    <w:p w14:paraId="2A07C2D5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4D9EC62B" w14:textId="2B3F64E9" w:rsidR="0047227C" w:rsidRPr="00564F7C" w:rsidRDefault="0090789A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Para resolver desacordos, as partes </w:t>
      </w:r>
      <w:r w:rsidR="00755F7D">
        <w:rPr>
          <w:rFonts w:ascii="Calibri Light" w:eastAsia="Times New Roman" w:hAnsi="Calibri Light" w:cs="Calibri Light"/>
          <w:lang w:val="pt-BR"/>
        </w:rPr>
        <w:t>têm acesso à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voluntária de forma rápida e fácil, sem necessidade de requerer uma audiência.</w:t>
      </w:r>
    </w:p>
    <w:p w14:paraId="5F253470" w14:textId="765D1AFF" w:rsidR="0047227C" w:rsidRPr="00564F7C" w:rsidRDefault="0090789A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pais e as escolas comunicam</w:t>
      </w:r>
      <w:r w:rsidR="00F51369">
        <w:rPr>
          <w:rFonts w:ascii="Calibri Light" w:eastAsia="Times New Roman" w:hAnsi="Calibri Light" w:cs="Calibri Light"/>
          <w:lang w:val="pt-BR"/>
        </w:rPr>
        <w:t>-se</w:t>
      </w:r>
      <w:r w:rsidRPr="00564F7C">
        <w:rPr>
          <w:rFonts w:ascii="Calibri Light" w:eastAsia="Times New Roman" w:hAnsi="Calibri Light" w:cs="Calibri Light"/>
          <w:lang w:val="pt-BR"/>
        </w:rPr>
        <w:t xml:space="preserve"> diretamente com o mediador designado para o seu caso. Isto garante </w:t>
      </w:r>
      <w:r w:rsidR="00F51369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acesso direto e rápido a mediadores qualificados, </w:t>
      </w:r>
      <w:r w:rsidR="005043DC">
        <w:rPr>
          <w:rFonts w:ascii="Calibri Light" w:eastAsia="Times New Roman" w:hAnsi="Calibri Light" w:cs="Calibri Light"/>
          <w:lang w:val="pt-BR"/>
        </w:rPr>
        <w:t>instruídos</w:t>
      </w:r>
      <w:r w:rsidR="005043DC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e experientes, especializados </w:t>
      </w:r>
      <w:r w:rsidR="00F51369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d</w:t>
      </w:r>
      <w:r w:rsidR="0042649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31599E35" w14:textId="2E219B4E" w:rsidR="0047227C" w:rsidRPr="00564F7C" w:rsidRDefault="00F51369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As solicitações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 mediação podem ser </w:t>
      </w:r>
      <w:r w:rsidR="007A769B">
        <w:rPr>
          <w:rFonts w:ascii="Calibri Light" w:eastAsia="Times New Roman" w:hAnsi="Calibri Light" w:cs="Calibri Light"/>
          <w:lang w:val="pt-BR"/>
        </w:rPr>
        <w:t>apresentadas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verbalmente ou por </w:t>
      </w:r>
      <w:r w:rsidR="006D5D08">
        <w:rPr>
          <w:rFonts w:ascii="Calibri Light" w:eastAsia="Times New Roman" w:hAnsi="Calibri Light" w:cs="Calibri Light"/>
          <w:lang w:val="pt-BR"/>
        </w:rPr>
        <w:t>e-mail</w:t>
      </w:r>
      <w:r w:rsidR="0090789A" w:rsidRPr="00564F7C">
        <w:rPr>
          <w:rFonts w:ascii="Calibri Light" w:eastAsia="Times New Roman" w:hAnsi="Calibri Light" w:cs="Calibri Light"/>
          <w:lang w:val="pt-BR"/>
        </w:rPr>
        <w:t>. O objetivo é reduzir as barreiras linguísticas ou de literacia.</w:t>
      </w:r>
    </w:p>
    <w:p w14:paraId="561711D9" w14:textId="76537422" w:rsidR="0047227C" w:rsidRPr="00564F7C" w:rsidRDefault="0090789A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Os serviços de interpretação </w:t>
      </w:r>
      <w:r w:rsidR="00303AA3" w:rsidRPr="00564F7C">
        <w:rPr>
          <w:rFonts w:ascii="Calibri Light" w:eastAsia="Times New Roman" w:hAnsi="Calibri Light" w:cs="Calibri Light"/>
          <w:lang w:val="pt-BR"/>
        </w:rPr>
        <w:t xml:space="preserve">e tradução </w:t>
      </w:r>
      <w:r w:rsidRPr="00564F7C">
        <w:rPr>
          <w:rFonts w:ascii="Calibri Light" w:eastAsia="Times New Roman" w:hAnsi="Calibri Light" w:cs="Calibri Light"/>
          <w:lang w:val="pt-BR"/>
        </w:rPr>
        <w:t xml:space="preserve">são financiados e </w:t>
      </w:r>
      <w:r w:rsidR="004138E5">
        <w:rPr>
          <w:rFonts w:ascii="Calibri Light" w:eastAsia="Times New Roman" w:hAnsi="Calibri Light" w:cs="Calibri Light"/>
          <w:lang w:val="pt-BR"/>
        </w:rPr>
        <w:t>coordenados</w:t>
      </w:r>
      <w:r w:rsidR="004138E5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pel</w:t>
      </w:r>
      <w:r w:rsidR="004138E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para a mediação. Além disso, as informações e os formulários estão disponíveis em qualquer língua.</w:t>
      </w:r>
    </w:p>
    <w:p w14:paraId="4E148D52" w14:textId="74EE6B15" w:rsidR="0047227C" w:rsidRPr="00564F7C" w:rsidRDefault="0090789A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6C725E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oordenador e os mediadores </w:t>
      </w:r>
      <w:r w:rsidR="004138E5" w:rsidRPr="004138E5">
        <w:rPr>
          <w:rFonts w:ascii="Calibri Light" w:eastAsia="Times New Roman" w:hAnsi="Calibri Light" w:cs="Calibri Light"/>
          <w:lang w:val="pt-BR"/>
        </w:rPr>
        <w:t xml:space="preserve">do BSEA </w:t>
      </w:r>
      <w:r w:rsidRPr="00564F7C">
        <w:rPr>
          <w:rFonts w:ascii="Calibri Light" w:eastAsia="Times New Roman" w:hAnsi="Calibri Light" w:cs="Calibri Light"/>
          <w:lang w:val="pt-BR"/>
        </w:rPr>
        <w:t xml:space="preserve">completam o curso de </w:t>
      </w:r>
      <w:r w:rsidR="00F967FA">
        <w:rPr>
          <w:rFonts w:ascii="Calibri Light" w:eastAsia="Times New Roman" w:hAnsi="Calibri Light" w:cs="Calibri Light"/>
          <w:lang w:val="pt-BR"/>
        </w:rPr>
        <w:t>Treinamento</w:t>
      </w:r>
      <w:r w:rsidR="00F967F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de Embaixadores da Língua do DESE, que </w:t>
      </w:r>
      <w:r w:rsidR="001973A4">
        <w:rPr>
          <w:rFonts w:ascii="Calibri Light" w:eastAsia="Times New Roman" w:hAnsi="Calibri Light" w:cs="Calibri Light"/>
          <w:lang w:val="pt-BR"/>
        </w:rPr>
        <w:t>treina</w:t>
      </w:r>
      <w:r w:rsidRPr="00564F7C">
        <w:rPr>
          <w:rFonts w:ascii="Calibri Light" w:eastAsia="Times New Roman" w:hAnsi="Calibri Light" w:cs="Calibri Light"/>
          <w:lang w:val="pt-BR"/>
        </w:rPr>
        <w:t xml:space="preserve"> indivíduos que trabalham com intérpretes nas escolas para criar uma experiência de mediação mais acessível e significativa para as partes que não falam inglês.</w:t>
      </w:r>
    </w:p>
    <w:p w14:paraId="057E5451" w14:textId="6253927D" w:rsidR="0047227C" w:rsidRPr="00564F7C" w:rsidRDefault="0090789A" w:rsidP="003621CB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6C725E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>oordenador e os mediadores</w:t>
      </w:r>
      <w:r w:rsidR="001973A4" w:rsidRPr="001973A4">
        <w:rPr>
          <w:rFonts w:ascii="Calibri Light" w:eastAsia="Times New Roman" w:hAnsi="Calibri Light" w:cs="Calibri Light"/>
          <w:lang w:val="pt-BR"/>
        </w:rPr>
        <w:t xml:space="preserve"> do BSEA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1973A4">
        <w:rPr>
          <w:rFonts w:ascii="Calibri Light" w:eastAsia="Times New Roman" w:hAnsi="Calibri Light" w:cs="Calibri Light"/>
          <w:lang w:val="pt-BR"/>
        </w:rPr>
        <w:t>completam</w:t>
      </w:r>
      <w:r w:rsidRPr="00564F7C">
        <w:rPr>
          <w:rFonts w:ascii="Calibri Light" w:eastAsia="Times New Roman" w:hAnsi="Calibri Light" w:cs="Calibri Light"/>
          <w:lang w:val="pt-BR"/>
        </w:rPr>
        <w:t xml:space="preserve"> a Avaliação de Competências Culturais e Linguísticas </w:t>
      </w:r>
      <w:r w:rsidR="00680907">
        <w:rPr>
          <w:rFonts w:ascii="Calibri Light" w:eastAsia="Times New Roman" w:hAnsi="Calibri Light" w:cs="Calibri Light"/>
          <w:lang w:val="pt-BR"/>
        </w:rPr>
        <w:t>dos</w:t>
      </w:r>
      <w:r w:rsidRPr="00564F7C">
        <w:rPr>
          <w:rFonts w:ascii="Calibri Light" w:eastAsia="Times New Roman" w:hAnsi="Calibri Light" w:cs="Calibri Light"/>
          <w:lang w:val="pt-BR"/>
        </w:rPr>
        <w:t xml:space="preserve"> Sistemas de Resolução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do CADRE.</w:t>
      </w:r>
    </w:p>
    <w:p w14:paraId="5A754C84" w14:textId="676855E6" w:rsidR="0047227C" w:rsidRPr="00564F7C" w:rsidRDefault="0090789A" w:rsidP="003621CB">
      <w:pPr>
        <w:pStyle w:val="ListParagraph"/>
        <w:numPr>
          <w:ilvl w:val="0"/>
          <w:numId w:val="44"/>
        </w:numPr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Os pedidos de acomodações razoáveis são feitos diretamente a Jim Rooney, Coordenador da ADA do DESE/BSEA. Jim pode ser contatado </w:t>
      </w:r>
      <w:r w:rsidR="00F0262B">
        <w:rPr>
          <w:rFonts w:ascii="Calibri Light" w:hAnsi="Calibri Light" w:cs="Calibri Light"/>
          <w:lang w:val="pt-BR"/>
        </w:rPr>
        <w:t>p</w:t>
      </w:r>
      <w:r w:rsidR="00281C5B">
        <w:rPr>
          <w:rFonts w:ascii="Calibri Light" w:hAnsi="Calibri Light" w:cs="Calibri Light"/>
          <w:lang w:val="pt-BR"/>
        </w:rPr>
        <w:t>elo</w:t>
      </w:r>
      <w:r w:rsidR="00F0262B">
        <w:rPr>
          <w:rFonts w:ascii="Calibri Light" w:hAnsi="Calibri Light" w:cs="Calibri Light"/>
          <w:lang w:val="pt-BR"/>
        </w:rPr>
        <w:t xml:space="preserve"> endereço</w:t>
      </w:r>
      <w:r w:rsidRPr="00564F7C">
        <w:rPr>
          <w:rFonts w:ascii="Calibri Light" w:hAnsi="Calibri Light" w:cs="Calibri Light"/>
          <w:lang w:val="pt-BR"/>
        </w:rPr>
        <w:t xml:space="preserve"> </w:t>
      </w:r>
      <w:hyperlink r:id="rId73" w:history="1">
        <w:r w:rsidRPr="00564F7C">
          <w:rPr>
            <w:rStyle w:val="Hyperlink"/>
            <w:rFonts w:ascii="Calibri Light" w:hAnsi="Calibri Light" w:cs="Calibri Light"/>
            <w:color w:val="auto"/>
            <w:lang w:val="pt-BR"/>
          </w:rPr>
          <w:t>james.rooney@mass.gov</w:t>
        </w:r>
      </w:hyperlink>
      <w:r w:rsidRPr="00564F7C">
        <w:rPr>
          <w:rFonts w:ascii="Calibri Light" w:hAnsi="Calibri Light" w:cs="Calibri Light"/>
          <w:lang w:val="pt-BR"/>
        </w:rPr>
        <w:t xml:space="preserve"> ou </w:t>
      </w:r>
      <w:r w:rsidR="00F0262B">
        <w:rPr>
          <w:rFonts w:ascii="Calibri Light" w:hAnsi="Calibri Light" w:cs="Calibri Light"/>
          <w:lang w:val="pt-BR"/>
        </w:rPr>
        <w:t>telefone</w:t>
      </w:r>
      <w:r w:rsidRPr="00564F7C">
        <w:rPr>
          <w:rFonts w:ascii="Calibri Light" w:hAnsi="Calibri Light" w:cs="Calibri Light"/>
          <w:lang w:val="pt-BR"/>
        </w:rPr>
        <w:t xml:space="preserve"> 781-397-4700 </w:t>
      </w:r>
      <w:hyperlink r:id="rId74" w:history="1">
        <w:r w:rsidRPr="005A1C30">
          <w:rPr>
            <w:rStyle w:val="Hyperlink"/>
            <w:rFonts w:ascii="Calibri Light" w:hAnsi="Calibri Light" w:cs="Calibri Light"/>
            <w:color w:val="auto"/>
            <w:u w:val="none"/>
            <w:lang w:val="pt-BR"/>
          </w:rPr>
          <w:t>(</w:t>
        </w:r>
      </w:hyperlink>
      <w:hyperlink r:id="rId75" w:history="1">
        <w:r w:rsidR="00F30875" w:rsidRPr="0093447F">
          <w:rPr>
            <w:rStyle w:val="Hyperlink"/>
            <w:rFonts w:ascii="Calibri Light" w:hAnsi="Calibri Light" w:cs="Calibri Light"/>
            <w:lang w:val="pt-BR"/>
          </w:rPr>
          <w:t>https://www.mass.gov/info-details/how-to-request-an-ada-accommodation</w:t>
        </w:r>
      </w:hyperlink>
      <w:r w:rsidRPr="00564F7C">
        <w:rPr>
          <w:rFonts w:ascii="Calibri Light" w:hAnsi="Calibri Light" w:cs="Calibri Light"/>
          <w:lang w:val="pt-BR"/>
        </w:rPr>
        <w:t>).</w:t>
      </w:r>
      <w:r w:rsidR="001973A4">
        <w:rPr>
          <w:rFonts w:ascii="Calibri Light" w:hAnsi="Calibri Light" w:cs="Calibri Light"/>
          <w:lang w:val="pt-BR"/>
        </w:rPr>
        <w:t xml:space="preserve"> </w:t>
      </w:r>
    </w:p>
    <w:p w14:paraId="3212CB06" w14:textId="77777777" w:rsidR="00303AA3" w:rsidRPr="00564F7C" w:rsidRDefault="00303AA3" w:rsidP="00303AA3">
      <w:pPr>
        <w:pStyle w:val="ListParagraph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F00CB31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1053A6B" w14:textId="77777777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mediadores altamente qualificados e especializados</w:t>
      </w:r>
    </w:p>
    <w:p w14:paraId="3B830E5B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09F0C3D" w14:textId="4A750480" w:rsidR="0047227C" w:rsidRPr="00564F7C" w:rsidRDefault="0090789A" w:rsidP="003621C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mediadores d</w:t>
      </w:r>
      <w:r w:rsidR="00F3087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F30875">
        <w:rPr>
          <w:rFonts w:ascii="Calibri Light" w:eastAsia="Times New Roman" w:hAnsi="Calibri Light" w:cs="Calibri Light"/>
          <w:lang w:val="pt-BR"/>
        </w:rPr>
        <w:t>atua</w:t>
      </w:r>
      <w:r w:rsidR="00C23AC4">
        <w:rPr>
          <w:rFonts w:ascii="Calibri Light" w:eastAsia="Times New Roman" w:hAnsi="Calibri Light" w:cs="Calibri Light"/>
          <w:lang w:val="pt-BR"/>
        </w:rPr>
        <w:t>m</w:t>
      </w:r>
      <w:r w:rsidR="00F30875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exclusivamente </w:t>
      </w:r>
      <w:r w:rsidR="00C23AC4">
        <w:rPr>
          <w:rFonts w:ascii="Calibri Light" w:eastAsia="Times New Roman" w:hAnsi="Calibri Light" w:cs="Calibri Light"/>
          <w:lang w:val="pt-BR"/>
        </w:rPr>
        <w:t xml:space="preserve">em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no domínio d</w:t>
      </w:r>
      <w:r w:rsidR="00426494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10A5532F" w14:textId="0AC6FE0B" w:rsidR="0047227C" w:rsidRPr="00564F7C" w:rsidRDefault="0090789A" w:rsidP="003621C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mediadores d</w:t>
      </w:r>
      <w:r w:rsidR="00C23AC4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322325">
        <w:rPr>
          <w:rFonts w:ascii="Calibri Light" w:eastAsia="Times New Roman" w:hAnsi="Calibri Light" w:cs="Calibri Light"/>
          <w:lang w:val="pt-BR"/>
        </w:rPr>
        <w:t>atendem</w:t>
      </w:r>
      <w:r w:rsidRPr="00564F7C">
        <w:rPr>
          <w:rFonts w:ascii="Calibri Light" w:eastAsia="Times New Roman" w:hAnsi="Calibri Light" w:cs="Calibri Light"/>
          <w:lang w:val="pt-BR"/>
        </w:rPr>
        <w:t xml:space="preserve"> um elevado número de casos todos os anos, o que reforça a sua experiência.</w:t>
      </w:r>
    </w:p>
    <w:p w14:paraId="3174EF71" w14:textId="1B81A16E" w:rsidR="0047227C" w:rsidRPr="00564F7C" w:rsidRDefault="0090789A" w:rsidP="003621C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mediadores d</w:t>
      </w:r>
      <w:r w:rsidR="0032232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também facilitam reuniões de equip</w:t>
      </w:r>
      <w:r w:rsidR="00322325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, mantendo-se ligados à dinâmica e às questões da equip</w:t>
      </w:r>
      <w:r w:rsidR="0042649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de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6E1292D2" w14:textId="6BEE8980" w:rsidR="0047227C" w:rsidRPr="00564F7C" w:rsidRDefault="0090789A" w:rsidP="003621C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modelo de </w:t>
      </w:r>
      <w:r w:rsidR="003461FB" w:rsidRPr="00564F7C">
        <w:rPr>
          <w:rFonts w:ascii="Calibri Light" w:eastAsia="Times New Roman" w:hAnsi="Calibri Light" w:cs="Calibri Light"/>
          <w:lang w:val="pt-BR"/>
        </w:rPr>
        <w:t xml:space="preserve">mediador </w:t>
      </w:r>
      <w:r w:rsidR="00CD325A">
        <w:rPr>
          <w:rFonts w:ascii="Calibri Light" w:eastAsia="Times New Roman" w:hAnsi="Calibri Light" w:cs="Calibri Light"/>
          <w:lang w:val="pt-BR"/>
        </w:rPr>
        <w:t>em</w:t>
      </w:r>
      <w:r w:rsidR="003461FB" w:rsidRPr="00564F7C">
        <w:rPr>
          <w:rFonts w:ascii="Calibri Light" w:eastAsia="Times New Roman" w:hAnsi="Calibri Light" w:cs="Calibri Light"/>
          <w:lang w:val="pt-BR"/>
        </w:rPr>
        <w:t xml:space="preserve"> tempo inte</w:t>
      </w:r>
      <w:r w:rsidR="00CD325A">
        <w:rPr>
          <w:rFonts w:ascii="Calibri Light" w:eastAsia="Times New Roman" w:hAnsi="Calibri Light" w:cs="Calibri Light"/>
          <w:lang w:val="pt-BR"/>
        </w:rPr>
        <w:t>gral</w:t>
      </w:r>
      <w:r w:rsidR="003461F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oferece </w:t>
      </w:r>
      <w:r w:rsidR="003461FB" w:rsidRPr="00564F7C">
        <w:rPr>
          <w:rFonts w:ascii="Calibri Light" w:eastAsia="Times New Roman" w:hAnsi="Calibri Light" w:cs="Calibri Light"/>
          <w:lang w:val="pt-BR"/>
        </w:rPr>
        <w:t>oportunidades de mediação</w:t>
      </w:r>
      <w:r w:rsidR="00761816">
        <w:rPr>
          <w:rFonts w:ascii="Calibri Light" w:eastAsia="Times New Roman" w:hAnsi="Calibri Light" w:cs="Calibri Light"/>
          <w:lang w:val="pt-BR"/>
        </w:rPr>
        <w:t xml:space="preserve"> conjunta</w:t>
      </w:r>
      <w:r w:rsidR="003461FB" w:rsidRPr="00564F7C">
        <w:rPr>
          <w:rFonts w:ascii="Calibri Light" w:eastAsia="Times New Roman" w:hAnsi="Calibri Light" w:cs="Calibri Light"/>
          <w:lang w:val="pt-BR"/>
        </w:rPr>
        <w:t>, revisão p</w:t>
      </w:r>
      <w:r w:rsidR="00761816">
        <w:rPr>
          <w:rFonts w:ascii="Calibri Light" w:eastAsia="Times New Roman" w:hAnsi="Calibri Light" w:cs="Calibri Light"/>
          <w:lang w:val="pt-BR"/>
        </w:rPr>
        <w:t xml:space="preserve">or </w:t>
      </w:r>
      <w:r w:rsidR="003461FB" w:rsidRPr="00564F7C">
        <w:rPr>
          <w:rFonts w:ascii="Calibri Light" w:eastAsia="Times New Roman" w:hAnsi="Calibri Light" w:cs="Calibri Light"/>
          <w:lang w:val="pt-BR"/>
        </w:rPr>
        <w:t>pares e colaboração em equip</w:t>
      </w:r>
      <w:r w:rsidR="00761816">
        <w:rPr>
          <w:rFonts w:ascii="Calibri Light" w:eastAsia="Times New Roman" w:hAnsi="Calibri Light" w:cs="Calibri Light"/>
          <w:lang w:val="pt-BR"/>
        </w:rPr>
        <w:t>e</w:t>
      </w:r>
      <w:r w:rsidR="00A96EEA">
        <w:rPr>
          <w:rFonts w:ascii="Calibri Light" w:eastAsia="Times New Roman" w:hAnsi="Calibri Light" w:cs="Calibri Light"/>
          <w:lang w:val="pt-BR"/>
        </w:rPr>
        <w:t>,</w:t>
      </w:r>
      <w:r w:rsidR="003461FB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761816">
        <w:rPr>
          <w:rFonts w:ascii="Calibri Light" w:eastAsia="Times New Roman" w:hAnsi="Calibri Light" w:cs="Calibri Light"/>
          <w:lang w:val="pt-BR"/>
        </w:rPr>
        <w:t>em</w:t>
      </w:r>
      <w:r w:rsidR="003461FB" w:rsidRPr="00564F7C">
        <w:rPr>
          <w:rFonts w:ascii="Calibri Light" w:eastAsia="Times New Roman" w:hAnsi="Calibri Light" w:cs="Calibri Light"/>
          <w:lang w:val="pt-BR"/>
        </w:rPr>
        <w:t xml:space="preserve"> questões atuais e estratégias de mediação.</w:t>
      </w:r>
    </w:p>
    <w:p w14:paraId="59977B26" w14:textId="4DADAB9E" w:rsidR="0047227C" w:rsidRPr="00564F7C" w:rsidRDefault="0090789A" w:rsidP="003621C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contato direto e frequente com o coordenador proporciona oportunidades de supervisão, </w:t>
      </w:r>
      <w:r w:rsidR="007028BF">
        <w:rPr>
          <w:rFonts w:ascii="Calibri Light" w:eastAsia="Times New Roman" w:hAnsi="Calibri Light" w:cs="Calibri Light"/>
          <w:lang w:val="pt-BR"/>
        </w:rPr>
        <w:t>parecere</w:t>
      </w:r>
      <w:r w:rsidR="00820598">
        <w:rPr>
          <w:rFonts w:ascii="Calibri Light" w:eastAsia="Times New Roman" w:hAnsi="Calibri Light" w:cs="Calibri Light"/>
          <w:lang w:val="pt-BR"/>
        </w:rPr>
        <w:t>s</w:t>
      </w:r>
      <w:r w:rsidR="00820598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e consulta de peritos em tempo real.</w:t>
      </w:r>
    </w:p>
    <w:p w14:paraId="6AAC795B" w14:textId="77777777" w:rsidR="004B3241" w:rsidRPr="004B3241" w:rsidRDefault="0090789A" w:rsidP="004B3241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Os participantes </w:t>
      </w:r>
      <w:r w:rsidR="00E432A2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 xml:space="preserve">a mediação trabalham diretamente com o seu mediador, desde </w:t>
      </w:r>
      <w:r w:rsidR="007028BF">
        <w:rPr>
          <w:rFonts w:ascii="Calibri Light" w:eastAsia="Times New Roman" w:hAnsi="Calibri Light" w:cs="Calibri Light"/>
          <w:lang w:val="pt-BR"/>
        </w:rPr>
        <w:t>a solicitação</w:t>
      </w:r>
      <w:r w:rsidR="001917AB">
        <w:rPr>
          <w:rFonts w:ascii="Calibri Light" w:eastAsia="Times New Roman" w:hAnsi="Calibri Light" w:cs="Calibri Light"/>
          <w:lang w:val="pt-BR"/>
        </w:rPr>
        <w:t xml:space="preserve"> e </w:t>
      </w:r>
      <w:r w:rsidR="005B62DE">
        <w:rPr>
          <w:rFonts w:ascii="Calibri Light" w:eastAsia="Times New Roman" w:hAnsi="Calibri Light" w:cs="Calibri Light"/>
          <w:lang w:val="pt-BR"/>
        </w:rPr>
        <w:t>durante</w:t>
      </w:r>
      <w:r w:rsidRPr="00564F7C">
        <w:rPr>
          <w:rFonts w:ascii="Calibri Light" w:eastAsia="Times New Roman" w:hAnsi="Calibri Light" w:cs="Calibri Light"/>
          <w:lang w:val="pt-BR"/>
        </w:rPr>
        <w:t xml:space="preserve"> todo o processo de mediação, criando orientação fiável e amigável ao longo do processo de mediação. </w:t>
      </w:r>
    </w:p>
    <w:p w14:paraId="1DE78E0D" w14:textId="11905F80" w:rsidR="004F09B5" w:rsidRPr="004B3241" w:rsidRDefault="00EC1EDF" w:rsidP="004B3241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u w:val="single"/>
          <w:lang w:val="pt-BR"/>
        </w:rPr>
      </w:pPr>
      <w:r w:rsidRPr="004B3241">
        <w:rPr>
          <w:rFonts w:ascii="Calibri Light" w:eastAsia="Times New Roman" w:hAnsi="Calibri Light" w:cs="Calibri Light"/>
          <w:lang w:val="pt-BR"/>
        </w:rPr>
        <w:t>O</w:t>
      </w:r>
      <w:r w:rsidR="0090789A" w:rsidRPr="004B3241">
        <w:rPr>
          <w:rFonts w:ascii="Calibri Light" w:eastAsia="Times New Roman" w:hAnsi="Calibri Light" w:cs="Calibri Light"/>
          <w:lang w:val="pt-BR"/>
        </w:rPr>
        <w:t xml:space="preserve"> BSEA acredita firmemente na </w:t>
      </w:r>
      <w:r w:rsidR="00596285" w:rsidRPr="004B3241">
        <w:rPr>
          <w:rFonts w:ascii="Calibri Light" w:eastAsia="Times New Roman" w:hAnsi="Calibri Light" w:cs="Calibri Light"/>
          <w:lang w:val="pt-BR"/>
        </w:rPr>
        <w:t xml:space="preserve">preservação </w:t>
      </w:r>
      <w:r w:rsidR="0090789A" w:rsidRPr="004B3241">
        <w:rPr>
          <w:rFonts w:ascii="Calibri Light" w:eastAsia="Times New Roman" w:hAnsi="Calibri Light" w:cs="Calibri Light"/>
          <w:lang w:val="pt-BR"/>
        </w:rPr>
        <w:t xml:space="preserve">de um processo de mediação acessível e na garantia de que tanto os mediadores como o </w:t>
      </w:r>
      <w:r w:rsidR="006C725E" w:rsidRPr="004B3241">
        <w:rPr>
          <w:rFonts w:ascii="Calibri Light" w:eastAsia="Times New Roman" w:hAnsi="Calibri Light" w:cs="Calibri Light"/>
          <w:lang w:val="pt-BR"/>
        </w:rPr>
        <w:t>c</w:t>
      </w:r>
      <w:r w:rsidR="0090789A" w:rsidRPr="004B3241">
        <w:rPr>
          <w:rFonts w:ascii="Calibri Light" w:eastAsia="Times New Roman" w:hAnsi="Calibri Light" w:cs="Calibri Light"/>
          <w:lang w:val="pt-BR"/>
        </w:rPr>
        <w:t>oordenador do programa est</w:t>
      </w:r>
      <w:r w:rsidR="00596285" w:rsidRPr="004B3241">
        <w:rPr>
          <w:rFonts w:ascii="Calibri Light" w:eastAsia="Times New Roman" w:hAnsi="Calibri Light" w:cs="Calibri Light"/>
          <w:lang w:val="pt-BR"/>
        </w:rPr>
        <w:t>ejam</w:t>
      </w:r>
      <w:r w:rsidR="0090789A" w:rsidRPr="004B3241">
        <w:rPr>
          <w:rFonts w:ascii="Calibri Light" w:eastAsia="Times New Roman" w:hAnsi="Calibri Light" w:cs="Calibri Light"/>
          <w:lang w:val="pt-BR"/>
        </w:rPr>
        <w:t xml:space="preserve"> prontamente disponíveis para as famílias e os distritos escolares. Portanto, além de fornecer informações de contacto direto do mediador no Pacote de </w:t>
      </w:r>
      <w:r w:rsidR="00832A83" w:rsidRPr="004B3241">
        <w:rPr>
          <w:rFonts w:ascii="Calibri Light" w:eastAsia="Times New Roman" w:hAnsi="Calibri Light" w:cs="Calibri Light"/>
          <w:lang w:val="pt-BR"/>
        </w:rPr>
        <w:t>r</w:t>
      </w:r>
      <w:r w:rsidR="0090789A" w:rsidRPr="004B3241">
        <w:rPr>
          <w:rFonts w:ascii="Calibri Light" w:eastAsia="Times New Roman" w:hAnsi="Calibri Light" w:cs="Calibri Light"/>
          <w:lang w:val="pt-BR"/>
        </w:rPr>
        <w:t>ejeição/não resposta do IEP, também publicamos os nossos números de tele</w:t>
      </w:r>
      <w:r w:rsidR="00832A83" w:rsidRPr="004B3241">
        <w:rPr>
          <w:rFonts w:ascii="Calibri Light" w:eastAsia="Times New Roman" w:hAnsi="Calibri Light" w:cs="Calibri Light"/>
          <w:lang w:val="pt-BR"/>
        </w:rPr>
        <w:t>fone</w:t>
      </w:r>
      <w:r w:rsidR="0090789A" w:rsidRPr="004B3241">
        <w:rPr>
          <w:rFonts w:ascii="Calibri Light" w:eastAsia="Times New Roman" w:hAnsi="Calibri Light" w:cs="Calibri Light"/>
          <w:lang w:val="pt-BR"/>
        </w:rPr>
        <w:t xml:space="preserve"> e endereços de e-mail no nosso website</w:t>
      </w:r>
      <w:r w:rsidR="00642D90" w:rsidRPr="004B3241">
        <w:rPr>
          <w:rFonts w:ascii="Calibri Light" w:eastAsia="Times New Roman" w:hAnsi="Calibri Light" w:cs="Calibri Light"/>
          <w:lang w:val="pt-BR"/>
        </w:rPr>
        <w:t>.</w:t>
      </w:r>
      <w:r w:rsidR="004F09B5" w:rsidRPr="004B3241">
        <w:rPr>
          <w:b/>
          <w:bCs/>
          <w:sz w:val="24"/>
          <w:szCs w:val="24"/>
          <w:bdr w:val="single" w:sz="4" w:space="0" w:color="auto"/>
          <w:lang w:val="pt-BR"/>
        </w:rPr>
        <w:br w:type="page"/>
      </w:r>
    </w:p>
    <w:p w14:paraId="14FEEE15" w14:textId="28C147F0" w:rsidR="0047227C" w:rsidRPr="00564F7C" w:rsidRDefault="00B621E2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8"/>
          <w:szCs w:val="28"/>
          <w:highlight w:val="yellow"/>
          <w:lang w:val="pt-BR"/>
        </w:rPr>
      </w:pPr>
      <w:r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lastRenderedPageBreak/>
        <w:t>DIVULGA</w:t>
      </w:r>
      <w:r w:rsidR="000419C9">
        <w:rPr>
          <w:rFonts w:ascii="Calibri Light" w:hAnsi="Calibri Light" w:cs="Calibri Light"/>
          <w:b/>
          <w:bCs/>
          <w:caps/>
          <w:sz w:val="28"/>
          <w:szCs w:val="28"/>
          <w:bdr w:val="single" w:sz="4" w:space="0" w:color="auto"/>
          <w:lang w:val="pt-BR"/>
        </w:rPr>
        <w:t>ÇÃO</w:t>
      </w:r>
    </w:p>
    <w:p w14:paraId="37ED362E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300679C" w14:textId="527A93B7" w:rsidR="0047227C" w:rsidRPr="00564F7C" w:rsidRDefault="000419C9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está empenhad</w:t>
      </w:r>
      <w:r w:rsidR="00A46E0B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em garantir que as famílias, os distritos escolares e outras </w:t>
      </w:r>
      <w:r w:rsidR="00120866">
        <w:rPr>
          <w:rFonts w:ascii="Calibri Light" w:eastAsia="Times New Roman" w:hAnsi="Calibri Light" w:cs="Calibri Light"/>
          <w:lang w:val="pt-BR"/>
        </w:rPr>
        <w:t>instituições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do estado de Massachusetts compreendam as suas opções de </w:t>
      </w:r>
      <w:r>
        <w:rPr>
          <w:rFonts w:ascii="Calibri Light" w:eastAsia="Times New Roman" w:hAnsi="Calibri Light" w:cs="Calibri Light"/>
          <w:lang w:val="pt-BR"/>
        </w:rPr>
        <w:t xml:space="preserve">devido </w:t>
      </w:r>
      <w:r w:rsidR="0090789A" w:rsidRPr="00564F7C">
        <w:rPr>
          <w:rFonts w:ascii="Calibri Light" w:eastAsia="Times New Roman" w:hAnsi="Calibri Light" w:cs="Calibri Light"/>
          <w:lang w:val="pt-BR"/>
        </w:rPr>
        <w:t>processo</w:t>
      </w:r>
      <w:r w:rsidR="00E90192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e como </w:t>
      </w:r>
      <w:r w:rsidR="00E90192">
        <w:rPr>
          <w:rFonts w:ascii="Calibri Light" w:eastAsia="Times New Roman" w:hAnsi="Calibri Light" w:cs="Calibri Light"/>
          <w:lang w:val="pt-BR"/>
        </w:rPr>
        <w:t>acessá-las</w:t>
      </w:r>
      <w:r w:rsidR="0090789A" w:rsidRPr="00564F7C">
        <w:rPr>
          <w:rFonts w:ascii="Calibri Light" w:eastAsia="Times New Roman" w:hAnsi="Calibri Light" w:cs="Calibri Light"/>
          <w:lang w:val="pt-BR"/>
        </w:rPr>
        <w:t>. N</w:t>
      </w:r>
      <w:r w:rsidR="00FE04E5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esforço para fornecer o máximo de informação possível ao maior número possível de partes interessadas em todo o estado, </w:t>
      </w:r>
      <w:r w:rsidR="00FE04E5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oferece muitas oportunidades </w:t>
      </w:r>
      <w:r w:rsidR="00757D14">
        <w:rPr>
          <w:rFonts w:ascii="Calibri Light" w:eastAsia="Times New Roman" w:hAnsi="Calibri Light" w:cs="Calibri Light"/>
          <w:lang w:val="pt-BR"/>
        </w:rPr>
        <w:t xml:space="preserve">de divulgação sobre </w:t>
      </w:r>
      <w:r w:rsidR="0090789A" w:rsidRPr="00564F7C">
        <w:rPr>
          <w:rFonts w:ascii="Calibri Light" w:eastAsia="Times New Roman" w:hAnsi="Calibri Light" w:cs="Calibri Light"/>
          <w:lang w:val="pt-BR"/>
        </w:rPr>
        <w:t>a mediação de educação especial.</w:t>
      </w:r>
    </w:p>
    <w:p w14:paraId="28E9874C" w14:textId="77777777" w:rsidR="00C2555D" w:rsidRPr="00564F7C" w:rsidRDefault="00C2555D" w:rsidP="00C2555D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1938632" w14:textId="1516010A" w:rsidR="0047227C" w:rsidRPr="00564F7C" w:rsidRDefault="0090789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 </w:t>
      </w:r>
      <w:r w:rsidR="006C725E">
        <w:rPr>
          <w:rFonts w:ascii="Calibri Light" w:hAnsi="Calibri Light" w:cs="Calibri Light"/>
          <w:sz w:val="22"/>
          <w:szCs w:val="22"/>
          <w:lang w:val="pt-BR"/>
        </w:rPr>
        <w:t>c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oordenador e os mediadores oferecem sessões informativas </w:t>
      </w:r>
      <w:r w:rsidR="00757D14">
        <w:rPr>
          <w:rFonts w:ascii="Calibri Light" w:hAnsi="Calibri Light" w:cs="Calibri Light"/>
          <w:sz w:val="22"/>
          <w:szCs w:val="22"/>
          <w:lang w:val="pt-BR"/>
        </w:rPr>
        <w:t>via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Zoom sobre Mediação e Facilitação d</w:t>
      </w:r>
      <w:r w:rsidR="00757D14">
        <w:rPr>
          <w:rFonts w:ascii="Calibri Light" w:hAnsi="Calibri Light" w:cs="Calibri Light"/>
          <w:sz w:val="22"/>
          <w:szCs w:val="22"/>
          <w:lang w:val="pt-BR"/>
        </w:rPr>
        <w:t>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BSEA. Famílias, estudantes, educadores, funcionários d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escola, defensores etc. são bem-vindos a participar nas sessões 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via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Zoom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,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de uma hora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,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para aprender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em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sobre 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o funcionamento d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a mediação n</w:t>
      </w:r>
      <w:r w:rsidR="00405DF7">
        <w:rPr>
          <w:rFonts w:ascii="Calibri Light" w:hAnsi="Calibri Light" w:cs="Calibri Light"/>
          <w:sz w:val="22"/>
          <w:szCs w:val="22"/>
          <w:lang w:val="pt-BR"/>
        </w:rPr>
        <w:t>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 e para fazer perguntas. </w:t>
      </w:r>
      <w:r w:rsidRPr="00564F7C">
        <w:rPr>
          <w:rFonts w:ascii="Calibri Light" w:hAnsi="Calibri Light" w:cs="Calibri Light"/>
          <w:sz w:val="22"/>
          <w:szCs w:val="22"/>
          <w:u w:val="single"/>
          <w:lang w:val="pt-BR"/>
        </w:rPr>
        <w:t>Não é necessário RSVP.</w:t>
      </w:r>
    </w:p>
    <w:p w14:paraId="494BA020" w14:textId="77777777" w:rsidR="00C2555D" w:rsidRPr="00564F7C" w:rsidRDefault="00C2555D" w:rsidP="00C2555D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</w:p>
    <w:p w14:paraId="638FDA51" w14:textId="10B2B4EF" w:rsidR="0047227C" w:rsidRPr="00564F7C" w:rsidRDefault="0090789A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pt-BR"/>
        </w:rPr>
      </w:pP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As datas e </w:t>
      </w:r>
      <w:r w:rsidR="00504DA9">
        <w:rPr>
          <w:rFonts w:ascii="Calibri Light" w:hAnsi="Calibri Light" w:cs="Calibri Light"/>
          <w:sz w:val="22"/>
          <w:szCs w:val="22"/>
          <w:lang w:val="pt-BR"/>
        </w:rPr>
        <w:t>os links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virtuais para as reuniões encontram-se abaixo. Consulte o </w:t>
      </w:r>
      <w:r w:rsidR="00EB7251">
        <w:rPr>
          <w:rFonts w:ascii="Calibri Light" w:hAnsi="Calibri Light" w:cs="Calibri Light"/>
          <w:sz w:val="22"/>
          <w:szCs w:val="22"/>
          <w:lang w:val="pt-BR"/>
        </w:rPr>
        <w:t>website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d</w:t>
      </w:r>
      <w:r w:rsidR="00EB7251">
        <w:rPr>
          <w:rFonts w:ascii="Calibri Light" w:hAnsi="Calibri Light" w:cs="Calibri Light"/>
          <w:sz w:val="22"/>
          <w:szCs w:val="22"/>
          <w:lang w:val="pt-BR"/>
        </w:rPr>
        <w:t>o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BSEA para obter as datas e </w:t>
      </w:r>
      <w:r w:rsidR="00EB7251">
        <w:rPr>
          <w:rFonts w:ascii="Calibri Light" w:hAnsi="Calibri Light" w:cs="Calibri Light"/>
          <w:sz w:val="22"/>
          <w:szCs w:val="22"/>
          <w:lang w:val="pt-BR"/>
        </w:rPr>
        <w:t>os links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 xml:space="preserve"> virtuais para es</w:t>
      </w:r>
      <w:r w:rsidR="00EB7251">
        <w:rPr>
          <w:rFonts w:ascii="Calibri Light" w:hAnsi="Calibri Light" w:cs="Calibri Light"/>
          <w:sz w:val="22"/>
          <w:szCs w:val="22"/>
          <w:lang w:val="pt-BR"/>
        </w:rPr>
        <w:t>s</w:t>
      </w:r>
      <w:r w:rsidRPr="00564F7C">
        <w:rPr>
          <w:rFonts w:ascii="Calibri Light" w:hAnsi="Calibri Light" w:cs="Calibri Light"/>
          <w:sz w:val="22"/>
          <w:szCs w:val="22"/>
          <w:lang w:val="pt-BR"/>
        </w:rPr>
        <w:t>as sessões informativas. https://www.mass.gov/info-details/mediation-and-facilitation-informational-sessions.</w:t>
      </w:r>
    </w:p>
    <w:p w14:paraId="15BE4987" w14:textId="77777777" w:rsidR="00286C1A" w:rsidRPr="00564F7C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0B7516F" w14:textId="40DE27DD" w:rsidR="0047227C" w:rsidRPr="00564F7C" w:rsidRDefault="00EB725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está empenhad</w:t>
      </w: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em garantir que as comunidades historicamente marginalizadas compreendam seu direito à mediação</w:t>
      </w:r>
      <w:r w:rsidR="00AC40E5">
        <w:rPr>
          <w:rFonts w:ascii="Calibri Light" w:eastAsia="Times New Roman" w:hAnsi="Calibri Light" w:cs="Calibri Light"/>
          <w:lang w:val="pt-BR"/>
        </w:rPr>
        <w:t xml:space="preserve"> 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como </w:t>
      </w:r>
      <w:r w:rsidR="00AC40E5">
        <w:rPr>
          <w:rFonts w:ascii="Calibri Light" w:eastAsia="Times New Roman" w:hAnsi="Calibri Light" w:cs="Calibri Light"/>
          <w:lang w:val="pt-BR"/>
        </w:rPr>
        <w:t>ter acesso</w:t>
      </w:r>
      <w:r w:rsidR="00AC40E5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>à mediação</w:t>
      </w:r>
      <w:r w:rsidR="00AC40E5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se sintam seguras ao fazê-lo. </w:t>
      </w:r>
      <w:r w:rsidR="00AC40E5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704AD6">
        <w:rPr>
          <w:rFonts w:ascii="Calibri Light" w:eastAsia="Times New Roman" w:hAnsi="Calibri Light" w:cs="Calibri Light"/>
          <w:lang w:val="pt-BR"/>
        </w:rPr>
        <w:t>realiza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esforços adicionais para identificar e </w:t>
      </w:r>
      <w:r w:rsidR="00E259A4">
        <w:rPr>
          <w:rFonts w:ascii="Calibri Light" w:eastAsia="Times New Roman" w:hAnsi="Calibri Light" w:cs="Calibri Light"/>
          <w:lang w:val="pt-BR"/>
        </w:rPr>
        <w:t>alcanç</w:t>
      </w:r>
      <w:r w:rsidR="0090789A" w:rsidRPr="00564F7C">
        <w:rPr>
          <w:rFonts w:ascii="Calibri Light" w:eastAsia="Times New Roman" w:hAnsi="Calibri Light" w:cs="Calibri Light"/>
          <w:lang w:val="pt-BR"/>
        </w:rPr>
        <w:t>ar es</w:t>
      </w:r>
      <w:r w:rsidR="00E259A4"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as comunidades através de ofertas </w:t>
      </w:r>
      <w:r w:rsidR="00E259A4">
        <w:rPr>
          <w:rFonts w:ascii="Calibri Light" w:eastAsia="Times New Roman" w:hAnsi="Calibri Light" w:cs="Calibri Light"/>
          <w:lang w:val="pt-BR"/>
        </w:rPr>
        <w:t>de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sessões informativas </w:t>
      </w:r>
      <w:r w:rsidR="006420D4" w:rsidRPr="006420D4">
        <w:rPr>
          <w:rFonts w:ascii="Calibri Light" w:eastAsia="Times New Roman" w:hAnsi="Calibri Light" w:cs="Calibri Light"/>
          <w:lang w:val="pt-BR"/>
        </w:rPr>
        <w:t xml:space="preserve">adicionais e direcionadas </w:t>
      </w:r>
      <w:r w:rsidR="0090789A" w:rsidRPr="00564F7C">
        <w:rPr>
          <w:rFonts w:ascii="Calibri Light" w:eastAsia="Times New Roman" w:hAnsi="Calibri Light" w:cs="Calibri Light"/>
          <w:lang w:val="pt-BR"/>
        </w:rPr>
        <w:t>sobre mediação e facilitação</w:t>
      </w:r>
      <w:r w:rsidR="00E259A4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desenvolvimento profissional de mediadores. </w:t>
      </w:r>
      <w:r w:rsidR="00E259A4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utiliza os dados do Perfil </w:t>
      </w:r>
      <w:r w:rsidR="00DC2DCB">
        <w:rPr>
          <w:rFonts w:ascii="Calibri Light" w:eastAsia="Times New Roman" w:hAnsi="Calibri Light" w:cs="Calibri Light"/>
          <w:lang w:val="pt-BR"/>
        </w:rPr>
        <w:t xml:space="preserve">do </w:t>
      </w:r>
      <w:r w:rsidR="0090789A" w:rsidRPr="00564F7C">
        <w:rPr>
          <w:rFonts w:ascii="Calibri Light" w:eastAsia="Times New Roman" w:hAnsi="Calibri Light" w:cs="Calibri Light"/>
          <w:lang w:val="pt-BR"/>
        </w:rPr>
        <w:t>Distrit</w:t>
      </w:r>
      <w:r w:rsidR="00DC2DCB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do DESE para identificar as comunidades que servem grandes populações de estudantes historicamente marginalizados. </w:t>
      </w:r>
      <w:r w:rsidR="00DC2DCB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recolhe </w:t>
      </w:r>
      <w:r w:rsidR="00A76856">
        <w:rPr>
          <w:rFonts w:ascii="Calibri Light" w:eastAsia="Times New Roman" w:hAnsi="Calibri Light" w:cs="Calibri Light"/>
          <w:lang w:val="pt-BR"/>
        </w:rPr>
        <w:t>impressões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da Federação para Crianças com Necessidades Especiais</w:t>
      </w:r>
      <w:r w:rsidR="00A76856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dos seus grupos de pais de Alunos de Língua Inglesa, bem como de famílias, defensores de famílias</w:t>
      </w:r>
      <w:r w:rsidR="00F57CFE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distritos escolares para compreender melhor as barreiras ao acesso à mediação. </w:t>
      </w:r>
      <w:r w:rsidR="00B618C2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utiliza então </w:t>
      </w:r>
      <w:r w:rsidR="00B618C2">
        <w:rPr>
          <w:rFonts w:ascii="Calibri Light" w:eastAsia="Times New Roman" w:hAnsi="Calibri Light" w:cs="Calibri Light"/>
          <w:lang w:val="pt-BR"/>
        </w:rPr>
        <w:t>ess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 informação para ajustar </w:t>
      </w:r>
      <w:r w:rsidR="00B618C2">
        <w:rPr>
          <w:rFonts w:ascii="Calibri Light" w:eastAsia="Times New Roman" w:hAnsi="Calibri Light" w:cs="Calibri Light"/>
          <w:lang w:val="pt-BR"/>
        </w:rPr>
        <w:t>a divulgação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acessibilidade </w:t>
      </w:r>
      <w:r w:rsidR="00CA090C">
        <w:rPr>
          <w:rFonts w:ascii="Calibri Light" w:eastAsia="Times New Roman" w:hAnsi="Calibri Light" w:cs="Calibri Light"/>
          <w:lang w:val="pt-BR"/>
        </w:rPr>
        <w:t>à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s suas </w:t>
      </w:r>
      <w:r w:rsidR="00CA090C">
        <w:rPr>
          <w:rFonts w:ascii="Calibri Light" w:eastAsia="Times New Roman" w:hAnsi="Calibri Light" w:cs="Calibri Light"/>
          <w:lang w:val="pt-BR"/>
        </w:rPr>
        <w:t>sess</w:t>
      </w:r>
      <w:r w:rsidR="0090789A" w:rsidRPr="00564F7C">
        <w:rPr>
          <w:rFonts w:ascii="Calibri Light" w:eastAsia="Times New Roman" w:hAnsi="Calibri Light" w:cs="Calibri Light"/>
          <w:lang w:val="pt-BR"/>
        </w:rPr>
        <w:t>ões informativas.</w:t>
      </w:r>
    </w:p>
    <w:p w14:paraId="4659FD13" w14:textId="77777777" w:rsidR="00AD125E" w:rsidRPr="00564F7C" w:rsidRDefault="00AD125E" w:rsidP="00AD125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3BBDA67" w14:textId="0B767A84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Além disso, o Coordenador de Mediação e os </w:t>
      </w:r>
      <w:r w:rsidR="00CA090C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ediadores regionais </w:t>
      </w:r>
      <w:r w:rsidR="00CA090C" w:rsidRPr="00564F7C">
        <w:rPr>
          <w:rFonts w:ascii="Calibri Light" w:eastAsia="Times New Roman" w:hAnsi="Calibri Light" w:cs="Calibri Light"/>
          <w:lang w:val="pt-BR"/>
        </w:rPr>
        <w:t>d</w:t>
      </w:r>
      <w:r w:rsidR="00CA090C">
        <w:rPr>
          <w:rFonts w:ascii="Calibri Light" w:eastAsia="Times New Roman" w:hAnsi="Calibri Light" w:cs="Calibri Light"/>
          <w:lang w:val="pt-BR"/>
        </w:rPr>
        <w:t>o</w:t>
      </w:r>
      <w:r w:rsidR="00CA090C"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DA1E11">
        <w:rPr>
          <w:rFonts w:ascii="Calibri Light" w:eastAsia="Times New Roman" w:hAnsi="Calibri Light" w:cs="Calibri Light"/>
          <w:lang w:val="pt-BR"/>
        </w:rPr>
        <w:t>realizam</w:t>
      </w:r>
      <w:r w:rsidRPr="00564F7C">
        <w:rPr>
          <w:rFonts w:ascii="Calibri Light" w:eastAsia="Times New Roman" w:hAnsi="Calibri Light" w:cs="Calibri Light"/>
          <w:lang w:val="pt-BR"/>
        </w:rPr>
        <w:t xml:space="preserve"> esforço</w:t>
      </w:r>
      <w:r w:rsidR="00DA1E11">
        <w:rPr>
          <w:rFonts w:ascii="Calibri Light" w:eastAsia="Times New Roman" w:hAnsi="Calibri Light" w:cs="Calibri Light"/>
          <w:lang w:val="pt-BR"/>
        </w:rPr>
        <w:t>s robustos</w:t>
      </w:r>
      <w:r w:rsidRPr="00564F7C">
        <w:rPr>
          <w:rFonts w:ascii="Calibri Light" w:eastAsia="Times New Roman" w:hAnsi="Calibri Light" w:cs="Calibri Light"/>
          <w:lang w:val="pt-BR"/>
        </w:rPr>
        <w:t xml:space="preserve"> de </w:t>
      </w:r>
      <w:r w:rsidR="00C962EB">
        <w:rPr>
          <w:rFonts w:ascii="Calibri Light" w:eastAsia="Times New Roman" w:hAnsi="Calibri Light" w:cs="Calibri Light"/>
          <w:lang w:val="pt-BR"/>
        </w:rPr>
        <w:t>divulga</w:t>
      </w:r>
      <w:r w:rsidRPr="00564F7C">
        <w:rPr>
          <w:rFonts w:ascii="Calibri Light" w:eastAsia="Times New Roman" w:hAnsi="Calibri Light" w:cs="Calibri Light"/>
          <w:lang w:val="pt-BR"/>
        </w:rPr>
        <w:t xml:space="preserve">ção </w:t>
      </w:r>
      <w:r w:rsidR="00C962EB">
        <w:rPr>
          <w:rFonts w:ascii="Calibri Light" w:eastAsia="Times New Roman" w:hAnsi="Calibri Light" w:cs="Calibri Light"/>
          <w:lang w:val="pt-BR"/>
        </w:rPr>
        <w:t>nas</w:t>
      </w:r>
      <w:r w:rsidRPr="00564F7C">
        <w:rPr>
          <w:rFonts w:ascii="Calibri Light" w:eastAsia="Times New Roman" w:hAnsi="Calibri Light" w:cs="Calibri Light"/>
          <w:lang w:val="pt-BR"/>
        </w:rPr>
        <w:t xml:space="preserve"> organizações </w:t>
      </w:r>
      <w:r w:rsidR="006B7D5B">
        <w:rPr>
          <w:rFonts w:ascii="Calibri Light" w:eastAsia="Times New Roman" w:hAnsi="Calibri Light" w:cs="Calibri Light"/>
          <w:lang w:val="pt-BR"/>
        </w:rPr>
        <w:t>oferecendo</w:t>
      </w:r>
      <w:r w:rsidRPr="00564F7C">
        <w:rPr>
          <w:rFonts w:ascii="Calibri Light" w:eastAsia="Times New Roman" w:hAnsi="Calibri Light" w:cs="Calibri Light"/>
          <w:lang w:val="pt-BR"/>
        </w:rPr>
        <w:t xml:space="preserve"> sessões informativas gratuitas sobre mediação e reuniões </w:t>
      </w:r>
      <w:r w:rsidR="00C962EB">
        <w:rPr>
          <w:rFonts w:ascii="Calibri Light" w:eastAsia="Times New Roman" w:hAnsi="Calibri Light" w:cs="Calibri Light"/>
          <w:lang w:val="pt-BR"/>
        </w:rPr>
        <w:t xml:space="preserve">facilitadas </w:t>
      </w:r>
      <w:r w:rsidRPr="00564F7C">
        <w:rPr>
          <w:rFonts w:ascii="Calibri Light" w:eastAsia="Times New Roman" w:hAnsi="Calibri Light" w:cs="Calibri Light"/>
          <w:lang w:val="pt-BR"/>
        </w:rPr>
        <w:t>de equip</w:t>
      </w:r>
      <w:r w:rsidR="00C962E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="00C962E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acredita que, para proporcionar acesso significativo à resolução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através da mediação, de</w:t>
      </w:r>
      <w:r w:rsidR="00102C9D">
        <w:rPr>
          <w:rFonts w:ascii="Calibri Light" w:eastAsia="Times New Roman" w:hAnsi="Calibri Light" w:cs="Calibri Light"/>
          <w:lang w:val="pt-BR"/>
        </w:rPr>
        <w:t>ve</w:t>
      </w:r>
      <w:r w:rsidRPr="00564F7C">
        <w:rPr>
          <w:rFonts w:ascii="Calibri Light" w:eastAsia="Times New Roman" w:hAnsi="Calibri Light" w:cs="Calibri Light"/>
          <w:lang w:val="pt-BR"/>
        </w:rPr>
        <w:t xml:space="preserve"> se ligar a todos os grupos que servem e apoiam crianças com deficiência em todo o estado. </w:t>
      </w:r>
    </w:p>
    <w:p w14:paraId="336357B6" w14:textId="77777777" w:rsidR="00286C1A" w:rsidRPr="00564F7C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0A47E938" w14:textId="77777777" w:rsidR="00286C1A" w:rsidRPr="00564F7C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8B67B68" w14:textId="6E8BD596" w:rsidR="0047227C" w:rsidRPr="00564F7C" w:rsidRDefault="00102C9D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 seguir</w:t>
      </w:r>
      <w:r w:rsidR="009525A0"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lista d</w:t>
      </w:r>
      <w:r w:rsidR="009525A0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organizações a que </w:t>
      </w:r>
      <w:r w:rsidR="009525A0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recorre anualmente para cumprir es</w:t>
      </w:r>
      <w:r w:rsidR="009525A0"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 missão.  </w:t>
      </w:r>
    </w:p>
    <w:p w14:paraId="68619B5A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4777"/>
        <w:gridCol w:w="5130"/>
      </w:tblGrid>
      <w:tr w:rsidR="00221B3D" w:rsidRPr="00564F7C" w14:paraId="1ADB6F01" w14:textId="77777777" w:rsidTr="003C66A3">
        <w:trPr>
          <w:trHeight w:val="300"/>
        </w:trPr>
        <w:tc>
          <w:tcPr>
            <w:tcW w:w="4777" w:type="dxa"/>
            <w:hideMark/>
          </w:tcPr>
          <w:p w14:paraId="1BA92464" w14:textId="058DC61E" w:rsidR="0047227C" w:rsidRPr="00564F7C" w:rsidRDefault="0090789A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 xml:space="preserve">Coordenador de </w:t>
            </w:r>
            <w:r w:rsidR="006C725E" w:rsidRPr="005A1C30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>M</w:t>
            </w:r>
            <w:r w:rsidRPr="005A1C30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 xml:space="preserve">ediação </w:t>
            </w:r>
          </w:p>
        </w:tc>
        <w:tc>
          <w:tcPr>
            <w:tcW w:w="5130" w:type="dxa"/>
            <w:hideMark/>
          </w:tcPr>
          <w:p w14:paraId="42E5E17A" w14:textId="77777777" w:rsidR="0047227C" w:rsidRPr="00564F7C" w:rsidRDefault="0090789A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A1C30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>Mediadores</w:t>
            </w:r>
            <w:r w:rsidRPr="001406D3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 xml:space="preserve"> r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 xml:space="preserve">egionais </w:t>
            </w:r>
          </w:p>
        </w:tc>
      </w:tr>
      <w:tr w:rsidR="00221B3D" w:rsidRPr="00066E26" w14:paraId="7437C3A8" w14:textId="77777777" w:rsidTr="003C66A3">
        <w:trPr>
          <w:trHeight w:val="300"/>
        </w:trPr>
        <w:tc>
          <w:tcPr>
            <w:tcW w:w="4777" w:type="dxa"/>
            <w:hideMark/>
          </w:tcPr>
          <w:p w14:paraId="0807D44C" w14:textId="420234FE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Programa Zoom d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BSEA a nível esta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dual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2F682C52" w14:textId="69B7C592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Federação para Crianças com Necessidades Especiais (FCSN)</w:t>
            </w:r>
          </w:p>
          <w:p w14:paraId="4A790EEB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proofErr w:type="spellStart"/>
            <w:r w:rsidRPr="00564F7C">
              <w:rPr>
                <w:rFonts w:ascii="Calibri Light" w:eastAsia="Times New Roman" w:hAnsi="Calibri Light" w:cs="Calibri Light"/>
                <w:lang w:val="pt-BR"/>
              </w:rPr>
              <w:t>SEPACs</w:t>
            </w:r>
            <w:proofErr w:type="spellEnd"/>
            <w:r w:rsidRPr="00564F7C">
              <w:rPr>
                <w:rFonts w:ascii="Calibri Light" w:eastAsia="Times New Roman" w:hAnsi="Calibri Light" w:cs="Calibri Light"/>
                <w:lang w:val="pt-BR"/>
              </w:rPr>
              <w:t>/</w:t>
            </w:r>
            <w:proofErr w:type="spellStart"/>
            <w:r w:rsidRPr="00564F7C">
              <w:rPr>
                <w:rFonts w:ascii="Calibri Light" w:eastAsia="Times New Roman" w:hAnsi="Calibri Light" w:cs="Calibri Light"/>
                <w:lang w:val="pt-BR"/>
              </w:rPr>
              <w:t>MassPAC</w:t>
            </w:r>
            <w:proofErr w:type="spellEnd"/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213E3201" w14:textId="79D1574E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Diretores d</w:t>
            </w:r>
            <w:r w:rsidR="00426494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="00D86566">
              <w:rPr>
                <w:rFonts w:ascii="Calibri Light" w:eastAsia="Times New Roman" w:hAnsi="Calibri Light" w:cs="Calibri Light"/>
                <w:lang w:val="pt-BR"/>
              </w:rPr>
              <w:t xml:space="preserve">ducação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="00D86566">
              <w:rPr>
                <w:rFonts w:ascii="Calibri Light" w:eastAsia="Times New Roman" w:hAnsi="Calibri Light" w:cs="Calibri Light"/>
                <w:lang w:val="pt-BR"/>
              </w:rPr>
              <w:t>special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6A1101AA" w14:textId="52456794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ducação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special </w:t>
            </w:r>
            <w:r w:rsidR="00204C01">
              <w:rPr>
                <w:rFonts w:ascii="Calibri Light" w:eastAsia="Times New Roman" w:hAnsi="Calibri Light" w:cs="Calibri Light"/>
                <w:lang w:val="pt-BR"/>
              </w:rPr>
              <w:t xml:space="preserve">de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scolas privadas </w:t>
            </w:r>
            <w:r w:rsidR="00204C01">
              <w:rPr>
                <w:rFonts w:ascii="Calibri Light" w:eastAsia="Times New Roman" w:hAnsi="Calibri Light" w:cs="Calibri Light"/>
                <w:lang w:val="pt-BR"/>
              </w:rPr>
              <w:t>“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766</w:t>
            </w:r>
            <w:r w:rsidR="00204C01">
              <w:rPr>
                <w:rFonts w:ascii="Calibri Light" w:eastAsia="Times New Roman" w:hAnsi="Calibri Light" w:cs="Calibri Light"/>
                <w:lang w:val="pt-BR"/>
              </w:rPr>
              <w:t>”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2979C488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Programas colaborativos de educação especial </w:t>
            </w:r>
          </w:p>
          <w:p w14:paraId="3F754CDB" w14:textId="789615BD" w:rsidR="0047227C" w:rsidRPr="00564F7C" w:rsidRDefault="00120866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Entidades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de serviços sociais (DCF, DDS, DMH etc</w:t>
            </w:r>
            <w:r w:rsidR="00AD125E" w:rsidRPr="00564F7C">
              <w:rPr>
                <w:rFonts w:ascii="Calibri Light" w:eastAsia="Times New Roman" w:hAnsi="Calibri Light" w:cs="Calibri Light"/>
                <w:lang w:val="pt-BR"/>
              </w:rPr>
              <w:t>.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)</w:t>
            </w:r>
          </w:p>
          <w:p w14:paraId="121230EC" w14:textId="30CCF6C9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Programas de intervenção precoce (DPH)</w:t>
            </w:r>
          </w:p>
          <w:p w14:paraId="5EEB8C86" w14:textId="066D0FE0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lastRenderedPageBreak/>
              <w:t>FCSN (grupos familiares haitianos, chineses, portugueses, espanhóis etc.)</w:t>
            </w:r>
          </w:p>
          <w:p w14:paraId="0D7AD2C4" w14:textId="2106B29C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FCSN (Formação de </w:t>
            </w:r>
            <w:r w:rsidR="004B35A7">
              <w:rPr>
                <w:rFonts w:ascii="Calibri Light" w:eastAsia="Times New Roman" w:hAnsi="Calibri Light" w:cs="Calibri Light"/>
                <w:lang w:val="pt-BR"/>
              </w:rPr>
              <w:t>responsáveis por educação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) </w:t>
            </w:r>
          </w:p>
          <w:p w14:paraId="3BF453C3" w14:textId="18FEC0EC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FCSN Famílias </w:t>
            </w:r>
            <w:r w:rsidR="00824C9C">
              <w:rPr>
                <w:rFonts w:ascii="Calibri Light" w:eastAsia="Times New Roman" w:hAnsi="Calibri Light" w:cs="Calibri Light"/>
                <w:lang w:val="pt-BR"/>
              </w:rPr>
              <w:t>negras, indígenas e pessoas de cor 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BIPOC</w:t>
            </w:r>
            <w:r w:rsidR="00824C9C">
              <w:rPr>
                <w:rFonts w:ascii="Calibri Light" w:eastAsia="Times New Roman" w:hAnsi="Calibri Light" w:cs="Calibri Light"/>
                <w:lang w:val="pt-BR"/>
              </w:rPr>
              <w:t>)</w:t>
            </w:r>
          </w:p>
          <w:p w14:paraId="273E4046" w14:textId="530E39D8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FCSN (</w:t>
            </w:r>
            <w:r w:rsidR="000264D2">
              <w:rPr>
                <w:rFonts w:ascii="Calibri Light" w:eastAsia="Times New Roman" w:hAnsi="Calibri Light" w:cs="Calibri Light"/>
                <w:lang w:val="pt-BR"/>
              </w:rPr>
              <w:t>Treinamento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de </w:t>
            </w:r>
            <w:r w:rsidR="000264D2">
              <w:rPr>
                <w:rFonts w:ascii="Calibri Light" w:eastAsia="Times New Roman" w:hAnsi="Calibri Light" w:cs="Calibri Light"/>
                <w:lang w:val="pt-BR"/>
              </w:rPr>
              <w:t>m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entores </w:t>
            </w:r>
            <w:r w:rsidR="000264D2">
              <w:rPr>
                <w:rFonts w:ascii="Calibri Light" w:eastAsia="Times New Roman" w:hAnsi="Calibri Light" w:cs="Calibri Light"/>
                <w:lang w:val="pt-BR"/>
              </w:rPr>
              <w:t>c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omunitários) </w:t>
            </w:r>
          </w:p>
          <w:p w14:paraId="1A348E81" w14:textId="0C2EC82D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Programas de serviços jurídicos (MAC, </w:t>
            </w:r>
            <w:r w:rsidR="00164FEF">
              <w:rPr>
                <w:rFonts w:ascii="Calibri Light" w:eastAsia="Times New Roman" w:hAnsi="Calibri Light" w:cs="Calibri Light"/>
                <w:lang w:val="pt-BR"/>
              </w:rPr>
              <w:t>Servi</w:t>
            </w:r>
            <w:r w:rsidR="008A1DC3">
              <w:rPr>
                <w:rFonts w:ascii="Calibri Light" w:eastAsia="Times New Roman" w:hAnsi="Calibri Light" w:cs="Calibri Light"/>
                <w:lang w:val="pt-BR"/>
              </w:rPr>
              <w:t>ços Legais da Grande Boston</w:t>
            </w:r>
            <w:r w:rsidR="00164FEF">
              <w:rPr>
                <w:rFonts w:ascii="Calibri Light" w:eastAsia="Times New Roman" w:hAnsi="Calibri Light" w:cs="Calibri Light"/>
                <w:lang w:val="pt-BR"/>
              </w:rPr>
              <w:t xml:space="preserve"> 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GBLS</w:t>
            </w:r>
            <w:r w:rsidR="00164FEF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, </w:t>
            </w:r>
            <w:r w:rsidR="005706E4">
              <w:rPr>
                <w:rFonts w:ascii="Calibri Light" w:eastAsia="Times New Roman" w:hAnsi="Calibri Light" w:cs="Calibri Light"/>
                <w:lang w:val="pt-BR"/>
              </w:rPr>
              <w:t xml:space="preserve">Assistência Jurídica 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Harvard, </w:t>
            </w:r>
            <w:r w:rsidR="00890261">
              <w:rPr>
                <w:rFonts w:ascii="Calibri Light" w:eastAsia="Times New Roman" w:hAnsi="Calibri Light" w:cs="Calibri Light"/>
                <w:lang w:val="pt-BR"/>
              </w:rPr>
              <w:t>Centro de Lei de Direito das Vítimas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, </w:t>
            </w:r>
            <w:r w:rsidR="00890261">
              <w:rPr>
                <w:rFonts w:ascii="Calibri Light" w:eastAsia="Times New Roman" w:hAnsi="Calibri Light" w:cs="Calibri Light"/>
                <w:lang w:val="pt-BR"/>
              </w:rPr>
              <w:t xml:space="preserve">Centro de Lei </w:t>
            </w:r>
            <w:r w:rsidR="00EB6F05">
              <w:rPr>
                <w:rFonts w:ascii="Calibri Light" w:eastAsia="Times New Roman" w:hAnsi="Calibri Light" w:cs="Calibri Light"/>
                <w:lang w:val="pt-BR"/>
              </w:rPr>
              <w:t>de Deficiência 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DLC</w:t>
            </w:r>
            <w:r w:rsidR="00EB6F05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, </w:t>
            </w:r>
            <w:r w:rsidR="00C85373">
              <w:rPr>
                <w:rFonts w:ascii="Calibri Light" w:eastAsia="Times New Roman" w:hAnsi="Calibri Light" w:cs="Calibri Light"/>
                <w:lang w:val="pt-BR"/>
              </w:rPr>
              <w:t xml:space="preserve">Centro </w:t>
            </w:r>
            <w:r w:rsidR="00952F5E">
              <w:rPr>
                <w:rFonts w:ascii="Calibri Light" w:eastAsia="Times New Roman" w:hAnsi="Calibri Light" w:cs="Calibri Light"/>
                <w:lang w:val="pt-BR"/>
              </w:rPr>
              <w:t>Comunitário de Aprendizagem 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CLC</w:t>
            </w:r>
            <w:r w:rsidR="00952F5E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, etc.) </w:t>
            </w:r>
          </w:p>
          <w:p w14:paraId="6D4BB2DE" w14:textId="79C22C1A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Comissão de Massachusetts para os Cegos</w:t>
            </w:r>
          </w:p>
          <w:p w14:paraId="0C19DDD8" w14:textId="2922E5C5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Comissão de Massachusetts para Surdos e Deficientes Auditivos</w:t>
            </w:r>
          </w:p>
          <w:p w14:paraId="57607039" w14:textId="3AD58804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Organizações de defesa (</w:t>
            </w:r>
            <w:proofErr w:type="spellStart"/>
            <w:r w:rsidRPr="00564F7C">
              <w:rPr>
                <w:rFonts w:ascii="Calibri Light" w:eastAsia="Times New Roman" w:hAnsi="Calibri Light" w:cs="Calibri Light"/>
                <w:lang w:val="pt-BR"/>
              </w:rPr>
              <w:t>SPaN</w:t>
            </w:r>
            <w:proofErr w:type="spellEnd"/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, AANE etc.) </w:t>
            </w:r>
          </w:p>
          <w:p w14:paraId="29BE22DC" w14:textId="39E962C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Comunidades de baix</w:t>
            </w:r>
            <w:r w:rsidR="00D66ACD">
              <w:rPr>
                <w:rFonts w:ascii="Calibri Light" w:eastAsia="Times New Roman" w:hAnsi="Calibri Light" w:cs="Calibri Light"/>
                <w:lang w:val="pt-BR"/>
              </w:rPr>
              <w:t>a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rend</w:t>
            </w:r>
            <w:r w:rsidR="00952F5E">
              <w:rPr>
                <w:rFonts w:ascii="Calibri Light" w:eastAsia="Times New Roman" w:hAnsi="Calibri Light" w:cs="Calibri Light"/>
                <w:lang w:val="pt-BR"/>
              </w:rPr>
              <w:t>a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7E4C17D4" w14:textId="0C38CD4D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Comunidades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de Alunos de Língua Inglesa (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>ELL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483B0BEA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Estudantes encarcerados </w:t>
            </w:r>
          </w:p>
          <w:p w14:paraId="1C44D911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Comunidades historicamente marginalizadas </w:t>
            </w:r>
          </w:p>
          <w:p w14:paraId="1848187A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CADRE </w:t>
            </w:r>
          </w:p>
          <w:p w14:paraId="20DFB5BF" w14:textId="4249AEDC" w:rsidR="0047227C" w:rsidRPr="00564F7C" w:rsidRDefault="00E27B04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>Administradores para Educação Especial (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ASE</w:t>
            </w:r>
            <w:r>
              <w:rPr>
                <w:rFonts w:ascii="Calibri Light" w:eastAsia="Times New Roman" w:hAnsi="Calibri Light" w:cs="Calibri Light"/>
                <w:lang w:val="pt-BR"/>
              </w:rPr>
              <w:t>)</w:t>
            </w:r>
          </w:p>
          <w:p w14:paraId="414C276B" w14:textId="70AB6D2C" w:rsidR="0047227C" w:rsidRPr="00564F7C" w:rsidRDefault="0056187D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>
              <w:rPr>
                <w:rFonts w:ascii="Calibri Light" w:eastAsia="Times New Roman" w:hAnsi="Calibri Light" w:cs="Calibri Light"/>
                <w:lang w:val="pt-BR"/>
              </w:rPr>
              <w:t xml:space="preserve">Conselho Metropolitano </w:t>
            </w:r>
            <w:r w:rsidR="00AD1D9F">
              <w:rPr>
                <w:rFonts w:ascii="Calibri Light" w:eastAsia="Times New Roman" w:hAnsi="Calibri Light" w:cs="Calibri Light"/>
                <w:lang w:val="pt-BR"/>
              </w:rPr>
              <w:t>para Oportunidade Educacional (</w:t>
            </w:r>
            <w:proofErr w:type="spellStart"/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>MetCo</w:t>
            </w:r>
            <w:proofErr w:type="spellEnd"/>
            <w:r w:rsidR="00AD1D9F">
              <w:rPr>
                <w:rFonts w:ascii="Calibri Light" w:eastAsia="Times New Roman" w:hAnsi="Calibri Light" w:cs="Calibri Light"/>
                <w:lang w:val="pt-BR"/>
              </w:rPr>
              <w:t>)</w:t>
            </w:r>
            <w:r w:rsidR="0090789A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</w:p>
          <w:p w14:paraId="6C6E5E31" w14:textId="77777777" w:rsidR="003461FB" w:rsidRPr="00564F7C" w:rsidRDefault="003461FB" w:rsidP="003C66A3">
            <w:pPr>
              <w:ind w:left="720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</w:t>
            </w:r>
          </w:p>
        </w:tc>
        <w:tc>
          <w:tcPr>
            <w:tcW w:w="5130" w:type="dxa"/>
            <w:hideMark/>
          </w:tcPr>
          <w:p w14:paraId="21911535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proofErr w:type="spellStart"/>
            <w:r w:rsidRPr="00564F7C">
              <w:rPr>
                <w:rFonts w:ascii="Calibri Light" w:eastAsia="Times New Roman" w:hAnsi="Calibri Light" w:cs="Calibri Light"/>
                <w:lang w:val="pt-BR"/>
              </w:rPr>
              <w:lastRenderedPageBreak/>
              <w:t>SEPACs</w:t>
            </w:r>
            <w:proofErr w:type="spellEnd"/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55E743DB" w14:textId="497F36EC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Diretores de Educação Especial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24230BD7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Programas colaborativos de educação especial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6F8A046E" w14:textId="306AD24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Comunidades de baixo </w:t>
            </w:r>
            <w:r w:rsidR="006622B1" w:rsidRPr="00564F7C">
              <w:rPr>
                <w:rFonts w:ascii="Calibri Light" w:eastAsia="Times New Roman" w:hAnsi="Calibri Light" w:cs="Calibri Light"/>
                <w:lang w:val="pt-BR"/>
              </w:rPr>
              <w:t>rend</w:t>
            </w:r>
            <w:r w:rsidR="006622B1">
              <w:rPr>
                <w:rFonts w:ascii="Calibri Light" w:eastAsia="Times New Roman" w:hAnsi="Calibri Light" w:cs="Calibri Light"/>
                <w:lang w:val="pt-BR"/>
              </w:rPr>
              <w:t>a</w:t>
            </w:r>
            <w:r w:rsidR="006622B1" w:rsidRPr="00564F7C">
              <w:rPr>
                <w:rFonts w:ascii="Calibri Light" w:eastAsia="Times New Roman" w:hAnsi="Calibri Light" w:cs="Calibri Light"/>
                <w:lang w:val="pt-BR"/>
              </w:rPr>
              <w:t xml:space="preserve">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1CD8DB30" w14:textId="38E2BC89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Comunidades </w:t>
            </w:r>
            <w:r w:rsidR="00C16784">
              <w:rPr>
                <w:rFonts w:ascii="Calibri Light" w:eastAsia="Times New Roman" w:hAnsi="Calibri Light" w:cs="Calibri Light"/>
                <w:lang w:val="pt-BR"/>
              </w:rPr>
              <w:t xml:space="preserve">de </w:t>
            </w: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ELL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465D7137" w14:textId="77777777" w:rsidR="0047227C" w:rsidRPr="00564F7C" w:rsidRDefault="0090789A" w:rsidP="003621C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Calibri Light" w:eastAsia="Times New Roman" w:hAnsi="Calibri Light" w:cs="Calibri Light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 xml:space="preserve">Comunidades historicamente marginalizadas </w:t>
            </w:r>
            <w:r w:rsidR="00286C1A" w:rsidRPr="00564F7C">
              <w:rPr>
                <w:rFonts w:ascii="Calibri Light" w:eastAsia="Times New Roman" w:hAnsi="Calibri Light" w:cs="Calibri Light"/>
                <w:lang w:val="pt-BR"/>
              </w:rPr>
              <w:t>na sua região</w:t>
            </w:r>
          </w:p>
          <w:p w14:paraId="3550E99B" w14:textId="77777777" w:rsidR="003461FB" w:rsidRPr="00564F7C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</w:t>
            </w:r>
          </w:p>
          <w:p w14:paraId="7C1EB6F9" w14:textId="77777777" w:rsidR="003461FB" w:rsidRPr="00564F7C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t>            </w:t>
            </w:r>
          </w:p>
          <w:p w14:paraId="415E5C3A" w14:textId="77777777" w:rsidR="003461FB" w:rsidRPr="00564F7C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lang w:val="pt-BR"/>
              </w:rPr>
              <w:lastRenderedPageBreak/>
              <w:t> </w:t>
            </w:r>
          </w:p>
          <w:p w14:paraId="5C04FAF4" w14:textId="77777777" w:rsidR="003461FB" w:rsidRPr="00564F7C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i/>
                <w:iCs/>
                <w:lang w:val="pt-BR"/>
              </w:rPr>
            </w:pPr>
          </w:p>
          <w:p w14:paraId="4F470FD8" w14:textId="30405A53" w:rsidR="003461FB" w:rsidRPr="00564F7C" w:rsidRDefault="003461FB" w:rsidP="003C66A3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pt-BR"/>
              </w:rPr>
            </w:pPr>
          </w:p>
        </w:tc>
      </w:tr>
    </w:tbl>
    <w:p w14:paraId="1A59FD58" w14:textId="77777777" w:rsidR="003461FB" w:rsidRPr="00564F7C" w:rsidRDefault="003461FB" w:rsidP="003461FB">
      <w:pPr>
        <w:spacing w:after="0" w:line="240" w:lineRule="auto"/>
        <w:ind w:left="720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lastRenderedPageBreak/>
        <w:t> </w:t>
      </w:r>
    </w:p>
    <w:p w14:paraId="09CD2E57" w14:textId="386A56D9" w:rsidR="0047227C" w:rsidRPr="00564F7C" w:rsidRDefault="00D66ACD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divulgação gera oportunidades para os mediadores e o </w:t>
      </w:r>
      <w:r w:rsidR="001406D3">
        <w:rPr>
          <w:rFonts w:ascii="Calibri Light" w:eastAsia="Times New Roman" w:hAnsi="Calibri Light" w:cs="Calibri Light"/>
          <w:lang w:val="pt-BR"/>
        </w:rPr>
        <w:t>c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oordenador </w:t>
      </w:r>
      <w:r w:rsidR="00846926">
        <w:rPr>
          <w:rFonts w:ascii="Calibri Light" w:eastAsia="Times New Roman" w:hAnsi="Calibri Light" w:cs="Calibri Light"/>
          <w:lang w:val="pt-BR"/>
        </w:rPr>
        <w:t xml:space="preserve">de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se </w:t>
      </w:r>
      <w:r w:rsidR="00AD1D9F">
        <w:rPr>
          <w:rFonts w:ascii="Calibri Light" w:eastAsia="Times New Roman" w:hAnsi="Calibri Light" w:cs="Calibri Light"/>
          <w:lang w:val="pt-BR"/>
        </w:rPr>
        <w:t>conectarem à</w:t>
      </w:r>
      <w:r w:rsidR="00A46E0B"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comunidades e grupos em todo o estado para fornecer</w:t>
      </w:r>
      <w:r w:rsidR="00AD1D9F"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informações significativas sobre mediação, incluindo a desmistificação do processo, e permitir</w:t>
      </w:r>
      <w:r w:rsidR="00AD1D9F"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todas as partes se familiarizem com os mediadores acessíveis.</w:t>
      </w:r>
    </w:p>
    <w:p w14:paraId="4104315D" w14:textId="77777777" w:rsidR="00286C1A" w:rsidRPr="00564F7C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A16057B" w14:textId="77777777" w:rsidR="00AD125E" w:rsidRPr="00564F7C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11DA761" w14:textId="77777777" w:rsidR="00AD125E" w:rsidRPr="00564F7C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22B283C" w14:textId="77777777" w:rsidR="00AD125E" w:rsidRPr="00564F7C" w:rsidRDefault="00AD125E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F776D8A" w14:textId="48A420DC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</w:pP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Contate o mediador </w:t>
      </w:r>
      <w:r w:rsidR="002661EE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responsável pela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 sua região </w:t>
      </w:r>
      <w:r w:rsidR="005D0AAA"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ou 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o Coordenador d</w:t>
      </w:r>
      <w:r w:rsidR="00082588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>e</w:t>
      </w:r>
      <w:r w:rsidRPr="00564F7C">
        <w:rPr>
          <w:rFonts w:ascii="Calibri Light" w:hAnsi="Calibri Light" w:cs="Calibri Light"/>
          <w:b/>
          <w:bCs/>
          <w:i/>
          <w:iCs/>
          <w:sz w:val="36"/>
          <w:szCs w:val="36"/>
          <w:lang w:val="pt-BR"/>
        </w:rPr>
        <w:t xml:space="preserve"> Mediação para agendar uma apresentação para o seu grupo ou para se informar sobre as próximas sessões informativas.</w:t>
      </w:r>
    </w:p>
    <w:p w14:paraId="577753A8" w14:textId="77777777" w:rsidR="00286C1A" w:rsidRPr="00564F7C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972D83B" w14:textId="75DE3C14" w:rsidR="00286C1A" w:rsidRPr="00564F7C" w:rsidRDefault="00286C1A" w:rsidP="00286C1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35530F8" w14:textId="77777777" w:rsidR="00286C1A" w:rsidRPr="00564F7C" w:rsidRDefault="00286C1A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2F1AFDEA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7C76BC86" w14:textId="77777777" w:rsidR="003461FB" w:rsidRPr="00564F7C" w:rsidRDefault="003461FB" w:rsidP="003461FB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43B207DF" w14:textId="77777777" w:rsidR="0047227C" w:rsidRPr="00564F7C" w:rsidRDefault="0090789A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40"/>
          <w:szCs w:val="40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br w:type="column"/>
      </w:r>
      <w:r w:rsidR="00A42F71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AVALIAÇÃO DO PROCESSO DE MEDIAÇÃO DO BSEA</w:t>
      </w:r>
    </w:p>
    <w:p w14:paraId="1EB7D7A2" w14:textId="26683401" w:rsidR="00A42F71" w:rsidRPr="00564F7C" w:rsidRDefault="00A42F71" w:rsidP="00A42F71">
      <w:pPr>
        <w:spacing w:after="0" w:line="240" w:lineRule="auto"/>
        <w:jc w:val="center"/>
        <w:textAlignment w:val="baseline"/>
        <w:rPr>
          <w:rFonts w:ascii="Calibri Light" w:hAnsi="Calibri Light" w:cs="Calibri Light"/>
          <w:smallCaps/>
          <w:highlight w:val="yellow"/>
          <w:lang w:val="pt-BR"/>
        </w:rPr>
      </w:pPr>
    </w:p>
    <w:p w14:paraId="38912857" w14:textId="77777777" w:rsidR="00A42F71" w:rsidRPr="00564F7C" w:rsidRDefault="00A42F71" w:rsidP="00A42F71">
      <w:pPr>
        <w:spacing w:after="0" w:line="240" w:lineRule="auto"/>
        <w:jc w:val="center"/>
        <w:textAlignment w:val="baseline"/>
        <w:rPr>
          <w:rFonts w:ascii="Calibri Light" w:hAnsi="Calibri Light" w:cs="Calibri Light"/>
          <w:smallCaps/>
          <w:highlight w:val="yellow"/>
          <w:lang w:val="pt-BR"/>
        </w:rPr>
      </w:pPr>
    </w:p>
    <w:p w14:paraId="1FE4CD75" w14:textId="16556119" w:rsidR="0047227C" w:rsidRPr="00564F7C" w:rsidRDefault="003D68E0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avalia o seu programa de mediação </w:t>
      </w:r>
      <w:r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base contínua, </w:t>
      </w:r>
      <w:r w:rsidR="005C29C3">
        <w:rPr>
          <w:rFonts w:ascii="Calibri Light" w:eastAsia="Times New Roman" w:hAnsi="Calibri Light" w:cs="Calibri Light"/>
          <w:lang w:val="pt-BR"/>
        </w:rPr>
        <w:t>como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esforço para manter a </w:t>
      </w:r>
      <w:r w:rsidR="00D40C31" w:rsidRPr="00564F7C">
        <w:rPr>
          <w:rFonts w:ascii="Calibri Light" w:eastAsia="Times New Roman" w:hAnsi="Calibri Light" w:cs="Calibri Light"/>
          <w:lang w:val="pt-BR"/>
        </w:rPr>
        <w:t xml:space="preserve">alta qualidade </w:t>
      </w:r>
      <w:r w:rsidR="00D40C31">
        <w:rPr>
          <w:rFonts w:ascii="Calibri Light" w:eastAsia="Times New Roman" w:hAnsi="Calibri Light" w:cs="Calibri Light"/>
          <w:lang w:val="pt-BR"/>
        </w:rPr>
        <w:t xml:space="preserve">da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mediação e a acessibilidade do processo às famílias, aos distritos escolares e </w:t>
      </w:r>
      <w:r w:rsidR="0002791C">
        <w:rPr>
          <w:rFonts w:ascii="Calibri Light" w:eastAsia="Times New Roman" w:hAnsi="Calibri Light" w:cs="Calibri Light"/>
          <w:lang w:val="pt-BR"/>
        </w:rPr>
        <w:t xml:space="preserve">às </w:t>
      </w:r>
      <w:r w:rsidR="00120866">
        <w:rPr>
          <w:rFonts w:ascii="Calibri Light" w:eastAsia="Times New Roman" w:hAnsi="Calibri Light" w:cs="Calibri Light"/>
          <w:lang w:val="pt-BR"/>
        </w:rPr>
        <w:t>instituições estaduais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em todo o estado. Através da avaliação, garantimos que as políticas, os procedimentos e as práticas s</w:t>
      </w:r>
      <w:r w:rsidR="00280F23">
        <w:rPr>
          <w:rFonts w:ascii="Calibri Light" w:eastAsia="Times New Roman" w:hAnsi="Calibri Light" w:cs="Calibri Light"/>
          <w:lang w:val="pt-BR"/>
        </w:rPr>
        <w:t>ejam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implementados com fidelidade e compaixão. Melhoramos o acesso e a eficácia da mediação, o que, por sua vez, aumenta a utilização do programa de mediação para resolução colaborativa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.  </w:t>
      </w:r>
    </w:p>
    <w:p w14:paraId="6F2E30C0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27AAB402" w14:textId="50B1B15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1406D3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>oordenador e os mediadores reúnem-se mensalmente para a</w:t>
      </w:r>
      <w:r w:rsidR="00D231BE">
        <w:rPr>
          <w:rFonts w:ascii="Calibri Light" w:eastAsia="Times New Roman" w:hAnsi="Calibri Light" w:cs="Calibri Light"/>
          <w:lang w:val="pt-BR"/>
        </w:rPr>
        <w:t>valiar</w:t>
      </w:r>
      <w:r w:rsidRPr="00564F7C">
        <w:rPr>
          <w:rFonts w:ascii="Calibri Light" w:eastAsia="Times New Roman" w:hAnsi="Calibri Light" w:cs="Calibri Light"/>
          <w:lang w:val="pt-BR"/>
        </w:rPr>
        <w:t xml:space="preserve"> o apoio técnico, os procedimentos administrativos, as competências e técnicas de mediação e os tópicos relevantes d</w:t>
      </w:r>
      <w:r w:rsidR="0042649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 xml:space="preserve">. A reunião mensal dos mediadores apoia a colaboração entre mediadores experientes e </w:t>
      </w:r>
      <w:r w:rsidR="00D231BE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tempo inte</w:t>
      </w:r>
      <w:r w:rsidR="00D231BE">
        <w:rPr>
          <w:rFonts w:ascii="Calibri Light" w:eastAsia="Times New Roman" w:hAnsi="Calibri Light" w:cs="Calibri Light"/>
          <w:lang w:val="pt-BR"/>
        </w:rPr>
        <w:t>gral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melhorar as competências e a eficácia da equip</w:t>
      </w:r>
      <w:r w:rsidR="00D231BE">
        <w:rPr>
          <w:rFonts w:ascii="Calibri Light" w:eastAsia="Times New Roman" w:hAnsi="Calibri Light" w:cs="Calibri Light"/>
          <w:lang w:val="pt-BR"/>
        </w:rPr>
        <w:t>e de modo geral</w:t>
      </w:r>
      <w:r w:rsidRPr="00564F7C">
        <w:rPr>
          <w:rFonts w:ascii="Calibri Light" w:eastAsia="Times New Roman" w:hAnsi="Calibri Light" w:cs="Calibri Light"/>
          <w:lang w:val="pt-BR"/>
        </w:rPr>
        <w:t xml:space="preserve">. O coordenador observa periodicamente cada mediador e fornece </w:t>
      </w:r>
      <w:r w:rsidR="00153120">
        <w:rPr>
          <w:rFonts w:ascii="Calibri Light" w:eastAsia="Times New Roman" w:hAnsi="Calibri Light" w:cs="Calibri Light"/>
          <w:lang w:val="pt-BR"/>
        </w:rPr>
        <w:t>parecer</w:t>
      </w:r>
      <w:r w:rsidRPr="00564F7C">
        <w:rPr>
          <w:rFonts w:ascii="Calibri Light" w:eastAsia="Times New Roman" w:hAnsi="Calibri Light" w:cs="Calibri Light"/>
          <w:lang w:val="pt-BR"/>
        </w:rPr>
        <w:t xml:space="preserve"> específico com um plano detalhado para melhorar tanto as competências do mediador como o processo de mediação para os participantes.</w:t>
      </w:r>
    </w:p>
    <w:p w14:paraId="5DFFB500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5AC87489" w14:textId="11E4B3D5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1406D3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oordenador e os mediadores </w:t>
      </w:r>
      <w:r w:rsidR="002E246A" w:rsidRPr="00564F7C">
        <w:rPr>
          <w:rFonts w:ascii="Calibri Light" w:eastAsia="Times New Roman" w:hAnsi="Calibri Light" w:cs="Calibri Light"/>
          <w:lang w:val="pt-BR"/>
        </w:rPr>
        <w:t>a</w:t>
      </w:r>
      <w:r w:rsidR="00153120">
        <w:rPr>
          <w:rFonts w:ascii="Calibri Light" w:eastAsia="Times New Roman" w:hAnsi="Calibri Light" w:cs="Calibri Light"/>
          <w:lang w:val="pt-BR"/>
        </w:rPr>
        <w:t xml:space="preserve">valiam </w:t>
      </w:r>
      <w:r w:rsidRPr="00564F7C">
        <w:rPr>
          <w:rFonts w:ascii="Calibri Light" w:eastAsia="Times New Roman" w:hAnsi="Calibri Light" w:cs="Calibri Light"/>
          <w:lang w:val="pt-BR"/>
        </w:rPr>
        <w:t>os dados recolhidos pelo DESE e pel</w:t>
      </w:r>
      <w:r w:rsidR="00153120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</w:t>
      </w:r>
      <w:r w:rsidR="002E246A" w:rsidRPr="00564F7C">
        <w:rPr>
          <w:rFonts w:ascii="Calibri Light" w:eastAsia="Times New Roman" w:hAnsi="Calibri Light" w:cs="Calibri Light"/>
          <w:lang w:val="pt-BR"/>
        </w:rPr>
        <w:t xml:space="preserve">, </w:t>
      </w:r>
      <w:r w:rsidRPr="00564F7C">
        <w:rPr>
          <w:rFonts w:ascii="Calibri Light" w:eastAsia="Times New Roman" w:hAnsi="Calibri Light" w:cs="Calibri Light"/>
          <w:lang w:val="pt-BR"/>
        </w:rPr>
        <w:t>bem como o</w:t>
      </w:r>
      <w:r w:rsidR="00153120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153120">
        <w:rPr>
          <w:rFonts w:ascii="Calibri Light" w:eastAsia="Times New Roman" w:hAnsi="Calibri Light" w:cs="Calibri Light"/>
          <w:lang w:val="pt-BR"/>
        </w:rPr>
        <w:t>pareceres</w:t>
      </w:r>
      <w:r w:rsidRPr="00564F7C">
        <w:rPr>
          <w:rFonts w:ascii="Calibri Light" w:eastAsia="Times New Roman" w:hAnsi="Calibri Light" w:cs="Calibri Light"/>
          <w:lang w:val="pt-BR"/>
        </w:rPr>
        <w:t xml:space="preserve"> recolhido</w:t>
      </w:r>
      <w:r w:rsidR="00153120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através da nossa programação de divulgação, conversas das partes com os mediadores, conversas das partes com o </w:t>
      </w:r>
      <w:r w:rsidR="001406D3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>oordenador, além das nossas relações com organizações de defesa, familiares</w:t>
      </w:r>
      <w:r w:rsidR="00831FA4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escola</w:t>
      </w:r>
      <w:r w:rsidR="00831FA4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. Utilizamos es</w:t>
      </w:r>
      <w:r w:rsidR="00CF7D13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a </w:t>
      </w:r>
      <w:r w:rsidR="002E246A" w:rsidRPr="00564F7C">
        <w:rPr>
          <w:rFonts w:ascii="Calibri Light" w:eastAsia="Times New Roman" w:hAnsi="Calibri Light" w:cs="Calibri Light"/>
          <w:lang w:val="pt-BR"/>
        </w:rPr>
        <w:t xml:space="preserve">informação </w:t>
      </w:r>
      <w:r w:rsidRPr="00564F7C">
        <w:rPr>
          <w:rFonts w:ascii="Calibri Light" w:eastAsia="Times New Roman" w:hAnsi="Calibri Light" w:cs="Calibri Light"/>
          <w:lang w:val="pt-BR"/>
        </w:rPr>
        <w:t xml:space="preserve">para analisar a eficácia do programa de mediação, melhorar o acesso, </w:t>
      </w:r>
      <w:r w:rsidR="00CF7D13">
        <w:rPr>
          <w:rFonts w:ascii="Calibri Light" w:eastAsia="Times New Roman" w:hAnsi="Calibri Light" w:cs="Calibri Light"/>
          <w:lang w:val="pt-BR"/>
        </w:rPr>
        <w:t>esclarecer</w:t>
      </w:r>
      <w:r w:rsidRPr="00564F7C">
        <w:rPr>
          <w:rFonts w:ascii="Calibri Light" w:eastAsia="Times New Roman" w:hAnsi="Calibri Light" w:cs="Calibri Light"/>
          <w:lang w:val="pt-BR"/>
        </w:rPr>
        <w:t xml:space="preserve"> o processo de mediação, </w:t>
      </w:r>
      <w:r w:rsidR="00CF7D13">
        <w:rPr>
          <w:rFonts w:ascii="Calibri Light" w:eastAsia="Times New Roman" w:hAnsi="Calibri Light" w:cs="Calibri Light"/>
          <w:lang w:val="pt-BR"/>
        </w:rPr>
        <w:t>avaliar</w:t>
      </w:r>
      <w:r w:rsidRPr="00564F7C">
        <w:rPr>
          <w:rFonts w:ascii="Calibri Light" w:eastAsia="Times New Roman" w:hAnsi="Calibri Light" w:cs="Calibri Light"/>
          <w:lang w:val="pt-BR"/>
        </w:rPr>
        <w:t xml:space="preserve"> a durabilidade dos acordos mediados, informar a programação d</w:t>
      </w:r>
      <w:r w:rsidR="00D55829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desenvolvimento profissional e melhorar os resultados para os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s. Além disso, </w:t>
      </w:r>
      <w:r w:rsidR="00D55829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realiza </w:t>
      </w:r>
      <w:r w:rsidR="002E246A" w:rsidRPr="00564F7C">
        <w:rPr>
          <w:rFonts w:ascii="Calibri Light" w:eastAsia="Times New Roman" w:hAnsi="Calibri Light" w:cs="Calibri Light"/>
          <w:lang w:val="pt-BR"/>
        </w:rPr>
        <w:t xml:space="preserve">periodicamente </w:t>
      </w:r>
      <w:r w:rsidR="00D55829">
        <w:rPr>
          <w:rFonts w:ascii="Calibri Light" w:eastAsia="Times New Roman" w:hAnsi="Calibri Light" w:cs="Calibri Light"/>
          <w:lang w:val="pt-BR"/>
        </w:rPr>
        <w:t>pesquisas</w:t>
      </w:r>
      <w:r w:rsidR="00D55829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55829">
        <w:rPr>
          <w:rFonts w:ascii="Calibri Light" w:eastAsia="Times New Roman" w:hAnsi="Calibri Light" w:cs="Calibri Light"/>
          <w:lang w:val="pt-BR"/>
        </w:rPr>
        <w:t>anônimas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55829">
        <w:rPr>
          <w:rFonts w:ascii="Calibri Light" w:eastAsia="Times New Roman" w:hAnsi="Calibri Light" w:cs="Calibri Light"/>
          <w:lang w:val="pt-BR"/>
        </w:rPr>
        <w:t>com</w:t>
      </w:r>
      <w:r w:rsidRPr="00564F7C">
        <w:rPr>
          <w:rFonts w:ascii="Calibri Light" w:eastAsia="Times New Roman" w:hAnsi="Calibri Light" w:cs="Calibri Light"/>
          <w:lang w:val="pt-BR"/>
        </w:rPr>
        <w:t xml:space="preserve"> participantes </w:t>
      </w:r>
      <w:r w:rsidR="00E432A2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a mediação sobre as suas experiências. Utiliza es</w:t>
      </w:r>
      <w:r w:rsidR="00D55829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a informação para o desenvolvimento profissional interno, a fim de melhorar o acesso e a compreensão do processo.</w:t>
      </w:r>
    </w:p>
    <w:p w14:paraId="11AC8D79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72B945E" w14:textId="0DD3AF26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SUPERVISÃO DO DIRETOR DO BSEA</w:t>
      </w:r>
    </w:p>
    <w:p w14:paraId="3DE7C9DE" w14:textId="2B03EC90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Diretor d</w:t>
      </w:r>
      <w:r w:rsidR="008A3E4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 o Coordenador d</w:t>
      </w:r>
      <w:r w:rsidR="0008258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reúnem-se regularmente para</w:t>
      </w:r>
      <w:r w:rsidR="00363E5F">
        <w:rPr>
          <w:rFonts w:ascii="Calibri Light" w:eastAsia="Times New Roman" w:hAnsi="Calibri Light" w:cs="Calibri Light"/>
          <w:lang w:val="pt-BR"/>
        </w:rPr>
        <w:t>:</w:t>
      </w:r>
      <w:r w:rsidRPr="00564F7C">
        <w:rPr>
          <w:rFonts w:ascii="Calibri Light" w:eastAsia="Times New Roman" w:hAnsi="Calibri Light" w:cs="Calibri Light"/>
          <w:lang w:val="pt-BR"/>
        </w:rPr>
        <w:t xml:space="preserve"> discutir os dados recolhidos</w:t>
      </w:r>
      <w:r w:rsidR="00363E5F">
        <w:rPr>
          <w:rFonts w:ascii="Calibri Light" w:eastAsia="Times New Roman" w:hAnsi="Calibri Light" w:cs="Calibri Light"/>
          <w:lang w:val="pt-BR"/>
        </w:rPr>
        <w:t>;</w:t>
      </w:r>
      <w:r w:rsidRPr="00564F7C">
        <w:rPr>
          <w:rFonts w:ascii="Calibri Light" w:eastAsia="Times New Roman" w:hAnsi="Calibri Light" w:cs="Calibri Light"/>
          <w:lang w:val="pt-BR"/>
        </w:rPr>
        <w:t xml:space="preserve"> melhora</w:t>
      </w:r>
      <w:r w:rsidR="008A3E4C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 xml:space="preserve"> o acesso ao processo de mediação, incluindo questões relacionadas com a gestão das pesadas cargas de trabalho dos mediadores</w:t>
      </w:r>
      <w:r w:rsidR="00363E5F">
        <w:rPr>
          <w:rFonts w:ascii="Calibri Light" w:eastAsia="Times New Roman" w:hAnsi="Calibri Light" w:cs="Calibri Light"/>
          <w:lang w:val="pt-BR"/>
        </w:rPr>
        <w:t>;</w:t>
      </w:r>
      <w:r w:rsidRPr="00564F7C">
        <w:rPr>
          <w:rFonts w:ascii="Calibri Light" w:eastAsia="Times New Roman" w:hAnsi="Calibri Light" w:cs="Calibri Light"/>
          <w:lang w:val="pt-BR"/>
        </w:rPr>
        <w:t xml:space="preserve"> melhora</w:t>
      </w:r>
      <w:r w:rsidR="008A3E4C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 xml:space="preserve"> a eficácia da mediação</w:t>
      </w:r>
      <w:r w:rsidR="005842AF">
        <w:rPr>
          <w:rFonts w:ascii="Calibri Light" w:eastAsia="Times New Roman" w:hAnsi="Calibri Light" w:cs="Calibri Light"/>
          <w:lang w:val="pt-BR"/>
        </w:rPr>
        <w:t>;</w:t>
      </w:r>
      <w:r w:rsidRPr="00564F7C">
        <w:rPr>
          <w:rFonts w:ascii="Calibri Light" w:eastAsia="Times New Roman" w:hAnsi="Calibri Light" w:cs="Calibri Light"/>
          <w:lang w:val="pt-BR"/>
        </w:rPr>
        <w:t xml:space="preserve"> as tendências n</w:t>
      </w:r>
      <w:r w:rsidR="00426494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="009A7DEC">
        <w:rPr>
          <w:rFonts w:ascii="Calibri Light" w:eastAsia="Times New Roman" w:hAnsi="Calibri Light" w:cs="Calibri Light"/>
          <w:lang w:val="pt-BR"/>
        </w:rPr>
        <w:t>;</w:t>
      </w:r>
      <w:r w:rsidRPr="00564F7C">
        <w:rPr>
          <w:rFonts w:ascii="Calibri Light" w:eastAsia="Times New Roman" w:hAnsi="Calibri Light" w:cs="Calibri Light"/>
          <w:lang w:val="pt-BR"/>
        </w:rPr>
        <w:t xml:space="preserve"> e apoia</w:t>
      </w:r>
      <w:r w:rsidR="00363E5F">
        <w:rPr>
          <w:rFonts w:ascii="Calibri Light" w:eastAsia="Times New Roman" w:hAnsi="Calibri Light" w:cs="Calibri Light"/>
          <w:lang w:val="pt-BR"/>
        </w:rPr>
        <w:t>r</w:t>
      </w:r>
      <w:r w:rsidRPr="00564F7C">
        <w:rPr>
          <w:rFonts w:ascii="Calibri Light" w:eastAsia="Times New Roman" w:hAnsi="Calibri Light" w:cs="Calibri Light"/>
          <w:lang w:val="pt-BR"/>
        </w:rPr>
        <w:t xml:space="preserve"> oportunidades significativas de desenvolvimento profissional.</w:t>
      </w:r>
      <w:r w:rsidR="00A82939" w:rsidRPr="00564F7C">
        <w:rPr>
          <w:rFonts w:ascii="Calibri Light" w:eastAsia="Times New Roman" w:hAnsi="Calibri Light" w:cs="Calibri Light"/>
          <w:lang w:val="pt-BR"/>
        </w:rPr>
        <w:t xml:space="preserve"> O Diretor partilha com o Coordenador de Mediação e os mediadores todas as sentenças e decisões substantivas emitidas pelos </w:t>
      </w:r>
      <w:r w:rsidR="008A4FA3">
        <w:rPr>
          <w:rFonts w:ascii="Calibri Light" w:eastAsia="Times New Roman" w:hAnsi="Calibri Light" w:cs="Calibri Light"/>
          <w:lang w:val="pt-BR"/>
        </w:rPr>
        <w:t>o</w:t>
      </w:r>
      <w:r w:rsidR="00A82939" w:rsidRPr="00564F7C">
        <w:rPr>
          <w:rFonts w:ascii="Calibri Light" w:eastAsia="Times New Roman" w:hAnsi="Calibri Light" w:cs="Calibri Light"/>
          <w:lang w:val="pt-BR"/>
        </w:rPr>
        <w:t xml:space="preserve">ficiais de </w:t>
      </w:r>
      <w:r w:rsidR="008A4FA3">
        <w:rPr>
          <w:rFonts w:ascii="Calibri Light" w:eastAsia="Times New Roman" w:hAnsi="Calibri Light" w:cs="Calibri Light"/>
          <w:lang w:val="pt-BR"/>
        </w:rPr>
        <w:t>a</w:t>
      </w:r>
      <w:r w:rsidR="00A82939" w:rsidRPr="00564F7C">
        <w:rPr>
          <w:rFonts w:ascii="Calibri Light" w:eastAsia="Times New Roman" w:hAnsi="Calibri Light" w:cs="Calibri Light"/>
          <w:lang w:val="pt-BR"/>
        </w:rPr>
        <w:t>udiência d</w:t>
      </w:r>
      <w:r w:rsidR="009A7DEC">
        <w:rPr>
          <w:rFonts w:ascii="Calibri Light" w:eastAsia="Times New Roman" w:hAnsi="Calibri Light" w:cs="Calibri Light"/>
          <w:lang w:val="pt-BR"/>
        </w:rPr>
        <w:t>o</w:t>
      </w:r>
      <w:r w:rsidR="00A82939" w:rsidRPr="00564F7C">
        <w:rPr>
          <w:rFonts w:ascii="Calibri Light" w:eastAsia="Times New Roman" w:hAnsi="Calibri Light" w:cs="Calibri Light"/>
          <w:lang w:val="pt-BR"/>
        </w:rPr>
        <w:t xml:space="preserve"> BSEA</w:t>
      </w:r>
      <w:r w:rsidR="009A7DEC">
        <w:rPr>
          <w:rFonts w:ascii="Calibri Light" w:eastAsia="Times New Roman" w:hAnsi="Calibri Light" w:cs="Calibri Light"/>
          <w:lang w:val="pt-BR"/>
        </w:rPr>
        <w:t>,</w:t>
      </w:r>
      <w:r w:rsidR="00A82939" w:rsidRPr="00564F7C">
        <w:rPr>
          <w:rFonts w:ascii="Calibri Light" w:eastAsia="Times New Roman" w:hAnsi="Calibri Light" w:cs="Calibri Light"/>
          <w:lang w:val="pt-BR"/>
        </w:rPr>
        <w:t xml:space="preserve"> à medida que são emitidas.</w:t>
      </w:r>
    </w:p>
    <w:p w14:paraId="01316B16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0381CD3" w14:textId="5097141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REUNIÕES TRIMESTRAIS D</w:t>
      </w:r>
      <w:r w:rsidR="008A4FA3">
        <w:rPr>
          <w:rFonts w:ascii="Calibri Light" w:eastAsia="Times New Roman" w:hAnsi="Calibri Light" w:cs="Calibri Light"/>
          <w:u w:val="single"/>
          <w:lang w:val="pt-BR"/>
        </w:rPr>
        <w:t>O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DESE</w:t>
      </w:r>
    </w:p>
    <w:p w14:paraId="03B66F99" w14:textId="367AFDB1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 Diretor d</w:t>
      </w:r>
      <w:r w:rsidR="008A4FA3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BSEA, o Coordenador d</w:t>
      </w:r>
      <w:r w:rsidR="0008258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e o pessoal do DESE reúnem-se quatro vezes por ano para </w:t>
      </w:r>
      <w:r w:rsidR="008A4FA3" w:rsidRPr="00564F7C">
        <w:rPr>
          <w:rFonts w:ascii="Calibri Light" w:eastAsia="Times New Roman" w:hAnsi="Calibri Light" w:cs="Calibri Light"/>
          <w:lang w:val="pt-BR"/>
        </w:rPr>
        <w:t>a</w:t>
      </w:r>
      <w:r w:rsidR="008A4FA3">
        <w:rPr>
          <w:rFonts w:ascii="Calibri Light" w:eastAsia="Times New Roman" w:hAnsi="Calibri Light" w:cs="Calibri Light"/>
          <w:lang w:val="pt-BR"/>
        </w:rPr>
        <w:t>valiar</w:t>
      </w:r>
      <w:r w:rsidR="008A4FA3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a</w:t>
      </w:r>
      <w:r w:rsidR="00F82F86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</w:t>
      </w:r>
      <w:r w:rsidR="00F82F86">
        <w:rPr>
          <w:rFonts w:ascii="Calibri Light" w:eastAsia="Times New Roman" w:hAnsi="Calibri Light" w:cs="Calibri Light"/>
          <w:lang w:val="pt-BR"/>
        </w:rPr>
        <w:t>ões</w:t>
      </w:r>
      <w:r w:rsidRPr="00564F7C">
        <w:rPr>
          <w:rFonts w:ascii="Calibri Light" w:eastAsia="Times New Roman" w:hAnsi="Calibri Light" w:cs="Calibri Light"/>
          <w:lang w:val="pt-BR"/>
        </w:rPr>
        <w:t xml:space="preserve"> relevante</w:t>
      </w:r>
      <w:r w:rsidR="00AC181C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 e os dados d</w:t>
      </w:r>
      <w:r w:rsidR="00F82F8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IEP</w:t>
      </w:r>
      <w:r w:rsidR="005176F0">
        <w:rPr>
          <w:rFonts w:ascii="Calibri Light" w:eastAsia="Times New Roman" w:hAnsi="Calibri Light" w:cs="Calibri Light"/>
          <w:lang w:val="pt-BR"/>
        </w:rPr>
        <w:t>s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rejeitado</w:t>
      </w:r>
      <w:r w:rsidR="005176F0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>, a fim de informar o sistema de supervisão geral do DESE ao abrigo d</w:t>
      </w:r>
      <w:r w:rsidR="00067701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IDEA</w:t>
      </w:r>
      <w:r w:rsidR="00F82F86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</w:t>
      </w:r>
      <w:r w:rsidR="00F82F86">
        <w:rPr>
          <w:rFonts w:ascii="Calibri Light" w:eastAsia="Times New Roman" w:hAnsi="Calibri Light" w:cs="Calibri Light"/>
          <w:lang w:val="pt-BR"/>
        </w:rPr>
        <w:t xml:space="preserve">para </w:t>
      </w:r>
      <w:r w:rsidRPr="00564F7C">
        <w:rPr>
          <w:rFonts w:ascii="Calibri Light" w:eastAsia="Times New Roman" w:hAnsi="Calibri Light" w:cs="Calibri Light"/>
          <w:lang w:val="pt-BR"/>
        </w:rPr>
        <w:t xml:space="preserve">promover o apoio de </w:t>
      </w:r>
      <w:r w:rsidRPr="00F82F86">
        <w:rPr>
          <w:rFonts w:ascii="Calibri Light" w:eastAsia="Times New Roman" w:hAnsi="Calibri Light" w:cs="Calibri Light"/>
          <w:lang w:val="pt-BR"/>
        </w:rPr>
        <w:t xml:space="preserve">todas as </w:t>
      </w:r>
      <w:r w:rsidR="0024110F" w:rsidRPr="00F82F86">
        <w:rPr>
          <w:rFonts w:ascii="Calibri Light" w:eastAsia="Times New Roman" w:hAnsi="Calibri Light" w:cs="Calibri Light"/>
          <w:lang w:val="pt-BR"/>
        </w:rPr>
        <w:t>instituições</w:t>
      </w:r>
      <w:r w:rsidR="0024110F" w:rsidRPr="005A1C30">
        <w:rPr>
          <w:rFonts w:ascii="Calibri Light" w:eastAsia="Times New Roman" w:hAnsi="Calibri Light" w:cs="Calibri Light"/>
          <w:lang w:val="pt-BR"/>
        </w:rPr>
        <w:t xml:space="preserve"> </w:t>
      </w:r>
      <w:r w:rsidRPr="00F82F8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o acesso significativo à mediação n</w:t>
      </w:r>
      <w:r w:rsidR="00426494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7E6E511A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8E3E2C1" w14:textId="77777777" w:rsidR="0047227C" w:rsidRPr="00564F7C" w:rsidRDefault="00A42F71">
      <w:pPr>
        <w:spacing w:after="0" w:line="240" w:lineRule="auto"/>
        <w:rPr>
          <w:rFonts w:ascii="Calibri Light" w:eastAsia="Times New Roman" w:hAnsi="Calibri Light" w:cs="Calibri Light"/>
          <w:u w:val="single"/>
          <w:lang w:val="pt-BR"/>
        </w:rPr>
      </w:pPr>
      <w:hyperlink r:id="rId76" w:history="1">
        <w:r w:rsidRPr="00564F7C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>CONSELHO CONSULTIVO DO BSEA</w:t>
        </w:r>
      </w:hyperlink>
    </w:p>
    <w:p w14:paraId="297EC15F" w14:textId="15FAD169" w:rsidR="0047227C" w:rsidRPr="00564F7C" w:rsidRDefault="009A2275">
      <w:p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Ao realizar r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euniões </w:t>
      </w:r>
      <w:r w:rsidR="00D232BA">
        <w:rPr>
          <w:rFonts w:ascii="Calibri Light" w:eastAsia="Times New Roman" w:hAnsi="Calibri Light" w:cs="Calibri Light"/>
          <w:lang w:val="pt-BR"/>
        </w:rPr>
        <w:t>d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e acordo com o </w:t>
      </w:r>
      <w:r w:rsidR="00D232BA" w:rsidRPr="00564F7C">
        <w:rPr>
          <w:rFonts w:ascii="Calibri Light" w:eastAsia="Times New Roman" w:hAnsi="Calibri Light" w:cs="Calibri Light"/>
          <w:lang w:val="pt-BR"/>
        </w:rPr>
        <w:t xml:space="preserve">§2A </w:t>
      </w:r>
      <w:r w:rsidR="00D232BA">
        <w:rPr>
          <w:rFonts w:ascii="Calibri Light" w:eastAsia="Times New Roman" w:hAnsi="Calibri Light" w:cs="Calibri Light"/>
          <w:lang w:val="pt-BR"/>
        </w:rPr>
        <w:t xml:space="preserve">do </w:t>
      </w:r>
      <w:r w:rsidR="00A42F71" w:rsidRPr="00564F7C">
        <w:rPr>
          <w:rFonts w:ascii="Calibri Light" w:eastAsia="Times New Roman" w:hAnsi="Calibri Light" w:cs="Calibri Light"/>
          <w:lang w:val="pt-BR"/>
        </w:rPr>
        <w:t>capítulo 71B das Leis Gerais de Mass</w:t>
      </w:r>
      <w:r w:rsidR="00C96731">
        <w:rPr>
          <w:rFonts w:ascii="Calibri Light" w:eastAsia="Times New Roman" w:hAnsi="Calibri Light" w:cs="Calibri Light"/>
          <w:lang w:val="pt-BR"/>
        </w:rPr>
        <w:t>achusetts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, o Conselho Consultivo </w:t>
      </w:r>
      <w:r w:rsidR="00DF421F" w:rsidRPr="00564F7C">
        <w:rPr>
          <w:rFonts w:ascii="Calibri Light" w:eastAsia="Times New Roman" w:hAnsi="Calibri Light" w:cs="Calibri Light"/>
          <w:lang w:val="pt-BR"/>
        </w:rPr>
        <w:t>d</w:t>
      </w:r>
      <w:r>
        <w:rPr>
          <w:rFonts w:ascii="Calibri Light" w:eastAsia="Times New Roman" w:hAnsi="Calibri Light" w:cs="Calibri Light"/>
          <w:lang w:val="pt-BR"/>
        </w:rPr>
        <w:t>o</w:t>
      </w:r>
      <w:r w:rsidR="00DF421F"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fornece aconselhamento e </w:t>
      </w:r>
      <w:r w:rsidR="0052071F">
        <w:rPr>
          <w:rFonts w:ascii="Calibri Light" w:eastAsia="Times New Roman" w:hAnsi="Calibri Light" w:cs="Calibri Light"/>
          <w:lang w:val="pt-BR"/>
        </w:rPr>
        <w:t>pareceres</w:t>
      </w:r>
      <w:r w:rsidR="0052071F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ao </w:t>
      </w:r>
      <w:r w:rsidR="008264CA">
        <w:rPr>
          <w:rFonts w:ascii="Calibri Light" w:eastAsia="Times New Roman" w:hAnsi="Calibri Light" w:cs="Calibri Light"/>
          <w:lang w:val="pt-BR"/>
        </w:rPr>
        <w:t>m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agistrado </w:t>
      </w:r>
      <w:r w:rsidR="008264CA">
        <w:rPr>
          <w:rFonts w:ascii="Calibri Light" w:eastAsia="Times New Roman" w:hAnsi="Calibri Light" w:cs="Calibri Light"/>
          <w:lang w:val="pt-BR"/>
        </w:rPr>
        <w:t>c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hefe da Divisão de </w:t>
      </w:r>
      <w:r w:rsidR="00074F52">
        <w:rPr>
          <w:rFonts w:ascii="Calibri Light" w:eastAsia="Times New Roman" w:hAnsi="Calibri Light" w:cs="Calibri Light"/>
          <w:lang w:val="pt-BR"/>
        </w:rPr>
        <w:t>Apelação da Lei Administrativa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(DALA), ao </w:t>
      </w:r>
      <w:r w:rsidR="008264CA">
        <w:rPr>
          <w:rFonts w:ascii="Calibri Light" w:eastAsia="Times New Roman" w:hAnsi="Calibri Light" w:cs="Calibri Light"/>
          <w:lang w:val="pt-BR"/>
        </w:rPr>
        <w:t>d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iretor do </w:t>
      </w:r>
      <w:r w:rsidR="00074F52">
        <w:rPr>
          <w:rFonts w:ascii="Calibri Light" w:eastAsia="Times New Roman" w:hAnsi="Calibri Light" w:cs="Calibri Light"/>
          <w:lang w:val="pt-BR"/>
        </w:rPr>
        <w:t>Escritório de Apelação de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Educação Especial (BSEA) e ao </w:t>
      </w:r>
      <w:r w:rsidR="008264CA">
        <w:rPr>
          <w:rFonts w:ascii="Calibri Light" w:eastAsia="Times New Roman" w:hAnsi="Calibri Light" w:cs="Calibri Light"/>
          <w:lang w:val="pt-BR"/>
        </w:rPr>
        <w:t>c</w:t>
      </w:r>
      <w:r w:rsidR="00A42F71" w:rsidRPr="00564F7C">
        <w:rPr>
          <w:rFonts w:ascii="Calibri Light" w:eastAsia="Times New Roman" w:hAnsi="Calibri Light" w:cs="Calibri Light"/>
          <w:lang w:val="pt-BR"/>
        </w:rPr>
        <w:t>omissário do Departamento de E</w:t>
      </w:r>
      <w:r w:rsidR="00074F52">
        <w:rPr>
          <w:rFonts w:ascii="Calibri Light" w:eastAsia="Times New Roman" w:hAnsi="Calibri Light" w:cs="Calibri Light"/>
          <w:lang w:val="pt-BR"/>
        </w:rPr>
        <w:t xml:space="preserve">nsino Básico e </w:t>
      </w:r>
      <w:r w:rsidR="00A42F71" w:rsidRPr="00564F7C">
        <w:rPr>
          <w:rFonts w:ascii="Calibri Light" w:eastAsia="Times New Roman" w:hAnsi="Calibri Light" w:cs="Calibri Light"/>
          <w:lang w:val="pt-BR"/>
        </w:rPr>
        <w:t>Secundári</w:t>
      </w:r>
      <w:r w:rsidR="00074F52">
        <w:rPr>
          <w:rFonts w:ascii="Calibri Light" w:eastAsia="Times New Roman" w:hAnsi="Calibri Light" w:cs="Calibri Light"/>
          <w:lang w:val="pt-BR"/>
        </w:rPr>
        <w:t>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(DESE) relativamente à resolução justa e </w:t>
      </w:r>
      <w:r w:rsidR="00074F52">
        <w:rPr>
          <w:rFonts w:ascii="Calibri Light" w:eastAsia="Times New Roman" w:hAnsi="Calibri Light" w:cs="Calibri Light"/>
          <w:lang w:val="pt-BR"/>
        </w:rPr>
        <w:t>oportuna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ao abrigo das leis federais e </w:t>
      </w:r>
      <w:r w:rsidR="000140AA">
        <w:rPr>
          <w:rFonts w:ascii="Calibri Light" w:eastAsia="Times New Roman" w:hAnsi="Calibri Light" w:cs="Calibri Light"/>
          <w:lang w:val="pt-BR"/>
        </w:rPr>
        <w:t>estaduais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que regem a educação especial.</w:t>
      </w:r>
    </w:p>
    <w:p w14:paraId="71CB10B7" w14:textId="77777777" w:rsidR="00A42F71" w:rsidRPr="00564F7C" w:rsidRDefault="00A42F71" w:rsidP="00A42F71">
      <w:pPr>
        <w:spacing w:after="0" w:line="240" w:lineRule="auto"/>
        <w:rPr>
          <w:rFonts w:ascii="Calibri Light" w:eastAsia="Times New Roman" w:hAnsi="Calibri Light" w:cs="Calibri Light"/>
          <w:lang w:val="pt-BR"/>
        </w:rPr>
      </w:pPr>
    </w:p>
    <w:p w14:paraId="4659E396" w14:textId="4101E723" w:rsidR="0001388D" w:rsidRPr="00564F7C" w:rsidRDefault="0090789A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lastRenderedPageBreak/>
        <w:t xml:space="preserve">O </w:t>
      </w:r>
      <w:r w:rsidR="00A42F71" w:rsidRPr="00564F7C">
        <w:rPr>
          <w:rFonts w:ascii="Calibri Light" w:eastAsia="Times New Roman" w:hAnsi="Calibri Light" w:cs="Calibri Light"/>
          <w:lang w:val="pt-BR"/>
        </w:rPr>
        <w:t>Coordenador de Mediação d</w:t>
      </w:r>
      <w:r w:rsidR="00A45037">
        <w:rPr>
          <w:rFonts w:ascii="Calibri Light" w:eastAsia="Times New Roman" w:hAnsi="Calibri Light" w:cs="Calibri Light"/>
          <w:lang w:val="pt-BR"/>
        </w:rPr>
        <w:t>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BSEA participa na partilha de informações com o Conselho e recebe comentários úteis relacionados com a melhoria do acesso e da eficácia da mediação em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relativos </w:t>
      </w:r>
      <w:r w:rsidR="002C2A0A">
        <w:rPr>
          <w:rFonts w:ascii="Calibri Light" w:eastAsia="Times New Roman" w:hAnsi="Calibri Light" w:cs="Calibri Light"/>
          <w:lang w:val="pt-BR"/>
        </w:rPr>
        <w:t>à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="00A42F71" w:rsidRPr="00564F7C">
        <w:rPr>
          <w:rFonts w:ascii="Calibri Light" w:eastAsia="Times New Roman" w:hAnsi="Calibri Light" w:cs="Calibri Light"/>
          <w:lang w:val="pt-BR"/>
        </w:rPr>
        <w:t>.</w:t>
      </w:r>
    </w:p>
    <w:p w14:paraId="1BEF6238" w14:textId="6B28D1F0" w:rsidR="0047227C" w:rsidRPr="00564F7C" w:rsidRDefault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hyperlink r:id="rId77" w:history="1">
        <w:r w:rsidRPr="00564F7C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 xml:space="preserve">PAINEL CONSULTIVO </w:t>
        </w:r>
        <w:r w:rsidR="00297EA9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>D</w:t>
        </w:r>
        <w:r w:rsidR="00D45C4D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>E</w:t>
        </w:r>
        <w:r w:rsidR="00297EA9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 xml:space="preserve"> </w:t>
        </w:r>
        <w:r w:rsidRPr="00564F7C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>E</w:t>
        </w:r>
        <w:r w:rsidR="00297EA9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>DUCAÇÃO</w:t>
        </w:r>
        <w:r w:rsidRPr="00564F7C">
          <w:rPr>
            <w:rStyle w:val="Hyperlink"/>
            <w:rFonts w:ascii="Calibri Light" w:eastAsia="Times New Roman" w:hAnsi="Calibri Light" w:cs="Calibri Light"/>
            <w:color w:val="auto"/>
            <w:lang w:val="pt-BR"/>
          </w:rPr>
          <w:t xml:space="preserve"> ESPECIAL</w:t>
        </w:r>
      </w:hyperlink>
      <w:r w:rsidR="007F4AC7">
        <w:rPr>
          <w:rStyle w:val="Hyperlink"/>
          <w:rFonts w:ascii="Calibri Light" w:eastAsia="Times New Roman" w:hAnsi="Calibri Light" w:cs="Calibri Light"/>
          <w:color w:val="auto"/>
          <w:lang w:val="pt-BR"/>
        </w:rPr>
        <w:t xml:space="preserve"> (SEA)</w:t>
      </w:r>
    </w:p>
    <w:p w14:paraId="4997B305" w14:textId="741CE286" w:rsidR="0047227C" w:rsidRPr="00564F7C" w:rsidRDefault="0090789A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Anualmente, o Coordenador de Mediação d</w:t>
      </w:r>
      <w:r w:rsidR="007F4AC7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participa na partilha de informações com o Painel SEA e recebe </w:t>
      </w:r>
      <w:r w:rsidR="007F4AC7">
        <w:rPr>
          <w:rFonts w:ascii="Calibri Light" w:eastAsia="Times New Roman" w:hAnsi="Calibri Light" w:cs="Calibri Light"/>
          <w:lang w:val="pt-BR"/>
        </w:rPr>
        <w:t>pareceres</w:t>
      </w:r>
      <w:r w:rsidRPr="00564F7C">
        <w:rPr>
          <w:rFonts w:ascii="Calibri Light" w:eastAsia="Times New Roman" w:hAnsi="Calibri Light" w:cs="Calibri Light"/>
          <w:lang w:val="pt-BR"/>
        </w:rPr>
        <w:t xml:space="preserve"> út</w:t>
      </w:r>
      <w:r w:rsidR="007F4AC7">
        <w:rPr>
          <w:rFonts w:ascii="Calibri Light" w:eastAsia="Times New Roman" w:hAnsi="Calibri Light" w:cs="Calibri Light"/>
          <w:lang w:val="pt-BR"/>
        </w:rPr>
        <w:t>eis</w:t>
      </w:r>
      <w:r w:rsidRPr="00564F7C">
        <w:rPr>
          <w:rFonts w:ascii="Calibri Light" w:eastAsia="Times New Roman" w:hAnsi="Calibri Light" w:cs="Calibri Light"/>
          <w:lang w:val="pt-BR"/>
        </w:rPr>
        <w:t xml:space="preserve"> rela</w:t>
      </w:r>
      <w:r w:rsidR="007F4AC7">
        <w:rPr>
          <w:rFonts w:ascii="Calibri Light" w:eastAsia="Times New Roman" w:hAnsi="Calibri Light" w:cs="Calibri Light"/>
          <w:lang w:val="pt-BR"/>
        </w:rPr>
        <w:t>tivos à</w:t>
      </w:r>
      <w:r w:rsidRPr="00564F7C">
        <w:rPr>
          <w:rFonts w:ascii="Calibri Light" w:eastAsia="Times New Roman" w:hAnsi="Calibri Light" w:cs="Calibri Light"/>
          <w:lang w:val="pt-BR"/>
        </w:rPr>
        <w:t xml:space="preserve"> melhoria do acesso e da eficácia da mediação em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 xml:space="preserve"> relativos </w:t>
      </w:r>
      <w:r w:rsidR="00C73187">
        <w:rPr>
          <w:rFonts w:ascii="Calibri Light" w:eastAsia="Times New Roman" w:hAnsi="Calibri Light" w:cs="Calibri Light"/>
          <w:lang w:val="pt-BR"/>
        </w:rPr>
        <w:t>à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5BBB94E4" w14:textId="5A9A2A79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caps/>
          <w:lang w:val="pt-BR"/>
        </w:rPr>
      </w:pPr>
      <w:r w:rsidRPr="00564F7C">
        <w:rPr>
          <w:rFonts w:ascii="Calibri Light" w:eastAsia="Times New Roman" w:hAnsi="Calibri Light" w:cs="Calibri Light"/>
          <w:caps/>
          <w:u w:val="single"/>
          <w:lang w:val="pt-BR"/>
        </w:rPr>
        <w:t>INFORMAÇÕES REGIST</w:t>
      </w:r>
      <w:r w:rsidR="009207F4">
        <w:rPr>
          <w:rFonts w:ascii="Calibri Light" w:eastAsia="Times New Roman" w:hAnsi="Calibri Light" w:cs="Calibri Light"/>
          <w:caps/>
          <w:u w:val="single"/>
          <w:lang w:val="pt-BR"/>
        </w:rPr>
        <w:t>R</w:t>
      </w:r>
      <w:r w:rsidRPr="00564F7C">
        <w:rPr>
          <w:rFonts w:ascii="Calibri Light" w:eastAsia="Times New Roman" w:hAnsi="Calibri Light" w:cs="Calibri Light"/>
          <w:caps/>
          <w:u w:val="single"/>
          <w:lang w:val="pt-BR"/>
        </w:rPr>
        <w:t xml:space="preserve">ADAS A PARTIR </w:t>
      </w:r>
      <w:r w:rsidRPr="009207F4">
        <w:rPr>
          <w:rFonts w:ascii="Calibri Light" w:eastAsia="Times New Roman" w:hAnsi="Calibri Light" w:cs="Calibri Light"/>
          <w:caps/>
          <w:u w:val="single"/>
          <w:lang w:val="pt-BR"/>
        </w:rPr>
        <w:t>DE</w:t>
      </w:r>
      <w:r w:rsidR="00510FE3">
        <w:rPr>
          <w:rFonts w:ascii="Calibri Light" w:eastAsia="Times New Roman" w:hAnsi="Calibri Light" w:cs="Calibri Light"/>
          <w:caps/>
          <w:u w:val="single"/>
          <w:lang w:val="pt-BR"/>
        </w:rPr>
        <w:t xml:space="preserve"> </w:t>
      </w:r>
      <w:r w:rsidR="002E5B13">
        <w:rPr>
          <w:rFonts w:ascii="Calibri Light" w:eastAsia="Times New Roman" w:hAnsi="Calibri Light" w:cs="Calibri Light"/>
          <w:caps/>
          <w:u w:val="single"/>
          <w:lang w:val="pt-BR"/>
        </w:rPr>
        <w:t>SOLICITAÇÕES</w:t>
      </w:r>
      <w:r w:rsidRPr="009207F4">
        <w:rPr>
          <w:rFonts w:ascii="Calibri Light" w:eastAsia="Times New Roman" w:hAnsi="Calibri Light" w:cs="Calibri Light"/>
          <w:caps/>
          <w:u w:val="single"/>
          <w:lang w:val="pt-BR"/>
        </w:rPr>
        <w:t xml:space="preserve"> DE MEDIAÇÃO</w:t>
      </w:r>
    </w:p>
    <w:p w14:paraId="6C0C44C2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464BD302" w14:textId="4AD079C2" w:rsidR="0047227C" w:rsidRPr="00564F7C" w:rsidRDefault="002E5B13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utiliza um programa formal de acompanhamento de casos para recolher, armazenar e analisar dados de mediação. Anualmente, </w:t>
      </w:r>
      <w:r w:rsidR="0054405F" w:rsidRPr="00564F7C">
        <w:rPr>
          <w:rFonts w:ascii="Calibri Light" w:eastAsia="Times New Roman" w:hAnsi="Calibri Light" w:cs="Calibri Light"/>
          <w:lang w:val="pt-BR"/>
        </w:rPr>
        <w:t>no outono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, </w:t>
      </w:r>
      <w:r w:rsidR="00C47A31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comunica os dados de mediação do ano fiscal anterior (1 de julho a 30 de junho) às </w:t>
      </w:r>
      <w:r w:rsidR="0024110F">
        <w:rPr>
          <w:rFonts w:ascii="Calibri Light" w:eastAsia="Times New Roman" w:hAnsi="Calibri Light" w:cs="Calibri Light"/>
          <w:lang w:val="pt-BR"/>
        </w:rPr>
        <w:t>instituições</w:t>
      </w:r>
      <w:r w:rsidR="0024110F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federais e </w:t>
      </w:r>
      <w:r w:rsidR="0024110F">
        <w:rPr>
          <w:rFonts w:ascii="Calibri Light" w:eastAsia="Times New Roman" w:hAnsi="Calibri Light" w:cs="Calibri Light"/>
          <w:lang w:val="pt-BR"/>
        </w:rPr>
        <w:t>estaduais</w:t>
      </w:r>
      <w:r w:rsidR="0090789A" w:rsidRPr="00564F7C">
        <w:rPr>
          <w:rFonts w:ascii="Calibri Light" w:eastAsia="Times New Roman" w:hAnsi="Calibri Light" w:cs="Calibri Light"/>
          <w:lang w:val="pt-BR"/>
        </w:rPr>
        <w:t>.</w:t>
      </w:r>
    </w:p>
    <w:p w14:paraId="534AC87F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5EAC7F2" w14:textId="621E3057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Para os relatórios federais, </w:t>
      </w:r>
      <w:r w:rsidR="00084CA9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084CA9">
        <w:rPr>
          <w:rFonts w:ascii="Calibri Light" w:eastAsia="Times New Roman" w:hAnsi="Calibri Light" w:cs="Calibri Light"/>
          <w:lang w:val="pt-BR"/>
        </w:rPr>
        <w:t>informa</w:t>
      </w:r>
      <w:r w:rsidRPr="00564F7C">
        <w:rPr>
          <w:rFonts w:ascii="Calibri Light" w:eastAsia="Times New Roman" w:hAnsi="Calibri Light" w:cs="Calibri Light"/>
          <w:lang w:val="pt-BR"/>
        </w:rPr>
        <w:t xml:space="preserve"> tod</w:t>
      </w:r>
      <w:r w:rsidR="00822924">
        <w:rPr>
          <w:rFonts w:ascii="Calibri Light" w:eastAsia="Times New Roman" w:hAnsi="Calibri Light" w:cs="Calibri Light"/>
          <w:lang w:val="pt-BR"/>
        </w:rPr>
        <w:t>as as solicitações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que ocorreram durante o período abrangido pelo relatório. Dess</w:t>
      </w:r>
      <w:r w:rsidR="00822924">
        <w:rPr>
          <w:rFonts w:ascii="Calibri Light" w:eastAsia="Times New Roman" w:hAnsi="Calibri Light" w:cs="Calibri Light"/>
          <w:lang w:val="pt-BR"/>
        </w:rPr>
        <w:t>as solicitações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, </w:t>
      </w:r>
      <w:r w:rsidR="00084CA9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084CA9">
        <w:rPr>
          <w:rFonts w:ascii="Calibri Light" w:eastAsia="Times New Roman" w:hAnsi="Calibri Light" w:cs="Calibri Light"/>
          <w:lang w:val="pt-BR"/>
        </w:rPr>
        <w:t>informa</w:t>
      </w:r>
      <w:r w:rsidRPr="00564F7C">
        <w:rPr>
          <w:rFonts w:ascii="Calibri Light" w:eastAsia="Times New Roman" w:hAnsi="Calibri Light" w:cs="Calibri Light"/>
          <w:lang w:val="pt-BR"/>
        </w:rPr>
        <w:t xml:space="preserve"> o número de casos mediados, incluindo o número de mediações relacionadas com queixas </w:t>
      </w:r>
      <w:r w:rsidR="00822924">
        <w:rPr>
          <w:rFonts w:ascii="Calibri Light" w:eastAsia="Times New Roman" w:hAnsi="Calibri Light" w:cs="Calibri Light"/>
          <w:lang w:val="pt-BR"/>
        </w:rPr>
        <w:t>pelo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084CA9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 xml:space="preserve">processo e o número de acordos alcançados nesses casos; o número de mediações não relacionadas com queixas </w:t>
      </w:r>
      <w:r w:rsidR="00822924">
        <w:rPr>
          <w:rFonts w:ascii="Calibri Light" w:eastAsia="Times New Roman" w:hAnsi="Calibri Light" w:cs="Calibri Light"/>
          <w:lang w:val="pt-BR"/>
        </w:rPr>
        <w:t>pelo</w:t>
      </w:r>
      <w:r w:rsidR="002C630F">
        <w:rPr>
          <w:rFonts w:ascii="Calibri Light" w:eastAsia="Times New Roman" w:hAnsi="Calibri Light" w:cs="Calibri Light"/>
          <w:lang w:val="pt-BR"/>
        </w:rPr>
        <w:t xml:space="preserve"> devido</w:t>
      </w:r>
      <w:r w:rsidRPr="00564F7C">
        <w:rPr>
          <w:rFonts w:ascii="Calibri Light" w:eastAsia="Times New Roman" w:hAnsi="Calibri Light" w:cs="Calibri Light"/>
          <w:lang w:val="pt-BR"/>
        </w:rPr>
        <w:t xml:space="preserve"> processo e o número de acordos alcançados nesses casos; o número </w:t>
      </w:r>
      <w:r w:rsidR="00822924">
        <w:rPr>
          <w:rFonts w:ascii="Calibri Light" w:eastAsia="Times New Roman" w:hAnsi="Calibri Light" w:cs="Calibri Light"/>
          <w:lang w:val="pt-BR"/>
        </w:rPr>
        <w:t>solicitações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pendentes no final do ano fiscal; e o número de </w:t>
      </w:r>
      <w:r w:rsidR="00822924">
        <w:rPr>
          <w:rFonts w:ascii="Calibri Light" w:eastAsia="Times New Roman" w:hAnsi="Calibri Light" w:cs="Calibri Light"/>
          <w:lang w:val="pt-BR"/>
        </w:rPr>
        <w:t>solicitações</w:t>
      </w:r>
      <w:r w:rsidR="00822924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de mediação retirad</w:t>
      </w:r>
      <w:r w:rsidR="00822924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s ou não </w:t>
      </w:r>
      <w:r w:rsidR="00E11EAD">
        <w:rPr>
          <w:rFonts w:ascii="Calibri Light" w:eastAsia="Times New Roman" w:hAnsi="Calibri Light" w:cs="Calibri Light"/>
          <w:lang w:val="pt-BR"/>
        </w:rPr>
        <w:t>solucionadas</w:t>
      </w:r>
      <w:r w:rsidRPr="00564F7C">
        <w:rPr>
          <w:rFonts w:ascii="Calibri Light" w:eastAsia="Times New Roman" w:hAnsi="Calibri Light" w:cs="Calibri Light"/>
          <w:lang w:val="pt-BR"/>
        </w:rPr>
        <w:t xml:space="preserve"> durante o ano fiscal.  </w:t>
      </w:r>
    </w:p>
    <w:p w14:paraId="083DC2F3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7B056F0B" w14:textId="58FCF1C5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Para os relatórios </w:t>
      </w:r>
      <w:r w:rsidR="000140AA">
        <w:rPr>
          <w:rFonts w:ascii="Calibri Light" w:eastAsia="Times New Roman" w:hAnsi="Calibri Light" w:cs="Calibri Light"/>
          <w:lang w:val="pt-BR"/>
        </w:rPr>
        <w:t>estaduais</w:t>
      </w:r>
      <w:r w:rsidRPr="00564F7C">
        <w:rPr>
          <w:rFonts w:ascii="Calibri Light" w:eastAsia="Times New Roman" w:hAnsi="Calibri Light" w:cs="Calibri Light"/>
          <w:lang w:val="pt-BR"/>
        </w:rPr>
        <w:t xml:space="preserve">, </w:t>
      </w:r>
      <w:r w:rsidR="00E11EAD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comunica o número total de </w:t>
      </w:r>
      <w:r w:rsidR="00E11EAD">
        <w:rPr>
          <w:rFonts w:ascii="Calibri Light" w:eastAsia="Times New Roman" w:hAnsi="Calibri Light" w:cs="Calibri Light"/>
          <w:lang w:val="pt-BR"/>
        </w:rPr>
        <w:t>solicitações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 de mediação que ocorreram durante o ano fiscal e o número total de mediações realizadas durante o ano fiscal (algu</w:t>
      </w:r>
      <w:r w:rsidR="001341BF">
        <w:rPr>
          <w:rFonts w:ascii="Calibri Light" w:eastAsia="Times New Roman" w:hAnsi="Calibri Light" w:cs="Calibri Light"/>
          <w:lang w:val="pt-BR"/>
        </w:rPr>
        <w:t>ma</w:t>
      </w:r>
      <w:r w:rsidRPr="00564F7C">
        <w:rPr>
          <w:rFonts w:ascii="Calibri Light" w:eastAsia="Times New Roman" w:hAnsi="Calibri Light" w:cs="Calibri Light"/>
          <w:lang w:val="pt-BR"/>
        </w:rPr>
        <w:t>s des</w:t>
      </w:r>
      <w:r w:rsidR="00E11EAD">
        <w:rPr>
          <w:rFonts w:ascii="Calibri Light" w:eastAsia="Times New Roman" w:hAnsi="Calibri Light" w:cs="Calibri Light"/>
          <w:lang w:val="pt-BR"/>
        </w:rPr>
        <w:t>sas solicitações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 foram iniciad</w:t>
      </w:r>
      <w:r w:rsidR="00E11EAD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s no ano fiscal anterior). </w:t>
      </w:r>
    </w:p>
    <w:p w14:paraId="13013011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A81FAED" w14:textId="57E6ABB5" w:rsidR="0047227C" w:rsidRPr="00564F7C" w:rsidRDefault="00634B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Observe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que os números </w:t>
      </w:r>
      <w:r>
        <w:rPr>
          <w:rFonts w:ascii="Calibri Light" w:eastAsia="Times New Roman" w:hAnsi="Calibri Light" w:cs="Calibri Light"/>
          <w:lang w:val="pt-BR"/>
        </w:rPr>
        <w:t>informados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437540">
        <w:rPr>
          <w:rFonts w:ascii="Calibri Light" w:eastAsia="Times New Roman" w:hAnsi="Calibri Light" w:cs="Calibri Light"/>
          <w:lang w:val="pt-BR"/>
        </w:rPr>
        <w:t>n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 relatório federal e </w:t>
      </w:r>
      <w:r w:rsidR="00437540">
        <w:rPr>
          <w:rFonts w:ascii="Calibri Light" w:eastAsia="Times New Roman" w:hAnsi="Calibri Light" w:cs="Calibri Light"/>
          <w:lang w:val="pt-BR"/>
        </w:rPr>
        <w:t>n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o relatório estatal são frequentemente diferentes, uma vez que o âmbito dos dados </w:t>
      </w:r>
      <w:r>
        <w:rPr>
          <w:rFonts w:ascii="Calibri Light" w:eastAsia="Times New Roman" w:hAnsi="Calibri Light" w:cs="Calibri Light"/>
          <w:lang w:val="pt-BR"/>
        </w:rPr>
        <w:t>informados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90789A" w:rsidRPr="00564F7C">
        <w:rPr>
          <w:rFonts w:ascii="Calibri Light" w:eastAsia="Times New Roman" w:hAnsi="Calibri Light" w:cs="Calibri Light"/>
          <w:lang w:val="pt-BR"/>
        </w:rPr>
        <w:t>é diferente para cada um des</w:t>
      </w:r>
      <w:r>
        <w:rPr>
          <w:rFonts w:ascii="Calibri Light" w:eastAsia="Times New Roman" w:hAnsi="Calibri Light" w:cs="Calibri Light"/>
          <w:lang w:val="pt-BR"/>
        </w:rPr>
        <w:t>s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es relatórios.  </w:t>
      </w:r>
    </w:p>
    <w:p w14:paraId="514595DF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07840861" w14:textId="47561080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Trimestralmente, </w:t>
      </w:r>
      <w:r w:rsidR="00643B10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reúne-se com o DESE e partilha dados relevantes sobre mediação e 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IEP</w:t>
      </w:r>
      <w:r w:rsidR="00643B10">
        <w:rPr>
          <w:rFonts w:ascii="Calibri Light" w:eastAsia="Times New Roman" w:hAnsi="Calibri Light" w:cs="Calibri Light"/>
          <w:lang w:val="pt-BR"/>
        </w:rPr>
        <w:t>s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 xml:space="preserve"> rejeitados, a fim de promover o nosso objetivo comum de melhorar a compreensão e o acesso à mediação nas várias comunidades e distritos escolares.</w:t>
      </w:r>
    </w:p>
    <w:p w14:paraId="339D2386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F422024" w14:textId="2F2C2C74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Mais uma vez, </w:t>
      </w:r>
      <w:r w:rsidR="00367D46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367D46">
        <w:rPr>
          <w:rFonts w:ascii="Calibri Light" w:eastAsia="Times New Roman" w:hAnsi="Calibri Light" w:cs="Calibri Light"/>
          <w:lang w:val="pt-BR"/>
        </w:rPr>
        <w:t>avalia</w:t>
      </w:r>
      <w:r w:rsidRPr="00564F7C">
        <w:rPr>
          <w:rFonts w:ascii="Calibri Light" w:eastAsia="Times New Roman" w:hAnsi="Calibri Light" w:cs="Calibri Light"/>
          <w:lang w:val="pt-BR"/>
        </w:rPr>
        <w:t xml:space="preserve"> informalmente </w:t>
      </w:r>
      <w:r w:rsidR="00367D46">
        <w:rPr>
          <w:rFonts w:ascii="Calibri Light" w:eastAsia="Times New Roman" w:hAnsi="Calibri Light" w:cs="Calibri Light"/>
          <w:lang w:val="pt-BR"/>
        </w:rPr>
        <w:t>as cargas de</w:t>
      </w:r>
      <w:r w:rsidRPr="00564F7C">
        <w:rPr>
          <w:rFonts w:ascii="Calibri Light" w:eastAsia="Times New Roman" w:hAnsi="Calibri Light" w:cs="Calibri Light"/>
          <w:lang w:val="pt-BR"/>
        </w:rPr>
        <w:t xml:space="preserve"> casos dos mediadores para garantir que s</w:t>
      </w:r>
      <w:r w:rsidR="00367D46">
        <w:rPr>
          <w:rFonts w:ascii="Calibri Light" w:eastAsia="Times New Roman" w:hAnsi="Calibri Light" w:cs="Calibri Light"/>
          <w:lang w:val="pt-BR"/>
        </w:rPr>
        <w:t>ejam</w:t>
      </w:r>
      <w:r w:rsidRPr="00564F7C">
        <w:rPr>
          <w:rFonts w:ascii="Calibri Light" w:eastAsia="Times New Roman" w:hAnsi="Calibri Light" w:cs="Calibri Light"/>
          <w:lang w:val="pt-BR"/>
        </w:rPr>
        <w:t xml:space="preserve"> equitativ</w:t>
      </w:r>
      <w:r w:rsidR="00367D46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s e que o tempo de espera dos participantes nas mediações </w:t>
      </w:r>
      <w:r w:rsidR="00367D46">
        <w:rPr>
          <w:rFonts w:ascii="Calibri Light" w:eastAsia="Times New Roman" w:hAnsi="Calibri Light" w:cs="Calibri Light"/>
          <w:lang w:val="pt-BR"/>
        </w:rPr>
        <w:t>se mantenham</w:t>
      </w:r>
      <w:r w:rsidRPr="00564F7C">
        <w:rPr>
          <w:rFonts w:ascii="Calibri Light" w:eastAsia="Times New Roman" w:hAnsi="Calibri Light" w:cs="Calibri Light"/>
          <w:lang w:val="pt-BR"/>
        </w:rPr>
        <w:t xml:space="preserve"> equilibrados. Se a carga de trabalho de um mediador se desequilibrar, os casos serão redistribuídos internamente. Se o número total de casos dos mediadores </w:t>
      </w:r>
      <w:r w:rsidR="00367D46">
        <w:rPr>
          <w:rFonts w:ascii="Calibri Light" w:eastAsia="Times New Roman" w:hAnsi="Calibri Light" w:cs="Calibri Light"/>
          <w:lang w:val="pt-BR"/>
        </w:rPr>
        <w:t>estiver</w:t>
      </w:r>
      <w:r w:rsidRPr="00564F7C">
        <w:rPr>
          <w:rFonts w:ascii="Calibri Light" w:eastAsia="Times New Roman" w:hAnsi="Calibri Light" w:cs="Calibri Light"/>
          <w:lang w:val="pt-BR"/>
        </w:rPr>
        <w:t xml:space="preserve"> desequilibrado, o coordenador ajustará as zonas regionais dos mediadores. Es</w:t>
      </w:r>
      <w:r w:rsidR="00367D46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es dados são recolhidos através de relatórios semanais dos mediadores para o coordenador de dados. Além disso, os dados recolhidos são utilizados para analisar as atribuições regionais dos mediadores e para garantir o equilíbrio do número de casos, o acesso à mediação por parte das comunidades de todo o estado, com especial </w:t>
      </w:r>
      <w:r w:rsidR="00A56430">
        <w:rPr>
          <w:rFonts w:ascii="Calibri Light" w:eastAsia="Times New Roman" w:hAnsi="Calibri Light" w:cs="Calibri Light"/>
          <w:lang w:val="pt-BR"/>
        </w:rPr>
        <w:t>atenção às</w:t>
      </w:r>
      <w:r w:rsidRPr="00564F7C">
        <w:rPr>
          <w:rFonts w:ascii="Calibri Light" w:eastAsia="Times New Roman" w:hAnsi="Calibri Light" w:cs="Calibri Light"/>
          <w:lang w:val="pt-BR"/>
        </w:rPr>
        <w:t xml:space="preserve"> comunidades com grandes populações de grupos historicamente marginalizados, e a equidade nos prazos de agendamento d</w:t>
      </w:r>
      <w:r w:rsidR="00DF1839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mediação. </w:t>
      </w:r>
    </w:p>
    <w:p w14:paraId="79111478" w14:textId="7C2D58D1" w:rsidR="003461FB" w:rsidRPr="00564F7C" w:rsidRDefault="003461FB" w:rsidP="00A42F7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mallCaps/>
          <w:sz w:val="22"/>
          <w:szCs w:val="22"/>
          <w:highlight w:val="yellow"/>
          <w:lang w:val="pt-BR"/>
        </w:rPr>
      </w:pPr>
    </w:p>
    <w:p w14:paraId="758E25D9" w14:textId="6BC8CBC0" w:rsidR="00A42F71" w:rsidRPr="00564F7C" w:rsidRDefault="00A42F71" w:rsidP="007D5104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56D7FA0A" w14:textId="680418EE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hAnsi="Calibri Light" w:cs="Calibri Light"/>
          <w:b/>
          <w:bCs/>
          <w:caps/>
          <w:sz w:val="40"/>
          <w:szCs w:val="40"/>
          <w:highlight w:val="yellow"/>
          <w:bdr w:val="single" w:sz="4" w:space="0" w:color="auto"/>
          <w:lang w:val="pt-BR"/>
        </w:rPr>
        <w:br w:type="column"/>
      </w:r>
      <w:r w:rsidR="00A42F71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 xml:space="preserve">MEDIAÇÃO E QUEIXAS </w:t>
      </w:r>
      <w:r w:rsidR="0004187B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PEL</w:t>
      </w:r>
      <w:r w:rsidR="00A42F71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O </w:t>
      </w:r>
      <w:r w:rsidR="0004187B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DEVIDO </w:t>
      </w:r>
      <w:r w:rsidR="00A42F71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PROCESSO</w:t>
      </w:r>
      <w:r w:rsidR="00120CAA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 </w:t>
      </w:r>
    </w:p>
    <w:p w14:paraId="7C48778E" w14:textId="77777777" w:rsidR="007D5104" w:rsidRPr="00564F7C" w:rsidRDefault="007D5104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B482CC9" w14:textId="77777777" w:rsidR="007D5104" w:rsidRPr="00564F7C" w:rsidRDefault="007D5104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6A0404E" w14:textId="35847C08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B136B0">
        <w:rPr>
          <w:rFonts w:ascii="Calibri Light" w:eastAsia="Times New Roman" w:hAnsi="Calibri Light" w:cs="Calibri Light"/>
          <w:lang w:val="pt-BR"/>
        </w:rPr>
        <w:t xml:space="preserve">Quando um pedido de audiência do </w:t>
      </w:r>
      <w:r w:rsidR="00A627EA">
        <w:rPr>
          <w:rFonts w:ascii="Calibri Light" w:eastAsia="Times New Roman" w:hAnsi="Calibri Light" w:cs="Calibri Light"/>
          <w:lang w:val="pt-BR"/>
        </w:rPr>
        <w:t xml:space="preserve">devido </w:t>
      </w:r>
      <w:r w:rsidRPr="00B136B0">
        <w:rPr>
          <w:rFonts w:ascii="Calibri Light" w:eastAsia="Times New Roman" w:hAnsi="Calibri Light" w:cs="Calibri Light"/>
          <w:lang w:val="pt-BR"/>
        </w:rPr>
        <w:t xml:space="preserve">processo é apresentado </w:t>
      </w:r>
      <w:r w:rsidR="00A627EA">
        <w:rPr>
          <w:rFonts w:ascii="Calibri Light" w:eastAsia="Times New Roman" w:hAnsi="Calibri Light" w:cs="Calibri Light"/>
          <w:lang w:val="pt-BR"/>
        </w:rPr>
        <w:t>ao</w:t>
      </w:r>
      <w:r w:rsidRPr="00B136B0">
        <w:rPr>
          <w:rFonts w:ascii="Calibri Light" w:eastAsia="Times New Roman" w:hAnsi="Calibri Light" w:cs="Calibri Light"/>
          <w:lang w:val="pt-BR"/>
        </w:rPr>
        <w:t xml:space="preserve"> BSEA, é enviado um pacote às partes, que inclui uma notificação de que </w:t>
      </w:r>
      <w:r w:rsidR="00B86FDE">
        <w:rPr>
          <w:rFonts w:ascii="Calibri Light" w:eastAsia="Times New Roman" w:hAnsi="Calibri Light" w:cs="Calibri Light"/>
          <w:lang w:val="pt-BR"/>
        </w:rPr>
        <w:t xml:space="preserve">as partes </w:t>
      </w:r>
      <w:r w:rsidRPr="00B136B0">
        <w:rPr>
          <w:rFonts w:ascii="Calibri Light" w:eastAsia="Times New Roman" w:hAnsi="Calibri Light" w:cs="Calibri Light"/>
          <w:lang w:val="pt-BR"/>
        </w:rPr>
        <w:t xml:space="preserve">podem participar voluntariamente </w:t>
      </w:r>
      <w:r w:rsidR="00B86FDE">
        <w:rPr>
          <w:rFonts w:ascii="Calibri Light" w:eastAsia="Times New Roman" w:hAnsi="Calibri Light" w:cs="Calibri Light"/>
          <w:lang w:val="pt-BR"/>
        </w:rPr>
        <w:t xml:space="preserve">de </w:t>
      </w:r>
      <w:r w:rsidRPr="00B136B0">
        <w:rPr>
          <w:rFonts w:ascii="Calibri Light" w:eastAsia="Times New Roman" w:hAnsi="Calibri Light" w:cs="Calibri Light"/>
          <w:lang w:val="pt-BR"/>
        </w:rPr>
        <w:t>uma mediação para tentar resolver as questões objeto do pedido de audiência do</w:t>
      </w:r>
      <w:r w:rsidR="00EB4541">
        <w:rPr>
          <w:rFonts w:ascii="Calibri Light" w:eastAsia="Times New Roman" w:hAnsi="Calibri Light" w:cs="Calibri Light"/>
          <w:lang w:val="pt-BR"/>
        </w:rPr>
        <w:t xml:space="preserve"> devido</w:t>
      </w:r>
      <w:r w:rsidRPr="00B136B0">
        <w:rPr>
          <w:rFonts w:ascii="Calibri Light" w:eastAsia="Times New Roman" w:hAnsi="Calibri Light" w:cs="Calibri Light"/>
          <w:lang w:val="pt-BR"/>
        </w:rPr>
        <w:t xml:space="preserve"> processo. A mediação pode ser solicitada e realizada mesmo depois de ter sido apresentado um pedido de audiência </w:t>
      </w:r>
      <w:r w:rsidR="00EB4541">
        <w:rPr>
          <w:rFonts w:ascii="Calibri Light" w:eastAsia="Times New Roman" w:hAnsi="Calibri Light" w:cs="Calibri Light"/>
          <w:lang w:val="pt-BR"/>
        </w:rPr>
        <w:t>do devido</w:t>
      </w:r>
      <w:r w:rsidRPr="00B136B0">
        <w:rPr>
          <w:rFonts w:ascii="Calibri Light" w:eastAsia="Times New Roman" w:hAnsi="Calibri Light" w:cs="Calibri Light"/>
          <w:lang w:val="pt-BR"/>
        </w:rPr>
        <w:t xml:space="preserve"> processo. Se necessário, as partes podem solicitar que o </w:t>
      </w:r>
      <w:r w:rsidR="00EB4541">
        <w:rPr>
          <w:rFonts w:ascii="Calibri Light" w:eastAsia="Times New Roman" w:hAnsi="Calibri Light" w:cs="Calibri Light"/>
          <w:lang w:val="pt-BR"/>
        </w:rPr>
        <w:t>oficial de</w:t>
      </w:r>
      <w:r w:rsidRPr="00B136B0">
        <w:rPr>
          <w:rFonts w:ascii="Calibri Light" w:eastAsia="Times New Roman" w:hAnsi="Calibri Light" w:cs="Calibri Light"/>
          <w:lang w:val="pt-BR"/>
        </w:rPr>
        <w:t xml:space="preserve"> audiência</w:t>
      </w:r>
      <w:r w:rsidRPr="00564F7C">
        <w:rPr>
          <w:rFonts w:ascii="Calibri Light" w:eastAsia="Times New Roman" w:hAnsi="Calibri Light" w:cs="Calibri Light"/>
          <w:lang w:val="pt-BR"/>
        </w:rPr>
        <w:t xml:space="preserve"> adie a data da audiência para poderem utilizar o processo de mediação.</w:t>
      </w:r>
    </w:p>
    <w:p w14:paraId="2FA9FB35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3CCFAEAD" w14:textId="2CE521FA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Quando </w:t>
      </w:r>
      <w:r w:rsidR="00120CAA">
        <w:rPr>
          <w:rFonts w:ascii="Calibri Light" w:eastAsia="Times New Roman" w:hAnsi="Calibri Light" w:cs="Calibri Light"/>
          <w:lang w:val="pt-BR"/>
        </w:rPr>
        <w:t>um pedido de audiência do</w:t>
      </w:r>
      <w:r w:rsidR="008C2267">
        <w:rPr>
          <w:rFonts w:ascii="Calibri Light" w:eastAsia="Times New Roman" w:hAnsi="Calibri Light" w:cs="Calibri Light"/>
          <w:lang w:val="pt-BR"/>
        </w:rPr>
        <w:t xml:space="preserve"> devido processo</w:t>
      </w:r>
      <w:r w:rsidRPr="00564F7C">
        <w:rPr>
          <w:rFonts w:ascii="Calibri Light" w:eastAsia="Times New Roman" w:hAnsi="Calibri Light" w:cs="Calibri Light"/>
          <w:lang w:val="pt-BR"/>
        </w:rPr>
        <w:t xml:space="preserve"> é apresentad</w:t>
      </w:r>
      <w:r w:rsidR="00CD3BD3">
        <w:rPr>
          <w:rFonts w:ascii="Calibri Light" w:eastAsia="Times New Roman" w:hAnsi="Calibri Light" w:cs="Calibri Light"/>
          <w:lang w:val="pt-BR"/>
        </w:rPr>
        <w:t>a</w:t>
      </w:r>
      <w:r w:rsidRPr="00564F7C">
        <w:rPr>
          <w:rFonts w:ascii="Calibri Light" w:eastAsia="Times New Roman" w:hAnsi="Calibri Light" w:cs="Calibri Light"/>
          <w:lang w:val="pt-BR"/>
        </w:rPr>
        <w:t xml:space="preserve"> pelo pai, a LEA deve realizar uma reunião de resolução no prazo de 15 dias </w:t>
      </w:r>
      <w:r w:rsidR="005B1AB2">
        <w:rPr>
          <w:rFonts w:ascii="Calibri Light" w:eastAsia="Times New Roman" w:hAnsi="Calibri Light" w:cs="Calibri Light"/>
          <w:lang w:val="pt-BR"/>
        </w:rPr>
        <w:t>corridos contados d</w:t>
      </w:r>
      <w:r w:rsidRPr="00564F7C">
        <w:rPr>
          <w:rFonts w:ascii="Calibri Light" w:eastAsia="Times New Roman" w:hAnsi="Calibri Light" w:cs="Calibri Light"/>
          <w:lang w:val="pt-BR"/>
        </w:rPr>
        <w:t>a rece</w:t>
      </w:r>
      <w:r w:rsidR="005B1AB2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ção do </w:t>
      </w:r>
      <w:r w:rsidR="00A74F71" w:rsidRPr="00564F7C">
        <w:rPr>
          <w:rFonts w:ascii="Calibri Light" w:eastAsia="Times New Roman" w:hAnsi="Calibri Light" w:cs="Calibri Light"/>
          <w:lang w:val="pt-BR"/>
        </w:rPr>
        <w:t xml:space="preserve">pedido de audiência </w:t>
      </w:r>
      <w:r w:rsidRPr="00564F7C">
        <w:rPr>
          <w:rFonts w:ascii="Calibri Light" w:eastAsia="Times New Roman" w:hAnsi="Calibri Light" w:cs="Calibri Light"/>
          <w:lang w:val="pt-BR"/>
        </w:rPr>
        <w:t>(exceto se</w:t>
      </w:r>
      <w:r w:rsidR="005B1AB2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as partes concordarem em renunciar a essa reunião</w:t>
      </w:r>
      <w:r w:rsidR="005B1AB2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por escrito). No entanto, em vez da reunião de resolução, os pais e </w:t>
      </w:r>
      <w:r w:rsidR="00455A8D">
        <w:rPr>
          <w:rFonts w:ascii="Calibri Light" w:eastAsia="Times New Roman" w:hAnsi="Calibri Light" w:cs="Calibri Light"/>
          <w:lang w:val="pt-BR"/>
        </w:rPr>
        <w:t>o distrito</w:t>
      </w:r>
      <w:r w:rsidRPr="00564F7C">
        <w:rPr>
          <w:rFonts w:ascii="Calibri Light" w:eastAsia="Times New Roman" w:hAnsi="Calibri Light" w:cs="Calibri Light"/>
          <w:lang w:val="pt-BR"/>
        </w:rPr>
        <w:t xml:space="preserve"> podem </w:t>
      </w:r>
      <w:r w:rsidR="00706768">
        <w:rPr>
          <w:rFonts w:ascii="Calibri Light" w:eastAsia="Times New Roman" w:hAnsi="Calibri Light" w:cs="Calibri Light"/>
          <w:lang w:val="pt-BR"/>
        </w:rPr>
        <w:t xml:space="preserve">concordar em </w:t>
      </w:r>
      <w:r w:rsidR="004C4681">
        <w:rPr>
          <w:rFonts w:ascii="Calibri Light" w:eastAsia="Times New Roman" w:hAnsi="Calibri Light" w:cs="Calibri Light"/>
          <w:lang w:val="pt-BR"/>
        </w:rPr>
        <w:t>marcar a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 para resolver algumas ou todas as questões que deram origem ao pedido </w:t>
      </w:r>
      <w:r w:rsidR="00A74F71" w:rsidRPr="00564F7C">
        <w:rPr>
          <w:rFonts w:ascii="Calibri Light" w:eastAsia="Times New Roman" w:hAnsi="Calibri Light" w:cs="Calibri Light"/>
          <w:lang w:val="pt-BR"/>
        </w:rPr>
        <w:t>de audiência</w:t>
      </w:r>
      <w:r w:rsidRPr="00564F7C">
        <w:rPr>
          <w:rFonts w:ascii="Calibri Light" w:eastAsia="Times New Roman" w:hAnsi="Calibri Light" w:cs="Calibri Light"/>
          <w:lang w:val="pt-BR"/>
        </w:rPr>
        <w:t>. [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§300</w:t>
      </w:r>
      <w:hyperlink r:id="rId78" w:tgtFrame="_blank" w:history="1"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.510 (a)(3)(</w:t>
        </w:r>
        <w:proofErr w:type="spellStart"/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ii</w:t>
        </w:r>
        <w:proofErr w:type="spellEnd"/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)</w:t>
        </w:r>
      </w:hyperlink>
      <w:r w:rsidR="004C4681" w:rsidRPr="005A1C30">
        <w:rPr>
          <w:rFonts w:ascii="Calibri Light" w:eastAsia="Times New Roman" w:hAnsi="Calibri Light" w:cs="Calibri Light"/>
          <w:lang w:val="pt-BR"/>
        </w:rPr>
        <w:t xml:space="preserve"> do título </w:t>
      </w:r>
      <w:r w:rsidR="004C4681" w:rsidRPr="004C4681">
        <w:rPr>
          <w:rFonts w:ascii="Calibri Light" w:eastAsia="Times New Roman" w:hAnsi="Calibri Light" w:cs="Calibri Light"/>
          <w:lang w:val="pt-BR"/>
        </w:rPr>
        <w:t>34 do CFR</w:t>
      </w:r>
      <w:r w:rsidRPr="00564F7C">
        <w:rPr>
          <w:rFonts w:ascii="Calibri Light" w:eastAsia="Times New Roman" w:hAnsi="Calibri Light" w:cs="Calibri Light"/>
          <w:lang w:val="pt-BR"/>
        </w:rPr>
        <w:t xml:space="preserve">]. Embora o </w:t>
      </w:r>
      <w:r w:rsidR="004C2065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oordenador e os mediadores envidem todos os esforços para fornecer uma data de mediação dentro do prazo legal da sessão de resolução, pode não </w:t>
      </w:r>
      <w:r w:rsidR="004C4681">
        <w:rPr>
          <w:rFonts w:ascii="Calibri Light" w:eastAsia="Times New Roman" w:hAnsi="Calibri Light" w:cs="Calibri Light"/>
          <w:lang w:val="pt-BR"/>
        </w:rPr>
        <w:t>haver</w:t>
      </w:r>
      <w:r w:rsidRPr="00564F7C">
        <w:rPr>
          <w:rFonts w:ascii="Calibri Light" w:eastAsia="Times New Roman" w:hAnsi="Calibri Light" w:cs="Calibri Light"/>
          <w:lang w:val="pt-BR"/>
        </w:rPr>
        <w:t xml:space="preserve"> datas disponíveis. As partes podem concordar mutuamente em alargar o período de resolução e solicitar </w:t>
      </w:r>
      <w:r w:rsidR="004C4681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adiamento da data da audiência (se necessário) para participar na mediação em vez da sessão de resolução.</w:t>
      </w:r>
    </w:p>
    <w:p w14:paraId="35F5AE5E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shd w:val="clear" w:color="auto" w:fill="FF00FF"/>
          <w:lang w:val="pt-BR"/>
        </w:rPr>
      </w:pPr>
    </w:p>
    <w:p w14:paraId="066D017C" w14:textId="38C07ABE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Todas as discussões ocorridas durante o processo de mediação permanecerão confidenciais e não poderão ser utilizadas como prova em </w:t>
      </w:r>
      <w:r w:rsidR="00C54482">
        <w:rPr>
          <w:rFonts w:ascii="Calibri Light" w:eastAsia="Times New Roman" w:hAnsi="Calibri Light" w:cs="Calibri Light"/>
          <w:lang w:val="pt-BR"/>
        </w:rPr>
        <w:t>nenhuma</w:t>
      </w:r>
      <w:r w:rsidRPr="00564F7C">
        <w:rPr>
          <w:rFonts w:ascii="Calibri Light" w:eastAsia="Times New Roman" w:hAnsi="Calibri Light" w:cs="Calibri Light"/>
          <w:lang w:val="pt-BR"/>
        </w:rPr>
        <w:t xml:space="preserve"> audiência subsequente do </w:t>
      </w:r>
      <w:r w:rsidR="00C54482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 xml:space="preserve">processo. Por outro lado, salvo acordo em contrário entre as partes, um acordo de mediação pode ser apresentado como prova </w:t>
      </w:r>
      <w:r w:rsidR="00C54482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audiência do </w:t>
      </w:r>
      <w:r w:rsidR="00C54482">
        <w:rPr>
          <w:rFonts w:ascii="Calibri Light" w:eastAsia="Times New Roman" w:hAnsi="Calibri Light" w:cs="Calibri Light"/>
          <w:lang w:val="pt-BR"/>
        </w:rPr>
        <w:t xml:space="preserve">devido </w:t>
      </w:r>
      <w:r w:rsidRPr="00564F7C">
        <w:rPr>
          <w:rFonts w:ascii="Calibri Light" w:eastAsia="Times New Roman" w:hAnsi="Calibri Light" w:cs="Calibri Light"/>
          <w:lang w:val="pt-BR"/>
        </w:rPr>
        <w:t>processo.</w:t>
      </w:r>
    </w:p>
    <w:p w14:paraId="045B51E3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single"/>
          <w:shd w:val="clear" w:color="auto" w:fill="FF00FF"/>
          <w:lang w:val="pt-BR"/>
        </w:rPr>
      </w:pPr>
    </w:p>
    <w:p w14:paraId="1EDEB556" w14:textId="4B3190B5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>PEDIDO DE AUDI</w:t>
      </w:r>
      <w:r w:rsidR="007E6D51">
        <w:rPr>
          <w:rFonts w:ascii="Calibri Light" w:eastAsia="Times New Roman" w:hAnsi="Calibri Light" w:cs="Calibri Light"/>
          <w:u w:val="single"/>
          <w:lang w:val="pt-BR"/>
        </w:rPr>
        <w:t>ÊNCIA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RESOLVIDO ATRAVÉS DE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</w:p>
    <w:p w14:paraId="3214C93B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0DF5C10" w14:textId="5DE8D55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Se as questões que for</w:t>
      </w:r>
      <w:r w:rsidR="00ED45D1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m objeto d</w:t>
      </w:r>
      <w:r w:rsidR="00ED45D1">
        <w:rPr>
          <w:rFonts w:ascii="Calibri Light" w:eastAsia="Times New Roman" w:hAnsi="Calibri Light" w:cs="Calibri Light"/>
          <w:lang w:val="pt-BR"/>
        </w:rPr>
        <w:t>e uma</w:t>
      </w:r>
      <w:r w:rsidRPr="00564F7C">
        <w:rPr>
          <w:rFonts w:ascii="Calibri Light" w:eastAsia="Times New Roman" w:hAnsi="Calibri Light" w:cs="Calibri Light"/>
          <w:lang w:val="pt-BR"/>
        </w:rPr>
        <w:t xml:space="preserve"> audiência pendente forem resolvidas através da mediação, o acordo de mediação definirá:</w:t>
      </w:r>
    </w:p>
    <w:p w14:paraId="73DBB803" w14:textId="4E36826C" w:rsidR="0047227C" w:rsidRPr="00564F7C" w:rsidRDefault="00ED45D1" w:rsidP="003621CB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Como 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s partes notificarão o </w:t>
      </w:r>
      <w:r>
        <w:rPr>
          <w:rFonts w:ascii="Calibri Light" w:eastAsia="Times New Roman" w:hAnsi="Calibri Light" w:cs="Calibri Light"/>
          <w:lang w:val="pt-BR"/>
        </w:rPr>
        <w:t>oficial de audiência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</w:t>
      </w:r>
      <w:r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>
        <w:rPr>
          <w:rFonts w:ascii="Calibri Light" w:eastAsia="Times New Roman" w:hAnsi="Calibri Light" w:cs="Calibri Light"/>
          <w:lang w:val="pt-BR"/>
        </w:rPr>
        <w:t xml:space="preserve">sobre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 resolução e </w:t>
      </w:r>
    </w:p>
    <w:p w14:paraId="4F2F4200" w14:textId="69EE739B" w:rsidR="0047227C" w:rsidRPr="00564F7C" w:rsidRDefault="0090789A" w:rsidP="003621CB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Como e quando solicitar </w:t>
      </w:r>
      <w:r w:rsidR="000C0FE6">
        <w:rPr>
          <w:rFonts w:ascii="Calibri Light" w:eastAsia="Times New Roman" w:hAnsi="Calibri Light" w:cs="Calibri Light"/>
          <w:lang w:val="pt-BR"/>
        </w:rPr>
        <w:t>o cancelamento</w:t>
      </w:r>
      <w:r w:rsidRPr="00564F7C">
        <w:rPr>
          <w:rFonts w:ascii="Calibri Light" w:eastAsia="Times New Roman" w:hAnsi="Calibri Light" w:cs="Calibri Light"/>
          <w:lang w:val="pt-BR"/>
        </w:rPr>
        <w:t xml:space="preserve"> da audi</w:t>
      </w:r>
      <w:r w:rsidR="00ED45D1">
        <w:rPr>
          <w:rFonts w:ascii="Calibri Light" w:eastAsia="Times New Roman" w:hAnsi="Calibri Light" w:cs="Calibri Light"/>
          <w:lang w:val="pt-BR"/>
        </w:rPr>
        <w:t>ência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7687532B" w14:textId="77777777" w:rsidR="008764AE" w:rsidRPr="00564F7C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72F53B1D" w14:textId="77777777" w:rsidR="008764AE" w:rsidRPr="00564F7C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81EE9B7" w14:textId="77777777" w:rsidR="008764AE" w:rsidRPr="00564F7C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EF4FD1A" w14:textId="77777777" w:rsidR="008764AE" w:rsidRPr="00564F7C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1023023C" w14:textId="77777777" w:rsidR="008764AE" w:rsidRPr="00564F7C" w:rsidRDefault="008764AE" w:rsidP="008764AE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54550650" w14:textId="77777777" w:rsidR="008764AE" w:rsidRPr="00564F7C" w:rsidRDefault="008764AE" w:rsidP="008764AE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6303DE07" w14:textId="49E83B7D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Em caso de dúvidas, contate o mediador d</w:t>
      </w:r>
      <w:r w:rsidR="000C0FE6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o</w:t>
      </w: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 BSEA </w:t>
      </w:r>
      <w:r w:rsidR="002661E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responsável pela</w:t>
      </w: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 sua região ou o Coordenador d</w:t>
      </w:r>
      <w:r w:rsidR="00082588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 Mediação.</w:t>
      </w:r>
    </w:p>
    <w:p w14:paraId="26699F31" w14:textId="371BC179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highlight w:val="yellow"/>
          <w:lang w:val="pt-BR"/>
        </w:rPr>
        <w:br w:type="column"/>
      </w:r>
      <w:bookmarkStart w:id="7" w:name="_Hlk172738495"/>
      <w:r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lastRenderedPageBreak/>
        <w:t>MEDIAÇÃO E</w:t>
      </w:r>
      <w:bookmarkEnd w:id="7"/>
      <w:r w:rsidR="007D5104"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 </w:t>
      </w:r>
      <w:r w:rsidRPr="00564F7C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queixas </w:t>
      </w:r>
      <w:r w:rsidR="004744D0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 xml:space="preserve">ESTADUAIS </w:t>
      </w:r>
      <w:r w:rsidR="00391937">
        <w:rPr>
          <w:rFonts w:ascii="Calibri Light" w:hAnsi="Calibri Light" w:cs="Calibri Light"/>
          <w:b/>
          <w:bCs/>
          <w:caps/>
          <w:sz w:val="40"/>
          <w:szCs w:val="40"/>
          <w:bdr w:val="single" w:sz="4" w:space="0" w:color="auto"/>
          <w:lang w:val="pt-BR"/>
        </w:rPr>
        <w:t>NO DESE</w:t>
      </w:r>
    </w:p>
    <w:p w14:paraId="252CBBC1" w14:textId="77777777" w:rsidR="006968A2" w:rsidRPr="00564F7C" w:rsidRDefault="006968A2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  <w:lang w:val="pt-BR"/>
        </w:rPr>
      </w:pPr>
    </w:p>
    <w:p w14:paraId="3D0CDCD0" w14:textId="3EDA0072" w:rsidR="0047227C" w:rsidRPr="00564F7C" w:rsidRDefault="0090789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caps/>
          <w:sz w:val="28"/>
          <w:szCs w:val="28"/>
          <w:lang w:val="pt-BR"/>
        </w:rPr>
      </w:pPr>
      <w:r w:rsidRPr="00564F7C">
        <w:rPr>
          <w:rFonts w:ascii="Calibri Light" w:eastAsia="Times New Roman" w:hAnsi="Calibri Light" w:cs="Calibri Light"/>
          <w:caps/>
          <w:sz w:val="28"/>
          <w:szCs w:val="28"/>
          <w:lang w:val="pt-BR"/>
        </w:rPr>
        <w:t xml:space="preserve">Sistemas de resolução de </w:t>
      </w:r>
      <w:r w:rsidR="00391937">
        <w:rPr>
          <w:rFonts w:ascii="Calibri Light" w:eastAsia="Times New Roman" w:hAnsi="Calibri Light" w:cs="Calibri Light"/>
          <w:caps/>
          <w:sz w:val="28"/>
          <w:szCs w:val="28"/>
          <w:lang w:val="pt-BR"/>
        </w:rPr>
        <w:t>CONFLITO</w:t>
      </w:r>
      <w:r w:rsidRPr="00564F7C">
        <w:rPr>
          <w:rFonts w:ascii="Calibri Light" w:eastAsia="Times New Roman" w:hAnsi="Calibri Light" w:cs="Calibri Light"/>
          <w:caps/>
          <w:sz w:val="28"/>
          <w:szCs w:val="28"/>
          <w:lang w:val="pt-BR"/>
        </w:rPr>
        <w:t>s ("PRS")</w:t>
      </w:r>
    </w:p>
    <w:p w14:paraId="3B90B7F9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17FF260" w14:textId="02FAA4D9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bookmarkStart w:id="8" w:name="_Hlk149042121"/>
      <w:r w:rsidRPr="00564F7C">
        <w:rPr>
          <w:rFonts w:ascii="Calibri Light" w:eastAsia="Times New Roman" w:hAnsi="Calibri Light" w:cs="Calibri Light"/>
          <w:lang w:val="pt-BR"/>
        </w:rPr>
        <w:t xml:space="preserve">A mediação pode ajudar a resolver questões que também são objeto de queixas simultâneas </w:t>
      </w:r>
      <w:r w:rsidR="004744D0">
        <w:rPr>
          <w:rFonts w:ascii="Calibri Light" w:eastAsia="Times New Roman" w:hAnsi="Calibri Light" w:cs="Calibri Light"/>
          <w:lang w:val="pt-BR"/>
        </w:rPr>
        <w:t>no</w:t>
      </w:r>
      <w:r w:rsidRPr="00564F7C">
        <w:rPr>
          <w:rFonts w:ascii="Calibri Light" w:eastAsia="Times New Roman" w:hAnsi="Calibri Light" w:cs="Calibri Light"/>
          <w:lang w:val="pt-BR"/>
        </w:rPr>
        <w:t xml:space="preserve"> PRS, nos termos dos §§ 300</w:t>
      </w:r>
      <w:hyperlink r:id="rId79" w:tgtFrame="_blank" w:history="1">
        <w:r w:rsidRPr="00564F7C">
          <w:rPr>
            <w:rFonts w:ascii="Calibri Light" w:eastAsia="Times New Roman" w:hAnsi="Calibri Light" w:cs="Calibri Light"/>
            <w:lang w:val="pt-BR"/>
          </w:rPr>
          <w:t>.151 a 300.153</w:t>
        </w:r>
      </w:hyperlink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="00BC6613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notifica os pais e os distritos escolares</w:t>
      </w:r>
      <w:r w:rsidR="00BC6613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nos seus programas de divulgação e n</w:t>
      </w:r>
      <w:r w:rsidR="00BC6613">
        <w:rPr>
          <w:rFonts w:ascii="Calibri Light" w:eastAsia="Times New Roman" w:hAnsi="Calibri Light" w:cs="Calibri Light"/>
          <w:lang w:val="pt-BR"/>
        </w:rPr>
        <w:t>o website do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</w:t>
      </w:r>
      <w:r w:rsidR="00BC6613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de que podem mediar queixas </w:t>
      </w:r>
      <w:r w:rsidR="00BC6613">
        <w:rPr>
          <w:rFonts w:ascii="Calibri Light" w:eastAsia="Times New Roman" w:hAnsi="Calibri Light" w:cs="Calibri Light"/>
          <w:lang w:val="pt-BR"/>
        </w:rPr>
        <w:t>pendentes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BC6613">
        <w:rPr>
          <w:rFonts w:ascii="Calibri Light" w:eastAsia="Times New Roman" w:hAnsi="Calibri Light" w:cs="Calibri Light"/>
          <w:lang w:val="pt-BR"/>
        </w:rPr>
        <w:t>n</w:t>
      </w:r>
      <w:r w:rsidRPr="00564F7C">
        <w:rPr>
          <w:rFonts w:ascii="Calibri Light" w:eastAsia="Times New Roman" w:hAnsi="Calibri Light" w:cs="Calibri Light"/>
          <w:lang w:val="pt-BR"/>
        </w:rPr>
        <w:t>o PRS. A</w:t>
      </w:r>
      <w:r w:rsidR="00BC6613">
        <w:rPr>
          <w:rFonts w:ascii="Calibri Light" w:eastAsia="Times New Roman" w:hAnsi="Calibri Light" w:cs="Calibri Light"/>
          <w:lang w:val="pt-BR"/>
        </w:rPr>
        <w:t>lém disso</w:t>
      </w:r>
      <w:r w:rsidRPr="00564F7C">
        <w:rPr>
          <w:rFonts w:ascii="Calibri Light" w:eastAsia="Times New Roman" w:hAnsi="Calibri Light" w:cs="Calibri Light"/>
          <w:lang w:val="pt-BR"/>
        </w:rPr>
        <w:t xml:space="preserve">, na sua carta aos queixosos e no seu website, o PRS notifica as partes da sua opção de se envolverem voluntariamente </w:t>
      </w:r>
      <w:r w:rsidR="00BC6613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</w:t>
      </w:r>
      <w:r w:rsidR="00D63C1C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de acordo com o §300.506 [§300.152(a)(3)(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ii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>)</w:t>
      </w:r>
      <w:r w:rsidR="00A92205" w:rsidRPr="00A92205">
        <w:rPr>
          <w:rFonts w:ascii="Calibri Light" w:eastAsia="Times New Roman" w:hAnsi="Calibri Light" w:cs="Calibri Light"/>
          <w:lang w:val="pt-BR"/>
        </w:rPr>
        <w:t xml:space="preserve"> </w:t>
      </w:r>
      <w:r w:rsidR="00A92205">
        <w:rPr>
          <w:rFonts w:ascii="Calibri Light" w:eastAsia="Times New Roman" w:hAnsi="Calibri Light" w:cs="Calibri Light"/>
          <w:lang w:val="pt-BR"/>
        </w:rPr>
        <w:t xml:space="preserve">do título </w:t>
      </w:r>
      <w:r w:rsidR="00A92205" w:rsidRPr="00A92205">
        <w:rPr>
          <w:rFonts w:ascii="Calibri Light" w:eastAsia="Times New Roman" w:hAnsi="Calibri Light" w:cs="Calibri Light"/>
          <w:lang w:val="pt-BR"/>
        </w:rPr>
        <w:t xml:space="preserve">34 </w:t>
      </w:r>
      <w:r w:rsidR="00A92205">
        <w:rPr>
          <w:rFonts w:ascii="Calibri Light" w:eastAsia="Times New Roman" w:hAnsi="Calibri Light" w:cs="Calibri Light"/>
          <w:lang w:val="pt-BR"/>
        </w:rPr>
        <w:t>d</w:t>
      </w:r>
      <w:r w:rsidR="00F945E7">
        <w:rPr>
          <w:rFonts w:ascii="Calibri Light" w:eastAsia="Times New Roman" w:hAnsi="Calibri Light" w:cs="Calibri Light"/>
          <w:lang w:val="pt-BR"/>
        </w:rPr>
        <w:t xml:space="preserve">o </w:t>
      </w:r>
      <w:r w:rsidR="00A92205" w:rsidRPr="00A92205">
        <w:rPr>
          <w:rFonts w:ascii="Calibri Light" w:eastAsia="Times New Roman" w:hAnsi="Calibri Light" w:cs="Calibri Light"/>
          <w:lang w:val="pt-BR"/>
        </w:rPr>
        <w:t>C.F.R.</w:t>
      </w:r>
      <w:r w:rsidRPr="00564F7C">
        <w:rPr>
          <w:rFonts w:ascii="Calibri Light" w:eastAsia="Times New Roman" w:hAnsi="Calibri Light" w:cs="Calibri Light"/>
          <w:lang w:val="pt-BR"/>
        </w:rPr>
        <w:t>] [</w:t>
      </w:r>
      <w:bookmarkStart w:id="9" w:name="_Hlk174087192"/>
      <w:r w:rsidR="00B87AC1" w:rsidRPr="00B87AC1">
        <w:rPr>
          <w:rFonts w:ascii="Calibri Light" w:eastAsia="Times New Roman" w:hAnsi="Calibri Light" w:cs="Calibri Light"/>
          <w:u w:val="single"/>
          <w:lang w:val="pt-BR"/>
        </w:rPr>
        <w:t>Memorando</w:t>
      </w:r>
      <w:r w:rsidR="00F945E7" w:rsidRPr="005A1C30">
        <w:rPr>
          <w:rFonts w:ascii="Calibri Light" w:eastAsia="Times New Roman" w:hAnsi="Calibri Light" w:cs="Calibri Light"/>
          <w:u w:val="single"/>
          <w:lang w:val="pt-BR"/>
        </w:rPr>
        <w:t xml:space="preserve"> e P&amp;R do </w:t>
      </w:r>
      <w:hyperlink r:id="rId80" w:tgtFrame="_blank" w:history="1"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 xml:space="preserve">OSEP </w:t>
        </w:r>
        <w:r w:rsidR="00B87AC1">
          <w:rPr>
            <w:rFonts w:ascii="Calibri Light" w:eastAsia="Times New Roman" w:hAnsi="Calibri Light" w:cs="Calibri Light"/>
            <w:u w:val="single"/>
            <w:lang w:val="pt-BR"/>
          </w:rPr>
          <w:t>relativos à resolução de conflito</w:t>
        </w:r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 xml:space="preserve"> (23</w:t>
        </w:r>
        <w:r w:rsidR="00F945E7">
          <w:rPr>
            <w:rFonts w:ascii="Calibri Light" w:eastAsia="Times New Roman" w:hAnsi="Calibri Light" w:cs="Calibri Light"/>
            <w:u w:val="single"/>
            <w:lang w:val="pt-BR"/>
          </w:rPr>
          <w:t xml:space="preserve"> de julho de</w:t>
        </w:r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 xml:space="preserve"> 2013), A-4</w:t>
        </w:r>
      </w:hyperlink>
      <w:bookmarkEnd w:id="9"/>
      <w:r w:rsidRPr="00564F7C">
        <w:rPr>
          <w:rFonts w:ascii="Calibri Light" w:eastAsia="Times New Roman" w:hAnsi="Calibri Light" w:cs="Calibri Light"/>
          <w:u w:val="single"/>
          <w:lang w:val="pt-BR"/>
        </w:rPr>
        <w:t>]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bookmarkEnd w:id="8"/>
    <w:p w14:paraId="151F3510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14822C69" w14:textId="72C2E525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prazo de 60 dias para a resolução de uma queixa </w:t>
      </w:r>
      <w:r w:rsidR="00B87AC1">
        <w:rPr>
          <w:rFonts w:ascii="Calibri Light" w:eastAsia="Times New Roman" w:hAnsi="Calibri Light" w:cs="Calibri Light"/>
          <w:lang w:val="pt-BR"/>
        </w:rPr>
        <w:t>estadual</w:t>
      </w:r>
      <w:r w:rsidRPr="00564F7C">
        <w:rPr>
          <w:rFonts w:ascii="Calibri Light" w:eastAsia="Times New Roman" w:hAnsi="Calibri Light" w:cs="Calibri Light"/>
          <w:lang w:val="pt-BR"/>
        </w:rPr>
        <w:t xml:space="preserve"> pode ser prorrogado se as partes </w:t>
      </w:r>
      <w:r w:rsidR="002D5C6B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a mediação concordarem com essa prorrogação. Es</w:t>
      </w:r>
      <w:r w:rsidR="002D5C6B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a prorrogação não é automática e deve ser </w:t>
      </w:r>
      <w:r w:rsidR="00223A0E">
        <w:rPr>
          <w:rFonts w:ascii="Calibri Light" w:eastAsia="Times New Roman" w:hAnsi="Calibri Light" w:cs="Calibri Light"/>
          <w:lang w:val="pt-BR"/>
        </w:rPr>
        <w:t>aprovada</w:t>
      </w:r>
      <w:r w:rsidRPr="00564F7C">
        <w:rPr>
          <w:rFonts w:ascii="Calibri Light" w:eastAsia="Times New Roman" w:hAnsi="Calibri Light" w:cs="Calibri Light"/>
          <w:lang w:val="pt-BR"/>
        </w:rPr>
        <w:t xml:space="preserve"> por </w:t>
      </w:r>
      <w:r w:rsidR="008764AE" w:rsidRPr="00564F7C">
        <w:rPr>
          <w:rFonts w:ascii="Calibri Light" w:eastAsia="Times New Roman" w:hAnsi="Calibri Light" w:cs="Calibri Light"/>
          <w:lang w:val="pt-BR"/>
        </w:rPr>
        <w:t xml:space="preserve">todas as </w:t>
      </w:r>
      <w:r w:rsidRPr="00564F7C">
        <w:rPr>
          <w:rFonts w:ascii="Calibri Light" w:eastAsia="Times New Roman" w:hAnsi="Calibri Light" w:cs="Calibri Light"/>
          <w:lang w:val="pt-BR"/>
        </w:rPr>
        <w:t>partes. [</w:t>
      </w:r>
      <w:hyperlink r:id="rId81" w:tgtFrame="_blank" w:history="1">
        <w:r w:rsidR="00223A0E" w:rsidRPr="00223A0E">
          <w:rPr>
            <w:rFonts w:ascii="Calibri Light" w:eastAsia="Times New Roman" w:hAnsi="Calibri Light" w:cs="Calibri Light"/>
            <w:u w:val="single"/>
            <w:lang w:val="pt-BR"/>
          </w:rPr>
          <w:t>Memorando e P&amp;R do OSEP relativos à resolução de conflito (23 de julho de 2013)</w:t>
        </w:r>
        <w:r w:rsidRPr="00564F7C">
          <w:rPr>
            <w:rFonts w:ascii="Calibri Light" w:eastAsia="Times New Roman" w:hAnsi="Calibri Light" w:cs="Calibri Light"/>
            <w:u w:val="single"/>
            <w:lang w:val="pt-BR"/>
          </w:rPr>
          <w:t>, B-23</w:t>
        </w:r>
      </w:hyperlink>
      <w:r w:rsidRPr="00564F7C">
        <w:rPr>
          <w:rFonts w:ascii="Calibri Light" w:eastAsia="Times New Roman" w:hAnsi="Calibri Light" w:cs="Calibri Light"/>
          <w:u w:val="single"/>
          <w:lang w:val="pt-BR"/>
        </w:rPr>
        <w:t>]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59BD459A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60EE8252" w14:textId="349F4B13" w:rsidR="0047227C" w:rsidRPr="00564F7C" w:rsidRDefault="00ED160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  <w:lang w:val="pt-BR"/>
        </w:rPr>
      </w:pP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 exigência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de confidencialidade</w:t>
      </w:r>
      <w:r w:rsidR="00C7318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C7318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n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o processo de mediação</w:t>
      </w:r>
      <w:r w:rsidR="00C7318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é automátic</w:t>
      </w:r>
      <w:r w:rsidR="00C73187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e não pode ser alterad</w:t>
      </w:r>
      <w:r w:rsidR="007B3EF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nem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modificad</w:t>
      </w:r>
      <w:r w:rsidR="001C0FF0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pelas partes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 mediação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realizada</w:t>
      </w:r>
      <w:r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ao abrigo </w:t>
      </w:r>
      <w:r w:rsidR="00A74F7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d</w:t>
      </w:r>
      <w:r w:rsidR="0006770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A74F7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IDEA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. Além disso, nem </w:t>
      </w:r>
      <w:r w:rsidR="00067701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a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IDEA nem os seus regulamentos de implementação criam excepções 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às exigências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de confidencialidade </w:t>
      </w:r>
      <w:r w:rsidR="00BA354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relativa às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discussões que ocorreram durante o processo de mediação</w:t>
      </w:r>
      <w:r w:rsidR="00BA354E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,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 quando uma queixa é resolvida através do </w:t>
      </w:r>
      <w:r w:rsidR="00A74F71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 xml:space="preserve">PRS. </w:t>
      </w:r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[</w:t>
      </w:r>
      <w:hyperlink r:id="rId82" w:tgtFrame="_blank" w:history="1">
        <w:r w:rsidR="00BA354E" w:rsidRPr="00BA354E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>Memorando e P&amp;R do OSEP relativos à resolução de conflito (23 de julho de 2013),</w:t>
        </w:r>
        <w:r w:rsidR="0090789A" w:rsidRPr="00564F7C">
          <w:rPr>
            <w:rStyle w:val="normaltextrun"/>
            <w:rFonts w:ascii="Calibri Light" w:eastAsiaTheme="majorEastAsia" w:hAnsi="Calibri Light" w:cs="Calibri Light"/>
            <w:sz w:val="22"/>
            <w:szCs w:val="22"/>
            <w:u w:val="single"/>
            <w:lang w:val="pt-BR"/>
          </w:rPr>
          <w:t xml:space="preserve"> A-25</w:t>
        </w:r>
      </w:hyperlink>
      <w:r w:rsidR="0090789A" w:rsidRPr="00564F7C">
        <w:rPr>
          <w:rStyle w:val="normaltextrun"/>
          <w:rFonts w:ascii="Calibri Light" w:eastAsiaTheme="majorEastAsia" w:hAnsi="Calibri Light" w:cs="Calibri Light"/>
          <w:sz w:val="22"/>
          <w:szCs w:val="22"/>
          <w:lang w:val="pt-BR"/>
        </w:rPr>
        <w:t>]</w:t>
      </w:r>
      <w:r w:rsidR="0090789A" w:rsidRPr="00564F7C">
        <w:rPr>
          <w:rStyle w:val="eop"/>
          <w:rFonts w:ascii="Calibri Light" w:eastAsiaTheme="majorEastAsia" w:hAnsi="Calibri Light" w:cs="Calibri Light"/>
          <w:sz w:val="22"/>
          <w:szCs w:val="22"/>
          <w:lang w:val="pt-BR"/>
        </w:rPr>
        <w:t xml:space="preserve">. </w:t>
      </w:r>
    </w:p>
    <w:p w14:paraId="40073A6E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390A7D40" w14:textId="5E0FD7BD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QUEIXA </w:t>
      </w:r>
      <w:r w:rsidR="00BA354E">
        <w:rPr>
          <w:rFonts w:ascii="Calibri Light" w:eastAsia="Times New Roman" w:hAnsi="Calibri Light" w:cs="Calibri Light"/>
          <w:u w:val="single"/>
          <w:lang w:val="pt-BR"/>
        </w:rPr>
        <w:t>NO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 xml:space="preserve"> PRS RESOLVIDA ATRAVÉS DE</w:t>
      </w:r>
      <w:r w:rsidRPr="00BA354E">
        <w:rPr>
          <w:rFonts w:ascii="Calibri Light" w:eastAsia="Times New Roman" w:hAnsi="Calibri Light" w:cs="Calibri Light"/>
          <w:u w:val="single"/>
          <w:lang w:val="pt-BR"/>
        </w:rPr>
        <w:t xml:space="preserve"> </w:t>
      </w:r>
      <w:r w:rsidRPr="005A1C30">
        <w:rPr>
          <w:rFonts w:ascii="Calibri Light" w:eastAsia="Times New Roman" w:hAnsi="Calibri Light" w:cs="Calibri Light"/>
          <w:u w:val="single"/>
          <w:lang w:val="pt-BR"/>
        </w:rPr>
        <w:t>MEDIAÇÃO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</w:p>
    <w:p w14:paraId="328542E9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6273C495" w14:textId="7A618E33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bookmarkStart w:id="10" w:name="_Hlk149042153"/>
      <w:r w:rsidRPr="00564F7C">
        <w:rPr>
          <w:rFonts w:ascii="Calibri Light" w:eastAsia="Times New Roman" w:hAnsi="Calibri Light" w:cs="Calibri Light"/>
          <w:lang w:val="pt-BR"/>
        </w:rPr>
        <w:t xml:space="preserve">Se as questões que foram objeto de uma queixa </w:t>
      </w:r>
      <w:r w:rsidR="0038516F">
        <w:rPr>
          <w:rFonts w:ascii="Calibri Light" w:eastAsia="Times New Roman" w:hAnsi="Calibri Light" w:cs="Calibri Light"/>
          <w:lang w:val="pt-BR"/>
        </w:rPr>
        <w:t xml:space="preserve">pendente no </w:t>
      </w:r>
      <w:r w:rsidRPr="00564F7C">
        <w:rPr>
          <w:rFonts w:ascii="Calibri Light" w:eastAsia="Times New Roman" w:hAnsi="Calibri Light" w:cs="Calibri Light"/>
          <w:lang w:val="pt-BR"/>
        </w:rPr>
        <w:t xml:space="preserve">PRS forem resolvidas através de mediação, o acordo de mediação definirá a forma como as partes notificarão o especialista </w:t>
      </w:r>
      <w:r w:rsidR="00F55619">
        <w:rPr>
          <w:rFonts w:ascii="Calibri Light" w:eastAsia="Times New Roman" w:hAnsi="Calibri Light" w:cs="Calibri Light"/>
          <w:lang w:val="pt-BR"/>
        </w:rPr>
        <w:t xml:space="preserve">do </w:t>
      </w:r>
      <w:r w:rsidRPr="00564F7C">
        <w:rPr>
          <w:rFonts w:ascii="Calibri Light" w:eastAsia="Times New Roman" w:hAnsi="Calibri Light" w:cs="Calibri Light"/>
          <w:lang w:val="pt-BR"/>
        </w:rPr>
        <w:t xml:space="preserve">PRS </w:t>
      </w:r>
      <w:r w:rsidR="00F55619">
        <w:rPr>
          <w:rFonts w:ascii="Calibri Light" w:eastAsia="Times New Roman" w:hAnsi="Calibri Light" w:cs="Calibri Light"/>
          <w:lang w:val="pt-BR"/>
        </w:rPr>
        <w:t>sobre a</w:t>
      </w:r>
      <w:r w:rsidRPr="00564F7C">
        <w:rPr>
          <w:rFonts w:ascii="Calibri Light" w:eastAsia="Times New Roman" w:hAnsi="Calibri Light" w:cs="Calibri Light"/>
          <w:lang w:val="pt-BR"/>
        </w:rPr>
        <w:t xml:space="preserve"> resolução e descreverá o impacto </w:t>
      </w:r>
      <w:r w:rsidR="000A7B78">
        <w:rPr>
          <w:rFonts w:ascii="Calibri Light" w:eastAsia="Times New Roman" w:hAnsi="Calibri Light" w:cs="Calibri Light"/>
          <w:lang w:val="pt-BR"/>
        </w:rPr>
        <w:t xml:space="preserve">sobre </w:t>
      </w:r>
      <w:r w:rsidRPr="00564F7C">
        <w:rPr>
          <w:rFonts w:ascii="Calibri Light" w:eastAsia="Times New Roman" w:hAnsi="Calibri Light" w:cs="Calibri Light"/>
          <w:lang w:val="pt-BR"/>
        </w:rPr>
        <w:t xml:space="preserve">a queixa </w:t>
      </w:r>
      <w:r w:rsidR="00F55619">
        <w:rPr>
          <w:rFonts w:ascii="Calibri Light" w:eastAsia="Times New Roman" w:hAnsi="Calibri Light" w:cs="Calibri Light"/>
          <w:lang w:val="pt-BR"/>
        </w:rPr>
        <w:t xml:space="preserve">no </w:t>
      </w:r>
      <w:r w:rsidRPr="00564F7C">
        <w:rPr>
          <w:rFonts w:ascii="Calibri Light" w:eastAsia="Times New Roman" w:hAnsi="Calibri Light" w:cs="Calibri Light"/>
          <w:lang w:val="pt-BR"/>
        </w:rPr>
        <w:t xml:space="preserve">PRS, se </w:t>
      </w:r>
      <w:r w:rsidR="00F55619">
        <w:rPr>
          <w:rFonts w:ascii="Calibri Light" w:eastAsia="Times New Roman" w:hAnsi="Calibri Light" w:cs="Calibri Light"/>
          <w:lang w:val="pt-BR"/>
        </w:rPr>
        <w:t xml:space="preserve">esse </w:t>
      </w:r>
      <w:r w:rsidRPr="00564F7C">
        <w:rPr>
          <w:rFonts w:ascii="Calibri Light" w:eastAsia="Times New Roman" w:hAnsi="Calibri Light" w:cs="Calibri Light"/>
          <w:lang w:val="pt-BR"/>
        </w:rPr>
        <w:t xml:space="preserve">for </w:t>
      </w:r>
      <w:r w:rsidR="00F55619">
        <w:rPr>
          <w:rFonts w:ascii="Calibri Light" w:eastAsia="Times New Roman" w:hAnsi="Calibri Light" w:cs="Calibri Light"/>
          <w:lang w:val="pt-BR"/>
        </w:rPr>
        <w:t xml:space="preserve">o </w:t>
      </w:r>
      <w:r w:rsidRPr="00564F7C">
        <w:rPr>
          <w:rFonts w:ascii="Calibri Light" w:eastAsia="Times New Roman" w:hAnsi="Calibri Light" w:cs="Calibri Light"/>
          <w:lang w:val="pt-BR"/>
        </w:rPr>
        <w:t xml:space="preserve">caso. </w:t>
      </w:r>
    </w:p>
    <w:bookmarkEnd w:id="10"/>
    <w:p w14:paraId="5C067710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 </w:t>
      </w:r>
    </w:p>
    <w:p w14:paraId="7F9CA11F" w14:textId="7F1290FA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11D352D4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731D59B7" w14:textId="77777777" w:rsidR="00A42F71" w:rsidRPr="00564F7C" w:rsidRDefault="00A42F71" w:rsidP="00A42F71">
      <w:pPr>
        <w:spacing w:after="0" w:line="240" w:lineRule="auto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4807C55B" w14:textId="77777777" w:rsidR="00A42F71" w:rsidRPr="00564F7C" w:rsidRDefault="00A42F71" w:rsidP="00A42F71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highlight w:val="yellow"/>
          <w:lang w:val="pt-BR"/>
        </w:rPr>
      </w:pPr>
    </w:p>
    <w:p w14:paraId="0E497B26" w14:textId="3AE31D31" w:rsidR="0047227C" w:rsidRPr="00564F7C" w:rsidRDefault="0090789A">
      <w:pPr>
        <w:spacing w:after="96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sz w:val="36"/>
          <w:szCs w:val="36"/>
          <w:u w:val="single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Em caso de dúvidas, contate o mediador </w:t>
      </w:r>
      <w:r w:rsidR="00C73187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d</w:t>
      </w:r>
      <w:r w:rsidR="00F55619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o</w:t>
      </w: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 BSEA </w:t>
      </w:r>
      <w:r w:rsidR="002661EE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>responsável pela</w:t>
      </w:r>
      <w:r w:rsidRPr="00564F7C">
        <w:rPr>
          <w:rFonts w:ascii="Calibri Light" w:eastAsia="Times New Roman" w:hAnsi="Calibri Light" w:cs="Calibri Light"/>
          <w:b/>
          <w:bCs/>
          <w:i/>
          <w:iCs/>
          <w:kern w:val="36"/>
          <w:sz w:val="36"/>
          <w:szCs w:val="36"/>
          <w:lang w:val="pt-BR"/>
        </w:rPr>
        <w:t xml:space="preserve"> sua região ou o Coordenador de Mediação.</w:t>
      </w:r>
      <w:r w:rsidR="00A42F71" w:rsidRPr="00564F7C">
        <w:rPr>
          <w:rFonts w:ascii="Calibri Light" w:eastAsia="Times New Roman" w:hAnsi="Calibri Light" w:cs="Calibri Light"/>
          <w:b/>
          <w:bCs/>
          <w:kern w:val="36"/>
          <w:sz w:val="36"/>
          <w:szCs w:val="36"/>
          <w:highlight w:val="yellow"/>
          <w:u w:val="single"/>
          <w:lang w:val="pt-BR"/>
        </w:rPr>
        <w:br w:type="column"/>
      </w:r>
      <w:r w:rsidR="007D5104" w:rsidRPr="00866FFF">
        <w:rPr>
          <w:rFonts w:ascii="Calibri Light" w:hAnsi="Calibri Light" w:cs="Calibri Light"/>
          <w:b/>
          <w:bCs/>
          <w:caps/>
          <w:spacing w:val="-8"/>
          <w:sz w:val="40"/>
          <w:szCs w:val="40"/>
          <w:bdr w:val="single" w:sz="4" w:space="0" w:color="auto"/>
          <w:lang w:val="pt-BR"/>
        </w:rPr>
        <w:lastRenderedPageBreak/>
        <w:t>REUNIÕES DE EQUIP</w:t>
      </w:r>
      <w:r w:rsidR="00F86BF2" w:rsidRPr="00866FFF">
        <w:rPr>
          <w:rFonts w:ascii="Calibri Light" w:hAnsi="Calibri Light" w:cs="Calibri Light"/>
          <w:b/>
          <w:bCs/>
          <w:caps/>
          <w:spacing w:val="-8"/>
          <w:sz w:val="40"/>
          <w:szCs w:val="40"/>
          <w:bdr w:val="single" w:sz="4" w:space="0" w:color="auto"/>
          <w:lang w:val="pt-BR"/>
        </w:rPr>
        <w:t>E</w:t>
      </w:r>
      <w:r w:rsidR="007D5104" w:rsidRPr="00866FFF">
        <w:rPr>
          <w:rFonts w:ascii="Calibri Light" w:hAnsi="Calibri Light" w:cs="Calibri Light"/>
          <w:b/>
          <w:bCs/>
          <w:caps/>
          <w:spacing w:val="-8"/>
          <w:sz w:val="40"/>
          <w:szCs w:val="40"/>
          <w:bdr w:val="single" w:sz="4" w:space="0" w:color="auto"/>
          <w:lang w:val="pt-BR"/>
        </w:rPr>
        <w:t xml:space="preserve"> FACILITADAS PEL</w:t>
      </w:r>
      <w:r w:rsidR="00F86BF2" w:rsidRPr="00866FFF">
        <w:rPr>
          <w:rFonts w:ascii="Calibri Light" w:hAnsi="Calibri Light" w:cs="Calibri Light"/>
          <w:b/>
          <w:bCs/>
          <w:caps/>
          <w:spacing w:val="-8"/>
          <w:sz w:val="40"/>
          <w:szCs w:val="40"/>
          <w:bdr w:val="single" w:sz="4" w:space="0" w:color="auto"/>
          <w:lang w:val="pt-BR"/>
        </w:rPr>
        <w:t>O</w:t>
      </w:r>
      <w:r w:rsidR="007D5104" w:rsidRPr="00866FFF">
        <w:rPr>
          <w:rFonts w:ascii="Calibri Light" w:hAnsi="Calibri Light" w:cs="Calibri Light"/>
          <w:b/>
          <w:bCs/>
          <w:caps/>
          <w:spacing w:val="-8"/>
          <w:sz w:val="40"/>
          <w:szCs w:val="40"/>
          <w:bdr w:val="single" w:sz="4" w:space="0" w:color="auto"/>
          <w:lang w:val="pt-BR"/>
        </w:rPr>
        <w:t xml:space="preserve"> BSEA (À DISTÂNCIA)</w:t>
      </w:r>
    </w:p>
    <w:p w14:paraId="25F516EC" w14:textId="77777777" w:rsidR="00A42F71" w:rsidRPr="00564F7C" w:rsidRDefault="00A42F71" w:rsidP="00A42F71">
      <w:pPr>
        <w:spacing w:after="96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24"/>
          <w:szCs w:val="24"/>
          <w:lang w:val="pt-BR"/>
        </w:rPr>
      </w:pPr>
    </w:p>
    <w:p w14:paraId="34060D50" w14:textId="109CF806" w:rsidR="0047227C" w:rsidRPr="00564F7C" w:rsidRDefault="00866FFF">
      <w:pPr>
        <w:spacing w:after="0" w:line="240" w:lineRule="auto"/>
        <w:rPr>
          <w:rFonts w:ascii="Calibri Light" w:eastAsia="Times New Roman" w:hAnsi="Calibri Light" w:cs="Calibri Light"/>
          <w:b/>
          <w:bCs/>
          <w:lang w:val="pt-BR"/>
        </w:rPr>
      </w:pPr>
      <w:r>
        <w:rPr>
          <w:rFonts w:ascii="Calibri Light" w:eastAsia="Times New Roman" w:hAnsi="Calibri Light" w:cs="Calibri Light"/>
          <w:b/>
          <w:bCs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BSEA </w:t>
      </w:r>
      <w:r w:rsidR="00DA2C36">
        <w:rPr>
          <w:rFonts w:ascii="Calibri Light" w:eastAsia="Times New Roman" w:hAnsi="Calibri Light" w:cs="Calibri Light"/>
          <w:b/>
          <w:bCs/>
          <w:lang w:val="pt-BR"/>
        </w:rPr>
        <w:t>disponibiliza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facilitadores, sem custos para as partes, para ajudar nas reuniões difíceis da equip</w:t>
      </w:r>
      <w:r w:rsidR="00051F72">
        <w:rPr>
          <w:rFonts w:ascii="Calibri Light" w:eastAsia="Times New Roman" w:hAnsi="Calibri Light" w:cs="Calibri Light"/>
          <w:b/>
          <w:bCs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d</w:t>
      </w:r>
      <w:r w:rsidR="00051F72">
        <w:rPr>
          <w:rFonts w:ascii="Calibri Light" w:eastAsia="Times New Roman" w:hAnsi="Calibri Light" w:cs="Calibri Light"/>
          <w:b/>
          <w:bCs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IEP.</w:t>
      </w:r>
    </w:p>
    <w:p w14:paraId="47C5D064" w14:textId="77777777" w:rsidR="00A42F71" w:rsidRPr="00564F7C" w:rsidRDefault="00A42F71" w:rsidP="00A42F71">
      <w:pPr>
        <w:spacing w:after="0" w:line="240" w:lineRule="auto"/>
        <w:rPr>
          <w:rFonts w:ascii="Calibri Light" w:eastAsia="Times New Roman" w:hAnsi="Calibri Light" w:cs="Calibri Light"/>
          <w:b/>
          <w:bCs/>
          <w:lang w:val="pt-BR"/>
        </w:rPr>
      </w:pPr>
    </w:p>
    <w:p w14:paraId="67398BDA" w14:textId="7DA78860" w:rsidR="0047227C" w:rsidRPr="00564F7C" w:rsidRDefault="00772ABF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772ABF">
        <w:rPr>
          <w:rFonts w:ascii="Calibri Light" w:eastAsia="Times New Roman" w:hAnsi="Calibri Light" w:cs="Calibri Light"/>
          <w:b/>
          <w:bCs/>
          <w:lang w:val="pt-BR"/>
        </w:rPr>
        <w:t>Reuniões de Equip</w:t>
      </w:r>
      <w:r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772ABF">
        <w:rPr>
          <w:rFonts w:ascii="Calibri Light" w:eastAsia="Times New Roman" w:hAnsi="Calibri Light" w:cs="Calibri Light"/>
          <w:b/>
          <w:bCs/>
          <w:lang w:val="pt-BR"/>
        </w:rPr>
        <w:t xml:space="preserve"> Facilitadas (FIEP)</w:t>
      </w:r>
      <w:r>
        <w:rPr>
          <w:rFonts w:ascii="Calibri Light" w:eastAsia="Times New Roman" w:hAnsi="Calibri Light" w:cs="Calibri Light"/>
          <w:b/>
          <w:bCs/>
          <w:lang w:val="pt-BR"/>
        </w:rPr>
        <w:t xml:space="preserve"> pelo </w:t>
      </w:r>
      <w:r w:rsidR="00051F72">
        <w:rPr>
          <w:rFonts w:ascii="Calibri Light" w:eastAsia="Times New Roman" w:hAnsi="Calibri Light" w:cs="Calibri Light"/>
          <w:b/>
          <w:bCs/>
          <w:lang w:val="pt-BR"/>
        </w:rPr>
        <w:t>Escritório de Apelação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de Educação Especial</w:t>
      </w:r>
    </w:p>
    <w:p w14:paraId="25B72993" w14:textId="025F438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Para ajudar </w:t>
      </w:r>
      <w:r w:rsidR="003F67CA">
        <w:rPr>
          <w:rFonts w:ascii="Calibri Light" w:eastAsia="Times New Roman" w:hAnsi="Calibri Light" w:cs="Calibri Light"/>
          <w:lang w:val="pt-BR"/>
        </w:rPr>
        <w:t>à</w:t>
      </w:r>
      <w:r w:rsidRPr="00564F7C">
        <w:rPr>
          <w:rFonts w:ascii="Calibri Light" w:eastAsia="Times New Roman" w:hAnsi="Calibri Light" w:cs="Calibri Light"/>
          <w:lang w:val="pt-BR"/>
        </w:rPr>
        <w:t>s equip</w:t>
      </w:r>
      <w:r w:rsidR="003F67CA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s de </w:t>
      </w:r>
      <w:r w:rsidR="00D86566">
        <w:rPr>
          <w:rFonts w:ascii="Calibri Light" w:eastAsia="Times New Roman" w:hAnsi="Calibri Light" w:cs="Calibri Light"/>
          <w:lang w:val="pt-BR"/>
        </w:rPr>
        <w:t>educação especial</w:t>
      </w:r>
      <w:r w:rsidRPr="00564F7C">
        <w:rPr>
          <w:rFonts w:ascii="Calibri Light" w:eastAsia="Times New Roman" w:hAnsi="Calibri Light" w:cs="Calibri Light"/>
          <w:lang w:val="pt-BR"/>
        </w:rPr>
        <w:t xml:space="preserve"> e de </w:t>
      </w:r>
      <w:r w:rsidR="00772ABF">
        <w:rPr>
          <w:rFonts w:ascii="Calibri Light" w:eastAsia="Times New Roman" w:hAnsi="Calibri Light" w:cs="Calibri Light"/>
          <w:lang w:val="pt-BR"/>
        </w:rPr>
        <w:t>acomodação</w:t>
      </w:r>
      <w:r w:rsidR="00772ABF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504 a terem reuniões produtivas e </w:t>
      </w:r>
      <w:r w:rsidR="00772ABF">
        <w:rPr>
          <w:rFonts w:ascii="Calibri Light" w:eastAsia="Times New Roman" w:hAnsi="Calibri Light" w:cs="Calibri Light"/>
          <w:lang w:val="pt-BR"/>
        </w:rPr>
        <w:t>colaborativas</w:t>
      </w:r>
      <w:r w:rsidRPr="00564F7C">
        <w:rPr>
          <w:rFonts w:ascii="Calibri Light" w:eastAsia="Times New Roman" w:hAnsi="Calibri Light" w:cs="Calibri Light"/>
          <w:lang w:val="pt-BR"/>
        </w:rPr>
        <w:t xml:space="preserve">, o </w:t>
      </w:r>
      <w:r w:rsidR="00772ABF">
        <w:rPr>
          <w:rFonts w:ascii="Calibri Light" w:eastAsia="Times New Roman" w:hAnsi="Calibri Light" w:cs="Calibri Light"/>
          <w:lang w:val="pt-BR"/>
        </w:rPr>
        <w:t>Escritório de Apelação de Educação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Especial oferece a opção de reuniões de equip</w:t>
      </w:r>
      <w:r w:rsidR="00772ABF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772ABF">
        <w:rPr>
          <w:rFonts w:ascii="Calibri Light" w:eastAsia="Times New Roman" w:hAnsi="Calibri Light" w:cs="Calibri Light"/>
          <w:lang w:val="pt-BR"/>
        </w:rPr>
        <w:t xml:space="preserve">de </w:t>
      </w:r>
      <w:r w:rsidRPr="00564F7C">
        <w:rPr>
          <w:rFonts w:ascii="Calibri Light" w:eastAsia="Times New Roman" w:hAnsi="Calibri Light" w:cs="Calibri Light"/>
          <w:lang w:val="pt-BR"/>
        </w:rPr>
        <w:t>IEP e 504 facilitadas à distância ("</w:t>
      </w:r>
      <w:proofErr w:type="spellStart"/>
      <w:r w:rsidRPr="00564F7C">
        <w:rPr>
          <w:rFonts w:ascii="Calibri Light" w:eastAsia="Times New Roman" w:hAnsi="Calibri Light" w:cs="Calibri Light"/>
          <w:lang w:val="pt-BR"/>
        </w:rPr>
        <w:t>FIEPs</w:t>
      </w:r>
      <w:proofErr w:type="spellEnd"/>
      <w:r w:rsidRPr="00564F7C">
        <w:rPr>
          <w:rFonts w:ascii="Calibri Light" w:eastAsia="Times New Roman" w:hAnsi="Calibri Light" w:cs="Calibri Light"/>
          <w:lang w:val="pt-BR"/>
        </w:rPr>
        <w:t>").</w:t>
      </w:r>
    </w:p>
    <w:p w14:paraId="7EC2BE25" w14:textId="1BADB3A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O que é uma reunião de equip</w:t>
      </w:r>
      <w:r w:rsidR="00772ABF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 (FIEP)?</w:t>
      </w:r>
    </w:p>
    <w:p w14:paraId="1005982A" w14:textId="3B32EE5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reunião d</w:t>
      </w:r>
      <w:r w:rsidR="00A70B9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EQUIP</w:t>
      </w:r>
      <w:r w:rsidR="008524E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é conduzida remotamente e exatamente da mesma forma que seria sem a presença do facilitador. Um membro da equip</w:t>
      </w:r>
      <w:r w:rsidR="008524E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8524E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 </w:t>
      </w:r>
      <w:r w:rsidR="008524E4">
        <w:rPr>
          <w:rFonts w:ascii="Calibri Light" w:eastAsia="Times New Roman" w:hAnsi="Calibri Light" w:cs="Calibri Light"/>
          <w:lang w:val="pt-BR"/>
        </w:rPr>
        <w:t>coordenada</w:t>
      </w:r>
      <w:r w:rsidRPr="00564F7C">
        <w:rPr>
          <w:rFonts w:ascii="Calibri Light" w:eastAsia="Times New Roman" w:hAnsi="Calibri Light" w:cs="Calibri Light"/>
          <w:lang w:val="pt-BR"/>
        </w:rPr>
        <w:t xml:space="preserve"> a reunião d</w:t>
      </w:r>
      <w:r w:rsidR="00DD08B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IEP, normalmente o presidente da equip</w:t>
      </w:r>
      <w:r w:rsidR="00DD08B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do distrito. O </w:t>
      </w:r>
      <w:r w:rsidR="00DD08B7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istrito é responsável pela elaboração da lista de presenças e pela organização da reunião.</w:t>
      </w:r>
    </w:p>
    <w:p w14:paraId="41AB4D83" w14:textId="34A5D551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facilitador é uma pessoa imparcial, </w:t>
      </w:r>
      <w:r w:rsidR="00C75943">
        <w:rPr>
          <w:rFonts w:ascii="Calibri Light" w:eastAsia="Times New Roman" w:hAnsi="Calibri Light" w:cs="Calibri Light"/>
          <w:lang w:val="pt-BR"/>
        </w:rPr>
        <w:t>treinada</w:t>
      </w:r>
      <w:r w:rsidRPr="00564F7C">
        <w:rPr>
          <w:rFonts w:ascii="Calibri Light" w:eastAsia="Times New Roman" w:hAnsi="Calibri Light" w:cs="Calibri Light"/>
          <w:lang w:val="pt-BR"/>
        </w:rPr>
        <w:t>, fornecida pel</w:t>
      </w:r>
      <w:r w:rsidR="00C75943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para apoiar o processo d</w:t>
      </w:r>
      <w:r w:rsidR="00C75943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reunião da equip</w:t>
      </w:r>
      <w:r w:rsidR="00C75943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. O facilitador ajuda a manter os membros da equip</w:t>
      </w:r>
      <w:r w:rsidR="00D41F22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concentrados no objetivo da reunião d</w:t>
      </w:r>
      <w:r w:rsidR="00D41F22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 ou 504, ao mesmo tempo que apoia um tom positivo e colaborativo </w:t>
      </w:r>
      <w:r w:rsidR="00D41F22">
        <w:rPr>
          <w:rFonts w:ascii="Calibri Light" w:eastAsia="Times New Roman" w:hAnsi="Calibri Light" w:cs="Calibri Light"/>
          <w:lang w:val="pt-BR"/>
        </w:rPr>
        <w:t>de</w:t>
      </w:r>
      <w:r w:rsidRPr="00564F7C">
        <w:rPr>
          <w:rFonts w:ascii="Calibri Light" w:eastAsia="Times New Roman" w:hAnsi="Calibri Light" w:cs="Calibri Light"/>
          <w:lang w:val="pt-BR"/>
        </w:rPr>
        <w:t xml:space="preserve"> comunicação. O facilitador trabalhará para criar um ambiente no qual os membros da equip</w:t>
      </w:r>
      <w:r w:rsidR="00CC36B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CC36B4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IEP/504 possam ouvir os pontos de vista uns dos outros e trabalhar em conjunto para desenvolver um </w:t>
      </w:r>
      <w:r w:rsidR="007751DE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 xml:space="preserve">lano IEP/504 que seja aceitável tanto para os pais como para </w:t>
      </w:r>
      <w:r w:rsidR="00455A8D">
        <w:rPr>
          <w:rFonts w:ascii="Calibri Light" w:eastAsia="Times New Roman" w:hAnsi="Calibri Light" w:cs="Calibri Light"/>
          <w:lang w:val="pt-BR"/>
        </w:rPr>
        <w:t>o distrito</w:t>
      </w:r>
      <w:r w:rsidRPr="00564F7C">
        <w:rPr>
          <w:rFonts w:ascii="Calibri Light" w:eastAsia="Times New Roman" w:hAnsi="Calibri Light" w:cs="Calibri Light"/>
          <w:lang w:val="pt-BR"/>
        </w:rPr>
        <w:t xml:space="preserve"> escolar.</w:t>
      </w:r>
    </w:p>
    <w:p w14:paraId="63C974A7" w14:textId="021A00D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Tanto os pais como a escola podem solicitar uma reunião de equip</w:t>
      </w:r>
      <w:r w:rsidR="007751DE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 e </w:t>
      </w:r>
      <w:r w:rsidRPr="00564F7C">
        <w:rPr>
          <w:rFonts w:ascii="Calibri Light" w:eastAsia="Times New Roman" w:hAnsi="Calibri Light" w:cs="Calibri Light"/>
          <w:i/>
          <w:iCs/>
          <w:lang w:val="pt-BR"/>
        </w:rPr>
        <w:t xml:space="preserve">ambas as partes </w:t>
      </w:r>
      <w:r w:rsidRPr="00564F7C">
        <w:rPr>
          <w:rFonts w:ascii="Calibri Light" w:eastAsia="Times New Roman" w:hAnsi="Calibri Light" w:cs="Calibri Light"/>
          <w:lang w:val="pt-BR"/>
        </w:rPr>
        <w:t xml:space="preserve">devem dar </w:t>
      </w:r>
      <w:r w:rsidR="007751DE">
        <w:rPr>
          <w:rFonts w:ascii="Calibri Light" w:eastAsia="Times New Roman" w:hAnsi="Calibri Light" w:cs="Calibri Light"/>
          <w:lang w:val="pt-BR"/>
        </w:rPr>
        <w:t>sua aprovação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que </w:t>
      </w:r>
      <w:r w:rsidR="007751DE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facilite a reunião.</w:t>
      </w:r>
    </w:p>
    <w:p w14:paraId="428D113F" w14:textId="65F576D8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distrito escolar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 fornece intérpretes para as reuniões de equip</w:t>
      </w:r>
      <w:r w:rsidR="007751DE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</w:p>
    <w:p w14:paraId="38DB6AEA" w14:textId="4851BBBC" w:rsidR="0047227C" w:rsidRPr="00564F7C" w:rsidRDefault="0090789A">
      <w:pPr>
        <w:spacing w:after="100" w:afterAutospacing="1" w:line="240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Se </w:t>
      </w:r>
      <w:r w:rsidR="001527B7">
        <w:rPr>
          <w:rFonts w:ascii="Calibri Light" w:hAnsi="Calibri Light" w:cs="Calibri Light"/>
          <w:lang w:val="pt-BR"/>
        </w:rPr>
        <w:t>os pais</w:t>
      </w:r>
      <w:r w:rsidRPr="00564F7C">
        <w:rPr>
          <w:rFonts w:ascii="Calibri Light" w:hAnsi="Calibri Light" w:cs="Calibri Light"/>
          <w:lang w:val="pt-BR"/>
        </w:rPr>
        <w:t xml:space="preserve">  precisar</w:t>
      </w:r>
      <w:r w:rsidR="001527B7">
        <w:rPr>
          <w:rFonts w:ascii="Calibri Light" w:hAnsi="Calibri Light" w:cs="Calibri Light"/>
          <w:lang w:val="pt-BR"/>
        </w:rPr>
        <w:t>em</w:t>
      </w:r>
      <w:r w:rsidRPr="00564F7C">
        <w:rPr>
          <w:rFonts w:ascii="Calibri Light" w:hAnsi="Calibri Light" w:cs="Calibri Light"/>
          <w:lang w:val="pt-BR"/>
        </w:rPr>
        <w:t xml:space="preserve"> de apoio para </w:t>
      </w:r>
      <w:r w:rsidR="007751DE">
        <w:rPr>
          <w:rFonts w:ascii="Calibri Light" w:hAnsi="Calibri Light" w:cs="Calibri Light"/>
          <w:lang w:val="pt-BR"/>
        </w:rPr>
        <w:t>aces</w:t>
      </w:r>
      <w:r w:rsidR="001527B7">
        <w:rPr>
          <w:rFonts w:ascii="Calibri Light" w:hAnsi="Calibri Light" w:cs="Calibri Light"/>
          <w:lang w:val="pt-BR"/>
        </w:rPr>
        <w:t>sar</w:t>
      </w:r>
      <w:r w:rsidRPr="00564F7C">
        <w:rPr>
          <w:rFonts w:ascii="Calibri Light" w:hAnsi="Calibri Light" w:cs="Calibri Light"/>
          <w:lang w:val="pt-BR"/>
        </w:rPr>
        <w:t xml:space="preserve"> um computador portátil ou</w:t>
      </w:r>
      <w:r w:rsidR="001527B7">
        <w:rPr>
          <w:rFonts w:ascii="Calibri Light" w:hAnsi="Calibri Light" w:cs="Calibri Light"/>
          <w:lang w:val="pt-BR"/>
        </w:rPr>
        <w:t xml:space="preserve"> a</w:t>
      </w:r>
      <w:r w:rsidRPr="00564F7C">
        <w:rPr>
          <w:rFonts w:ascii="Calibri Light" w:hAnsi="Calibri Light" w:cs="Calibri Light"/>
          <w:lang w:val="pt-BR"/>
        </w:rPr>
        <w:t xml:space="preserve"> Internet, informe o facilitador e es</w:t>
      </w:r>
      <w:r w:rsidR="001527B7">
        <w:rPr>
          <w:rFonts w:ascii="Calibri Light" w:hAnsi="Calibri Light" w:cs="Calibri Light"/>
          <w:lang w:val="pt-BR"/>
        </w:rPr>
        <w:t>s</w:t>
      </w:r>
      <w:r w:rsidRPr="00564F7C">
        <w:rPr>
          <w:rFonts w:ascii="Calibri Light" w:hAnsi="Calibri Light" w:cs="Calibri Light"/>
          <w:lang w:val="pt-BR"/>
        </w:rPr>
        <w:t xml:space="preserve">e </w:t>
      </w:r>
      <w:r w:rsidR="0031215A">
        <w:rPr>
          <w:rFonts w:ascii="Calibri Light" w:hAnsi="Calibri Light" w:cs="Calibri Light"/>
          <w:lang w:val="pt-BR"/>
        </w:rPr>
        <w:t xml:space="preserve">auxiliará </w:t>
      </w:r>
      <w:r w:rsidR="00DD496A">
        <w:rPr>
          <w:rFonts w:ascii="Calibri Light" w:hAnsi="Calibri Light" w:cs="Calibri Light"/>
          <w:lang w:val="pt-BR"/>
        </w:rPr>
        <w:t xml:space="preserve">os pais </w:t>
      </w:r>
      <w:r w:rsidR="0031215A">
        <w:rPr>
          <w:rFonts w:ascii="Calibri Light" w:hAnsi="Calibri Light" w:cs="Calibri Light"/>
          <w:lang w:val="pt-BR"/>
        </w:rPr>
        <w:t>a contatar</w:t>
      </w:r>
      <w:r w:rsidR="00DD496A">
        <w:rPr>
          <w:rFonts w:ascii="Calibri Light" w:hAnsi="Calibri Light" w:cs="Calibri Light"/>
          <w:lang w:val="pt-BR"/>
        </w:rPr>
        <w:t>em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455A8D">
        <w:rPr>
          <w:rFonts w:ascii="Calibri Light" w:hAnsi="Calibri Light" w:cs="Calibri Light"/>
          <w:lang w:val="pt-BR"/>
        </w:rPr>
        <w:t>o distrito</w:t>
      </w:r>
      <w:r w:rsidRPr="00564F7C">
        <w:rPr>
          <w:rFonts w:ascii="Calibri Light" w:hAnsi="Calibri Light" w:cs="Calibri Light"/>
          <w:lang w:val="pt-BR"/>
        </w:rPr>
        <w:t xml:space="preserve"> do seu e</w:t>
      </w:r>
      <w:r w:rsidR="00706768">
        <w:rPr>
          <w:rFonts w:ascii="Calibri Light" w:hAnsi="Calibri Light" w:cs="Calibri Light"/>
          <w:lang w:val="pt-BR"/>
        </w:rPr>
        <w:t>studante</w:t>
      </w:r>
      <w:r w:rsidRPr="00564F7C">
        <w:rPr>
          <w:rFonts w:ascii="Calibri Light" w:hAnsi="Calibri Light" w:cs="Calibri Light"/>
          <w:lang w:val="pt-BR"/>
        </w:rPr>
        <w:t xml:space="preserve"> para</w:t>
      </w:r>
      <w:r w:rsidR="00DD496A">
        <w:rPr>
          <w:rFonts w:ascii="Calibri Light" w:hAnsi="Calibri Light" w:cs="Calibri Light"/>
          <w:lang w:val="pt-BR"/>
        </w:rPr>
        <w:t xml:space="preserve"> que esse</w:t>
      </w:r>
      <w:r w:rsidRPr="00564F7C">
        <w:rPr>
          <w:rFonts w:ascii="Calibri Light" w:hAnsi="Calibri Light" w:cs="Calibri Light"/>
          <w:lang w:val="pt-BR"/>
        </w:rPr>
        <w:t xml:space="preserve"> proporcion</w:t>
      </w:r>
      <w:r w:rsidR="00DD496A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acesso a esta reunião à distância.</w:t>
      </w:r>
    </w:p>
    <w:p w14:paraId="54A1625B" w14:textId="04CCBD40" w:rsidR="0047227C" w:rsidRPr="00564F7C" w:rsidRDefault="0090789A">
      <w:pPr>
        <w:spacing w:after="100" w:afterAutospacing="1" w:line="240" w:lineRule="auto"/>
        <w:rPr>
          <w:rFonts w:ascii="Calibri Light" w:hAnsi="Calibri Light" w:cs="Calibri Light"/>
          <w:b/>
          <w:bCs/>
          <w:lang w:val="pt-BR"/>
        </w:rPr>
      </w:pPr>
      <w:r w:rsidRPr="00564F7C">
        <w:rPr>
          <w:rFonts w:ascii="Calibri Light" w:hAnsi="Calibri Light" w:cs="Calibri Light"/>
          <w:b/>
          <w:bCs/>
          <w:lang w:val="pt-BR"/>
        </w:rPr>
        <w:t>Qual é a diferença entre mediação e reunião de equip</w:t>
      </w:r>
      <w:r w:rsidR="00DD496A">
        <w:rPr>
          <w:rFonts w:ascii="Calibri Light" w:hAnsi="Calibri Light" w:cs="Calibri Light"/>
          <w:b/>
          <w:bCs/>
          <w:lang w:val="pt-BR"/>
        </w:rPr>
        <w:t>e</w:t>
      </w:r>
      <w:r w:rsidRPr="00564F7C">
        <w:rPr>
          <w:rFonts w:ascii="Calibri Light" w:hAnsi="Calibri Light" w:cs="Calibri Light"/>
          <w:b/>
          <w:bCs/>
          <w:lang w:val="pt-BR"/>
        </w:rPr>
        <w:t xml:space="preserve"> facilitada?</w:t>
      </w:r>
    </w:p>
    <w:p w14:paraId="4E47249C" w14:textId="19C338A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A mediação é um processo voluntário e confidencial de resolução colaborativa de </w:t>
      </w:r>
      <w:r w:rsidR="00DD496A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>, conduzido por um mediador imparcial d</w:t>
      </w:r>
      <w:r w:rsidR="00DD496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com </w:t>
      </w:r>
      <w:r w:rsidR="00DD496A">
        <w:rPr>
          <w:rFonts w:ascii="Calibri Light" w:eastAsia="Times New Roman" w:hAnsi="Calibri Light" w:cs="Calibri Light"/>
          <w:lang w:val="pt-BR"/>
        </w:rPr>
        <w:t>treinamento</w:t>
      </w:r>
      <w:r w:rsidR="00DD496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adequad</w:t>
      </w:r>
      <w:r w:rsidR="00DD496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. O objetivo da mediação é </w:t>
      </w:r>
      <w:r w:rsidR="008F42B7">
        <w:rPr>
          <w:rFonts w:ascii="Calibri Light" w:eastAsia="Times New Roman" w:hAnsi="Calibri Light" w:cs="Calibri Light"/>
          <w:lang w:val="pt-BR"/>
        </w:rPr>
        <w:t>alcançar</w:t>
      </w:r>
      <w:r w:rsidRPr="00564F7C">
        <w:rPr>
          <w:rFonts w:ascii="Calibri Light" w:eastAsia="Times New Roman" w:hAnsi="Calibri Light" w:cs="Calibri Light"/>
          <w:lang w:val="pt-BR"/>
        </w:rPr>
        <w:t xml:space="preserve"> uma resolução sobre as áreas de desacordo</w:t>
      </w:r>
      <w:r w:rsidR="00DD496A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que as partes celebrem um acordo de mediação escrito e juridicamente vinculativo que </w:t>
      </w:r>
      <w:r w:rsidR="00D40365">
        <w:rPr>
          <w:rFonts w:ascii="Calibri Light" w:eastAsia="Times New Roman" w:hAnsi="Calibri Light" w:cs="Calibri Light"/>
          <w:lang w:val="pt-BR"/>
        </w:rPr>
        <w:t>descreve</w:t>
      </w:r>
      <w:r w:rsidRPr="00564F7C">
        <w:rPr>
          <w:rFonts w:ascii="Calibri Light" w:eastAsia="Times New Roman" w:hAnsi="Calibri Light" w:cs="Calibri Light"/>
          <w:lang w:val="pt-BR"/>
        </w:rPr>
        <w:t xml:space="preserve"> os termos do acordo. A mediação não é uma reunião de equip</w:t>
      </w:r>
      <w:r w:rsidR="008F42B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0D92D84B" w14:textId="31DA24AE" w:rsidR="00E92CB0" w:rsidRPr="00564F7C" w:rsidRDefault="0090789A" w:rsidP="00A42F71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 facilitação ocorre quando as partes concordam voluntariamente com a presença de um facilitador d</w:t>
      </w:r>
      <w:r w:rsidR="00011390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na reunião de equip</w:t>
      </w:r>
      <w:r w:rsidR="0001139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ajudar a equip</w:t>
      </w:r>
      <w:r w:rsidR="0001139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a cumprir a ordem de trabalhos da reunião e a tratar de assuntos da equip</w:t>
      </w:r>
      <w:r w:rsidR="0001139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.</w:t>
      </w:r>
      <w:r w:rsidR="001F7151">
        <w:rPr>
          <w:rFonts w:ascii="Calibri Light" w:eastAsia="Times New Roman" w:hAnsi="Calibri Light" w:cs="Calibri Light"/>
          <w:lang w:val="pt-BR"/>
        </w:rPr>
        <w:t xml:space="preserve"> A reunião de equipe é coordenada pelo </w:t>
      </w:r>
      <w:r w:rsidR="00B55FD7">
        <w:rPr>
          <w:rFonts w:ascii="Calibri Light" w:eastAsia="Times New Roman" w:hAnsi="Calibri Light" w:cs="Calibri Light"/>
          <w:lang w:val="pt-BR"/>
        </w:rPr>
        <w:t>presidente da equipe do distrito, e o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facilitador é convidado, por acordo de ambas as partes, para apoiar comunicação produtiva entre os </w:t>
      </w:r>
      <w:r w:rsidRPr="00564F7C">
        <w:rPr>
          <w:rFonts w:ascii="Calibri Light" w:eastAsia="Times New Roman" w:hAnsi="Calibri Light" w:cs="Calibri Light"/>
          <w:lang w:val="pt-BR"/>
        </w:rPr>
        <w:lastRenderedPageBreak/>
        <w:t>membros da equip</w:t>
      </w:r>
      <w:r w:rsidR="005B187B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 esclarecer informações ou questões. O facilitador não é um membro da equip</w:t>
      </w:r>
      <w:r w:rsidR="0001139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="00011390">
        <w:rPr>
          <w:rFonts w:ascii="Calibri Light" w:eastAsia="Times New Roman" w:hAnsi="Calibri Light" w:cs="Calibri Light"/>
          <w:lang w:val="pt-BR"/>
        </w:rPr>
        <w:t xml:space="preserve">A </w:t>
      </w:r>
      <w:r w:rsidRPr="00564F7C">
        <w:rPr>
          <w:rFonts w:ascii="Calibri Light" w:eastAsia="Times New Roman" w:hAnsi="Calibri Light" w:cs="Calibri Light"/>
          <w:lang w:val="pt-BR"/>
        </w:rPr>
        <w:t>reunião de equip</w:t>
      </w:r>
      <w:r w:rsidR="00011390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 não se transformará </w:t>
      </w:r>
      <w:r w:rsidR="00011390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mediação.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1B3D" w:rsidRPr="00564F7C" w14:paraId="4D67EC63" w14:textId="77777777" w:rsidTr="003C66A3">
        <w:tc>
          <w:tcPr>
            <w:tcW w:w="4675" w:type="dxa"/>
          </w:tcPr>
          <w:p w14:paraId="2F7D0774" w14:textId="77777777" w:rsidR="0047227C" w:rsidRPr="00564F7C" w:rsidRDefault="0090789A">
            <w:pPr>
              <w:spacing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>Facilitação</w:t>
            </w:r>
          </w:p>
        </w:tc>
        <w:tc>
          <w:tcPr>
            <w:tcW w:w="4675" w:type="dxa"/>
          </w:tcPr>
          <w:p w14:paraId="6A93B332" w14:textId="77777777" w:rsidR="0047227C" w:rsidRPr="00564F7C" w:rsidRDefault="0090789A">
            <w:pPr>
              <w:spacing w:after="100" w:afterAutospacing="1"/>
              <w:jc w:val="center"/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u w:val="single"/>
                <w:lang w:val="pt-BR"/>
              </w:rPr>
              <w:t>Mediação</w:t>
            </w:r>
          </w:p>
        </w:tc>
      </w:tr>
      <w:tr w:rsidR="00221B3D" w:rsidRPr="00066E26" w14:paraId="39283C6D" w14:textId="77777777" w:rsidTr="003C66A3">
        <w:tc>
          <w:tcPr>
            <w:tcW w:w="4675" w:type="dxa"/>
          </w:tcPr>
          <w:p w14:paraId="3F4E7EFF" w14:textId="18BDF8E3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Voluntári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a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</w:t>
            </w:r>
          </w:p>
          <w:p w14:paraId="416AE3D0" w14:textId="1F81E300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Necessidade de se reunir em equip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para tratar de assuntos da equip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</w:p>
          <w:p w14:paraId="3CB280F9" w14:textId="54EE42C0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Os membros da equip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participam</w:t>
            </w:r>
          </w:p>
          <w:p w14:paraId="270AA534" w14:textId="7E53FD3C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O presidente da equip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coordena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a reunião</w:t>
            </w:r>
          </w:p>
          <w:p w14:paraId="5E708013" w14:textId="7726E1AD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Não é mediação</w:t>
            </w:r>
          </w:p>
          <w:p w14:paraId="1CEE3DFC" w14:textId="29ACA5DB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O facilitador apoia a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s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conversa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ções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da equip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</w:p>
        </w:tc>
        <w:tc>
          <w:tcPr>
            <w:tcW w:w="4675" w:type="dxa"/>
          </w:tcPr>
          <w:p w14:paraId="7ACCA14B" w14:textId="5F638DB6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Voluntári</w:t>
            </w:r>
            <w:r w:rsidR="00B55FD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a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e confidencial</w:t>
            </w:r>
          </w:p>
          <w:p w14:paraId="1754B5A8" w14:textId="09406014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O</w:t>
            </w:r>
            <w:r w:rsidR="0023288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o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bjetivo </w:t>
            </w:r>
            <w:r w:rsidR="00232887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é 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chegar a um acordo escrito e vinculativo entre as partes</w:t>
            </w:r>
          </w:p>
          <w:p w14:paraId="27C9A7CE" w14:textId="2EF391DA" w:rsidR="0047227C" w:rsidRPr="00564F7C" w:rsidRDefault="00232887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Á</w:t>
            </w:r>
            <w:r w:rsidR="0090789A"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reas específicas de desacordo</w:t>
            </w:r>
            <w:r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existem</w:t>
            </w:r>
          </w:p>
          <w:p w14:paraId="7E373F08" w14:textId="512F23A6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As partes participam, </w:t>
            </w:r>
            <w:r w:rsidR="0052191A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mas </w:t>
            </w: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não necessariamente todos os membros da equip</w:t>
            </w:r>
            <w:r w:rsidR="0052191A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</w:p>
          <w:p w14:paraId="287A14C3" w14:textId="7B5F16D7" w:rsidR="0047227C" w:rsidRPr="00564F7C" w:rsidRDefault="0052191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Não faz parte </w:t>
            </w:r>
            <w:r w:rsidR="0090789A"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do processo d</w:t>
            </w:r>
            <w:r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  <w:r w:rsidR="0090789A"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 xml:space="preserve"> equip</w:t>
            </w:r>
            <w:r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</w:p>
          <w:p w14:paraId="6E7B443E" w14:textId="09FC4034" w:rsidR="0047227C" w:rsidRPr="00564F7C" w:rsidRDefault="0090789A" w:rsidP="003621CB">
            <w:pPr>
              <w:pStyle w:val="ListParagraph"/>
              <w:numPr>
                <w:ilvl w:val="0"/>
                <w:numId w:val="51"/>
              </w:numPr>
              <w:spacing w:after="100" w:afterAutospacing="1"/>
              <w:rPr>
                <w:rFonts w:ascii="Calibri Light" w:eastAsia="Times New Roman" w:hAnsi="Calibri Light" w:cs="Calibri Light"/>
                <w:b/>
                <w:bCs/>
                <w:lang w:val="pt-BR"/>
              </w:rPr>
            </w:pPr>
            <w:r w:rsidRPr="00564F7C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Não é uma reunião de equip</w:t>
            </w:r>
            <w:r w:rsidR="0052191A">
              <w:rPr>
                <w:rFonts w:ascii="Calibri Light" w:eastAsia="Times New Roman" w:hAnsi="Calibri Light" w:cs="Calibri Light"/>
                <w:b/>
                <w:bCs/>
                <w:lang w:val="pt-BR"/>
              </w:rPr>
              <w:t>e</w:t>
            </w:r>
          </w:p>
        </w:tc>
      </w:tr>
    </w:tbl>
    <w:p w14:paraId="09F602B3" w14:textId="77777777" w:rsidR="0047227C" w:rsidRPr="00564F7C" w:rsidRDefault="0090789A" w:rsidP="005A1C30">
      <w:pPr>
        <w:spacing w:before="120"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Papel do Facilitador:</w:t>
      </w:r>
    </w:p>
    <w:p w14:paraId="3DD25063" w14:textId="4D35FD57" w:rsidR="0047227C" w:rsidRPr="00564F7C" w:rsidRDefault="00F14977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lang w:val="pt-BR"/>
        </w:rPr>
        <w:t>antém a imparcialidade e não toma partido nem atribui culpas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4862CB1E" w14:textId="7BB8DD40" w:rsidR="0047227C" w:rsidRPr="00564F7C" w:rsidRDefault="00F14977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>juda os membros da equip</w:t>
      </w: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concentrarem-se nas necessidades da criança e no desenvolvimento de um </w:t>
      </w:r>
      <w:r>
        <w:rPr>
          <w:rFonts w:ascii="Calibri Light" w:eastAsia="Times New Roman" w:hAnsi="Calibri Light" w:cs="Calibri Light"/>
          <w:lang w:val="pt-BR"/>
        </w:rPr>
        <w:t>p</w:t>
      </w:r>
      <w:r w:rsidR="0090789A" w:rsidRPr="00564F7C">
        <w:rPr>
          <w:rFonts w:ascii="Calibri Light" w:eastAsia="Times New Roman" w:hAnsi="Calibri Light" w:cs="Calibri Light"/>
          <w:lang w:val="pt-BR"/>
        </w:rPr>
        <w:t>lano IEP/504 mutuamente aceitável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11171FFC" w14:textId="03317A71" w:rsidR="0047227C" w:rsidRPr="00564F7C" w:rsidRDefault="006756F2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Assiste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equip</w:t>
      </w: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>
        <w:rPr>
          <w:rFonts w:ascii="Calibri Light" w:eastAsia="Times New Roman" w:hAnsi="Calibri Light" w:cs="Calibri Light"/>
          <w:lang w:val="pt-BR"/>
        </w:rPr>
        <w:t>na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discu</w:t>
      </w:r>
      <w:r>
        <w:rPr>
          <w:rFonts w:ascii="Calibri Light" w:eastAsia="Times New Roman" w:hAnsi="Calibri Light" w:cs="Calibri Light"/>
          <w:lang w:val="pt-BR"/>
        </w:rPr>
        <w:t>ssão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conflitos e desacordos relacionados com o plano IEP/504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3F32B11B" w14:textId="383B53E6" w:rsidR="0047227C" w:rsidRPr="00564F7C" w:rsidRDefault="006756F2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>juda a manter comunicação aberta entre todos os membros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16C1393F" w14:textId="3C6544D6" w:rsidR="0047227C" w:rsidRPr="00564F7C" w:rsidRDefault="00820147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>juda os membros da equip</w:t>
      </w: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desenvolver</w:t>
      </w:r>
      <w:r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fazer</w:t>
      </w:r>
      <w:r>
        <w:rPr>
          <w:rFonts w:ascii="Calibri Light" w:eastAsia="Times New Roman" w:hAnsi="Calibri Light" w:cs="Calibri Light"/>
          <w:lang w:val="pt-BR"/>
        </w:rPr>
        <w:t>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perguntas de esclarecimento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0DBDD099" w14:textId="0F4ED013" w:rsidR="0047227C" w:rsidRPr="00564F7C" w:rsidRDefault="00820147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>juda os membros da equip</w:t>
      </w: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manterem-se concentrados na tarefa </w:t>
      </w:r>
      <w:r>
        <w:rPr>
          <w:rFonts w:ascii="Calibri Light" w:eastAsia="Times New Roman" w:hAnsi="Calibri Light" w:cs="Calibri Light"/>
          <w:lang w:val="pt-BR"/>
        </w:rPr>
        <w:t>dentro do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tempo previsto para a reunião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45F84597" w14:textId="5453079E" w:rsidR="0047227C" w:rsidRPr="00564F7C" w:rsidRDefault="00820147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N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ão determina se uma </w:t>
      </w:r>
      <w:r w:rsidR="00D05685">
        <w:rPr>
          <w:rFonts w:ascii="Calibri Light" w:eastAsia="Times New Roman" w:hAnsi="Calibri Light" w:cs="Calibri Light"/>
          <w:lang w:val="pt-BR"/>
        </w:rPr>
        <w:t>certa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decisão é correta ou incorreta</w:t>
      </w:r>
      <w:r w:rsidR="007A733C">
        <w:rPr>
          <w:rFonts w:ascii="Calibri Light" w:eastAsia="Times New Roman" w:hAnsi="Calibri Light" w:cs="Calibri Light"/>
          <w:lang w:val="pt-BR"/>
        </w:rPr>
        <w:t>, 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não toma partido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60927AAF" w14:textId="20E83B7E" w:rsidR="0047227C" w:rsidRPr="00564F7C" w:rsidRDefault="00B44865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N</w:t>
      </w:r>
      <w:r w:rsidR="0090789A" w:rsidRPr="00564F7C">
        <w:rPr>
          <w:rFonts w:ascii="Calibri Light" w:eastAsia="Times New Roman" w:hAnsi="Calibri Light" w:cs="Calibri Light"/>
          <w:lang w:val="pt-BR"/>
        </w:rPr>
        <w:t>ão impõe uma decisão ao grupo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6E797AB1" w14:textId="4C3E2430" w:rsidR="0047227C" w:rsidRPr="00564F7C" w:rsidRDefault="00B44865" w:rsidP="003621CB">
      <w:pPr>
        <w:numPr>
          <w:ilvl w:val="0"/>
          <w:numId w:val="48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N</w:t>
      </w:r>
      <w:r w:rsidR="0090789A" w:rsidRPr="00564F7C">
        <w:rPr>
          <w:rFonts w:ascii="Calibri Light" w:eastAsia="Times New Roman" w:hAnsi="Calibri Light" w:cs="Calibri Light"/>
          <w:lang w:val="pt-BR"/>
        </w:rPr>
        <w:t>ão mantém regist</w:t>
      </w:r>
      <w:r>
        <w:rPr>
          <w:rFonts w:ascii="Calibri Light" w:eastAsia="Times New Roman" w:hAnsi="Calibri Light" w:cs="Calibri Light"/>
          <w:lang w:val="pt-BR"/>
        </w:rPr>
        <w:t>r</w:t>
      </w:r>
      <w:r w:rsidR="0090789A" w:rsidRPr="00564F7C">
        <w:rPr>
          <w:rFonts w:ascii="Calibri Light" w:eastAsia="Times New Roman" w:hAnsi="Calibri Light" w:cs="Calibri Light"/>
          <w:lang w:val="pt-BR"/>
        </w:rPr>
        <w:t>o da conversa</w:t>
      </w:r>
      <w:r>
        <w:rPr>
          <w:rFonts w:ascii="Calibri Light" w:eastAsia="Times New Roman" w:hAnsi="Calibri Light" w:cs="Calibri Light"/>
          <w:lang w:val="pt-BR"/>
        </w:rPr>
        <w:t>ção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4F09B5" w:rsidRPr="00564F7C">
        <w:rPr>
          <w:rFonts w:ascii="Calibri Light" w:eastAsia="Times New Roman" w:hAnsi="Calibri Light" w:cs="Calibri Light"/>
          <w:lang w:val="pt-BR"/>
        </w:rPr>
        <w:t xml:space="preserve">e </w:t>
      </w:r>
      <w:r w:rsidR="0090789A" w:rsidRPr="00564F7C">
        <w:rPr>
          <w:rFonts w:ascii="Calibri Light" w:eastAsia="Times New Roman" w:hAnsi="Calibri Light" w:cs="Calibri Light"/>
          <w:lang w:val="pt-BR"/>
        </w:rPr>
        <w:t>não pode ser c</w:t>
      </w:r>
      <w:r>
        <w:rPr>
          <w:rFonts w:ascii="Calibri Light" w:eastAsia="Times New Roman" w:hAnsi="Calibri Light" w:cs="Calibri Light"/>
          <w:lang w:val="pt-BR"/>
        </w:rPr>
        <w:t>onvoca</w:t>
      </w:r>
      <w:r w:rsidR="0090789A" w:rsidRPr="00564F7C">
        <w:rPr>
          <w:rFonts w:ascii="Calibri Light" w:eastAsia="Times New Roman" w:hAnsi="Calibri Light" w:cs="Calibri Light"/>
          <w:lang w:val="pt-BR"/>
        </w:rPr>
        <w:t>do a testemunhar sobre a mesma</w:t>
      </w:r>
      <w:r w:rsidR="00D05685">
        <w:rPr>
          <w:rFonts w:ascii="Calibri Light" w:eastAsia="Times New Roman" w:hAnsi="Calibri Light" w:cs="Calibri Light"/>
          <w:lang w:val="pt-BR"/>
        </w:rPr>
        <w:t>.</w:t>
      </w:r>
    </w:p>
    <w:p w14:paraId="79EDAE18" w14:textId="77777777" w:rsidR="004F09B5" w:rsidRPr="00564F7C" w:rsidRDefault="004F09B5" w:rsidP="004F09B5">
      <w:pPr>
        <w:spacing w:after="0" w:line="240" w:lineRule="auto"/>
        <w:ind w:left="360"/>
        <w:rPr>
          <w:rFonts w:ascii="Calibri Light" w:eastAsia="Times New Roman" w:hAnsi="Calibri Light" w:cs="Calibri Light"/>
          <w:lang w:val="pt-BR"/>
        </w:rPr>
      </w:pPr>
    </w:p>
    <w:p w14:paraId="4564C073" w14:textId="77777777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Quem é o facilitador?</w:t>
      </w:r>
    </w:p>
    <w:p w14:paraId="4537E833" w14:textId="1C4C79A1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Os </w:t>
      </w:r>
      <w:r w:rsidR="00B44865">
        <w:rPr>
          <w:rFonts w:ascii="Calibri Light" w:eastAsia="Times New Roman" w:hAnsi="Calibri Light" w:cs="Calibri Light"/>
          <w:lang w:val="pt-BR"/>
        </w:rPr>
        <w:t>m</w:t>
      </w:r>
      <w:r w:rsidRPr="00564F7C">
        <w:rPr>
          <w:rFonts w:ascii="Calibri Light" w:eastAsia="Times New Roman" w:hAnsi="Calibri Light" w:cs="Calibri Light"/>
          <w:lang w:val="pt-BR"/>
        </w:rPr>
        <w:t xml:space="preserve">ediadores e o Coordenador de Mediação e Facilitação </w:t>
      </w:r>
      <w:r w:rsidR="00B44865" w:rsidRPr="00B44865">
        <w:rPr>
          <w:rFonts w:ascii="Calibri Light" w:eastAsia="Times New Roman" w:hAnsi="Calibri Light" w:cs="Calibri Light"/>
          <w:lang w:val="pt-BR"/>
        </w:rPr>
        <w:t xml:space="preserve">do BSEA </w:t>
      </w:r>
      <w:r w:rsidRPr="00564F7C">
        <w:rPr>
          <w:rFonts w:ascii="Calibri Light" w:eastAsia="Times New Roman" w:hAnsi="Calibri Light" w:cs="Calibri Light"/>
          <w:lang w:val="pt-BR"/>
        </w:rPr>
        <w:t xml:space="preserve">atuam como </w:t>
      </w:r>
      <w:r w:rsidR="00B44865">
        <w:rPr>
          <w:rFonts w:ascii="Calibri Light" w:eastAsia="Times New Roman" w:hAnsi="Calibri Light" w:cs="Calibri Light"/>
          <w:lang w:val="pt-BR"/>
        </w:rPr>
        <w:t>f</w:t>
      </w:r>
      <w:r w:rsidRPr="00564F7C">
        <w:rPr>
          <w:rFonts w:ascii="Calibri Light" w:eastAsia="Times New Roman" w:hAnsi="Calibri Light" w:cs="Calibri Light"/>
          <w:lang w:val="pt-BR"/>
        </w:rPr>
        <w:t>acilitadores d</w:t>
      </w:r>
      <w:r w:rsidR="00B4486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BSEA. Os </w:t>
      </w:r>
      <w:r w:rsidR="00D05685">
        <w:rPr>
          <w:rFonts w:ascii="Calibri Light" w:eastAsia="Times New Roman" w:hAnsi="Calibri Light" w:cs="Calibri Light"/>
          <w:lang w:val="pt-BR"/>
        </w:rPr>
        <w:t>facilita</w:t>
      </w:r>
      <w:r w:rsidRPr="00564F7C">
        <w:rPr>
          <w:rFonts w:ascii="Calibri Light" w:eastAsia="Times New Roman" w:hAnsi="Calibri Light" w:cs="Calibri Light"/>
          <w:lang w:val="pt-BR"/>
        </w:rPr>
        <w:t xml:space="preserve">dores são partes neutras, não representam os distritos escolares, os pais, os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>s</w:t>
      </w:r>
      <w:r w:rsidR="00B44865">
        <w:rPr>
          <w:rFonts w:ascii="Calibri Light" w:eastAsia="Times New Roman" w:hAnsi="Calibri Light" w:cs="Calibri Light"/>
          <w:lang w:val="pt-BR"/>
        </w:rPr>
        <w:t>, nem</w:t>
      </w:r>
      <w:r w:rsidRPr="00564F7C">
        <w:rPr>
          <w:rFonts w:ascii="Calibri Light" w:eastAsia="Times New Roman" w:hAnsi="Calibri Light" w:cs="Calibri Light"/>
          <w:lang w:val="pt-BR"/>
        </w:rPr>
        <w:t xml:space="preserve"> o Departamento de Ensino Básico e Secundário (DESE). Os facilitadores estão presentes para apoiar o processo d</w:t>
      </w:r>
      <w:r w:rsidR="00B44865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reunião de equip</w:t>
      </w:r>
      <w:r w:rsidR="00B44865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. </w:t>
      </w:r>
      <w:r w:rsidRPr="00564F7C">
        <w:rPr>
          <w:rFonts w:ascii="Calibri Light" w:hAnsi="Calibri Light" w:cs="Calibri Light"/>
          <w:lang w:val="pt-BR"/>
        </w:rPr>
        <w:t xml:space="preserve">O </w:t>
      </w:r>
      <w:r w:rsidR="00B44865">
        <w:rPr>
          <w:rFonts w:ascii="Calibri Light" w:hAnsi="Calibri Light" w:cs="Calibri Light"/>
          <w:lang w:val="pt-BR"/>
        </w:rPr>
        <w:t>facilitador</w:t>
      </w:r>
      <w:r w:rsidRPr="00564F7C">
        <w:rPr>
          <w:rFonts w:ascii="Calibri Light" w:hAnsi="Calibri Light" w:cs="Calibri Light"/>
          <w:lang w:val="pt-BR"/>
        </w:rPr>
        <w:t xml:space="preserve"> não será </w:t>
      </w:r>
      <w:r w:rsidR="00D05685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mediador que tratar</w:t>
      </w:r>
      <w:r w:rsidR="00B44865">
        <w:rPr>
          <w:rFonts w:ascii="Calibri Light" w:hAnsi="Calibri Light" w:cs="Calibri Light"/>
          <w:lang w:val="pt-BR"/>
        </w:rPr>
        <w:t>á</w:t>
      </w:r>
      <w:r w:rsidRPr="00564F7C">
        <w:rPr>
          <w:rFonts w:ascii="Calibri Light" w:hAnsi="Calibri Light" w:cs="Calibri Light"/>
          <w:lang w:val="pt-BR"/>
        </w:rPr>
        <w:t xml:space="preserve"> de </w:t>
      </w:r>
      <w:r w:rsidR="00B44865">
        <w:rPr>
          <w:rFonts w:ascii="Calibri Light" w:hAnsi="Calibri Light" w:cs="Calibri Light"/>
          <w:lang w:val="pt-BR"/>
        </w:rPr>
        <w:t>uma solicitação</w:t>
      </w:r>
      <w:r w:rsidRPr="00564F7C">
        <w:rPr>
          <w:rFonts w:ascii="Calibri Light" w:hAnsi="Calibri Light" w:cs="Calibri Light"/>
          <w:lang w:val="pt-BR"/>
        </w:rPr>
        <w:t xml:space="preserve"> de mediação </w:t>
      </w:r>
      <w:r w:rsidR="00B44865">
        <w:rPr>
          <w:rFonts w:ascii="Calibri Light" w:hAnsi="Calibri Light" w:cs="Calibri Light"/>
          <w:lang w:val="pt-BR"/>
        </w:rPr>
        <w:t>em</w:t>
      </w:r>
      <w:r w:rsidRPr="00564F7C">
        <w:rPr>
          <w:rFonts w:ascii="Calibri Light" w:hAnsi="Calibri Light" w:cs="Calibri Light"/>
          <w:lang w:val="pt-BR"/>
        </w:rPr>
        <w:t xml:space="preserve"> determinado distrito escolar.  Em vez disso, o </w:t>
      </w:r>
      <w:r w:rsidR="00B44865">
        <w:rPr>
          <w:rFonts w:ascii="Calibri Light" w:hAnsi="Calibri Light" w:cs="Calibri Light"/>
          <w:lang w:val="pt-BR"/>
        </w:rPr>
        <w:t>facilitador</w:t>
      </w:r>
      <w:r w:rsidR="00B44865" w:rsidRPr="00564F7C">
        <w:rPr>
          <w:rFonts w:ascii="Calibri Light" w:hAnsi="Calibri Light" w:cs="Calibri Light"/>
          <w:lang w:val="pt-BR"/>
        </w:rPr>
        <w:t xml:space="preserve"> </w:t>
      </w:r>
      <w:r w:rsidRPr="00564F7C">
        <w:rPr>
          <w:rFonts w:ascii="Calibri Light" w:hAnsi="Calibri Light" w:cs="Calibri Light"/>
          <w:lang w:val="pt-BR"/>
        </w:rPr>
        <w:t xml:space="preserve">é selecionado dentre os cinco (5) outros mediadores e o Coordenador de Mediação. </w:t>
      </w:r>
      <w:r w:rsidR="000914B9">
        <w:rPr>
          <w:rFonts w:ascii="Calibri Light" w:eastAsia="Times New Roman" w:hAnsi="Calibri Light" w:cs="Calibri Light"/>
          <w:lang w:val="pt-BR"/>
        </w:rPr>
        <w:t>O</w:t>
      </w:r>
      <w:r w:rsidR="00D05685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BSEA atribui </w:t>
      </w:r>
      <w:r w:rsidR="000914B9">
        <w:rPr>
          <w:rFonts w:ascii="Calibri Light" w:eastAsia="Times New Roman" w:hAnsi="Calibri Light" w:cs="Calibri Light"/>
          <w:lang w:val="pt-BR"/>
        </w:rPr>
        <w:t>facilitadores</w:t>
      </w:r>
      <w:r w:rsidR="000914B9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às reuniões com base na disponibilidade, </w:t>
      </w:r>
      <w:r w:rsidR="000914B9">
        <w:rPr>
          <w:rFonts w:ascii="Calibri Light" w:eastAsia="Times New Roman" w:hAnsi="Calibri Light" w:cs="Calibri Light"/>
          <w:lang w:val="pt-BR"/>
        </w:rPr>
        <w:t xml:space="preserve">e </w:t>
      </w:r>
      <w:r w:rsidRPr="00564F7C">
        <w:rPr>
          <w:rFonts w:ascii="Calibri Light" w:eastAsia="Times New Roman" w:hAnsi="Calibri Light" w:cs="Calibri Light"/>
          <w:lang w:val="pt-BR"/>
        </w:rPr>
        <w:t>não pode</w:t>
      </w:r>
      <w:r w:rsidR="000914B9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garantir a disponibilidade de um </w:t>
      </w:r>
      <w:r w:rsidR="000914B9">
        <w:rPr>
          <w:rFonts w:ascii="Calibri Light" w:eastAsia="Times New Roman" w:hAnsi="Calibri Light" w:cs="Calibri Light"/>
          <w:lang w:val="pt-BR"/>
        </w:rPr>
        <w:t>facilitador</w:t>
      </w:r>
      <w:r w:rsidRPr="00564F7C">
        <w:rPr>
          <w:rFonts w:ascii="Calibri Light" w:eastAsia="Times New Roman" w:hAnsi="Calibri Light" w:cs="Calibri Light"/>
          <w:lang w:val="pt-BR"/>
        </w:rPr>
        <w:t xml:space="preserve"> específico para uma reunião.</w:t>
      </w:r>
    </w:p>
    <w:p w14:paraId="0CD3C000" w14:textId="3CE2D15B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Benefícios de uma reunião de equip</w:t>
      </w:r>
      <w:r w:rsidR="000914B9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facilitada:</w:t>
      </w:r>
    </w:p>
    <w:p w14:paraId="327980D0" w14:textId="5C943722" w:rsidR="0047227C" w:rsidRPr="00564F7C" w:rsidRDefault="000914B9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P</w:t>
      </w:r>
      <w:r w:rsidR="0090789A" w:rsidRPr="00564F7C">
        <w:rPr>
          <w:rFonts w:ascii="Calibri Light" w:eastAsia="Times New Roman" w:hAnsi="Calibri Light" w:cs="Calibri Light"/>
          <w:lang w:val="pt-BR"/>
        </w:rPr>
        <w:t>ode criar e melhorar as relações entre os membros da equip</w:t>
      </w:r>
      <w:r w:rsidR="0047413D">
        <w:rPr>
          <w:rFonts w:ascii="Calibri Light" w:eastAsia="Times New Roman" w:hAnsi="Calibri Light" w:cs="Calibri Light"/>
          <w:lang w:val="pt-BR"/>
        </w:rPr>
        <w:t>e,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entre os pais e as escolas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7A4F89F8" w14:textId="76A869AA" w:rsidR="0047227C" w:rsidRPr="00564F7C" w:rsidRDefault="0047413D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Serve como modelo de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comunicação eficaz e escuta ativa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586CEA33" w14:textId="01BF1920" w:rsidR="0047227C" w:rsidRPr="00564F7C" w:rsidRDefault="00AA4403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Esclarece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os pontos de acordo e de desacordo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65619126" w14:textId="3B4A6E96" w:rsidR="0047227C" w:rsidRPr="00564F7C" w:rsidRDefault="00AA4403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Assiste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as partes a </w:t>
      </w:r>
      <w:r>
        <w:rPr>
          <w:rFonts w:ascii="Calibri Light" w:eastAsia="Times New Roman" w:hAnsi="Calibri Light" w:cs="Calibri Light"/>
          <w:lang w:val="pt-BR"/>
        </w:rPr>
        <w:t>completarem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 agenda durante </w:t>
      </w:r>
      <w:r w:rsidR="004F09B5" w:rsidRPr="00564F7C">
        <w:rPr>
          <w:rFonts w:ascii="Calibri Light" w:eastAsia="Times New Roman" w:hAnsi="Calibri Light" w:cs="Calibri Light"/>
          <w:lang w:val="pt-BR"/>
        </w:rPr>
        <w:t xml:space="preserve">a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reunião para facilitar </w:t>
      </w:r>
      <w:r w:rsidR="004F09B5" w:rsidRPr="00564F7C">
        <w:rPr>
          <w:rFonts w:ascii="Calibri Light" w:eastAsia="Times New Roman" w:hAnsi="Calibri Light" w:cs="Calibri Light"/>
          <w:lang w:val="pt-BR"/>
        </w:rPr>
        <w:t xml:space="preserve">o desenvolvimento do </w:t>
      </w:r>
      <w:r w:rsidR="0090789A" w:rsidRPr="00564F7C">
        <w:rPr>
          <w:rFonts w:ascii="Calibri Light" w:eastAsia="Times New Roman" w:hAnsi="Calibri Light" w:cs="Calibri Light"/>
          <w:lang w:val="pt-BR"/>
        </w:rPr>
        <w:t>IEP ou do Plano 504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6B0A4AD9" w14:textId="3FE221D3" w:rsidR="0047227C" w:rsidRPr="00564F7C" w:rsidRDefault="007E3269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vita que os participantes da reunião fiquem </w:t>
      </w:r>
      <w:r w:rsidR="00127CEE">
        <w:rPr>
          <w:rFonts w:ascii="Calibri Light" w:eastAsia="Times New Roman" w:hAnsi="Calibri Light" w:cs="Calibri Light"/>
          <w:lang w:val="pt-BR"/>
        </w:rPr>
        <w:t>encalhados</w:t>
      </w:r>
      <w:r w:rsidR="00C66430">
        <w:rPr>
          <w:rFonts w:ascii="Calibri Light" w:eastAsia="Times New Roman" w:hAnsi="Calibri Light" w:cs="Calibri Light"/>
          <w:lang w:val="pt-BR"/>
        </w:rPr>
        <w:t xml:space="preserve"> em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apenas uma parte do IEP ou do Plano 504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04E66431" w14:textId="4128D366" w:rsidR="0047227C" w:rsidRPr="00564F7C" w:rsidRDefault="00BB312E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lastRenderedPageBreak/>
        <w:t>A</w:t>
      </w:r>
      <w:r w:rsidR="00A42F71" w:rsidRPr="00564F7C">
        <w:rPr>
          <w:rFonts w:ascii="Calibri Light" w:eastAsia="Times New Roman" w:hAnsi="Calibri Light" w:cs="Calibri Light"/>
          <w:lang w:val="pt-BR"/>
        </w:rPr>
        <w:t>poia comunicação adequada e positiva entre os membros da equip</w:t>
      </w:r>
      <w:r>
        <w:rPr>
          <w:rFonts w:ascii="Calibri Light" w:eastAsia="Times New Roman" w:hAnsi="Calibri Light" w:cs="Calibri Light"/>
          <w:lang w:val="pt-BR"/>
        </w:rPr>
        <w:t>e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em conversas difíceis e/ou </w:t>
      </w:r>
      <w:r>
        <w:rPr>
          <w:rFonts w:ascii="Calibri Light" w:eastAsia="Times New Roman" w:hAnsi="Calibri Light" w:cs="Calibri Light"/>
          <w:lang w:val="pt-BR"/>
        </w:rPr>
        <w:t>desafiadoras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159E5AEF" w14:textId="3F98B546" w:rsidR="0047227C" w:rsidRPr="00564F7C" w:rsidRDefault="00680AB4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lang w:val="pt-BR"/>
        </w:rPr>
        <w:t>antém os membros da equip</w:t>
      </w:r>
      <w:r w:rsidR="00AE5C22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concentrados na tarefa</w:t>
      </w:r>
      <w:r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 a reunião dentro do prazo previsto</w:t>
      </w:r>
      <w:r w:rsidR="007A733C">
        <w:rPr>
          <w:rFonts w:ascii="Calibri Light" w:eastAsia="Times New Roman" w:hAnsi="Calibri Light" w:cs="Calibri Light"/>
          <w:lang w:val="pt-BR"/>
        </w:rPr>
        <w:t>.</w:t>
      </w:r>
    </w:p>
    <w:p w14:paraId="77133FF6" w14:textId="2C0CD68C" w:rsidR="0047227C" w:rsidRPr="00564F7C" w:rsidRDefault="00680AB4" w:rsidP="003621CB">
      <w:pPr>
        <w:numPr>
          <w:ilvl w:val="0"/>
          <w:numId w:val="49"/>
        </w:numPr>
        <w:spacing w:after="0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M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antém a reunião centrada no desenvolvimento do </w:t>
      </w:r>
      <w:r>
        <w:rPr>
          <w:rFonts w:ascii="Calibri Light" w:eastAsia="Times New Roman" w:hAnsi="Calibri Light" w:cs="Calibri Light"/>
          <w:lang w:val="pt-BR"/>
        </w:rPr>
        <w:t>p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lano </w:t>
      </w:r>
      <w:r>
        <w:rPr>
          <w:rFonts w:ascii="Calibri Light" w:eastAsia="Times New Roman" w:hAnsi="Calibri Light" w:cs="Calibri Light"/>
          <w:lang w:val="pt-BR"/>
        </w:rPr>
        <w:t xml:space="preserve">de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IEP/504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>
        <w:rPr>
          <w:rFonts w:ascii="Calibri Light" w:eastAsia="Times New Roman" w:hAnsi="Calibri Light" w:cs="Calibri Light"/>
          <w:lang w:val="pt-BR"/>
        </w:rPr>
        <w:t>.</w:t>
      </w:r>
    </w:p>
    <w:p w14:paraId="4FF77847" w14:textId="77777777" w:rsidR="00A42F71" w:rsidRPr="00564F7C" w:rsidRDefault="00A42F71" w:rsidP="00A42F71">
      <w:pPr>
        <w:spacing w:after="0" w:line="240" w:lineRule="auto"/>
        <w:ind w:left="360"/>
        <w:rPr>
          <w:rFonts w:ascii="Calibri Light" w:eastAsia="Times New Roman" w:hAnsi="Calibri Light" w:cs="Calibri Light"/>
          <w:lang w:val="pt-BR"/>
        </w:rPr>
      </w:pPr>
    </w:p>
    <w:p w14:paraId="3889C8F6" w14:textId="038F897C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Como posso solicitar uma reunião de equip</w:t>
      </w:r>
      <w:r w:rsidR="00680AB4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18EF644E" w14:textId="4CAAC939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Tanto os pais como </w:t>
      </w:r>
      <w:r w:rsidR="00706768">
        <w:rPr>
          <w:rFonts w:ascii="Calibri Light" w:eastAsia="Times New Roman" w:hAnsi="Calibri Light" w:cs="Calibri Light"/>
          <w:lang w:val="pt-BR"/>
        </w:rPr>
        <w:t>o distrito</w:t>
      </w:r>
      <w:r w:rsidRPr="00564F7C">
        <w:rPr>
          <w:rFonts w:ascii="Calibri Light" w:eastAsia="Times New Roman" w:hAnsi="Calibri Light" w:cs="Calibri Light"/>
          <w:lang w:val="pt-BR"/>
        </w:rPr>
        <w:t xml:space="preserve"> escolar podem solicitar uma reunião de equip</w:t>
      </w:r>
      <w:r w:rsidR="00CA5DA5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facilitada; no entanto, ambas as partes devem concordar em utilizar es</w:t>
      </w:r>
      <w:r w:rsidR="00AE5C22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e processo voluntário. Quando as partes </w:t>
      </w:r>
      <w:r w:rsidR="00CA5DA5">
        <w:rPr>
          <w:rFonts w:ascii="Calibri Light" w:eastAsia="Times New Roman" w:hAnsi="Calibri Light" w:cs="Calibri Light"/>
          <w:lang w:val="pt-BR"/>
        </w:rPr>
        <w:t>tenham concordado</w:t>
      </w:r>
      <w:r w:rsidR="00CA5DA5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com a presença de um facilitador d</w:t>
      </w:r>
      <w:r w:rsidR="00CA5DA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na reunião de equip</w:t>
      </w:r>
      <w:r w:rsidR="00CA5DA5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, o distrito escolar deve contatar o Coordenador de Mediação e Facilitação d</w:t>
      </w:r>
      <w:r w:rsidR="00CA5DA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="00CA5DA5">
        <w:rPr>
          <w:rFonts w:ascii="Calibri Light" w:eastAsia="Times New Roman" w:hAnsi="Calibri Light" w:cs="Calibri Light"/>
          <w:lang w:val="pt-BR"/>
        </w:rPr>
        <w:t>e fazer a solicitação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. O </w:t>
      </w:r>
      <w:r w:rsidR="004C2065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 xml:space="preserve">oordenador pode ser contatado </w:t>
      </w:r>
      <w:r w:rsidR="00A275EF">
        <w:rPr>
          <w:rFonts w:ascii="Calibri Light" w:eastAsia="Times New Roman" w:hAnsi="Calibri Light" w:cs="Calibri Light"/>
          <w:lang w:val="pt-BR"/>
        </w:rPr>
        <w:t>via</w:t>
      </w:r>
      <w:r w:rsidRPr="00564F7C">
        <w:rPr>
          <w:rFonts w:ascii="Calibri Light" w:eastAsia="Times New Roman" w:hAnsi="Calibri Light" w:cs="Calibri Light"/>
          <w:lang w:val="pt-BR"/>
        </w:rPr>
        <w:t>:</w:t>
      </w:r>
    </w:p>
    <w:p w14:paraId="32E7BD22" w14:textId="60B17535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Myrto Flessas (781-397-4794, 857-260-4541, </w:t>
      </w:r>
      <w:hyperlink r:id="rId83" w:history="1">
        <w:r w:rsidR="0075494A" w:rsidRPr="0093447F">
          <w:rPr>
            <w:rFonts w:ascii="Calibri Light" w:eastAsia="Times New Roman" w:hAnsi="Calibri Light" w:cs="Calibri Light"/>
            <w:b/>
            <w:bCs/>
            <w:u w:val="single"/>
            <w:lang w:val="pt-BR"/>
          </w:rPr>
          <w:t>Myrto.flessas@mass.gov</w:t>
        </w:r>
      </w:hyperlink>
      <w:r w:rsidRPr="00564F7C">
        <w:rPr>
          <w:rFonts w:ascii="Calibri Light" w:eastAsia="Times New Roman" w:hAnsi="Calibri Light" w:cs="Calibri Light"/>
          <w:lang w:val="pt-BR"/>
        </w:rPr>
        <w:t>) *</w:t>
      </w:r>
      <w:r w:rsidR="00AE5C22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-mail é preferível.</w:t>
      </w:r>
    </w:p>
    <w:p w14:paraId="7F4F8F0C" w14:textId="31A40BB7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</w:t>
      </w:r>
      <w:r w:rsidR="004C2065">
        <w:rPr>
          <w:rFonts w:ascii="Calibri Light" w:eastAsia="Times New Roman" w:hAnsi="Calibri Light" w:cs="Calibri Light"/>
          <w:lang w:val="pt-BR"/>
        </w:rPr>
        <w:t>c</w:t>
      </w:r>
      <w:r w:rsidRPr="00564F7C">
        <w:rPr>
          <w:rFonts w:ascii="Calibri Light" w:eastAsia="Times New Roman" w:hAnsi="Calibri Light" w:cs="Calibri Light"/>
          <w:lang w:val="pt-BR"/>
        </w:rPr>
        <w:t>oordenador reunirá as informações necessárias e notificará a escola da próxima data disponível para reunião de equip</w:t>
      </w:r>
      <w:r w:rsidR="0075494A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 à distância. O distrito é então responsável por verificar se o</w:t>
      </w:r>
      <w:r w:rsidR="0075494A">
        <w:rPr>
          <w:rFonts w:ascii="Calibri Light" w:eastAsia="Times New Roman" w:hAnsi="Calibri Light" w:cs="Calibri Light"/>
          <w:lang w:val="pt-BR"/>
        </w:rPr>
        <w:t>s pais</w:t>
      </w:r>
      <w:r w:rsidRPr="00564F7C">
        <w:rPr>
          <w:rFonts w:ascii="Calibri Light" w:eastAsia="Times New Roman" w:hAnsi="Calibri Light" w:cs="Calibri Light"/>
          <w:lang w:val="pt-BR"/>
        </w:rPr>
        <w:t xml:space="preserve"> est</w:t>
      </w:r>
      <w:r w:rsidR="0075494A">
        <w:rPr>
          <w:rFonts w:ascii="Calibri Light" w:eastAsia="Times New Roman" w:hAnsi="Calibri Light" w:cs="Calibri Light"/>
          <w:lang w:val="pt-BR"/>
        </w:rPr>
        <w:t>ão</w:t>
      </w:r>
      <w:r w:rsidRPr="00564F7C">
        <w:rPr>
          <w:rFonts w:ascii="Calibri Light" w:eastAsia="Times New Roman" w:hAnsi="Calibri Light" w:cs="Calibri Light"/>
          <w:lang w:val="pt-BR"/>
        </w:rPr>
        <w:t xml:space="preserve"> disponíve</w:t>
      </w:r>
      <w:r w:rsidR="0075494A">
        <w:rPr>
          <w:rFonts w:ascii="Calibri Light" w:eastAsia="Times New Roman" w:hAnsi="Calibri Light" w:cs="Calibri Light"/>
          <w:lang w:val="pt-BR"/>
        </w:rPr>
        <w:t>is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75494A">
        <w:rPr>
          <w:rFonts w:ascii="Calibri Light" w:eastAsia="Times New Roman" w:hAnsi="Calibri Light" w:cs="Calibri Light"/>
          <w:lang w:val="pt-BR"/>
        </w:rPr>
        <w:t>n</w:t>
      </w:r>
      <w:r w:rsidRPr="00564F7C">
        <w:rPr>
          <w:rFonts w:ascii="Calibri Light" w:eastAsia="Times New Roman" w:hAnsi="Calibri Light" w:cs="Calibri Light"/>
          <w:lang w:val="pt-BR"/>
        </w:rPr>
        <w:t xml:space="preserve">a data proposta. </w:t>
      </w:r>
      <w:r w:rsidR="0075494A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</w:t>
      </w:r>
      <w:r w:rsidRPr="00564F7C">
        <w:rPr>
          <w:rFonts w:ascii="Calibri Light" w:hAnsi="Calibri Light" w:cs="Calibri Light"/>
          <w:lang w:val="pt-BR"/>
        </w:rPr>
        <w:t>só pode oferecer uma data de cada vez devido ao grande volume de pedidos que recebemos para reuniões facilitadas.</w:t>
      </w:r>
      <w:r w:rsidRPr="00564F7C">
        <w:rPr>
          <w:rFonts w:ascii="Calibri Light" w:eastAsia="Times New Roman" w:hAnsi="Calibri Light" w:cs="Calibri Light"/>
          <w:lang w:val="pt-BR"/>
        </w:rPr>
        <w:t xml:space="preserve"> O facilitador fornecerá então o formulário de Ac</w:t>
      </w:r>
      <w:r w:rsidR="0075494A">
        <w:rPr>
          <w:rFonts w:ascii="Calibri Light" w:eastAsia="Times New Roman" w:hAnsi="Calibri Light" w:cs="Calibri Light"/>
          <w:lang w:val="pt-BR"/>
        </w:rPr>
        <w:t>eitação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Facilitação que deve ser assinado por TODOS os participantes na reunião. O formulário será enviado por </w:t>
      </w:r>
      <w:r w:rsidR="006D5D08">
        <w:rPr>
          <w:rFonts w:ascii="Calibri Light" w:eastAsia="Times New Roman" w:hAnsi="Calibri Light" w:cs="Calibri Light"/>
          <w:lang w:val="pt-BR"/>
        </w:rPr>
        <w:t>e-mail</w:t>
      </w:r>
      <w:r w:rsidRPr="00564F7C">
        <w:rPr>
          <w:rFonts w:ascii="Calibri Light" w:eastAsia="Times New Roman" w:hAnsi="Calibri Light" w:cs="Calibri Light"/>
          <w:lang w:val="pt-BR"/>
        </w:rPr>
        <w:t xml:space="preserve"> aos participantes com instruções de preenchimento.</w:t>
      </w:r>
    </w:p>
    <w:p w14:paraId="2A2FCD6D" w14:textId="77777777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Tradução e interpretação</w:t>
      </w:r>
    </w:p>
    <w:p w14:paraId="06E89110" w14:textId="17A4EF79" w:rsidR="0047227C" w:rsidRPr="00564F7C" w:rsidRDefault="00706768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 xml:space="preserve">O distrito 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escolar do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é responsável por fornecer serviços de interpretação e tradução para as reuniões de equip</w:t>
      </w:r>
      <w:r w:rsidR="004C176F">
        <w:rPr>
          <w:rFonts w:ascii="Calibri Light" w:eastAsia="Times New Roman" w:hAnsi="Calibri Light" w:cs="Calibri Light"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lang w:val="pt-BR"/>
        </w:rPr>
        <w:t>.</w:t>
      </w:r>
    </w:p>
    <w:p w14:paraId="2311CAB6" w14:textId="2D83A044" w:rsidR="0047227C" w:rsidRPr="00564F7C" w:rsidRDefault="004C176F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lang w:val="pt-BR"/>
        </w:rPr>
      </w:pPr>
      <w:r>
        <w:rPr>
          <w:rFonts w:ascii="Calibri Light" w:eastAsia="Times New Roman" w:hAnsi="Calibri Light" w:cs="Calibri Light"/>
          <w:b/>
          <w:bCs/>
          <w:lang w:val="pt-BR"/>
        </w:rPr>
        <w:t>Solicitação de acomodações</w:t>
      </w:r>
    </w:p>
    <w:p w14:paraId="7C9A6EEC" w14:textId="6B5298CF" w:rsidR="0047227C" w:rsidRPr="00564F7C" w:rsidRDefault="0090789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hAnsi="Calibri Light"/>
          <w:lang w:val="pt-BR"/>
        </w:rPr>
        <w:t xml:space="preserve">Para solicitar </w:t>
      </w:r>
      <w:r w:rsidR="004C176F">
        <w:rPr>
          <w:rFonts w:ascii="Calibri Light" w:hAnsi="Calibri Light"/>
          <w:lang w:val="pt-BR"/>
        </w:rPr>
        <w:t>acomoda</w:t>
      </w:r>
      <w:r w:rsidRPr="00564F7C">
        <w:rPr>
          <w:rFonts w:ascii="Calibri Light" w:hAnsi="Calibri Light"/>
          <w:lang w:val="pt-BR"/>
        </w:rPr>
        <w:t>ção razoável para reunião de equip</w:t>
      </w:r>
      <w:r w:rsidR="004C176F">
        <w:rPr>
          <w:rFonts w:ascii="Calibri Light" w:hAnsi="Calibri Light"/>
          <w:lang w:val="pt-BR"/>
        </w:rPr>
        <w:t>e</w:t>
      </w:r>
      <w:r w:rsidRPr="00564F7C">
        <w:rPr>
          <w:rFonts w:ascii="Calibri Light" w:hAnsi="Calibri Light"/>
          <w:lang w:val="pt-BR"/>
        </w:rPr>
        <w:t xml:space="preserve"> facilitada, contate diretamente o </w:t>
      </w:r>
      <w:r w:rsidR="008F4F8C">
        <w:rPr>
          <w:rFonts w:ascii="Calibri Light" w:hAnsi="Calibri Light"/>
          <w:lang w:val="pt-BR"/>
        </w:rPr>
        <w:t>C</w:t>
      </w:r>
      <w:r w:rsidRPr="00564F7C">
        <w:rPr>
          <w:rFonts w:ascii="Calibri Light" w:hAnsi="Calibri Light"/>
          <w:lang w:val="pt-BR"/>
        </w:rPr>
        <w:t xml:space="preserve">oordenador ADA da DALA/BSEA, Jim Rooney, </w:t>
      </w:r>
      <w:r w:rsidR="00F0262B">
        <w:rPr>
          <w:rFonts w:ascii="Calibri Light" w:hAnsi="Calibri Light"/>
          <w:lang w:val="pt-BR"/>
        </w:rPr>
        <w:t>pelo</w:t>
      </w:r>
      <w:r w:rsidRPr="00564F7C">
        <w:rPr>
          <w:rFonts w:ascii="Calibri Light" w:hAnsi="Calibri Light"/>
          <w:lang w:val="pt-BR"/>
        </w:rPr>
        <w:t xml:space="preserve"> endereço </w:t>
      </w:r>
      <w:hyperlink r:id="rId84" w:history="1">
        <w:r w:rsidRPr="00564F7C">
          <w:rPr>
            <w:rStyle w:val="Hyperlink"/>
            <w:rFonts w:ascii="Calibri Light" w:hAnsi="Calibri Light"/>
            <w:color w:val="auto"/>
            <w:lang w:val="pt-BR"/>
          </w:rPr>
          <w:t>james.rooney@mass.gov</w:t>
        </w:r>
      </w:hyperlink>
      <w:r w:rsidRPr="00564F7C">
        <w:rPr>
          <w:rFonts w:ascii="Calibri Light" w:hAnsi="Calibri Light"/>
          <w:lang w:val="pt-BR"/>
        </w:rPr>
        <w:t xml:space="preserve"> ou </w:t>
      </w:r>
      <w:r w:rsidR="00F0262B">
        <w:rPr>
          <w:rFonts w:ascii="Calibri Light" w:hAnsi="Calibri Light"/>
          <w:lang w:val="pt-BR"/>
        </w:rPr>
        <w:t>telefone</w:t>
      </w:r>
      <w:r w:rsidRPr="00564F7C">
        <w:rPr>
          <w:rFonts w:ascii="Calibri Light" w:hAnsi="Calibri Light"/>
          <w:lang w:val="pt-BR"/>
        </w:rPr>
        <w:t xml:space="preserve"> 781-397-4700 </w:t>
      </w:r>
      <w:hyperlink r:id="rId85" w:history="1">
        <w:r w:rsidRPr="00F44697">
          <w:rPr>
            <w:rStyle w:val="Hyperlink"/>
            <w:rFonts w:ascii="Calibri Light" w:hAnsi="Calibri Light"/>
            <w:color w:val="auto"/>
            <w:lang w:val="pt-BR"/>
          </w:rPr>
          <w:t>(</w:t>
        </w:r>
      </w:hyperlink>
      <w:hyperlink r:id="rId86" w:history="1">
        <w:r w:rsidR="00F44697" w:rsidRPr="0093447F">
          <w:rPr>
            <w:rStyle w:val="Hyperlink"/>
            <w:rFonts w:ascii="Calibri Light" w:hAnsi="Calibri Light"/>
            <w:color w:val="auto"/>
            <w:lang w:val="pt-BR"/>
          </w:rPr>
          <w:t>https://www.mass.gov/info-details/how-to-request-an-ada-accommodation</w:t>
        </w:r>
      </w:hyperlink>
      <w:r w:rsidRPr="00564F7C">
        <w:rPr>
          <w:rFonts w:ascii="Calibri Light" w:hAnsi="Calibri Light"/>
          <w:lang w:val="pt-BR"/>
        </w:rPr>
        <w:t>).</w:t>
      </w:r>
    </w:p>
    <w:p w14:paraId="167C2C6F" w14:textId="77777777" w:rsidR="004F09B5" w:rsidRPr="00564F7C" w:rsidRDefault="004F09B5" w:rsidP="004F09B5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pt-BR"/>
        </w:rPr>
      </w:pPr>
    </w:p>
    <w:p w14:paraId="4B9E4686" w14:textId="27489CFE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Quem participa </w:t>
      </w:r>
      <w:r w:rsidR="00F44697">
        <w:rPr>
          <w:rFonts w:ascii="Calibri Light" w:eastAsia="Times New Roman" w:hAnsi="Calibri Light" w:cs="Calibri Light"/>
          <w:b/>
          <w:bCs/>
          <w:lang w:val="pt-BR"/>
        </w:rPr>
        <w:t>d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a reunião de equip</w:t>
      </w:r>
      <w:r w:rsidR="00F44697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12046703" w14:textId="727DDBCD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Os membros necessários da equip</w:t>
      </w:r>
      <w:r w:rsidR="008F546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d</w:t>
      </w:r>
      <w:r w:rsidR="008F546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 participam na reunião d</w:t>
      </w:r>
      <w:r w:rsidR="008F546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equip</w:t>
      </w:r>
      <w:r w:rsidR="008F546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facilitada, além do facilitador. O </w:t>
      </w:r>
      <w:r w:rsidR="00585428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istrito convidará os membros necessários da equip</w:t>
      </w:r>
      <w:r w:rsidR="0058542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e, se assim o desejarem, os pais poderão trazer um defensor ou outras pessoas que tenham conhecimentos ou experiência especial relativa à criança. O mediador não toma decisões sobre quem participará </w:t>
      </w:r>
      <w:r w:rsidR="00585428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>a reunião d</w:t>
      </w:r>
      <w:r w:rsidR="0058542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equip</w:t>
      </w:r>
      <w:r w:rsidR="0058542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 não envia convites para a reunião da equip</w:t>
      </w:r>
      <w:r w:rsidR="00585428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.</w:t>
      </w:r>
    </w:p>
    <w:p w14:paraId="4DF099E2" w14:textId="2996C3AA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Onde e quando é realizada a reunião de equip</w:t>
      </w:r>
      <w:r w:rsidR="00585428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224C4AFF" w14:textId="7503A9AD" w:rsidR="0047227C" w:rsidRPr="00564F7C" w:rsidRDefault="008F48DC">
      <w:pPr>
        <w:spacing w:line="240" w:lineRule="auto"/>
        <w:rPr>
          <w:rFonts w:ascii="Calibri Light" w:hAnsi="Calibri Light" w:cs="Calibri Light"/>
          <w:lang w:val="pt-BR"/>
        </w:rPr>
      </w:pPr>
      <w:r>
        <w:rPr>
          <w:rFonts w:ascii="Calibri Light" w:hAnsi="Calibri Light" w:cs="Calibri Light"/>
          <w:lang w:val="pt-BR"/>
        </w:rPr>
        <w:t>Tendo como objetivo</w:t>
      </w:r>
      <w:r w:rsidR="0090789A" w:rsidRPr="00564F7C">
        <w:rPr>
          <w:rFonts w:ascii="Calibri Light" w:hAnsi="Calibri Light" w:cs="Calibri Light"/>
          <w:lang w:val="pt-BR"/>
        </w:rPr>
        <w:t xml:space="preserve"> maximizar o número de sessões de facilitação que </w:t>
      </w:r>
      <w:r>
        <w:rPr>
          <w:rFonts w:ascii="Calibri Light" w:hAnsi="Calibri Light" w:cs="Calibri Light"/>
          <w:lang w:val="pt-BR"/>
        </w:rPr>
        <w:t>o</w:t>
      </w:r>
      <w:r w:rsidR="0090789A" w:rsidRPr="00564F7C">
        <w:rPr>
          <w:rFonts w:ascii="Calibri Light" w:hAnsi="Calibri Light" w:cs="Calibri Light"/>
          <w:lang w:val="pt-BR"/>
        </w:rPr>
        <w:t xml:space="preserve"> BSEA pode </w:t>
      </w:r>
      <w:r>
        <w:rPr>
          <w:rFonts w:ascii="Calibri Light" w:hAnsi="Calibri Light" w:cs="Calibri Light"/>
          <w:lang w:val="pt-BR"/>
        </w:rPr>
        <w:t>oferecer</w:t>
      </w:r>
      <w:r w:rsidR="0090789A" w:rsidRPr="00564F7C">
        <w:rPr>
          <w:rFonts w:ascii="Calibri Light" w:hAnsi="Calibri Light" w:cs="Calibri Light"/>
          <w:lang w:val="pt-BR"/>
        </w:rPr>
        <w:t xml:space="preserve">, que </w:t>
      </w:r>
      <w:r>
        <w:rPr>
          <w:rFonts w:ascii="Calibri Light" w:hAnsi="Calibri Light" w:cs="Calibri Light"/>
          <w:lang w:val="pt-BR"/>
        </w:rPr>
        <w:t>é</w:t>
      </w:r>
      <w:r w:rsidR="0090789A" w:rsidRPr="00564F7C">
        <w:rPr>
          <w:rFonts w:ascii="Calibri Light" w:hAnsi="Calibri Light" w:cs="Calibri Light"/>
          <w:lang w:val="pt-BR"/>
        </w:rPr>
        <w:t xml:space="preserve"> limitad</w:t>
      </w:r>
      <w:r>
        <w:rPr>
          <w:rFonts w:ascii="Calibri Light" w:hAnsi="Calibri Light" w:cs="Calibri Light"/>
          <w:lang w:val="pt-BR"/>
        </w:rPr>
        <w:t>o</w:t>
      </w:r>
      <w:r w:rsidR="0090789A" w:rsidRPr="00564F7C">
        <w:rPr>
          <w:rFonts w:ascii="Calibri Light" w:hAnsi="Calibri Light" w:cs="Calibri Light"/>
          <w:lang w:val="pt-BR"/>
        </w:rPr>
        <w:t xml:space="preserve"> devido aos recursos humanos e à disponibilidade, </w:t>
      </w:r>
      <w:r>
        <w:rPr>
          <w:rFonts w:ascii="Calibri Light" w:hAnsi="Calibri Light" w:cs="Calibri Light"/>
          <w:lang w:val="pt-BR"/>
        </w:rPr>
        <w:t>o</w:t>
      </w:r>
      <w:r w:rsidR="0090789A" w:rsidRPr="00564F7C">
        <w:rPr>
          <w:rFonts w:ascii="Calibri Light" w:hAnsi="Calibri Light" w:cs="Calibri Light"/>
          <w:lang w:val="pt-BR"/>
        </w:rPr>
        <w:t xml:space="preserve"> BSEA só pode oferecer facilitação remota nes</w:t>
      </w:r>
      <w:r w:rsidR="001030F1">
        <w:rPr>
          <w:rFonts w:ascii="Calibri Light" w:hAnsi="Calibri Light" w:cs="Calibri Light"/>
          <w:lang w:val="pt-BR"/>
        </w:rPr>
        <w:t>s</w:t>
      </w:r>
      <w:r w:rsidR="0090789A" w:rsidRPr="00564F7C">
        <w:rPr>
          <w:rFonts w:ascii="Calibri Light" w:hAnsi="Calibri Light" w:cs="Calibri Light"/>
          <w:lang w:val="pt-BR"/>
        </w:rPr>
        <w:t xml:space="preserve">e momento. </w:t>
      </w:r>
      <w:bookmarkStart w:id="11" w:name="_Hlk130564898"/>
      <w:r w:rsidR="0090789A" w:rsidRPr="00564F7C">
        <w:rPr>
          <w:rFonts w:ascii="Calibri Light" w:hAnsi="Calibri Light" w:cs="Calibri Light"/>
          <w:lang w:val="pt-BR"/>
        </w:rPr>
        <w:t>A reunião d</w:t>
      </w:r>
      <w:r>
        <w:rPr>
          <w:rFonts w:ascii="Calibri Light" w:hAnsi="Calibri Light" w:cs="Calibri Light"/>
          <w:lang w:val="pt-BR"/>
        </w:rPr>
        <w:t>e</w:t>
      </w:r>
      <w:r w:rsidR="0090789A" w:rsidRPr="00564F7C">
        <w:rPr>
          <w:rFonts w:ascii="Calibri Light" w:hAnsi="Calibri Light" w:cs="Calibri Light"/>
          <w:lang w:val="pt-BR"/>
        </w:rPr>
        <w:t xml:space="preserve"> equip</w:t>
      </w:r>
      <w:r>
        <w:rPr>
          <w:rFonts w:ascii="Calibri Light" w:hAnsi="Calibri Light" w:cs="Calibri Light"/>
          <w:lang w:val="pt-BR"/>
        </w:rPr>
        <w:t>e</w:t>
      </w:r>
      <w:r w:rsidR="0090789A" w:rsidRPr="00564F7C">
        <w:rPr>
          <w:rFonts w:ascii="Calibri Light" w:hAnsi="Calibri Light" w:cs="Calibri Light"/>
          <w:lang w:val="pt-BR"/>
        </w:rPr>
        <w:t xml:space="preserve"> deve ser assistida remotamente por todos os participantes, uma vez que não podemos facilitar </w:t>
      </w:r>
      <w:r>
        <w:rPr>
          <w:rFonts w:ascii="Calibri Light" w:hAnsi="Calibri Light" w:cs="Calibri Light"/>
          <w:lang w:val="pt-BR"/>
        </w:rPr>
        <w:t>de forma eficaz à</w:t>
      </w:r>
      <w:r w:rsidR="00C73187">
        <w:rPr>
          <w:rFonts w:ascii="Calibri Light" w:hAnsi="Calibri Light" w:cs="Calibri Light"/>
          <w:lang w:val="pt-BR"/>
        </w:rPr>
        <w:t>s</w:t>
      </w:r>
      <w:r w:rsidR="0090789A" w:rsidRPr="00564F7C">
        <w:rPr>
          <w:rFonts w:ascii="Calibri Light" w:hAnsi="Calibri Light" w:cs="Calibri Light"/>
          <w:lang w:val="pt-BR"/>
        </w:rPr>
        <w:t xml:space="preserve"> reuniões híbridas remotas/presenciai</w:t>
      </w:r>
      <w:bookmarkEnd w:id="11"/>
      <w:r w:rsidR="0090789A" w:rsidRPr="00564F7C">
        <w:rPr>
          <w:rFonts w:ascii="Calibri Light" w:hAnsi="Calibri Light" w:cs="Calibri Light"/>
          <w:lang w:val="pt-BR"/>
        </w:rPr>
        <w:t xml:space="preserve">s. Além disso, exigimos </w:t>
      </w:r>
      <w:r w:rsidR="0090789A" w:rsidRPr="00564F7C">
        <w:rPr>
          <w:rFonts w:ascii="Calibri Light" w:hAnsi="Calibri Light" w:cs="Calibri Light"/>
          <w:lang w:val="pt-BR"/>
        </w:rPr>
        <w:lastRenderedPageBreak/>
        <w:t>que</w:t>
      </w:r>
      <w:r w:rsidR="00F93A15">
        <w:rPr>
          <w:rFonts w:ascii="Calibri Light" w:hAnsi="Calibri Light" w:cs="Calibri Light"/>
          <w:lang w:val="pt-BR"/>
        </w:rPr>
        <w:t xml:space="preserve"> durante toda a reunião</w:t>
      </w:r>
      <w:r w:rsidR="0090789A" w:rsidRPr="00564F7C">
        <w:rPr>
          <w:rFonts w:ascii="Calibri Light" w:hAnsi="Calibri Light" w:cs="Calibri Light"/>
          <w:lang w:val="pt-BR"/>
        </w:rPr>
        <w:t xml:space="preserve"> TODOS os participantes estejam visíveis</w:t>
      </w:r>
      <w:r w:rsidR="00303178">
        <w:rPr>
          <w:rFonts w:ascii="Calibri Light" w:hAnsi="Calibri Light" w:cs="Calibri Light"/>
          <w:lang w:val="pt-BR"/>
        </w:rPr>
        <w:t>,</w:t>
      </w:r>
      <w:r w:rsidR="0090789A" w:rsidRPr="00564F7C">
        <w:rPr>
          <w:rFonts w:ascii="Calibri Light" w:hAnsi="Calibri Light" w:cs="Calibri Light"/>
          <w:lang w:val="pt-BR"/>
        </w:rPr>
        <w:t xml:space="preserve"> e pedimos que não haja mais de duas pessoas </w:t>
      </w:r>
      <w:r w:rsidR="00123E35">
        <w:rPr>
          <w:rFonts w:ascii="Calibri Light" w:hAnsi="Calibri Light" w:cs="Calibri Light"/>
          <w:lang w:val="pt-BR"/>
        </w:rPr>
        <w:t xml:space="preserve">em </w:t>
      </w:r>
      <w:r w:rsidR="0090789A" w:rsidRPr="00564F7C">
        <w:rPr>
          <w:rFonts w:ascii="Calibri Light" w:hAnsi="Calibri Light" w:cs="Calibri Light"/>
          <w:lang w:val="pt-BR"/>
        </w:rPr>
        <w:t>um</w:t>
      </w:r>
      <w:r w:rsidR="00F91AFF">
        <w:rPr>
          <w:rFonts w:ascii="Calibri Light" w:hAnsi="Calibri Light" w:cs="Calibri Light"/>
          <w:lang w:val="pt-BR"/>
        </w:rPr>
        <w:t>a mesma tela</w:t>
      </w:r>
      <w:r w:rsidR="0090789A" w:rsidRPr="00564F7C">
        <w:rPr>
          <w:rFonts w:ascii="Calibri Light" w:hAnsi="Calibri Light" w:cs="Calibri Light"/>
          <w:lang w:val="pt-BR"/>
        </w:rPr>
        <w:t>.</w:t>
      </w:r>
    </w:p>
    <w:p w14:paraId="63E5CE95" w14:textId="666B9AF4" w:rsidR="0047227C" w:rsidRPr="00564F7C" w:rsidRDefault="0090789A">
      <w:pPr>
        <w:spacing w:line="240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Além disso</w:t>
      </w:r>
      <w:r w:rsidR="009519F8" w:rsidRPr="00564F7C">
        <w:rPr>
          <w:rFonts w:ascii="Calibri Light" w:hAnsi="Calibri Light" w:cs="Calibri Light"/>
          <w:lang w:val="pt-BR"/>
        </w:rPr>
        <w:t xml:space="preserve">, devido a recursos e disponibilidade, </w:t>
      </w:r>
      <w:r w:rsidR="00F93A15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BSEA só pode organizar reuniões de equip</w:t>
      </w:r>
      <w:r w:rsidR="00F93A15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à distância com duração de uma hora e meia. Se a reunião demorar mais de uma hora e meia, </w:t>
      </w:r>
      <w:r w:rsidR="00535C51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 xml:space="preserve"> BSEA informará a equip</w:t>
      </w:r>
      <w:r w:rsidR="00535C51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535C51">
        <w:rPr>
          <w:rFonts w:ascii="Calibri Light" w:hAnsi="Calibri Light" w:cs="Calibri Light"/>
          <w:lang w:val="pt-BR"/>
        </w:rPr>
        <w:t xml:space="preserve">sobre </w:t>
      </w:r>
      <w:r w:rsidRPr="00564F7C">
        <w:rPr>
          <w:rFonts w:ascii="Calibri Light" w:hAnsi="Calibri Light" w:cs="Calibri Light"/>
          <w:lang w:val="pt-BR"/>
        </w:rPr>
        <w:t>a próxima data de reunião disponível</w:t>
      </w:r>
      <w:r w:rsidR="00535C51">
        <w:rPr>
          <w:rFonts w:ascii="Calibri Light" w:hAnsi="Calibri Light" w:cs="Calibri Light"/>
          <w:lang w:val="pt-BR"/>
        </w:rPr>
        <w:t>,</w:t>
      </w:r>
      <w:r w:rsidRPr="00564F7C">
        <w:rPr>
          <w:rFonts w:ascii="Calibri Light" w:hAnsi="Calibri Light" w:cs="Calibri Light"/>
          <w:lang w:val="pt-BR"/>
        </w:rPr>
        <w:t xml:space="preserve"> e poderá ser marcada uma segunda sessão.</w:t>
      </w:r>
    </w:p>
    <w:p w14:paraId="023321F1" w14:textId="44E10895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Se ambas as partes tiverem concordado com a presença do </w:t>
      </w:r>
      <w:r w:rsidR="004B0B65">
        <w:rPr>
          <w:rFonts w:ascii="Calibri Light" w:eastAsia="Times New Roman" w:hAnsi="Calibri Light" w:cs="Calibri Light"/>
          <w:lang w:val="pt-BR"/>
        </w:rPr>
        <w:t>facilitador</w:t>
      </w:r>
      <w:r w:rsidR="004B0B65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d</w:t>
      </w:r>
      <w:r w:rsidR="004B0B65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à distância e houver um </w:t>
      </w:r>
      <w:r w:rsidR="004B0B65">
        <w:rPr>
          <w:rFonts w:ascii="Calibri Light" w:eastAsia="Times New Roman" w:hAnsi="Calibri Light" w:cs="Calibri Light"/>
          <w:lang w:val="pt-BR"/>
        </w:rPr>
        <w:t>facilitador</w:t>
      </w:r>
      <w:r w:rsidRPr="00564F7C">
        <w:rPr>
          <w:rFonts w:ascii="Calibri Light" w:eastAsia="Times New Roman" w:hAnsi="Calibri Light" w:cs="Calibri Light"/>
          <w:lang w:val="pt-BR"/>
        </w:rPr>
        <w:t xml:space="preserve"> disponível, es</w:t>
      </w:r>
      <w:r w:rsidR="004B0B65">
        <w:rPr>
          <w:rFonts w:ascii="Calibri Light" w:eastAsia="Times New Roman" w:hAnsi="Calibri Light" w:cs="Calibri Light"/>
          <w:lang w:val="pt-BR"/>
        </w:rPr>
        <w:t>s</w:t>
      </w:r>
      <w:r w:rsidRPr="00564F7C">
        <w:rPr>
          <w:rFonts w:ascii="Calibri Light" w:eastAsia="Times New Roman" w:hAnsi="Calibri Light" w:cs="Calibri Light"/>
          <w:lang w:val="pt-BR"/>
        </w:rPr>
        <w:t xml:space="preserve">e participará </w:t>
      </w:r>
      <w:r w:rsidR="004B0B65">
        <w:rPr>
          <w:rFonts w:ascii="Calibri Light" w:eastAsia="Times New Roman" w:hAnsi="Calibri Light" w:cs="Calibri Light"/>
          <w:lang w:val="pt-BR"/>
        </w:rPr>
        <w:t>d</w:t>
      </w:r>
      <w:r w:rsidRPr="00564F7C">
        <w:rPr>
          <w:rFonts w:ascii="Calibri Light" w:eastAsia="Times New Roman" w:hAnsi="Calibri Light" w:cs="Calibri Light"/>
          <w:lang w:val="pt-BR"/>
        </w:rPr>
        <w:t xml:space="preserve">a reunião. Se </w:t>
      </w:r>
      <w:r w:rsidR="007E5A4F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não tiver um facilitador disponível para a reunião agendada, as partes podem acordar em </w:t>
      </w:r>
      <w:r w:rsidR="005E3109">
        <w:rPr>
          <w:rFonts w:ascii="Calibri Light" w:eastAsia="Times New Roman" w:hAnsi="Calibri Light" w:cs="Calibri Light"/>
          <w:lang w:val="pt-BR"/>
        </w:rPr>
        <w:t>protelar</w:t>
      </w:r>
      <w:r w:rsidR="005E3109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 xml:space="preserve">a reunião para uma data posterior, a fim de se reunirem </w:t>
      </w:r>
      <w:r w:rsidR="00D362F8">
        <w:rPr>
          <w:rFonts w:ascii="Calibri Light" w:eastAsia="Times New Roman" w:hAnsi="Calibri Light" w:cs="Calibri Light"/>
          <w:lang w:val="pt-BR"/>
        </w:rPr>
        <w:t>na data</w:t>
      </w:r>
      <w:r w:rsidRPr="00564F7C">
        <w:rPr>
          <w:rFonts w:ascii="Calibri Light" w:eastAsia="Times New Roman" w:hAnsi="Calibri Light" w:cs="Calibri Light"/>
          <w:lang w:val="pt-BR"/>
        </w:rPr>
        <w:t xml:space="preserve"> em que esteja disponível </w:t>
      </w:r>
      <w:r w:rsidR="00D362F8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facilitador d</w:t>
      </w:r>
      <w:r w:rsidR="00D362F8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BSEA. Se esse adiamento implicar </w:t>
      </w:r>
      <w:r w:rsidR="002532D7">
        <w:rPr>
          <w:rFonts w:ascii="Calibri Light" w:eastAsia="Times New Roman" w:hAnsi="Calibri Light" w:cs="Calibri Light"/>
          <w:lang w:val="pt-BR"/>
        </w:rPr>
        <w:t>na não conformidade com os</w:t>
      </w:r>
      <w:r w:rsidRPr="00564F7C">
        <w:rPr>
          <w:rFonts w:ascii="Calibri Light" w:eastAsia="Times New Roman" w:hAnsi="Calibri Light" w:cs="Calibri Light"/>
          <w:lang w:val="pt-BR"/>
        </w:rPr>
        <w:t xml:space="preserve"> prazos regulamentares para convocação da reunião d</w:t>
      </w:r>
      <w:r w:rsidR="002532D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EQUIP</w:t>
      </w:r>
      <w:r w:rsidR="002532D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, as partes devem </w:t>
      </w:r>
      <w:r w:rsidR="00C4713B">
        <w:rPr>
          <w:rFonts w:ascii="Calibri Light" w:eastAsia="Times New Roman" w:hAnsi="Calibri Light" w:cs="Calibri Light"/>
          <w:lang w:val="pt-BR"/>
        </w:rPr>
        <w:t>concordar</w:t>
      </w:r>
      <w:r w:rsidRPr="00564F7C">
        <w:rPr>
          <w:rFonts w:ascii="Calibri Light" w:eastAsia="Times New Roman" w:hAnsi="Calibri Light" w:cs="Calibri Light"/>
          <w:lang w:val="pt-BR"/>
        </w:rPr>
        <w:t xml:space="preserve"> em renunciar a esse prazo</w:t>
      </w:r>
      <w:r w:rsidR="00C4713B">
        <w:rPr>
          <w:rFonts w:ascii="Calibri Light" w:eastAsia="Times New Roman" w:hAnsi="Calibri Light" w:cs="Calibri Light"/>
          <w:lang w:val="pt-BR"/>
        </w:rPr>
        <w:t xml:space="preserve"> conjuntamente</w:t>
      </w:r>
      <w:r w:rsidRPr="00564F7C">
        <w:rPr>
          <w:rFonts w:ascii="Calibri Light" w:eastAsia="Times New Roman" w:hAnsi="Calibri Light" w:cs="Calibri Light"/>
          <w:lang w:val="pt-BR"/>
        </w:rPr>
        <w:t xml:space="preserve">. As partes têm sempre a possibilidade </w:t>
      </w:r>
      <w:r w:rsidR="009519F8" w:rsidRPr="00564F7C">
        <w:rPr>
          <w:rFonts w:ascii="Calibri Light" w:eastAsia="Times New Roman" w:hAnsi="Calibri Light" w:cs="Calibri Light"/>
          <w:lang w:val="pt-BR"/>
        </w:rPr>
        <w:t xml:space="preserve">de </w:t>
      </w:r>
      <w:r w:rsidRPr="00564F7C">
        <w:rPr>
          <w:rFonts w:ascii="Calibri Light" w:eastAsia="Times New Roman" w:hAnsi="Calibri Light" w:cs="Calibri Light"/>
          <w:lang w:val="pt-BR"/>
        </w:rPr>
        <w:t>realizar a reunião sem um facilitador.</w:t>
      </w:r>
    </w:p>
    <w:p w14:paraId="7EA9DF08" w14:textId="4B5263C9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**</w:t>
      </w:r>
      <w:r w:rsidR="00C4713B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envidará todos os esforços para o conseguir, mas não pode garantir</w:t>
      </w:r>
      <w:r w:rsidR="0087285F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a disponibilidade de um facilitador, mesmo que ambas as partes </w:t>
      </w:r>
      <w:r w:rsidR="00C4713B" w:rsidRPr="00564F7C">
        <w:rPr>
          <w:rFonts w:ascii="Calibri Light" w:eastAsia="Times New Roman" w:hAnsi="Calibri Light" w:cs="Calibri Light"/>
          <w:lang w:val="pt-BR"/>
        </w:rPr>
        <w:t>deem</w:t>
      </w:r>
      <w:r w:rsidRPr="00564F7C">
        <w:rPr>
          <w:rFonts w:ascii="Calibri Light" w:eastAsia="Times New Roman" w:hAnsi="Calibri Light" w:cs="Calibri Light"/>
          <w:lang w:val="pt-BR"/>
        </w:rPr>
        <w:t xml:space="preserve"> o seu consentimento, e as partes </w:t>
      </w:r>
      <w:r w:rsidR="00C4713B">
        <w:rPr>
          <w:rFonts w:ascii="Calibri Light" w:eastAsia="Times New Roman" w:hAnsi="Calibri Light" w:cs="Calibri Light"/>
          <w:lang w:val="pt-BR"/>
        </w:rPr>
        <w:t>deverão</w:t>
      </w:r>
      <w:r w:rsidRPr="00564F7C">
        <w:rPr>
          <w:rFonts w:ascii="Calibri Light" w:eastAsia="Times New Roman" w:hAnsi="Calibri Light" w:cs="Calibri Light"/>
          <w:lang w:val="pt-BR"/>
        </w:rPr>
        <w:t xml:space="preserve"> ser flexíveis para agendar uma hora em que o facilitador esteja disponível.</w:t>
      </w:r>
    </w:p>
    <w:p w14:paraId="55DE36DC" w14:textId="28EF7474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>Existe algum</w:t>
      </w:r>
      <w:r w:rsidR="00EF6016">
        <w:rPr>
          <w:rFonts w:ascii="Calibri Light" w:eastAsia="Times New Roman" w:hAnsi="Calibri Light" w:cs="Calibri Light"/>
          <w:b/>
          <w:bCs/>
          <w:lang w:val="pt-BR"/>
        </w:rPr>
        <w:t>a notificação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processual que </w:t>
      </w:r>
      <w:r w:rsidR="00EF6016">
        <w:rPr>
          <w:rFonts w:ascii="Calibri Light" w:eastAsia="Times New Roman" w:hAnsi="Calibri Light" w:cs="Calibri Light"/>
          <w:b/>
          <w:bCs/>
          <w:lang w:val="pt-BR"/>
        </w:rPr>
        <w:t xml:space="preserve">eu 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receberei d</w:t>
      </w:r>
      <w:r w:rsidR="00EF6016">
        <w:rPr>
          <w:rFonts w:ascii="Calibri Light" w:eastAsia="Times New Roman" w:hAnsi="Calibri Light" w:cs="Calibri Light"/>
          <w:b/>
          <w:bCs/>
          <w:lang w:val="pt-BR"/>
        </w:rPr>
        <w:t>o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BSEA relativa </w:t>
      </w:r>
      <w:r w:rsidR="00EF6016">
        <w:rPr>
          <w:rFonts w:ascii="Calibri Light" w:eastAsia="Times New Roman" w:hAnsi="Calibri Light" w:cs="Calibri Light"/>
          <w:b/>
          <w:bCs/>
          <w:lang w:val="pt-BR"/>
        </w:rPr>
        <w:t>à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reunião de equip</w:t>
      </w:r>
      <w:r w:rsidR="00EF6016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48EB778E" w14:textId="74449413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O distrito </w:t>
      </w:r>
      <w:r w:rsidR="00EF6016">
        <w:rPr>
          <w:rFonts w:ascii="Calibri Light" w:eastAsia="Times New Roman" w:hAnsi="Calibri Light" w:cs="Calibri Light"/>
          <w:lang w:val="pt-BR"/>
        </w:rPr>
        <w:t>está</w:t>
      </w:r>
      <w:r w:rsidRPr="00564F7C">
        <w:rPr>
          <w:rFonts w:ascii="Calibri Light" w:eastAsia="Times New Roman" w:hAnsi="Calibri Light" w:cs="Calibri Light"/>
          <w:lang w:val="pt-BR"/>
        </w:rPr>
        <w:t xml:space="preserve"> obrigado a </w:t>
      </w:r>
      <w:r w:rsidR="00EF6016">
        <w:rPr>
          <w:rFonts w:ascii="Calibri Light" w:eastAsia="Times New Roman" w:hAnsi="Calibri Light" w:cs="Calibri Light"/>
          <w:lang w:val="pt-BR"/>
        </w:rPr>
        <w:t>notificar</w:t>
      </w:r>
      <w:r w:rsidRPr="00564F7C">
        <w:rPr>
          <w:rFonts w:ascii="Calibri Light" w:eastAsia="Times New Roman" w:hAnsi="Calibri Light" w:cs="Calibri Light"/>
          <w:lang w:val="pt-BR"/>
        </w:rPr>
        <w:t xml:space="preserve"> devidamente os pais </w:t>
      </w:r>
      <w:r w:rsidR="00EF6016">
        <w:rPr>
          <w:rFonts w:ascii="Calibri Light" w:eastAsia="Times New Roman" w:hAnsi="Calibri Light" w:cs="Calibri Light"/>
          <w:lang w:val="pt-BR"/>
        </w:rPr>
        <w:t>sobre a</w:t>
      </w:r>
      <w:r w:rsidRPr="00564F7C">
        <w:rPr>
          <w:rFonts w:ascii="Calibri Light" w:eastAsia="Times New Roman" w:hAnsi="Calibri Light" w:cs="Calibri Light"/>
          <w:lang w:val="pt-BR"/>
        </w:rPr>
        <w:t xml:space="preserve"> reunião d</w:t>
      </w:r>
      <w:r w:rsidR="00EF601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IEP</w:t>
      </w:r>
      <w:r w:rsidR="00EF6016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sobre o objetivo, a hora e o local, bem como sobre quem foi convidado. </w:t>
      </w:r>
      <w:r w:rsidR="00EF6016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não emite </w:t>
      </w:r>
      <w:r w:rsidR="00EF6016">
        <w:rPr>
          <w:rFonts w:ascii="Calibri Light" w:eastAsia="Times New Roman" w:hAnsi="Calibri Light" w:cs="Calibri Light"/>
          <w:lang w:val="pt-BR"/>
        </w:rPr>
        <w:t>nenhum</w:t>
      </w:r>
      <w:r w:rsidR="00443D87">
        <w:rPr>
          <w:rFonts w:ascii="Calibri Light" w:eastAsia="Times New Roman" w:hAnsi="Calibri Light" w:cs="Calibri Light"/>
          <w:lang w:val="pt-BR"/>
        </w:rPr>
        <w:t>a notificação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ou documento para reuniões de equip</w:t>
      </w:r>
      <w:r w:rsidR="00443D87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facilitadas, além do formulário de Ac</w:t>
      </w:r>
      <w:r w:rsidR="00443D87">
        <w:rPr>
          <w:rFonts w:ascii="Calibri Light" w:eastAsia="Times New Roman" w:hAnsi="Calibri Light" w:cs="Calibri Light"/>
          <w:lang w:val="pt-BR"/>
        </w:rPr>
        <w:t>eitação</w:t>
      </w:r>
      <w:r w:rsidRPr="00564F7C">
        <w:rPr>
          <w:rFonts w:ascii="Calibri Light" w:eastAsia="Times New Roman" w:hAnsi="Calibri Light" w:cs="Calibri Light"/>
          <w:lang w:val="pt-BR"/>
        </w:rPr>
        <w:t xml:space="preserve"> de Facilitação, que deve ser preenchido e devolvido ao facilitador antes da reunião.</w:t>
      </w:r>
    </w:p>
    <w:p w14:paraId="0C565011" w14:textId="65126465" w:rsidR="0047227C" w:rsidRPr="00564F7C" w:rsidRDefault="00443D87">
      <w:pPr>
        <w:rPr>
          <w:rFonts w:ascii="Calibri Light" w:hAnsi="Calibri Light" w:cs="Calibri Light"/>
          <w:lang w:val="pt-BR"/>
        </w:rPr>
      </w:pPr>
      <w:r>
        <w:rPr>
          <w:rFonts w:ascii="Calibri Light" w:hAnsi="Calibri Light" w:cs="Calibri Light"/>
          <w:lang w:val="pt-BR"/>
        </w:rPr>
        <w:t>A</w:t>
      </w:r>
      <w:r w:rsidR="0090789A" w:rsidRPr="00564F7C">
        <w:rPr>
          <w:rFonts w:ascii="Calibri Light" w:hAnsi="Calibri Light" w:cs="Calibri Light"/>
          <w:lang w:val="pt-BR"/>
        </w:rPr>
        <w:t xml:space="preserve"> reunião de equip</w:t>
      </w:r>
      <w:r>
        <w:rPr>
          <w:rFonts w:ascii="Calibri Light" w:hAnsi="Calibri Light" w:cs="Calibri Light"/>
          <w:lang w:val="pt-BR"/>
        </w:rPr>
        <w:t>e</w:t>
      </w:r>
      <w:r w:rsidR="0090789A" w:rsidRPr="00564F7C">
        <w:rPr>
          <w:rFonts w:ascii="Calibri Light" w:hAnsi="Calibri Light" w:cs="Calibri Light"/>
          <w:lang w:val="pt-BR"/>
        </w:rPr>
        <w:t xml:space="preserve"> facilitada pel</w:t>
      </w:r>
      <w:r>
        <w:rPr>
          <w:rFonts w:ascii="Calibri Light" w:hAnsi="Calibri Light" w:cs="Calibri Light"/>
          <w:lang w:val="pt-BR"/>
        </w:rPr>
        <w:t>o</w:t>
      </w:r>
      <w:r w:rsidR="0090789A" w:rsidRPr="00564F7C">
        <w:rPr>
          <w:rFonts w:ascii="Calibri Light" w:hAnsi="Calibri Light" w:cs="Calibri Light"/>
          <w:lang w:val="pt-BR"/>
        </w:rPr>
        <w:t xml:space="preserve"> BSEA segue todas as regras e práticas que qualquer reunião de equip</w:t>
      </w:r>
      <w:r>
        <w:rPr>
          <w:rFonts w:ascii="Calibri Light" w:hAnsi="Calibri Light" w:cs="Calibri Light"/>
          <w:lang w:val="pt-BR"/>
        </w:rPr>
        <w:t>e</w:t>
      </w:r>
      <w:r w:rsidR="0090789A" w:rsidRPr="00564F7C">
        <w:rPr>
          <w:rFonts w:ascii="Calibri Light" w:hAnsi="Calibri Light" w:cs="Calibri Light"/>
          <w:lang w:val="pt-BR"/>
        </w:rPr>
        <w:t xml:space="preserve"> típica seguiria. Por exemplo</w:t>
      </w:r>
      <w:r w:rsidR="00B11840" w:rsidRPr="00564F7C">
        <w:rPr>
          <w:rFonts w:ascii="Calibri Light" w:hAnsi="Calibri Light" w:cs="Calibri Light"/>
          <w:lang w:val="pt-BR"/>
        </w:rPr>
        <w:t xml:space="preserve">, o </w:t>
      </w:r>
      <w:r>
        <w:rPr>
          <w:rFonts w:ascii="Calibri Light" w:hAnsi="Calibri Light" w:cs="Calibri Light"/>
          <w:lang w:val="pt-BR"/>
        </w:rPr>
        <w:t>d</w:t>
      </w:r>
      <w:r w:rsidR="00B11840" w:rsidRPr="00564F7C">
        <w:rPr>
          <w:rFonts w:ascii="Calibri Light" w:hAnsi="Calibri Light" w:cs="Calibri Light"/>
          <w:lang w:val="pt-BR"/>
        </w:rPr>
        <w:t>istrito é responsável por</w:t>
      </w:r>
      <w:r w:rsidR="0090789A" w:rsidRPr="00564F7C">
        <w:rPr>
          <w:rFonts w:ascii="Calibri Light" w:hAnsi="Calibri Light" w:cs="Calibri Light"/>
          <w:lang w:val="pt-BR"/>
        </w:rPr>
        <w:t>:</w:t>
      </w:r>
    </w:p>
    <w:p w14:paraId="664A489B" w14:textId="77777777" w:rsidR="0047227C" w:rsidRPr="00564F7C" w:rsidRDefault="00A42F71" w:rsidP="003621CB">
      <w:pPr>
        <w:pStyle w:val="ListParagraph"/>
        <w:numPr>
          <w:ilvl w:val="0"/>
          <w:numId w:val="50"/>
        </w:numPr>
        <w:spacing w:line="252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Confirmar com a família a data e </w:t>
      </w:r>
      <w:r w:rsidR="0090789A" w:rsidRPr="00564F7C">
        <w:rPr>
          <w:rFonts w:ascii="Calibri Light" w:hAnsi="Calibri Light" w:cs="Calibri Light"/>
          <w:lang w:val="pt-BR"/>
        </w:rPr>
        <w:t xml:space="preserve">a hora da </w:t>
      </w:r>
      <w:r w:rsidRPr="00564F7C">
        <w:rPr>
          <w:rFonts w:ascii="Calibri Light" w:hAnsi="Calibri Light" w:cs="Calibri Light"/>
          <w:lang w:val="pt-BR"/>
        </w:rPr>
        <w:t>reunião e as informações de contacto do facilitador.</w:t>
      </w:r>
    </w:p>
    <w:p w14:paraId="4AD0577F" w14:textId="0DA26CB5" w:rsidR="0047227C" w:rsidRPr="00564F7C" w:rsidRDefault="0090789A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Configurar </w:t>
      </w:r>
      <w:r w:rsidR="009972AD">
        <w:rPr>
          <w:rFonts w:ascii="Calibri Light" w:hAnsi="Calibri Light" w:cs="Calibri Light"/>
          <w:lang w:val="pt-BR"/>
        </w:rPr>
        <w:t>o link para a</w:t>
      </w:r>
      <w:r w:rsidR="00A42F71" w:rsidRPr="00564F7C">
        <w:rPr>
          <w:rFonts w:ascii="Calibri Light" w:hAnsi="Calibri Light" w:cs="Calibri Light"/>
          <w:lang w:val="pt-BR"/>
        </w:rPr>
        <w:t xml:space="preserve"> reunião remota</w:t>
      </w:r>
      <w:r w:rsidR="00840EBD">
        <w:rPr>
          <w:rFonts w:ascii="Calibri Light" w:hAnsi="Calibri Light" w:cs="Calibri Light"/>
          <w:lang w:val="pt-BR"/>
        </w:rPr>
        <w:t>.</w:t>
      </w:r>
    </w:p>
    <w:p w14:paraId="35B98046" w14:textId="77777777" w:rsidR="0047227C" w:rsidRPr="00564F7C" w:rsidRDefault="00A42F71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Elaborar a agenda da reunião e partilhá-la com a família.</w:t>
      </w:r>
    </w:p>
    <w:p w14:paraId="287ACECE" w14:textId="149DB68C" w:rsidR="0047227C" w:rsidRPr="00564F7C" w:rsidRDefault="0090789A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Envi</w:t>
      </w:r>
      <w:r w:rsidR="00022AFE">
        <w:rPr>
          <w:rFonts w:ascii="Calibri Light" w:hAnsi="Calibri Light" w:cs="Calibri Light"/>
          <w:lang w:val="pt-BR"/>
        </w:rPr>
        <w:t>ar a</w:t>
      </w:r>
      <w:r w:rsidR="00A42F71" w:rsidRPr="00564F7C">
        <w:rPr>
          <w:rFonts w:ascii="Calibri Light" w:hAnsi="Calibri Light" w:cs="Calibri Light"/>
          <w:lang w:val="pt-BR"/>
        </w:rPr>
        <w:t xml:space="preserve"> folha de presença da reunião à família.</w:t>
      </w:r>
    </w:p>
    <w:p w14:paraId="0A5C725B" w14:textId="7D78A8DB" w:rsidR="0047227C" w:rsidRPr="00564F7C" w:rsidRDefault="00A42F71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Providenciar serviços de interpretação ou a</w:t>
      </w:r>
      <w:r w:rsidR="00022AFE">
        <w:rPr>
          <w:rFonts w:ascii="Calibri Light" w:hAnsi="Calibri Light" w:cs="Calibri Light"/>
          <w:lang w:val="pt-BR"/>
        </w:rPr>
        <w:t>comoda</w:t>
      </w:r>
      <w:r w:rsidRPr="00564F7C">
        <w:rPr>
          <w:rFonts w:ascii="Calibri Light" w:hAnsi="Calibri Light" w:cs="Calibri Light"/>
          <w:lang w:val="pt-BR"/>
        </w:rPr>
        <w:t>ções necessárias para que os membros da equip</w:t>
      </w:r>
      <w:r w:rsidR="00022AFE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possam ac</w:t>
      </w:r>
      <w:r w:rsidR="00022AFE">
        <w:rPr>
          <w:rFonts w:ascii="Calibri Light" w:hAnsi="Calibri Light" w:cs="Calibri Light"/>
          <w:lang w:val="pt-BR"/>
        </w:rPr>
        <w:t>essar a</w:t>
      </w:r>
      <w:r w:rsidRPr="00564F7C">
        <w:rPr>
          <w:rFonts w:ascii="Calibri Light" w:hAnsi="Calibri Light" w:cs="Calibri Light"/>
          <w:lang w:val="pt-BR"/>
        </w:rPr>
        <w:t xml:space="preserve"> reunião. </w:t>
      </w:r>
      <w:r w:rsidR="00022AFE">
        <w:rPr>
          <w:rFonts w:ascii="Calibri Light" w:hAnsi="Calibri Light" w:cs="Calibri Light"/>
          <w:lang w:val="pt-BR"/>
        </w:rPr>
        <w:t xml:space="preserve">Por favor, </w:t>
      </w:r>
      <w:r w:rsidR="00060FA2">
        <w:rPr>
          <w:rFonts w:ascii="Calibri Light" w:hAnsi="Calibri Light" w:cs="Calibri Light"/>
          <w:lang w:val="pt-BR"/>
        </w:rPr>
        <w:t>n</w:t>
      </w:r>
      <w:r w:rsidRPr="00564F7C">
        <w:rPr>
          <w:rFonts w:ascii="Calibri Light" w:hAnsi="Calibri Light" w:cs="Calibri Light"/>
          <w:lang w:val="pt-BR"/>
        </w:rPr>
        <w:t xml:space="preserve">otifique o </w:t>
      </w:r>
      <w:r w:rsidR="00060FA2">
        <w:rPr>
          <w:rFonts w:ascii="Calibri Light" w:hAnsi="Calibri Light" w:cs="Calibri Light"/>
          <w:lang w:val="pt-BR"/>
        </w:rPr>
        <w:t>f</w:t>
      </w:r>
      <w:r w:rsidRPr="00564F7C">
        <w:rPr>
          <w:rFonts w:ascii="Calibri Light" w:hAnsi="Calibri Light" w:cs="Calibri Light"/>
          <w:lang w:val="pt-BR"/>
        </w:rPr>
        <w:t>acilitador se forem necessários serviços de interpretação ou a</w:t>
      </w:r>
      <w:r w:rsidR="00060FA2">
        <w:rPr>
          <w:rFonts w:ascii="Calibri Light" w:hAnsi="Calibri Light" w:cs="Calibri Light"/>
          <w:lang w:val="pt-BR"/>
        </w:rPr>
        <w:t>comoda</w:t>
      </w:r>
      <w:r w:rsidRPr="00564F7C">
        <w:rPr>
          <w:rFonts w:ascii="Calibri Light" w:hAnsi="Calibri Light" w:cs="Calibri Light"/>
          <w:lang w:val="pt-BR"/>
        </w:rPr>
        <w:t>ções para qualquer participante da reunião.</w:t>
      </w:r>
    </w:p>
    <w:p w14:paraId="179BC568" w14:textId="7CC09F49" w:rsidR="0047227C" w:rsidRPr="00564F7C" w:rsidRDefault="0090789A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Presidir </w:t>
      </w:r>
      <w:r w:rsidR="00060FA2">
        <w:rPr>
          <w:rFonts w:ascii="Calibri Light" w:hAnsi="Calibri Light" w:cs="Calibri Light"/>
          <w:lang w:val="pt-BR"/>
        </w:rPr>
        <w:t>a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A42F71" w:rsidRPr="00564F7C">
        <w:rPr>
          <w:rFonts w:ascii="Calibri Light" w:hAnsi="Calibri Light" w:cs="Calibri Light"/>
          <w:lang w:val="pt-BR"/>
        </w:rPr>
        <w:t xml:space="preserve">reunião </w:t>
      </w:r>
      <w:r w:rsidRPr="00564F7C">
        <w:rPr>
          <w:rFonts w:ascii="Calibri Light" w:hAnsi="Calibri Light" w:cs="Calibri Light"/>
          <w:lang w:val="pt-BR"/>
        </w:rPr>
        <w:t>(através do presidente d</w:t>
      </w:r>
      <w:r w:rsidR="00060FA2">
        <w:rPr>
          <w:rFonts w:ascii="Calibri Light" w:hAnsi="Calibri Light" w:cs="Calibri Light"/>
          <w:lang w:val="pt-BR"/>
        </w:rPr>
        <w:t>e</w:t>
      </w:r>
      <w:r w:rsidRPr="00564F7C">
        <w:rPr>
          <w:rFonts w:ascii="Calibri Light" w:hAnsi="Calibri Light" w:cs="Calibri Light"/>
          <w:lang w:val="pt-BR"/>
        </w:rPr>
        <w:t xml:space="preserve"> equip</w:t>
      </w:r>
      <w:r w:rsidR="00060FA2">
        <w:rPr>
          <w:rFonts w:ascii="Calibri Light" w:hAnsi="Calibri Light" w:cs="Calibri Light"/>
          <w:lang w:val="pt-BR"/>
        </w:rPr>
        <w:t>e do</w:t>
      </w:r>
      <w:r w:rsidRPr="00564F7C">
        <w:rPr>
          <w:rFonts w:ascii="Calibri Light" w:hAnsi="Calibri Light" w:cs="Calibri Light"/>
          <w:lang w:val="pt-BR"/>
        </w:rPr>
        <w:t xml:space="preserve"> distrit</w:t>
      </w:r>
      <w:r w:rsidR="00060FA2">
        <w:rPr>
          <w:rFonts w:ascii="Calibri Light" w:hAnsi="Calibri Light" w:cs="Calibri Light"/>
          <w:lang w:val="pt-BR"/>
        </w:rPr>
        <w:t>o</w:t>
      </w:r>
      <w:r w:rsidRPr="00564F7C">
        <w:rPr>
          <w:rFonts w:ascii="Calibri Light" w:hAnsi="Calibri Light" w:cs="Calibri Light"/>
          <w:lang w:val="pt-BR"/>
        </w:rPr>
        <w:t>)</w:t>
      </w:r>
      <w:r w:rsidR="00A42F71" w:rsidRPr="00564F7C">
        <w:rPr>
          <w:rFonts w:ascii="Calibri Light" w:hAnsi="Calibri Light" w:cs="Calibri Light"/>
          <w:lang w:val="pt-BR"/>
        </w:rPr>
        <w:t>.</w:t>
      </w:r>
    </w:p>
    <w:p w14:paraId="4DF0F109" w14:textId="46E196FF" w:rsidR="0047227C" w:rsidRPr="00564F7C" w:rsidRDefault="0090789A" w:rsidP="003621CB">
      <w:pPr>
        <w:pStyle w:val="ListParagraph"/>
        <w:numPr>
          <w:ilvl w:val="0"/>
          <w:numId w:val="50"/>
        </w:num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 xml:space="preserve">Realizar tudo o que </w:t>
      </w:r>
      <w:r w:rsidR="00A42F71" w:rsidRPr="00564F7C">
        <w:rPr>
          <w:rFonts w:ascii="Calibri Light" w:hAnsi="Calibri Light" w:cs="Calibri Light"/>
          <w:lang w:val="pt-BR"/>
        </w:rPr>
        <w:t xml:space="preserve">normalmente </w:t>
      </w:r>
      <w:r w:rsidR="00060FA2">
        <w:rPr>
          <w:rFonts w:ascii="Calibri Light" w:hAnsi="Calibri Light" w:cs="Calibri Light"/>
          <w:lang w:val="pt-BR"/>
        </w:rPr>
        <w:t>realizaria</w:t>
      </w:r>
      <w:r w:rsidRPr="00564F7C">
        <w:rPr>
          <w:rFonts w:ascii="Calibri Light" w:hAnsi="Calibri Light" w:cs="Calibri Light"/>
          <w:lang w:val="pt-BR"/>
        </w:rPr>
        <w:t xml:space="preserve"> </w:t>
      </w:r>
      <w:r w:rsidR="00A42F71" w:rsidRPr="00564F7C">
        <w:rPr>
          <w:rFonts w:ascii="Calibri Light" w:hAnsi="Calibri Light" w:cs="Calibri Light"/>
          <w:lang w:val="pt-BR"/>
        </w:rPr>
        <w:t>em qualquer reunião de equip</w:t>
      </w:r>
      <w:r w:rsidR="00060FA2">
        <w:rPr>
          <w:rFonts w:ascii="Calibri Light" w:hAnsi="Calibri Light" w:cs="Calibri Light"/>
          <w:lang w:val="pt-BR"/>
        </w:rPr>
        <w:t>e</w:t>
      </w:r>
      <w:r w:rsidR="00A42F71" w:rsidRPr="00564F7C">
        <w:rPr>
          <w:rFonts w:ascii="Calibri Light" w:hAnsi="Calibri Light" w:cs="Calibri Light"/>
          <w:lang w:val="pt-BR"/>
        </w:rPr>
        <w:t>.</w:t>
      </w:r>
    </w:p>
    <w:p w14:paraId="2F5BC056" w14:textId="576A8782" w:rsidR="0047227C" w:rsidRPr="00564F7C" w:rsidRDefault="0090789A">
      <w:pPr>
        <w:spacing w:line="254" w:lineRule="auto"/>
        <w:rPr>
          <w:rFonts w:ascii="Calibri Light" w:hAnsi="Calibri Light" w:cs="Calibri Light"/>
          <w:lang w:val="pt-BR"/>
        </w:rPr>
      </w:pPr>
      <w:r w:rsidRPr="00564F7C">
        <w:rPr>
          <w:rFonts w:ascii="Calibri Light" w:hAnsi="Calibri Light" w:cs="Calibri Light"/>
          <w:lang w:val="pt-BR"/>
        </w:rPr>
        <w:t>Para quaisquer questões, contate-nos.</w:t>
      </w:r>
    </w:p>
    <w:p w14:paraId="6DEE6374" w14:textId="42EF5E3C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Tal como referido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, TODOS os participantes na reunião </w:t>
      </w:r>
      <w:r w:rsidR="00953183">
        <w:rPr>
          <w:rFonts w:ascii="Calibri Light" w:eastAsia="Times New Roman" w:hAnsi="Calibri Light" w:cs="Calibri Light"/>
          <w:lang w:val="pt-BR"/>
        </w:rPr>
        <w:t>deve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rão assinar </w:t>
      </w:r>
      <w:r w:rsidRPr="00564F7C">
        <w:rPr>
          <w:rFonts w:ascii="Calibri Light" w:eastAsia="Times New Roman" w:hAnsi="Calibri Light" w:cs="Calibri Light"/>
          <w:lang w:val="pt-BR"/>
        </w:rPr>
        <w:t xml:space="preserve">eletronicamente </w:t>
      </w:r>
      <w:r w:rsidR="00953183">
        <w:rPr>
          <w:rFonts w:ascii="Calibri Light" w:eastAsia="Times New Roman" w:hAnsi="Calibri Light" w:cs="Calibri Light"/>
          <w:lang w:val="pt-BR"/>
        </w:rPr>
        <w:t>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formulário de Ac</w:t>
      </w:r>
      <w:r w:rsidR="00953183">
        <w:rPr>
          <w:rFonts w:ascii="Calibri Light" w:eastAsia="Times New Roman" w:hAnsi="Calibri Light" w:cs="Calibri Light"/>
          <w:lang w:val="pt-BR"/>
        </w:rPr>
        <w:t>eitação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de Facilitação</w:t>
      </w:r>
      <w:r w:rsidR="00953183">
        <w:rPr>
          <w:rFonts w:ascii="Calibri Light" w:eastAsia="Times New Roman" w:hAnsi="Calibri Light" w:cs="Calibri Light"/>
          <w:lang w:val="pt-BR"/>
        </w:rPr>
        <w:t>,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antes da reunião. O formulário descreve o papel d</w:t>
      </w:r>
      <w:r w:rsidR="00953183">
        <w:rPr>
          <w:rFonts w:ascii="Calibri Light" w:eastAsia="Times New Roman" w:hAnsi="Calibri Light" w:cs="Calibri Light"/>
          <w:lang w:val="pt-BR"/>
        </w:rPr>
        <w:t>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facilitador e notifica as partes de que o facilitador não </w:t>
      </w:r>
      <w:r w:rsidR="00E65153">
        <w:rPr>
          <w:rFonts w:ascii="Calibri Light" w:eastAsia="Times New Roman" w:hAnsi="Calibri Light" w:cs="Calibri Light"/>
          <w:lang w:val="pt-BR"/>
        </w:rPr>
        <w:t>desempenha a função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de manter regist</w:t>
      </w:r>
      <w:r w:rsidR="0039321A">
        <w:rPr>
          <w:rFonts w:ascii="Calibri Light" w:eastAsia="Times New Roman" w:hAnsi="Calibri Light" w:cs="Calibri Light"/>
          <w:lang w:val="pt-BR"/>
        </w:rPr>
        <w:t>r</w:t>
      </w:r>
      <w:r w:rsidR="00A42F71" w:rsidRPr="00564F7C">
        <w:rPr>
          <w:rFonts w:ascii="Calibri Light" w:eastAsia="Times New Roman" w:hAnsi="Calibri Light" w:cs="Calibri Light"/>
          <w:lang w:val="pt-BR"/>
        </w:rPr>
        <w:t>os da reunião</w:t>
      </w:r>
      <w:r w:rsidR="00E65153">
        <w:rPr>
          <w:rFonts w:ascii="Calibri Light" w:eastAsia="Times New Roman" w:hAnsi="Calibri Light" w:cs="Calibri Light"/>
          <w:lang w:val="pt-BR"/>
        </w:rPr>
        <w:t>,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 e não pode ser c</w:t>
      </w:r>
      <w:r w:rsidR="0039321A">
        <w:rPr>
          <w:rFonts w:ascii="Calibri Light" w:eastAsia="Times New Roman" w:hAnsi="Calibri Light" w:cs="Calibri Light"/>
          <w:lang w:val="pt-BR"/>
        </w:rPr>
        <w:t>onvoca</w:t>
      </w:r>
      <w:r w:rsidR="00A42F71" w:rsidRPr="00564F7C">
        <w:rPr>
          <w:rFonts w:ascii="Calibri Light" w:eastAsia="Times New Roman" w:hAnsi="Calibri Light" w:cs="Calibri Light"/>
          <w:lang w:val="pt-BR"/>
        </w:rPr>
        <w:t xml:space="preserve">do </w:t>
      </w:r>
      <w:r w:rsidR="0039321A">
        <w:rPr>
          <w:rFonts w:ascii="Calibri Light" w:eastAsia="Times New Roman" w:hAnsi="Calibri Light" w:cs="Calibri Light"/>
          <w:lang w:val="pt-BR"/>
        </w:rPr>
        <w:t>par</w:t>
      </w:r>
      <w:r w:rsidR="00A42F71" w:rsidRPr="00564F7C">
        <w:rPr>
          <w:rFonts w:ascii="Calibri Light" w:eastAsia="Times New Roman" w:hAnsi="Calibri Light" w:cs="Calibri Light"/>
          <w:lang w:val="pt-BR"/>
        </w:rPr>
        <w:t>a testemunhar sobre a reunião</w:t>
      </w:r>
      <w:r w:rsidR="00E65153">
        <w:rPr>
          <w:rFonts w:ascii="Calibri Light" w:eastAsia="Times New Roman" w:hAnsi="Calibri Light" w:cs="Calibri Light"/>
          <w:lang w:val="pt-BR"/>
        </w:rPr>
        <w:t>, nem</w:t>
      </w:r>
      <w:r w:rsidR="00F61C31">
        <w:rPr>
          <w:rFonts w:ascii="Calibri Light" w:eastAsia="Times New Roman" w:hAnsi="Calibri Light" w:cs="Calibri Light"/>
          <w:lang w:val="pt-BR"/>
        </w:rPr>
        <w:t xml:space="preserve"> ser intimado para apresentar registros ou materiais derivados da </w:t>
      </w:r>
      <w:r w:rsidR="004D0816">
        <w:rPr>
          <w:rFonts w:ascii="Calibri Light" w:eastAsia="Times New Roman" w:hAnsi="Calibri Light" w:cs="Calibri Light"/>
          <w:lang w:val="pt-BR"/>
        </w:rPr>
        <w:t>reunião</w:t>
      </w:r>
      <w:r w:rsidR="00A42F71" w:rsidRPr="00564F7C">
        <w:rPr>
          <w:rFonts w:ascii="Calibri Light" w:eastAsia="Times New Roman" w:hAnsi="Calibri Light" w:cs="Calibri Light"/>
          <w:lang w:val="pt-BR"/>
        </w:rPr>
        <w:t>.</w:t>
      </w:r>
    </w:p>
    <w:p w14:paraId="6D6A4C87" w14:textId="77777777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b/>
          <w:bCs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0323D" wp14:editId="29241724">
                <wp:simplePos x="0" y="0"/>
                <wp:positionH relativeFrom="margin">
                  <wp:align>center</wp:align>
                </wp:positionH>
                <wp:positionV relativeFrom="paragraph">
                  <wp:posOffset>2000250</wp:posOffset>
                </wp:positionV>
                <wp:extent cx="1076325" cy="114300"/>
                <wp:effectExtent l="0" t="0" r="9525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E51B1" w14:textId="77777777" w:rsidR="00A42F71" w:rsidRDefault="00A42F71" w:rsidP="00A42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323D" id="Text Box 13" o:spid="_x0000_s1030" type="#_x0000_t202" alt="&quot;&quot;" style="position:absolute;margin-left:0;margin-top:157.5pt;width:84.75pt;height: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pEMAIAAFs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" fillcolor="white [3201]" stroked="f" strokeweight=".5pt">
                <v:textbox>
                  <w:txbxContent>
                    <w:p w14:paraId="101E51B1" w14:textId="77777777" w:rsidR="00A42F71" w:rsidRDefault="00A42F71" w:rsidP="00A42F71"/>
                  </w:txbxContent>
                </v:textbox>
                <w10:wrap anchorx="margin"/>
              </v:shape>
            </w:pict>
          </mc:Fallback>
        </mc:AlternateConten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O facilitador toma decisões?</w:t>
      </w:r>
    </w:p>
    <w:p w14:paraId="55F0357C" w14:textId="159391AF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lastRenderedPageBreak/>
        <w:t xml:space="preserve">Não. O </w:t>
      </w:r>
      <w:r w:rsidR="004D0816">
        <w:rPr>
          <w:rFonts w:ascii="Calibri Light" w:eastAsia="Times New Roman" w:hAnsi="Calibri Light" w:cs="Calibri Light"/>
          <w:lang w:val="pt-BR"/>
        </w:rPr>
        <w:t>f</w:t>
      </w:r>
      <w:r w:rsidRPr="00564F7C">
        <w:rPr>
          <w:rFonts w:ascii="Calibri Light" w:eastAsia="Times New Roman" w:hAnsi="Calibri Light" w:cs="Calibri Light"/>
          <w:lang w:val="pt-BR"/>
        </w:rPr>
        <w:t>acilitador d</w:t>
      </w:r>
      <w:r w:rsidR="004D0816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não é um membro da equip</w:t>
      </w:r>
      <w:r w:rsidR="004D081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>. O papel do facilitador é facilitar a comunicação entre os membros da equip</w:t>
      </w:r>
      <w:r w:rsidR="00541A5F">
        <w:rPr>
          <w:rFonts w:ascii="Calibri Light" w:eastAsia="Times New Roman" w:hAnsi="Calibri Light" w:cs="Calibri Light"/>
          <w:lang w:val="pt-BR"/>
        </w:rPr>
        <w:t>e de</w:t>
      </w:r>
      <w:r w:rsidRPr="00564F7C">
        <w:rPr>
          <w:rFonts w:ascii="Calibri Light" w:eastAsia="Times New Roman" w:hAnsi="Calibri Light" w:cs="Calibri Light"/>
          <w:lang w:val="pt-BR"/>
        </w:rPr>
        <w:t xml:space="preserve"> IEP à medida que desenvolvem </w:t>
      </w:r>
      <w:r w:rsidR="00541A5F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IEP ou Plano 504 para o </w:t>
      </w:r>
      <w:r w:rsidR="00925F16">
        <w:rPr>
          <w:rFonts w:ascii="Calibri Light" w:eastAsia="Times New Roman" w:hAnsi="Calibri Light" w:cs="Calibri Light"/>
          <w:lang w:val="pt-BR"/>
        </w:rPr>
        <w:t>estudante</w:t>
      </w:r>
      <w:r w:rsidRPr="00564F7C">
        <w:rPr>
          <w:rFonts w:ascii="Calibri Light" w:eastAsia="Times New Roman" w:hAnsi="Calibri Light" w:cs="Calibri Light"/>
          <w:lang w:val="pt-BR"/>
        </w:rPr>
        <w:t>. O facilitador</w:t>
      </w:r>
      <w:r w:rsidR="00541A5F">
        <w:rPr>
          <w:rFonts w:ascii="Calibri Light" w:eastAsia="Times New Roman" w:hAnsi="Calibri Light" w:cs="Calibri Light"/>
          <w:lang w:val="pt-BR"/>
        </w:rPr>
        <w:t xml:space="preserve"> serve como modelo de</w:t>
      </w:r>
      <w:r w:rsidRPr="00564F7C">
        <w:rPr>
          <w:rFonts w:ascii="Calibri Light" w:eastAsia="Times New Roman" w:hAnsi="Calibri Light" w:cs="Calibri Light"/>
          <w:lang w:val="pt-BR"/>
        </w:rPr>
        <w:t xml:space="preserve"> comunicação eficaz e apoia as partes </w:t>
      </w:r>
      <w:r w:rsidR="00541A5F">
        <w:rPr>
          <w:rFonts w:ascii="Calibri Light" w:eastAsia="Times New Roman" w:hAnsi="Calibri Light" w:cs="Calibri Light"/>
          <w:lang w:val="pt-BR"/>
        </w:rPr>
        <w:t>durante conversações</w:t>
      </w:r>
      <w:r w:rsidRPr="00564F7C">
        <w:rPr>
          <w:rFonts w:ascii="Calibri Light" w:eastAsia="Times New Roman" w:hAnsi="Calibri Light" w:cs="Calibri Light"/>
          <w:lang w:val="pt-BR"/>
        </w:rPr>
        <w:t xml:space="preserve">, de modo a ajudar no desenvolvimento do </w:t>
      </w:r>
      <w:r w:rsidR="00541A5F">
        <w:rPr>
          <w:rFonts w:ascii="Calibri Light" w:eastAsia="Times New Roman" w:hAnsi="Calibri Light" w:cs="Calibri Light"/>
          <w:lang w:val="pt-BR"/>
        </w:rPr>
        <w:t>p</w:t>
      </w:r>
      <w:r w:rsidRPr="00564F7C">
        <w:rPr>
          <w:rFonts w:ascii="Calibri Light" w:eastAsia="Times New Roman" w:hAnsi="Calibri Light" w:cs="Calibri Light"/>
          <w:lang w:val="pt-BR"/>
        </w:rPr>
        <w:t>lano</w:t>
      </w:r>
      <w:r w:rsidR="00541A5F">
        <w:rPr>
          <w:rFonts w:ascii="Calibri Light" w:eastAsia="Times New Roman" w:hAnsi="Calibri Light" w:cs="Calibri Light"/>
          <w:lang w:val="pt-BR"/>
        </w:rPr>
        <w:t xml:space="preserve"> de</w:t>
      </w:r>
      <w:r w:rsidRPr="00564F7C">
        <w:rPr>
          <w:rFonts w:ascii="Calibri Light" w:eastAsia="Times New Roman" w:hAnsi="Calibri Light" w:cs="Calibri Light"/>
          <w:lang w:val="pt-BR"/>
        </w:rPr>
        <w:t xml:space="preserve"> IEP/504. Os facilitadores são </w:t>
      </w:r>
      <w:r w:rsidR="0043564A">
        <w:rPr>
          <w:rFonts w:ascii="Calibri Light" w:eastAsia="Times New Roman" w:hAnsi="Calibri Light" w:cs="Calibri Light"/>
          <w:lang w:val="pt-BR"/>
        </w:rPr>
        <w:t>treinados</w:t>
      </w:r>
      <w:r w:rsidR="0043564A"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lang w:val="pt-BR"/>
        </w:rPr>
        <w:t>em comunicação eficaz e em formas de abordar e resolver conflitos. Os membros da equip</w:t>
      </w:r>
      <w:r w:rsidR="0043564A">
        <w:rPr>
          <w:rFonts w:ascii="Calibri Light" w:eastAsia="Times New Roman" w:hAnsi="Calibri Light" w:cs="Calibri Light"/>
          <w:lang w:val="pt-BR"/>
        </w:rPr>
        <w:t>e de</w:t>
      </w:r>
      <w:r w:rsidRPr="00564F7C">
        <w:rPr>
          <w:rFonts w:ascii="Calibri Light" w:eastAsia="Times New Roman" w:hAnsi="Calibri Light" w:cs="Calibri Light"/>
          <w:lang w:val="pt-BR"/>
        </w:rPr>
        <w:t xml:space="preserve"> IEP são os responsáveis pela tomada de decisões.</w:t>
      </w:r>
    </w:p>
    <w:p w14:paraId="7B40AA6A" w14:textId="59489A80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Quem paga </w:t>
      </w:r>
      <w:r w:rsidR="0043564A">
        <w:rPr>
          <w:rFonts w:ascii="Calibri Light" w:eastAsia="Times New Roman" w:hAnsi="Calibri Light" w:cs="Calibri Light"/>
          <w:b/>
          <w:bCs/>
          <w:lang w:val="pt-BR"/>
        </w:rPr>
        <w:t>os custos d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a reunião de equip</w:t>
      </w:r>
      <w:r w:rsidR="0043564A">
        <w:rPr>
          <w:rFonts w:ascii="Calibri Light" w:eastAsia="Times New Roman" w:hAnsi="Calibri Light" w:cs="Calibri Light"/>
          <w:b/>
          <w:bCs/>
          <w:lang w:val="pt-BR"/>
        </w:rPr>
        <w:t>e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7AD69293" w14:textId="627A5A86" w:rsidR="0047227C" w:rsidRPr="00564F7C" w:rsidRDefault="00533C86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lang w:val="pt-BR"/>
        </w:rPr>
        <w:t>A</w:t>
      </w:r>
      <w:r w:rsidR="0090789A" w:rsidRPr="00564F7C">
        <w:rPr>
          <w:rFonts w:ascii="Calibri Light" w:eastAsia="Times New Roman" w:hAnsi="Calibri Light" w:cs="Calibri Light"/>
          <w:lang w:val="pt-BR"/>
        </w:rPr>
        <w:t>s reuniões da equip</w:t>
      </w:r>
      <w:r w:rsidR="0043564A">
        <w:rPr>
          <w:rFonts w:ascii="Calibri Light" w:eastAsia="Times New Roman" w:hAnsi="Calibri Light" w:cs="Calibri Light"/>
          <w:lang w:val="pt-BR"/>
        </w:rPr>
        <w:t>e de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IEP/504</w:t>
      </w:r>
      <w:r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facilitadas pel</w:t>
      </w:r>
      <w:r w:rsidR="0043564A">
        <w:rPr>
          <w:rFonts w:ascii="Calibri Light" w:eastAsia="Times New Roman" w:hAnsi="Calibri Light" w:cs="Calibri Light"/>
          <w:lang w:val="pt-BR"/>
        </w:rPr>
        <w:t>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BSEA</w:t>
      </w:r>
      <w:r>
        <w:rPr>
          <w:rFonts w:ascii="Calibri Light" w:eastAsia="Times New Roman" w:hAnsi="Calibri Light" w:cs="Calibri Light"/>
          <w:lang w:val="pt-BR"/>
        </w:rPr>
        <w:t>,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não têm qualquer custo para os pais ou para </w:t>
      </w:r>
      <w:r w:rsidR="00706768">
        <w:rPr>
          <w:rFonts w:ascii="Calibri Light" w:eastAsia="Times New Roman" w:hAnsi="Calibri Light" w:cs="Calibri Light"/>
          <w:lang w:val="pt-BR"/>
        </w:rPr>
        <w:t>o distrito</w:t>
      </w:r>
      <w:r w:rsidR="0090789A" w:rsidRPr="00564F7C">
        <w:rPr>
          <w:rFonts w:ascii="Calibri Light" w:eastAsia="Times New Roman" w:hAnsi="Calibri Light" w:cs="Calibri Light"/>
          <w:lang w:val="pt-BR"/>
        </w:rPr>
        <w:t xml:space="preserve"> escolar.</w:t>
      </w:r>
    </w:p>
    <w:p w14:paraId="14C20B2A" w14:textId="60934AE6" w:rsidR="0047227C" w:rsidRPr="00564F7C" w:rsidRDefault="00533C86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>
        <w:rPr>
          <w:rFonts w:ascii="Calibri Light" w:eastAsia="Times New Roman" w:hAnsi="Calibri Light" w:cs="Calibri Light"/>
          <w:b/>
          <w:bCs/>
          <w:lang w:val="pt-BR"/>
        </w:rPr>
        <w:t xml:space="preserve">O que acontece 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>se a equip</w:t>
      </w:r>
      <w:r>
        <w:rPr>
          <w:rFonts w:ascii="Calibri Light" w:eastAsia="Times New Roman" w:hAnsi="Calibri Light" w:cs="Calibri Light"/>
          <w:b/>
          <w:bCs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não estiver de acordo após a reunião de equip</w:t>
      </w:r>
      <w:r w:rsidR="0043564A">
        <w:rPr>
          <w:rFonts w:ascii="Calibri Light" w:eastAsia="Times New Roman" w:hAnsi="Calibri Light" w:cs="Calibri Light"/>
          <w:b/>
          <w:bCs/>
          <w:lang w:val="pt-BR"/>
        </w:rPr>
        <w:t>e</w:t>
      </w:r>
      <w:r w:rsidR="0090789A"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facilitada?</w:t>
      </w:r>
    </w:p>
    <w:p w14:paraId="7333042D" w14:textId="00BBF0DD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>Algumas questões, desacordos e problemas podem não ser resolvidos através de uma reunião de equip</w:t>
      </w:r>
      <w:r w:rsidR="00533C86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facilitada. Os pais e </w:t>
      </w:r>
      <w:r w:rsidR="00533C86">
        <w:rPr>
          <w:rFonts w:ascii="Calibri Light" w:eastAsia="Times New Roman" w:hAnsi="Calibri Light" w:cs="Calibri Light"/>
          <w:lang w:val="pt-BR"/>
        </w:rPr>
        <w:t>os distritos</w:t>
      </w:r>
      <w:r w:rsidR="00DB4365">
        <w:rPr>
          <w:rFonts w:ascii="Calibri Light" w:eastAsia="Times New Roman" w:hAnsi="Calibri Light" w:cs="Calibri Light"/>
          <w:lang w:val="pt-BR"/>
        </w:rPr>
        <w:t xml:space="preserve"> escolares</w:t>
      </w:r>
      <w:r w:rsidRPr="00564F7C">
        <w:rPr>
          <w:rFonts w:ascii="Calibri Light" w:eastAsia="Times New Roman" w:hAnsi="Calibri Light" w:cs="Calibri Light"/>
          <w:lang w:val="pt-BR"/>
        </w:rPr>
        <w:t xml:space="preserve"> mantêm seus direitos a outras formas apropriadas de resolução de </w:t>
      </w:r>
      <w:r w:rsidR="008145F1">
        <w:rPr>
          <w:rFonts w:ascii="Calibri Light" w:eastAsia="Times New Roman" w:hAnsi="Calibri Light" w:cs="Calibri Light"/>
          <w:lang w:val="pt-BR"/>
        </w:rPr>
        <w:t>conflitos</w:t>
      </w:r>
      <w:r w:rsidRPr="00564F7C">
        <w:rPr>
          <w:rFonts w:ascii="Calibri Light" w:eastAsia="Times New Roman" w:hAnsi="Calibri Light" w:cs="Calibri Light"/>
          <w:lang w:val="pt-BR"/>
        </w:rPr>
        <w:t>, tais como a mediação e as audiências do devido processo.</w:t>
      </w:r>
    </w:p>
    <w:p w14:paraId="07341BDA" w14:textId="2CA29B5C" w:rsidR="0047227C" w:rsidRPr="00564F7C" w:rsidRDefault="0090789A">
      <w:pPr>
        <w:spacing w:after="100" w:afterAutospacing="1" w:line="240" w:lineRule="auto"/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Existe </w:t>
      </w:r>
      <w:r w:rsidR="00DB4365">
        <w:rPr>
          <w:rFonts w:ascii="Calibri Light" w:eastAsia="Times New Roman" w:hAnsi="Calibri Light" w:cs="Calibri Light"/>
          <w:b/>
          <w:bCs/>
          <w:lang w:val="pt-BR"/>
        </w:rPr>
        <w:t>alg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um direito garantido </w:t>
      </w:r>
      <w:r w:rsidR="00DB4365">
        <w:rPr>
          <w:rFonts w:ascii="Calibri Light" w:eastAsia="Times New Roman" w:hAnsi="Calibri Light" w:cs="Calibri Light"/>
          <w:b/>
          <w:bCs/>
          <w:lang w:val="pt-BR"/>
        </w:rPr>
        <w:t>à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s famílias e </w:t>
      </w:r>
      <w:r w:rsidR="002F259C">
        <w:rPr>
          <w:rFonts w:ascii="Calibri Light" w:eastAsia="Times New Roman" w:hAnsi="Calibri Light" w:cs="Calibri Light"/>
          <w:b/>
          <w:bCs/>
          <w:lang w:val="pt-BR"/>
        </w:rPr>
        <w:t>a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>os distritos escolares de terem acesso a um facilitador d</w:t>
      </w:r>
      <w:r w:rsidR="002F259C">
        <w:rPr>
          <w:rFonts w:ascii="Calibri Light" w:eastAsia="Times New Roman" w:hAnsi="Calibri Light" w:cs="Calibri Light"/>
          <w:b/>
          <w:bCs/>
          <w:lang w:val="pt-BR"/>
        </w:rPr>
        <w:t>o</w:t>
      </w:r>
      <w:r w:rsidRPr="00564F7C">
        <w:rPr>
          <w:rFonts w:ascii="Calibri Light" w:eastAsia="Times New Roman" w:hAnsi="Calibri Light" w:cs="Calibri Light"/>
          <w:b/>
          <w:bCs/>
          <w:lang w:val="pt-BR"/>
        </w:rPr>
        <w:t xml:space="preserve"> BSEA?</w:t>
      </w:r>
    </w:p>
    <w:p w14:paraId="751D2414" w14:textId="493455DD" w:rsidR="0047227C" w:rsidRPr="00564F7C" w:rsidRDefault="0090789A">
      <w:pPr>
        <w:rPr>
          <w:rFonts w:ascii="Calibri Light" w:eastAsia="Times New Roman" w:hAnsi="Calibri Light" w:cs="Calibri Light"/>
          <w:lang w:val="pt-BR"/>
        </w:rPr>
      </w:pPr>
      <w:r w:rsidRPr="00564F7C">
        <w:rPr>
          <w:rFonts w:ascii="Calibri Light" w:eastAsia="Times New Roman" w:hAnsi="Calibri Light" w:cs="Calibri Light"/>
          <w:lang w:val="pt-BR"/>
        </w:rPr>
        <w:t xml:space="preserve">Não. </w:t>
      </w:r>
      <w:r w:rsidR="002F259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oferece a facilitação como um serviço adicional quando tem disponível pessoal </w:t>
      </w:r>
      <w:r w:rsidR="002F259C">
        <w:rPr>
          <w:rFonts w:ascii="Calibri Light" w:eastAsia="Times New Roman" w:hAnsi="Calibri Light" w:cs="Calibri Light"/>
          <w:lang w:val="pt-BR"/>
        </w:rPr>
        <w:t>treinado</w:t>
      </w:r>
      <w:r w:rsidRPr="00564F7C">
        <w:rPr>
          <w:rFonts w:ascii="Calibri Light" w:eastAsia="Times New Roman" w:hAnsi="Calibri Light" w:cs="Calibri Light"/>
          <w:lang w:val="pt-BR"/>
        </w:rPr>
        <w:t xml:space="preserve"> para conduzir as facilitações. </w:t>
      </w:r>
      <w:r w:rsidR="002F259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disponibilizará um facilitador à distância apenas</w:t>
      </w:r>
      <w:r w:rsidR="002F259C">
        <w:rPr>
          <w:rFonts w:ascii="Calibri Light" w:eastAsia="Times New Roman" w:hAnsi="Calibri Light" w:cs="Calibri Light"/>
          <w:lang w:val="pt-BR"/>
        </w:rPr>
        <w:t xml:space="preserve"> quando: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="002F259C">
        <w:rPr>
          <w:rFonts w:ascii="Calibri Light" w:eastAsia="Times New Roman" w:hAnsi="Calibri Light" w:cs="Calibri Light"/>
          <w:lang w:val="pt-BR"/>
        </w:rPr>
        <w:t>(</w:t>
      </w:r>
      <w:r w:rsidRPr="00564F7C">
        <w:rPr>
          <w:rFonts w:ascii="Calibri Light" w:eastAsia="Times New Roman" w:hAnsi="Calibri Light" w:cs="Calibri Light"/>
          <w:lang w:val="pt-BR"/>
        </w:rPr>
        <w:t xml:space="preserve">1) os pais e </w:t>
      </w:r>
      <w:r w:rsidR="00706768">
        <w:rPr>
          <w:rFonts w:ascii="Calibri Light" w:eastAsia="Times New Roman" w:hAnsi="Calibri Light" w:cs="Calibri Light"/>
          <w:lang w:val="pt-BR"/>
        </w:rPr>
        <w:t>o distrito</w:t>
      </w:r>
      <w:r w:rsidRPr="00564F7C">
        <w:rPr>
          <w:rFonts w:ascii="Calibri Light" w:eastAsia="Times New Roman" w:hAnsi="Calibri Light" w:cs="Calibri Light"/>
          <w:lang w:val="pt-BR"/>
        </w:rPr>
        <w:t xml:space="preserve"> escolar concordarem com a necessidade</w:t>
      </w:r>
      <w:r w:rsidR="002F259C">
        <w:rPr>
          <w:rFonts w:ascii="Calibri Light" w:eastAsia="Times New Roman" w:hAnsi="Calibri Light" w:cs="Calibri Light"/>
          <w:lang w:val="pt-BR"/>
        </w:rPr>
        <w:t>,</w:t>
      </w:r>
      <w:r w:rsidRPr="00564F7C">
        <w:rPr>
          <w:rFonts w:ascii="Calibri Light" w:eastAsia="Times New Roman" w:hAnsi="Calibri Light" w:cs="Calibri Light"/>
          <w:lang w:val="pt-BR"/>
        </w:rPr>
        <w:t xml:space="preserve"> e fizerem </w:t>
      </w:r>
      <w:r w:rsidR="002F259C">
        <w:rPr>
          <w:rFonts w:ascii="Calibri Light" w:eastAsia="Times New Roman" w:hAnsi="Calibri Light" w:cs="Calibri Light"/>
          <w:lang w:val="pt-BR"/>
        </w:rPr>
        <w:t>uma solicitação;</w:t>
      </w:r>
      <w:r w:rsidRPr="00564F7C">
        <w:rPr>
          <w:rFonts w:ascii="Calibri Light" w:eastAsia="Times New Roman" w:hAnsi="Calibri Light" w:cs="Calibri Light"/>
          <w:lang w:val="pt-BR"/>
        </w:rPr>
        <w:t xml:space="preserve"> </w:t>
      </w:r>
      <w:r w:rsidRPr="00564F7C">
        <w:rPr>
          <w:rFonts w:ascii="Calibri Light" w:eastAsia="Times New Roman" w:hAnsi="Calibri Light" w:cs="Calibri Light"/>
          <w:u w:val="single"/>
          <w:lang w:val="pt-BR"/>
        </w:rPr>
        <w:t>e</w:t>
      </w:r>
      <w:r w:rsidRPr="005A1C30">
        <w:rPr>
          <w:rFonts w:ascii="Calibri Light" w:eastAsia="Times New Roman" w:hAnsi="Calibri Light" w:cs="Calibri Light"/>
          <w:lang w:val="pt-BR"/>
        </w:rPr>
        <w:t xml:space="preserve"> </w:t>
      </w:r>
      <w:r w:rsidR="002F259C" w:rsidRPr="005A1C30">
        <w:rPr>
          <w:rFonts w:ascii="Calibri Light" w:eastAsia="Times New Roman" w:hAnsi="Calibri Light" w:cs="Calibri Light"/>
          <w:lang w:val="pt-BR"/>
        </w:rPr>
        <w:t>(</w:t>
      </w:r>
      <w:r w:rsidRPr="00564F7C">
        <w:rPr>
          <w:rFonts w:ascii="Calibri Light" w:eastAsia="Times New Roman" w:hAnsi="Calibri Light" w:cs="Calibri Light"/>
          <w:lang w:val="pt-BR"/>
        </w:rPr>
        <w:t>2) a reunião de equip</w:t>
      </w:r>
      <w:r w:rsidR="002F259C">
        <w:rPr>
          <w:rFonts w:ascii="Calibri Light" w:eastAsia="Times New Roman" w:hAnsi="Calibri Light" w:cs="Calibri Light"/>
          <w:lang w:val="pt-BR"/>
        </w:rPr>
        <w:t>e</w:t>
      </w:r>
      <w:r w:rsidRPr="00564F7C">
        <w:rPr>
          <w:rFonts w:ascii="Calibri Light" w:eastAsia="Times New Roman" w:hAnsi="Calibri Light" w:cs="Calibri Light"/>
          <w:lang w:val="pt-BR"/>
        </w:rPr>
        <w:t xml:space="preserve"> for agendada à distância, por um período máximo de 1,5 horas, e </w:t>
      </w:r>
      <w:r w:rsidR="002F259C">
        <w:rPr>
          <w:rFonts w:ascii="Calibri Light" w:eastAsia="Times New Roman" w:hAnsi="Calibri Light" w:cs="Calibri Light"/>
          <w:lang w:val="pt-BR"/>
        </w:rPr>
        <w:t>em</w:t>
      </w:r>
      <w:r w:rsidRPr="00564F7C">
        <w:rPr>
          <w:rFonts w:ascii="Calibri Light" w:eastAsia="Times New Roman" w:hAnsi="Calibri Light" w:cs="Calibri Light"/>
          <w:lang w:val="pt-BR"/>
        </w:rPr>
        <w:t xml:space="preserve"> data/hora em que um facilitador d</w:t>
      </w:r>
      <w:r w:rsidR="002F259C">
        <w:rPr>
          <w:rFonts w:ascii="Calibri Light" w:eastAsia="Times New Roman" w:hAnsi="Calibri Light" w:cs="Calibri Light"/>
          <w:lang w:val="pt-BR"/>
        </w:rPr>
        <w:t>o</w:t>
      </w:r>
      <w:r w:rsidRPr="00564F7C">
        <w:rPr>
          <w:rFonts w:ascii="Calibri Light" w:eastAsia="Times New Roman" w:hAnsi="Calibri Light" w:cs="Calibri Light"/>
          <w:lang w:val="pt-BR"/>
        </w:rPr>
        <w:t xml:space="preserve"> BSEA esteja disponível.</w:t>
      </w:r>
    </w:p>
    <w:p w14:paraId="2389B944" w14:textId="77777777" w:rsidR="00A42F71" w:rsidRPr="00564F7C" w:rsidRDefault="00A42F71" w:rsidP="00A42F71">
      <w:pPr>
        <w:rPr>
          <w:rFonts w:ascii="Calibri Light" w:eastAsia="Times New Roman" w:hAnsi="Calibri Light" w:cs="Calibri Light"/>
          <w:lang w:val="pt-BR"/>
        </w:rPr>
      </w:pPr>
    </w:p>
    <w:p w14:paraId="75951C79" w14:textId="77777777" w:rsidR="00A42F71" w:rsidRPr="00564F7C" w:rsidRDefault="00A42F71" w:rsidP="00A42F71">
      <w:pPr>
        <w:jc w:val="center"/>
        <w:rPr>
          <w:rFonts w:ascii="Calibri Light" w:hAnsi="Calibri Light" w:cs="Calibri Light"/>
          <w:lang w:val="pt-BR"/>
        </w:rPr>
      </w:pPr>
    </w:p>
    <w:p w14:paraId="747245B1" w14:textId="77777777" w:rsidR="00A42F71" w:rsidRPr="00564F7C" w:rsidRDefault="00A42F71" w:rsidP="00A42F71">
      <w:pPr>
        <w:rPr>
          <w:rFonts w:ascii="Calibri Light" w:hAnsi="Calibri Light" w:cs="Calibri Light"/>
          <w:lang w:val="pt-BR"/>
        </w:rPr>
      </w:pPr>
    </w:p>
    <w:p w14:paraId="07007495" w14:textId="5EE87B54" w:rsidR="00A42F71" w:rsidRPr="00564F7C" w:rsidRDefault="00A42F71" w:rsidP="00A42F7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mallCaps/>
          <w:sz w:val="22"/>
          <w:szCs w:val="22"/>
          <w:lang w:val="pt-BR"/>
        </w:rPr>
      </w:pPr>
    </w:p>
    <w:sectPr w:rsidR="00A42F71" w:rsidRPr="00564F7C">
      <w:footerReference w:type="default" r:id="rId8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3F481" w14:textId="77777777" w:rsidR="0072275D" w:rsidRDefault="0072275D" w:rsidP="00FD61A5">
      <w:pPr>
        <w:spacing w:after="0" w:line="240" w:lineRule="auto"/>
      </w:pPr>
      <w:r>
        <w:separator/>
      </w:r>
    </w:p>
  </w:endnote>
  <w:endnote w:type="continuationSeparator" w:id="0">
    <w:p w14:paraId="49421E6E" w14:textId="77777777" w:rsidR="0072275D" w:rsidRDefault="0072275D" w:rsidP="00F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8223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A133F" w14:textId="77777777" w:rsidR="0047227C" w:rsidRDefault="009078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D42A5" w14:textId="77777777" w:rsidR="00111CFB" w:rsidRDefault="00111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8FDBF" w14:textId="77777777" w:rsidR="0072275D" w:rsidRDefault="0072275D" w:rsidP="00FD61A5">
      <w:pPr>
        <w:spacing w:after="0" w:line="240" w:lineRule="auto"/>
      </w:pPr>
      <w:r>
        <w:separator/>
      </w:r>
    </w:p>
  </w:footnote>
  <w:footnote w:type="continuationSeparator" w:id="0">
    <w:p w14:paraId="7DAADFA4" w14:textId="77777777" w:rsidR="0072275D" w:rsidRDefault="0072275D" w:rsidP="00FD61A5">
      <w:pPr>
        <w:spacing w:after="0" w:line="240" w:lineRule="auto"/>
      </w:pPr>
      <w:r>
        <w:continuationSeparator/>
      </w:r>
    </w:p>
  </w:footnote>
  <w:footnote w:id="1">
    <w:p w14:paraId="0F413FD1" w14:textId="7B66E58B" w:rsidR="0047227C" w:rsidRPr="0093447F" w:rsidRDefault="0090789A">
      <w:pPr>
        <w:rPr>
          <w:sz w:val="18"/>
          <w:szCs w:val="18"/>
          <w:lang w:val="pt-BR"/>
        </w:rPr>
      </w:pPr>
      <w:r>
        <w:rPr>
          <w:rStyle w:val="FootnoteReference"/>
        </w:rPr>
        <w:footnoteRef/>
      </w:r>
      <w:r w:rsidRPr="0093447F">
        <w:rPr>
          <w:sz w:val="18"/>
          <w:szCs w:val="18"/>
          <w:lang w:val="pt-BR"/>
        </w:rPr>
        <w:t xml:space="preserve"> </w:t>
      </w:r>
      <w:r w:rsidRPr="005A1C30">
        <w:rPr>
          <w:sz w:val="18"/>
          <w:szCs w:val="18"/>
          <w:lang w:val="pt-BR"/>
        </w:rPr>
        <w:t xml:space="preserve">Para efeitos do presente </w:t>
      </w:r>
      <w:r w:rsidR="00DC3DCC" w:rsidRPr="005A1C30">
        <w:rPr>
          <w:sz w:val="18"/>
          <w:szCs w:val="18"/>
          <w:lang w:val="pt-BR"/>
        </w:rPr>
        <w:t>Manual</w:t>
      </w:r>
      <w:r w:rsidRPr="005A1C30">
        <w:rPr>
          <w:sz w:val="18"/>
          <w:szCs w:val="18"/>
          <w:lang w:val="pt-BR"/>
        </w:rPr>
        <w:t xml:space="preserve"> de Mediação, </w:t>
      </w:r>
      <w:r w:rsidR="00525A55">
        <w:rPr>
          <w:sz w:val="18"/>
          <w:szCs w:val="18"/>
          <w:lang w:val="pt-BR"/>
        </w:rPr>
        <w:t xml:space="preserve">o termo </w:t>
      </w:r>
      <w:r w:rsidRPr="005A1C30">
        <w:rPr>
          <w:sz w:val="18"/>
          <w:szCs w:val="18"/>
          <w:lang w:val="pt-BR"/>
        </w:rPr>
        <w:t>"p</w:t>
      </w:r>
      <w:r w:rsidR="00A00E1B">
        <w:rPr>
          <w:sz w:val="18"/>
          <w:szCs w:val="18"/>
          <w:lang w:val="pt-BR"/>
        </w:rPr>
        <w:t>ais</w:t>
      </w:r>
      <w:r w:rsidRPr="005A1C30">
        <w:rPr>
          <w:sz w:val="18"/>
          <w:szCs w:val="18"/>
          <w:lang w:val="pt-BR"/>
        </w:rPr>
        <w:t xml:space="preserve">" </w:t>
      </w:r>
      <w:r w:rsidR="00525A55">
        <w:rPr>
          <w:sz w:val="18"/>
          <w:szCs w:val="18"/>
          <w:lang w:val="pt-BR"/>
        </w:rPr>
        <w:t>refere-se a</w:t>
      </w:r>
      <w:r w:rsidRPr="005A1C30">
        <w:rPr>
          <w:sz w:val="18"/>
          <w:szCs w:val="18"/>
          <w:lang w:val="pt-BR"/>
        </w:rPr>
        <w:t xml:space="preserve">o pai, </w:t>
      </w:r>
      <w:r w:rsidR="00525A55">
        <w:rPr>
          <w:sz w:val="18"/>
          <w:szCs w:val="18"/>
          <w:lang w:val="pt-BR"/>
        </w:rPr>
        <w:t>à</w:t>
      </w:r>
      <w:r w:rsidRPr="005A1C30">
        <w:rPr>
          <w:sz w:val="18"/>
          <w:szCs w:val="18"/>
          <w:lang w:val="pt-BR"/>
        </w:rPr>
        <w:t xml:space="preserve"> mãe, </w:t>
      </w:r>
      <w:r w:rsidR="00525A55">
        <w:rPr>
          <w:sz w:val="18"/>
          <w:szCs w:val="18"/>
          <w:lang w:val="pt-BR"/>
        </w:rPr>
        <w:t>a</w:t>
      </w:r>
      <w:r w:rsidRPr="005A1C30">
        <w:rPr>
          <w:sz w:val="18"/>
          <w:szCs w:val="18"/>
          <w:lang w:val="pt-BR"/>
        </w:rPr>
        <w:t xml:space="preserve">o tutor legal, </w:t>
      </w:r>
      <w:r w:rsidR="00195E54">
        <w:rPr>
          <w:sz w:val="18"/>
          <w:szCs w:val="18"/>
          <w:lang w:val="pt-BR"/>
        </w:rPr>
        <w:t>à</w:t>
      </w:r>
      <w:r w:rsidRPr="005A1C30">
        <w:rPr>
          <w:sz w:val="18"/>
          <w:szCs w:val="18"/>
          <w:lang w:val="pt-BR"/>
        </w:rPr>
        <w:t xml:space="preserve"> pessoa que atua como progenitor da criança, </w:t>
      </w:r>
      <w:r w:rsidR="00195E54">
        <w:rPr>
          <w:sz w:val="18"/>
          <w:szCs w:val="18"/>
          <w:lang w:val="pt-BR"/>
        </w:rPr>
        <w:t>a</w:t>
      </w:r>
      <w:r w:rsidRPr="005A1C30">
        <w:rPr>
          <w:sz w:val="18"/>
          <w:szCs w:val="18"/>
          <w:lang w:val="pt-BR"/>
        </w:rPr>
        <w:t>o pai adotivo ou outro decisor legal nomeado em conformidade com a legislação federal.</w:t>
      </w:r>
    </w:p>
    <w:p w14:paraId="66BE3D0C" w14:textId="6FE78141" w:rsidR="00FF40E3" w:rsidRPr="0093447F" w:rsidRDefault="00FF40E3">
      <w:pPr>
        <w:pStyle w:val="FootnoteText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F92"/>
    <w:multiLevelType w:val="hybridMultilevel"/>
    <w:tmpl w:val="6D02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66BDB"/>
    <w:multiLevelType w:val="hybridMultilevel"/>
    <w:tmpl w:val="0A38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56F9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25293"/>
    <w:multiLevelType w:val="hybridMultilevel"/>
    <w:tmpl w:val="43A0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2DC8"/>
    <w:multiLevelType w:val="hybridMultilevel"/>
    <w:tmpl w:val="FB188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E7C6D"/>
    <w:multiLevelType w:val="hybridMultilevel"/>
    <w:tmpl w:val="6C32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212"/>
    <w:multiLevelType w:val="multilevel"/>
    <w:tmpl w:val="CD48D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A07C2"/>
    <w:multiLevelType w:val="hybridMultilevel"/>
    <w:tmpl w:val="AB2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46899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16C67"/>
    <w:multiLevelType w:val="hybridMultilevel"/>
    <w:tmpl w:val="FE92D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85BF0"/>
    <w:multiLevelType w:val="hybridMultilevel"/>
    <w:tmpl w:val="79985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8012C"/>
    <w:multiLevelType w:val="hybridMultilevel"/>
    <w:tmpl w:val="B462A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B077B"/>
    <w:multiLevelType w:val="multilevel"/>
    <w:tmpl w:val="6380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0024A"/>
    <w:multiLevelType w:val="hybridMultilevel"/>
    <w:tmpl w:val="6908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0277"/>
    <w:multiLevelType w:val="hybridMultilevel"/>
    <w:tmpl w:val="727C6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775F04"/>
    <w:multiLevelType w:val="multilevel"/>
    <w:tmpl w:val="26A29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B1015A"/>
    <w:multiLevelType w:val="hybridMultilevel"/>
    <w:tmpl w:val="FD401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F54CF3"/>
    <w:multiLevelType w:val="hybridMultilevel"/>
    <w:tmpl w:val="A13CF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635BE"/>
    <w:multiLevelType w:val="multilevel"/>
    <w:tmpl w:val="E46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35B6"/>
    <w:multiLevelType w:val="hybridMultilevel"/>
    <w:tmpl w:val="A372E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E5358CD"/>
    <w:multiLevelType w:val="hybridMultilevel"/>
    <w:tmpl w:val="E672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96B60"/>
    <w:multiLevelType w:val="hybridMultilevel"/>
    <w:tmpl w:val="13A28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B96FA1"/>
    <w:multiLevelType w:val="multilevel"/>
    <w:tmpl w:val="6518A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C1215A"/>
    <w:multiLevelType w:val="hybridMultilevel"/>
    <w:tmpl w:val="50B8F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496B74"/>
    <w:multiLevelType w:val="multilevel"/>
    <w:tmpl w:val="354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807B27"/>
    <w:multiLevelType w:val="hybridMultilevel"/>
    <w:tmpl w:val="D508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A037B8"/>
    <w:multiLevelType w:val="hybridMultilevel"/>
    <w:tmpl w:val="73F29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0304DB"/>
    <w:multiLevelType w:val="multilevel"/>
    <w:tmpl w:val="F85EBA4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4A1F47"/>
    <w:multiLevelType w:val="multilevel"/>
    <w:tmpl w:val="5644C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645BB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346AB4"/>
    <w:multiLevelType w:val="multilevel"/>
    <w:tmpl w:val="77FA4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E338F"/>
    <w:multiLevelType w:val="multilevel"/>
    <w:tmpl w:val="5A5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814CE2"/>
    <w:multiLevelType w:val="hybridMultilevel"/>
    <w:tmpl w:val="4C0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5845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107A5"/>
    <w:multiLevelType w:val="hybridMultilevel"/>
    <w:tmpl w:val="F7B47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50E31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FE5916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7E0098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C0647C"/>
    <w:multiLevelType w:val="hybridMultilevel"/>
    <w:tmpl w:val="5236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152647"/>
    <w:multiLevelType w:val="multilevel"/>
    <w:tmpl w:val="4B1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7506C34"/>
    <w:multiLevelType w:val="multilevel"/>
    <w:tmpl w:val="E46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72791A"/>
    <w:multiLevelType w:val="hybridMultilevel"/>
    <w:tmpl w:val="6382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703C5"/>
    <w:multiLevelType w:val="hybridMultilevel"/>
    <w:tmpl w:val="A404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CC6DEA"/>
    <w:multiLevelType w:val="hybridMultilevel"/>
    <w:tmpl w:val="F3B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C65061"/>
    <w:multiLevelType w:val="multilevel"/>
    <w:tmpl w:val="B858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DDE5D06"/>
    <w:multiLevelType w:val="hybridMultilevel"/>
    <w:tmpl w:val="13AC3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A26B6E"/>
    <w:multiLevelType w:val="hybridMultilevel"/>
    <w:tmpl w:val="CA66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523644"/>
    <w:multiLevelType w:val="multilevel"/>
    <w:tmpl w:val="56B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66E49CB"/>
    <w:multiLevelType w:val="hybridMultilevel"/>
    <w:tmpl w:val="69929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AF05476"/>
    <w:multiLevelType w:val="hybridMultilevel"/>
    <w:tmpl w:val="1636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2E0201"/>
    <w:multiLevelType w:val="hybridMultilevel"/>
    <w:tmpl w:val="FFB8C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741EA3"/>
    <w:multiLevelType w:val="hybridMultilevel"/>
    <w:tmpl w:val="032A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F548BA"/>
    <w:multiLevelType w:val="hybridMultilevel"/>
    <w:tmpl w:val="BC802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FB0EC1"/>
    <w:multiLevelType w:val="multilevel"/>
    <w:tmpl w:val="5A945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F72EB0"/>
    <w:multiLevelType w:val="hybridMultilevel"/>
    <w:tmpl w:val="A092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781B29"/>
    <w:multiLevelType w:val="hybridMultilevel"/>
    <w:tmpl w:val="62827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F437C58"/>
    <w:multiLevelType w:val="hybridMultilevel"/>
    <w:tmpl w:val="FBFA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5783">
    <w:abstractNumId w:val="17"/>
  </w:num>
  <w:num w:numId="2" w16cid:durableId="1208101256">
    <w:abstractNumId w:val="43"/>
  </w:num>
  <w:num w:numId="3" w16cid:durableId="1978876642">
    <w:abstractNumId w:val="24"/>
  </w:num>
  <w:num w:numId="4" w16cid:durableId="310183135">
    <w:abstractNumId w:val="31"/>
  </w:num>
  <w:num w:numId="5" w16cid:durableId="2073768214">
    <w:abstractNumId w:val="38"/>
  </w:num>
  <w:num w:numId="6" w16cid:durableId="1247885710">
    <w:abstractNumId w:val="27"/>
  </w:num>
  <w:num w:numId="7" w16cid:durableId="1220939783">
    <w:abstractNumId w:val="5"/>
  </w:num>
  <w:num w:numId="8" w16cid:durableId="1450469686">
    <w:abstractNumId w:val="7"/>
  </w:num>
  <w:num w:numId="9" w16cid:durableId="2121341641">
    <w:abstractNumId w:val="39"/>
  </w:num>
  <w:num w:numId="10" w16cid:durableId="970869024">
    <w:abstractNumId w:val="48"/>
  </w:num>
  <w:num w:numId="11" w16cid:durableId="1168061913">
    <w:abstractNumId w:val="53"/>
  </w:num>
  <w:num w:numId="12" w16cid:durableId="928343638">
    <w:abstractNumId w:val="32"/>
  </w:num>
  <w:num w:numId="13" w16cid:durableId="2034919911">
    <w:abstractNumId w:val="12"/>
  </w:num>
  <w:num w:numId="14" w16cid:durableId="380598252">
    <w:abstractNumId w:val="22"/>
  </w:num>
  <w:num w:numId="15" w16cid:durableId="1968461919">
    <w:abstractNumId w:val="30"/>
  </w:num>
  <w:num w:numId="16" w16cid:durableId="272901654">
    <w:abstractNumId w:val="28"/>
  </w:num>
  <w:num w:numId="17" w16cid:durableId="153765389">
    <w:abstractNumId w:val="21"/>
  </w:num>
  <w:num w:numId="18" w16cid:durableId="1606158841">
    <w:abstractNumId w:val="26"/>
  </w:num>
  <w:num w:numId="19" w16cid:durableId="69889949">
    <w:abstractNumId w:val="23"/>
  </w:num>
  <w:num w:numId="20" w16cid:durableId="2004695173">
    <w:abstractNumId w:val="15"/>
  </w:num>
  <w:num w:numId="21" w16cid:durableId="1237128993">
    <w:abstractNumId w:val="9"/>
  </w:num>
  <w:num w:numId="22" w16cid:durableId="1538471619">
    <w:abstractNumId w:val="3"/>
  </w:num>
  <w:num w:numId="23" w16cid:durableId="1802727401">
    <w:abstractNumId w:val="10"/>
  </w:num>
  <w:num w:numId="24" w16cid:durableId="1405682981">
    <w:abstractNumId w:val="8"/>
  </w:num>
  <w:num w:numId="25" w16cid:durableId="1843740401">
    <w:abstractNumId w:val="36"/>
  </w:num>
  <w:num w:numId="26" w16cid:durableId="683359401">
    <w:abstractNumId w:val="46"/>
  </w:num>
  <w:num w:numId="27" w16cid:durableId="1394235098">
    <w:abstractNumId w:val="29"/>
  </w:num>
  <w:num w:numId="28" w16cid:durableId="1658261366">
    <w:abstractNumId w:val="35"/>
  </w:num>
  <w:num w:numId="29" w16cid:durableId="286543258">
    <w:abstractNumId w:val="34"/>
  </w:num>
  <w:num w:numId="30" w16cid:durableId="1705786618">
    <w:abstractNumId w:val="2"/>
  </w:num>
  <w:num w:numId="31" w16cid:durableId="1350716238">
    <w:abstractNumId w:val="18"/>
  </w:num>
  <w:num w:numId="32" w16cid:durableId="668337350">
    <w:abstractNumId w:val="45"/>
  </w:num>
  <w:num w:numId="33" w16cid:durableId="1777867233">
    <w:abstractNumId w:val="33"/>
  </w:num>
  <w:num w:numId="34" w16cid:durableId="577711754">
    <w:abstractNumId w:val="4"/>
  </w:num>
  <w:num w:numId="35" w16cid:durableId="165753611">
    <w:abstractNumId w:val="51"/>
  </w:num>
  <w:num w:numId="36" w16cid:durableId="295717688">
    <w:abstractNumId w:val="49"/>
  </w:num>
  <w:num w:numId="37" w16cid:durableId="1499231183">
    <w:abstractNumId w:val="14"/>
  </w:num>
  <w:num w:numId="38" w16cid:durableId="1848640483">
    <w:abstractNumId w:val="41"/>
  </w:num>
  <w:num w:numId="39" w16cid:durableId="1571034260">
    <w:abstractNumId w:val="25"/>
  </w:num>
  <w:num w:numId="40" w16cid:durableId="1743792990">
    <w:abstractNumId w:val="47"/>
  </w:num>
  <w:num w:numId="41" w16cid:durableId="608468321">
    <w:abstractNumId w:val="37"/>
  </w:num>
  <w:num w:numId="42" w16cid:durableId="1553232090">
    <w:abstractNumId w:val="19"/>
  </w:num>
  <w:num w:numId="43" w16cid:durableId="542794412">
    <w:abstractNumId w:val="20"/>
  </w:num>
  <w:num w:numId="44" w16cid:durableId="1769307781">
    <w:abstractNumId w:val="0"/>
  </w:num>
  <w:num w:numId="45" w16cid:durableId="786002920">
    <w:abstractNumId w:val="44"/>
  </w:num>
  <w:num w:numId="46" w16cid:durableId="1049035065">
    <w:abstractNumId w:val="11"/>
  </w:num>
  <w:num w:numId="47" w16cid:durableId="1366979653">
    <w:abstractNumId w:val="50"/>
  </w:num>
  <w:num w:numId="48" w16cid:durableId="2006589540">
    <w:abstractNumId w:val="6"/>
  </w:num>
  <w:num w:numId="49" w16cid:durableId="1197082020">
    <w:abstractNumId w:val="52"/>
  </w:num>
  <w:num w:numId="50" w16cid:durableId="9495815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92614170">
    <w:abstractNumId w:val="13"/>
  </w:num>
  <w:num w:numId="52" w16cid:durableId="220021449">
    <w:abstractNumId w:val="40"/>
  </w:num>
  <w:num w:numId="53" w16cid:durableId="1774469587">
    <w:abstractNumId w:val="55"/>
  </w:num>
  <w:num w:numId="54" w16cid:durableId="1373723409">
    <w:abstractNumId w:val="42"/>
  </w:num>
  <w:num w:numId="55" w16cid:durableId="256989052">
    <w:abstractNumId w:val="1"/>
  </w:num>
  <w:num w:numId="56" w16cid:durableId="47077027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4"/>
    <w:rsid w:val="00000B9D"/>
    <w:rsid w:val="000026AF"/>
    <w:rsid w:val="00002A27"/>
    <w:rsid w:val="00002EE3"/>
    <w:rsid w:val="000076CA"/>
    <w:rsid w:val="000077F3"/>
    <w:rsid w:val="000103FF"/>
    <w:rsid w:val="000108DB"/>
    <w:rsid w:val="00011390"/>
    <w:rsid w:val="0001388D"/>
    <w:rsid w:val="000140AA"/>
    <w:rsid w:val="00015000"/>
    <w:rsid w:val="00017D31"/>
    <w:rsid w:val="00022AFE"/>
    <w:rsid w:val="00024317"/>
    <w:rsid w:val="000264D2"/>
    <w:rsid w:val="00026C27"/>
    <w:rsid w:val="0002791C"/>
    <w:rsid w:val="00031A55"/>
    <w:rsid w:val="00031A76"/>
    <w:rsid w:val="000326D4"/>
    <w:rsid w:val="0004187B"/>
    <w:rsid w:val="000419C9"/>
    <w:rsid w:val="00046187"/>
    <w:rsid w:val="00050E58"/>
    <w:rsid w:val="000516B1"/>
    <w:rsid w:val="00051EAE"/>
    <w:rsid w:val="00051F72"/>
    <w:rsid w:val="000542E1"/>
    <w:rsid w:val="00057BC8"/>
    <w:rsid w:val="00057E06"/>
    <w:rsid w:val="00060FA2"/>
    <w:rsid w:val="00062532"/>
    <w:rsid w:val="00063CEA"/>
    <w:rsid w:val="000665CC"/>
    <w:rsid w:val="00066E26"/>
    <w:rsid w:val="000670EB"/>
    <w:rsid w:val="00067701"/>
    <w:rsid w:val="00070710"/>
    <w:rsid w:val="00072E76"/>
    <w:rsid w:val="000741F5"/>
    <w:rsid w:val="00074F52"/>
    <w:rsid w:val="00081064"/>
    <w:rsid w:val="00082588"/>
    <w:rsid w:val="00084CA9"/>
    <w:rsid w:val="00087980"/>
    <w:rsid w:val="000914B9"/>
    <w:rsid w:val="00093644"/>
    <w:rsid w:val="00093A06"/>
    <w:rsid w:val="0009529A"/>
    <w:rsid w:val="000A02ED"/>
    <w:rsid w:val="000A03C8"/>
    <w:rsid w:val="000A6AC4"/>
    <w:rsid w:val="000A7151"/>
    <w:rsid w:val="000A7B78"/>
    <w:rsid w:val="000B09A1"/>
    <w:rsid w:val="000B6556"/>
    <w:rsid w:val="000B7345"/>
    <w:rsid w:val="000C0FE6"/>
    <w:rsid w:val="000C2C0F"/>
    <w:rsid w:val="000C38A0"/>
    <w:rsid w:val="000C7544"/>
    <w:rsid w:val="000C7B74"/>
    <w:rsid w:val="000D06A8"/>
    <w:rsid w:val="000D09B8"/>
    <w:rsid w:val="000D7A10"/>
    <w:rsid w:val="000E4A36"/>
    <w:rsid w:val="000E5B24"/>
    <w:rsid w:val="000E716E"/>
    <w:rsid w:val="000E791A"/>
    <w:rsid w:val="000F0C33"/>
    <w:rsid w:val="000F443A"/>
    <w:rsid w:val="000F54F1"/>
    <w:rsid w:val="000F5D47"/>
    <w:rsid w:val="000F7801"/>
    <w:rsid w:val="00100494"/>
    <w:rsid w:val="00102C9D"/>
    <w:rsid w:val="001030F1"/>
    <w:rsid w:val="00105783"/>
    <w:rsid w:val="00106A5C"/>
    <w:rsid w:val="00110558"/>
    <w:rsid w:val="00111CFB"/>
    <w:rsid w:val="0011427E"/>
    <w:rsid w:val="00116008"/>
    <w:rsid w:val="00116BD9"/>
    <w:rsid w:val="00120866"/>
    <w:rsid w:val="00120CAA"/>
    <w:rsid w:val="00122A72"/>
    <w:rsid w:val="00123B4F"/>
    <w:rsid w:val="00123E35"/>
    <w:rsid w:val="00126183"/>
    <w:rsid w:val="00127CEE"/>
    <w:rsid w:val="001341BF"/>
    <w:rsid w:val="00135739"/>
    <w:rsid w:val="00137035"/>
    <w:rsid w:val="00137073"/>
    <w:rsid w:val="001406D3"/>
    <w:rsid w:val="00141962"/>
    <w:rsid w:val="001527B7"/>
    <w:rsid w:val="00153120"/>
    <w:rsid w:val="00156AEB"/>
    <w:rsid w:val="001601C5"/>
    <w:rsid w:val="0016245B"/>
    <w:rsid w:val="00164FEF"/>
    <w:rsid w:val="00165614"/>
    <w:rsid w:val="0016685D"/>
    <w:rsid w:val="00167B1B"/>
    <w:rsid w:val="00167EB4"/>
    <w:rsid w:val="001817AA"/>
    <w:rsid w:val="001818EC"/>
    <w:rsid w:val="001837FA"/>
    <w:rsid w:val="00185859"/>
    <w:rsid w:val="0018608E"/>
    <w:rsid w:val="001917AB"/>
    <w:rsid w:val="001942AD"/>
    <w:rsid w:val="00195E54"/>
    <w:rsid w:val="0019739F"/>
    <w:rsid w:val="001973A4"/>
    <w:rsid w:val="001A3527"/>
    <w:rsid w:val="001A4A19"/>
    <w:rsid w:val="001A511E"/>
    <w:rsid w:val="001A6943"/>
    <w:rsid w:val="001A75C4"/>
    <w:rsid w:val="001B0A78"/>
    <w:rsid w:val="001B1C00"/>
    <w:rsid w:val="001B4E1D"/>
    <w:rsid w:val="001C0FF0"/>
    <w:rsid w:val="001D3CF7"/>
    <w:rsid w:val="001D679E"/>
    <w:rsid w:val="001E036F"/>
    <w:rsid w:val="001E0507"/>
    <w:rsid w:val="001E0D53"/>
    <w:rsid w:val="001E1E5D"/>
    <w:rsid w:val="001E1FED"/>
    <w:rsid w:val="001E33FE"/>
    <w:rsid w:val="001E56E3"/>
    <w:rsid w:val="001E66A9"/>
    <w:rsid w:val="001E6C78"/>
    <w:rsid w:val="001F1AD3"/>
    <w:rsid w:val="001F2F7C"/>
    <w:rsid w:val="001F355B"/>
    <w:rsid w:val="001F61B6"/>
    <w:rsid w:val="001F62FF"/>
    <w:rsid w:val="001F6640"/>
    <w:rsid w:val="001F6A3C"/>
    <w:rsid w:val="001F7151"/>
    <w:rsid w:val="00201C56"/>
    <w:rsid w:val="00203D09"/>
    <w:rsid w:val="00204C01"/>
    <w:rsid w:val="00206223"/>
    <w:rsid w:val="00210210"/>
    <w:rsid w:val="00211D98"/>
    <w:rsid w:val="00214CF4"/>
    <w:rsid w:val="00216ECB"/>
    <w:rsid w:val="00221B3D"/>
    <w:rsid w:val="00223A0E"/>
    <w:rsid w:val="002246B9"/>
    <w:rsid w:val="00224831"/>
    <w:rsid w:val="002319D5"/>
    <w:rsid w:val="00232887"/>
    <w:rsid w:val="0024110F"/>
    <w:rsid w:val="00251754"/>
    <w:rsid w:val="00252009"/>
    <w:rsid w:val="002532D7"/>
    <w:rsid w:val="002533BE"/>
    <w:rsid w:val="00253FC2"/>
    <w:rsid w:val="00260636"/>
    <w:rsid w:val="00261ABD"/>
    <w:rsid w:val="0026287E"/>
    <w:rsid w:val="00262A3D"/>
    <w:rsid w:val="002641FB"/>
    <w:rsid w:val="002661EE"/>
    <w:rsid w:val="00271A92"/>
    <w:rsid w:val="00274033"/>
    <w:rsid w:val="00276195"/>
    <w:rsid w:val="0028069F"/>
    <w:rsid w:val="00280F23"/>
    <w:rsid w:val="00281C5B"/>
    <w:rsid w:val="00286C1A"/>
    <w:rsid w:val="00286C36"/>
    <w:rsid w:val="00287640"/>
    <w:rsid w:val="00287875"/>
    <w:rsid w:val="00295CCE"/>
    <w:rsid w:val="00296B21"/>
    <w:rsid w:val="00297EA9"/>
    <w:rsid w:val="002A025C"/>
    <w:rsid w:val="002A241D"/>
    <w:rsid w:val="002B45B0"/>
    <w:rsid w:val="002B6CA9"/>
    <w:rsid w:val="002B784C"/>
    <w:rsid w:val="002B7AB1"/>
    <w:rsid w:val="002C28BD"/>
    <w:rsid w:val="002C2A0A"/>
    <w:rsid w:val="002C3FC3"/>
    <w:rsid w:val="002C4CAC"/>
    <w:rsid w:val="002C630F"/>
    <w:rsid w:val="002D00BF"/>
    <w:rsid w:val="002D1C37"/>
    <w:rsid w:val="002D2669"/>
    <w:rsid w:val="002D29B8"/>
    <w:rsid w:val="002D51DD"/>
    <w:rsid w:val="002D5C6B"/>
    <w:rsid w:val="002E0976"/>
    <w:rsid w:val="002E246A"/>
    <w:rsid w:val="002E2DFB"/>
    <w:rsid w:val="002E5B13"/>
    <w:rsid w:val="002F259C"/>
    <w:rsid w:val="002F30C6"/>
    <w:rsid w:val="002F416F"/>
    <w:rsid w:val="002F74F6"/>
    <w:rsid w:val="00303178"/>
    <w:rsid w:val="00303AA3"/>
    <w:rsid w:val="0030402A"/>
    <w:rsid w:val="0031215A"/>
    <w:rsid w:val="00312422"/>
    <w:rsid w:val="00312589"/>
    <w:rsid w:val="00315501"/>
    <w:rsid w:val="00320158"/>
    <w:rsid w:val="0032095B"/>
    <w:rsid w:val="00322325"/>
    <w:rsid w:val="00323727"/>
    <w:rsid w:val="00325540"/>
    <w:rsid w:val="0033100D"/>
    <w:rsid w:val="003311BB"/>
    <w:rsid w:val="00336A8E"/>
    <w:rsid w:val="003370F9"/>
    <w:rsid w:val="003408FA"/>
    <w:rsid w:val="00340F79"/>
    <w:rsid w:val="00344359"/>
    <w:rsid w:val="00344B0D"/>
    <w:rsid w:val="003461CD"/>
    <w:rsid w:val="003461FB"/>
    <w:rsid w:val="00350802"/>
    <w:rsid w:val="0035357D"/>
    <w:rsid w:val="003615D7"/>
    <w:rsid w:val="003621CB"/>
    <w:rsid w:val="00363E5F"/>
    <w:rsid w:val="00367748"/>
    <w:rsid w:val="00367D46"/>
    <w:rsid w:val="00372B87"/>
    <w:rsid w:val="00374F51"/>
    <w:rsid w:val="0037578E"/>
    <w:rsid w:val="0037654D"/>
    <w:rsid w:val="00376C88"/>
    <w:rsid w:val="00382F0D"/>
    <w:rsid w:val="0038516F"/>
    <w:rsid w:val="003876B9"/>
    <w:rsid w:val="00390A73"/>
    <w:rsid w:val="003912C1"/>
    <w:rsid w:val="003913B0"/>
    <w:rsid w:val="00391937"/>
    <w:rsid w:val="00392936"/>
    <w:rsid w:val="00392E16"/>
    <w:rsid w:val="0039321A"/>
    <w:rsid w:val="00393E0C"/>
    <w:rsid w:val="00393FA0"/>
    <w:rsid w:val="00394124"/>
    <w:rsid w:val="00394800"/>
    <w:rsid w:val="00395AA6"/>
    <w:rsid w:val="00397A8B"/>
    <w:rsid w:val="003A068A"/>
    <w:rsid w:val="003A15B0"/>
    <w:rsid w:val="003A4490"/>
    <w:rsid w:val="003A45B9"/>
    <w:rsid w:val="003A66CC"/>
    <w:rsid w:val="003A74CA"/>
    <w:rsid w:val="003B298C"/>
    <w:rsid w:val="003B5DA5"/>
    <w:rsid w:val="003C39CA"/>
    <w:rsid w:val="003C5A12"/>
    <w:rsid w:val="003C7291"/>
    <w:rsid w:val="003D1A0F"/>
    <w:rsid w:val="003D5B21"/>
    <w:rsid w:val="003D68E0"/>
    <w:rsid w:val="003D786D"/>
    <w:rsid w:val="003E1625"/>
    <w:rsid w:val="003E39A1"/>
    <w:rsid w:val="003E585C"/>
    <w:rsid w:val="003F3632"/>
    <w:rsid w:val="003F67CA"/>
    <w:rsid w:val="003F730A"/>
    <w:rsid w:val="00403190"/>
    <w:rsid w:val="00405DF7"/>
    <w:rsid w:val="00407E2D"/>
    <w:rsid w:val="0041118E"/>
    <w:rsid w:val="00411BE0"/>
    <w:rsid w:val="0041219B"/>
    <w:rsid w:val="004138E5"/>
    <w:rsid w:val="00414161"/>
    <w:rsid w:val="0041471F"/>
    <w:rsid w:val="004157A4"/>
    <w:rsid w:val="00420E14"/>
    <w:rsid w:val="00421FE2"/>
    <w:rsid w:val="00423183"/>
    <w:rsid w:val="004248B0"/>
    <w:rsid w:val="00426494"/>
    <w:rsid w:val="00426B25"/>
    <w:rsid w:val="00430A33"/>
    <w:rsid w:val="004329EA"/>
    <w:rsid w:val="0043564A"/>
    <w:rsid w:val="00435979"/>
    <w:rsid w:val="00437068"/>
    <w:rsid w:val="00437540"/>
    <w:rsid w:val="0044096E"/>
    <w:rsid w:val="00442B34"/>
    <w:rsid w:val="00443D87"/>
    <w:rsid w:val="00444CD4"/>
    <w:rsid w:val="004508B1"/>
    <w:rsid w:val="004513CB"/>
    <w:rsid w:val="00453E39"/>
    <w:rsid w:val="004541F0"/>
    <w:rsid w:val="00455A8D"/>
    <w:rsid w:val="004570AD"/>
    <w:rsid w:val="00460604"/>
    <w:rsid w:val="00461D82"/>
    <w:rsid w:val="004657B0"/>
    <w:rsid w:val="0047227C"/>
    <w:rsid w:val="0047257E"/>
    <w:rsid w:val="0047413D"/>
    <w:rsid w:val="004744D0"/>
    <w:rsid w:val="0048308B"/>
    <w:rsid w:val="0048332C"/>
    <w:rsid w:val="0048790A"/>
    <w:rsid w:val="004946A0"/>
    <w:rsid w:val="00496EDA"/>
    <w:rsid w:val="004A23CB"/>
    <w:rsid w:val="004A2CFB"/>
    <w:rsid w:val="004A35E5"/>
    <w:rsid w:val="004A38B9"/>
    <w:rsid w:val="004A5388"/>
    <w:rsid w:val="004A68A1"/>
    <w:rsid w:val="004A6BD4"/>
    <w:rsid w:val="004A7BFC"/>
    <w:rsid w:val="004B0B65"/>
    <w:rsid w:val="004B0D40"/>
    <w:rsid w:val="004B3241"/>
    <w:rsid w:val="004B35A7"/>
    <w:rsid w:val="004B35BC"/>
    <w:rsid w:val="004B4F56"/>
    <w:rsid w:val="004C176F"/>
    <w:rsid w:val="004C2065"/>
    <w:rsid w:val="004C4681"/>
    <w:rsid w:val="004C4DBE"/>
    <w:rsid w:val="004D0816"/>
    <w:rsid w:val="004D09DC"/>
    <w:rsid w:val="004D0C67"/>
    <w:rsid w:val="004D622A"/>
    <w:rsid w:val="004E09B2"/>
    <w:rsid w:val="004E142A"/>
    <w:rsid w:val="004E22BB"/>
    <w:rsid w:val="004E4251"/>
    <w:rsid w:val="004E506C"/>
    <w:rsid w:val="004E58F6"/>
    <w:rsid w:val="004E6029"/>
    <w:rsid w:val="004E6870"/>
    <w:rsid w:val="004E763F"/>
    <w:rsid w:val="004F09B5"/>
    <w:rsid w:val="004F6694"/>
    <w:rsid w:val="005043DC"/>
    <w:rsid w:val="00504DA9"/>
    <w:rsid w:val="00506F52"/>
    <w:rsid w:val="00507948"/>
    <w:rsid w:val="00507BDC"/>
    <w:rsid w:val="00510FE3"/>
    <w:rsid w:val="00513CA5"/>
    <w:rsid w:val="005146A0"/>
    <w:rsid w:val="005176F0"/>
    <w:rsid w:val="00520123"/>
    <w:rsid w:val="0052071F"/>
    <w:rsid w:val="0052179E"/>
    <w:rsid w:val="0052191A"/>
    <w:rsid w:val="005245DF"/>
    <w:rsid w:val="00525A55"/>
    <w:rsid w:val="00530840"/>
    <w:rsid w:val="00533C86"/>
    <w:rsid w:val="00535C51"/>
    <w:rsid w:val="00536656"/>
    <w:rsid w:val="00536CB6"/>
    <w:rsid w:val="00536E45"/>
    <w:rsid w:val="0054003C"/>
    <w:rsid w:val="00541078"/>
    <w:rsid w:val="00541A5F"/>
    <w:rsid w:val="005421F0"/>
    <w:rsid w:val="0054405F"/>
    <w:rsid w:val="005446FA"/>
    <w:rsid w:val="00544850"/>
    <w:rsid w:val="005454EB"/>
    <w:rsid w:val="00555AA1"/>
    <w:rsid w:val="00560574"/>
    <w:rsid w:val="0056065D"/>
    <w:rsid w:val="0056187D"/>
    <w:rsid w:val="0056395A"/>
    <w:rsid w:val="00564865"/>
    <w:rsid w:val="00564F7C"/>
    <w:rsid w:val="00566797"/>
    <w:rsid w:val="0056703C"/>
    <w:rsid w:val="005670BB"/>
    <w:rsid w:val="005706E4"/>
    <w:rsid w:val="00570F02"/>
    <w:rsid w:val="00570FCA"/>
    <w:rsid w:val="005720A8"/>
    <w:rsid w:val="0057310A"/>
    <w:rsid w:val="0057503D"/>
    <w:rsid w:val="0058081A"/>
    <w:rsid w:val="005842AF"/>
    <w:rsid w:val="00584951"/>
    <w:rsid w:val="005851B2"/>
    <w:rsid w:val="00585428"/>
    <w:rsid w:val="00587279"/>
    <w:rsid w:val="005879A6"/>
    <w:rsid w:val="00594DAB"/>
    <w:rsid w:val="00595A4D"/>
    <w:rsid w:val="00596285"/>
    <w:rsid w:val="005A1C30"/>
    <w:rsid w:val="005A3A10"/>
    <w:rsid w:val="005A3D7B"/>
    <w:rsid w:val="005A4FDC"/>
    <w:rsid w:val="005A6953"/>
    <w:rsid w:val="005B06BF"/>
    <w:rsid w:val="005B187B"/>
    <w:rsid w:val="005B1AB2"/>
    <w:rsid w:val="005B319A"/>
    <w:rsid w:val="005B3BE4"/>
    <w:rsid w:val="005B3E83"/>
    <w:rsid w:val="005B62DE"/>
    <w:rsid w:val="005C235D"/>
    <w:rsid w:val="005C2630"/>
    <w:rsid w:val="005C29C3"/>
    <w:rsid w:val="005C63D0"/>
    <w:rsid w:val="005C7656"/>
    <w:rsid w:val="005C7B03"/>
    <w:rsid w:val="005D0AAA"/>
    <w:rsid w:val="005D4138"/>
    <w:rsid w:val="005D414F"/>
    <w:rsid w:val="005E2EF9"/>
    <w:rsid w:val="005E2FE3"/>
    <w:rsid w:val="005E3109"/>
    <w:rsid w:val="005E44B2"/>
    <w:rsid w:val="005E5BB3"/>
    <w:rsid w:val="005E692B"/>
    <w:rsid w:val="005F1FA9"/>
    <w:rsid w:val="005F279C"/>
    <w:rsid w:val="005F3E23"/>
    <w:rsid w:val="005F5EBF"/>
    <w:rsid w:val="00601EDC"/>
    <w:rsid w:val="00607825"/>
    <w:rsid w:val="0061174C"/>
    <w:rsid w:val="00612E19"/>
    <w:rsid w:val="00614268"/>
    <w:rsid w:val="00615036"/>
    <w:rsid w:val="00616165"/>
    <w:rsid w:val="00616B6F"/>
    <w:rsid w:val="00617C60"/>
    <w:rsid w:val="006207DA"/>
    <w:rsid w:val="00621B6C"/>
    <w:rsid w:val="00621BC9"/>
    <w:rsid w:val="006243E5"/>
    <w:rsid w:val="00625005"/>
    <w:rsid w:val="00634B20"/>
    <w:rsid w:val="00634B71"/>
    <w:rsid w:val="00635C6F"/>
    <w:rsid w:val="00637D08"/>
    <w:rsid w:val="006420D4"/>
    <w:rsid w:val="00642D90"/>
    <w:rsid w:val="00643B10"/>
    <w:rsid w:val="006443D7"/>
    <w:rsid w:val="006506F9"/>
    <w:rsid w:val="0065108B"/>
    <w:rsid w:val="00653EA2"/>
    <w:rsid w:val="00653EA7"/>
    <w:rsid w:val="00656282"/>
    <w:rsid w:val="00657C7E"/>
    <w:rsid w:val="00660CC4"/>
    <w:rsid w:val="0066117F"/>
    <w:rsid w:val="006615A4"/>
    <w:rsid w:val="006622B1"/>
    <w:rsid w:val="00662493"/>
    <w:rsid w:val="00663875"/>
    <w:rsid w:val="006732D8"/>
    <w:rsid w:val="006756F2"/>
    <w:rsid w:val="006803CC"/>
    <w:rsid w:val="00680907"/>
    <w:rsid w:val="00680AB4"/>
    <w:rsid w:val="00681857"/>
    <w:rsid w:val="0068373F"/>
    <w:rsid w:val="00686036"/>
    <w:rsid w:val="0068742C"/>
    <w:rsid w:val="00687B64"/>
    <w:rsid w:val="00694243"/>
    <w:rsid w:val="006968A2"/>
    <w:rsid w:val="006A024C"/>
    <w:rsid w:val="006A0848"/>
    <w:rsid w:val="006A0E5A"/>
    <w:rsid w:val="006B0FB4"/>
    <w:rsid w:val="006B1444"/>
    <w:rsid w:val="006B7D5B"/>
    <w:rsid w:val="006C7149"/>
    <w:rsid w:val="006C725E"/>
    <w:rsid w:val="006D51B1"/>
    <w:rsid w:val="006D5D08"/>
    <w:rsid w:val="006D68BA"/>
    <w:rsid w:val="006D6D16"/>
    <w:rsid w:val="006D7F05"/>
    <w:rsid w:val="006E36A9"/>
    <w:rsid w:val="006E387E"/>
    <w:rsid w:val="006E4B38"/>
    <w:rsid w:val="006E5FC7"/>
    <w:rsid w:val="006E6649"/>
    <w:rsid w:val="006E7113"/>
    <w:rsid w:val="006E721D"/>
    <w:rsid w:val="006E757B"/>
    <w:rsid w:val="006F0CF9"/>
    <w:rsid w:val="006F1D9A"/>
    <w:rsid w:val="006F310B"/>
    <w:rsid w:val="006F4E5A"/>
    <w:rsid w:val="006F4E92"/>
    <w:rsid w:val="006F5A91"/>
    <w:rsid w:val="006F6729"/>
    <w:rsid w:val="0070052B"/>
    <w:rsid w:val="007028BF"/>
    <w:rsid w:val="00704178"/>
    <w:rsid w:val="00704AD6"/>
    <w:rsid w:val="00705C33"/>
    <w:rsid w:val="00706768"/>
    <w:rsid w:val="00713C49"/>
    <w:rsid w:val="007155EF"/>
    <w:rsid w:val="0071590F"/>
    <w:rsid w:val="007162EA"/>
    <w:rsid w:val="00716E8B"/>
    <w:rsid w:val="00720FE6"/>
    <w:rsid w:val="0072275D"/>
    <w:rsid w:val="007231CF"/>
    <w:rsid w:val="00727FC0"/>
    <w:rsid w:val="0073432E"/>
    <w:rsid w:val="0073482B"/>
    <w:rsid w:val="00736FBA"/>
    <w:rsid w:val="00737726"/>
    <w:rsid w:val="007410D2"/>
    <w:rsid w:val="00741231"/>
    <w:rsid w:val="0074131E"/>
    <w:rsid w:val="00742D23"/>
    <w:rsid w:val="00747284"/>
    <w:rsid w:val="007502FF"/>
    <w:rsid w:val="00751183"/>
    <w:rsid w:val="00751B86"/>
    <w:rsid w:val="00751D36"/>
    <w:rsid w:val="007538FB"/>
    <w:rsid w:val="0075494A"/>
    <w:rsid w:val="00755534"/>
    <w:rsid w:val="00755F7D"/>
    <w:rsid w:val="00757D11"/>
    <w:rsid w:val="00757D14"/>
    <w:rsid w:val="00761143"/>
    <w:rsid w:val="00761816"/>
    <w:rsid w:val="00764AD3"/>
    <w:rsid w:val="00764B93"/>
    <w:rsid w:val="0076537F"/>
    <w:rsid w:val="0076677C"/>
    <w:rsid w:val="007714AF"/>
    <w:rsid w:val="00772ABF"/>
    <w:rsid w:val="00774F53"/>
    <w:rsid w:val="007751DE"/>
    <w:rsid w:val="007774AC"/>
    <w:rsid w:val="00781905"/>
    <w:rsid w:val="00790A25"/>
    <w:rsid w:val="00791BF9"/>
    <w:rsid w:val="007A0216"/>
    <w:rsid w:val="007A2135"/>
    <w:rsid w:val="007A3535"/>
    <w:rsid w:val="007A3A23"/>
    <w:rsid w:val="007A3DA9"/>
    <w:rsid w:val="007A56C4"/>
    <w:rsid w:val="007A733C"/>
    <w:rsid w:val="007A769B"/>
    <w:rsid w:val="007B099A"/>
    <w:rsid w:val="007B1433"/>
    <w:rsid w:val="007B1B83"/>
    <w:rsid w:val="007B3EFE"/>
    <w:rsid w:val="007B4FEF"/>
    <w:rsid w:val="007B603B"/>
    <w:rsid w:val="007B79F2"/>
    <w:rsid w:val="007C4A37"/>
    <w:rsid w:val="007C4E4C"/>
    <w:rsid w:val="007D4BB0"/>
    <w:rsid w:val="007D5104"/>
    <w:rsid w:val="007D6A46"/>
    <w:rsid w:val="007D75DB"/>
    <w:rsid w:val="007E3269"/>
    <w:rsid w:val="007E3688"/>
    <w:rsid w:val="007E5A4F"/>
    <w:rsid w:val="007E6D51"/>
    <w:rsid w:val="007E7C1F"/>
    <w:rsid w:val="007F4AC7"/>
    <w:rsid w:val="007F63CC"/>
    <w:rsid w:val="007F7522"/>
    <w:rsid w:val="008001E5"/>
    <w:rsid w:val="008039F7"/>
    <w:rsid w:val="00804AA9"/>
    <w:rsid w:val="0081062A"/>
    <w:rsid w:val="008145F1"/>
    <w:rsid w:val="00820147"/>
    <w:rsid w:val="00820598"/>
    <w:rsid w:val="00821593"/>
    <w:rsid w:val="00822924"/>
    <w:rsid w:val="00824C9C"/>
    <w:rsid w:val="008264CA"/>
    <w:rsid w:val="00831531"/>
    <w:rsid w:val="00831FA4"/>
    <w:rsid w:val="00832064"/>
    <w:rsid w:val="00832A83"/>
    <w:rsid w:val="00834918"/>
    <w:rsid w:val="008350D1"/>
    <w:rsid w:val="0083558C"/>
    <w:rsid w:val="00835C53"/>
    <w:rsid w:val="0084059B"/>
    <w:rsid w:val="00840EBD"/>
    <w:rsid w:val="00841014"/>
    <w:rsid w:val="008436C0"/>
    <w:rsid w:val="0084460F"/>
    <w:rsid w:val="00846926"/>
    <w:rsid w:val="00850348"/>
    <w:rsid w:val="00850AD5"/>
    <w:rsid w:val="008518D8"/>
    <w:rsid w:val="00851B01"/>
    <w:rsid w:val="008524E4"/>
    <w:rsid w:val="00853954"/>
    <w:rsid w:val="008548E4"/>
    <w:rsid w:val="00857DE0"/>
    <w:rsid w:val="0086069E"/>
    <w:rsid w:val="00863B0B"/>
    <w:rsid w:val="00866933"/>
    <w:rsid w:val="00866FFF"/>
    <w:rsid w:val="00871128"/>
    <w:rsid w:val="0087285F"/>
    <w:rsid w:val="0087335B"/>
    <w:rsid w:val="00875126"/>
    <w:rsid w:val="008764AE"/>
    <w:rsid w:val="00876755"/>
    <w:rsid w:val="00882F03"/>
    <w:rsid w:val="00886822"/>
    <w:rsid w:val="00890261"/>
    <w:rsid w:val="008A1180"/>
    <w:rsid w:val="008A141D"/>
    <w:rsid w:val="008A15DB"/>
    <w:rsid w:val="008A1DC3"/>
    <w:rsid w:val="008A3E4C"/>
    <w:rsid w:val="008A47E2"/>
    <w:rsid w:val="008A4FA3"/>
    <w:rsid w:val="008A50CC"/>
    <w:rsid w:val="008A5918"/>
    <w:rsid w:val="008A5A65"/>
    <w:rsid w:val="008C2267"/>
    <w:rsid w:val="008C3B0C"/>
    <w:rsid w:val="008C7884"/>
    <w:rsid w:val="008D1A68"/>
    <w:rsid w:val="008D2374"/>
    <w:rsid w:val="008D26CE"/>
    <w:rsid w:val="008D298B"/>
    <w:rsid w:val="008E2189"/>
    <w:rsid w:val="008F13E2"/>
    <w:rsid w:val="008F174A"/>
    <w:rsid w:val="008F42B7"/>
    <w:rsid w:val="008F48DC"/>
    <w:rsid w:val="008F4F8C"/>
    <w:rsid w:val="008F5466"/>
    <w:rsid w:val="0090063C"/>
    <w:rsid w:val="009027EE"/>
    <w:rsid w:val="00903CF2"/>
    <w:rsid w:val="00907800"/>
    <w:rsid w:val="0090789A"/>
    <w:rsid w:val="009106BE"/>
    <w:rsid w:val="00913E75"/>
    <w:rsid w:val="00915E7D"/>
    <w:rsid w:val="009207F4"/>
    <w:rsid w:val="00925BF4"/>
    <w:rsid w:val="00925F16"/>
    <w:rsid w:val="00930032"/>
    <w:rsid w:val="00932132"/>
    <w:rsid w:val="0093447F"/>
    <w:rsid w:val="00935D03"/>
    <w:rsid w:val="0094045A"/>
    <w:rsid w:val="00943F83"/>
    <w:rsid w:val="009500BC"/>
    <w:rsid w:val="009519F8"/>
    <w:rsid w:val="00952599"/>
    <w:rsid w:val="009525A0"/>
    <w:rsid w:val="00952F5E"/>
    <w:rsid w:val="00953183"/>
    <w:rsid w:val="009534B4"/>
    <w:rsid w:val="00954BC6"/>
    <w:rsid w:val="00955A35"/>
    <w:rsid w:val="00956913"/>
    <w:rsid w:val="00974579"/>
    <w:rsid w:val="00974EF0"/>
    <w:rsid w:val="009751B5"/>
    <w:rsid w:val="00975EFC"/>
    <w:rsid w:val="009863D4"/>
    <w:rsid w:val="00986D90"/>
    <w:rsid w:val="009972AD"/>
    <w:rsid w:val="009A00AB"/>
    <w:rsid w:val="009A2275"/>
    <w:rsid w:val="009A2805"/>
    <w:rsid w:val="009A3E64"/>
    <w:rsid w:val="009A43BB"/>
    <w:rsid w:val="009A619B"/>
    <w:rsid w:val="009A7DEC"/>
    <w:rsid w:val="009B0757"/>
    <w:rsid w:val="009B2EA6"/>
    <w:rsid w:val="009B3CC3"/>
    <w:rsid w:val="009B5905"/>
    <w:rsid w:val="009B59E9"/>
    <w:rsid w:val="009C0F3A"/>
    <w:rsid w:val="009C47B1"/>
    <w:rsid w:val="009C53BD"/>
    <w:rsid w:val="009C6456"/>
    <w:rsid w:val="009D0945"/>
    <w:rsid w:val="009D10CE"/>
    <w:rsid w:val="009D168B"/>
    <w:rsid w:val="009D3556"/>
    <w:rsid w:val="009D54A7"/>
    <w:rsid w:val="009D71DE"/>
    <w:rsid w:val="009E23B9"/>
    <w:rsid w:val="009E3710"/>
    <w:rsid w:val="009E624C"/>
    <w:rsid w:val="009E7A0F"/>
    <w:rsid w:val="009F1DA5"/>
    <w:rsid w:val="009F6DDE"/>
    <w:rsid w:val="00A00E1B"/>
    <w:rsid w:val="00A00F76"/>
    <w:rsid w:val="00A023E0"/>
    <w:rsid w:val="00A129B8"/>
    <w:rsid w:val="00A13688"/>
    <w:rsid w:val="00A1590F"/>
    <w:rsid w:val="00A15EA8"/>
    <w:rsid w:val="00A21015"/>
    <w:rsid w:val="00A2174C"/>
    <w:rsid w:val="00A220EA"/>
    <w:rsid w:val="00A22BB1"/>
    <w:rsid w:val="00A2308A"/>
    <w:rsid w:val="00A23F7A"/>
    <w:rsid w:val="00A25B8F"/>
    <w:rsid w:val="00A275EF"/>
    <w:rsid w:val="00A32371"/>
    <w:rsid w:val="00A37B69"/>
    <w:rsid w:val="00A4118D"/>
    <w:rsid w:val="00A418A2"/>
    <w:rsid w:val="00A41F18"/>
    <w:rsid w:val="00A42F71"/>
    <w:rsid w:val="00A45037"/>
    <w:rsid w:val="00A46E0B"/>
    <w:rsid w:val="00A47B61"/>
    <w:rsid w:val="00A56430"/>
    <w:rsid w:val="00A627EA"/>
    <w:rsid w:val="00A62B7B"/>
    <w:rsid w:val="00A63AF2"/>
    <w:rsid w:val="00A669FC"/>
    <w:rsid w:val="00A66E7A"/>
    <w:rsid w:val="00A70B96"/>
    <w:rsid w:val="00A70F22"/>
    <w:rsid w:val="00A74F71"/>
    <w:rsid w:val="00A76856"/>
    <w:rsid w:val="00A82939"/>
    <w:rsid w:val="00A837B0"/>
    <w:rsid w:val="00A917AA"/>
    <w:rsid w:val="00A92205"/>
    <w:rsid w:val="00A923AC"/>
    <w:rsid w:val="00A950FA"/>
    <w:rsid w:val="00A96EEA"/>
    <w:rsid w:val="00A9746C"/>
    <w:rsid w:val="00AA16FD"/>
    <w:rsid w:val="00AA243D"/>
    <w:rsid w:val="00AA4403"/>
    <w:rsid w:val="00AB1649"/>
    <w:rsid w:val="00AB2B64"/>
    <w:rsid w:val="00AB6890"/>
    <w:rsid w:val="00AC0C58"/>
    <w:rsid w:val="00AC181C"/>
    <w:rsid w:val="00AC264B"/>
    <w:rsid w:val="00AC2FAC"/>
    <w:rsid w:val="00AC40E5"/>
    <w:rsid w:val="00AC70A1"/>
    <w:rsid w:val="00AC7845"/>
    <w:rsid w:val="00AD0A47"/>
    <w:rsid w:val="00AD125E"/>
    <w:rsid w:val="00AD1D9F"/>
    <w:rsid w:val="00AD1F41"/>
    <w:rsid w:val="00AD2513"/>
    <w:rsid w:val="00AD493E"/>
    <w:rsid w:val="00AD752B"/>
    <w:rsid w:val="00AE5907"/>
    <w:rsid w:val="00AE5C22"/>
    <w:rsid w:val="00AE5ECB"/>
    <w:rsid w:val="00AF15CF"/>
    <w:rsid w:val="00AF201A"/>
    <w:rsid w:val="00AF40E3"/>
    <w:rsid w:val="00AF4365"/>
    <w:rsid w:val="00B00F48"/>
    <w:rsid w:val="00B01139"/>
    <w:rsid w:val="00B03AB7"/>
    <w:rsid w:val="00B048DE"/>
    <w:rsid w:val="00B1076D"/>
    <w:rsid w:val="00B11840"/>
    <w:rsid w:val="00B136B0"/>
    <w:rsid w:val="00B17976"/>
    <w:rsid w:val="00B256C8"/>
    <w:rsid w:val="00B277D4"/>
    <w:rsid w:val="00B34E51"/>
    <w:rsid w:val="00B4074D"/>
    <w:rsid w:val="00B40AE9"/>
    <w:rsid w:val="00B44865"/>
    <w:rsid w:val="00B4651D"/>
    <w:rsid w:val="00B51659"/>
    <w:rsid w:val="00B52643"/>
    <w:rsid w:val="00B545A9"/>
    <w:rsid w:val="00B55F73"/>
    <w:rsid w:val="00B55FD7"/>
    <w:rsid w:val="00B56473"/>
    <w:rsid w:val="00B618C2"/>
    <w:rsid w:val="00B621E2"/>
    <w:rsid w:val="00B667D5"/>
    <w:rsid w:val="00B67CB2"/>
    <w:rsid w:val="00B72143"/>
    <w:rsid w:val="00B73D90"/>
    <w:rsid w:val="00B749A9"/>
    <w:rsid w:val="00B75B80"/>
    <w:rsid w:val="00B80800"/>
    <w:rsid w:val="00B80DAB"/>
    <w:rsid w:val="00B811CB"/>
    <w:rsid w:val="00B82258"/>
    <w:rsid w:val="00B86124"/>
    <w:rsid w:val="00B86FDE"/>
    <w:rsid w:val="00B87AC1"/>
    <w:rsid w:val="00B91733"/>
    <w:rsid w:val="00B92687"/>
    <w:rsid w:val="00B9275A"/>
    <w:rsid w:val="00B93706"/>
    <w:rsid w:val="00B967B9"/>
    <w:rsid w:val="00B975C2"/>
    <w:rsid w:val="00BA1A55"/>
    <w:rsid w:val="00BA354E"/>
    <w:rsid w:val="00BA517D"/>
    <w:rsid w:val="00BA5A88"/>
    <w:rsid w:val="00BA6713"/>
    <w:rsid w:val="00BA7733"/>
    <w:rsid w:val="00BB1E20"/>
    <w:rsid w:val="00BB312E"/>
    <w:rsid w:val="00BB4927"/>
    <w:rsid w:val="00BB4C40"/>
    <w:rsid w:val="00BB4D9B"/>
    <w:rsid w:val="00BB65D1"/>
    <w:rsid w:val="00BC6613"/>
    <w:rsid w:val="00BC6931"/>
    <w:rsid w:val="00BD1C85"/>
    <w:rsid w:val="00BD33BD"/>
    <w:rsid w:val="00BD4377"/>
    <w:rsid w:val="00BD720A"/>
    <w:rsid w:val="00BD78DC"/>
    <w:rsid w:val="00BD7F45"/>
    <w:rsid w:val="00BE185D"/>
    <w:rsid w:val="00BE31C5"/>
    <w:rsid w:val="00BE415A"/>
    <w:rsid w:val="00BE7754"/>
    <w:rsid w:val="00BF26C4"/>
    <w:rsid w:val="00BF28CC"/>
    <w:rsid w:val="00BF35FC"/>
    <w:rsid w:val="00BF5ECB"/>
    <w:rsid w:val="00C0601B"/>
    <w:rsid w:val="00C11E0A"/>
    <w:rsid w:val="00C156A9"/>
    <w:rsid w:val="00C16784"/>
    <w:rsid w:val="00C233D8"/>
    <w:rsid w:val="00C23AC4"/>
    <w:rsid w:val="00C23E8C"/>
    <w:rsid w:val="00C248C9"/>
    <w:rsid w:val="00C2555D"/>
    <w:rsid w:val="00C26426"/>
    <w:rsid w:val="00C307B1"/>
    <w:rsid w:val="00C3287A"/>
    <w:rsid w:val="00C3384C"/>
    <w:rsid w:val="00C36CED"/>
    <w:rsid w:val="00C37D59"/>
    <w:rsid w:val="00C41E19"/>
    <w:rsid w:val="00C45CCD"/>
    <w:rsid w:val="00C46F3B"/>
    <w:rsid w:val="00C4713B"/>
    <w:rsid w:val="00C47A31"/>
    <w:rsid w:val="00C507AE"/>
    <w:rsid w:val="00C52C20"/>
    <w:rsid w:val="00C5413A"/>
    <w:rsid w:val="00C54482"/>
    <w:rsid w:val="00C552E6"/>
    <w:rsid w:val="00C56894"/>
    <w:rsid w:val="00C60FAE"/>
    <w:rsid w:val="00C63CE8"/>
    <w:rsid w:val="00C6404B"/>
    <w:rsid w:val="00C66430"/>
    <w:rsid w:val="00C6737E"/>
    <w:rsid w:val="00C703B8"/>
    <w:rsid w:val="00C73187"/>
    <w:rsid w:val="00C73995"/>
    <w:rsid w:val="00C742DF"/>
    <w:rsid w:val="00C751D3"/>
    <w:rsid w:val="00C75943"/>
    <w:rsid w:val="00C76A78"/>
    <w:rsid w:val="00C776FB"/>
    <w:rsid w:val="00C77800"/>
    <w:rsid w:val="00C77D3D"/>
    <w:rsid w:val="00C82C1E"/>
    <w:rsid w:val="00C85373"/>
    <w:rsid w:val="00C866D3"/>
    <w:rsid w:val="00C962EB"/>
    <w:rsid w:val="00C96731"/>
    <w:rsid w:val="00CA090C"/>
    <w:rsid w:val="00CA35F1"/>
    <w:rsid w:val="00CA5DA5"/>
    <w:rsid w:val="00CA5E15"/>
    <w:rsid w:val="00CA6B15"/>
    <w:rsid w:val="00CB1620"/>
    <w:rsid w:val="00CB385F"/>
    <w:rsid w:val="00CB62ED"/>
    <w:rsid w:val="00CC21FE"/>
    <w:rsid w:val="00CC36B4"/>
    <w:rsid w:val="00CD067B"/>
    <w:rsid w:val="00CD24CF"/>
    <w:rsid w:val="00CD325A"/>
    <w:rsid w:val="00CD3BD3"/>
    <w:rsid w:val="00CD3EA1"/>
    <w:rsid w:val="00CD47E6"/>
    <w:rsid w:val="00CD6A48"/>
    <w:rsid w:val="00CD7DBB"/>
    <w:rsid w:val="00CE0016"/>
    <w:rsid w:val="00CE13E7"/>
    <w:rsid w:val="00CE1CEF"/>
    <w:rsid w:val="00CE7A53"/>
    <w:rsid w:val="00CF0815"/>
    <w:rsid w:val="00CF1240"/>
    <w:rsid w:val="00CF24D6"/>
    <w:rsid w:val="00CF29D0"/>
    <w:rsid w:val="00CF3DBB"/>
    <w:rsid w:val="00CF507B"/>
    <w:rsid w:val="00CF5BD9"/>
    <w:rsid w:val="00CF7D13"/>
    <w:rsid w:val="00D02409"/>
    <w:rsid w:val="00D032F7"/>
    <w:rsid w:val="00D04F37"/>
    <w:rsid w:val="00D05685"/>
    <w:rsid w:val="00D061CB"/>
    <w:rsid w:val="00D079AE"/>
    <w:rsid w:val="00D1072A"/>
    <w:rsid w:val="00D110D2"/>
    <w:rsid w:val="00D15C50"/>
    <w:rsid w:val="00D15CD7"/>
    <w:rsid w:val="00D1757C"/>
    <w:rsid w:val="00D222C3"/>
    <w:rsid w:val="00D231BE"/>
    <w:rsid w:val="00D232BA"/>
    <w:rsid w:val="00D24F51"/>
    <w:rsid w:val="00D268BD"/>
    <w:rsid w:val="00D26F03"/>
    <w:rsid w:val="00D270DF"/>
    <w:rsid w:val="00D31113"/>
    <w:rsid w:val="00D33078"/>
    <w:rsid w:val="00D36020"/>
    <w:rsid w:val="00D362F8"/>
    <w:rsid w:val="00D37DA8"/>
    <w:rsid w:val="00D40365"/>
    <w:rsid w:val="00D40C31"/>
    <w:rsid w:val="00D41F22"/>
    <w:rsid w:val="00D4202F"/>
    <w:rsid w:val="00D440F9"/>
    <w:rsid w:val="00D45B0A"/>
    <w:rsid w:val="00D45BFE"/>
    <w:rsid w:val="00D45C4D"/>
    <w:rsid w:val="00D45CC8"/>
    <w:rsid w:val="00D46170"/>
    <w:rsid w:val="00D55829"/>
    <w:rsid w:val="00D6047F"/>
    <w:rsid w:val="00D60746"/>
    <w:rsid w:val="00D61802"/>
    <w:rsid w:val="00D61F28"/>
    <w:rsid w:val="00D63C1C"/>
    <w:rsid w:val="00D64B76"/>
    <w:rsid w:val="00D66181"/>
    <w:rsid w:val="00D66ACD"/>
    <w:rsid w:val="00D709D2"/>
    <w:rsid w:val="00D71FFF"/>
    <w:rsid w:val="00D72DFD"/>
    <w:rsid w:val="00D72EDD"/>
    <w:rsid w:val="00D75DD4"/>
    <w:rsid w:val="00D77937"/>
    <w:rsid w:val="00D824AE"/>
    <w:rsid w:val="00D83054"/>
    <w:rsid w:val="00D85D80"/>
    <w:rsid w:val="00D86566"/>
    <w:rsid w:val="00D870A2"/>
    <w:rsid w:val="00D9736C"/>
    <w:rsid w:val="00D97968"/>
    <w:rsid w:val="00D97CDE"/>
    <w:rsid w:val="00D97F1F"/>
    <w:rsid w:val="00DA1A04"/>
    <w:rsid w:val="00DA1E11"/>
    <w:rsid w:val="00DA2428"/>
    <w:rsid w:val="00DA2A82"/>
    <w:rsid w:val="00DA2C36"/>
    <w:rsid w:val="00DB001F"/>
    <w:rsid w:val="00DB4365"/>
    <w:rsid w:val="00DB553E"/>
    <w:rsid w:val="00DB7D9A"/>
    <w:rsid w:val="00DC1F8B"/>
    <w:rsid w:val="00DC2A14"/>
    <w:rsid w:val="00DC2DCB"/>
    <w:rsid w:val="00DC3169"/>
    <w:rsid w:val="00DC3DCC"/>
    <w:rsid w:val="00DD08B7"/>
    <w:rsid w:val="00DD2AF6"/>
    <w:rsid w:val="00DD2DF7"/>
    <w:rsid w:val="00DD3730"/>
    <w:rsid w:val="00DD3834"/>
    <w:rsid w:val="00DD496A"/>
    <w:rsid w:val="00DD6BA3"/>
    <w:rsid w:val="00DE03E6"/>
    <w:rsid w:val="00DE302B"/>
    <w:rsid w:val="00DE73EC"/>
    <w:rsid w:val="00DF0B17"/>
    <w:rsid w:val="00DF1839"/>
    <w:rsid w:val="00DF41FE"/>
    <w:rsid w:val="00DF421F"/>
    <w:rsid w:val="00E0003D"/>
    <w:rsid w:val="00E00E36"/>
    <w:rsid w:val="00E011D7"/>
    <w:rsid w:val="00E023B6"/>
    <w:rsid w:val="00E04FE8"/>
    <w:rsid w:val="00E05533"/>
    <w:rsid w:val="00E05A9B"/>
    <w:rsid w:val="00E07FD6"/>
    <w:rsid w:val="00E1095C"/>
    <w:rsid w:val="00E11EAD"/>
    <w:rsid w:val="00E13235"/>
    <w:rsid w:val="00E144CE"/>
    <w:rsid w:val="00E16B9C"/>
    <w:rsid w:val="00E17573"/>
    <w:rsid w:val="00E17CA4"/>
    <w:rsid w:val="00E24988"/>
    <w:rsid w:val="00E259A4"/>
    <w:rsid w:val="00E260EB"/>
    <w:rsid w:val="00E261E5"/>
    <w:rsid w:val="00E27B04"/>
    <w:rsid w:val="00E31A36"/>
    <w:rsid w:val="00E32CD3"/>
    <w:rsid w:val="00E35EEC"/>
    <w:rsid w:val="00E42A39"/>
    <w:rsid w:val="00E432A2"/>
    <w:rsid w:val="00E45882"/>
    <w:rsid w:val="00E5357E"/>
    <w:rsid w:val="00E558FF"/>
    <w:rsid w:val="00E621B7"/>
    <w:rsid w:val="00E65153"/>
    <w:rsid w:val="00E65970"/>
    <w:rsid w:val="00E74216"/>
    <w:rsid w:val="00E750C2"/>
    <w:rsid w:val="00E75118"/>
    <w:rsid w:val="00E75A4A"/>
    <w:rsid w:val="00E761FC"/>
    <w:rsid w:val="00E77E8B"/>
    <w:rsid w:val="00E807D3"/>
    <w:rsid w:val="00E80AE3"/>
    <w:rsid w:val="00E81875"/>
    <w:rsid w:val="00E8353A"/>
    <w:rsid w:val="00E845DA"/>
    <w:rsid w:val="00E869D2"/>
    <w:rsid w:val="00E87C93"/>
    <w:rsid w:val="00E90192"/>
    <w:rsid w:val="00E90D78"/>
    <w:rsid w:val="00E9180F"/>
    <w:rsid w:val="00E92CB0"/>
    <w:rsid w:val="00E9455E"/>
    <w:rsid w:val="00E9607B"/>
    <w:rsid w:val="00E97EDF"/>
    <w:rsid w:val="00EA6096"/>
    <w:rsid w:val="00EB0670"/>
    <w:rsid w:val="00EB24EA"/>
    <w:rsid w:val="00EB32B9"/>
    <w:rsid w:val="00EB36F4"/>
    <w:rsid w:val="00EB4541"/>
    <w:rsid w:val="00EB468B"/>
    <w:rsid w:val="00EB5AC7"/>
    <w:rsid w:val="00EB6F05"/>
    <w:rsid w:val="00EB7251"/>
    <w:rsid w:val="00EB787C"/>
    <w:rsid w:val="00EC1C8C"/>
    <w:rsid w:val="00EC1EDF"/>
    <w:rsid w:val="00EC5C7C"/>
    <w:rsid w:val="00ED1368"/>
    <w:rsid w:val="00ED1608"/>
    <w:rsid w:val="00ED3EBA"/>
    <w:rsid w:val="00ED45D1"/>
    <w:rsid w:val="00ED49E3"/>
    <w:rsid w:val="00ED6D8F"/>
    <w:rsid w:val="00ED6E1C"/>
    <w:rsid w:val="00ED7AD7"/>
    <w:rsid w:val="00EE020D"/>
    <w:rsid w:val="00EE1167"/>
    <w:rsid w:val="00EE37AC"/>
    <w:rsid w:val="00EE67C4"/>
    <w:rsid w:val="00EF4D49"/>
    <w:rsid w:val="00EF5639"/>
    <w:rsid w:val="00EF6016"/>
    <w:rsid w:val="00EF6307"/>
    <w:rsid w:val="00F00F35"/>
    <w:rsid w:val="00F0262B"/>
    <w:rsid w:val="00F10C77"/>
    <w:rsid w:val="00F12909"/>
    <w:rsid w:val="00F14977"/>
    <w:rsid w:val="00F1498B"/>
    <w:rsid w:val="00F215B6"/>
    <w:rsid w:val="00F21F62"/>
    <w:rsid w:val="00F228F3"/>
    <w:rsid w:val="00F23E35"/>
    <w:rsid w:val="00F24DB9"/>
    <w:rsid w:val="00F25DFB"/>
    <w:rsid w:val="00F30875"/>
    <w:rsid w:val="00F363C3"/>
    <w:rsid w:val="00F36B21"/>
    <w:rsid w:val="00F37E53"/>
    <w:rsid w:val="00F435C4"/>
    <w:rsid w:val="00F44697"/>
    <w:rsid w:val="00F46334"/>
    <w:rsid w:val="00F47888"/>
    <w:rsid w:val="00F47A2E"/>
    <w:rsid w:val="00F505F1"/>
    <w:rsid w:val="00F51369"/>
    <w:rsid w:val="00F551D9"/>
    <w:rsid w:val="00F55619"/>
    <w:rsid w:val="00F57CFE"/>
    <w:rsid w:val="00F61C31"/>
    <w:rsid w:val="00F61CEC"/>
    <w:rsid w:val="00F662C1"/>
    <w:rsid w:val="00F66CD5"/>
    <w:rsid w:val="00F70B42"/>
    <w:rsid w:val="00F73ECE"/>
    <w:rsid w:val="00F74C88"/>
    <w:rsid w:val="00F8135F"/>
    <w:rsid w:val="00F82F86"/>
    <w:rsid w:val="00F836DA"/>
    <w:rsid w:val="00F84C0F"/>
    <w:rsid w:val="00F853A1"/>
    <w:rsid w:val="00F86925"/>
    <w:rsid w:val="00F86BF2"/>
    <w:rsid w:val="00F86D95"/>
    <w:rsid w:val="00F91223"/>
    <w:rsid w:val="00F91A29"/>
    <w:rsid w:val="00F91AFF"/>
    <w:rsid w:val="00F92156"/>
    <w:rsid w:val="00F935EA"/>
    <w:rsid w:val="00F93A15"/>
    <w:rsid w:val="00F93D9D"/>
    <w:rsid w:val="00F945E7"/>
    <w:rsid w:val="00F957A7"/>
    <w:rsid w:val="00F967FA"/>
    <w:rsid w:val="00F9737C"/>
    <w:rsid w:val="00FA102B"/>
    <w:rsid w:val="00FA1884"/>
    <w:rsid w:val="00FA188E"/>
    <w:rsid w:val="00FA2E86"/>
    <w:rsid w:val="00FA3B3B"/>
    <w:rsid w:val="00FA6558"/>
    <w:rsid w:val="00FB5C9F"/>
    <w:rsid w:val="00FB61C6"/>
    <w:rsid w:val="00FB70C2"/>
    <w:rsid w:val="00FC2326"/>
    <w:rsid w:val="00FD5F7A"/>
    <w:rsid w:val="00FD61A5"/>
    <w:rsid w:val="00FD6CF7"/>
    <w:rsid w:val="00FD7CA0"/>
    <w:rsid w:val="00FE03E6"/>
    <w:rsid w:val="00FE04E5"/>
    <w:rsid w:val="00FE0AD1"/>
    <w:rsid w:val="00FE4E72"/>
    <w:rsid w:val="00FF173A"/>
    <w:rsid w:val="00FF2C20"/>
    <w:rsid w:val="00FF40E3"/>
    <w:rsid w:val="00FF4550"/>
    <w:rsid w:val="00FF641D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6C1B"/>
  <w15:chartTrackingRefBased/>
  <w15:docId w15:val="{9A76EB61-57FD-4D59-BCDE-69B2835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0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8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D83054"/>
  </w:style>
  <w:style w:type="character" w:customStyle="1" w:styleId="normaltextrun">
    <w:name w:val="normaltextrun"/>
    <w:basedOn w:val="DefaultParagraphFont"/>
    <w:rsid w:val="00D83054"/>
  </w:style>
  <w:style w:type="character" w:customStyle="1" w:styleId="tabchar">
    <w:name w:val="tabchar"/>
    <w:basedOn w:val="DefaultParagraphFont"/>
    <w:rsid w:val="00D83054"/>
  </w:style>
  <w:style w:type="paragraph" w:styleId="TOCHeading">
    <w:name w:val="TOC Heading"/>
    <w:basedOn w:val="Heading1"/>
    <w:next w:val="Normal"/>
    <w:uiPriority w:val="39"/>
    <w:unhideWhenUsed/>
    <w:qFormat/>
    <w:rsid w:val="00D83054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83054"/>
    <w:pPr>
      <w:spacing w:after="100"/>
      <w:ind w:left="216"/>
    </w:pPr>
    <w:rPr>
      <w:rFonts w:asciiTheme="majorHAnsi" w:eastAsiaTheme="minorEastAsia" w:hAnsiTheme="majorHAnsi" w:cstheme="majorHAnsi"/>
      <w:b/>
      <w:bCs/>
      <w:kern w:val="0"/>
      <w:sz w:val="16"/>
      <w:szCs w:val="1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83054"/>
    <w:pPr>
      <w:spacing w:after="100"/>
      <w:jc w:val="center"/>
    </w:pPr>
    <w:rPr>
      <w:rFonts w:eastAsiaTheme="minorEastAsia" w:cs="Times New Roman"/>
      <w:b/>
      <w:bCs/>
      <w:kern w:val="0"/>
      <w:sz w:val="16"/>
      <w:szCs w:val="16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83054"/>
    <w:pPr>
      <w:spacing w:after="100"/>
      <w:ind w:left="216"/>
    </w:pPr>
    <w:rPr>
      <w:rFonts w:asciiTheme="majorHAnsi" w:eastAsiaTheme="minorEastAsia" w:hAnsiTheme="majorHAnsi" w:cstheme="majorHAnsi"/>
      <w:b/>
      <w:bCs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66CD5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61A5"/>
    <w:rPr>
      <w:color w:val="666666"/>
    </w:rPr>
  </w:style>
  <w:style w:type="paragraph" w:styleId="NormalWeb">
    <w:name w:val="Normal (Web)"/>
    <w:basedOn w:val="Normal"/>
    <w:uiPriority w:val="99"/>
    <w:unhideWhenUsed/>
    <w:rsid w:val="00F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vancedproofingissue">
    <w:name w:val="advancedproofingissue"/>
    <w:basedOn w:val="DefaultParagraphFont"/>
    <w:rsid w:val="00FD61A5"/>
  </w:style>
  <w:style w:type="character" w:customStyle="1" w:styleId="contextualspellingandgrammarerror">
    <w:name w:val="contextualspellingandgrammarerror"/>
    <w:basedOn w:val="DefaultParagraphFont"/>
    <w:rsid w:val="00FD61A5"/>
  </w:style>
  <w:style w:type="paragraph" w:styleId="FootnoteText">
    <w:name w:val="footnote text"/>
    <w:basedOn w:val="Normal"/>
    <w:link w:val="FootnoteTextChar"/>
    <w:uiPriority w:val="99"/>
    <w:semiHidden/>
    <w:unhideWhenUsed/>
    <w:rsid w:val="00FD61A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1A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61A5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DB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DB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7A21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213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CFB"/>
  </w:style>
  <w:style w:type="paragraph" w:styleId="Footer">
    <w:name w:val="footer"/>
    <w:basedOn w:val="Normal"/>
    <w:link w:val="FooterChar"/>
    <w:uiPriority w:val="99"/>
    <w:unhideWhenUsed/>
    <w:rsid w:val="0011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CFB"/>
  </w:style>
  <w:style w:type="character" w:styleId="UnresolvedMention">
    <w:name w:val="Unresolved Mention"/>
    <w:basedOn w:val="DefaultParagraphFont"/>
    <w:uiPriority w:val="99"/>
    <w:semiHidden/>
    <w:unhideWhenUsed/>
    <w:rsid w:val="00D45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FE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92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1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0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info-details/fiscal-year-2022-bsea-statistics" TargetMode="External"/><Relationship Id="rId21" Type="http://schemas.openxmlformats.org/officeDocument/2006/relationships/hyperlink" Target="https://sites.ed.gov/idea/regs/b/d/300.300/d/4/i" TargetMode="External"/><Relationship Id="rId42" Type="http://schemas.openxmlformats.org/officeDocument/2006/relationships/hyperlink" Target="mailto:leslie.bock@mass.gov" TargetMode="External"/><Relationship Id="rId47" Type="http://schemas.openxmlformats.org/officeDocument/2006/relationships/hyperlink" Target="mailto:james.rooney@mass.gov" TargetMode="External"/><Relationship Id="rId63" Type="http://schemas.openxmlformats.org/officeDocument/2006/relationships/hyperlink" Target="https://www.mass.gov/info-details/mediation-and-facilitation-informational-sessions" TargetMode="External"/><Relationship Id="rId68" Type="http://schemas.openxmlformats.org/officeDocument/2006/relationships/hyperlink" Target="https://www.doe.mass.edu/sped/prb/" TargetMode="External"/><Relationship Id="rId84" Type="http://schemas.openxmlformats.org/officeDocument/2006/relationships/hyperlink" Target="mailto:james.rooney@mass.gov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sites.ed.gov/idea/regs/b/e/300.506/b/1" TargetMode="External"/><Relationship Id="rId11" Type="http://schemas.openxmlformats.org/officeDocument/2006/relationships/diagramData" Target="diagrams/data1.xml"/><Relationship Id="rId32" Type="http://schemas.openxmlformats.org/officeDocument/2006/relationships/diagramData" Target="diagrams/data3.xml"/><Relationship Id="rId37" Type="http://schemas.openxmlformats.org/officeDocument/2006/relationships/hyperlink" Target="mailto:myrto.flessas@mass.gov" TargetMode="External"/><Relationship Id="rId53" Type="http://schemas.openxmlformats.org/officeDocument/2006/relationships/hyperlink" Target="https://sites.ed.gov/idea/regs/b/e/300.506/b/5" TargetMode="External"/><Relationship Id="rId58" Type="http://schemas.openxmlformats.org/officeDocument/2006/relationships/hyperlink" Target="https://sites.ed.gov/idea/regs/b/e/300.506" TargetMode="External"/><Relationship Id="rId74" Type="http://schemas.openxmlformats.org/officeDocument/2006/relationships/hyperlink" Target="https://www.mass.gov/info-details/how-to-request-an-ada-accommodation" TargetMode="External"/><Relationship Id="rId79" Type="http://schemas.openxmlformats.org/officeDocument/2006/relationships/hyperlink" Target="https://sites.ed.gov/idea/regs/b/b" TargetMode="External"/><Relationship Id="rId5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sites.ed.gov/idea/regs/b/e/300.520" TargetMode="Externa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diagramColors" Target="diagrams/colors3.xml"/><Relationship Id="rId43" Type="http://schemas.openxmlformats.org/officeDocument/2006/relationships/hyperlink" Target="mailto:beth.ross@mass.gov" TargetMode="External"/><Relationship Id="rId48" Type="http://schemas.openxmlformats.org/officeDocument/2006/relationships/hyperlink" Target="https://www.mass.gov/info-details/how-to-request-an-ada-accommodation" TargetMode="External"/><Relationship Id="rId56" Type="http://schemas.openxmlformats.org/officeDocument/2006/relationships/hyperlink" Target="https://sites.ed.gov/idea/regs/b/a/300.30" TargetMode="External"/><Relationship Id="rId64" Type="http://schemas.openxmlformats.org/officeDocument/2006/relationships/hyperlink" Target="https://sites.ed.gov/idea/regs/b/e/300.506/b/1" TargetMode="External"/><Relationship Id="rId69" Type="http://schemas.openxmlformats.org/officeDocument/2006/relationships/hyperlink" Target="https://www.doe.mass.edu/sped/prb/" TargetMode="External"/><Relationship Id="rId77" Type="http://schemas.openxmlformats.org/officeDocument/2006/relationships/hyperlink" Target="https://www.doe.mass.edu/bese/councils/sped/" TargetMode="External"/><Relationship Id="rId8" Type="http://schemas.openxmlformats.org/officeDocument/2006/relationships/hyperlink" Target="https://sites.ed.gov/idea/" TargetMode="External"/><Relationship Id="rId51" Type="http://schemas.openxmlformats.org/officeDocument/2006/relationships/hyperlink" Target="https://www.govinfo.gov/content/pkg/FR-1999-03-12/pdf/99-5754.pdf" TargetMode="External"/><Relationship Id="rId72" Type="http://schemas.openxmlformats.org/officeDocument/2006/relationships/hyperlink" Target="https://www.mass.gov/mediation-at-the-bsea" TargetMode="External"/><Relationship Id="rId80" Type="http://schemas.openxmlformats.org/officeDocument/2006/relationships/hyperlink" Target="https://sites.ed.gov/idea/files/idea/policy/speced/guid/idea/memosdcltrs/acccombinedosersdisputeresolutionqafinalmemo-7-23-13.pdf" TargetMode="External"/><Relationship Id="rId85" Type="http://schemas.openxmlformats.org/officeDocument/2006/relationships/hyperlink" Target="https://www.mass.gov/info-details/how-to-request-an-ada-accommodation" TargetMode="External"/><Relationship Id="rId3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sites.ed.gov/idea/regs/b/e/300.506/b/8" TargetMode="External"/><Relationship Id="rId25" Type="http://schemas.openxmlformats.org/officeDocument/2006/relationships/hyperlink" Target="https://www.mass.gov/info-details/fiscal-year-2022-bsea-statistics" TargetMode="External"/><Relationship Id="rId33" Type="http://schemas.openxmlformats.org/officeDocument/2006/relationships/diagramLayout" Target="diagrams/layout3.xml"/><Relationship Id="rId38" Type="http://schemas.openxmlformats.org/officeDocument/2006/relationships/hyperlink" Target="mailto:steven.archibald@mass.gov" TargetMode="External"/><Relationship Id="rId46" Type="http://schemas.openxmlformats.org/officeDocument/2006/relationships/hyperlink" Target="https://www.mass.gov/doc/mediation-request-form-english/download" TargetMode="External"/><Relationship Id="rId59" Type="http://schemas.openxmlformats.org/officeDocument/2006/relationships/hyperlink" Target="https://sites.ed.gov/idea/regs/b/a/300.33" TargetMode="External"/><Relationship Id="rId67" Type="http://schemas.openxmlformats.org/officeDocument/2006/relationships/hyperlink" Target="https://www.mass.gov/mediation-at-the-bsea" TargetMode="External"/><Relationship Id="rId20" Type="http://schemas.openxmlformats.org/officeDocument/2006/relationships/hyperlink" Target="https://sites.ed.gov/idea/regs/b/d/300.300/b/4" TargetMode="External"/><Relationship Id="rId41" Type="http://schemas.openxmlformats.org/officeDocument/2006/relationships/hyperlink" Target="mailto:rebecca.stone@mass.gov" TargetMode="External"/><Relationship Id="rId54" Type="http://schemas.openxmlformats.org/officeDocument/2006/relationships/hyperlink" Target="mailto:james.rooney@mass.gov" TargetMode="External"/><Relationship Id="rId62" Type="http://schemas.openxmlformats.org/officeDocument/2006/relationships/hyperlink" Target="https://sites.ed.gov/idea/regs/b/e/300.506/b/7" TargetMode="External"/><Relationship Id="rId70" Type="http://schemas.openxmlformats.org/officeDocument/2006/relationships/hyperlink" Target="https://sites.bc.edu/spedexconsultation/" TargetMode="External"/><Relationship Id="rId75" Type="http://schemas.openxmlformats.org/officeDocument/2006/relationships/hyperlink" Target="https://www.mass.gov/info-details/how-to-request-an-ada-accommodation" TargetMode="External"/><Relationship Id="rId83" Type="http://schemas.openxmlformats.org/officeDocument/2006/relationships/hyperlink" Target="mailto:Myrto.flessas@mass.gov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microsoft.com/office/2007/relationships/diagramDrawing" Target="diagrams/drawing1.xml"/><Relationship Id="rId23" Type="http://schemas.openxmlformats.org/officeDocument/2006/relationships/hyperlink" Target="https://sites.ed.gov/idea/regs/b/e/300.506" TargetMode="External"/><Relationship Id="rId28" Type="http://schemas.openxmlformats.org/officeDocument/2006/relationships/diagramLayout" Target="diagrams/layout2.xml"/><Relationship Id="rId36" Type="http://schemas.microsoft.com/office/2007/relationships/diagramDrawing" Target="diagrams/drawing3.xml"/><Relationship Id="rId49" Type="http://schemas.openxmlformats.org/officeDocument/2006/relationships/image" Target="media/image1.png"/><Relationship Id="rId57" Type="http://schemas.openxmlformats.org/officeDocument/2006/relationships/hyperlink" Target="https://sites.ed.gov/idea/regs/b/c/300.228" TargetMode="External"/><Relationship Id="rId10" Type="http://schemas.openxmlformats.org/officeDocument/2006/relationships/hyperlink" Target="https://www.doe.mass.edu/lawsregs/603cmr28.html?section=08" TargetMode="External"/><Relationship Id="rId31" Type="http://schemas.microsoft.com/office/2007/relationships/diagramDrawing" Target="diagrams/drawing2.xml"/><Relationship Id="rId44" Type="http://schemas.openxmlformats.org/officeDocument/2006/relationships/hyperlink" Target="https://www.mass.gov/guides/requesting-early-intervention-mediation" TargetMode="External"/><Relationship Id="rId52" Type="http://schemas.openxmlformats.org/officeDocument/2006/relationships/hyperlink" Target="https://sites.ed.gov/idea/regs/b/e/300.506/b/1" TargetMode="External"/><Relationship Id="rId60" Type="http://schemas.openxmlformats.org/officeDocument/2006/relationships/hyperlink" Target="https://www.mass.gov/doc/directory-of-free-and-low-cost-legaladvocacy-services/download" TargetMode="External"/><Relationship Id="rId65" Type="http://schemas.openxmlformats.org/officeDocument/2006/relationships/hyperlink" Target="https://malegislature.gov/Laws/GeneralLaws/PartIII/TitleII/Chapter233/Section23C" TargetMode="External"/><Relationship Id="rId73" Type="http://schemas.openxmlformats.org/officeDocument/2006/relationships/hyperlink" Target="mailto:james.rooney@mass.gov" TargetMode="External"/><Relationship Id="rId78" Type="http://schemas.openxmlformats.org/officeDocument/2006/relationships/hyperlink" Target="https://sites.ed.gov/idea/regs/b/e/300.510/a" TargetMode="External"/><Relationship Id="rId81" Type="http://schemas.openxmlformats.org/officeDocument/2006/relationships/hyperlink" Target="https://sites.ed.gov/idea/files/idea/policy/speced/guid/idea/memosdcltrs/acccombinedosersdisputeresolutionqafinalmemo-7-23-13.pdf" TargetMode="External"/><Relationship Id="rId86" Type="http://schemas.openxmlformats.org/officeDocument/2006/relationships/hyperlink" Target="https://www.mass.gov/info-details/how-to-request-an-ada-accommo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code.house.gov/view.xhtml?req=granuleid%3AUSC-prelim-title42-chapter126-subchapter2&amp;saved=%7CKHRpdGxlOjQyIHNlY3Rpb246MTIxMDEgZWRpdGlvbjpwcmVsaW0p%7C%7C%7C0%7Cfalse%7Cprelim&amp;edition=prelim" TargetMode="Externa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sites.ed.gov/idea/regs/b/e/300.506/b/8" TargetMode="External"/><Relationship Id="rId39" Type="http://schemas.openxmlformats.org/officeDocument/2006/relationships/hyperlink" Target="mailto:steven.lilly-weber@mass.gov" TargetMode="External"/><Relationship Id="rId34" Type="http://schemas.openxmlformats.org/officeDocument/2006/relationships/diagramQuickStyle" Target="diagrams/quickStyle3.xml"/><Relationship Id="rId50" Type="http://schemas.openxmlformats.org/officeDocument/2006/relationships/image" Target="media/image2.png"/><Relationship Id="rId55" Type="http://schemas.openxmlformats.org/officeDocument/2006/relationships/hyperlink" Target="https://www.mass.gov/info-details/how-to-request-an-ada-accommodation" TargetMode="External"/><Relationship Id="rId76" Type="http://schemas.openxmlformats.org/officeDocument/2006/relationships/hyperlink" Target="https://www.mass.gov/info-details/bureau-of-special-education-appeals-advisory-council" TargetMode="External"/><Relationship Id="rId7" Type="http://schemas.openxmlformats.org/officeDocument/2006/relationships/hyperlink" Target="https://www.mass.gov/mediation-at-the-bsea" TargetMode="External"/><Relationship Id="rId71" Type="http://schemas.openxmlformats.org/officeDocument/2006/relationships/hyperlink" Target="https://www.mass.gov/mediation-at-the-bsea" TargetMode="External"/><Relationship Id="rId2" Type="http://schemas.openxmlformats.org/officeDocument/2006/relationships/styles" Target="styles.xml"/><Relationship Id="rId29" Type="http://schemas.openxmlformats.org/officeDocument/2006/relationships/diagramQuickStyle" Target="diagrams/quickStyle2.xml"/><Relationship Id="rId24" Type="http://schemas.openxmlformats.org/officeDocument/2006/relationships/hyperlink" Target="https://sites.ed.gov/idea/regs/b/e/300.506/c/2" TargetMode="External"/><Relationship Id="rId40" Type="http://schemas.openxmlformats.org/officeDocument/2006/relationships/hyperlink" Target="mailto:matthew.flynn@mass.gov" TargetMode="External"/><Relationship Id="rId45" Type="http://schemas.openxmlformats.org/officeDocument/2006/relationships/hyperlink" Target="https://www.mass.gov/guides/requesting-early-intervention-mediation" TargetMode="External"/><Relationship Id="rId66" Type="http://schemas.openxmlformats.org/officeDocument/2006/relationships/hyperlink" Target="https://www.govinfo.gov/content/pkg/FR-2006-08-14/pdf/06-6656.pdf" TargetMode="External"/><Relationship Id="rId87" Type="http://schemas.openxmlformats.org/officeDocument/2006/relationships/footer" Target="footer1.xml"/><Relationship Id="rId61" Type="http://schemas.openxmlformats.org/officeDocument/2006/relationships/hyperlink" Target="file:///C:\Users\MMitchell\Downloads\jur&#237;dicos\advocacia%20gratuitos%20e%20de%20baixo%20custo:" TargetMode="External"/><Relationship Id="rId82" Type="http://schemas.openxmlformats.org/officeDocument/2006/relationships/hyperlink" Target="https://sites.ed.gov/idea/files/idea/policy/speced/guid/idea/memosdcltrs/acccombinedosersdisputeresolutionqafinalmemo-7-23-13.pdf" TargetMode="External"/><Relationship Id="rId19" Type="http://schemas.openxmlformats.org/officeDocument/2006/relationships/hyperlink" Target="https://sites.ed.gov/idea/regs/b/d/300.300/b/3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ED0977-0679-4F52-B07B-503918FBFC21}" type="doc">
      <dgm:prSet loTypeId="urn:microsoft.com/office/officeart/2005/8/layout/orgChart1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3CC9C903-2283-4C6A-9D50-A87AE9F94045}">
      <dgm:prSet phldrT="[Text]"/>
      <dgm:spPr/>
      <dgm:t>
        <a:bodyPr/>
        <a:lstStyle/>
        <a:p>
          <a:pPr algn="ctr"/>
          <a:r>
            <a:rPr lang="en-US" b="1">
              <a:latin typeface="Calibri Light" panose="020F0302020204030204" pitchFamily="34" charset="0"/>
              <a:cs typeface="Calibri Light" panose="020F0302020204030204" pitchFamily="34" charset="0"/>
            </a:rPr>
            <a:t>Mediation</a:t>
          </a:r>
        </a:p>
      </dgm:t>
    </dgm:pt>
    <dgm:pt modelId="{D5250B20-E56D-4054-BC0E-17A238146FA3}" type="parTrans" cxnId="{D3BD5C06-8A6E-4C3B-A30E-D979705F0BFC}">
      <dgm:prSet/>
      <dgm:spPr/>
      <dgm:t>
        <a:bodyPr/>
        <a:lstStyle/>
        <a:p>
          <a:pPr algn="ctr"/>
          <a:endParaRPr lang="en-US"/>
        </a:p>
      </dgm:t>
    </dgm:pt>
    <dgm:pt modelId="{70FF4D4C-4313-4299-A6A6-E817F40A60A9}" type="sibTrans" cxnId="{D3BD5C06-8A6E-4C3B-A30E-D979705F0BFC}">
      <dgm:prSet/>
      <dgm:spPr/>
      <dgm:t>
        <a:bodyPr/>
        <a:lstStyle/>
        <a:p>
          <a:pPr algn="ctr"/>
          <a:endParaRPr lang="en-US"/>
        </a:p>
      </dgm:t>
    </dgm:pt>
    <dgm:pt modelId="{81BF5891-A619-4CA0-A98E-0CFB848C916C}">
      <dgm:prSet phldrT="[Text]"/>
      <dgm:spPr/>
      <dgm:t>
        <a:bodyPr/>
        <a:lstStyle/>
        <a:p>
          <a:pPr algn="ctr"/>
          <a:r>
            <a:rPr lang="en-US">
              <a:latin typeface="Calibri Light" panose="020F0302020204030204" pitchFamily="34" charset="0"/>
              <a:cs typeface="Calibri Light" panose="020F0302020204030204" pitchFamily="34" charset="0"/>
            </a:rPr>
            <a:t>Voluntary</a:t>
          </a:r>
        </a:p>
      </dgm:t>
    </dgm:pt>
    <dgm:pt modelId="{0C3F30C9-F355-4641-A9C3-2222A1C2E8DE}" type="parTrans" cxnId="{600F519F-923E-4B49-B336-F2F44F22CDD4}">
      <dgm:prSet/>
      <dgm:spPr/>
      <dgm:t>
        <a:bodyPr/>
        <a:lstStyle/>
        <a:p>
          <a:pPr algn="ctr"/>
          <a:endParaRPr lang="en-US"/>
        </a:p>
      </dgm:t>
    </dgm:pt>
    <dgm:pt modelId="{3FDED33A-6D3F-42B9-9799-4E933699EE27}" type="sibTrans" cxnId="{600F519F-923E-4B49-B336-F2F44F22CDD4}">
      <dgm:prSet/>
      <dgm:spPr/>
      <dgm:t>
        <a:bodyPr/>
        <a:lstStyle/>
        <a:p>
          <a:pPr algn="ctr"/>
          <a:endParaRPr lang="en-US"/>
        </a:p>
      </dgm:t>
    </dgm:pt>
    <dgm:pt modelId="{51E108DB-AB1A-43E0-9A27-3660C47FCC38}">
      <dgm:prSet phldrT="[Text]"/>
      <dgm:spPr/>
      <dgm:t>
        <a:bodyPr/>
        <a:lstStyle/>
        <a:p>
          <a:pPr algn="ctr"/>
          <a:r>
            <a:rPr lang="en-US">
              <a:latin typeface="Calibri Light" panose="020F0302020204030204" pitchFamily="34" charset="0"/>
              <a:cs typeface="Calibri Light" panose="020F0302020204030204" pitchFamily="34" charset="0"/>
            </a:rPr>
            <a:t>Confidential</a:t>
          </a:r>
        </a:p>
      </dgm:t>
    </dgm:pt>
    <dgm:pt modelId="{8D646DD6-2BAC-43C9-A745-469F08F74E6D}" type="parTrans" cxnId="{5FAF01FF-617C-4EDD-A1BC-FF9C0C59C2A0}">
      <dgm:prSet/>
      <dgm:spPr/>
      <dgm:t>
        <a:bodyPr/>
        <a:lstStyle/>
        <a:p>
          <a:pPr algn="ctr"/>
          <a:endParaRPr lang="en-US"/>
        </a:p>
      </dgm:t>
    </dgm:pt>
    <dgm:pt modelId="{854032C6-7B6D-4BC8-9BC4-35736FB640AB}" type="sibTrans" cxnId="{5FAF01FF-617C-4EDD-A1BC-FF9C0C59C2A0}">
      <dgm:prSet/>
      <dgm:spPr/>
      <dgm:t>
        <a:bodyPr/>
        <a:lstStyle/>
        <a:p>
          <a:pPr algn="ctr"/>
          <a:endParaRPr lang="en-US"/>
        </a:p>
      </dgm:t>
    </dgm:pt>
    <dgm:pt modelId="{962E0D92-264A-4840-89C1-55047A7DC6C7}">
      <dgm:prSet phldrT="[Text]" custT="1"/>
      <dgm:spPr/>
      <dgm:t>
        <a:bodyPr/>
        <a:lstStyle/>
        <a:p>
          <a:pPr algn="ctr"/>
          <a:r>
            <a:rPr lang="en-US" sz="1700">
              <a:latin typeface="Calibri Light" panose="020F0302020204030204" pitchFamily="34" charset="0"/>
              <a:cs typeface="Calibri Light" panose="020F0302020204030204" pitchFamily="34" charset="0"/>
            </a:rPr>
            <a:t>Help Resolve Disagreements</a:t>
          </a:r>
        </a:p>
        <a:p>
          <a:pPr algn="ctr"/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Binding Agreement</a:t>
          </a:r>
        </a:p>
      </dgm:t>
    </dgm:pt>
    <dgm:pt modelId="{3F9DC1FB-B530-4275-8C31-24A7CF3E214B}" type="parTrans" cxnId="{1BAC25B8-A118-4584-B43A-347A085F047F}">
      <dgm:prSet/>
      <dgm:spPr/>
      <dgm:t>
        <a:bodyPr/>
        <a:lstStyle/>
        <a:p>
          <a:pPr algn="ctr"/>
          <a:endParaRPr lang="en-US"/>
        </a:p>
      </dgm:t>
    </dgm:pt>
    <dgm:pt modelId="{118FD9F8-E2F6-475D-AC3D-B2D24025C553}" type="sibTrans" cxnId="{1BAC25B8-A118-4584-B43A-347A085F047F}">
      <dgm:prSet/>
      <dgm:spPr/>
      <dgm:t>
        <a:bodyPr/>
        <a:lstStyle/>
        <a:p>
          <a:pPr algn="ctr"/>
          <a:endParaRPr lang="en-US"/>
        </a:p>
      </dgm:t>
    </dgm:pt>
    <dgm:pt modelId="{7988804B-1A6C-49DA-8F04-128ACC37D05C}" type="pres">
      <dgm:prSet presAssocID="{B5ED0977-0679-4F52-B07B-503918FBFC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C2C442-8E57-4A00-9472-3BA0052607FC}" type="pres">
      <dgm:prSet presAssocID="{3CC9C903-2283-4C6A-9D50-A87AE9F94045}" presName="hierRoot1" presStyleCnt="0">
        <dgm:presLayoutVars>
          <dgm:hierBranch val="init"/>
        </dgm:presLayoutVars>
      </dgm:prSet>
      <dgm:spPr/>
    </dgm:pt>
    <dgm:pt modelId="{6C6BCA6B-DBF3-4B8B-93AD-599D6B3255B5}" type="pres">
      <dgm:prSet presAssocID="{3CC9C903-2283-4C6A-9D50-A87AE9F94045}" presName="rootComposite1" presStyleCnt="0"/>
      <dgm:spPr/>
    </dgm:pt>
    <dgm:pt modelId="{EEC6F477-4517-47B3-AD9D-1231C07FEC3D}" type="pres">
      <dgm:prSet presAssocID="{3CC9C903-2283-4C6A-9D50-A87AE9F94045}" presName="rootText1" presStyleLbl="node0" presStyleIdx="0" presStyleCnt="1">
        <dgm:presLayoutVars>
          <dgm:chPref val="3"/>
        </dgm:presLayoutVars>
      </dgm:prSet>
      <dgm:spPr/>
    </dgm:pt>
    <dgm:pt modelId="{79BFF174-F4E1-469C-9282-79594C71517A}" type="pres">
      <dgm:prSet presAssocID="{3CC9C903-2283-4C6A-9D50-A87AE9F94045}" presName="rootConnector1" presStyleLbl="node1" presStyleIdx="0" presStyleCnt="0"/>
      <dgm:spPr/>
    </dgm:pt>
    <dgm:pt modelId="{E61CB753-4006-4B3D-9B3D-4FC0A2AB9208}" type="pres">
      <dgm:prSet presAssocID="{3CC9C903-2283-4C6A-9D50-A87AE9F94045}" presName="hierChild2" presStyleCnt="0"/>
      <dgm:spPr/>
    </dgm:pt>
    <dgm:pt modelId="{AABB1A9C-CFC1-412B-B674-70BC7EB4686C}" type="pres">
      <dgm:prSet presAssocID="{0C3F30C9-F355-4641-A9C3-2222A1C2E8DE}" presName="Name37" presStyleLbl="parChTrans1D2" presStyleIdx="0" presStyleCnt="3"/>
      <dgm:spPr/>
    </dgm:pt>
    <dgm:pt modelId="{A0FCBC2B-AA22-4BF8-AE7D-01A01B8B8A2F}" type="pres">
      <dgm:prSet presAssocID="{81BF5891-A619-4CA0-A98E-0CFB848C916C}" presName="hierRoot2" presStyleCnt="0">
        <dgm:presLayoutVars>
          <dgm:hierBranch val="init"/>
        </dgm:presLayoutVars>
      </dgm:prSet>
      <dgm:spPr/>
    </dgm:pt>
    <dgm:pt modelId="{FE86F085-EF78-4B2B-9D3D-38CFF9524E24}" type="pres">
      <dgm:prSet presAssocID="{81BF5891-A619-4CA0-A98E-0CFB848C916C}" presName="rootComposite" presStyleCnt="0"/>
      <dgm:spPr/>
    </dgm:pt>
    <dgm:pt modelId="{6E45142E-3D0E-458E-8A1B-963428B4317B}" type="pres">
      <dgm:prSet presAssocID="{81BF5891-A619-4CA0-A98E-0CFB848C916C}" presName="rootText" presStyleLbl="node2" presStyleIdx="0" presStyleCnt="3" custScaleY="158915">
        <dgm:presLayoutVars>
          <dgm:chPref val="3"/>
        </dgm:presLayoutVars>
      </dgm:prSet>
      <dgm:spPr/>
    </dgm:pt>
    <dgm:pt modelId="{CD24ED16-0A20-49CD-B318-E90FD3C50C10}" type="pres">
      <dgm:prSet presAssocID="{81BF5891-A619-4CA0-A98E-0CFB848C916C}" presName="rootConnector" presStyleLbl="node2" presStyleIdx="0" presStyleCnt="3"/>
      <dgm:spPr/>
    </dgm:pt>
    <dgm:pt modelId="{C8F6052C-79CF-4B69-992B-C8E7B5FA8E49}" type="pres">
      <dgm:prSet presAssocID="{81BF5891-A619-4CA0-A98E-0CFB848C916C}" presName="hierChild4" presStyleCnt="0"/>
      <dgm:spPr/>
    </dgm:pt>
    <dgm:pt modelId="{4AEE5A0D-C8D8-4CC1-A3C3-FA9C9D392B20}" type="pres">
      <dgm:prSet presAssocID="{81BF5891-A619-4CA0-A98E-0CFB848C916C}" presName="hierChild5" presStyleCnt="0"/>
      <dgm:spPr/>
    </dgm:pt>
    <dgm:pt modelId="{97661ACA-3CFB-41E7-A98D-861A04F55338}" type="pres">
      <dgm:prSet presAssocID="{8D646DD6-2BAC-43C9-A745-469F08F74E6D}" presName="Name37" presStyleLbl="parChTrans1D2" presStyleIdx="1" presStyleCnt="3"/>
      <dgm:spPr/>
    </dgm:pt>
    <dgm:pt modelId="{84422B98-7397-4924-A5EF-52A5728F68EE}" type="pres">
      <dgm:prSet presAssocID="{51E108DB-AB1A-43E0-9A27-3660C47FCC38}" presName="hierRoot2" presStyleCnt="0">
        <dgm:presLayoutVars>
          <dgm:hierBranch val="init"/>
        </dgm:presLayoutVars>
      </dgm:prSet>
      <dgm:spPr/>
    </dgm:pt>
    <dgm:pt modelId="{871B4A2D-9F3A-4AB3-A7C3-EBCAC5821192}" type="pres">
      <dgm:prSet presAssocID="{51E108DB-AB1A-43E0-9A27-3660C47FCC38}" presName="rootComposite" presStyleCnt="0"/>
      <dgm:spPr/>
    </dgm:pt>
    <dgm:pt modelId="{E6EDD980-D4AC-4687-80F2-4D78A16E667C}" type="pres">
      <dgm:prSet presAssocID="{51E108DB-AB1A-43E0-9A27-3660C47FCC38}" presName="rootText" presStyleLbl="node2" presStyleIdx="1" presStyleCnt="3" custScaleY="157541">
        <dgm:presLayoutVars>
          <dgm:chPref val="3"/>
        </dgm:presLayoutVars>
      </dgm:prSet>
      <dgm:spPr/>
    </dgm:pt>
    <dgm:pt modelId="{5192343A-103E-467D-B342-58D812ED826D}" type="pres">
      <dgm:prSet presAssocID="{51E108DB-AB1A-43E0-9A27-3660C47FCC38}" presName="rootConnector" presStyleLbl="node2" presStyleIdx="1" presStyleCnt="3"/>
      <dgm:spPr/>
    </dgm:pt>
    <dgm:pt modelId="{1BD86F32-AC4B-416A-AAC2-F5D8232F5F7D}" type="pres">
      <dgm:prSet presAssocID="{51E108DB-AB1A-43E0-9A27-3660C47FCC38}" presName="hierChild4" presStyleCnt="0"/>
      <dgm:spPr/>
    </dgm:pt>
    <dgm:pt modelId="{680E9269-B4DE-4051-B0EC-6B453258C7A0}" type="pres">
      <dgm:prSet presAssocID="{51E108DB-AB1A-43E0-9A27-3660C47FCC38}" presName="hierChild5" presStyleCnt="0"/>
      <dgm:spPr/>
    </dgm:pt>
    <dgm:pt modelId="{93CA1CBD-7297-4E4B-8881-14E19B6A49F1}" type="pres">
      <dgm:prSet presAssocID="{3F9DC1FB-B530-4275-8C31-24A7CF3E214B}" presName="Name37" presStyleLbl="parChTrans1D2" presStyleIdx="2" presStyleCnt="3"/>
      <dgm:spPr/>
    </dgm:pt>
    <dgm:pt modelId="{F67C7EF7-9FA7-46D2-9A91-4290CBF69542}" type="pres">
      <dgm:prSet presAssocID="{962E0D92-264A-4840-89C1-55047A7DC6C7}" presName="hierRoot2" presStyleCnt="0">
        <dgm:presLayoutVars>
          <dgm:hierBranch val="init"/>
        </dgm:presLayoutVars>
      </dgm:prSet>
      <dgm:spPr/>
    </dgm:pt>
    <dgm:pt modelId="{B56AD14D-CE37-4ED2-8423-0E2C863145E1}" type="pres">
      <dgm:prSet presAssocID="{962E0D92-264A-4840-89C1-55047A7DC6C7}" presName="rootComposite" presStyleCnt="0"/>
      <dgm:spPr/>
    </dgm:pt>
    <dgm:pt modelId="{86231F9C-2E5F-4589-B47A-3A716B17B145}" type="pres">
      <dgm:prSet presAssocID="{962E0D92-264A-4840-89C1-55047A7DC6C7}" presName="rootText" presStyleLbl="node2" presStyleIdx="2" presStyleCnt="3" custScaleY="154793">
        <dgm:presLayoutVars>
          <dgm:chPref val="3"/>
        </dgm:presLayoutVars>
      </dgm:prSet>
      <dgm:spPr/>
    </dgm:pt>
    <dgm:pt modelId="{4EDC3920-6BF9-4B50-81E1-0A7187EA251C}" type="pres">
      <dgm:prSet presAssocID="{962E0D92-264A-4840-89C1-55047A7DC6C7}" presName="rootConnector" presStyleLbl="node2" presStyleIdx="2" presStyleCnt="3"/>
      <dgm:spPr/>
    </dgm:pt>
    <dgm:pt modelId="{058EDC4A-ED51-4CBE-A1C4-4217E1214EEB}" type="pres">
      <dgm:prSet presAssocID="{962E0D92-264A-4840-89C1-55047A7DC6C7}" presName="hierChild4" presStyleCnt="0"/>
      <dgm:spPr/>
    </dgm:pt>
    <dgm:pt modelId="{9ACADB94-FC18-4A2F-8FAE-A08EA33719AB}" type="pres">
      <dgm:prSet presAssocID="{962E0D92-264A-4840-89C1-55047A7DC6C7}" presName="hierChild5" presStyleCnt="0"/>
      <dgm:spPr/>
    </dgm:pt>
    <dgm:pt modelId="{020A8210-B4D6-4CF0-A2C9-18D60A89357C}" type="pres">
      <dgm:prSet presAssocID="{3CC9C903-2283-4C6A-9D50-A87AE9F94045}" presName="hierChild3" presStyleCnt="0"/>
      <dgm:spPr/>
    </dgm:pt>
  </dgm:ptLst>
  <dgm:cxnLst>
    <dgm:cxn modelId="{D3BD5C06-8A6E-4C3B-A30E-D979705F0BFC}" srcId="{B5ED0977-0679-4F52-B07B-503918FBFC21}" destId="{3CC9C903-2283-4C6A-9D50-A87AE9F94045}" srcOrd="0" destOrd="0" parTransId="{D5250B20-E56D-4054-BC0E-17A238146FA3}" sibTransId="{70FF4D4C-4313-4299-A6A6-E817F40A60A9}"/>
    <dgm:cxn modelId="{4A2D0707-968B-4E89-A3CD-263CECE14020}" type="presOf" srcId="{51E108DB-AB1A-43E0-9A27-3660C47FCC38}" destId="{5192343A-103E-467D-B342-58D812ED826D}" srcOrd="1" destOrd="0" presId="urn:microsoft.com/office/officeart/2005/8/layout/orgChart1"/>
    <dgm:cxn modelId="{EA8B101F-79A9-4AE3-B695-0B49183051B8}" type="presOf" srcId="{8D646DD6-2BAC-43C9-A745-469F08F74E6D}" destId="{97661ACA-3CFB-41E7-A98D-861A04F55338}" srcOrd="0" destOrd="0" presId="urn:microsoft.com/office/officeart/2005/8/layout/orgChart1"/>
    <dgm:cxn modelId="{2472433F-A9ED-4D01-A729-E6CE1DB2369A}" type="presOf" srcId="{3F9DC1FB-B530-4275-8C31-24A7CF3E214B}" destId="{93CA1CBD-7297-4E4B-8881-14E19B6A49F1}" srcOrd="0" destOrd="0" presId="urn:microsoft.com/office/officeart/2005/8/layout/orgChart1"/>
    <dgm:cxn modelId="{184F466F-D2F1-4757-93E9-1E84DAEE334B}" type="presOf" srcId="{0C3F30C9-F355-4641-A9C3-2222A1C2E8DE}" destId="{AABB1A9C-CFC1-412B-B674-70BC7EB4686C}" srcOrd="0" destOrd="0" presId="urn:microsoft.com/office/officeart/2005/8/layout/orgChart1"/>
    <dgm:cxn modelId="{C0FEE850-E17B-49F8-AC7E-17BC4A46970A}" type="presOf" srcId="{81BF5891-A619-4CA0-A98E-0CFB848C916C}" destId="{CD24ED16-0A20-49CD-B318-E90FD3C50C10}" srcOrd="1" destOrd="0" presId="urn:microsoft.com/office/officeart/2005/8/layout/orgChart1"/>
    <dgm:cxn modelId="{0BA67F74-684F-4637-9E60-CF8DA2EE8248}" type="presOf" srcId="{962E0D92-264A-4840-89C1-55047A7DC6C7}" destId="{86231F9C-2E5F-4589-B47A-3A716B17B145}" srcOrd="0" destOrd="0" presId="urn:microsoft.com/office/officeart/2005/8/layout/orgChart1"/>
    <dgm:cxn modelId="{0319477A-F1F6-480C-A7E3-48ED175CE74C}" type="presOf" srcId="{962E0D92-264A-4840-89C1-55047A7DC6C7}" destId="{4EDC3920-6BF9-4B50-81E1-0A7187EA251C}" srcOrd="1" destOrd="0" presId="urn:microsoft.com/office/officeart/2005/8/layout/orgChart1"/>
    <dgm:cxn modelId="{600F519F-923E-4B49-B336-F2F44F22CDD4}" srcId="{3CC9C903-2283-4C6A-9D50-A87AE9F94045}" destId="{81BF5891-A619-4CA0-A98E-0CFB848C916C}" srcOrd="0" destOrd="0" parTransId="{0C3F30C9-F355-4641-A9C3-2222A1C2E8DE}" sibTransId="{3FDED33A-6D3F-42B9-9799-4E933699EE27}"/>
    <dgm:cxn modelId="{58E9CBB1-75AD-40AA-A815-FD6D8B580AF2}" type="presOf" srcId="{3CC9C903-2283-4C6A-9D50-A87AE9F94045}" destId="{EEC6F477-4517-47B3-AD9D-1231C07FEC3D}" srcOrd="0" destOrd="0" presId="urn:microsoft.com/office/officeart/2005/8/layout/orgChart1"/>
    <dgm:cxn modelId="{1BAC25B8-A118-4584-B43A-347A085F047F}" srcId="{3CC9C903-2283-4C6A-9D50-A87AE9F94045}" destId="{962E0D92-264A-4840-89C1-55047A7DC6C7}" srcOrd="2" destOrd="0" parTransId="{3F9DC1FB-B530-4275-8C31-24A7CF3E214B}" sibTransId="{118FD9F8-E2F6-475D-AC3D-B2D24025C553}"/>
    <dgm:cxn modelId="{EAD1A1BE-D22C-4472-A604-31FC4256CCDB}" type="presOf" srcId="{3CC9C903-2283-4C6A-9D50-A87AE9F94045}" destId="{79BFF174-F4E1-469C-9282-79594C71517A}" srcOrd="1" destOrd="0" presId="urn:microsoft.com/office/officeart/2005/8/layout/orgChart1"/>
    <dgm:cxn modelId="{55C96AE4-C3CD-40A8-9C36-717417D6D504}" type="presOf" srcId="{B5ED0977-0679-4F52-B07B-503918FBFC21}" destId="{7988804B-1A6C-49DA-8F04-128ACC37D05C}" srcOrd="0" destOrd="0" presId="urn:microsoft.com/office/officeart/2005/8/layout/orgChart1"/>
    <dgm:cxn modelId="{B433D7E5-4D4D-4D0F-B10A-F7B6EE184124}" type="presOf" srcId="{81BF5891-A619-4CA0-A98E-0CFB848C916C}" destId="{6E45142E-3D0E-458E-8A1B-963428B4317B}" srcOrd="0" destOrd="0" presId="urn:microsoft.com/office/officeart/2005/8/layout/orgChart1"/>
    <dgm:cxn modelId="{65AAFBEA-6799-4B6B-962B-18C058597E30}" type="presOf" srcId="{51E108DB-AB1A-43E0-9A27-3660C47FCC38}" destId="{E6EDD980-D4AC-4687-80F2-4D78A16E667C}" srcOrd="0" destOrd="0" presId="urn:microsoft.com/office/officeart/2005/8/layout/orgChart1"/>
    <dgm:cxn modelId="{5FAF01FF-617C-4EDD-A1BC-FF9C0C59C2A0}" srcId="{3CC9C903-2283-4C6A-9D50-A87AE9F94045}" destId="{51E108DB-AB1A-43E0-9A27-3660C47FCC38}" srcOrd="1" destOrd="0" parTransId="{8D646DD6-2BAC-43C9-A745-469F08F74E6D}" sibTransId="{854032C6-7B6D-4BC8-9BC4-35736FB640AB}"/>
    <dgm:cxn modelId="{C3841B0D-6CC8-4130-9019-011C102A48BB}" type="presParOf" srcId="{7988804B-1A6C-49DA-8F04-128ACC37D05C}" destId="{C3C2C442-8E57-4A00-9472-3BA0052607FC}" srcOrd="0" destOrd="0" presId="urn:microsoft.com/office/officeart/2005/8/layout/orgChart1"/>
    <dgm:cxn modelId="{58EB9EA6-E562-49D7-9B6D-DFAE6235E2E3}" type="presParOf" srcId="{C3C2C442-8E57-4A00-9472-3BA0052607FC}" destId="{6C6BCA6B-DBF3-4B8B-93AD-599D6B3255B5}" srcOrd="0" destOrd="0" presId="urn:microsoft.com/office/officeart/2005/8/layout/orgChart1"/>
    <dgm:cxn modelId="{DF7B40B9-CD40-42F2-ACAD-8B665B78F360}" type="presParOf" srcId="{6C6BCA6B-DBF3-4B8B-93AD-599D6B3255B5}" destId="{EEC6F477-4517-47B3-AD9D-1231C07FEC3D}" srcOrd="0" destOrd="0" presId="urn:microsoft.com/office/officeart/2005/8/layout/orgChart1"/>
    <dgm:cxn modelId="{313378D8-87BF-4919-AF27-BF9F55327D4C}" type="presParOf" srcId="{6C6BCA6B-DBF3-4B8B-93AD-599D6B3255B5}" destId="{79BFF174-F4E1-469C-9282-79594C71517A}" srcOrd="1" destOrd="0" presId="urn:microsoft.com/office/officeart/2005/8/layout/orgChart1"/>
    <dgm:cxn modelId="{154518D1-3DA2-495A-92BB-1810C23D63A8}" type="presParOf" srcId="{C3C2C442-8E57-4A00-9472-3BA0052607FC}" destId="{E61CB753-4006-4B3D-9B3D-4FC0A2AB9208}" srcOrd="1" destOrd="0" presId="urn:microsoft.com/office/officeart/2005/8/layout/orgChart1"/>
    <dgm:cxn modelId="{A2D47C60-8F49-47EB-A59D-65FED9DB3AB6}" type="presParOf" srcId="{E61CB753-4006-4B3D-9B3D-4FC0A2AB9208}" destId="{AABB1A9C-CFC1-412B-B674-70BC7EB4686C}" srcOrd="0" destOrd="0" presId="urn:microsoft.com/office/officeart/2005/8/layout/orgChart1"/>
    <dgm:cxn modelId="{A4F1625D-5A5D-4181-9760-4C9B5940684E}" type="presParOf" srcId="{E61CB753-4006-4B3D-9B3D-4FC0A2AB9208}" destId="{A0FCBC2B-AA22-4BF8-AE7D-01A01B8B8A2F}" srcOrd="1" destOrd="0" presId="urn:microsoft.com/office/officeart/2005/8/layout/orgChart1"/>
    <dgm:cxn modelId="{CE4F6916-3148-418C-BEE9-F80B5232775D}" type="presParOf" srcId="{A0FCBC2B-AA22-4BF8-AE7D-01A01B8B8A2F}" destId="{FE86F085-EF78-4B2B-9D3D-38CFF9524E24}" srcOrd="0" destOrd="0" presId="urn:microsoft.com/office/officeart/2005/8/layout/orgChart1"/>
    <dgm:cxn modelId="{4EC72197-F2D4-40B6-8104-E2625F2EA487}" type="presParOf" srcId="{FE86F085-EF78-4B2B-9D3D-38CFF9524E24}" destId="{6E45142E-3D0E-458E-8A1B-963428B4317B}" srcOrd="0" destOrd="0" presId="urn:microsoft.com/office/officeart/2005/8/layout/orgChart1"/>
    <dgm:cxn modelId="{91232AEF-7262-43EB-9ABE-D220B2CE9ABF}" type="presParOf" srcId="{FE86F085-EF78-4B2B-9D3D-38CFF9524E24}" destId="{CD24ED16-0A20-49CD-B318-E90FD3C50C10}" srcOrd="1" destOrd="0" presId="urn:microsoft.com/office/officeart/2005/8/layout/orgChart1"/>
    <dgm:cxn modelId="{462908E6-5DEC-45D8-9409-DC605731212F}" type="presParOf" srcId="{A0FCBC2B-AA22-4BF8-AE7D-01A01B8B8A2F}" destId="{C8F6052C-79CF-4B69-992B-C8E7B5FA8E49}" srcOrd="1" destOrd="0" presId="urn:microsoft.com/office/officeart/2005/8/layout/orgChart1"/>
    <dgm:cxn modelId="{5D78225F-0F52-44D6-9B03-897F1642827C}" type="presParOf" srcId="{A0FCBC2B-AA22-4BF8-AE7D-01A01B8B8A2F}" destId="{4AEE5A0D-C8D8-4CC1-A3C3-FA9C9D392B20}" srcOrd="2" destOrd="0" presId="urn:microsoft.com/office/officeart/2005/8/layout/orgChart1"/>
    <dgm:cxn modelId="{A657E9CE-2CE1-49CB-B218-CF979DF70DF5}" type="presParOf" srcId="{E61CB753-4006-4B3D-9B3D-4FC0A2AB9208}" destId="{97661ACA-3CFB-41E7-A98D-861A04F55338}" srcOrd="2" destOrd="0" presId="urn:microsoft.com/office/officeart/2005/8/layout/orgChart1"/>
    <dgm:cxn modelId="{A1194DF9-32F4-4215-AC4A-5BF4640FD0A5}" type="presParOf" srcId="{E61CB753-4006-4B3D-9B3D-4FC0A2AB9208}" destId="{84422B98-7397-4924-A5EF-52A5728F68EE}" srcOrd="3" destOrd="0" presId="urn:microsoft.com/office/officeart/2005/8/layout/orgChart1"/>
    <dgm:cxn modelId="{E0ACD9CF-B72A-42FE-8C0E-B85721C92915}" type="presParOf" srcId="{84422B98-7397-4924-A5EF-52A5728F68EE}" destId="{871B4A2D-9F3A-4AB3-A7C3-EBCAC5821192}" srcOrd="0" destOrd="0" presId="urn:microsoft.com/office/officeart/2005/8/layout/orgChart1"/>
    <dgm:cxn modelId="{95F25C4A-FC5D-4D1A-BFF1-93699A646E37}" type="presParOf" srcId="{871B4A2D-9F3A-4AB3-A7C3-EBCAC5821192}" destId="{E6EDD980-D4AC-4687-80F2-4D78A16E667C}" srcOrd="0" destOrd="0" presId="urn:microsoft.com/office/officeart/2005/8/layout/orgChart1"/>
    <dgm:cxn modelId="{97915E8E-4B7A-4ADA-8F0B-77FCA2493363}" type="presParOf" srcId="{871B4A2D-9F3A-4AB3-A7C3-EBCAC5821192}" destId="{5192343A-103E-467D-B342-58D812ED826D}" srcOrd="1" destOrd="0" presId="urn:microsoft.com/office/officeart/2005/8/layout/orgChart1"/>
    <dgm:cxn modelId="{61D9AA7D-A9F7-422A-97A2-DF05096DD51F}" type="presParOf" srcId="{84422B98-7397-4924-A5EF-52A5728F68EE}" destId="{1BD86F32-AC4B-416A-AAC2-F5D8232F5F7D}" srcOrd="1" destOrd="0" presId="urn:microsoft.com/office/officeart/2005/8/layout/orgChart1"/>
    <dgm:cxn modelId="{4476129E-7DCF-45B1-88AD-55B0BF42B8C3}" type="presParOf" srcId="{84422B98-7397-4924-A5EF-52A5728F68EE}" destId="{680E9269-B4DE-4051-B0EC-6B453258C7A0}" srcOrd="2" destOrd="0" presId="urn:microsoft.com/office/officeart/2005/8/layout/orgChart1"/>
    <dgm:cxn modelId="{F52CA1AC-F3B7-4F81-9CBB-E03BE293BED3}" type="presParOf" srcId="{E61CB753-4006-4B3D-9B3D-4FC0A2AB9208}" destId="{93CA1CBD-7297-4E4B-8881-14E19B6A49F1}" srcOrd="4" destOrd="0" presId="urn:microsoft.com/office/officeart/2005/8/layout/orgChart1"/>
    <dgm:cxn modelId="{81A66C58-F51C-4B42-8587-34CD6B8C762B}" type="presParOf" srcId="{E61CB753-4006-4B3D-9B3D-4FC0A2AB9208}" destId="{F67C7EF7-9FA7-46D2-9A91-4290CBF69542}" srcOrd="5" destOrd="0" presId="urn:microsoft.com/office/officeart/2005/8/layout/orgChart1"/>
    <dgm:cxn modelId="{6855B1F5-A400-4276-83B9-32F50334A7BC}" type="presParOf" srcId="{F67C7EF7-9FA7-46D2-9A91-4290CBF69542}" destId="{B56AD14D-CE37-4ED2-8423-0E2C863145E1}" srcOrd="0" destOrd="0" presId="urn:microsoft.com/office/officeart/2005/8/layout/orgChart1"/>
    <dgm:cxn modelId="{AE11FA8E-FF1E-499F-B2BA-A252745706BE}" type="presParOf" srcId="{B56AD14D-CE37-4ED2-8423-0E2C863145E1}" destId="{86231F9C-2E5F-4589-B47A-3A716B17B145}" srcOrd="0" destOrd="0" presId="urn:microsoft.com/office/officeart/2005/8/layout/orgChart1"/>
    <dgm:cxn modelId="{7EEDD605-E54B-40D0-83FA-B54AA6A662B0}" type="presParOf" srcId="{B56AD14D-CE37-4ED2-8423-0E2C863145E1}" destId="{4EDC3920-6BF9-4B50-81E1-0A7187EA251C}" srcOrd="1" destOrd="0" presId="urn:microsoft.com/office/officeart/2005/8/layout/orgChart1"/>
    <dgm:cxn modelId="{81088358-D44B-4D0C-B6A9-067AE2DA6F02}" type="presParOf" srcId="{F67C7EF7-9FA7-46D2-9A91-4290CBF69542}" destId="{058EDC4A-ED51-4CBE-A1C4-4217E1214EEB}" srcOrd="1" destOrd="0" presId="urn:microsoft.com/office/officeart/2005/8/layout/orgChart1"/>
    <dgm:cxn modelId="{69CF92B9-F820-4029-A83A-41A5D0569C9E}" type="presParOf" srcId="{F67C7EF7-9FA7-46D2-9A91-4290CBF69542}" destId="{9ACADB94-FC18-4A2F-8FAE-A08EA33719AB}" srcOrd="2" destOrd="0" presId="urn:microsoft.com/office/officeart/2005/8/layout/orgChart1"/>
    <dgm:cxn modelId="{7F70C5A7-30B2-4BB3-ACAD-F86B8D880DC9}" type="presParOf" srcId="{C3C2C442-8E57-4A00-9472-3BA0052607FC}" destId="{020A8210-B4D6-4CF0-A2C9-18D60A89357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20F5B3-F004-4BFC-91E6-5A206E3D13F9}" type="doc">
      <dgm:prSet loTypeId="urn:microsoft.com/office/officeart/2005/8/layout/default" loCatId="list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0C8D805-A3E9-4F73-8304-D273CD9F9D37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FAPE </a:t>
          </a:r>
          <a:r>
            <a:rPr lang="en-US" sz="1000">
              <a:latin typeface="Calibri Light" panose="020F0302020204030204" pitchFamily="34" charset="0"/>
              <a:cs typeface="Calibri Light" panose="020F0302020204030204" pitchFamily="34" charset="0"/>
            </a:rPr>
            <a:t>(Ensino público gratuito e adequado) </a:t>
          </a:r>
        </a:p>
      </dgm:t>
    </dgm:pt>
    <dgm:pt modelId="{C4C8926C-FEF3-41FE-B5D1-C2437859F597}" type="parTrans" cxnId="{9703A8A7-E132-46EB-B816-FAE41D303B17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4A28809-A22F-4DE3-8F75-30AE4D102C5A}" type="sibTrans" cxnId="{9703A8A7-E132-46EB-B816-FAE41D303B17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47E1AEB-CB16-43FB-BB81-4D259FBDD943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Elegibilidade </a:t>
          </a:r>
        </a:p>
      </dgm:t>
    </dgm:pt>
    <dgm:pt modelId="{87D7EEAA-814E-48C4-B28C-392F236AED8D}" type="parTrans" cxnId="{58A36A80-E819-443E-9F87-1EE3A10909DE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7D08632-2543-41BC-83E1-1C9806DC6260}" type="sibTrans" cxnId="{58A36A80-E819-443E-9F87-1EE3A10909DE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2CDC0F21-F24C-465E-AB11-63DDA4355C51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Avaliação </a:t>
          </a:r>
        </a:p>
      </dgm:t>
    </dgm:pt>
    <dgm:pt modelId="{C20E3148-D9BA-43A1-8100-DE9A959D40E6}" type="parTrans" cxnId="{07579511-CEEE-4694-B4F2-46A93331935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EB37C1C-DDE1-4EE4-8695-F36440D762BD}" type="sibTrans" cxnId="{07579511-CEEE-4694-B4F2-46A93331935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8B5A7DA8-DEDE-4BE9-80E6-9DD74CE68EF8}">
      <dgm:prSet custT="1"/>
      <dgm:spPr/>
      <dgm:t>
        <a:bodyPr/>
        <a:lstStyle/>
        <a:p>
          <a:r>
            <a:rPr lang="en-US" sz="1100">
              <a:latin typeface="Calibri Light" panose="020F0302020204030204" pitchFamily="34" charset="0"/>
              <a:cs typeface="Calibri Light" panose="020F0302020204030204" pitchFamily="34" charset="0"/>
            </a:rPr>
            <a:t>Acomodações &amp; modificações de IEP</a:t>
          </a:r>
        </a:p>
      </dgm:t>
    </dgm:pt>
    <dgm:pt modelId="{4C47F542-7ADB-4715-8DD2-228E0EC7B4AA}" type="parTrans" cxnId="{469C7149-3B97-4713-B316-0DA724FDF752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BAA77F7-A9E0-4F14-99F2-60BA10103678}" type="sibTrans" cxnId="{469C7149-3B97-4713-B316-0DA724FDF752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9FF5E2A5-F06A-40C3-830C-3BF74051F71D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Objetivos de IEP</a:t>
          </a:r>
        </a:p>
      </dgm:t>
    </dgm:pt>
    <dgm:pt modelId="{38DE5BA7-AD75-42DD-A1BC-D2E4FD3389C6}" type="parTrans" cxnId="{EE081919-0650-423B-A0C3-8382A8EBA089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440CDFB-8041-4835-BC04-729AF6E18580}" type="sibTrans" cxnId="{EE081919-0650-423B-A0C3-8382A8EBA089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124DA509-DF03-4AAA-9B70-E5B8A68F51B9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Tabela de prestação de serviços IEP</a:t>
          </a:r>
        </a:p>
      </dgm:t>
    </dgm:pt>
    <dgm:pt modelId="{9DABA2D2-C72A-4E0A-873A-5CF9FF2F2F5A}" type="parTrans" cxnId="{2B87E9F4-22DA-4094-BFAC-C16984D15176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9190223-D2F9-45BB-97C3-083E3F7CBE01}" type="sibTrans" cxnId="{2B87E9F4-22DA-4094-BFAC-C16984D15176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DD6382B-B107-4625-86C9-15AC11171FCB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Outros assuntos relativos a IEP</a:t>
          </a:r>
        </a:p>
      </dgm:t>
    </dgm:pt>
    <dgm:pt modelId="{53826E3A-D73D-4E04-AA24-478070DD139E}" type="parTrans" cxnId="{B4007813-7198-4E49-BF0C-5D2B7985DDA9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7629D20-8031-4D94-8E5D-A250BC937AAE}" type="sibTrans" cxnId="{B4007813-7198-4E49-BF0C-5D2B7985DDA9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2118064-AEA1-4B31-95DD-204542E43DDB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LRE/Colocação </a:t>
          </a:r>
        </a:p>
      </dgm:t>
    </dgm:pt>
    <dgm:pt modelId="{50ED5813-94AD-4E57-8A1F-04F8CA15F1F7}" type="parTrans" cxnId="{7F899C30-4861-44A1-8FFF-6900E83AF0E8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ACEE948-3231-43D4-B57A-DECC3F895A54}" type="sibTrans" cxnId="{7F899C30-4861-44A1-8FFF-6900E83AF0E8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D4151B81-3024-48F3-8308-02FB623B3101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Serviços de verão</a:t>
          </a:r>
        </a:p>
      </dgm:t>
    </dgm:pt>
    <dgm:pt modelId="{D09E86E2-5568-4225-BD3F-30B0CDACB924}" type="parTrans" cxnId="{96825129-1860-471D-86C6-7792037AFFE0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1D0573F4-034F-4059-B9B8-3C49FB2F41DB}" type="sibTrans" cxnId="{96825129-1860-471D-86C6-7792037AFFE0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CB18BE04-AA93-4578-A8C7-2B42E2D05AA6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Transporte especial  </a:t>
          </a:r>
        </a:p>
      </dgm:t>
    </dgm:pt>
    <dgm:pt modelId="{E48113A3-3A26-4FEE-AC21-B7430FC17BD6}" type="parTrans" cxnId="{3CB41C8A-60D4-4108-A95D-CA12FA7A4B08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3705B8BC-30E6-428D-8BE6-1A021EC59B19}" type="sibTrans" cxnId="{3CB41C8A-60D4-4108-A95D-CA12FA7A4B08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92775AB-AB0B-405A-8B5B-AD560805D0CB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Planos de acomodações 504 </a:t>
          </a:r>
        </a:p>
      </dgm:t>
    </dgm:pt>
    <dgm:pt modelId="{8417CAC5-CDFA-4F19-BCAF-6308FDDE4F00}" type="parTrans" cxnId="{812C9E05-B2A7-40DA-B2EF-0A6D663C8A5C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7B2274E-B9FF-46FB-8FFB-AFCD0FB9400F}" type="sibTrans" cxnId="{812C9E05-B2A7-40DA-B2EF-0A6D663C8A5C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AF3474B7-95C5-4DE2-8478-E4998E52D405}">
      <dgm:prSet custT="1"/>
      <dgm:spPr/>
      <dgm:t>
        <a:bodyPr/>
        <a:lstStyle/>
        <a:p>
          <a:r>
            <a:rPr lang="en-US" sz="1000">
              <a:latin typeface="Calibri Light" panose="020F0302020204030204" pitchFamily="34" charset="0"/>
              <a:cs typeface="Calibri Light" panose="020F0302020204030204" pitchFamily="34" charset="0"/>
            </a:rPr>
            <a:t>Problemas de comunicação de educação no lar</a:t>
          </a:r>
        </a:p>
      </dgm:t>
    </dgm:pt>
    <dgm:pt modelId="{49DEE4A1-AE1F-4B97-A380-64FBE319989D}" type="parTrans" cxnId="{82D37F79-EBA5-4A59-AD1D-C8B6B0ECB840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EC8C706-D124-46B5-A3ED-6560F06AD5A7}" type="sibTrans" cxnId="{82D37F79-EBA5-4A59-AD1D-C8B6B0ECB840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C1361F9A-063C-46FA-B611-D42133E3458E}">
      <dgm:prSet custT="1"/>
      <dgm:spPr/>
      <dgm:t>
        <a:bodyPr/>
        <a:lstStyle/>
        <a:p>
          <a:r>
            <a:rPr lang="en-US" sz="1000">
              <a:latin typeface="Calibri Light" panose="020F0302020204030204" pitchFamily="34" charset="0"/>
              <a:cs typeface="Calibri Light" panose="020F0302020204030204" pitchFamily="34" charset="0"/>
            </a:rPr>
            <a:t>Desacordos em programação de intervenção precoce </a:t>
          </a:r>
        </a:p>
      </dgm:t>
    </dgm:pt>
    <dgm:pt modelId="{3773AB11-FE89-4F3B-BF36-E3F94E4F6A2B}" type="parTrans" cxnId="{A58E5DF7-E2AE-4905-8668-4722007EF83C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22674E4-3858-48D6-9536-1E0D9A37598A}" type="sibTrans" cxnId="{A58E5DF7-E2AE-4905-8668-4722007EF83C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6322EB8-4BA8-45F1-A4E2-6C7C85A1D638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Serviços de compensação </a:t>
          </a:r>
        </a:p>
      </dgm:t>
    </dgm:pt>
    <dgm:pt modelId="{AEEA76A1-59D4-42DC-998E-5BF9D23C874D}" type="sibTrans" cxnId="{B727277A-BE8D-47F4-95B8-789AD01A82C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8D768A61-671D-4E7C-BB68-894275097C61}" type="parTrans" cxnId="{B727277A-BE8D-47F4-95B8-789AD01A82C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6DBA70D8-4CEF-471E-B662-1FFAF9ECD4CA}">
      <dgm:prSet custT="1"/>
      <dgm:spPr/>
      <dgm:t>
        <a:bodyPr/>
        <a:lstStyle/>
        <a:p>
          <a:r>
            <a:rPr lang="en-US" sz="1200">
              <a:latin typeface="Calibri Light" panose="020F0302020204030204" pitchFamily="34" charset="0"/>
              <a:cs typeface="Calibri Light" panose="020F0302020204030204" pitchFamily="34" charset="0"/>
            </a:rPr>
            <a:t>Programação de transição </a:t>
          </a:r>
        </a:p>
      </dgm:t>
    </dgm:pt>
    <dgm:pt modelId="{B17604A7-7DF8-4368-99AC-BB558FB61EDA}" type="sibTrans" cxnId="{FD671348-52E8-4A40-B83C-FED4C08A624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E5CA44BF-C8FC-4CB9-9781-B1107B6E7F75}" type="parTrans" cxnId="{FD671348-52E8-4A40-B83C-FED4C08A6243}">
      <dgm:prSet/>
      <dgm:spPr/>
      <dgm:t>
        <a:bodyPr/>
        <a:lstStyle/>
        <a:p>
          <a:endParaRPr lang="en-US" sz="12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4914E59F-EBB2-44E9-A053-D4D396890E09}" type="pres">
      <dgm:prSet presAssocID="{C220F5B3-F004-4BFC-91E6-5A206E3D13F9}" presName="diagram" presStyleCnt="0">
        <dgm:presLayoutVars>
          <dgm:dir/>
          <dgm:resizeHandles val="exact"/>
        </dgm:presLayoutVars>
      </dgm:prSet>
      <dgm:spPr/>
    </dgm:pt>
    <dgm:pt modelId="{05C10EB1-1858-4483-B0B4-53C5E753337F}" type="pres">
      <dgm:prSet presAssocID="{20C8D805-A3E9-4F73-8304-D273CD9F9D37}" presName="node" presStyleLbl="node1" presStyleIdx="0" presStyleCnt="15" custLinFactNeighborX="-185">
        <dgm:presLayoutVars>
          <dgm:bulletEnabled val="1"/>
        </dgm:presLayoutVars>
      </dgm:prSet>
      <dgm:spPr/>
    </dgm:pt>
    <dgm:pt modelId="{738E12B4-6FB9-42E7-A637-8B825FA87141}" type="pres">
      <dgm:prSet presAssocID="{04A28809-A22F-4DE3-8F75-30AE4D102C5A}" presName="sibTrans" presStyleCnt="0"/>
      <dgm:spPr/>
    </dgm:pt>
    <dgm:pt modelId="{6971F7CC-E5CC-4604-AF7D-AAD892E48502}" type="pres">
      <dgm:prSet presAssocID="{547E1AEB-CB16-43FB-BB81-4D259FBDD943}" presName="node" presStyleLbl="node1" presStyleIdx="1" presStyleCnt="15">
        <dgm:presLayoutVars>
          <dgm:bulletEnabled val="1"/>
        </dgm:presLayoutVars>
      </dgm:prSet>
      <dgm:spPr/>
    </dgm:pt>
    <dgm:pt modelId="{B3F79190-A1CF-4955-9E3E-A2CC74913109}" type="pres">
      <dgm:prSet presAssocID="{B7D08632-2543-41BC-83E1-1C9806DC6260}" presName="sibTrans" presStyleCnt="0"/>
      <dgm:spPr/>
    </dgm:pt>
    <dgm:pt modelId="{5FA2DD28-D976-45FB-AF1B-C4C6A30B33BD}" type="pres">
      <dgm:prSet presAssocID="{2CDC0F21-F24C-465E-AB11-63DDA4355C51}" presName="node" presStyleLbl="node1" presStyleIdx="2" presStyleCnt="15">
        <dgm:presLayoutVars>
          <dgm:bulletEnabled val="1"/>
        </dgm:presLayoutVars>
      </dgm:prSet>
      <dgm:spPr/>
    </dgm:pt>
    <dgm:pt modelId="{DF6CE812-676A-4486-8DEF-3D846F35FCEF}" type="pres">
      <dgm:prSet presAssocID="{FEB37C1C-DDE1-4EE4-8695-F36440D762BD}" presName="sibTrans" presStyleCnt="0"/>
      <dgm:spPr/>
    </dgm:pt>
    <dgm:pt modelId="{08B351D3-8426-4006-89C9-E44663576018}" type="pres">
      <dgm:prSet presAssocID="{8B5A7DA8-DEDE-4BE9-80E6-9DD74CE68EF8}" presName="node" presStyleLbl="node1" presStyleIdx="3" presStyleCnt="15">
        <dgm:presLayoutVars>
          <dgm:bulletEnabled val="1"/>
        </dgm:presLayoutVars>
      </dgm:prSet>
      <dgm:spPr/>
    </dgm:pt>
    <dgm:pt modelId="{5C5BB7F9-622F-4360-88D2-56C02D5AFCB5}" type="pres">
      <dgm:prSet presAssocID="{5BAA77F7-A9E0-4F14-99F2-60BA10103678}" presName="sibTrans" presStyleCnt="0"/>
      <dgm:spPr/>
    </dgm:pt>
    <dgm:pt modelId="{3E0FA309-6D4C-444F-A859-C9D21B214F82}" type="pres">
      <dgm:prSet presAssocID="{9FF5E2A5-F06A-40C3-830C-3BF74051F71D}" presName="node" presStyleLbl="node1" presStyleIdx="4" presStyleCnt="15">
        <dgm:presLayoutVars>
          <dgm:bulletEnabled val="1"/>
        </dgm:presLayoutVars>
      </dgm:prSet>
      <dgm:spPr/>
    </dgm:pt>
    <dgm:pt modelId="{A53F1AA1-51F7-40A8-86F6-61DA8AE362C0}" type="pres">
      <dgm:prSet presAssocID="{7440CDFB-8041-4835-BC04-729AF6E18580}" presName="sibTrans" presStyleCnt="0"/>
      <dgm:spPr/>
    </dgm:pt>
    <dgm:pt modelId="{9740BC7E-49CD-431B-947C-83ACC6171DF2}" type="pres">
      <dgm:prSet presAssocID="{124DA509-DF03-4AAA-9B70-E5B8A68F51B9}" presName="node" presStyleLbl="node1" presStyleIdx="5" presStyleCnt="15">
        <dgm:presLayoutVars>
          <dgm:bulletEnabled val="1"/>
        </dgm:presLayoutVars>
      </dgm:prSet>
      <dgm:spPr/>
    </dgm:pt>
    <dgm:pt modelId="{948C4DC3-C2E5-46C4-ADD5-612098EABF7D}" type="pres">
      <dgm:prSet presAssocID="{69190223-D2F9-45BB-97C3-083E3F7CBE01}" presName="sibTrans" presStyleCnt="0"/>
      <dgm:spPr/>
    </dgm:pt>
    <dgm:pt modelId="{441811CC-04B8-4BA9-8F62-01E74B1A75FC}" type="pres">
      <dgm:prSet presAssocID="{DDD6382B-B107-4625-86C9-15AC11171FCB}" presName="node" presStyleLbl="node1" presStyleIdx="6" presStyleCnt="15">
        <dgm:presLayoutVars>
          <dgm:bulletEnabled val="1"/>
        </dgm:presLayoutVars>
      </dgm:prSet>
      <dgm:spPr/>
    </dgm:pt>
    <dgm:pt modelId="{F79CCB51-7D8E-4EE8-90F7-5BF269C80675}" type="pres">
      <dgm:prSet presAssocID="{F7629D20-8031-4D94-8E5D-A250BC937AAE}" presName="sibTrans" presStyleCnt="0"/>
      <dgm:spPr/>
    </dgm:pt>
    <dgm:pt modelId="{9FE3FD42-8A15-4000-AD09-804CDACF9C84}" type="pres">
      <dgm:prSet presAssocID="{D2118064-AEA1-4B31-95DD-204542E43DDB}" presName="node" presStyleLbl="node1" presStyleIdx="7" presStyleCnt="15">
        <dgm:presLayoutVars>
          <dgm:bulletEnabled val="1"/>
        </dgm:presLayoutVars>
      </dgm:prSet>
      <dgm:spPr/>
    </dgm:pt>
    <dgm:pt modelId="{1371A54B-0C54-4C76-B3C7-B42A6FC90798}" type="pres">
      <dgm:prSet presAssocID="{FACEE948-3231-43D4-B57A-DECC3F895A54}" presName="sibTrans" presStyleCnt="0"/>
      <dgm:spPr/>
    </dgm:pt>
    <dgm:pt modelId="{68A21C7B-B297-486D-92E8-3535C0569490}" type="pres">
      <dgm:prSet presAssocID="{D4151B81-3024-48F3-8308-02FB623B3101}" presName="node" presStyleLbl="node1" presStyleIdx="8" presStyleCnt="15">
        <dgm:presLayoutVars>
          <dgm:bulletEnabled val="1"/>
        </dgm:presLayoutVars>
      </dgm:prSet>
      <dgm:spPr/>
    </dgm:pt>
    <dgm:pt modelId="{E58E9E6F-9D63-4393-9535-4177CF472ED8}" type="pres">
      <dgm:prSet presAssocID="{1D0573F4-034F-4059-B9B8-3C49FB2F41DB}" presName="sibTrans" presStyleCnt="0"/>
      <dgm:spPr/>
    </dgm:pt>
    <dgm:pt modelId="{2E35E532-841C-4625-AA44-248143C8B2C9}" type="pres">
      <dgm:prSet presAssocID="{6DBA70D8-4CEF-471E-B662-1FFAF9ECD4CA}" presName="node" presStyleLbl="node1" presStyleIdx="9" presStyleCnt="15">
        <dgm:presLayoutVars>
          <dgm:bulletEnabled val="1"/>
        </dgm:presLayoutVars>
      </dgm:prSet>
      <dgm:spPr/>
    </dgm:pt>
    <dgm:pt modelId="{C56CB68F-4F13-459F-A9ED-C003F2443715}" type="pres">
      <dgm:prSet presAssocID="{B17604A7-7DF8-4368-99AC-BB558FB61EDA}" presName="sibTrans" presStyleCnt="0"/>
      <dgm:spPr/>
    </dgm:pt>
    <dgm:pt modelId="{1C7F15FF-1388-4DCD-A720-B2166598CCBF}" type="pres">
      <dgm:prSet presAssocID="{56322EB8-4BA8-45F1-A4E2-6C7C85A1D638}" presName="node" presStyleLbl="node1" presStyleIdx="10" presStyleCnt="15">
        <dgm:presLayoutVars>
          <dgm:bulletEnabled val="1"/>
        </dgm:presLayoutVars>
      </dgm:prSet>
      <dgm:spPr/>
    </dgm:pt>
    <dgm:pt modelId="{1C47C6FD-5258-4A7A-BA8D-FB1CBC3A9E94}" type="pres">
      <dgm:prSet presAssocID="{AEEA76A1-59D4-42DC-998E-5BF9D23C874D}" presName="sibTrans" presStyleCnt="0"/>
      <dgm:spPr/>
    </dgm:pt>
    <dgm:pt modelId="{C783663C-066E-4F51-9F3D-E39FEAC8D92B}" type="pres">
      <dgm:prSet presAssocID="{CB18BE04-AA93-4578-A8C7-2B42E2D05AA6}" presName="node" presStyleLbl="node1" presStyleIdx="11" presStyleCnt="15" custLinFactNeighborX="-665">
        <dgm:presLayoutVars>
          <dgm:bulletEnabled val="1"/>
        </dgm:presLayoutVars>
      </dgm:prSet>
      <dgm:spPr/>
    </dgm:pt>
    <dgm:pt modelId="{B11E51AF-EAA9-42B2-B384-F7AE6120EAFD}" type="pres">
      <dgm:prSet presAssocID="{3705B8BC-30E6-428D-8BE6-1A021EC59B19}" presName="sibTrans" presStyleCnt="0"/>
      <dgm:spPr/>
    </dgm:pt>
    <dgm:pt modelId="{1D808922-BBDF-4DAE-BFCB-C13CA787421D}" type="pres">
      <dgm:prSet presAssocID="{792775AB-AB0B-405A-8B5B-AD560805D0CB}" presName="node" presStyleLbl="node1" presStyleIdx="12" presStyleCnt="15">
        <dgm:presLayoutVars>
          <dgm:bulletEnabled val="1"/>
        </dgm:presLayoutVars>
      </dgm:prSet>
      <dgm:spPr/>
    </dgm:pt>
    <dgm:pt modelId="{092BB95C-D45A-43F3-B93E-CBD774A0410A}" type="pres">
      <dgm:prSet presAssocID="{77B2274E-B9FF-46FB-8FFB-AFCD0FB9400F}" presName="sibTrans" presStyleCnt="0"/>
      <dgm:spPr/>
    </dgm:pt>
    <dgm:pt modelId="{704478B5-2998-4F24-9049-04D8A4FAE96A}" type="pres">
      <dgm:prSet presAssocID="{AF3474B7-95C5-4DE2-8478-E4998E52D405}" presName="node" presStyleLbl="node1" presStyleIdx="13" presStyleCnt="15">
        <dgm:presLayoutVars>
          <dgm:bulletEnabled val="1"/>
        </dgm:presLayoutVars>
      </dgm:prSet>
      <dgm:spPr/>
    </dgm:pt>
    <dgm:pt modelId="{5CE42C57-DCE0-46A6-9678-371CD874D090}" type="pres">
      <dgm:prSet presAssocID="{0EC8C706-D124-46B5-A3ED-6560F06AD5A7}" presName="sibTrans" presStyleCnt="0"/>
      <dgm:spPr/>
    </dgm:pt>
    <dgm:pt modelId="{CD39A034-3777-4C23-9658-22452E7563A2}" type="pres">
      <dgm:prSet presAssocID="{C1361F9A-063C-46FA-B611-D42133E3458E}" presName="node" presStyleLbl="node1" presStyleIdx="14" presStyleCnt="15">
        <dgm:presLayoutVars>
          <dgm:bulletEnabled val="1"/>
        </dgm:presLayoutVars>
      </dgm:prSet>
      <dgm:spPr/>
    </dgm:pt>
  </dgm:ptLst>
  <dgm:cxnLst>
    <dgm:cxn modelId="{8933B003-4C39-4999-80F4-6929EBAB0C70}" type="presOf" srcId="{6DBA70D8-4CEF-471E-B662-1FFAF9ECD4CA}" destId="{2E35E532-841C-4625-AA44-248143C8B2C9}" srcOrd="0" destOrd="0" presId="urn:microsoft.com/office/officeart/2005/8/layout/default"/>
    <dgm:cxn modelId="{54A7F203-3906-437E-A4C1-EE3AE7B25A72}" type="presOf" srcId="{792775AB-AB0B-405A-8B5B-AD560805D0CB}" destId="{1D808922-BBDF-4DAE-BFCB-C13CA787421D}" srcOrd="0" destOrd="0" presId="urn:microsoft.com/office/officeart/2005/8/layout/default"/>
    <dgm:cxn modelId="{529CC404-8B41-4C55-89BC-1EBB2FDD46EF}" type="presOf" srcId="{CB18BE04-AA93-4578-A8C7-2B42E2D05AA6}" destId="{C783663C-066E-4F51-9F3D-E39FEAC8D92B}" srcOrd="0" destOrd="0" presId="urn:microsoft.com/office/officeart/2005/8/layout/default"/>
    <dgm:cxn modelId="{812C9E05-B2A7-40DA-B2EF-0A6D663C8A5C}" srcId="{C220F5B3-F004-4BFC-91E6-5A206E3D13F9}" destId="{792775AB-AB0B-405A-8B5B-AD560805D0CB}" srcOrd="12" destOrd="0" parTransId="{8417CAC5-CDFA-4F19-BCAF-6308FDDE4F00}" sibTransId="{77B2274E-B9FF-46FB-8FFB-AFCD0FB9400F}"/>
    <dgm:cxn modelId="{07579511-CEEE-4694-B4F2-46A933319353}" srcId="{C220F5B3-F004-4BFC-91E6-5A206E3D13F9}" destId="{2CDC0F21-F24C-465E-AB11-63DDA4355C51}" srcOrd="2" destOrd="0" parTransId="{C20E3148-D9BA-43A1-8100-DE9A959D40E6}" sibTransId="{FEB37C1C-DDE1-4EE4-8695-F36440D762BD}"/>
    <dgm:cxn modelId="{B4007813-7198-4E49-BF0C-5D2B7985DDA9}" srcId="{C220F5B3-F004-4BFC-91E6-5A206E3D13F9}" destId="{DDD6382B-B107-4625-86C9-15AC11171FCB}" srcOrd="6" destOrd="0" parTransId="{53826E3A-D73D-4E04-AA24-478070DD139E}" sibTransId="{F7629D20-8031-4D94-8E5D-A250BC937AAE}"/>
    <dgm:cxn modelId="{EE081919-0650-423B-A0C3-8382A8EBA089}" srcId="{C220F5B3-F004-4BFC-91E6-5A206E3D13F9}" destId="{9FF5E2A5-F06A-40C3-830C-3BF74051F71D}" srcOrd="4" destOrd="0" parTransId="{38DE5BA7-AD75-42DD-A1BC-D2E4FD3389C6}" sibTransId="{7440CDFB-8041-4835-BC04-729AF6E18580}"/>
    <dgm:cxn modelId="{FE932D23-C17B-4642-9D4E-FE77B9DF3B68}" type="presOf" srcId="{C1361F9A-063C-46FA-B611-D42133E3458E}" destId="{CD39A034-3777-4C23-9658-22452E7563A2}" srcOrd="0" destOrd="0" presId="urn:microsoft.com/office/officeart/2005/8/layout/default"/>
    <dgm:cxn modelId="{96825129-1860-471D-86C6-7792037AFFE0}" srcId="{C220F5B3-F004-4BFC-91E6-5A206E3D13F9}" destId="{D4151B81-3024-48F3-8308-02FB623B3101}" srcOrd="8" destOrd="0" parTransId="{D09E86E2-5568-4225-BD3F-30B0CDACB924}" sibTransId="{1D0573F4-034F-4059-B9B8-3C49FB2F41DB}"/>
    <dgm:cxn modelId="{7F899C30-4861-44A1-8FFF-6900E83AF0E8}" srcId="{C220F5B3-F004-4BFC-91E6-5A206E3D13F9}" destId="{D2118064-AEA1-4B31-95DD-204542E43DDB}" srcOrd="7" destOrd="0" parTransId="{50ED5813-94AD-4E57-8A1F-04F8CA15F1F7}" sibTransId="{FACEE948-3231-43D4-B57A-DECC3F895A54}"/>
    <dgm:cxn modelId="{E471D437-D26A-4339-A9DE-E4949C72FE79}" type="presOf" srcId="{56322EB8-4BA8-45F1-A4E2-6C7C85A1D638}" destId="{1C7F15FF-1388-4DCD-A720-B2166598CCBF}" srcOrd="0" destOrd="0" presId="urn:microsoft.com/office/officeart/2005/8/layout/default"/>
    <dgm:cxn modelId="{76646743-F7E3-47FF-8B85-A896A421CD74}" type="presOf" srcId="{C220F5B3-F004-4BFC-91E6-5A206E3D13F9}" destId="{4914E59F-EBB2-44E9-A053-D4D396890E09}" srcOrd="0" destOrd="0" presId="urn:microsoft.com/office/officeart/2005/8/layout/default"/>
    <dgm:cxn modelId="{FD671348-52E8-4A40-B83C-FED4C08A6243}" srcId="{C220F5B3-F004-4BFC-91E6-5A206E3D13F9}" destId="{6DBA70D8-4CEF-471E-B662-1FFAF9ECD4CA}" srcOrd="9" destOrd="0" parTransId="{E5CA44BF-C8FC-4CB9-9781-B1107B6E7F75}" sibTransId="{B17604A7-7DF8-4368-99AC-BB558FB61EDA}"/>
    <dgm:cxn modelId="{469C7149-3B97-4713-B316-0DA724FDF752}" srcId="{C220F5B3-F004-4BFC-91E6-5A206E3D13F9}" destId="{8B5A7DA8-DEDE-4BE9-80E6-9DD74CE68EF8}" srcOrd="3" destOrd="0" parTransId="{4C47F542-7ADB-4715-8DD2-228E0EC7B4AA}" sibTransId="{5BAA77F7-A9E0-4F14-99F2-60BA10103678}"/>
    <dgm:cxn modelId="{85C9854B-AC26-4F32-AA5B-B3713A326911}" type="presOf" srcId="{AF3474B7-95C5-4DE2-8478-E4998E52D405}" destId="{704478B5-2998-4F24-9049-04D8A4FAE96A}" srcOrd="0" destOrd="0" presId="urn:microsoft.com/office/officeart/2005/8/layout/default"/>
    <dgm:cxn modelId="{C0EFA855-10AB-401E-8D3D-DEB031F51842}" type="presOf" srcId="{2CDC0F21-F24C-465E-AB11-63DDA4355C51}" destId="{5FA2DD28-D976-45FB-AF1B-C4C6A30B33BD}" srcOrd="0" destOrd="0" presId="urn:microsoft.com/office/officeart/2005/8/layout/default"/>
    <dgm:cxn modelId="{82D37F79-EBA5-4A59-AD1D-C8B6B0ECB840}" srcId="{C220F5B3-F004-4BFC-91E6-5A206E3D13F9}" destId="{AF3474B7-95C5-4DE2-8478-E4998E52D405}" srcOrd="13" destOrd="0" parTransId="{49DEE4A1-AE1F-4B97-A380-64FBE319989D}" sibTransId="{0EC8C706-D124-46B5-A3ED-6560F06AD5A7}"/>
    <dgm:cxn modelId="{B727277A-BE8D-47F4-95B8-789AD01A82C3}" srcId="{C220F5B3-F004-4BFC-91E6-5A206E3D13F9}" destId="{56322EB8-4BA8-45F1-A4E2-6C7C85A1D638}" srcOrd="10" destOrd="0" parTransId="{8D768A61-671D-4E7C-BB68-894275097C61}" sibTransId="{AEEA76A1-59D4-42DC-998E-5BF9D23C874D}"/>
    <dgm:cxn modelId="{58A36A80-E819-443E-9F87-1EE3A10909DE}" srcId="{C220F5B3-F004-4BFC-91E6-5A206E3D13F9}" destId="{547E1AEB-CB16-43FB-BB81-4D259FBDD943}" srcOrd="1" destOrd="0" parTransId="{87D7EEAA-814E-48C4-B28C-392F236AED8D}" sibTransId="{B7D08632-2543-41BC-83E1-1C9806DC6260}"/>
    <dgm:cxn modelId="{3CB41C8A-60D4-4108-A95D-CA12FA7A4B08}" srcId="{C220F5B3-F004-4BFC-91E6-5A206E3D13F9}" destId="{CB18BE04-AA93-4578-A8C7-2B42E2D05AA6}" srcOrd="11" destOrd="0" parTransId="{E48113A3-3A26-4FEE-AC21-B7430FC17BD6}" sibTransId="{3705B8BC-30E6-428D-8BE6-1A021EC59B19}"/>
    <dgm:cxn modelId="{B6EAA88B-211B-4B2A-B704-2D440A73B922}" type="presOf" srcId="{547E1AEB-CB16-43FB-BB81-4D259FBDD943}" destId="{6971F7CC-E5CC-4604-AF7D-AAD892E48502}" srcOrd="0" destOrd="0" presId="urn:microsoft.com/office/officeart/2005/8/layout/default"/>
    <dgm:cxn modelId="{9703A8A7-E132-46EB-B816-FAE41D303B17}" srcId="{C220F5B3-F004-4BFC-91E6-5A206E3D13F9}" destId="{20C8D805-A3E9-4F73-8304-D273CD9F9D37}" srcOrd="0" destOrd="0" parTransId="{C4C8926C-FEF3-41FE-B5D1-C2437859F597}" sibTransId="{04A28809-A22F-4DE3-8F75-30AE4D102C5A}"/>
    <dgm:cxn modelId="{D9C264AB-CDF5-4A78-9FB7-B8002AD80E5C}" type="presOf" srcId="{8B5A7DA8-DEDE-4BE9-80E6-9DD74CE68EF8}" destId="{08B351D3-8426-4006-89C9-E44663576018}" srcOrd="0" destOrd="0" presId="urn:microsoft.com/office/officeart/2005/8/layout/default"/>
    <dgm:cxn modelId="{6030B6AD-FB46-4BFE-996D-76F0C684C852}" type="presOf" srcId="{D2118064-AEA1-4B31-95DD-204542E43DDB}" destId="{9FE3FD42-8A15-4000-AD09-804CDACF9C84}" srcOrd="0" destOrd="0" presId="urn:microsoft.com/office/officeart/2005/8/layout/default"/>
    <dgm:cxn modelId="{11BA46D7-6B52-4D3D-B614-2A33EEBF248C}" type="presOf" srcId="{124DA509-DF03-4AAA-9B70-E5B8A68F51B9}" destId="{9740BC7E-49CD-431B-947C-83ACC6171DF2}" srcOrd="0" destOrd="0" presId="urn:microsoft.com/office/officeart/2005/8/layout/default"/>
    <dgm:cxn modelId="{DF4C1FDB-B5CD-4D0B-BEF8-869886BECF5A}" type="presOf" srcId="{DDD6382B-B107-4625-86C9-15AC11171FCB}" destId="{441811CC-04B8-4BA9-8F62-01E74B1A75FC}" srcOrd="0" destOrd="0" presId="urn:microsoft.com/office/officeart/2005/8/layout/default"/>
    <dgm:cxn modelId="{6DB912E3-F11D-442F-972F-63CB0EC597EB}" type="presOf" srcId="{D4151B81-3024-48F3-8308-02FB623B3101}" destId="{68A21C7B-B297-486D-92E8-3535C0569490}" srcOrd="0" destOrd="0" presId="urn:microsoft.com/office/officeart/2005/8/layout/default"/>
    <dgm:cxn modelId="{16E7DCE8-AC23-4B29-BFE2-18A344D36469}" type="presOf" srcId="{9FF5E2A5-F06A-40C3-830C-3BF74051F71D}" destId="{3E0FA309-6D4C-444F-A859-C9D21B214F82}" srcOrd="0" destOrd="0" presId="urn:microsoft.com/office/officeart/2005/8/layout/default"/>
    <dgm:cxn modelId="{36DDD4E9-02E3-4BA2-BB55-E249A44350B6}" type="presOf" srcId="{20C8D805-A3E9-4F73-8304-D273CD9F9D37}" destId="{05C10EB1-1858-4483-B0B4-53C5E753337F}" srcOrd="0" destOrd="0" presId="urn:microsoft.com/office/officeart/2005/8/layout/default"/>
    <dgm:cxn modelId="{2B87E9F4-22DA-4094-BFAC-C16984D15176}" srcId="{C220F5B3-F004-4BFC-91E6-5A206E3D13F9}" destId="{124DA509-DF03-4AAA-9B70-E5B8A68F51B9}" srcOrd="5" destOrd="0" parTransId="{9DABA2D2-C72A-4E0A-873A-5CF9FF2F2F5A}" sibTransId="{69190223-D2F9-45BB-97C3-083E3F7CBE01}"/>
    <dgm:cxn modelId="{A58E5DF7-E2AE-4905-8668-4722007EF83C}" srcId="{C220F5B3-F004-4BFC-91E6-5A206E3D13F9}" destId="{C1361F9A-063C-46FA-B611-D42133E3458E}" srcOrd="14" destOrd="0" parTransId="{3773AB11-FE89-4F3B-BF36-E3F94E4F6A2B}" sibTransId="{622674E4-3858-48D6-9536-1E0D9A37598A}"/>
    <dgm:cxn modelId="{6C23B05E-9564-4143-A91A-4F1EEA27AB07}" type="presParOf" srcId="{4914E59F-EBB2-44E9-A053-D4D396890E09}" destId="{05C10EB1-1858-4483-B0B4-53C5E753337F}" srcOrd="0" destOrd="0" presId="urn:microsoft.com/office/officeart/2005/8/layout/default"/>
    <dgm:cxn modelId="{05A9EDF9-EA70-4793-858B-39A7CDD117C9}" type="presParOf" srcId="{4914E59F-EBB2-44E9-A053-D4D396890E09}" destId="{738E12B4-6FB9-42E7-A637-8B825FA87141}" srcOrd="1" destOrd="0" presId="urn:microsoft.com/office/officeart/2005/8/layout/default"/>
    <dgm:cxn modelId="{8E4228B4-F80A-41B6-A973-87DA0048E0EE}" type="presParOf" srcId="{4914E59F-EBB2-44E9-A053-D4D396890E09}" destId="{6971F7CC-E5CC-4604-AF7D-AAD892E48502}" srcOrd="2" destOrd="0" presId="urn:microsoft.com/office/officeart/2005/8/layout/default"/>
    <dgm:cxn modelId="{B7478087-3855-466A-8741-8857EA0BAD10}" type="presParOf" srcId="{4914E59F-EBB2-44E9-A053-D4D396890E09}" destId="{B3F79190-A1CF-4955-9E3E-A2CC74913109}" srcOrd="3" destOrd="0" presId="urn:microsoft.com/office/officeart/2005/8/layout/default"/>
    <dgm:cxn modelId="{D67B5402-E021-441B-8365-3E9EA6A8ABF5}" type="presParOf" srcId="{4914E59F-EBB2-44E9-A053-D4D396890E09}" destId="{5FA2DD28-D976-45FB-AF1B-C4C6A30B33BD}" srcOrd="4" destOrd="0" presId="urn:microsoft.com/office/officeart/2005/8/layout/default"/>
    <dgm:cxn modelId="{0320EFEA-5E07-42FA-83B0-8B511996B96D}" type="presParOf" srcId="{4914E59F-EBB2-44E9-A053-D4D396890E09}" destId="{DF6CE812-676A-4486-8DEF-3D846F35FCEF}" srcOrd="5" destOrd="0" presId="urn:microsoft.com/office/officeart/2005/8/layout/default"/>
    <dgm:cxn modelId="{00DB0C7A-E21F-400B-BE0A-BF4431505CD7}" type="presParOf" srcId="{4914E59F-EBB2-44E9-A053-D4D396890E09}" destId="{08B351D3-8426-4006-89C9-E44663576018}" srcOrd="6" destOrd="0" presId="urn:microsoft.com/office/officeart/2005/8/layout/default"/>
    <dgm:cxn modelId="{C1E9B140-533B-480E-8FEF-4C6B81BB896A}" type="presParOf" srcId="{4914E59F-EBB2-44E9-A053-D4D396890E09}" destId="{5C5BB7F9-622F-4360-88D2-56C02D5AFCB5}" srcOrd="7" destOrd="0" presId="urn:microsoft.com/office/officeart/2005/8/layout/default"/>
    <dgm:cxn modelId="{C02A4FB9-EF6C-478B-9901-3328028D28B5}" type="presParOf" srcId="{4914E59F-EBB2-44E9-A053-D4D396890E09}" destId="{3E0FA309-6D4C-444F-A859-C9D21B214F82}" srcOrd="8" destOrd="0" presId="urn:microsoft.com/office/officeart/2005/8/layout/default"/>
    <dgm:cxn modelId="{3C80DC5E-CA7B-4208-A135-A16AB06F69A4}" type="presParOf" srcId="{4914E59F-EBB2-44E9-A053-D4D396890E09}" destId="{A53F1AA1-51F7-40A8-86F6-61DA8AE362C0}" srcOrd="9" destOrd="0" presId="urn:microsoft.com/office/officeart/2005/8/layout/default"/>
    <dgm:cxn modelId="{AFA4645B-2040-47F4-B4A4-6AE16AE0178E}" type="presParOf" srcId="{4914E59F-EBB2-44E9-A053-D4D396890E09}" destId="{9740BC7E-49CD-431B-947C-83ACC6171DF2}" srcOrd="10" destOrd="0" presId="urn:microsoft.com/office/officeart/2005/8/layout/default"/>
    <dgm:cxn modelId="{1C9124A4-526D-489F-BAA0-6C63BA85A973}" type="presParOf" srcId="{4914E59F-EBB2-44E9-A053-D4D396890E09}" destId="{948C4DC3-C2E5-46C4-ADD5-612098EABF7D}" srcOrd="11" destOrd="0" presId="urn:microsoft.com/office/officeart/2005/8/layout/default"/>
    <dgm:cxn modelId="{5FFA34AD-2647-4A6B-BBF4-23822B3C5124}" type="presParOf" srcId="{4914E59F-EBB2-44E9-A053-D4D396890E09}" destId="{441811CC-04B8-4BA9-8F62-01E74B1A75FC}" srcOrd="12" destOrd="0" presId="urn:microsoft.com/office/officeart/2005/8/layout/default"/>
    <dgm:cxn modelId="{09C217DB-D5DA-4361-AF7F-50924CC8EB18}" type="presParOf" srcId="{4914E59F-EBB2-44E9-A053-D4D396890E09}" destId="{F79CCB51-7D8E-4EE8-90F7-5BF269C80675}" srcOrd="13" destOrd="0" presId="urn:microsoft.com/office/officeart/2005/8/layout/default"/>
    <dgm:cxn modelId="{C9CB8DE8-2143-49F8-A1C1-83B90D45ABD6}" type="presParOf" srcId="{4914E59F-EBB2-44E9-A053-D4D396890E09}" destId="{9FE3FD42-8A15-4000-AD09-804CDACF9C84}" srcOrd="14" destOrd="0" presId="urn:microsoft.com/office/officeart/2005/8/layout/default"/>
    <dgm:cxn modelId="{88CB1BA5-4457-4A07-8DCC-DA2813FFFD03}" type="presParOf" srcId="{4914E59F-EBB2-44E9-A053-D4D396890E09}" destId="{1371A54B-0C54-4C76-B3C7-B42A6FC90798}" srcOrd="15" destOrd="0" presId="urn:microsoft.com/office/officeart/2005/8/layout/default"/>
    <dgm:cxn modelId="{BF3C445A-74A7-4087-BEC9-095CB5A9572D}" type="presParOf" srcId="{4914E59F-EBB2-44E9-A053-D4D396890E09}" destId="{68A21C7B-B297-486D-92E8-3535C0569490}" srcOrd="16" destOrd="0" presId="urn:microsoft.com/office/officeart/2005/8/layout/default"/>
    <dgm:cxn modelId="{E71B2BB5-DF03-41AC-ACE2-79CD926B2C9A}" type="presParOf" srcId="{4914E59F-EBB2-44E9-A053-D4D396890E09}" destId="{E58E9E6F-9D63-4393-9535-4177CF472ED8}" srcOrd="17" destOrd="0" presId="urn:microsoft.com/office/officeart/2005/8/layout/default"/>
    <dgm:cxn modelId="{E8985583-FB45-46CC-808B-708C2394F7D6}" type="presParOf" srcId="{4914E59F-EBB2-44E9-A053-D4D396890E09}" destId="{2E35E532-841C-4625-AA44-248143C8B2C9}" srcOrd="18" destOrd="0" presId="urn:microsoft.com/office/officeart/2005/8/layout/default"/>
    <dgm:cxn modelId="{012AEC22-C710-4FD4-84B8-B0F21A1EC085}" type="presParOf" srcId="{4914E59F-EBB2-44E9-A053-D4D396890E09}" destId="{C56CB68F-4F13-459F-A9ED-C003F2443715}" srcOrd="19" destOrd="0" presId="urn:microsoft.com/office/officeart/2005/8/layout/default"/>
    <dgm:cxn modelId="{B539EB3A-3BB0-4A9E-AEE2-C2B24FADAFDA}" type="presParOf" srcId="{4914E59F-EBB2-44E9-A053-D4D396890E09}" destId="{1C7F15FF-1388-4DCD-A720-B2166598CCBF}" srcOrd="20" destOrd="0" presId="urn:microsoft.com/office/officeart/2005/8/layout/default"/>
    <dgm:cxn modelId="{6A08E6FC-7F1A-47F1-8254-7738C0858A84}" type="presParOf" srcId="{4914E59F-EBB2-44E9-A053-D4D396890E09}" destId="{1C47C6FD-5258-4A7A-BA8D-FB1CBC3A9E94}" srcOrd="21" destOrd="0" presId="urn:microsoft.com/office/officeart/2005/8/layout/default"/>
    <dgm:cxn modelId="{29B0F793-4EC0-490D-80E2-EAC9C86ACA63}" type="presParOf" srcId="{4914E59F-EBB2-44E9-A053-D4D396890E09}" destId="{C783663C-066E-4F51-9F3D-E39FEAC8D92B}" srcOrd="22" destOrd="0" presId="urn:microsoft.com/office/officeart/2005/8/layout/default"/>
    <dgm:cxn modelId="{049855D7-55A2-49E5-B4A4-7266B09CE9A4}" type="presParOf" srcId="{4914E59F-EBB2-44E9-A053-D4D396890E09}" destId="{B11E51AF-EAA9-42B2-B384-F7AE6120EAFD}" srcOrd="23" destOrd="0" presId="urn:microsoft.com/office/officeart/2005/8/layout/default"/>
    <dgm:cxn modelId="{E864388D-F7A8-4EFE-A03A-012EEB29656D}" type="presParOf" srcId="{4914E59F-EBB2-44E9-A053-D4D396890E09}" destId="{1D808922-BBDF-4DAE-BFCB-C13CA787421D}" srcOrd="24" destOrd="0" presId="urn:microsoft.com/office/officeart/2005/8/layout/default"/>
    <dgm:cxn modelId="{B4C14B95-9718-4C35-9626-692656251279}" type="presParOf" srcId="{4914E59F-EBB2-44E9-A053-D4D396890E09}" destId="{092BB95C-D45A-43F3-B93E-CBD774A0410A}" srcOrd="25" destOrd="0" presId="urn:microsoft.com/office/officeart/2005/8/layout/default"/>
    <dgm:cxn modelId="{CF26B111-21FB-42F8-8680-031CE8B5B27A}" type="presParOf" srcId="{4914E59F-EBB2-44E9-A053-D4D396890E09}" destId="{704478B5-2998-4F24-9049-04D8A4FAE96A}" srcOrd="26" destOrd="0" presId="urn:microsoft.com/office/officeart/2005/8/layout/default"/>
    <dgm:cxn modelId="{6B3F4F71-B394-42D6-BE9D-2A7CDB1CAF5A}" type="presParOf" srcId="{4914E59F-EBB2-44E9-A053-D4D396890E09}" destId="{5CE42C57-DCE0-46A6-9678-371CD874D090}" srcOrd="27" destOrd="0" presId="urn:microsoft.com/office/officeart/2005/8/layout/default"/>
    <dgm:cxn modelId="{6893C4DD-D6A1-41E8-8C67-A998034D5A03}" type="presParOf" srcId="{4914E59F-EBB2-44E9-A053-D4D396890E09}" destId="{CD39A034-3777-4C23-9658-22452E7563A2}" srcOrd="2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220F5B3-F004-4BFC-91E6-5A206E3D13F9}" type="doc">
      <dgm:prSet loTypeId="urn:microsoft.com/office/officeart/2005/8/layout/default" loCatId="list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20C8D805-A3E9-4F73-8304-D273CD9F9D37}">
      <dgm:prSet custT="1"/>
      <dgm:spPr/>
      <dgm:t>
        <a:bodyPr/>
        <a:lstStyle/>
        <a:p>
          <a:r>
            <a:rPr lang="en-US" sz="1100">
              <a:latin typeface="Calibri Light" panose="020F0302020204030204" pitchFamily="34" charset="0"/>
              <a:cs typeface="Calibri Light" panose="020F0302020204030204" pitchFamily="34" charset="0"/>
            </a:rPr>
            <a:t>Para resolver um pedido de audiência no BSEA </a:t>
          </a:r>
        </a:p>
      </dgm:t>
    </dgm:pt>
    <dgm:pt modelId="{C4C8926C-FEF3-41FE-B5D1-C2437859F597}" type="parTrans" cxnId="{9703A8A7-E132-46EB-B816-FAE41D303B17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04A28809-A22F-4DE3-8F75-30AE4D102C5A}" type="sibTrans" cxnId="{9703A8A7-E132-46EB-B816-FAE41D303B17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547E1AEB-CB16-43FB-BB81-4D259FBDD943}">
      <dgm:prSet custT="1"/>
      <dgm:spPr/>
      <dgm:t>
        <a:bodyPr/>
        <a:lstStyle/>
        <a:p>
          <a:r>
            <a:rPr lang="en-US" sz="1100">
              <a:latin typeface="Calibri Light" panose="020F0302020204030204" pitchFamily="34" charset="0"/>
              <a:cs typeface="Calibri Light" panose="020F0302020204030204" pitchFamily="34" charset="0"/>
            </a:rPr>
            <a:t>Para resolver uma queixa no PRS do DESE </a:t>
          </a:r>
        </a:p>
      </dgm:t>
    </dgm:pt>
    <dgm:pt modelId="{87D7EEAA-814E-48C4-B28C-392F236AED8D}" type="parTrans" cxnId="{58A36A80-E819-443E-9F87-1EE3A10909DE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7D08632-2543-41BC-83E1-1C9806DC6260}" type="sibTrans" cxnId="{58A36A80-E819-443E-9F87-1EE3A10909DE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2CDC0F21-F24C-465E-AB11-63DDA4355C51}">
      <dgm:prSet custT="1"/>
      <dgm:spPr/>
      <dgm:t>
        <a:bodyPr/>
        <a:lstStyle/>
        <a:p>
          <a:r>
            <a:rPr lang="en-US" sz="1000">
              <a:latin typeface="Calibri Light" panose="020F0302020204030204" pitchFamily="34" charset="0"/>
              <a:cs typeface="Calibri Light" panose="020F0302020204030204" pitchFamily="34" charset="0"/>
            </a:rPr>
            <a:t>Em vez de uma audiência de resolução do devido processo</a:t>
          </a:r>
        </a:p>
      </dgm:t>
    </dgm:pt>
    <dgm:pt modelId="{C20E3148-D9BA-43A1-8100-DE9A959D40E6}" type="parTrans" cxnId="{07579511-CEEE-4694-B4F2-46A933319353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FEB37C1C-DDE1-4EE4-8695-F36440D762BD}" type="sibTrans" cxnId="{07579511-CEEE-4694-B4F2-46A933319353}">
      <dgm:prSet/>
      <dgm:spPr/>
      <dgm:t>
        <a:bodyPr/>
        <a:lstStyle/>
        <a:p>
          <a:endParaRPr lang="en-US" sz="1100"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4914E59F-EBB2-44E9-A053-D4D396890E09}" type="pres">
      <dgm:prSet presAssocID="{C220F5B3-F004-4BFC-91E6-5A206E3D13F9}" presName="diagram" presStyleCnt="0">
        <dgm:presLayoutVars>
          <dgm:dir/>
          <dgm:resizeHandles val="exact"/>
        </dgm:presLayoutVars>
      </dgm:prSet>
      <dgm:spPr/>
    </dgm:pt>
    <dgm:pt modelId="{05C10EB1-1858-4483-B0B4-53C5E753337F}" type="pres">
      <dgm:prSet presAssocID="{20C8D805-A3E9-4F73-8304-D273CD9F9D37}" presName="node" presStyleLbl="node1" presStyleIdx="0" presStyleCnt="3">
        <dgm:presLayoutVars>
          <dgm:bulletEnabled val="1"/>
        </dgm:presLayoutVars>
      </dgm:prSet>
      <dgm:spPr/>
    </dgm:pt>
    <dgm:pt modelId="{738E12B4-6FB9-42E7-A637-8B825FA87141}" type="pres">
      <dgm:prSet presAssocID="{04A28809-A22F-4DE3-8F75-30AE4D102C5A}" presName="sibTrans" presStyleCnt="0"/>
      <dgm:spPr/>
    </dgm:pt>
    <dgm:pt modelId="{6971F7CC-E5CC-4604-AF7D-AAD892E48502}" type="pres">
      <dgm:prSet presAssocID="{547E1AEB-CB16-43FB-BB81-4D259FBDD943}" presName="node" presStyleLbl="node1" presStyleIdx="1" presStyleCnt="3">
        <dgm:presLayoutVars>
          <dgm:bulletEnabled val="1"/>
        </dgm:presLayoutVars>
      </dgm:prSet>
      <dgm:spPr/>
    </dgm:pt>
    <dgm:pt modelId="{B3F79190-A1CF-4955-9E3E-A2CC74913109}" type="pres">
      <dgm:prSet presAssocID="{B7D08632-2543-41BC-83E1-1C9806DC6260}" presName="sibTrans" presStyleCnt="0"/>
      <dgm:spPr/>
    </dgm:pt>
    <dgm:pt modelId="{5FA2DD28-D976-45FB-AF1B-C4C6A30B33BD}" type="pres">
      <dgm:prSet presAssocID="{2CDC0F21-F24C-465E-AB11-63DDA4355C51}" presName="node" presStyleLbl="node1" presStyleIdx="2" presStyleCnt="3">
        <dgm:presLayoutVars>
          <dgm:bulletEnabled val="1"/>
        </dgm:presLayoutVars>
      </dgm:prSet>
      <dgm:spPr/>
    </dgm:pt>
  </dgm:ptLst>
  <dgm:cxnLst>
    <dgm:cxn modelId="{07579511-CEEE-4694-B4F2-46A933319353}" srcId="{C220F5B3-F004-4BFC-91E6-5A206E3D13F9}" destId="{2CDC0F21-F24C-465E-AB11-63DDA4355C51}" srcOrd="2" destOrd="0" parTransId="{C20E3148-D9BA-43A1-8100-DE9A959D40E6}" sibTransId="{FEB37C1C-DDE1-4EE4-8695-F36440D762BD}"/>
    <dgm:cxn modelId="{76646743-F7E3-47FF-8B85-A896A421CD74}" type="presOf" srcId="{C220F5B3-F004-4BFC-91E6-5A206E3D13F9}" destId="{4914E59F-EBB2-44E9-A053-D4D396890E09}" srcOrd="0" destOrd="0" presId="urn:microsoft.com/office/officeart/2005/8/layout/default"/>
    <dgm:cxn modelId="{C0EFA855-10AB-401E-8D3D-DEB031F51842}" type="presOf" srcId="{2CDC0F21-F24C-465E-AB11-63DDA4355C51}" destId="{5FA2DD28-D976-45FB-AF1B-C4C6A30B33BD}" srcOrd="0" destOrd="0" presId="urn:microsoft.com/office/officeart/2005/8/layout/default"/>
    <dgm:cxn modelId="{58A36A80-E819-443E-9F87-1EE3A10909DE}" srcId="{C220F5B3-F004-4BFC-91E6-5A206E3D13F9}" destId="{547E1AEB-CB16-43FB-BB81-4D259FBDD943}" srcOrd="1" destOrd="0" parTransId="{87D7EEAA-814E-48C4-B28C-392F236AED8D}" sibTransId="{B7D08632-2543-41BC-83E1-1C9806DC6260}"/>
    <dgm:cxn modelId="{B6EAA88B-211B-4B2A-B704-2D440A73B922}" type="presOf" srcId="{547E1AEB-CB16-43FB-BB81-4D259FBDD943}" destId="{6971F7CC-E5CC-4604-AF7D-AAD892E48502}" srcOrd="0" destOrd="0" presId="urn:microsoft.com/office/officeart/2005/8/layout/default"/>
    <dgm:cxn modelId="{9703A8A7-E132-46EB-B816-FAE41D303B17}" srcId="{C220F5B3-F004-4BFC-91E6-5A206E3D13F9}" destId="{20C8D805-A3E9-4F73-8304-D273CD9F9D37}" srcOrd="0" destOrd="0" parTransId="{C4C8926C-FEF3-41FE-B5D1-C2437859F597}" sibTransId="{04A28809-A22F-4DE3-8F75-30AE4D102C5A}"/>
    <dgm:cxn modelId="{36DDD4E9-02E3-4BA2-BB55-E249A44350B6}" type="presOf" srcId="{20C8D805-A3E9-4F73-8304-D273CD9F9D37}" destId="{05C10EB1-1858-4483-B0B4-53C5E753337F}" srcOrd="0" destOrd="0" presId="urn:microsoft.com/office/officeart/2005/8/layout/default"/>
    <dgm:cxn modelId="{6C23B05E-9564-4143-A91A-4F1EEA27AB07}" type="presParOf" srcId="{4914E59F-EBB2-44E9-A053-D4D396890E09}" destId="{05C10EB1-1858-4483-B0B4-53C5E753337F}" srcOrd="0" destOrd="0" presId="urn:microsoft.com/office/officeart/2005/8/layout/default"/>
    <dgm:cxn modelId="{05A9EDF9-EA70-4793-858B-39A7CDD117C9}" type="presParOf" srcId="{4914E59F-EBB2-44E9-A053-D4D396890E09}" destId="{738E12B4-6FB9-42E7-A637-8B825FA87141}" srcOrd="1" destOrd="0" presId="urn:microsoft.com/office/officeart/2005/8/layout/default"/>
    <dgm:cxn modelId="{8E4228B4-F80A-41B6-A973-87DA0048E0EE}" type="presParOf" srcId="{4914E59F-EBB2-44E9-A053-D4D396890E09}" destId="{6971F7CC-E5CC-4604-AF7D-AAD892E48502}" srcOrd="2" destOrd="0" presId="urn:microsoft.com/office/officeart/2005/8/layout/default"/>
    <dgm:cxn modelId="{B7478087-3855-466A-8741-8857EA0BAD10}" type="presParOf" srcId="{4914E59F-EBB2-44E9-A053-D4D396890E09}" destId="{B3F79190-A1CF-4955-9E3E-A2CC74913109}" srcOrd="3" destOrd="0" presId="urn:microsoft.com/office/officeart/2005/8/layout/default"/>
    <dgm:cxn modelId="{D67B5402-E021-441B-8365-3E9EA6A8ABF5}" type="presParOf" srcId="{4914E59F-EBB2-44E9-A053-D4D396890E09}" destId="{5FA2DD28-D976-45FB-AF1B-C4C6A30B33BD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CA1CBD-7297-4E4B-8881-14E19B6A49F1}">
      <dsp:nvSpPr>
        <dsp:cNvPr id="0" name=""/>
        <dsp:cNvSpPr/>
      </dsp:nvSpPr>
      <dsp:spPr>
        <a:xfrm>
          <a:off x="2649855" y="660183"/>
          <a:ext cx="1596899" cy="277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73"/>
              </a:lnTo>
              <a:lnTo>
                <a:pt x="1596899" y="138573"/>
              </a:lnTo>
              <a:lnTo>
                <a:pt x="1596899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61ACA-3CFB-41E7-A98D-861A04F55338}">
      <dsp:nvSpPr>
        <dsp:cNvPr id="0" name=""/>
        <dsp:cNvSpPr/>
      </dsp:nvSpPr>
      <dsp:spPr>
        <a:xfrm>
          <a:off x="2604135" y="660183"/>
          <a:ext cx="91440" cy="2771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BB1A9C-CFC1-412B-B674-70BC7EB4686C}">
      <dsp:nvSpPr>
        <dsp:cNvPr id="0" name=""/>
        <dsp:cNvSpPr/>
      </dsp:nvSpPr>
      <dsp:spPr>
        <a:xfrm>
          <a:off x="1052955" y="660183"/>
          <a:ext cx="1596899" cy="277147"/>
        </a:xfrm>
        <a:custGeom>
          <a:avLst/>
          <a:gdLst/>
          <a:ahLst/>
          <a:cxnLst/>
          <a:rect l="0" t="0" r="0" b="0"/>
          <a:pathLst>
            <a:path>
              <a:moveTo>
                <a:pt x="1596899" y="0"/>
              </a:moveTo>
              <a:lnTo>
                <a:pt x="1596899" y="138573"/>
              </a:lnTo>
              <a:lnTo>
                <a:pt x="0" y="138573"/>
              </a:lnTo>
              <a:lnTo>
                <a:pt x="0" y="2771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6F477-4517-47B3-AD9D-1231C07FEC3D}">
      <dsp:nvSpPr>
        <dsp:cNvPr id="0" name=""/>
        <dsp:cNvSpPr/>
      </dsp:nvSpPr>
      <dsp:spPr>
        <a:xfrm>
          <a:off x="1989978" y="307"/>
          <a:ext cx="1319752" cy="65987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Calibri Light" panose="020F0302020204030204" pitchFamily="34" charset="0"/>
              <a:cs typeface="Calibri Light" panose="020F0302020204030204" pitchFamily="34" charset="0"/>
            </a:rPr>
            <a:t>Mediation</a:t>
          </a:r>
        </a:p>
      </dsp:txBody>
      <dsp:txXfrm>
        <a:off x="1989978" y="307"/>
        <a:ext cx="1319752" cy="659876"/>
      </dsp:txXfrm>
    </dsp:sp>
    <dsp:sp modelId="{6E45142E-3D0E-458E-8A1B-963428B4317B}">
      <dsp:nvSpPr>
        <dsp:cNvPr id="0" name=""/>
        <dsp:cNvSpPr/>
      </dsp:nvSpPr>
      <dsp:spPr>
        <a:xfrm>
          <a:off x="393079" y="937330"/>
          <a:ext cx="1319752" cy="10486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Calibri Light" panose="020F0302020204030204" pitchFamily="34" charset="0"/>
              <a:cs typeface="Calibri Light" panose="020F0302020204030204" pitchFamily="34" charset="0"/>
            </a:rPr>
            <a:t>Voluntary</a:t>
          </a:r>
        </a:p>
      </dsp:txBody>
      <dsp:txXfrm>
        <a:off x="393079" y="937330"/>
        <a:ext cx="1319752" cy="1048641"/>
      </dsp:txXfrm>
    </dsp:sp>
    <dsp:sp modelId="{E6EDD980-D4AC-4687-80F2-4D78A16E667C}">
      <dsp:nvSpPr>
        <dsp:cNvPr id="0" name=""/>
        <dsp:cNvSpPr/>
      </dsp:nvSpPr>
      <dsp:spPr>
        <a:xfrm>
          <a:off x="1989978" y="937330"/>
          <a:ext cx="1319752" cy="10395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Calibri Light" panose="020F0302020204030204" pitchFamily="34" charset="0"/>
              <a:cs typeface="Calibri Light" panose="020F0302020204030204" pitchFamily="34" charset="0"/>
            </a:rPr>
            <a:t>Confidential</a:t>
          </a:r>
        </a:p>
      </dsp:txBody>
      <dsp:txXfrm>
        <a:off x="1989978" y="937330"/>
        <a:ext cx="1319752" cy="1039575"/>
      </dsp:txXfrm>
    </dsp:sp>
    <dsp:sp modelId="{86231F9C-2E5F-4589-B47A-3A716B17B145}">
      <dsp:nvSpPr>
        <dsp:cNvPr id="0" name=""/>
        <dsp:cNvSpPr/>
      </dsp:nvSpPr>
      <dsp:spPr>
        <a:xfrm>
          <a:off x="3586878" y="937330"/>
          <a:ext cx="1319752" cy="1021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>
              <a:latin typeface="Calibri Light" panose="020F0302020204030204" pitchFamily="34" charset="0"/>
              <a:cs typeface="Calibri Light" panose="020F0302020204030204" pitchFamily="34" charset="0"/>
            </a:rPr>
            <a:t>Help Resolve Disagreements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Binding Agreement</a:t>
          </a:r>
        </a:p>
      </dsp:txBody>
      <dsp:txXfrm>
        <a:off x="3586878" y="937330"/>
        <a:ext cx="1319752" cy="10214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C10EB1-1858-4483-B0B4-53C5E753337F}">
      <dsp:nvSpPr>
        <dsp:cNvPr id="0" name=""/>
        <dsp:cNvSpPr/>
      </dsp:nvSpPr>
      <dsp:spPr>
        <a:xfrm>
          <a:off x="0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FAPE </a:t>
          </a:r>
          <a:r>
            <a:rPr lang="en-US" sz="1000" kern="1200">
              <a:latin typeface="Calibri Light" panose="020F0302020204030204" pitchFamily="34" charset="0"/>
              <a:cs typeface="Calibri Light" panose="020F0302020204030204" pitchFamily="34" charset="0"/>
            </a:rPr>
            <a:t>(Ensino público gratuito e adequado) </a:t>
          </a:r>
        </a:p>
      </dsp:txBody>
      <dsp:txXfrm>
        <a:off x="0" y="129763"/>
        <a:ext cx="1099914" cy="659948"/>
      </dsp:txXfrm>
    </dsp:sp>
    <dsp:sp modelId="{6971F7CC-E5CC-4604-AF7D-AAD892E48502}">
      <dsp:nvSpPr>
        <dsp:cNvPr id="0" name=""/>
        <dsp:cNvSpPr/>
      </dsp:nvSpPr>
      <dsp:spPr>
        <a:xfrm>
          <a:off x="1211937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Elegibilidade </a:t>
          </a:r>
        </a:p>
      </dsp:txBody>
      <dsp:txXfrm>
        <a:off x="1211937" y="129763"/>
        <a:ext cx="1099914" cy="659948"/>
      </dsp:txXfrm>
    </dsp:sp>
    <dsp:sp modelId="{5FA2DD28-D976-45FB-AF1B-C4C6A30B33BD}">
      <dsp:nvSpPr>
        <dsp:cNvPr id="0" name=""/>
        <dsp:cNvSpPr/>
      </dsp:nvSpPr>
      <dsp:spPr>
        <a:xfrm>
          <a:off x="2421842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Avaliação </a:t>
          </a:r>
        </a:p>
      </dsp:txBody>
      <dsp:txXfrm>
        <a:off x="2421842" y="129763"/>
        <a:ext cx="1099914" cy="659948"/>
      </dsp:txXfrm>
    </dsp:sp>
    <dsp:sp modelId="{08B351D3-8426-4006-89C9-E44663576018}">
      <dsp:nvSpPr>
        <dsp:cNvPr id="0" name=""/>
        <dsp:cNvSpPr/>
      </dsp:nvSpPr>
      <dsp:spPr>
        <a:xfrm>
          <a:off x="3631748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libri Light" panose="020F0302020204030204" pitchFamily="34" charset="0"/>
              <a:cs typeface="Calibri Light" panose="020F0302020204030204" pitchFamily="34" charset="0"/>
            </a:rPr>
            <a:t>Acomodações &amp; modificações de IEP</a:t>
          </a:r>
        </a:p>
      </dsp:txBody>
      <dsp:txXfrm>
        <a:off x="3631748" y="129763"/>
        <a:ext cx="1099914" cy="659948"/>
      </dsp:txXfrm>
    </dsp:sp>
    <dsp:sp modelId="{3E0FA309-6D4C-444F-A859-C9D21B214F82}">
      <dsp:nvSpPr>
        <dsp:cNvPr id="0" name=""/>
        <dsp:cNvSpPr/>
      </dsp:nvSpPr>
      <dsp:spPr>
        <a:xfrm>
          <a:off x="4841654" y="12976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Objetivos de IEP</a:t>
          </a:r>
        </a:p>
      </dsp:txBody>
      <dsp:txXfrm>
        <a:off x="4841654" y="129763"/>
        <a:ext cx="1099914" cy="659948"/>
      </dsp:txXfrm>
    </dsp:sp>
    <dsp:sp modelId="{9740BC7E-49CD-431B-947C-83ACC6171DF2}">
      <dsp:nvSpPr>
        <dsp:cNvPr id="0" name=""/>
        <dsp:cNvSpPr/>
      </dsp:nvSpPr>
      <dsp:spPr>
        <a:xfrm>
          <a:off x="2031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Tabela de prestação de serviços IEP</a:t>
          </a:r>
        </a:p>
      </dsp:txBody>
      <dsp:txXfrm>
        <a:off x="2031" y="899703"/>
        <a:ext cx="1099914" cy="659948"/>
      </dsp:txXfrm>
    </dsp:sp>
    <dsp:sp modelId="{441811CC-04B8-4BA9-8F62-01E74B1A75FC}">
      <dsp:nvSpPr>
        <dsp:cNvPr id="0" name=""/>
        <dsp:cNvSpPr/>
      </dsp:nvSpPr>
      <dsp:spPr>
        <a:xfrm>
          <a:off x="1211937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Outros assuntos relativos a IEP</a:t>
          </a:r>
        </a:p>
      </dsp:txBody>
      <dsp:txXfrm>
        <a:off x="1211937" y="899703"/>
        <a:ext cx="1099914" cy="659948"/>
      </dsp:txXfrm>
    </dsp:sp>
    <dsp:sp modelId="{9FE3FD42-8A15-4000-AD09-804CDACF9C84}">
      <dsp:nvSpPr>
        <dsp:cNvPr id="0" name=""/>
        <dsp:cNvSpPr/>
      </dsp:nvSpPr>
      <dsp:spPr>
        <a:xfrm>
          <a:off x="2421842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LRE/Colocação </a:t>
          </a:r>
        </a:p>
      </dsp:txBody>
      <dsp:txXfrm>
        <a:off x="2421842" y="899703"/>
        <a:ext cx="1099914" cy="659948"/>
      </dsp:txXfrm>
    </dsp:sp>
    <dsp:sp modelId="{68A21C7B-B297-486D-92E8-3535C0569490}">
      <dsp:nvSpPr>
        <dsp:cNvPr id="0" name=""/>
        <dsp:cNvSpPr/>
      </dsp:nvSpPr>
      <dsp:spPr>
        <a:xfrm>
          <a:off x="3631748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Serviços de verão</a:t>
          </a:r>
        </a:p>
      </dsp:txBody>
      <dsp:txXfrm>
        <a:off x="3631748" y="899703"/>
        <a:ext cx="1099914" cy="659948"/>
      </dsp:txXfrm>
    </dsp:sp>
    <dsp:sp modelId="{2E35E532-841C-4625-AA44-248143C8B2C9}">
      <dsp:nvSpPr>
        <dsp:cNvPr id="0" name=""/>
        <dsp:cNvSpPr/>
      </dsp:nvSpPr>
      <dsp:spPr>
        <a:xfrm>
          <a:off x="4841654" y="89970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Programação de transição </a:t>
          </a:r>
        </a:p>
      </dsp:txBody>
      <dsp:txXfrm>
        <a:off x="4841654" y="899703"/>
        <a:ext cx="1099914" cy="659948"/>
      </dsp:txXfrm>
    </dsp:sp>
    <dsp:sp modelId="{1C7F15FF-1388-4DCD-A720-B2166598CCBF}">
      <dsp:nvSpPr>
        <dsp:cNvPr id="0" name=""/>
        <dsp:cNvSpPr/>
      </dsp:nvSpPr>
      <dsp:spPr>
        <a:xfrm>
          <a:off x="2031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Serviços de compensação </a:t>
          </a:r>
        </a:p>
      </dsp:txBody>
      <dsp:txXfrm>
        <a:off x="2031" y="1669643"/>
        <a:ext cx="1099914" cy="659948"/>
      </dsp:txXfrm>
    </dsp:sp>
    <dsp:sp modelId="{C783663C-066E-4F51-9F3D-E39FEAC8D92B}">
      <dsp:nvSpPr>
        <dsp:cNvPr id="0" name=""/>
        <dsp:cNvSpPr/>
      </dsp:nvSpPr>
      <dsp:spPr>
        <a:xfrm>
          <a:off x="1204622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Transporte especial  </a:t>
          </a:r>
        </a:p>
      </dsp:txBody>
      <dsp:txXfrm>
        <a:off x="1204622" y="1669643"/>
        <a:ext cx="1099914" cy="659948"/>
      </dsp:txXfrm>
    </dsp:sp>
    <dsp:sp modelId="{1D808922-BBDF-4DAE-BFCB-C13CA787421D}">
      <dsp:nvSpPr>
        <dsp:cNvPr id="0" name=""/>
        <dsp:cNvSpPr/>
      </dsp:nvSpPr>
      <dsp:spPr>
        <a:xfrm>
          <a:off x="2421842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 Light" panose="020F0302020204030204" pitchFamily="34" charset="0"/>
              <a:cs typeface="Calibri Light" panose="020F0302020204030204" pitchFamily="34" charset="0"/>
            </a:rPr>
            <a:t>Planos de acomodações 504 </a:t>
          </a:r>
        </a:p>
      </dsp:txBody>
      <dsp:txXfrm>
        <a:off x="2421842" y="1669643"/>
        <a:ext cx="1099914" cy="659948"/>
      </dsp:txXfrm>
    </dsp:sp>
    <dsp:sp modelId="{704478B5-2998-4F24-9049-04D8A4FAE96A}">
      <dsp:nvSpPr>
        <dsp:cNvPr id="0" name=""/>
        <dsp:cNvSpPr/>
      </dsp:nvSpPr>
      <dsp:spPr>
        <a:xfrm>
          <a:off x="3631748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 Light" panose="020F0302020204030204" pitchFamily="34" charset="0"/>
              <a:cs typeface="Calibri Light" panose="020F0302020204030204" pitchFamily="34" charset="0"/>
            </a:rPr>
            <a:t>Problemas de comunicação de educação no lar</a:t>
          </a:r>
        </a:p>
      </dsp:txBody>
      <dsp:txXfrm>
        <a:off x="3631748" y="1669643"/>
        <a:ext cx="1099914" cy="659948"/>
      </dsp:txXfrm>
    </dsp:sp>
    <dsp:sp modelId="{CD39A034-3777-4C23-9658-22452E7563A2}">
      <dsp:nvSpPr>
        <dsp:cNvPr id="0" name=""/>
        <dsp:cNvSpPr/>
      </dsp:nvSpPr>
      <dsp:spPr>
        <a:xfrm>
          <a:off x="4841654" y="1669643"/>
          <a:ext cx="1099914" cy="6599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 Light" panose="020F0302020204030204" pitchFamily="34" charset="0"/>
              <a:cs typeface="Calibri Light" panose="020F0302020204030204" pitchFamily="34" charset="0"/>
            </a:rPr>
            <a:t>Desacordos em programação de intervenção precoce </a:t>
          </a:r>
        </a:p>
      </dsp:txBody>
      <dsp:txXfrm>
        <a:off x="4841654" y="1669643"/>
        <a:ext cx="1099914" cy="6599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C10EB1-1858-4483-B0B4-53C5E753337F}">
      <dsp:nvSpPr>
        <dsp:cNvPr id="0" name=""/>
        <dsp:cNvSpPr/>
      </dsp:nvSpPr>
      <dsp:spPr>
        <a:xfrm>
          <a:off x="0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libri Light" panose="020F0302020204030204" pitchFamily="34" charset="0"/>
              <a:cs typeface="Calibri Light" panose="020F0302020204030204" pitchFamily="34" charset="0"/>
            </a:rPr>
            <a:t>Para resolver um pedido de audiência no BSEA </a:t>
          </a:r>
        </a:p>
      </dsp:txBody>
      <dsp:txXfrm>
        <a:off x="0" y="390448"/>
        <a:ext cx="1161287" cy="696772"/>
      </dsp:txXfrm>
    </dsp:sp>
    <dsp:sp modelId="{6971F7CC-E5CC-4604-AF7D-AAD892E48502}">
      <dsp:nvSpPr>
        <dsp:cNvPr id="0" name=""/>
        <dsp:cNvSpPr/>
      </dsp:nvSpPr>
      <dsp:spPr>
        <a:xfrm>
          <a:off x="1277416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libri Light" panose="020F0302020204030204" pitchFamily="34" charset="0"/>
              <a:cs typeface="Calibri Light" panose="020F0302020204030204" pitchFamily="34" charset="0"/>
            </a:rPr>
            <a:t>Para resolver uma queixa no PRS do DESE </a:t>
          </a:r>
        </a:p>
      </dsp:txBody>
      <dsp:txXfrm>
        <a:off x="1277416" y="390448"/>
        <a:ext cx="1161287" cy="696772"/>
      </dsp:txXfrm>
    </dsp:sp>
    <dsp:sp modelId="{5FA2DD28-D976-45FB-AF1B-C4C6A30B33BD}">
      <dsp:nvSpPr>
        <dsp:cNvPr id="0" name=""/>
        <dsp:cNvSpPr/>
      </dsp:nvSpPr>
      <dsp:spPr>
        <a:xfrm>
          <a:off x="2554833" y="390448"/>
          <a:ext cx="1161287" cy="6967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 Light" panose="020F0302020204030204" pitchFamily="34" charset="0"/>
              <a:cs typeface="Calibri Light" panose="020F0302020204030204" pitchFamily="34" charset="0"/>
            </a:rPr>
            <a:t>Em vez de uma audiência de resolução do devido processo</a:t>
          </a:r>
        </a:p>
      </dsp:txBody>
      <dsp:txXfrm>
        <a:off x="2554833" y="390448"/>
        <a:ext cx="1161287" cy="696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44</Pages>
  <Words>15580</Words>
  <Characters>88812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of Mediation</vt:lpstr>
    </vt:vector>
  </TitlesOfParts>
  <Company>Commonwealth of Massachusetts</Company>
  <LinksUpToDate>false</LinksUpToDate>
  <CharactersWithSpaces>104184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Mediation</dc:title>
  <dc:subject/>
  <dc:creator>Flessas, Myrto (ALA)</dc:creator>
  <cp:keywords>, docId:6806F0785C092423048DE62AD362DEA7</cp:keywords>
  <dc:description/>
  <cp:lastModifiedBy>Phongsa, Sitthikay (ALA)</cp:lastModifiedBy>
  <cp:revision>9</cp:revision>
  <cp:lastPrinted>2024-08-29T18:31:00Z</cp:lastPrinted>
  <dcterms:created xsi:type="dcterms:W3CDTF">2024-08-28T17:54:00Z</dcterms:created>
  <dcterms:modified xsi:type="dcterms:W3CDTF">2024-11-13T16:28:00Z</dcterms:modified>
</cp:coreProperties>
</file>