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A510" w14:textId="65498ABE" w:rsidR="22FD94A2" w:rsidRDefault="00B10CCE" w:rsidP="00B10CCE">
      <w:pPr>
        <w:pStyle w:val="Title"/>
        <w:bidi/>
        <w:spacing w:after="160" w:line="240" w:lineRule="auto"/>
      </w:pPr>
      <w:r>
        <w:rPr>
          <w:rFonts w:hint="cs"/>
          <w:rtl/>
        </w:rPr>
        <w:t>نموذج طلب الوساطة للتدخل المبكر</w:t>
      </w:r>
    </w:p>
    <w:p w14:paraId="09990A30" w14:textId="0EF95A9C" w:rsidR="00470E38" w:rsidRPr="00B10CCE" w:rsidRDefault="00B10CCE" w:rsidP="00B10CCE">
      <w:pPr>
        <w:bidi/>
        <w:ind w:left="-360" w:right="-270"/>
        <w:rPr>
          <w:rFonts w:ascii="Avenir Next LT Pro" w:eastAsia="Calibri" w:hAnsi="Avenir Next LT Pro" w:cs="Calibri"/>
          <w:sz w:val="24"/>
          <w:szCs w:val="24"/>
        </w:rPr>
      </w:pPr>
      <w:r>
        <w:rPr>
          <w:rFonts w:ascii="Avenir Next LT Pro" w:eastAsia="Calibri" w:hAnsi="Avenir Next LT Pro" w:cs="Calibri" w:hint="cs"/>
          <w:b/>
          <w:bCs/>
          <w:sz w:val="24"/>
          <w:szCs w:val="24"/>
          <w:rtl/>
        </w:rPr>
        <w:t>يعد استخدام ه</w:t>
      </w:r>
      <w:r w:rsidR="009B525F">
        <w:rPr>
          <w:rFonts w:ascii="Avenir Next LT Pro" w:eastAsia="Calibri" w:hAnsi="Avenir Next LT Pro" w:cs="Calibri" w:hint="cs"/>
          <w:b/>
          <w:bCs/>
          <w:sz w:val="24"/>
          <w:szCs w:val="24"/>
          <w:rtl/>
        </w:rPr>
        <w:t>ذ</w:t>
      </w:r>
      <w:r>
        <w:rPr>
          <w:rFonts w:ascii="Avenir Next LT Pro" w:eastAsia="Calibri" w:hAnsi="Avenir Next LT Pro" w:cs="Calibri" w:hint="cs"/>
          <w:b/>
          <w:bCs/>
          <w:sz w:val="24"/>
          <w:szCs w:val="24"/>
          <w:rtl/>
        </w:rPr>
        <w:t xml:space="preserve">ا النموذج اختياريًا. </w:t>
      </w:r>
      <w:r>
        <w:rPr>
          <w:rFonts w:ascii="Avenir Next LT Pro" w:eastAsia="Calibri" w:hAnsi="Avenir Next LT Pro" w:cs="Calibri" w:hint="cs"/>
          <w:sz w:val="24"/>
          <w:szCs w:val="24"/>
          <w:rtl/>
        </w:rPr>
        <w:t xml:space="preserve">يتم تقديم هذا النموذج لمساعدتكم في طلب الوساطة من إدارة الصحة العامة لولاية </w:t>
      </w:r>
      <w:r>
        <w:rPr>
          <w:rFonts w:ascii="Avenir Next LT Pro" w:eastAsia="Calibri" w:hAnsi="Avenir Next LT Pro" w:cs="Calibri"/>
          <w:sz w:val="24"/>
          <w:szCs w:val="24"/>
        </w:rPr>
        <w:t>Massachusetts</w:t>
      </w:r>
      <w:r>
        <w:rPr>
          <w:rFonts w:ascii="Avenir Next LT Pro" w:eastAsia="Calibri" w:hAnsi="Avenir Next LT Pro" w:cs="Calibri" w:hint="cs"/>
          <w:sz w:val="24"/>
          <w:szCs w:val="24"/>
          <w:rtl/>
        </w:rPr>
        <w:t xml:space="preserve"> و</w:t>
      </w:r>
      <w:r w:rsidR="009B525F">
        <w:rPr>
          <w:rFonts w:ascii="Avenir Next LT Pro" w:eastAsia="Calibri" w:hAnsi="Avenir Next LT Pro" w:cs="Calibri" w:hint="cs"/>
          <w:sz w:val="24"/>
          <w:szCs w:val="24"/>
          <w:rtl/>
        </w:rPr>
        <w:t>ي</w:t>
      </w:r>
      <w:r>
        <w:rPr>
          <w:rFonts w:ascii="Avenir Next LT Pro" w:eastAsia="Calibri" w:hAnsi="Avenir Next LT Pro" w:cs="Calibri" w:hint="cs"/>
          <w:sz w:val="24"/>
          <w:szCs w:val="24"/>
          <w:rtl/>
        </w:rPr>
        <w:t xml:space="preserve">عتبر توفير جميع المعلومات المطلوبة أدناه من قبلكم أمر اختياري. يمكنكم طلب الوساطة عن طريق التواصل مع مكتبنا بصورة مباشرة (أنظر بيانات التواصل الخاصة بنا أدناه). إننا نطلب المعلومات التالية لمعالجة طلبكم. قوموا بإرفاق صفحات إضافية، عند الضرورة.    </w:t>
      </w:r>
    </w:p>
    <w:p w14:paraId="4FBE01BB" w14:textId="7C2D4C15" w:rsidR="27F3B528" w:rsidRDefault="27F3B528" w:rsidP="27F3B528">
      <w:pPr>
        <w:ind w:left="-360" w:right="-270"/>
        <w:jc w:val="both"/>
        <w:rPr>
          <w:rFonts w:ascii="Avenir Next LT Pro" w:eastAsia="Calibri" w:hAnsi="Avenir Next LT Pro" w:cs="Calibri"/>
          <w:sz w:val="24"/>
          <w:szCs w:val="24"/>
        </w:rPr>
      </w:pPr>
    </w:p>
    <w:tbl>
      <w:tblPr>
        <w:tblStyle w:val="TableGrid"/>
        <w:bidiVisual/>
        <w:tblW w:w="10368" w:type="dxa"/>
        <w:tblInd w:w="-370" w:type="dxa"/>
        <w:tblLook w:val="04A0" w:firstRow="1" w:lastRow="0" w:firstColumn="1" w:lastColumn="0" w:noHBand="0" w:noVBand="1"/>
      </w:tblPr>
      <w:tblGrid>
        <w:gridCol w:w="10368"/>
      </w:tblGrid>
      <w:tr w:rsidR="4018797C" w:rsidRPr="000F2CA8" w14:paraId="20705713" w14:textId="77777777" w:rsidTr="00B10CCE">
        <w:trPr>
          <w:trHeight w:val="24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45A1B6D" w14:textId="1DE296F5"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b/>
                <w:bCs/>
                <w:color w:val="FFFFFF" w:themeColor="background1"/>
                <w:sz w:val="24"/>
                <w:szCs w:val="24"/>
                <w:rtl/>
              </w:rPr>
              <w:t>بيانات الفرد</w:t>
            </w:r>
          </w:p>
        </w:tc>
      </w:tr>
      <w:tr w:rsidR="4018797C" w:rsidRPr="000F2CA8" w14:paraId="02EF4D7B" w14:textId="77777777" w:rsidTr="00B10CCE">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1DF34" w14:textId="4D996BEE"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sz w:val="24"/>
                <w:szCs w:val="24"/>
                <w:rtl/>
              </w:rPr>
              <w:t>اسم الفرد المقدم لطلب الوساطة:</w:t>
            </w:r>
          </w:p>
        </w:tc>
      </w:tr>
      <w:tr w:rsidR="4018797C" w:rsidRPr="000F2CA8" w14:paraId="5C70D1FC" w14:textId="77777777" w:rsidTr="00B10CCE">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CFFCA" w14:textId="43114FF4"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sz w:val="24"/>
                <w:szCs w:val="24"/>
                <w:rtl/>
              </w:rPr>
              <w:t>اسم الطفل:</w:t>
            </w:r>
          </w:p>
        </w:tc>
      </w:tr>
      <w:tr w:rsidR="4018797C" w:rsidRPr="000F2CA8" w14:paraId="521E76FD" w14:textId="77777777" w:rsidTr="00B10CCE">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AC09BA" w14:textId="6831F6B7" w:rsidR="4018797C" w:rsidRPr="00B10CCE" w:rsidRDefault="00B10CCE" w:rsidP="00B10CCE">
            <w:pPr>
              <w:bidi/>
              <w:rPr>
                <w:rFonts w:ascii="Avenir Next LT Pro" w:hAnsi="Avenir Next LT Pro" w:cs="Arial"/>
                <w:sz w:val="24"/>
                <w:szCs w:val="24"/>
              </w:rPr>
            </w:pPr>
            <w:r>
              <w:rPr>
                <w:rFonts w:ascii="Avenir Next LT Pro" w:hAnsi="Avenir Next LT Pro" w:cs="Arial" w:hint="cs"/>
                <w:sz w:val="24"/>
                <w:szCs w:val="24"/>
                <w:rtl/>
              </w:rPr>
              <w:t>بيانات التواصل (هاتف/ بريد الكتروني):</w:t>
            </w:r>
          </w:p>
        </w:tc>
      </w:tr>
      <w:tr w:rsidR="4018797C" w:rsidRPr="000F2CA8" w14:paraId="737EF1FB" w14:textId="77777777" w:rsidTr="00B10CCE">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A6CBFC8" w14:textId="65262DB5"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b/>
                <w:bCs/>
                <w:color w:val="FFFFFF" w:themeColor="background1"/>
                <w:sz w:val="24"/>
                <w:szCs w:val="24"/>
                <w:rtl/>
              </w:rPr>
              <w:t>أسماء الأطراف المعنية</w:t>
            </w:r>
          </w:p>
        </w:tc>
      </w:tr>
      <w:tr w:rsidR="4018797C" w:rsidRPr="000F2CA8" w14:paraId="64C96A4B" w14:textId="77777777" w:rsidTr="00B10CCE">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89359" w14:textId="7C98F086"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b/>
                <w:bCs/>
                <w:sz w:val="24"/>
                <w:szCs w:val="24"/>
                <w:rtl/>
              </w:rPr>
              <w:t>اسم الفرد</w:t>
            </w:r>
          </w:p>
        </w:tc>
      </w:tr>
      <w:tr w:rsidR="4018797C" w:rsidRPr="000F2CA8" w14:paraId="102738BF"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33BE10C9" w14:textId="05C10CE5"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sz w:val="24"/>
                <w:szCs w:val="24"/>
                <w:rtl/>
              </w:rPr>
              <w:t>رقم الهاتف:</w:t>
            </w:r>
          </w:p>
        </w:tc>
      </w:tr>
      <w:tr w:rsidR="27F3B528" w14:paraId="69E0C102"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7A3AAE35" w14:textId="7DACAB36" w:rsidR="27F3B528" w:rsidRPr="00B10CCE" w:rsidRDefault="00B10CCE" w:rsidP="00B10CCE">
            <w:pPr>
              <w:bidi/>
              <w:rPr>
                <w:rFonts w:ascii="Avenir Next LT Pro" w:eastAsia="Verdana" w:hAnsi="Avenir Next LT Pro" w:cs="Arial"/>
                <w:sz w:val="24"/>
                <w:szCs w:val="24"/>
              </w:rPr>
            </w:pPr>
            <w:r>
              <w:rPr>
                <w:rFonts w:ascii="Avenir Next LT Pro" w:eastAsia="Verdana" w:hAnsi="Avenir Next LT Pro" w:cs="Arial" w:hint="cs"/>
                <w:sz w:val="24"/>
                <w:szCs w:val="24"/>
                <w:rtl/>
              </w:rPr>
              <w:t>عنوان البريد الالكتروني:</w:t>
            </w:r>
          </w:p>
        </w:tc>
      </w:tr>
      <w:tr w:rsidR="4018797C" w:rsidRPr="000F2CA8" w14:paraId="12AB8DF1" w14:textId="77777777" w:rsidTr="00B10CCE">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524EC" w14:textId="7A04555C"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sz w:val="24"/>
                <w:szCs w:val="24"/>
                <w:rtl/>
              </w:rPr>
              <w:t>اسم الوكالة:</w:t>
            </w:r>
          </w:p>
        </w:tc>
      </w:tr>
      <w:tr w:rsidR="4018797C" w:rsidRPr="000F2CA8" w14:paraId="013BDB06" w14:textId="77777777" w:rsidTr="00B10CCE">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E03B4" w14:textId="158D31A2" w:rsidR="4018797C" w:rsidRPr="00B10CCE" w:rsidRDefault="00B10CCE" w:rsidP="00B10CCE">
            <w:pPr>
              <w:bidi/>
              <w:rPr>
                <w:rFonts w:ascii="Avenir Next LT Pro" w:hAnsi="Avenir Next LT Pro" w:cs="Arial"/>
                <w:sz w:val="24"/>
                <w:szCs w:val="24"/>
              </w:rPr>
            </w:pPr>
            <w:r>
              <w:rPr>
                <w:rFonts w:ascii="Avenir Next LT Pro" w:eastAsia="Verdana" w:hAnsi="Avenir Next LT Pro" w:cs="Arial" w:hint="cs"/>
                <w:b/>
                <w:bCs/>
                <w:sz w:val="24"/>
                <w:szCs w:val="24"/>
                <w:rtl/>
              </w:rPr>
              <w:t>اسم الفرد (إن وجد):</w:t>
            </w:r>
          </w:p>
        </w:tc>
      </w:tr>
      <w:tr w:rsidR="4018797C" w:rsidRPr="000F2CA8" w14:paraId="2514028F"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5561A010" w14:textId="4D200D4F" w:rsidR="27F3B528" w:rsidRDefault="00B10CCE" w:rsidP="00B10CCE">
            <w:pPr>
              <w:bidi/>
              <w:rPr>
                <w:rFonts w:ascii="Avenir Next LT Pro" w:eastAsia="Verdana" w:hAnsi="Avenir Next LT Pro" w:cs="Verdana"/>
                <w:sz w:val="24"/>
                <w:szCs w:val="24"/>
              </w:rPr>
            </w:pPr>
            <w:r>
              <w:rPr>
                <w:rFonts w:ascii="Avenir Next LT Pro" w:eastAsia="Verdana" w:hAnsi="Avenir Next LT Pro" w:cs="Arial" w:hint="cs"/>
                <w:sz w:val="24"/>
                <w:szCs w:val="24"/>
                <w:rtl/>
              </w:rPr>
              <w:t>رقم الهاتف:</w:t>
            </w:r>
          </w:p>
        </w:tc>
      </w:tr>
      <w:tr w:rsidR="27F3B528" w14:paraId="3869A273"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0411DF91" w14:textId="07056FEE" w:rsidR="27F3B528" w:rsidRDefault="00B10CCE" w:rsidP="00B10CCE">
            <w:pPr>
              <w:bidi/>
              <w:spacing w:line="259" w:lineRule="auto"/>
              <w:rPr>
                <w:rFonts w:ascii="Avenir Next LT Pro" w:eastAsia="Verdana" w:hAnsi="Avenir Next LT Pro" w:cs="Verdana"/>
                <w:sz w:val="24"/>
                <w:szCs w:val="24"/>
              </w:rPr>
            </w:pPr>
            <w:r>
              <w:rPr>
                <w:rFonts w:ascii="Avenir Next LT Pro" w:eastAsia="Verdana" w:hAnsi="Avenir Next LT Pro" w:cs="Arial" w:hint="cs"/>
                <w:sz w:val="24"/>
                <w:szCs w:val="24"/>
                <w:rtl/>
              </w:rPr>
              <w:t>عنوان البريد الالكتروني:</w:t>
            </w:r>
          </w:p>
        </w:tc>
      </w:tr>
      <w:tr w:rsidR="4018797C" w:rsidRPr="000F2CA8" w14:paraId="78E5BFA9" w14:textId="77777777" w:rsidTr="00B10CCE">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F6E7D" w14:textId="42F03534" w:rsidR="4018797C" w:rsidRPr="000F2CA8" w:rsidRDefault="00B10CCE" w:rsidP="00B10CCE">
            <w:pPr>
              <w:bidi/>
              <w:rPr>
                <w:rFonts w:ascii="Avenir Next LT Pro" w:eastAsia="Avenir Next LT Pro" w:hAnsi="Avenir Next LT Pro" w:cs="Avenir Next LT Pro"/>
                <w:color w:val="000000" w:themeColor="text1"/>
                <w:sz w:val="24"/>
                <w:szCs w:val="24"/>
              </w:rPr>
            </w:pPr>
            <w:r>
              <w:rPr>
                <w:rFonts w:ascii="Avenir Next LT Pro" w:eastAsia="Verdana" w:hAnsi="Avenir Next LT Pro" w:cs="Arial" w:hint="cs"/>
                <w:sz w:val="24"/>
                <w:szCs w:val="24"/>
                <w:rtl/>
              </w:rPr>
              <w:t>اسم الوكالة:</w:t>
            </w:r>
          </w:p>
        </w:tc>
      </w:tr>
      <w:tr w:rsidR="4018797C" w:rsidRPr="000F2CA8" w14:paraId="568F17E9" w14:textId="77777777" w:rsidTr="00B10CCE">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90D83DB" w14:textId="4877E0EA" w:rsidR="4018797C" w:rsidRPr="00B10CCE" w:rsidRDefault="00B10CCE" w:rsidP="00B10CCE">
            <w:pPr>
              <w:bidi/>
              <w:rPr>
                <w:rFonts w:ascii="Avenir Next LT Pro" w:hAnsi="Avenir Next LT Pro" w:cs="Arial"/>
                <w:b/>
                <w:bCs/>
                <w:sz w:val="24"/>
                <w:szCs w:val="24"/>
              </w:rPr>
            </w:pPr>
            <w:r w:rsidRPr="00B10CCE">
              <w:rPr>
                <w:rFonts w:ascii="Avenir Next LT Pro" w:hAnsi="Avenir Next LT Pro" w:cs="Arial" w:hint="cs"/>
                <w:b/>
                <w:bCs/>
                <w:sz w:val="24"/>
                <w:szCs w:val="24"/>
                <w:rtl/>
              </w:rPr>
              <w:t>معلومات بخصوص الخلاف</w:t>
            </w:r>
          </w:p>
        </w:tc>
      </w:tr>
      <w:tr w:rsidR="4018797C" w:rsidRPr="000F2CA8" w14:paraId="0B9A77E8" w14:textId="77777777" w:rsidTr="00B10CCE">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16D1CD" w14:textId="500AE541" w:rsidR="4018797C" w:rsidRPr="00A11AD0" w:rsidRDefault="00A11AD0" w:rsidP="00B10CCE">
            <w:pPr>
              <w:tabs>
                <w:tab w:val="left" w:pos="300"/>
              </w:tabs>
              <w:bidi/>
              <w:ind w:left="-30"/>
              <w:rPr>
                <w:rFonts w:ascii="Avenir Next LT Pro" w:hAnsi="Avenir Next LT Pro" w:cs="Arial"/>
                <w:sz w:val="24"/>
                <w:szCs w:val="24"/>
                <w:rtl/>
                <w:lang w:bidi="ar-EG"/>
              </w:rPr>
            </w:pPr>
            <w:r>
              <w:rPr>
                <w:rFonts w:ascii="Avenir Next LT Pro" w:eastAsia="Verdana" w:hAnsi="Avenir Next LT Pro" w:cs="Arial" w:hint="cs"/>
                <w:b/>
                <w:bCs/>
                <w:color w:val="000000" w:themeColor="text1"/>
                <w:sz w:val="24"/>
                <w:szCs w:val="24"/>
                <w:rtl/>
              </w:rPr>
              <w:t>قضايا الخلاف</w:t>
            </w:r>
            <w:r>
              <w:rPr>
                <w:rFonts w:ascii="Avenir Next LT Pro" w:eastAsia="Verdana" w:hAnsi="Avenir Next LT Pro" w:cs="Arial" w:hint="cs"/>
                <w:color w:val="000000" w:themeColor="text1"/>
                <w:sz w:val="24"/>
                <w:szCs w:val="24"/>
                <w:rtl/>
              </w:rPr>
              <w:t xml:space="preserve"> (قد تتعلق القضايا بأي مسألة مرتبطة بـ </w:t>
            </w:r>
            <w:hyperlink r:id="rId10" w:history="1">
              <w:r w:rsidRPr="00A11AD0">
                <w:rPr>
                  <w:rStyle w:val="Hyperlink"/>
                  <w:rFonts w:ascii="Avenir Next LT Pro" w:eastAsia="Verdana" w:hAnsi="Avenir Next LT Pro" w:cs="Arial" w:hint="cs"/>
                  <w:sz w:val="24"/>
                  <w:szCs w:val="24"/>
                  <w:rtl/>
                </w:rPr>
                <w:t xml:space="preserve">الجزء </w:t>
              </w:r>
              <w:r w:rsidRPr="00A11AD0">
                <w:rPr>
                  <w:rStyle w:val="Hyperlink"/>
                  <w:rFonts w:ascii="Avenir Next LT Pro" w:eastAsia="Verdana" w:hAnsi="Avenir Next LT Pro" w:cs="Arial"/>
                  <w:sz w:val="24"/>
                  <w:szCs w:val="24"/>
                </w:rPr>
                <w:t>C</w:t>
              </w:r>
              <w:r w:rsidRPr="00A11AD0">
                <w:rPr>
                  <w:rStyle w:val="Hyperlink"/>
                  <w:rFonts w:ascii="Avenir Next LT Pro" w:eastAsia="Verdana" w:hAnsi="Avenir Next LT Pro" w:cs="Arial" w:hint="cs"/>
                  <w:sz w:val="24"/>
                  <w:szCs w:val="24"/>
                  <w:rtl/>
                  <w:lang w:bidi="ar-EG"/>
                </w:rPr>
                <w:t xml:space="preserve"> من </w:t>
              </w:r>
              <w:r w:rsidRPr="00A11AD0">
                <w:rPr>
                  <w:rStyle w:val="Hyperlink"/>
                  <w:rFonts w:ascii="Avenir Next LT Pro" w:eastAsia="Verdana" w:hAnsi="Avenir Next LT Pro" w:cs="Arial"/>
                  <w:sz w:val="24"/>
                  <w:szCs w:val="24"/>
                  <w:lang w:bidi="ar-EG"/>
                </w:rPr>
                <w:t>IDEA</w:t>
              </w:r>
              <w:r w:rsidRPr="00A11AD0">
                <w:rPr>
                  <w:rStyle w:val="Hyperlink"/>
                  <w:rFonts w:ascii="Avenir Next LT Pro" w:eastAsia="Verdana" w:hAnsi="Avenir Next LT Pro" w:cs="Arial" w:hint="cs"/>
                  <w:sz w:val="24"/>
                  <w:szCs w:val="24"/>
                  <w:rtl/>
                  <w:lang w:bidi="ar-EG"/>
                </w:rPr>
                <w:t>، الفقرة 303</w:t>
              </w:r>
            </w:hyperlink>
            <w:r>
              <w:rPr>
                <w:rFonts w:ascii="Avenir Next LT Pro" w:eastAsia="Verdana" w:hAnsi="Avenir Next LT Pro" w:cs="Arial" w:hint="cs"/>
                <w:color w:val="000000" w:themeColor="text1"/>
                <w:sz w:val="24"/>
                <w:szCs w:val="24"/>
                <w:rtl/>
              </w:rPr>
              <w:t>)</w:t>
            </w:r>
          </w:p>
        </w:tc>
      </w:tr>
      <w:tr w:rsidR="4018797C" w:rsidRPr="000F2CA8" w14:paraId="53B21642" w14:textId="77777777" w:rsidTr="00B10CCE">
        <w:trPr>
          <w:trHeight w:val="1725"/>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tcPr>
          <w:p w14:paraId="40205471" w14:textId="2D5656AC" w:rsidR="4018797C" w:rsidRPr="000F2CA8" w:rsidRDefault="4018797C" w:rsidP="00B10CCE">
            <w:pPr>
              <w:bidi/>
              <w:rPr>
                <w:rFonts w:ascii="Avenir Next LT Pro" w:hAnsi="Avenir Next LT Pro"/>
                <w:sz w:val="24"/>
                <w:szCs w:val="24"/>
              </w:rPr>
            </w:pPr>
            <w:r w:rsidRPr="27F3B528">
              <w:rPr>
                <w:rFonts w:ascii="Avenir Next LT Pro" w:eastAsia="Verdana" w:hAnsi="Avenir Next LT Pro" w:cs="Verdana"/>
                <w:sz w:val="24"/>
                <w:szCs w:val="24"/>
              </w:rPr>
              <w:t xml:space="preserve"> </w:t>
            </w:r>
          </w:p>
          <w:p w14:paraId="23C7421C" w14:textId="3741CE3A" w:rsidR="4018797C" w:rsidRPr="000F2CA8" w:rsidRDefault="4018797C" w:rsidP="00B10CCE">
            <w:pPr>
              <w:bidi/>
              <w:rPr>
                <w:rFonts w:ascii="Avenir Next LT Pro" w:hAnsi="Avenir Next LT Pro"/>
                <w:sz w:val="24"/>
                <w:szCs w:val="24"/>
              </w:rPr>
            </w:pPr>
            <w:r w:rsidRPr="27F3B528">
              <w:rPr>
                <w:rFonts w:ascii="Avenir Next LT Pro" w:eastAsia="Verdana" w:hAnsi="Avenir Next LT Pro" w:cs="Verdana"/>
                <w:sz w:val="24"/>
                <w:szCs w:val="24"/>
              </w:rPr>
              <w:t xml:space="preserve"> </w:t>
            </w:r>
          </w:p>
          <w:p w14:paraId="0FA1CC0C" w14:textId="77777777" w:rsidR="4018797C" w:rsidRDefault="4018797C" w:rsidP="00B10CCE">
            <w:pPr>
              <w:bidi/>
              <w:rPr>
                <w:rFonts w:ascii="Avenir Next LT Pro" w:eastAsia="Verdana" w:hAnsi="Avenir Next LT Pro" w:cs="Verdana"/>
                <w:sz w:val="24"/>
                <w:szCs w:val="24"/>
              </w:rPr>
            </w:pPr>
            <w:r w:rsidRPr="27F3B528">
              <w:rPr>
                <w:rFonts w:ascii="Avenir Next LT Pro" w:eastAsia="Verdana" w:hAnsi="Avenir Next LT Pro" w:cs="Verdana"/>
                <w:sz w:val="24"/>
                <w:szCs w:val="24"/>
              </w:rPr>
              <w:t xml:space="preserve"> </w:t>
            </w:r>
          </w:p>
          <w:p w14:paraId="066B75D6" w14:textId="77777777" w:rsidR="000C0C16" w:rsidRDefault="000C0C16" w:rsidP="00B10CCE">
            <w:pPr>
              <w:bidi/>
              <w:rPr>
                <w:rFonts w:eastAsia="Verdana" w:cs="Verdana"/>
                <w:sz w:val="24"/>
                <w:szCs w:val="24"/>
              </w:rPr>
            </w:pPr>
          </w:p>
          <w:p w14:paraId="4BC3B397" w14:textId="77777777" w:rsidR="000C0C16" w:rsidRDefault="000C0C16" w:rsidP="00B10CCE">
            <w:pPr>
              <w:bidi/>
              <w:rPr>
                <w:rFonts w:eastAsia="Verdana" w:cs="Verdana"/>
                <w:sz w:val="24"/>
                <w:szCs w:val="24"/>
              </w:rPr>
            </w:pPr>
          </w:p>
          <w:p w14:paraId="34CF83DC" w14:textId="16C3CB58" w:rsidR="69FE0D78" w:rsidRDefault="69FE0D78" w:rsidP="00B10CCE">
            <w:pPr>
              <w:bidi/>
              <w:rPr>
                <w:rFonts w:eastAsia="Verdana" w:cs="Verdana"/>
                <w:sz w:val="24"/>
                <w:szCs w:val="24"/>
              </w:rPr>
            </w:pPr>
          </w:p>
          <w:p w14:paraId="69CFE062" w14:textId="25A5E731" w:rsidR="69FE0D78" w:rsidRDefault="69FE0D78" w:rsidP="00B10CCE">
            <w:pPr>
              <w:bidi/>
              <w:rPr>
                <w:rFonts w:eastAsia="Verdana" w:cs="Verdana"/>
                <w:sz w:val="24"/>
                <w:szCs w:val="24"/>
              </w:rPr>
            </w:pPr>
          </w:p>
          <w:p w14:paraId="018BFF21" w14:textId="0EF0E318" w:rsidR="69FE0D78" w:rsidRDefault="69FE0D78" w:rsidP="00B10CCE">
            <w:pPr>
              <w:bidi/>
              <w:rPr>
                <w:rFonts w:eastAsia="Verdana" w:cs="Verdana"/>
                <w:sz w:val="24"/>
                <w:szCs w:val="24"/>
              </w:rPr>
            </w:pPr>
          </w:p>
          <w:p w14:paraId="055EAF41" w14:textId="15F127AA" w:rsidR="69FE0D78" w:rsidRDefault="69FE0D78" w:rsidP="00B10CCE">
            <w:pPr>
              <w:bidi/>
              <w:rPr>
                <w:rFonts w:eastAsia="Verdana" w:cs="Verdana"/>
                <w:sz w:val="24"/>
                <w:szCs w:val="24"/>
              </w:rPr>
            </w:pPr>
          </w:p>
          <w:p w14:paraId="5706D292" w14:textId="473EB09C" w:rsidR="69FE0D78" w:rsidRDefault="69FE0D78" w:rsidP="00B10CCE">
            <w:pPr>
              <w:bidi/>
              <w:rPr>
                <w:rFonts w:eastAsia="Verdana" w:cs="Verdana"/>
                <w:sz w:val="24"/>
                <w:szCs w:val="24"/>
              </w:rPr>
            </w:pPr>
          </w:p>
          <w:p w14:paraId="351FFA3D" w14:textId="3F6C5A89" w:rsidR="000C0C16" w:rsidRPr="000F2CA8" w:rsidRDefault="000C0C16" w:rsidP="00B10CCE">
            <w:pPr>
              <w:bidi/>
              <w:rPr>
                <w:rFonts w:eastAsia="Verdana" w:cs="Verdana"/>
                <w:sz w:val="24"/>
                <w:szCs w:val="24"/>
              </w:rPr>
            </w:pPr>
          </w:p>
        </w:tc>
      </w:tr>
      <w:tr w:rsidR="4018797C" w:rsidRPr="000F2CA8" w14:paraId="75256594" w14:textId="77777777" w:rsidTr="00B10CCE">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9A60820" w14:textId="0C350CDA" w:rsidR="4018797C" w:rsidRPr="000F2CA8" w:rsidRDefault="00A11AD0" w:rsidP="00B10CCE">
            <w:pPr>
              <w:bidi/>
              <w:rPr>
                <w:rFonts w:ascii="Avenir Next LT Pro" w:hAnsi="Avenir Next LT Pro"/>
                <w:sz w:val="24"/>
                <w:szCs w:val="24"/>
              </w:rPr>
            </w:pPr>
            <w:r>
              <w:rPr>
                <w:rFonts w:ascii="Avenir Next LT Pro" w:eastAsia="Calibri" w:hAnsi="Avenir Next LT Pro" w:cs="Calibri" w:hint="cs"/>
                <w:b/>
                <w:bCs/>
                <w:sz w:val="24"/>
                <w:szCs w:val="24"/>
                <w:rtl/>
              </w:rPr>
              <w:t>معلومات إضافية:</w:t>
            </w:r>
            <w:r>
              <w:rPr>
                <w:rFonts w:ascii="Avenir Next LT Pro" w:eastAsia="Calibri" w:hAnsi="Avenir Next LT Pro" w:cs="Calibri" w:hint="cs"/>
                <w:sz w:val="24"/>
                <w:szCs w:val="24"/>
                <w:rtl/>
              </w:rPr>
              <w:t xml:space="preserve"> قد بتقديم أي معلومات إضافية قد تود مشاركتها.</w:t>
            </w:r>
          </w:p>
        </w:tc>
      </w:tr>
      <w:tr w:rsidR="4018797C" w:rsidRPr="000F2CA8" w14:paraId="79B8D530" w14:textId="77777777" w:rsidTr="00B10CCE">
        <w:trPr>
          <w:trHeight w:val="2535"/>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tcPr>
          <w:p w14:paraId="78FA0334" w14:textId="56E7B12F" w:rsidR="4018797C" w:rsidRPr="000F2CA8" w:rsidRDefault="4018797C" w:rsidP="00B10CCE">
            <w:pPr>
              <w:bidi/>
              <w:rPr>
                <w:rFonts w:ascii="Avenir Next LT Pro" w:eastAsia="Verdana" w:hAnsi="Avenir Next LT Pro" w:cs="Verdana"/>
                <w:b/>
                <w:bCs/>
                <w:sz w:val="24"/>
                <w:szCs w:val="24"/>
              </w:rPr>
            </w:pPr>
          </w:p>
        </w:tc>
      </w:tr>
      <w:tr w:rsidR="4018797C" w:rsidRPr="000F2CA8" w14:paraId="3CCB5876" w14:textId="77777777" w:rsidTr="00B10CCE">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7360D80" w14:textId="0F15C76D" w:rsidR="4018797C" w:rsidRPr="00A11AD0" w:rsidRDefault="00A11AD0" w:rsidP="00B10CCE">
            <w:pPr>
              <w:bidi/>
              <w:rPr>
                <w:rFonts w:ascii="Avenir Next LT Pro" w:hAnsi="Avenir Next LT Pro" w:cs="Arial"/>
                <w:sz w:val="24"/>
                <w:szCs w:val="24"/>
              </w:rPr>
            </w:pPr>
            <w:r>
              <w:rPr>
                <w:rFonts w:ascii="Avenir Next LT Pro" w:eastAsia="Verdana" w:hAnsi="Avenir Next LT Pro" w:cs="Arial" w:hint="cs"/>
                <w:b/>
                <w:bCs/>
                <w:color w:val="FFFFFF" w:themeColor="background1"/>
                <w:sz w:val="24"/>
                <w:szCs w:val="24"/>
                <w:rtl/>
              </w:rPr>
              <w:t xml:space="preserve">أي أفراد إضافيين تنوي دعوتهم </w:t>
            </w:r>
            <w:r w:rsidR="009B525F">
              <w:rPr>
                <w:rFonts w:ascii="Avenir Next LT Pro" w:eastAsia="Verdana" w:hAnsi="Avenir Next LT Pro" w:cs="Arial" w:hint="cs"/>
                <w:b/>
                <w:bCs/>
                <w:color w:val="FFFFFF" w:themeColor="background1"/>
                <w:sz w:val="24"/>
                <w:szCs w:val="24"/>
                <w:rtl/>
              </w:rPr>
              <w:t>ل</w:t>
            </w:r>
            <w:r>
              <w:rPr>
                <w:rFonts w:ascii="Avenir Next LT Pro" w:eastAsia="Verdana" w:hAnsi="Avenir Next LT Pro" w:cs="Arial" w:hint="cs"/>
                <w:b/>
                <w:bCs/>
                <w:color w:val="FFFFFF" w:themeColor="background1"/>
                <w:sz w:val="24"/>
                <w:szCs w:val="24"/>
                <w:rtl/>
              </w:rPr>
              <w:t xml:space="preserve">حضور الوساطة معكم </w:t>
            </w:r>
          </w:p>
        </w:tc>
      </w:tr>
      <w:tr w:rsidR="4018797C" w:rsidRPr="000F2CA8" w14:paraId="2BE0A612"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646A28DD" w14:textId="1C34012D" w:rsidR="4018797C" w:rsidRPr="000F2CA8" w:rsidRDefault="00A11AD0" w:rsidP="00B10CCE">
            <w:pPr>
              <w:pStyle w:val="ListParagraph"/>
              <w:numPr>
                <w:ilvl w:val="0"/>
                <w:numId w:val="3"/>
              </w:numPr>
              <w:bidi/>
              <w:rPr>
                <w:rFonts w:ascii="Avenir Next LT Pro" w:eastAsia="Avenir Next LT Pro" w:hAnsi="Avenir Next LT Pro" w:cs="Avenir Next LT Pro"/>
                <w:color w:val="000000" w:themeColor="text1"/>
                <w:sz w:val="24"/>
                <w:szCs w:val="24"/>
              </w:rPr>
            </w:pPr>
            <w:r>
              <w:rPr>
                <w:rFonts w:ascii="Avenir Next LT Pro" w:eastAsia="Verdana" w:hAnsi="Avenir Next LT Pro" w:cs="Arial" w:hint="cs"/>
                <w:sz w:val="24"/>
                <w:szCs w:val="24"/>
                <w:rtl/>
              </w:rPr>
              <w:t>الاسم الأول والأخير للفرد:</w:t>
            </w:r>
          </w:p>
        </w:tc>
      </w:tr>
      <w:tr w:rsidR="27F3B528" w14:paraId="3A1E7DA6"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05EEC696" w14:textId="3BBE2B5F" w:rsidR="7CFA00A6" w:rsidRDefault="00A11AD0" w:rsidP="00B10CCE">
            <w:pPr>
              <w:pStyle w:val="ListParagraph"/>
              <w:numPr>
                <w:ilvl w:val="0"/>
                <w:numId w:val="2"/>
              </w:numPr>
              <w:bidi/>
              <w:rPr>
                <w:rFonts w:ascii="Avenir Next LT Pro" w:hAnsi="Avenir Next LT Pro"/>
                <w:sz w:val="24"/>
                <w:szCs w:val="24"/>
              </w:rPr>
            </w:pPr>
            <w:r>
              <w:rPr>
                <w:rFonts w:ascii="Avenir Next LT Pro" w:eastAsia="Verdana" w:hAnsi="Avenir Next LT Pro" w:cs="Arial" w:hint="cs"/>
                <w:sz w:val="24"/>
                <w:szCs w:val="24"/>
                <w:rtl/>
              </w:rPr>
              <w:t>بيانات التواصل (هاتف/ بريد الكتروني):</w:t>
            </w:r>
          </w:p>
        </w:tc>
      </w:tr>
      <w:tr w:rsidR="27F3B528" w14:paraId="59ED126B"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22736B15" w14:textId="486EA501" w:rsidR="27F3B528" w:rsidRDefault="00A11AD0" w:rsidP="00B10CCE">
            <w:pPr>
              <w:pStyle w:val="ListParagraph"/>
              <w:numPr>
                <w:ilvl w:val="0"/>
                <w:numId w:val="3"/>
              </w:numPr>
              <w:bidi/>
              <w:rPr>
                <w:rFonts w:ascii="Avenir Next LT Pro" w:eastAsia="Verdana" w:hAnsi="Avenir Next LT Pro" w:cs="Verdana"/>
                <w:sz w:val="24"/>
                <w:szCs w:val="24"/>
              </w:rPr>
            </w:pPr>
            <w:r>
              <w:rPr>
                <w:rFonts w:ascii="Avenir Next LT Pro" w:eastAsia="Verdana" w:hAnsi="Avenir Next LT Pro" w:cs="Arial" w:hint="cs"/>
                <w:sz w:val="24"/>
                <w:szCs w:val="24"/>
                <w:rtl/>
              </w:rPr>
              <w:t>الاسم الأول والأخير للفرد:</w:t>
            </w:r>
          </w:p>
        </w:tc>
      </w:tr>
      <w:tr w:rsidR="4018797C" w:rsidRPr="000F2CA8" w14:paraId="30A2617D" w14:textId="77777777" w:rsidTr="00B10CCE">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59E5BCA2" w14:textId="7C9B5A6B" w:rsidR="4018797C" w:rsidRPr="000F2CA8" w:rsidRDefault="00A11AD0" w:rsidP="00B10CCE">
            <w:pPr>
              <w:pStyle w:val="ListParagraph"/>
              <w:numPr>
                <w:ilvl w:val="0"/>
                <w:numId w:val="1"/>
              </w:numPr>
              <w:bidi/>
              <w:rPr>
                <w:rFonts w:ascii="Avenir Next LT Pro" w:hAnsi="Avenir Next LT Pro"/>
                <w:sz w:val="24"/>
                <w:szCs w:val="24"/>
              </w:rPr>
            </w:pPr>
            <w:r>
              <w:rPr>
                <w:rFonts w:ascii="Avenir Next LT Pro" w:eastAsia="Verdana" w:hAnsi="Avenir Next LT Pro" w:cs="Arial" w:hint="cs"/>
                <w:sz w:val="24"/>
                <w:szCs w:val="24"/>
                <w:rtl/>
              </w:rPr>
              <w:t>بيانات التواصل (هاتف/ بريد الكتروني):</w:t>
            </w:r>
          </w:p>
        </w:tc>
      </w:tr>
      <w:tr w:rsidR="4018797C" w:rsidRPr="000F2CA8" w14:paraId="461FAE7B" w14:textId="77777777" w:rsidTr="00B10CCE">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126A976" w14:textId="5F5D7286" w:rsidR="4018797C" w:rsidRPr="00A11AD0" w:rsidRDefault="00A11AD0" w:rsidP="00B10CCE">
            <w:pPr>
              <w:bidi/>
              <w:rPr>
                <w:rFonts w:ascii="Avenir Next LT Pro" w:hAnsi="Avenir Next LT Pro" w:cs="Arial"/>
                <w:sz w:val="24"/>
                <w:szCs w:val="24"/>
              </w:rPr>
            </w:pPr>
            <w:r>
              <w:rPr>
                <w:rFonts w:ascii="Avenir Next LT Pro" w:eastAsia="Verdana" w:hAnsi="Avenir Next LT Pro" w:cs="Arial" w:hint="cs"/>
                <w:b/>
                <w:bCs/>
                <w:color w:val="FFFFFF" w:themeColor="background1"/>
                <w:sz w:val="24"/>
                <w:szCs w:val="24"/>
                <w:rtl/>
              </w:rPr>
              <w:t>ضع علامة على ما ينطبق من الآتي</w:t>
            </w:r>
          </w:p>
        </w:tc>
      </w:tr>
      <w:tr w:rsidR="4018797C" w:rsidRPr="000F2CA8" w14:paraId="2F946DB4" w14:textId="77777777" w:rsidTr="00B10CCE">
        <w:trPr>
          <w:trHeight w:val="750"/>
        </w:trPr>
        <w:tc>
          <w:tcPr>
            <w:tcW w:w="10368" w:type="dxa"/>
            <w:tcBorders>
              <w:top w:val="single" w:sz="8" w:space="0" w:color="auto"/>
              <w:left w:val="single" w:sz="8" w:space="0" w:color="auto"/>
              <w:bottom w:val="single" w:sz="8" w:space="0" w:color="auto"/>
            </w:tcBorders>
            <w:tcMar>
              <w:left w:w="108" w:type="dxa"/>
              <w:right w:w="108" w:type="dxa"/>
            </w:tcMar>
          </w:tcPr>
          <w:p w14:paraId="46121EA8" w14:textId="1BD8221B" w:rsidR="4018797C" w:rsidRPr="00A11AD0" w:rsidRDefault="00000000" w:rsidP="00B10CCE">
            <w:pPr>
              <w:bidi/>
              <w:rPr>
                <w:rFonts w:ascii="Avenir Next LT Pro" w:hAnsi="Avenir Next LT Pro" w:cs="Arial"/>
                <w:sz w:val="24"/>
                <w:szCs w:val="24"/>
              </w:rPr>
            </w:pPr>
            <w:sdt>
              <w:sdtPr>
                <w:rPr>
                  <w:rFonts w:ascii="Avenir Next LT Pro" w:hAnsi="Avenir Next LT Pro" w:cs="Arial" w:hint="cs"/>
                  <w:sz w:val="24"/>
                  <w:szCs w:val="24"/>
                  <w:rtl/>
                </w:rPr>
                <w:id w:val="1136076098"/>
                <w14:checkbox>
                  <w14:checked w14:val="0"/>
                  <w14:checkedState w14:val="2612" w14:font="MS Gothic"/>
                  <w14:uncheckedState w14:val="2610" w14:font="MS Gothic"/>
                </w14:checkbox>
              </w:sdtPr>
              <w:sdtContent>
                <w:r w:rsidR="00A11AD0">
                  <w:rPr>
                    <w:rFonts w:ascii="MS Gothic" w:eastAsia="MS Gothic" w:hAnsi="MS Gothic" w:cs="Arial" w:hint="eastAsia"/>
                    <w:sz w:val="24"/>
                    <w:szCs w:val="24"/>
                    <w:rtl/>
                  </w:rPr>
                  <w:t>☐</w:t>
                </w:r>
              </w:sdtContent>
            </w:sdt>
            <w:r w:rsidR="00A11AD0">
              <w:rPr>
                <w:rFonts w:ascii="Avenir Next LT Pro" w:hAnsi="Avenir Next LT Pro" w:cs="Arial" w:hint="cs"/>
                <w:sz w:val="24"/>
                <w:szCs w:val="24"/>
                <w:rtl/>
              </w:rPr>
              <w:t xml:space="preserve"> هناك شكوى </w:t>
            </w:r>
            <w:r w:rsidR="00E31DE5">
              <w:rPr>
                <w:rFonts w:ascii="Avenir Next LT Pro" w:hAnsi="Avenir Next LT Pro" w:cs="Arial" w:hint="cs"/>
                <w:sz w:val="24"/>
                <w:szCs w:val="24"/>
                <w:rtl/>
              </w:rPr>
              <w:t>للدولة</w:t>
            </w:r>
            <w:r w:rsidR="00A11AD0">
              <w:rPr>
                <w:rFonts w:ascii="Avenir Next LT Pro" w:hAnsi="Avenir Next LT Pro" w:cs="Arial" w:hint="cs"/>
                <w:sz w:val="24"/>
                <w:szCs w:val="24"/>
                <w:rtl/>
              </w:rPr>
              <w:t xml:space="preserve"> مرفوعة </w:t>
            </w:r>
            <w:r w:rsidR="009B525F">
              <w:rPr>
                <w:rFonts w:ascii="Avenir Next LT Pro" w:hAnsi="Avenir Next LT Pro" w:cs="Arial" w:hint="cs"/>
                <w:sz w:val="24"/>
                <w:szCs w:val="24"/>
                <w:rtl/>
              </w:rPr>
              <w:t xml:space="preserve">حاليًا </w:t>
            </w:r>
            <w:r w:rsidR="00A11AD0">
              <w:rPr>
                <w:rFonts w:ascii="Avenir Next LT Pro" w:hAnsi="Avenir Next LT Pro" w:cs="Arial" w:hint="cs"/>
                <w:sz w:val="24"/>
                <w:szCs w:val="24"/>
                <w:rtl/>
              </w:rPr>
              <w:t>في هذه القضية.</w:t>
            </w:r>
          </w:p>
          <w:p w14:paraId="4FEB72FE" w14:textId="640C5765" w:rsidR="4018797C" w:rsidRPr="00A11AD0" w:rsidRDefault="00000000" w:rsidP="00B10CCE">
            <w:pPr>
              <w:bidi/>
              <w:rPr>
                <w:rFonts w:ascii="Avenir Next LT Pro" w:hAnsi="Avenir Next LT Pro" w:cs="Arial"/>
                <w:sz w:val="24"/>
                <w:szCs w:val="24"/>
              </w:rPr>
            </w:pPr>
            <w:sdt>
              <w:sdtPr>
                <w:rPr>
                  <w:rFonts w:ascii="Avenir Next LT Pro" w:hAnsi="Avenir Next LT Pro" w:cs="Arial" w:hint="cs"/>
                  <w:sz w:val="24"/>
                  <w:szCs w:val="24"/>
                  <w:rtl/>
                </w:rPr>
                <w:id w:val="-1355030622"/>
                <w14:checkbox>
                  <w14:checked w14:val="0"/>
                  <w14:checkedState w14:val="2612" w14:font="MS Gothic"/>
                  <w14:uncheckedState w14:val="2610" w14:font="MS Gothic"/>
                </w14:checkbox>
              </w:sdtPr>
              <w:sdtContent>
                <w:r w:rsidR="00A11AD0">
                  <w:rPr>
                    <w:rFonts w:ascii="MS Gothic" w:eastAsia="MS Gothic" w:hAnsi="MS Gothic" w:cs="Arial" w:hint="eastAsia"/>
                    <w:sz w:val="24"/>
                    <w:szCs w:val="24"/>
                    <w:rtl/>
                  </w:rPr>
                  <w:t>☐</w:t>
                </w:r>
              </w:sdtContent>
            </w:sdt>
            <w:r w:rsidR="00A11AD0">
              <w:rPr>
                <w:rFonts w:ascii="Avenir Next LT Pro" w:hAnsi="Avenir Next LT Pro" w:cs="Arial" w:hint="cs"/>
                <w:sz w:val="24"/>
                <w:szCs w:val="24"/>
                <w:rtl/>
              </w:rPr>
              <w:t xml:space="preserve"> هناك شكوى </w:t>
            </w:r>
            <w:r w:rsidR="00C36EA9">
              <w:rPr>
                <w:rFonts w:ascii="Avenir Next LT Pro" w:hAnsi="Avenir Next LT Pro" w:cs="Arial" w:hint="cs"/>
                <w:sz w:val="24"/>
                <w:szCs w:val="24"/>
                <w:rtl/>
              </w:rPr>
              <w:t xml:space="preserve">مقدمة </w:t>
            </w:r>
            <w:r w:rsidR="001B03DA">
              <w:rPr>
                <w:rFonts w:ascii="Avenir Next LT Pro" w:hAnsi="Avenir Next LT Pro" w:cs="Arial" w:hint="cs"/>
                <w:sz w:val="24"/>
                <w:szCs w:val="24"/>
                <w:rtl/>
              </w:rPr>
              <w:t xml:space="preserve">وفقًا </w:t>
            </w:r>
            <w:r w:rsidR="00C36EA9">
              <w:rPr>
                <w:rFonts w:ascii="Avenir Next LT Pro" w:hAnsi="Avenir Next LT Pro" w:cs="Arial" w:hint="cs"/>
                <w:sz w:val="24"/>
                <w:szCs w:val="24"/>
                <w:rtl/>
              </w:rPr>
              <w:t>للإجراءات القانونية مرفوعة</w:t>
            </w:r>
            <w:r w:rsidR="009B525F">
              <w:rPr>
                <w:rFonts w:ascii="Avenir Next LT Pro" w:hAnsi="Avenir Next LT Pro" w:cs="Arial" w:hint="cs"/>
                <w:sz w:val="24"/>
                <w:szCs w:val="24"/>
                <w:rtl/>
              </w:rPr>
              <w:t xml:space="preserve"> حاليًا</w:t>
            </w:r>
            <w:r w:rsidR="00C36EA9">
              <w:rPr>
                <w:rFonts w:ascii="Avenir Next LT Pro" w:hAnsi="Avenir Next LT Pro" w:cs="Arial" w:hint="cs"/>
                <w:sz w:val="24"/>
                <w:szCs w:val="24"/>
                <w:rtl/>
              </w:rPr>
              <w:t xml:space="preserve"> في هذه القضية.</w:t>
            </w:r>
          </w:p>
        </w:tc>
      </w:tr>
      <w:tr w:rsidR="27F3B528" w14:paraId="59ED62E8" w14:textId="77777777" w:rsidTr="00B10CCE">
        <w:trPr>
          <w:trHeight w:val="345"/>
        </w:trPr>
        <w:tc>
          <w:tcPr>
            <w:tcW w:w="10368" w:type="dxa"/>
            <w:tcBorders>
              <w:top w:val="single" w:sz="8" w:space="0" w:color="auto"/>
              <w:left w:val="single" w:sz="8" w:space="0" w:color="auto"/>
              <w:bottom w:val="single" w:sz="8" w:space="0" w:color="auto"/>
            </w:tcBorders>
            <w:shd w:val="clear" w:color="auto" w:fill="002060"/>
            <w:tcMar>
              <w:left w:w="108" w:type="dxa"/>
              <w:right w:w="108" w:type="dxa"/>
            </w:tcMar>
          </w:tcPr>
          <w:p w14:paraId="37903B63" w14:textId="65DA833C" w:rsidR="0CB3A32B" w:rsidRPr="00C36EA9" w:rsidRDefault="00C36EA9" w:rsidP="00B10CCE">
            <w:pPr>
              <w:bidi/>
              <w:rPr>
                <w:rFonts w:ascii="Avenir Next LT Pro" w:hAnsi="Avenir Next LT Pro" w:cs="Arial"/>
                <w:sz w:val="24"/>
                <w:szCs w:val="24"/>
              </w:rPr>
            </w:pPr>
            <w:r>
              <w:rPr>
                <w:rFonts w:ascii="Avenir Next LT Pro" w:eastAsia="Verdana" w:hAnsi="Avenir Next LT Pro" w:cs="Arial" w:hint="cs"/>
                <w:b/>
                <w:bCs/>
                <w:color w:val="FFFFFF" w:themeColor="background1"/>
                <w:sz w:val="24"/>
                <w:szCs w:val="24"/>
                <w:rtl/>
              </w:rPr>
              <w:t>تاريخ التقديم</w:t>
            </w:r>
          </w:p>
        </w:tc>
      </w:tr>
      <w:tr w:rsidR="27F3B528" w14:paraId="264D840F" w14:textId="77777777" w:rsidTr="00B10CCE">
        <w:trPr>
          <w:trHeight w:val="750"/>
        </w:trPr>
        <w:tc>
          <w:tcPr>
            <w:tcW w:w="10368" w:type="dxa"/>
            <w:tcBorders>
              <w:top w:val="single" w:sz="8" w:space="0" w:color="auto"/>
              <w:left w:val="single" w:sz="8" w:space="0" w:color="auto"/>
              <w:bottom w:val="single" w:sz="8" w:space="0" w:color="auto"/>
            </w:tcBorders>
            <w:tcMar>
              <w:left w:w="108" w:type="dxa"/>
              <w:right w:w="108" w:type="dxa"/>
            </w:tcMar>
          </w:tcPr>
          <w:p w14:paraId="1E1A020D" w14:textId="7A25B8CB" w:rsidR="27F3B528" w:rsidRDefault="27F3B528" w:rsidP="00B10CCE">
            <w:pPr>
              <w:bidi/>
              <w:rPr>
                <w:rFonts w:ascii="Segoe UI Symbol" w:eastAsia="Segoe UI Symbol" w:hAnsi="Segoe UI Symbol" w:cs="Segoe UI Symbol"/>
                <w:sz w:val="24"/>
                <w:szCs w:val="24"/>
              </w:rPr>
            </w:pPr>
          </w:p>
        </w:tc>
      </w:tr>
    </w:tbl>
    <w:p w14:paraId="4327F720" w14:textId="0A69D685" w:rsidR="69FE0D78" w:rsidRDefault="69FE0D78" w:rsidP="69FE0D78">
      <w:pPr>
        <w:rPr>
          <w:rFonts w:ascii="Avenir Next LT Pro" w:hAnsi="Avenir Next LT Pro" w:cs="Segoe UI"/>
          <w:b/>
          <w:bCs/>
          <w:sz w:val="24"/>
          <w:szCs w:val="24"/>
        </w:rPr>
      </w:pPr>
    </w:p>
    <w:p w14:paraId="684D7B71" w14:textId="77777777" w:rsidR="00C36EA9" w:rsidRDefault="00C36EA9" w:rsidP="00C36EA9">
      <w:pPr>
        <w:bidi/>
        <w:rPr>
          <w:rFonts w:ascii="Avenir Next LT Pro" w:eastAsia="Calibri" w:hAnsi="Avenir Next LT Pro" w:cs="Arial"/>
          <w:b/>
          <w:bCs/>
          <w:sz w:val="24"/>
          <w:szCs w:val="24"/>
        </w:rPr>
      </w:pPr>
      <w:r>
        <w:rPr>
          <w:rFonts w:ascii="Avenir Next LT Pro" w:eastAsia="Calibri" w:hAnsi="Avenir Next LT Pro" w:cs="Arial" w:hint="cs"/>
          <w:b/>
          <w:bCs/>
          <w:sz w:val="24"/>
          <w:szCs w:val="24"/>
          <w:rtl/>
        </w:rPr>
        <w:t>بيانات التواصل</w:t>
      </w:r>
    </w:p>
    <w:p w14:paraId="7F858A18" w14:textId="1C8886BE" w:rsidR="00C36EA9" w:rsidRPr="00195FFA" w:rsidRDefault="00C36EA9" w:rsidP="00C36EA9">
      <w:pPr>
        <w:bidi/>
        <w:rPr>
          <w:rFonts w:ascii="Avenir Next LT Pro" w:eastAsia="Calibri" w:hAnsi="Avenir Next LT Pro" w:cs="Arial"/>
          <w:sz w:val="24"/>
          <w:szCs w:val="24"/>
        </w:rPr>
      </w:pPr>
      <w:r>
        <w:rPr>
          <w:rFonts w:ascii="Avenir Next LT Pro" w:eastAsia="Calibri" w:hAnsi="Avenir Next LT Pro" w:cs="Arial" w:hint="cs"/>
          <w:sz w:val="24"/>
          <w:szCs w:val="24"/>
          <w:rtl/>
        </w:rPr>
        <w:t>يرجى إرسال طلب الوساطة الخاص بكم عن طريق البريد الالكتروني، الفاكس، البريد العادي، أو التواصل معنا على:</w:t>
      </w:r>
    </w:p>
    <w:p w14:paraId="43D41B49" w14:textId="77777777" w:rsidR="002E0CED" w:rsidRPr="002E0CED" w:rsidRDefault="002E0CED" w:rsidP="002E0CED">
      <w:pPr>
        <w:jc w:val="right"/>
        <w:textAlignment w:val="baseline"/>
        <w:rPr>
          <w:rFonts w:ascii="Avenir Next LT Pro" w:hAnsi="Avenir Next LT Pro" w:cs="Segoe UI"/>
          <w:sz w:val="24"/>
          <w:szCs w:val="24"/>
        </w:rPr>
      </w:pPr>
      <w:r w:rsidRPr="002E0CED">
        <w:rPr>
          <w:rFonts w:ascii="Avenir Next LT Pro" w:hAnsi="Avenir Next LT Pro" w:cs="Segoe UI"/>
          <w:sz w:val="24"/>
          <w:szCs w:val="24"/>
        </w:rPr>
        <w:t>Early Intervention Division</w:t>
      </w:r>
    </w:p>
    <w:p w14:paraId="3B279071" w14:textId="77777777" w:rsidR="002E0CED" w:rsidRPr="002E0CED" w:rsidRDefault="002E0CED" w:rsidP="002E0CED">
      <w:pPr>
        <w:jc w:val="right"/>
        <w:textAlignment w:val="baseline"/>
        <w:rPr>
          <w:rFonts w:ascii="Avenir Next LT Pro" w:hAnsi="Avenir Next LT Pro" w:cs="Segoe UI"/>
          <w:sz w:val="24"/>
          <w:szCs w:val="24"/>
        </w:rPr>
      </w:pPr>
      <w:r w:rsidRPr="002E0CED">
        <w:rPr>
          <w:rFonts w:ascii="Avenir Next LT Pro" w:hAnsi="Avenir Next LT Pro" w:cs="Segoe UI"/>
          <w:sz w:val="24"/>
          <w:szCs w:val="24"/>
        </w:rPr>
        <w:t>c/o Dispute Resolution</w:t>
      </w:r>
    </w:p>
    <w:p w14:paraId="3BD1B432" w14:textId="77777777" w:rsidR="00C36EA9" w:rsidRPr="00195FFA" w:rsidRDefault="00C36EA9" w:rsidP="002E0CED">
      <w:pPr>
        <w:bidi/>
        <w:textAlignment w:val="baseline"/>
        <w:rPr>
          <w:rFonts w:ascii="Avenir Next LT Pro" w:hAnsi="Avenir Next LT Pro" w:cs="Segoe UI"/>
          <w:sz w:val="24"/>
          <w:szCs w:val="24"/>
        </w:rPr>
      </w:pPr>
      <w:r w:rsidRPr="0CED163C">
        <w:rPr>
          <w:rFonts w:ascii="Avenir Next LT Pro" w:hAnsi="Avenir Next LT Pro" w:cs="Segoe UI"/>
          <w:sz w:val="24"/>
          <w:szCs w:val="24"/>
        </w:rPr>
        <w:t>250 Washington Street</w:t>
      </w:r>
    </w:p>
    <w:p w14:paraId="76FAC464" w14:textId="77777777" w:rsidR="00C36EA9" w:rsidRPr="00195FFA" w:rsidRDefault="00C36EA9" w:rsidP="00C36EA9">
      <w:pPr>
        <w:bidi/>
        <w:textAlignment w:val="baseline"/>
        <w:rPr>
          <w:rFonts w:ascii="Avenir Next LT Pro" w:hAnsi="Avenir Next LT Pro" w:cs="Segoe UI"/>
          <w:sz w:val="24"/>
          <w:szCs w:val="24"/>
        </w:rPr>
      </w:pPr>
      <w:r w:rsidRPr="0CED163C">
        <w:rPr>
          <w:rFonts w:ascii="Avenir Next LT Pro" w:hAnsi="Avenir Next LT Pro" w:cs="Segoe UI"/>
          <w:sz w:val="24"/>
          <w:szCs w:val="24"/>
        </w:rPr>
        <w:t>5</w:t>
      </w:r>
      <w:r w:rsidRPr="0CED163C">
        <w:rPr>
          <w:rFonts w:ascii="Avenir Next LT Pro" w:hAnsi="Avenir Next LT Pro" w:cs="Segoe UI"/>
          <w:sz w:val="24"/>
          <w:szCs w:val="24"/>
          <w:vertAlign w:val="superscript"/>
        </w:rPr>
        <w:t>th</w:t>
      </w:r>
      <w:r w:rsidRPr="0CED163C">
        <w:rPr>
          <w:rFonts w:ascii="Avenir Next LT Pro" w:hAnsi="Avenir Next LT Pro" w:cs="Segoe UI"/>
          <w:sz w:val="24"/>
          <w:szCs w:val="24"/>
        </w:rPr>
        <w:t> floor</w:t>
      </w:r>
    </w:p>
    <w:p w14:paraId="0D4D358E" w14:textId="77777777" w:rsidR="00C36EA9" w:rsidRPr="00195FFA" w:rsidRDefault="00C36EA9" w:rsidP="00C36EA9">
      <w:pPr>
        <w:bidi/>
        <w:textAlignment w:val="baseline"/>
        <w:rPr>
          <w:rFonts w:ascii="Avenir Next LT Pro" w:hAnsi="Avenir Next LT Pro" w:cs="Segoe UI"/>
          <w:sz w:val="24"/>
          <w:szCs w:val="24"/>
        </w:rPr>
      </w:pPr>
      <w:r w:rsidRPr="0CED163C">
        <w:rPr>
          <w:rFonts w:ascii="Avenir Next LT Pro" w:hAnsi="Avenir Next LT Pro" w:cs="Segoe UI"/>
          <w:sz w:val="24"/>
          <w:szCs w:val="24"/>
        </w:rPr>
        <w:t>Boston, MA 02108</w:t>
      </w:r>
    </w:p>
    <w:p w14:paraId="660C3A90" w14:textId="77777777" w:rsidR="00C36EA9" w:rsidRPr="00195FFA" w:rsidRDefault="00C36EA9" w:rsidP="00C36EA9">
      <w:pPr>
        <w:bidi/>
        <w:rPr>
          <w:rFonts w:ascii="Avenir Next LT Pro" w:eastAsia="Calibri" w:hAnsi="Avenir Next LT Pro" w:cs="Arial"/>
          <w:sz w:val="24"/>
          <w:szCs w:val="24"/>
        </w:rPr>
      </w:pPr>
      <w:r>
        <w:rPr>
          <w:rFonts w:ascii="Avenir Next LT Pro" w:hAnsi="Avenir Next LT Pro" w:hint="cs"/>
          <w:sz w:val="24"/>
          <w:szCs w:val="24"/>
          <w:rtl/>
        </w:rPr>
        <w:t>بريد الكتروني:</w:t>
      </w:r>
      <w:hyperlink r:id="rId11">
        <w:r w:rsidRPr="0CED163C">
          <w:rPr>
            <w:rStyle w:val="Hyperlink"/>
            <w:rFonts w:ascii="Avenir Next LT Pro" w:hAnsi="Avenir Next LT Pro"/>
            <w:sz w:val="24"/>
            <w:szCs w:val="24"/>
          </w:rPr>
          <w:t>EIDisputeResolution@mass.gov</w:t>
        </w:r>
      </w:hyperlink>
      <w:r w:rsidRPr="0CED163C">
        <w:rPr>
          <w:rFonts w:ascii="Avenir Next LT Pro" w:hAnsi="Avenir Next LT Pro"/>
          <w:sz w:val="24"/>
          <w:szCs w:val="24"/>
        </w:rPr>
        <w:t xml:space="preserve"> </w:t>
      </w:r>
    </w:p>
    <w:p w14:paraId="7E2F8611" w14:textId="77777777" w:rsidR="00C36EA9" w:rsidRPr="00195FFA" w:rsidRDefault="00C36EA9" w:rsidP="00C36EA9">
      <w:pPr>
        <w:bidi/>
        <w:rPr>
          <w:rFonts w:ascii="Avenir Next LT Pro" w:eastAsia="Calibri" w:hAnsi="Avenir Next LT Pro" w:cs="Arial"/>
          <w:sz w:val="24"/>
          <w:szCs w:val="24"/>
        </w:rPr>
      </w:pPr>
      <w:r>
        <w:rPr>
          <w:rFonts w:ascii="Avenir Next LT Pro" w:hAnsi="Avenir Next LT Pro" w:hint="cs"/>
          <w:sz w:val="24"/>
          <w:szCs w:val="24"/>
          <w:rtl/>
        </w:rPr>
        <w:t>فاكس:</w:t>
      </w:r>
      <w:r w:rsidRPr="0CED163C">
        <w:rPr>
          <w:rFonts w:ascii="Avenir Next LT Pro" w:hAnsi="Avenir Next LT Pro"/>
          <w:sz w:val="24"/>
          <w:szCs w:val="24"/>
        </w:rPr>
        <w:t xml:space="preserve">(857)-323-8350 </w:t>
      </w:r>
    </w:p>
    <w:p w14:paraId="00373FA1" w14:textId="77777777" w:rsidR="00C36EA9" w:rsidRPr="00195FFA" w:rsidRDefault="00C36EA9" w:rsidP="00C36EA9">
      <w:pPr>
        <w:bidi/>
        <w:rPr>
          <w:rFonts w:ascii="Avenir Next LT Pro" w:eastAsia="Calibri" w:hAnsi="Avenir Next LT Pro" w:cs="Arial"/>
          <w:sz w:val="24"/>
          <w:szCs w:val="24"/>
        </w:rPr>
      </w:pPr>
      <w:r>
        <w:rPr>
          <w:rFonts w:ascii="Avenir Next LT Pro" w:eastAsia="Calibri" w:hAnsi="Avenir Next LT Pro" w:cs="Arial" w:hint="cs"/>
          <w:sz w:val="24"/>
          <w:szCs w:val="24"/>
          <w:rtl/>
        </w:rPr>
        <w:t xml:space="preserve">هاتف: </w:t>
      </w:r>
      <w:r w:rsidRPr="0CED163C">
        <w:rPr>
          <w:rFonts w:ascii="Avenir Next LT Pro" w:eastAsia="Calibri" w:hAnsi="Avenir Next LT Pro" w:cs="Arial"/>
          <w:sz w:val="24"/>
          <w:szCs w:val="24"/>
        </w:rPr>
        <w:t>(508) 454-2007</w:t>
      </w:r>
    </w:p>
    <w:p w14:paraId="49392D6E" w14:textId="0A61E2FB" w:rsidR="00222F95" w:rsidRPr="0015659F" w:rsidRDefault="00222F95" w:rsidP="00C36EA9">
      <w:pPr>
        <w:bidi/>
        <w:rPr>
          <w:rFonts w:ascii="Avenir Next LT Pro" w:eastAsia="Calibri" w:hAnsi="Avenir Next LT Pro" w:cs="Arial"/>
          <w:sz w:val="24"/>
          <w:szCs w:val="24"/>
        </w:rPr>
      </w:pPr>
    </w:p>
    <w:sectPr w:rsidR="00222F95" w:rsidRPr="0015659F" w:rsidSect="001A6AE9">
      <w:headerReference w:type="default" r:id="rId12"/>
      <w:footerReference w:type="default" r:id="rId13"/>
      <w:headerReference w:type="first" r:id="rId14"/>
      <w:footerReference w:type="first" r:id="rId15"/>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E2F2" w14:textId="77777777" w:rsidR="007624B0" w:rsidRDefault="007624B0" w:rsidP="00DE0F0A">
      <w:r>
        <w:separator/>
      </w:r>
    </w:p>
  </w:endnote>
  <w:endnote w:type="continuationSeparator" w:id="0">
    <w:p w14:paraId="557E1B2F" w14:textId="77777777" w:rsidR="007624B0" w:rsidRDefault="007624B0" w:rsidP="00D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9F75" w14:textId="742C5A16" w:rsidR="00DE0F0A" w:rsidRPr="00854851" w:rsidRDefault="00C36EA9" w:rsidP="00C36EA9">
    <w:pPr>
      <w:pStyle w:val="Footer"/>
      <w:tabs>
        <w:tab w:val="clear" w:pos="4680"/>
        <w:tab w:val="clear" w:pos="9360"/>
        <w:tab w:val="center" w:pos="5400"/>
        <w:tab w:val="right" w:pos="10800"/>
      </w:tabs>
      <w:bidi/>
      <w:rPr>
        <w:rFonts w:ascii="Avenir Next LT Pro" w:hAnsi="Avenir Next LT Pro"/>
        <w:i/>
        <w:iCs/>
        <w:sz w:val="24"/>
        <w:szCs w:val="24"/>
        <w:lang w:bidi="ar-EG"/>
      </w:rPr>
    </w:pPr>
    <w:r>
      <w:rPr>
        <w:rStyle w:val="PageNumber"/>
        <w:rFonts w:ascii="Avenir Next LT Pro" w:hAnsi="Avenir Next LT Pro" w:hint="cs"/>
        <w:sz w:val="24"/>
        <w:szCs w:val="24"/>
        <w:rtl/>
        <w:lang w:bidi="ar-EG"/>
      </w:rPr>
      <w:t>تم التحديث</w:t>
    </w:r>
    <w:r w:rsidR="009B525F">
      <w:rPr>
        <w:rStyle w:val="PageNumber"/>
        <w:rFonts w:ascii="Avenir Next LT Pro" w:hAnsi="Avenir Next LT Pro" w:hint="cs"/>
        <w:sz w:val="24"/>
        <w:szCs w:val="24"/>
        <w:rtl/>
        <w:lang w:bidi="ar-EG"/>
      </w:rPr>
      <w:t xml:space="preserve"> في</w:t>
    </w:r>
    <w:r>
      <w:rPr>
        <w:rStyle w:val="PageNumber"/>
        <w:rFonts w:ascii="Avenir Next LT Pro" w:hAnsi="Avenir Next LT Pro" w:hint="cs"/>
        <w:sz w:val="24"/>
        <w:szCs w:val="24"/>
        <w:rtl/>
        <w:lang w:bidi="ar-EG"/>
      </w:rPr>
      <w:t xml:space="preserve"> فبراير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7F3B528" w14:paraId="1E8CE9CB" w14:textId="77777777" w:rsidTr="27F3B528">
      <w:trPr>
        <w:trHeight w:val="300"/>
      </w:trPr>
      <w:tc>
        <w:tcPr>
          <w:tcW w:w="3120" w:type="dxa"/>
        </w:tcPr>
        <w:p w14:paraId="375E19E7" w14:textId="7B645C59" w:rsidR="27F3B528" w:rsidRDefault="27F3B528" w:rsidP="27F3B528">
          <w:pPr>
            <w:pStyle w:val="Header"/>
            <w:ind w:left="-115"/>
          </w:pPr>
        </w:p>
      </w:tc>
      <w:tc>
        <w:tcPr>
          <w:tcW w:w="3120" w:type="dxa"/>
        </w:tcPr>
        <w:p w14:paraId="09E7AB89" w14:textId="748DF89F" w:rsidR="27F3B528" w:rsidRDefault="27F3B528" w:rsidP="27F3B528">
          <w:pPr>
            <w:pStyle w:val="Header"/>
            <w:jc w:val="center"/>
          </w:pPr>
        </w:p>
      </w:tc>
      <w:tc>
        <w:tcPr>
          <w:tcW w:w="3120" w:type="dxa"/>
        </w:tcPr>
        <w:p w14:paraId="5D4A3C50" w14:textId="46691D2D" w:rsidR="27F3B528" w:rsidRDefault="27F3B528" w:rsidP="27F3B528">
          <w:pPr>
            <w:pStyle w:val="Header"/>
            <w:ind w:right="-115"/>
            <w:jc w:val="right"/>
          </w:pPr>
        </w:p>
      </w:tc>
    </w:tr>
  </w:tbl>
  <w:p w14:paraId="72CD3248" w14:textId="7168AD37" w:rsidR="27F3B528" w:rsidRDefault="27F3B528" w:rsidP="27F3B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CB88" w14:textId="77777777" w:rsidR="007624B0" w:rsidRDefault="007624B0" w:rsidP="00DE0F0A">
      <w:r>
        <w:separator/>
      </w:r>
    </w:p>
  </w:footnote>
  <w:footnote w:type="continuationSeparator" w:id="0">
    <w:p w14:paraId="02344B74" w14:textId="77777777" w:rsidR="007624B0" w:rsidRDefault="007624B0" w:rsidP="00DE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7F3B528" w14:paraId="283D658E" w14:textId="77777777" w:rsidTr="27F3B528">
      <w:trPr>
        <w:trHeight w:val="300"/>
      </w:trPr>
      <w:tc>
        <w:tcPr>
          <w:tcW w:w="3120" w:type="dxa"/>
        </w:tcPr>
        <w:p w14:paraId="4811129D" w14:textId="3880622F" w:rsidR="27F3B528" w:rsidRDefault="27F3B528" w:rsidP="27F3B528">
          <w:pPr>
            <w:pStyle w:val="Header"/>
            <w:ind w:left="-115"/>
          </w:pPr>
        </w:p>
      </w:tc>
      <w:tc>
        <w:tcPr>
          <w:tcW w:w="3120" w:type="dxa"/>
        </w:tcPr>
        <w:p w14:paraId="70C40DDE" w14:textId="14F62AAC" w:rsidR="27F3B528" w:rsidRDefault="27F3B528" w:rsidP="27F3B528">
          <w:pPr>
            <w:pStyle w:val="Header"/>
            <w:jc w:val="center"/>
          </w:pPr>
        </w:p>
      </w:tc>
      <w:tc>
        <w:tcPr>
          <w:tcW w:w="3120" w:type="dxa"/>
        </w:tcPr>
        <w:p w14:paraId="7E03167F" w14:textId="6FE3D475" w:rsidR="27F3B528" w:rsidRDefault="27F3B528" w:rsidP="27F3B528">
          <w:pPr>
            <w:pStyle w:val="Header"/>
            <w:ind w:right="-115"/>
            <w:jc w:val="right"/>
          </w:pPr>
        </w:p>
      </w:tc>
    </w:tr>
  </w:tbl>
  <w:p w14:paraId="76FFB132" w14:textId="35E74A80" w:rsidR="27F3B528" w:rsidRDefault="27F3B528" w:rsidP="27F3B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12E" w14:textId="77777777" w:rsidR="00DE25C3" w:rsidRPr="009D7D49" w:rsidRDefault="468BF20F" w:rsidP="001A6AE9">
    <w:pPr>
      <w:spacing w:line="276" w:lineRule="auto"/>
      <w:rPr>
        <w:rFonts w:ascii="Avenir Next LT Pro" w:hAnsi="Avenir Next LT Pro"/>
        <w:color w:val="4F81BD"/>
        <w14:textFill>
          <w14:solidFill>
            <w14:srgbClr w14:val="4F81BD">
              <w14:lumMod w14:val="75000"/>
            </w14:srgbClr>
          </w14:solidFill>
        </w14:textFill>
      </w:rPr>
    </w:pPr>
    <w:r>
      <w:rPr>
        <w:noProof/>
      </w:rPr>
      <w:drawing>
        <wp:anchor distT="0" distB="0" distL="114300" distR="114300" simplePos="0" relativeHeight="251658240" behindDoc="1" locked="0" layoutInCell="1" allowOverlap="1" wp14:anchorId="0DA70B9C" wp14:editId="58E9887D">
          <wp:simplePos x="0" y="0"/>
          <wp:positionH relativeFrom="column">
            <wp:posOffset>5033010</wp:posOffset>
          </wp:positionH>
          <wp:positionV relativeFrom="paragraph">
            <wp:posOffset>-6350</wp:posOffset>
          </wp:positionV>
          <wp:extent cx="1375577" cy="768096"/>
          <wp:effectExtent l="0" t="0" r="0" b="0"/>
          <wp:wrapNone/>
          <wp:docPr id="1211558573" name="Picture 1" descr="Logo for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7217" name="Picture 1" descr="Logo&#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1375577" cy="768096"/>
                  </a:xfrm>
                  <a:prstGeom prst="rect">
                    <a:avLst/>
                  </a:prstGeom>
                </pic:spPr>
              </pic:pic>
            </a:graphicData>
          </a:graphic>
          <wp14:sizeRelH relativeFrom="page">
            <wp14:pctWidth>0</wp14:pctWidth>
          </wp14:sizeRelH>
          <wp14:sizeRelV relativeFrom="page">
            <wp14:pctHeight>0</wp14:pctHeight>
          </wp14:sizeRelV>
        </wp:anchor>
      </w:drawing>
    </w:r>
    <w:r w:rsidR="27F3B528">
      <w:t xml:space="preserve">                          </w:t>
    </w:r>
    <w:r w:rsidR="27F3B528" w:rsidRPr="009D7D49">
      <w:rPr>
        <w:rFonts w:ascii="Avenir Next LT Pro" w:hAnsi="Avenir Next LT Pro"/>
        <w:color w:val="4F81BD"/>
        <w14:textFill>
          <w14:solidFill>
            <w14:srgbClr w14:val="4F81BD">
              <w14:lumMod w14:val="75000"/>
            </w14:srgbClr>
          </w14:solidFill>
        </w14:textFill>
      </w:rPr>
      <w:t xml:space="preserve">  </w:t>
    </w:r>
  </w:p>
  <w:p w14:paraId="39C276AA" w14:textId="77777777" w:rsidR="00DE25C3" w:rsidRPr="009D7D49" w:rsidRDefault="00DE25C3" w:rsidP="00DE25C3">
    <w:pPr>
      <w:spacing w:line="276" w:lineRule="auto"/>
      <w:jc w:val="center"/>
      <w:rPr>
        <w:rFonts w:ascii="Avenir Next LT Pro" w:hAnsi="Avenir Next LT Pro"/>
        <w:color w:val="4F81BD"/>
        <w14:textFill>
          <w14:solidFill>
            <w14:srgbClr w14:val="4F81BD">
              <w14:lumMod w14:val="75000"/>
            </w14:srgbClr>
          </w14:solidFill>
        </w14:textFill>
      </w:rPr>
    </w:pPr>
  </w:p>
  <w:p w14:paraId="7A451B07" w14:textId="77777777" w:rsidR="00DE25C3" w:rsidRPr="009D7D49" w:rsidRDefault="00DE25C3" w:rsidP="001A6AE9">
    <w:pPr>
      <w:spacing w:line="276" w:lineRule="auto"/>
      <w:rPr>
        <w:rFonts w:ascii="Avenir Next LT Pro" w:hAnsi="Avenir Next LT Pro"/>
        <w:color w:val="4F81BD"/>
        <w14:textFill>
          <w14:solidFill>
            <w14:srgbClr w14:val="4F81BD">
              <w14:lumMod w14:val="75000"/>
            </w14:srgbClr>
          </w14:solidFill>
        </w14:textFill>
      </w:rPr>
    </w:pPr>
  </w:p>
  <w:p w14:paraId="07120A08" w14:textId="77777777" w:rsidR="00DE25C3" w:rsidRPr="009D7D49" w:rsidRDefault="00DE25C3" w:rsidP="001A6AE9">
    <w:pPr>
      <w:spacing w:line="276" w:lineRule="auto"/>
      <w:rPr>
        <w:rFonts w:ascii="Avenir Next LT Pro" w:hAnsi="Avenir Next LT Pro"/>
        <w:color w:val="4F81BD"/>
        <w14:textFill>
          <w14:solidFill>
            <w14:srgbClr w14:val="4F81BD">
              <w14:lumMod w14:val="75000"/>
            </w14:srgbClr>
          </w14:solidFill>
        </w14:textFill>
      </w:rPr>
    </w:pPr>
  </w:p>
  <w:p w14:paraId="3ABD1177" w14:textId="77777777" w:rsidR="00DE25C3" w:rsidRDefault="00DE2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1BF"/>
    <w:multiLevelType w:val="hybridMultilevel"/>
    <w:tmpl w:val="84D67CDA"/>
    <w:lvl w:ilvl="0" w:tplc="28665F7A">
      <w:start w:val="1"/>
      <w:numFmt w:val="bullet"/>
      <w:lvlText w:val=""/>
      <w:lvlJc w:val="left"/>
      <w:pPr>
        <w:ind w:left="360" w:hanging="360"/>
      </w:pPr>
      <w:rPr>
        <w:rFonts w:ascii="Symbol" w:hAnsi="Symbol" w:hint="default"/>
      </w:rPr>
    </w:lvl>
    <w:lvl w:ilvl="1" w:tplc="259671EE">
      <w:start w:val="1"/>
      <w:numFmt w:val="bullet"/>
      <w:lvlText w:val="o"/>
      <w:lvlJc w:val="left"/>
      <w:pPr>
        <w:ind w:left="1080" w:hanging="360"/>
      </w:pPr>
      <w:rPr>
        <w:rFonts w:ascii="Courier New" w:hAnsi="Courier New" w:hint="default"/>
      </w:rPr>
    </w:lvl>
    <w:lvl w:ilvl="2" w:tplc="346461F8">
      <w:start w:val="1"/>
      <w:numFmt w:val="bullet"/>
      <w:lvlText w:val=""/>
      <w:lvlJc w:val="left"/>
      <w:pPr>
        <w:ind w:left="1800" w:hanging="360"/>
      </w:pPr>
      <w:rPr>
        <w:rFonts w:ascii="Wingdings" w:hAnsi="Wingdings" w:hint="default"/>
      </w:rPr>
    </w:lvl>
    <w:lvl w:ilvl="3" w:tplc="C69E2A48">
      <w:start w:val="1"/>
      <w:numFmt w:val="bullet"/>
      <w:lvlText w:val=""/>
      <w:lvlJc w:val="left"/>
      <w:pPr>
        <w:ind w:left="2520" w:hanging="360"/>
      </w:pPr>
      <w:rPr>
        <w:rFonts w:ascii="Symbol" w:hAnsi="Symbol" w:hint="default"/>
      </w:rPr>
    </w:lvl>
    <w:lvl w:ilvl="4" w:tplc="733C550E">
      <w:start w:val="1"/>
      <w:numFmt w:val="bullet"/>
      <w:lvlText w:val="o"/>
      <w:lvlJc w:val="left"/>
      <w:pPr>
        <w:ind w:left="3240" w:hanging="360"/>
      </w:pPr>
      <w:rPr>
        <w:rFonts w:ascii="Courier New" w:hAnsi="Courier New" w:hint="default"/>
      </w:rPr>
    </w:lvl>
    <w:lvl w:ilvl="5" w:tplc="957403F4">
      <w:start w:val="1"/>
      <w:numFmt w:val="bullet"/>
      <w:lvlText w:val=""/>
      <w:lvlJc w:val="left"/>
      <w:pPr>
        <w:ind w:left="3960" w:hanging="360"/>
      </w:pPr>
      <w:rPr>
        <w:rFonts w:ascii="Wingdings" w:hAnsi="Wingdings" w:hint="default"/>
      </w:rPr>
    </w:lvl>
    <w:lvl w:ilvl="6" w:tplc="F71EF43C">
      <w:start w:val="1"/>
      <w:numFmt w:val="bullet"/>
      <w:lvlText w:val=""/>
      <w:lvlJc w:val="left"/>
      <w:pPr>
        <w:ind w:left="4680" w:hanging="360"/>
      </w:pPr>
      <w:rPr>
        <w:rFonts w:ascii="Symbol" w:hAnsi="Symbol" w:hint="default"/>
      </w:rPr>
    </w:lvl>
    <w:lvl w:ilvl="7" w:tplc="2CB2164A">
      <w:start w:val="1"/>
      <w:numFmt w:val="bullet"/>
      <w:lvlText w:val="o"/>
      <w:lvlJc w:val="left"/>
      <w:pPr>
        <w:ind w:left="5400" w:hanging="360"/>
      </w:pPr>
      <w:rPr>
        <w:rFonts w:ascii="Courier New" w:hAnsi="Courier New" w:hint="default"/>
      </w:rPr>
    </w:lvl>
    <w:lvl w:ilvl="8" w:tplc="5754AF74">
      <w:start w:val="1"/>
      <w:numFmt w:val="bullet"/>
      <w:lvlText w:val=""/>
      <w:lvlJc w:val="left"/>
      <w:pPr>
        <w:ind w:left="6120" w:hanging="360"/>
      </w:pPr>
      <w:rPr>
        <w:rFonts w:ascii="Wingdings" w:hAnsi="Wingdings" w:hint="default"/>
      </w:rPr>
    </w:lvl>
  </w:abstractNum>
  <w:abstractNum w:abstractNumId="1" w15:restartNumberingAfterBreak="0">
    <w:nsid w:val="31C17FA0"/>
    <w:multiLevelType w:val="hybridMultilevel"/>
    <w:tmpl w:val="E5CC5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2326D"/>
    <w:multiLevelType w:val="hybridMultilevel"/>
    <w:tmpl w:val="7BE20E4C"/>
    <w:lvl w:ilvl="0" w:tplc="D5B4DC86">
      <w:start w:val="1"/>
      <w:numFmt w:val="decimal"/>
      <w:lvlText w:val="%1."/>
      <w:lvlJc w:val="left"/>
      <w:pPr>
        <w:ind w:left="360" w:hanging="360"/>
      </w:pPr>
    </w:lvl>
    <w:lvl w:ilvl="1" w:tplc="AACA8000">
      <w:start w:val="1"/>
      <w:numFmt w:val="lowerLetter"/>
      <w:lvlText w:val="%2."/>
      <w:lvlJc w:val="left"/>
      <w:pPr>
        <w:ind w:left="1080" w:hanging="360"/>
      </w:pPr>
    </w:lvl>
    <w:lvl w:ilvl="2" w:tplc="E13C788E">
      <w:start w:val="1"/>
      <w:numFmt w:val="lowerRoman"/>
      <w:lvlText w:val="%3."/>
      <w:lvlJc w:val="right"/>
      <w:pPr>
        <w:ind w:left="1800" w:hanging="180"/>
      </w:pPr>
    </w:lvl>
    <w:lvl w:ilvl="3" w:tplc="72F83062">
      <w:start w:val="1"/>
      <w:numFmt w:val="decimal"/>
      <w:lvlText w:val="%4."/>
      <w:lvlJc w:val="left"/>
      <w:pPr>
        <w:ind w:left="2520" w:hanging="360"/>
      </w:pPr>
    </w:lvl>
    <w:lvl w:ilvl="4" w:tplc="76B0BEFE">
      <w:start w:val="1"/>
      <w:numFmt w:val="lowerLetter"/>
      <w:lvlText w:val="%5."/>
      <w:lvlJc w:val="left"/>
      <w:pPr>
        <w:ind w:left="3240" w:hanging="360"/>
      </w:pPr>
    </w:lvl>
    <w:lvl w:ilvl="5" w:tplc="9AF67A24">
      <w:start w:val="1"/>
      <w:numFmt w:val="lowerRoman"/>
      <w:lvlText w:val="%6."/>
      <w:lvlJc w:val="right"/>
      <w:pPr>
        <w:ind w:left="3960" w:hanging="180"/>
      </w:pPr>
    </w:lvl>
    <w:lvl w:ilvl="6" w:tplc="4956F69C">
      <w:start w:val="1"/>
      <w:numFmt w:val="decimal"/>
      <w:lvlText w:val="%7."/>
      <w:lvlJc w:val="left"/>
      <w:pPr>
        <w:ind w:left="4680" w:hanging="360"/>
      </w:pPr>
    </w:lvl>
    <w:lvl w:ilvl="7" w:tplc="6AA49B8E">
      <w:start w:val="1"/>
      <w:numFmt w:val="lowerLetter"/>
      <w:lvlText w:val="%8."/>
      <w:lvlJc w:val="left"/>
      <w:pPr>
        <w:ind w:left="5400" w:hanging="360"/>
      </w:pPr>
    </w:lvl>
    <w:lvl w:ilvl="8" w:tplc="2AA8EBEC">
      <w:start w:val="1"/>
      <w:numFmt w:val="lowerRoman"/>
      <w:lvlText w:val="%9."/>
      <w:lvlJc w:val="right"/>
      <w:pPr>
        <w:ind w:left="6120" w:hanging="180"/>
      </w:pPr>
    </w:lvl>
  </w:abstractNum>
  <w:abstractNum w:abstractNumId="3" w15:restartNumberingAfterBreak="0">
    <w:nsid w:val="38804E0D"/>
    <w:multiLevelType w:val="hybridMultilevel"/>
    <w:tmpl w:val="9B28D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740C3"/>
    <w:multiLevelType w:val="hybridMultilevel"/>
    <w:tmpl w:val="96DE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A6216"/>
    <w:multiLevelType w:val="hybridMultilevel"/>
    <w:tmpl w:val="5784C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9356A"/>
    <w:multiLevelType w:val="hybridMultilevel"/>
    <w:tmpl w:val="59100ED8"/>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01720"/>
    <w:multiLevelType w:val="hybridMultilevel"/>
    <w:tmpl w:val="47EA2E98"/>
    <w:lvl w:ilvl="0" w:tplc="E9F64A96">
      <w:start w:val="1"/>
      <w:numFmt w:val="bullet"/>
      <w:lvlText w:val=""/>
      <w:lvlJc w:val="left"/>
      <w:pPr>
        <w:ind w:left="360" w:hanging="360"/>
      </w:pPr>
      <w:rPr>
        <w:rFonts w:ascii="Symbol" w:hAnsi="Symbol" w:hint="default"/>
      </w:rPr>
    </w:lvl>
    <w:lvl w:ilvl="1" w:tplc="D3003352">
      <w:start w:val="1"/>
      <w:numFmt w:val="bullet"/>
      <w:lvlText w:val="o"/>
      <w:lvlJc w:val="left"/>
      <w:pPr>
        <w:ind w:left="1080" w:hanging="360"/>
      </w:pPr>
      <w:rPr>
        <w:rFonts w:ascii="Courier New" w:hAnsi="Courier New" w:hint="default"/>
      </w:rPr>
    </w:lvl>
    <w:lvl w:ilvl="2" w:tplc="1F485E7A">
      <w:start w:val="1"/>
      <w:numFmt w:val="bullet"/>
      <w:lvlText w:val=""/>
      <w:lvlJc w:val="left"/>
      <w:pPr>
        <w:ind w:left="1800" w:hanging="360"/>
      </w:pPr>
      <w:rPr>
        <w:rFonts w:ascii="Wingdings" w:hAnsi="Wingdings" w:hint="default"/>
      </w:rPr>
    </w:lvl>
    <w:lvl w:ilvl="3" w:tplc="ECC4D6FE">
      <w:start w:val="1"/>
      <w:numFmt w:val="bullet"/>
      <w:lvlText w:val=""/>
      <w:lvlJc w:val="left"/>
      <w:pPr>
        <w:ind w:left="2520" w:hanging="360"/>
      </w:pPr>
      <w:rPr>
        <w:rFonts w:ascii="Symbol" w:hAnsi="Symbol" w:hint="default"/>
      </w:rPr>
    </w:lvl>
    <w:lvl w:ilvl="4" w:tplc="5BBCD46A">
      <w:start w:val="1"/>
      <w:numFmt w:val="bullet"/>
      <w:lvlText w:val="o"/>
      <w:lvlJc w:val="left"/>
      <w:pPr>
        <w:ind w:left="3240" w:hanging="360"/>
      </w:pPr>
      <w:rPr>
        <w:rFonts w:ascii="Courier New" w:hAnsi="Courier New" w:hint="default"/>
      </w:rPr>
    </w:lvl>
    <w:lvl w:ilvl="5" w:tplc="80CEC286">
      <w:start w:val="1"/>
      <w:numFmt w:val="bullet"/>
      <w:lvlText w:val=""/>
      <w:lvlJc w:val="left"/>
      <w:pPr>
        <w:ind w:left="3960" w:hanging="360"/>
      </w:pPr>
      <w:rPr>
        <w:rFonts w:ascii="Wingdings" w:hAnsi="Wingdings" w:hint="default"/>
      </w:rPr>
    </w:lvl>
    <w:lvl w:ilvl="6" w:tplc="03E0F27A">
      <w:start w:val="1"/>
      <w:numFmt w:val="bullet"/>
      <w:lvlText w:val=""/>
      <w:lvlJc w:val="left"/>
      <w:pPr>
        <w:ind w:left="4680" w:hanging="360"/>
      </w:pPr>
      <w:rPr>
        <w:rFonts w:ascii="Symbol" w:hAnsi="Symbol" w:hint="default"/>
      </w:rPr>
    </w:lvl>
    <w:lvl w:ilvl="7" w:tplc="FA2642F6">
      <w:start w:val="1"/>
      <w:numFmt w:val="bullet"/>
      <w:lvlText w:val="o"/>
      <w:lvlJc w:val="left"/>
      <w:pPr>
        <w:ind w:left="5400" w:hanging="360"/>
      </w:pPr>
      <w:rPr>
        <w:rFonts w:ascii="Courier New" w:hAnsi="Courier New" w:hint="default"/>
      </w:rPr>
    </w:lvl>
    <w:lvl w:ilvl="8" w:tplc="6DB05A36">
      <w:start w:val="1"/>
      <w:numFmt w:val="bullet"/>
      <w:lvlText w:val=""/>
      <w:lvlJc w:val="left"/>
      <w:pPr>
        <w:ind w:left="6120" w:hanging="360"/>
      </w:pPr>
      <w:rPr>
        <w:rFonts w:ascii="Wingdings" w:hAnsi="Wingdings" w:hint="default"/>
      </w:rPr>
    </w:lvl>
  </w:abstractNum>
  <w:abstractNum w:abstractNumId="8" w15:restartNumberingAfterBreak="0">
    <w:nsid w:val="7E7103D8"/>
    <w:multiLevelType w:val="hybridMultilevel"/>
    <w:tmpl w:val="FA66B1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4722044">
    <w:abstractNumId w:val="7"/>
  </w:num>
  <w:num w:numId="2" w16cid:durableId="1968469285">
    <w:abstractNumId w:val="0"/>
  </w:num>
  <w:num w:numId="3" w16cid:durableId="1175682221">
    <w:abstractNumId w:val="2"/>
  </w:num>
  <w:num w:numId="4" w16cid:durableId="1707021006">
    <w:abstractNumId w:val="8"/>
  </w:num>
  <w:num w:numId="5" w16cid:durableId="1536309847">
    <w:abstractNumId w:val="6"/>
  </w:num>
  <w:num w:numId="6" w16cid:durableId="1658919406">
    <w:abstractNumId w:val="5"/>
  </w:num>
  <w:num w:numId="7" w16cid:durableId="533732087">
    <w:abstractNumId w:val="1"/>
  </w:num>
  <w:num w:numId="8" w16cid:durableId="604270920">
    <w:abstractNumId w:val="3"/>
  </w:num>
  <w:num w:numId="9" w16cid:durableId="718628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E9"/>
    <w:rsid w:val="00027AF0"/>
    <w:rsid w:val="00030214"/>
    <w:rsid w:val="00034E2A"/>
    <w:rsid w:val="00043EE5"/>
    <w:rsid w:val="00051FA0"/>
    <w:rsid w:val="00052DD3"/>
    <w:rsid w:val="00054655"/>
    <w:rsid w:val="00061123"/>
    <w:rsid w:val="00081A59"/>
    <w:rsid w:val="0009729E"/>
    <w:rsid w:val="000A2023"/>
    <w:rsid w:val="000A4A51"/>
    <w:rsid w:val="000B6875"/>
    <w:rsid w:val="000C0C16"/>
    <w:rsid w:val="000D0C1C"/>
    <w:rsid w:val="000D0C83"/>
    <w:rsid w:val="000D32A5"/>
    <w:rsid w:val="000E0ABC"/>
    <w:rsid w:val="000E55BF"/>
    <w:rsid w:val="000F14FB"/>
    <w:rsid w:val="000F2CA8"/>
    <w:rsid w:val="000F731A"/>
    <w:rsid w:val="001055F6"/>
    <w:rsid w:val="00110D8D"/>
    <w:rsid w:val="0011314D"/>
    <w:rsid w:val="00130107"/>
    <w:rsid w:val="00142ABC"/>
    <w:rsid w:val="001524EF"/>
    <w:rsid w:val="00152E4E"/>
    <w:rsid w:val="001535FC"/>
    <w:rsid w:val="0015659F"/>
    <w:rsid w:val="001567F4"/>
    <w:rsid w:val="001649F3"/>
    <w:rsid w:val="0019154D"/>
    <w:rsid w:val="00195FFA"/>
    <w:rsid w:val="001A0792"/>
    <w:rsid w:val="001A3775"/>
    <w:rsid w:val="001A4A16"/>
    <w:rsid w:val="001A6AE9"/>
    <w:rsid w:val="001B03DA"/>
    <w:rsid w:val="001C0019"/>
    <w:rsid w:val="001C2DE6"/>
    <w:rsid w:val="001E1051"/>
    <w:rsid w:val="001E4E15"/>
    <w:rsid w:val="001E6FC4"/>
    <w:rsid w:val="001F392A"/>
    <w:rsid w:val="00211AC6"/>
    <w:rsid w:val="00215C7A"/>
    <w:rsid w:val="00222F95"/>
    <w:rsid w:val="00235247"/>
    <w:rsid w:val="00236E9D"/>
    <w:rsid w:val="00240584"/>
    <w:rsid w:val="00242594"/>
    <w:rsid w:val="00251AE3"/>
    <w:rsid w:val="00261A7D"/>
    <w:rsid w:val="00280A50"/>
    <w:rsid w:val="00283F25"/>
    <w:rsid w:val="002842B3"/>
    <w:rsid w:val="00286FBF"/>
    <w:rsid w:val="002946D5"/>
    <w:rsid w:val="00297803"/>
    <w:rsid w:val="002A0004"/>
    <w:rsid w:val="002A0CA5"/>
    <w:rsid w:val="002B3540"/>
    <w:rsid w:val="002E0CED"/>
    <w:rsid w:val="002E1D81"/>
    <w:rsid w:val="002F117E"/>
    <w:rsid w:val="003063C3"/>
    <w:rsid w:val="00311BB3"/>
    <w:rsid w:val="0034590A"/>
    <w:rsid w:val="003548E4"/>
    <w:rsid w:val="00354EA9"/>
    <w:rsid w:val="003553EE"/>
    <w:rsid w:val="00362248"/>
    <w:rsid w:val="00364A76"/>
    <w:rsid w:val="003654A7"/>
    <w:rsid w:val="00374634"/>
    <w:rsid w:val="00391D9B"/>
    <w:rsid w:val="003947A9"/>
    <w:rsid w:val="003B2C27"/>
    <w:rsid w:val="003B3732"/>
    <w:rsid w:val="003C5CEA"/>
    <w:rsid w:val="003E4BC2"/>
    <w:rsid w:val="003E6ABD"/>
    <w:rsid w:val="00410CB4"/>
    <w:rsid w:val="004221DF"/>
    <w:rsid w:val="00424B0A"/>
    <w:rsid w:val="00427D23"/>
    <w:rsid w:val="00440BFE"/>
    <w:rsid w:val="004446CD"/>
    <w:rsid w:val="004447E1"/>
    <w:rsid w:val="004527C9"/>
    <w:rsid w:val="00456975"/>
    <w:rsid w:val="00466C5F"/>
    <w:rsid w:val="00470E38"/>
    <w:rsid w:val="004776B0"/>
    <w:rsid w:val="00480529"/>
    <w:rsid w:val="004B0331"/>
    <w:rsid w:val="004C123D"/>
    <w:rsid w:val="00500B81"/>
    <w:rsid w:val="00511FCC"/>
    <w:rsid w:val="0054011E"/>
    <w:rsid w:val="00540E68"/>
    <w:rsid w:val="00552A39"/>
    <w:rsid w:val="00565188"/>
    <w:rsid w:val="00567055"/>
    <w:rsid w:val="00567D24"/>
    <w:rsid w:val="00597E3C"/>
    <w:rsid w:val="005A2BE1"/>
    <w:rsid w:val="005D0AE9"/>
    <w:rsid w:val="005E423C"/>
    <w:rsid w:val="005E4F1D"/>
    <w:rsid w:val="005F327E"/>
    <w:rsid w:val="005F4EBD"/>
    <w:rsid w:val="00607C74"/>
    <w:rsid w:val="00611E23"/>
    <w:rsid w:val="00611E5C"/>
    <w:rsid w:val="006138F4"/>
    <w:rsid w:val="006146C8"/>
    <w:rsid w:val="00631098"/>
    <w:rsid w:val="00640E68"/>
    <w:rsid w:val="006647DC"/>
    <w:rsid w:val="00681C58"/>
    <w:rsid w:val="006930A6"/>
    <w:rsid w:val="006A07B4"/>
    <w:rsid w:val="006A20D5"/>
    <w:rsid w:val="006B0AB0"/>
    <w:rsid w:val="006B0BB9"/>
    <w:rsid w:val="006B33C4"/>
    <w:rsid w:val="006B5565"/>
    <w:rsid w:val="006C23FA"/>
    <w:rsid w:val="006D4E53"/>
    <w:rsid w:val="006D680B"/>
    <w:rsid w:val="006E5C82"/>
    <w:rsid w:val="006E7815"/>
    <w:rsid w:val="006F146B"/>
    <w:rsid w:val="006F47AC"/>
    <w:rsid w:val="00704096"/>
    <w:rsid w:val="0071684A"/>
    <w:rsid w:val="00727F3C"/>
    <w:rsid w:val="00733517"/>
    <w:rsid w:val="007567FA"/>
    <w:rsid w:val="007624B0"/>
    <w:rsid w:val="00764F15"/>
    <w:rsid w:val="0077040C"/>
    <w:rsid w:val="0077151B"/>
    <w:rsid w:val="007746E7"/>
    <w:rsid w:val="00790D1D"/>
    <w:rsid w:val="00794F17"/>
    <w:rsid w:val="0079513B"/>
    <w:rsid w:val="007A60B7"/>
    <w:rsid w:val="007C0AC3"/>
    <w:rsid w:val="007C369E"/>
    <w:rsid w:val="007C558A"/>
    <w:rsid w:val="007D1537"/>
    <w:rsid w:val="007D507C"/>
    <w:rsid w:val="007E2388"/>
    <w:rsid w:val="007F54B0"/>
    <w:rsid w:val="008139C9"/>
    <w:rsid w:val="0082553D"/>
    <w:rsid w:val="0083481E"/>
    <w:rsid w:val="00837F46"/>
    <w:rsid w:val="008400AA"/>
    <w:rsid w:val="008469FD"/>
    <w:rsid w:val="00850683"/>
    <w:rsid w:val="00854048"/>
    <w:rsid w:val="00854851"/>
    <w:rsid w:val="008605B2"/>
    <w:rsid w:val="0088250F"/>
    <w:rsid w:val="00897D73"/>
    <w:rsid w:val="008B4967"/>
    <w:rsid w:val="008D0133"/>
    <w:rsid w:val="008D04CC"/>
    <w:rsid w:val="008D2158"/>
    <w:rsid w:val="008E274D"/>
    <w:rsid w:val="008E5A0F"/>
    <w:rsid w:val="008F3B02"/>
    <w:rsid w:val="009002CC"/>
    <w:rsid w:val="00905D25"/>
    <w:rsid w:val="009258C2"/>
    <w:rsid w:val="00937B7C"/>
    <w:rsid w:val="009468B7"/>
    <w:rsid w:val="00975807"/>
    <w:rsid w:val="00985C67"/>
    <w:rsid w:val="009867F0"/>
    <w:rsid w:val="009918AC"/>
    <w:rsid w:val="00994132"/>
    <w:rsid w:val="009972A2"/>
    <w:rsid w:val="009A3E8B"/>
    <w:rsid w:val="009B525F"/>
    <w:rsid w:val="009B6BA0"/>
    <w:rsid w:val="009D2650"/>
    <w:rsid w:val="009D53F2"/>
    <w:rsid w:val="009D785D"/>
    <w:rsid w:val="009D7D49"/>
    <w:rsid w:val="009E1D2F"/>
    <w:rsid w:val="009E7F7A"/>
    <w:rsid w:val="009F2A69"/>
    <w:rsid w:val="009F404D"/>
    <w:rsid w:val="00A05D3F"/>
    <w:rsid w:val="00A11AD0"/>
    <w:rsid w:val="00A208F3"/>
    <w:rsid w:val="00A24C96"/>
    <w:rsid w:val="00A304C1"/>
    <w:rsid w:val="00A36A9B"/>
    <w:rsid w:val="00A36E0D"/>
    <w:rsid w:val="00A44240"/>
    <w:rsid w:val="00A46C27"/>
    <w:rsid w:val="00A675C4"/>
    <w:rsid w:val="00A70862"/>
    <w:rsid w:val="00A77203"/>
    <w:rsid w:val="00A81618"/>
    <w:rsid w:val="00A856D5"/>
    <w:rsid w:val="00A955DB"/>
    <w:rsid w:val="00A972AA"/>
    <w:rsid w:val="00AA4D9A"/>
    <w:rsid w:val="00AF4F92"/>
    <w:rsid w:val="00B10CCE"/>
    <w:rsid w:val="00B139A8"/>
    <w:rsid w:val="00B16D38"/>
    <w:rsid w:val="00B336D7"/>
    <w:rsid w:val="00B4116A"/>
    <w:rsid w:val="00B82EDF"/>
    <w:rsid w:val="00BB3249"/>
    <w:rsid w:val="00BB79EB"/>
    <w:rsid w:val="00BC7C93"/>
    <w:rsid w:val="00BD401B"/>
    <w:rsid w:val="00BE1A22"/>
    <w:rsid w:val="00BE72C2"/>
    <w:rsid w:val="00C30D24"/>
    <w:rsid w:val="00C36EA9"/>
    <w:rsid w:val="00C43C99"/>
    <w:rsid w:val="00C54307"/>
    <w:rsid w:val="00C54F9D"/>
    <w:rsid w:val="00C91645"/>
    <w:rsid w:val="00CA2676"/>
    <w:rsid w:val="00CA2896"/>
    <w:rsid w:val="00CC67B9"/>
    <w:rsid w:val="00CE646F"/>
    <w:rsid w:val="00CF6695"/>
    <w:rsid w:val="00D04C63"/>
    <w:rsid w:val="00D21F2F"/>
    <w:rsid w:val="00D2683C"/>
    <w:rsid w:val="00D26E3F"/>
    <w:rsid w:val="00D26E63"/>
    <w:rsid w:val="00D515DE"/>
    <w:rsid w:val="00D53E0A"/>
    <w:rsid w:val="00D65709"/>
    <w:rsid w:val="00D751A7"/>
    <w:rsid w:val="00D90BC9"/>
    <w:rsid w:val="00D96C5B"/>
    <w:rsid w:val="00DA7C0B"/>
    <w:rsid w:val="00DD5B75"/>
    <w:rsid w:val="00DE0F0A"/>
    <w:rsid w:val="00DE25C3"/>
    <w:rsid w:val="00DE40FE"/>
    <w:rsid w:val="00DF3796"/>
    <w:rsid w:val="00E06F66"/>
    <w:rsid w:val="00E31DE5"/>
    <w:rsid w:val="00E50642"/>
    <w:rsid w:val="00E951C9"/>
    <w:rsid w:val="00E95FE5"/>
    <w:rsid w:val="00EA0F47"/>
    <w:rsid w:val="00EB1D08"/>
    <w:rsid w:val="00ED4D58"/>
    <w:rsid w:val="00EE1138"/>
    <w:rsid w:val="00EF2B00"/>
    <w:rsid w:val="00EF6F51"/>
    <w:rsid w:val="00F01804"/>
    <w:rsid w:val="00F06795"/>
    <w:rsid w:val="00F07803"/>
    <w:rsid w:val="00F209EF"/>
    <w:rsid w:val="00F43C7B"/>
    <w:rsid w:val="00F4644D"/>
    <w:rsid w:val="00F64535"/>
    <w:rsid w:val="00F67866"/>
    <w:rsid w:val="00F85617"/>
    <w:rsid w:val="00FB66FF"/>
    <w:rsid w:val="00FB6A52"/>
    <w:rsid w:val="00FC066E"/>
    <w:rsid w:val="00FD5774"/>
    <w:rsid w:val="00FE3019"/>
    <w:rsid w:val="00FE4A63"/>
    <w:rsid w:val="00FF39DC"/>
    <w:rsid w:val="01D22529"/>
    <w:rsid w:val="0329D602"/>
    <w:rsid w:val="04CBEFCA"/>
    <w:rsid w:val="052E1C41"/>
    <w:rsid w:val="05AADF11"/>
    <w:rsid w:val="075433C7"/>
    <w:rsid w:val="08FDE49A"/>
    <w:rsid w:val="0CB3A32B"/>
    <w:rsid w:val="0F60ACC8"/>
    <w:rsid w:val="0F7105E1"/>
    <w:rsid w:val="0F92B2C0"/>
    <w:rsid w:val="109CC9B2"/>
    <w:rsid w:val="1507E8DC"/>
    <w:rsid w:val="15562BC1"/>
    <w:rsid w:val="1864A6C3"/>
    <w:rsid w:val="1F9E2951"/>
    <w:rsid w:val="22AB787A"/>
    <w:rsid w:val="22FD94A2"/>
    <w:rsid w:val="24B0D753"/>
    <w:rsid w:val="2738AA6F"/>
    <w:rsid w:val="27F3B528"/>
    <w:rsid w:val="28438562"/>
    <w:rsid w:val="2AB80C2B"/>
    <w:rsid w:val="2C5CEA95"/>
    <w:rsid w:val="2C614723"/>
    <w:rsid w:val="2E3296A5"/>
    <w:rsid w:val="301ECC3A"/>
    <w:rsid w:val="323A3930"/>
    <w:rsid w:val="3384AC9D"/>
    <w:rsid w:val="34E80699"/>
    <w:rsid w:val="35BA0D59"/>
    <w:rsid w:val="37B9BFB4"/>
    <w:rsid w:val="38B1A095"/>
    <w:rsid w:val="3A12C192"/>
    <w:rsid w:val="3D695C1C"/>
    <w:rsid w:val="3FBE435C"/>
    <w:rsid w:val="4018797C"/>
    <w:rsid w:val="4085C449"/>
    <w:rsid w:val="420C6442"/>
    <w:rsid w:val="42FBA3AF"/>
    <w:rsid w:val="45AD5137"/>
    <w:rsid w:val="468BF20F"/>
    <w:rsid w:val="46C01393"/>
    <w:rsid w:val="474434B9"/>
    <w:rsid w:val="48FB3C2A"/>
    <w:rsid w:val="493FC665"/>
    <w:rsid w:val="4B11E818"/>
    <w:rsid w:val="50A6623A"/>
    <w:rsid w:val="50F099F5"/>
    <w:rsid w:val="52113061"/>
    <w:rsid w:val="52968C00"/>
    <w:rsid w:val="53D80098"/>
    <w:rsid w:val="56946117"/>
    <w:rsid w:val="56B0A277"/>
    <w:rsid w:val="56F70FDF"/>
    <w:rsid w:val="5ACF938E"/>
    <w:rsid w:val="5E431F22"/>
    <w:rsid w:val="5F761868"/>
    <w:rsid w:val="608FB2DC"/>
    <w:rsid w:val="60C06211"/>
    <w:rsid w:val="6555CA05"/>
    <w:rsid w:val="66F53744"/>
    <w:rsid w:val="67B619B4"/>
    <w:rsid w:val="67C02DF9"/>
    <w:rsid w:val="69CB8E56"/>
    <w:rsid w:val="69D96F6F"/>
    <w:rsid w:val="69FE0D78"/>
    <w:rsid w:val="6A06CF29"/>
    <w:rsid w:val="6B2A9C3D"/>
    <w:rsid w:val="6C51FD96"/>
    <w:rsid w:val="6C6BE485"/>
    <w:rsid w:val="743E1E5E"/>
    <w:rsid w:val="754D9E1C"/>
    <w:rsid w:val="75AA49EA"/>
    <w:rsid w:val="76A5A53E"/>
    <w:rsid w:val="77A7740F"/>
    <w:rsid w:val="77C91DB8"/>
    <w:rsid w:val="78578EDC"/>
    <w:rsid w:val="7B2CE335"/>
    <w:rsid w:val="7B3E48EC"/>
    <w:rsid w:val="7CFA00A6"/>
    <w:rsid w:val="7DF7DB8B"/>
    <w:rsid w:val="7F6E08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4B672"/>
  <w15:docId w15:val="{B02E4C7F-5187-4FE4-B9F7-1683AD97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E9"/>
    <w:rPr>
      <w:rFonts w:ascii="Times New Roman" w:eastAsia="Times New Roman" w:hAnsi="Times New Roman"/>
    </w:rPr>
  </w:style>
  <w:style w:type="paragraph" w:styleId="Heading1">
    <w:name w:val="heading 1"/>
    <w:basedOn w:val="Normal"/>
    <w:next w:val="Normal"/>
    <w:link w:val="Heading1Char"/>
    <w:uiPriority w:val="9"/>
    <w:qFormat/>
    <w:rsid w:val="009D7D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customStyle="1" w:styleId="BodyTextChar">
    <w:name w:val="Body Text Char"/>
    <w:link w:val="BodyText"/>
    <w:rsid w:val="005D0AE9"/>
    <w:rPr>
      <w:rFonts w:ascii="Comic Sans MS" w:eastAsia="Times New Roman" w:hAnsi="Comic Sans MS" w:cs="Times New Roman"/>
      <w:b/>
      <w:sz w:val="24"/>
      <w:szCs w:val="20"/>
    </w:rPr>
  </w:style>
  <w:style w:type="character" w:styleId="Hyperlink">
    <w:name w:val="Hyperlink"/>
    <w:rsid w:val="00130107"/>
    <w:rPr>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130107"/>
    <w:rPr>
      <w:rFonts w:ascii="Courier New" w:eastAsia="Times New Roman" w:hAnsi="Courier New" w:cs="Courier New"/>
    </w:rPr>
  </w:style>
  <w:style w:type="paragraph" w:styleId="NormalWeb">
    <w:name w:val="Normal (Web)"/>
    <w:basedOn w:val="Normal"/>
    <w:rsid w:val="00130107"/>
    <w:pPr>
      <w:spacing w:before="180" w:after="100" w:afterAutospacing="1"/>
    </w:pPr>
    <w:rPr>
      <w:color w:val="000000"/>
      <w:sz w:val="24"/>
      <w:szCs w:val="24"/>
    </w:rPr>
  </w:style>
  <w:style w:type="character" w:styleId="CommentReference">
    <w:name w:val="annotation reference"/>
    <w:semiHidden/>
    <w:rsid w:val="006E5C82"/>
    <w:rPr>
      <w:sz w:val="16"/>
      <w:szCs w:val="16"/>
    </w:rPr>
  </w:style>
  <w:style w:type="paragraph" w:styleId="CommentText">
    <w:name w:val="annotation text"/>
    <w:basedOn w:val="Normal"/>
    <w:link w:val="CommentTextChar"/>
    <w:semiHidden/>
    <w:rsid w:val="006E5C82"/>
  </w:style>
  <w:style w:type="character" w:customStyle="1" w:styleId="CommentTextChar">
    <w:name w:val="Comment Text Char"/>
    <w:link w:val="CommentText"/>
    <w:semiHidden/>
    <w:rsid w:val="006E5C82"/>
    <w:rPr>
      <w:rFonts w:ascii="Times New Roman" w:eastAsia="Times New Roman" w:hAnsi="Times New Roman"/>
    </w:rPr>
  </w:style>
  <w:style w:type="paragraph" w:styleId="Header">
    <w:name w:val="header"/>
    <w:basedOn w:val="Normal"/>
    <w:link w:val="HeaderChar"/>
    <w:uiPriority w:val="99"/>
    <w:unhideWhenUsed/>
    <w:rsid w:val="00DE0F0A"/>
    <w:pPr>
      <w:tabs>
        <w:tab w:val="center" w:pos="4680"/>
        <w:tab w:val="right" w:pos="9360"/>
      </w:tabs>
    </w:pPr>
  </w:style>
  <w:style w:type="character" w:customStyle="1" w:styleId="HeaderChar">
    <w:name w:val="Header Char"/>
    <w:link w:val="Header"/>
    <w:uiPriority w:val="99"/>
    <w:rsid w:val="00DE0F0A"/>
    <w:rPr>
      <w:rFonts w:ascii="Times New Roman" w:eastAsia="Times New Roman" w:hAnsi="Times New Roman"/>
    </w:rPr>
  </w:style>
  <w:style w:type="paragraph" w:styleId="Footer">
    <w:name w:val="footer"/>
    <w:basedOn w:val="Normal"/>
    <w:link w:val="FooterChar"/>
    <w:uiPriority w:val="99"/>
    <w:unhideWhenUsed/>
    <w:rsid w:val="00DE0F0A"/>
    <w:pPr>
      <w:tabs>
        <w:tab w:val="center" w:pos="4680"/>
        <w:tab w:val="right" w:pos="9360"/>
      </w:tabs>
    </w:pPr>
  </w:style>
  <w:style w:type="character" w:customStyle="1" w:styleId="FooterChar">
    <w:name w:val="Footer Char"/>
    <w:link w:val="Footer"/>
    <w:uiPriority w:val="99"/>
    <w:rsid w:val="00DE0F0A"/>
    <w:rPr>
      <w:rFonts w:ascii="Times New Roman" w:eastAsia="Times New Roman" w:hAnsi="Times New Roman"/>
    </w:rPr>
  </w:style>
  <w:style w:type="paragraph" w:styleId="BalloonText">
    <w:name w:val="Balloon Text"/>
    <w:basedOn w:val="Normal"/>
    <w:link w:val="BalloonTextChar"/>
    <w:uiPriority w:val="99"/>
    <w:semiHidden/>
    <w:unhideWhenUsed/>
    <w:rsid w:val="00D53E0A"/>
    <w:rPr>
      <w:rFonts w:ascii="Tahoma" w:hAnsi="Tahoma" w:cs="Tahoma"/>
      <w:sz w:val="16"/>
      <w:szCs w:val="16"/>
    </w:rPr>
  </w:style>
  <w:style w:type="character" w:customStyle="1" w:styleId="BalloonTextChar">
    <w:name w:val="Balloon Text Char"/>
    <w:link w:val="BalloonText"/>
    <w:uiPriority w:val="99"/>
    <w:semiHidden/>
    <w:rsid w:val="00D53E0A"/>
    <w:rPr>
      <w:rFonts w:ascii="Tahoma" w:eastAsia="Times New Roman" w:hAnsi="Tahoma" w:cs="Tahoma"/>
      <w:sz w:val="16"/>
      <w:szCs w:val="16"/>
    </w:rPr>
  </w:style>
  <w:style w:type="paragraph" w:styleId="Revision">
    <w:name w:val="Revision"/>
    <w:hidden/>
    <w:uiPriority w:val="99"/>
    <w:semiHidden/>
    <w:rsid w:val="00EB1D08"/>
    <w:rPr>
      <w:rFonts w:ascii="Times New Roman" w:eastAsia="Times New Roman" w:hAnsi="Times New Roman"/>
    </w:rPr>
  </w:style>
  <w:style w:type="character" w:customStyle="1" w:styleId="Heading2Char">
    <w:name w:val="Heading 2 Char"/>
    <w:link w:val="Heading2"/>
    <w:rsid w:val="0019154D"/>
    <w:rPr>
      <w:rFonts w:ascii="Comic Sans MS" w:eastAsia="Times New Roman" w:hAnsi="Comic Sans MS"/>
      <w:sz w:val="24"/>
    </w:rPr>
  </w:style>
  <w:style w:type="paragraph" w:customStyle="1" w:styleId="ExecOffice">
    <w:name w:val="Exec Office"/>
    <w:basedOn w:val="Normal"/>
    <w:rsid w:val="0019154D"/>
    <w:pPr>
      <w:framePr w:w="6927" w:hSpace="187" w:wrap="notBeside" w:vAnchor="text" w:hAnchor="page" w:x="3594" w:y="1"/>
      <w:jc w:val="center"/>
    </w:pPr>
    <w:rPr>
      <w:rFonts w:ascii="Arial" w:hAnsi="Arial"/>
      <w:sz w:val="28"/>
    </w:rPr>
  </w:style>
  <w:style w:type="character" w:styleId="PageNumber">
    <w:name w:val="page number"/>
    <w:basedOn w:val="DefaultParagraphFont"/>
    <w:rsid w:val="00540E68"/>
  </w:style>
  <w:style w:type="character" w:styleId="UnresolvedMention">
    <w:name w:val="Unresolved Mention"/>
    <w:basedOn w:val="DefaultParagraphFont"/>
    <w:uiPriority w:val="99"/>
    <w:semiHidden/>
    <w:unhideWhenUsed/>
    <w:rsid w:val="009918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25C3"/>
    <w:rPr>
      <w:b/>
      <w:bCs/>
    </w:rPr>
  </w:style>
  <w:style w:type="character" w:customStyle="1" w:styleId="CommentSubjectChar">
    <w:name w:val="Comment Subject Char"/>
    <w:basedOn w:val="CommentTextChar"/>
    <w:link w:val="CommentSubject"/>
    <w:uiPriority w:val="99"/>
    <w:semiHidden/>
    <w:rsid w:val="00DE25C3"/>
    <w:rPr>
      <w:rFonts w:ascii="Times New Roman" w:eastAsia="Times New Roman" w:hAnsi="Times New Roman"/>
      <w:b/>
      <w:bCs/>
    </w:rPr>
  </w:style>
  <w:style w:type="character" w:customStyle="1" w:styleId="normaltextrun">
    <w:name w:val="normaltextrun"/>
    <w:basedOn w:val="DefaultParagraphFont"/>
    <w:rsid w:val="000D0C83"/>
  </w:style>
  <w:style w:type="character" w:customStyle="1" w:styleId="eop">
    <w:name w:val="eop"/>
    <w:basedOn w:val="DefaultParagraphFont"/>
    <w:rsid w:val="000D0C83"/>
  </w:style>
  <w:style w:type="character" w:customStyle="1" w:styleId="Heading1Char">
    <w:name w:val="Heading 1 Char"/>
    <w:basedOn w:val="DefaultParagraphFont"/>
    <w:link w:val="Heading1"/>
    <w:uiPriority w:val="9"/>
    <w:rsid w:val="009D7D4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85617"/>
    <w:pPr>
      <w:ind w:left="720"/>
      <w:contextualSpacing/>
    </w:pPr>
  </w:style>
  <w:style w:type="paragraph" w:customStyle="1" w:styleId="paragraph">
    <w:name w:val="paragraph"/>
    <w:basedOn w:val="Normal"/>
    <w:rsid w:val="0015659F"/>
    <w:pPr>
      <w:spacing w:before="100" w:beforeAutospacing="1" w:after="100" w:afterAutospacing="1"/>
    </w:pPr>
    <w:rPr>
      <w:sz w:val="24"/>
      <w:szCs w:val="24"/>
    </w:rPr>
  </w:style>
  <w:style w:type="character" w:customStyle="1" w:styleId="scxo220746878">
    <w:name w:val="scxo220746878"/>
    <w:basedOn w:val="DefaultParagraphFont"/>
    <w:rsid w:val="0015659F"/>
  </w:style>
  <w:style w:type="table" w:styleId="TableGrid">
    <w:name w:val="Table Grid"/>
    <w:basedOn w:val="TableNormal"/>
    <w:uiPriority w:val="59"/>
    <w:rsid w:val="003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rsid w:val="27F3B528"/>
    <w:pPr>
      <w:spacing w:line="276" w:lineRule="auto"/>
      <w:jc w:val="center"/>
    </w:pPr>
    <w:rPr>
      <w:rFonts w:ascii="Avenir Next LT Pro" w:eastAsia="Arial" w:hAnsi="Avenir Next LT Pro" w:cs="Arial"/>
      <w:b/>
      <w:bCs/>
      <w:color w:val="1F497D"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DisputeResolution@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ites.ed.gov/idea/reg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021d34-4649-4bf6-bc5c-1a993f5a1a63">
      <UserInfo>
        <DisplayName/>
        <AccountId xsi:nil="true"/>
        <AccountType/>
      </UserInfo>
    </SharedWithUsers>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6" ma:contentTypeDescription="Create a new document." ma:contentTypeScope="" ma:versionID="8d39d4eca998fd6ac9640bad5cbf4543">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ec64ec3611fbbc3bbf873315c5778f5"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5C41E-BEC8-4751-831A-232DA3050334}">
  <ds:schemaRefs>
    <ds:schemaRef ds:uri="http://schemas.microsoft.com/office/2006/metadata/properties"/>
    <ds:schemaRef ds:uri="http://schemas.microsoft.com/office/infopath/2007/PartnerControls"/>
    <ds:schemaRef ds:uri="b4021d34-4649-4bf6-bc5c-1a993f5a1a63"/>
    <ds:schemaRef ds:uri="8d5b51e2-1399-4037-88c1-a8d1b7bdf72d"/>
  </ds:schemaRefs>
</ds:datastoreItem>
</file>

<file path=customXml/itemProps2.xml><?xml version="1.0" encoding="utf-8"?>
<ds:datastoreItem xmlns:ds="http://schemas.openxmlformats.org/officeDocument/2006/customXml" ds:itemID="{613B5DFF-0853-44F2-89C2-5DFEDC2E445E}">
  <ds:schemaRefs>
    <ds:schemaRef ds:uri="http://schemas.microsoft.com/sharepoint/v3/contenttype/forms"/>
  </ds:schemaRefs>
</ds:datastoreItem>
</file>

<file path=customXml/itemProps3.xml><?xml version="1.0" encoding="utf-8"?>
<ds:datastoreItem xmlns:ds="http://schemas.openxmlformats.org/officeDocument/2006/customXml" ds:itemID="{09179884-65B0-4AEA-BC13-3F4A35D0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72</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Longpre, Julie (DPH)</dc:creator>
  <cp:keywords/>
  <cp:lastModifiedBy>Chaneco, Aynsley</cp:lastModifiedBy>
  <cp:revision>127</cp:revision>
  <cp:lastPrinted>2017-01-05T20:04:00Z</cp:lastPrinted>
  <dcterms:created xsi:type="dcterms:W3CDTF">2026-01-27T07:39:00Z</dcterms:created>
  <dcterms:modified xsi:type="dcterms:W3CDTF">2026-06-04T14:25:00Z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0x010100C9CE8F09DC8D214E921F5ECFFEC65E96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