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03A4" w14:textId="3E0DF3F3" w:rsidR="004E4EA3" w:rsidRDefault="00D35D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="00DE7CF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an</w:t>
      </w:r>
      <w:r w:rsidR="00DE7CF1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K. Wedel (SKW) </w:t>
      </w:r>
      <w:r w:rsidR="00863219" w:rsidRPr="00D35D27">
        <w:rPr>
          <w:rFonts w:ascii="Arial" w:hAnsi="Arial" w:cs="Arial"/>
          <w:sz w:val="24"/>
          <w:szCs w:val="24"/>
        </w:rPr>
        <w:t xml:space="preserve">Medical Services Committee – </w:t>
      </w:r>
      <w:r w:rsidR="00597A7F">
        <w:rPr>
          <w:rFonts w:ascii="Arial" w:hAnsi="Arial" w:cs="Arial"/>
          <w:sz w:val="24"/>
          <w:szCs w:val="24"/>
        </w:rPr>
        <w:t>Minutes</w:t>
      </w:r>
    </w:p>
    <w:p w14:paraId="7BCB1859" w14:textId="3CFCB4A7" w:rsidR="00A67D03" w:rsidRPr="00D35D27" w:rsidRDefault="004E4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95661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3A3040">
        <w:rPr>
          <w:rFonts w:ascii="Arial" w:hAnsi="Arial" w:cs="Arial"/>
          <w:sz w:val="24"/>
          <w:szCs w:val="24"/>
        </w:rPr>
        <w:t>September 12</w:t>
      </w:r>
      <w:r w:rsidR="000235F1">
        <w:rPr>
          <w:rFonts w:ascii="Arial" w:hAnsi="Arial" w:cs="Arial"/>
          <w:sz w:val="24"/>
          <w:szCs w:val="24"/>
        </w:rPr>
        <w:t>, 2025</w:t>
      </w:r>
      <w:r w:rsidR="0054641D" w:rsidRPr="00D35D27">
        <w:rPr>
          <w:rFonts w:ascii="Arial" w:hAnsi="Arial" w:cs="Arial"/>
          <w:sz w:val="24"/>
          <w:szCs w:val="24"/>
        </w:rPr>
        <w:t>,</w:t>
      </w:r>
      <w:r w:rsidR="00956610">
        <w:rPr>
          <w:rFonts w:ascii="Arial" w:hAnsi="Arial" w:cs="Arial"/>
          <w:sz w:val="24"/>
          <w:szCs w:val="24"/>
        </w:rPr>
        <w:t xml:space="preserve"> at 10AM – 12Noon</w:t>
      </w:r>
    </w:p>
    <w:p w14:paraId="00FACB1B" w14:textId="7C26DA51" w:rsidR="00674262" w:rsidRPr="00D35D27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Members in attendance: </w:t>
      </w:r>
      <w:r w:rsidR="00833A01">
        <w:rPr>
          <w:rFonts w:ascii="Arial" w:hAnsi="Arial" w:cs="Arial"/>
          <w:sz w:val="24"/>
          <w:szCs w:val="24"/>
        </w:rPr>
        <w:t>Dr. Jon Burstein</w:t>
      </w:r>
      <w:r w:rsidR="00DE7CF1">
        <w:rPr>
          <w:rFonts w:ascii="Arial" w:hAnsi="Arial" w:cs="Arial"/>
          <w:sz w:val="24"/>
          <w:szCs w:val="24"/>
        </w:rPr>
        <w:t xml:space="preserve"> (chair)</w:t>
      </w:r>
      <w:r w:rsidR="00833A01">
        <w:rPr>
          <w:rFonts w:ascii="Arial" w:hAnsi="Arial" w:cs="Arial"/>
          <w:sz w:val="24"/>
          <w:szCs w:val="24"/>
        </w:rPr>
        <w:t xml:space="preserve">, </w:t>
      </w:r>
      <w:r w:rsidR="004E4EA3">
        <w:rPr>
          <w:rFonts w:ascii="Arial" w:hAnsi="Arial" w:cs="Arial"/>
          <w:sz w:val="24"/>
          <w:szCs w:val="24"/>
        </w:rPr>
        <w:t xml:space="preserve">Dr. Sophia </w:t>
      </w:r>
      <w:r w:rsidRPr="00D35D27">
        <w:rPr>
          <w:rFonts w:ascii="Arial" w:hAnsi="Arial" w:cs="Arial"/>
          <w:sz w:val="24"/>
          <w:szCs w:val="24"/>
        </w:rPr>
        <w:t xml:space="preserve">Dyer, </w:t>
      </w:r>
      <w:r w:rsidR="004E4EA3">
        <w:rPr>
          <w:rFonts w:ascii="Arial" w:hAnsi="Arial" w:cs="Arial"/>
          <w:sz w:val="24"/>
          <w:szCs w:val="24"/>
        </w:rPr>
        <w:t xml:space="preserve">Dr. Mat </w:t>
      </w:r>
      <w:r w:rsidRPr="00D35D27">
        <w:rPr>
          <w:rFonts w:ascii="Arial" w:hAnsi="Arial" w:cs="Arial"/>
          <w:sz w:val="24"/>
          <w:szCs w:val="24"/>
        </w:rPr>
        <w:t xml:space="preserve">Goebel, </w:t>
      </w:r>
      <w:r w:rsidR="004E4EA3">
        <w:rPr>
          <w:rFonts w:ascii="Arial" w:hAnsi="Arial" w:cs="Arial"/>
          <w:sz w:val="24"/>
          <w:szCs w:val="24"/>
        </w:rPr>
        <w:t xml:space="preserve">Dr. Kenneth </w:t>
      </w:r>
      <w:r w:rsidRPr="00D35D27">
        <w:rPr>
          <w:rFonts w:ascii="Arial" w:hAnsi="Arial" w:cs="Arial"/>
          <w:sz w:val="24"/>
          <w:szCs w:val="24"/>
        </w:rPr>
        <w:t xml:space="preserve">Knowles,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4E4EA3">
        <w:rPr>
          <w:rFonts w:ascii="Arial" w:hAnsi="Arial" w:cs="Arial"/>
          <w:sz w:val="24"/>
          <w:szCs w:val="24"/>
        </w:rPr>
        <w:t xml:space="preserve">Paul </w:t>
      </w:r>
      <w:r w:rsidRPr="00D35D27">
        <w:rPr>
          <w:rFonts w:ascii="Arial" w:hAnsi="Arial" w:cs="Arial"/>
          <w:sz w:val="24"/>
          <w:szCs w:val="24"/>
        </w:rPr>
        <w:t xml:space="preserve">Brennan, </w:t>
      </w:r>
      <w:r w:rsidR="004E4EA3">
        <w:rPr>
          <w:rFonts w:ascii="Arial" w:hAnsi="Arial" w:cs="Arial"/>
          <w:sz w:val="24"/>
          <w:szCs w:val="24"/>
        </w:rPr>
        <w:t>Dr.</w:t>
      </w:r>
      <w:r w:rsidR="00E43104">
        <w:rPr>
          <w:rFonts w:ascii="Arial" w:hAnsi="Arial" w:cs="Arial"/>
          <w:sz w:val="24"/>
          <w:szCs w:val="24"/>
        </w:rPr>
        <w:t xml:space="preserve"> </w:t>
      </w:r>
      <w:r w:rsidR="004E4EA3">
        <w:rPr>
          <w:rFonts w:ascii="Arial" w:hAnsi="Arial" w:cs="Arial"/>
          <w:sz w:val="24"/>
          <w:szCs w:val="24"/>
        </w:rPr>
        <w:t xml:space="preserve">John </w:t>
      </w:r>
      <w:r w:rsidRPr="00D35D27">
        <w:rPr>
          <w:rFonts w:ascii="Arial" w:hAnsi="Arial" w:cs="Arial"/>
          <w:sz w:val="24"/>
          <w:szCs w:val="24"/>
        </w:rPr>
        <w:t xml:space="preserve">Broach, </w:t>
      </w:r>
      <w:r w:rsidR="00E43104">
        <w:rPr>
          <w:rFonts w:ascii="Arial" w:hAnsi="Arial" w:cs="Arial"/>
          <w:sz w:val="24"/>
          <w:szCs w:val="24"/>
        </w:rPr>
        <w:t>Dr. Will</w:t>
      </w:r>
      <w:r w:rsidR="00EA42DB">
        <w:rPr>
          <w:rFonts w:ascii="Arial" w:hAnsi="Arial" w:cs="Arial"/>
          <w:sz w:val="24"/>
          <w:szCs w:val="24"/>
        </w:rPr>
        <w:t xml:space="preserve"> </w:t>
      </w:r>
      <w:r w:rsidRPr="00D35D27">
        <w:rPr>
          <w:rFonts w:ascii="Arial" w:hAnsi="Arial" w:cs="Arial"/>
          <w:sz w:val="24"/>
          <w:szCs w:val="24"/>
        </w:rPr>
        <w:t xml:space="preserve">Tollefson, </w:t>
      </w:r>
      <w:r w:rsidR="00D95D8F">
        <w:rPr>
          <w:rFonts w:ascii="Arial" w:hAnsi="Arial" w:cs="Arial"/>
          <w:sz w:val="24"/>
          <w:szCs w:val="24"/>
        </w:rPr>
        <w:t>Dr. Kristin</w:t>
      </w:r>
      <w:r w:rsidR="003A3040">
        <w:rPr>
          <w:rFonts w:ascii="Arial" w:hAnsi="Arial" w:cs="Arial"/>
          <w:sz w:val="24"/>
          <w:szCs w:val="24"/>
        </w:rPr>
        <w:t>a</w:t>
      </w:r>
      <w:r w:rsidR="00D95D8F">
        <w:rPr>
          <w:rFonts w:ascii="Arial" w:hAnsi="Arial" w:cs="Arial"/>
          <w:sz w:val="24"/>
          <w:szCs w:val="24"/>
        </w:rPr>
        <w:t xml:space="preserve"> Kramer,</w:t>
      </w:r>
      <w:r w:rsidR="003A3040" w:rsidRPr="003A3040">
        <w:rPr>
          <w:rFonts w:ascii="Arial" w:hAnsi="Arial" w:cs="Arial"/>
          <w:sz w:val="24"/>
          <w:szCs w:val="24"/>
        </w:rPr>
        <w:t xml:space="preserve"> </w:t>
      </w:r>
      <w:r w:rsidR="003A3040">
        <w:rPr>
          <w:rFonts w:ascii="Arial" w:hAnsi="Arial" w:cs="Arial"/>
          <w:sz w:val="24"/>
          <w:szCs w:val="24"/>
        </w:rPr>
        <w:t>Dr. Sarita Chung</w:t>
      </w:r>
      <w:r w:rsidR="007B62BB">
        <w:rPr>
          <w:rFonts w:ascii="Arial" w:hAnsi="Arial" w:cs="Arial"/>
          <w:sz w:val="24"/>
          <w:szCs w:val="24"/>
        </w:rPr>
        <w:t>,</w:t>
      </w:r>
      <w:r w:rsidR="00D95D8F">
        <w:rPr>
          <w:rFonts w:ascii="Arial" w:hAnsi="Arial" w:cs="Arial"/>
          <w:sz w:val="24"/>
          <w:szCs w:val="24"/>
        </w:rPr>
        <w:t xml:space="preserve"> </w:t>
      </w:r>
      <w:r w:rsidR="006E79DE">
        <w:rPr>
          <w:rFonts w:ascii="Arial" w:hAnsi="Arial" w:cs="Arial"/>
          <w:sz w:val="24"/>
          <w:szCs w:val="24"/>
        </w:rPr>
        <w:t xml:space="preserve">Dr. Alec </w:t>
      </w:r>
      <w:r w:rsidR="006E79DE" w:rsidRPr="00D35D27">
        <w:rPr>
          <w:rFonts w:ascii="Arial" w:hAnsi="Arial" w:cs="Arial"/>
          <w:sz w:val="24"/>
          <w:szCs w:val="24"/>
        </w:rPr>
        <w:t>Walker</w:t>
      </w:r>
      <w:r w:rsidR="006E79DE">
        <w:rPr>
          <w:rFonts w:ascii="Arial" w:hAnsi="Arial" w:cs="Arial"/>
          <w:sz w:val="24"/>
          <w:szCs w:val="24"/>
        </w:rPr>
        <w:t>, Dr Andrew Old, Derrick Congdon,</w:t>
      </w:r>
    </w:p>
    <w:p w14:paraId="713EDECC" w14:textId="7C237320" w:rsidR="003A3040" w:rsidRPr="00D35D27" w:rsidRDefault="00674262" w:rsidP="003A3040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Members not in attendance:</w:t>
      </w:r>
      <w:r w:rsidR="006E79DE" w:rsidRPr="006E79DE">
        <w:rPr>
          <w:rFonts w:ascii="Arial" w:hAnsi="Arial" w:cs="Arial"/>
          <w:sz w:val="24"/>
          <w:szCs w:val="24"/>
        </w:rPr>
        <w:t xml:space="preserve"> </w:t>
      </w:r>
      <w:r w:rsidR="006E79DE">
        <w:rPr>
          <w:rFonts w:ascii="Arial" w:hAnsi="Arial" w:cs="Arial"/>
          <w:sz w:val="24"/>
          <w:szCs w:val="24"/>
        </w:rPr>
        <w:t>Mr. Steve Gaughan,</w:t>
      </w:r>
      <w:r w:rsidR="003A3040">
        <w:rPr>
          <w:rFonts w:ascii="Arial" w:hAnsi="Arial" w:cs="Arial"/>
          <w:sz w:val="24"/>
          <w:szCs w:val="24"/>
        </w:rPr>
        <w:t xml:space="preserve"> Dr. Ryan </w:t>
      </w:r>
      <w:r w:rsidR="003A3040" w:rsidRPr="00D35D27">
        <w:rPr>
          <w:rFonts w:ascii="Arial" w:hAnsi="Arial" w:cs="Arial"/>
          <w:sz w:val="24"/>
          <w:szCs w:val="24"/>
        </w:rPr>
        <w:t>Kring</w:t>
      </w:r>
      <w:r w:rsidR="003A3040">
        <w:rPr>
          <w:rFonts w:ascii="Arial" w:hAnsi="Arial" w:cs="Arial"/>
          <w:sz w:val="24"/>
          <w:szCs w:val="24"/>
        </w:rPr>
        <w:t>,</w:t>
      </w:r>
      <w:r w:rsidR="003A3040" w:rsidRPr="003A3040">
        <w:rPr>
          <w:rFonts w:ascii="Arial" w:hAnsi="Arial" w:cs="Arial"/>
          <w:sz w:val="24"/>
          <w:szCs w:val="24"/>
        </w:rPr>
        <w:t xml:space="preserve"> </w:t>
      </w:r>
      <w:r w:rsidR="003A3040">
        <w:rPr>
          <w:rFonts w:ascii="Arial" w:hAnsi="Arial" w:cs="Arial"/>
          <w:sz w:val="24"/>
          <w:szCs w:val="24"/>
        </w:rPr>
        <w:t>Dr. Jason Cohen,</w:t>
      </w:r>
      <w:r w:rsidR="003A3040" w:rsidRPr="003A3040">
        <w:rPr>
          <w:rFonts w:ascii="Arial" w:hAnsi="Arial" w:cs="Arial"/>
          <w:sz w:val="24"/>
          <w:szCs w:val="24"/>
        </w:rPr>
        <w:t xml:space="preserve"> </w:t>
      </w:r>
      <w:r w:rsidR="00893451">
        <w:rPr>
          <w:rFonts w:ascii="Arial" w:hAnsi="Arial" w:cs="Arial"/>
          <w:sz w:val="24"/>
          <w:szCs w:val="24"/>
        </w:rPr>
        <w:t xml:space="preserve">Dr. </w:t>
      </w:r>
      <w:r w:rsidR="003A3040">
        <w:rPr>
          <w:rFonts w:ascii="Arial" w:hAnsi="Arial" w:cs="Arial"/>
          <w:sz w:val="24"/>
          <w:szCs w:val="24"/>
        </w:rPr>
        <w:t>Matt Bivens</w:t>
      </w:r>
    </w:p>
    <w:p w14:paraId="7C6BA0F9" w14:textId="5CE1402F" w:rsidR="00945CF7" w:rsidRPr="00D35D27" w:rsidRDefault="009A0E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Attendees </w:t>
      </w:r>
      <w:r w:rsidR="00956610">
        <w:rPr>
          <w:rFonts w:ascii="Arial" w:hAnsi="Arial" w:cs="Arial"/>
          <w:sz w:val="24"/>
          <w:szCs w:val="24"/>
        </w:rPr>
        <w:t>f</w:t>
      </w:r>
      <w:r w:rsidR="00D07FD4">
        <w:rPr>
          <w:rFonts w:ascii="Arial" w:hAnsi="Arial" w:cs="Arial"/>
          <w:sz w:val="24"/>
          <w:szCs w:val="24"/>
        </w:rPr>
        <w:t xml:space="preserve">rom the Department: </w:t>
      </w:r>
      <w:r w:rsidR="00833A01">
        <w:rPr>
          <w:rFonts w:ascii="Arial" w:hAnsi="Arial" w:cs="Arial"/>
          <w:sz w:val="24"/>
          <w:szCs w:val="24"/>
        </w:rPr>
        <w:t>Susan Lewis</w:t>
      </w:r>
      <w:r w:rsidR="00646710">
        <w:rPr>
          <w:rFonts w:ascii="Arial" w:hAnsi="Arial" w:cs="Arial"/>
          <w:sz w:val="24"/>
          <w:szCs w:val="24"/>
        </w:rPr>
        <w:t>, Michael Hunter, Benjamin Palmere</w:t>
      </w:r>
      <w:r w:rsidR="00AB664B">
        <w:rPr>
          <w:rFonts w:ascii="Arial" w:hAnsi="Arial" w:cs="Arial"/>
          <w:sz w:val="24"/>
          <w:szCs w:val="24"/>
        </w:rPr>
        <w:t>, Renée Atherton</w:t>
      </w:r>
      <w:r w:rsidR="00646710">
        <w:rPr>
          <w:rFonts w:ascii="Arial" w:hAnsi="Arial" w:cs="Arial"/>
          <w:sz w:val="24"/>
          <w:szCs w:val="24"/>
        </w:rPr>
        <w:t xml:space="preserve"> </w:t>
      </w:r>
      <w:r w:rsidR="00833A01">
        <w:rPr>
          <w:rFonts w:ascii="Arial" w:hAnsi="Arial" w:cs="Arial"/>
          <w:sz w:val="24"/>
          <w:szCs w:val="24"/>
        </w:rPr>
        <w:t xml:space="preserve"> </w:t>
      </w:r>
      <w:r w:rsidR="00674262" w:rsidRPr="00D35D27">
        <w:rPr>
          <w:rFonts w:ascii="Arial" w:hAnsi="Arial" w:cs="Arial"/>
          <w:sz w:val="24"/>
          <w:szCs w:val="24"/>
        </w:rPr>
        <w:t xml:space="preserve"> </w:t>
      </w:r>
    </w:p>
    <w:p w14:paraId="481E69FB" w14:textId="7E05B1FE" w:rsidR="000658FB" w:rsidRPr="00D35D27" w:rsidRDefault="000658FB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Meeting called to order: </w:t>
      </w:r>
      <w:r w:rsidR="00845D5D">
        <w:rPr>
          <w:rFonts w:ascii="Arial" w:hAnsi="Arial" w:cs="Arial"/>
          <w:sz w:val="24"/>
          <w:szCs w:val="24"/>
        </w:rPr>
        <w:t>10:0</w:t>
      </w:r>
      <w:r w:rsidR="00730A0F">
        <w:rPr>
          <w:rFonts w:ascii="Arial" w:hAnsi="Arial" w:cs="Arial"/>
          <w:sz w:val="24"/>
          <w:szCs w:val="24"/>
        </w:rPr>
        <w:t>1</w:t>
      </w:r>
      <w:r w:rsidR="007B62BB">
        <w:rPr>
          <w:rFonts w:ascii="Arial" w:hAnsi="Arial" w:cs="Arial"/>
          <w:sz w:val="24"/>
          <w:szCs w:val="24"/>
        </w:rPr>
        <w:t>AM</w:t>
      </w:r>
    </w:p>
    <w:p w14:paraId="1941EF8C" w14:textId="5059C0BE" w:rsidR="00C07E45" w:rsidRPr="00D35D27" w:rsidRDefault="00C07E45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Acceptance of minutes: </w:t>
      </w:r>
      <w:r w:rsidR="003A3040">
        <w:rPr>
          <w:rFonts w:ascii="Arial" w:hAnsi="Arial" w:cs="Arial"/>
          <w:sz w:val="24"/>
          <w:szCs w:val="24"/>
        </w:rPr>
        <w:t>June 13</w:t>
      </w:r>
      <w:r w:rsidR="00646710">
        <w:rPr>
          <w:rFonts w:ascii="Arial" w:hAnsi="Arial" w:cs="Arial"/>
          <w:sz w:val="24"/>
          <w:szCs w:val="24"/>
        </w:rPr>
        <w:t>, 2025</w:t>
      </w:r>
      <w:r w:rsidR="00D35D27" w:rsidRPr="00D35D27">
        <w:rPr>
          <w:rFonts w:ascii="Arial" w:hAnsi="Arial" w:cs="Arial"/>
          <w:sz w:val="24"/>
          <w:szCs w:val="24"/>
        </w:rPr>
        <w:t>,</w:t>
      </w:r>
      <w:r w:rsidRPr="00D35D27">
        <w:rPr>
          <w:rFonts w:ascii="Arial" w:hAnsi="Arial" w:cs="Arial"/>
          <w:sz w:val="24"/>
          <w:szCs w:val="24"/>
        </w:rPr>
        <w:t xml:space="preserve"> meeting</w:t>
      </w:r>
    </w:p>
    <w:p w14:paraId="0B1F88D5" w14:textId="2357EADE" w:rsidR="005D2F39" w:rsidRPr="000923E8" w:rsidRDefault="007C15D0" w:rsidP="00C07E45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923E8">
        <w:rPr>
          <w:rFonts w:ascii="Arial" w:hAnsi="Arial" w:cs="Arial"/>
          <w:sz w:val="24"/>
          <w:szCs w:val="24"/>
        </w:rPr>
        <w:t>Approved</w:t>
      </w:r>
      <w:r w:rsidR="000923E8" w:rsidRPr="000923E8">
        <w:rPr>
          <w:rFonts w:ascii="Arial" w:hAnsi="Arial" w:cs="Arial"/>
          <w:sz w:val="24"/>
          <w:szCs w:val="24"/>
        </w:rPr>
        <w:t xml:space="preserve"> by motion and second and vote,</w:t>
      </w:r>
      <w:r w:rsidR="008C21A1">
        <w:rPr>
          <w:rFonts w:ascii="Arial" w:hAnsi="Arial" w:cs="Arial"/>
          <w:sz w:val="24"/>
          <w:szCs w:val="24"/>
        </w:rPr>
        <w:t xml:space="preserve"> accepted</w:t>
      </w:r>
      <w:r w:rsidR="000923E8" w:rsidRPr="000923E8">
        <w:rPr>
          <w:rFonts w:ascii="Arial" w:hAnsi="Arial" w:cs="Arial"/>
          <w:sz w:val="24"/>
          <w:szCs w:val="24"/>
        </w:rPr>
        <w:t xml:space="preserve"> </w:t>
      </w:r>
    </w:p>
    <w:p w14:paraId="118F8576" w14:textId="70EECFDE" w:rsidR="00C07E45" w:rsidRPr="00D35D27" w:rsidRDefault="00C07E4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OEMS Update</w:t>
      </w:r>
      <w:r w:rsidR="00445D80">
        <w:rPr>
          <w:rFonts w:ascii="Arial" w:hAnsi="Arial" w:cs="Arial"/>
          <w:sz w:val="24"/>
          <w:szCs w:val="24"/>
        </w:rPr>
        <w:t xml:space="preserve"> – Director Susan Lewis</w:t>
      </w:r>
      <w:r w:rsidR="008C21A1">
        <w:rPr>
          <w:rFonts w:ascii="Arial" w:hAnsi="Arial" w:cs="Arial"/>
          <w:sz w:val="24"/>
          <w:szCs w:val="24"/>
        </w:rPr>
        <w:t xml:space="preserve"> </w:t>
      </w:r>
    </w:p>
    <w:p w14:paraId="3A32AFDA" w14:textId="0D1565B1" w:rsidR="005E6420" w:rsidRPr="00D35D27" w:rsidRDefault="001B162E" w:rsidP="000923E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7F86BFD" w14:textId="656D92D7" w:rsidR="00C73514" w:rsidRDefault="00C73514" w:rsidP="001B162E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</w:p>
    <w:p w14:paraId="2D8431B9" w14:textId="0F4C7082" w:rsidR="00E87DB5" w:rsidRDefault="00466FBB" w:rsidP="00D14D0B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Nasal Epinephrine</w:t>
      </w:r>
      <w:r w:rsidR="001C53D9">
        <w:rPr>
          <w:rFonts w:ascii="Arial" w:hAnsi="Arial" w:cs="Arial"/>
          <w:sz w:val="24"/>
          <w:szCs w:val="24"/>
        </w:rPr>
        <w:t xml:space="preserve"> – </w:t>
      </w:r>
      <w:r w:rsidR="008F2BE9">
        <w:rPr>
          <w:rFonts w:ascii="Arial" w:hAnsi="Arial" w:cs="Arial"/>
          <w:sz w:val="24"/>
          <w:szCs w:val="24"/>
        </w:rPr>
        <w:t xml:space="preserve">Brand </w:t>
      </w:r>
      <w:r w:rsidR="001C53D9">
        <w:rPr>
          <w:rFonts w:ascii="Arial" w:hAnsi="Arial" w:cs="Arial"/>
          <w:sz w:val="24"/>
          <w:szCs w:val="24"/>
        </w:rPr>
        <w:t xml:space="preserve">“Neffy” </w:t>
      </w:r>
      <w:r w:rsidR="008F2BE9">
        <w:rPr>
          <w:rFonts w:ascii="Arial" w:hAnsi="Arial" w:cs="Arial"/>
          <w:sz w:val="24"/>
          <w:szCs w:val="24"/>
        </w:rPr>
        <w:t>i</w:t>
      </w:r>
      <w:r w:rsidR="00893451">
        <w:rPr>
          <w:rFonts w:ascii="Arial" w:hAnsi="Arial" w:cs="Arial"/>
          <w:sz w:val="24"/>
          <w:szCs w:val="24"/>
        </w:rPr>
        <w:t>s</w:t>
      </w:r>
      <w:r w:rsidR="008F2BE9">
        <w:rPr>
          <w:rFonts w:ascii="Arial" w:hAnsi="Arial" w:cs="Arial"/>
          <w:sz w:val="24"/>
          <w:szCs w:val="24"/>
        </w:rPr>
        <w:t xml:space="preserve"> a specific </w:t>
      </w:r>
      <w:r w:rsidR="00451C85">
        <w:rPr>
          <w:rFonts w:ascii="Arial" w:hAnsi="Arial" w:cs="Arial"/>
          <w:sz w:val="24"/>
          <w:szCs w:val="24"/>
        </w:rPr>
        <w:t>preparation</w:t>
      </w:r>
      <w:r w:rsidR="00893451">
        <w:rPr>
          <w:rFonts w:ascii="Arial" w:hAnsi="Arial" w:cs="Arial"/>
          <w:sz w:val="24"/>
          <w:szCs w:val="24"/>
        </w:rPr>
        <w:t xml:space="preserve"> including a surfactant to enhance absorption</w:t>
      </w:r>
      <w:r w:rsidR="00451C85">
        <w:rPr>
          <w:rFonts w:ascii="Arial" w:hAnsi="Arial" w:cs="Arial"/>
          <w:sz w:val="24"/>
          <w:szCs w:val="24"/>
        </w:rPr>
        <w:t>.</w:t>
      </w:r>
    </w:p>
    <w:p w14:paraId="48E39769" w14:textId="0D20E070" w:rsidR="00EE5948" w:rsidRDefault="002A58A3" w:rsidP="001C53D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ensued </w:t>
      </w:r>
      <w:r w:rsidR="001C2CE4">
        <w:rPr>
          <w:rFonts w:ascii="Arial" w:hAnsi="Arial" w:cs="Arial"/>
          <w:sz w:val="24"/>
          <w:szCs w:val="24"/>
        </w:rPr>
        <w:t xml:space="preserve">regarding whether to incorporate </w:t>
      </w:r>
      <w:r w:rsidR="00C7753A">
        <w:rPr>
          <w:rFonts w:ascii="Arial" w:hAnsi="Arial" w:cs="Arial"/>
          <w:sz w:val="24"/>
          <w:szCs w:val="24"/>
        </w:rPr>
        <w:t xml:space="preserve">nasal epinephrine into the Statewide Treatment Protocols </w:t>
      </w:r>
    </w:p>
    <w:p w14:paraId="779C9D94" w14:textId="07AD33F6" w:rsidR="00B333F4" w:rsidRDefault="00893451" w:rsidP="001C53D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Burstein </w:t>
      </w:r>
      <w:r w:rsidR="00D2585B">
        <w:rPr>
          <w:rFonts w:ascii="Arial" w:hAnsi="Arial" w:cs="Arial"/>
          <w:sz w:val="24"/>
          <w:szCs w:val="24"/>
        </w:rPr>
        <w:t>suggested he would</w:t>
      </w:r>
      <w:r w:rsidR="00B333F4">
        <w:rPr>
          <w:rFonts w:ascii="Arial" w:hAnsi="Arial" w:cs="Arial"/>
          <w:sz w:val="24"/>
          <w:szCs w:val="24"/>
        </w:rPr>
        <w:t xml:space="preserve"> like to make </w:t>
      </w:r>
      <w:r w:rsidR="005A302D">
        <w:rPr>
          <w:rFonts w:ascii="Arial" w:hAnsi="Arial" w:cs="Arial"/>
          <w:sz w:val="24"/>
          <w:szCs w:val="24"/>
        </w:rPr>
        <w:t xml:space="preserve">it </w:t>
      </w:r>
      <w:r w:rsidR="00B333F4">
        <w:rPr>
          <w:rFonts w:ascii="Arial" w:hAnsi="Arial" w:cs="Arial"/>
          <w:sz w:val="24"/>
          <w:szCs w:val="24"/>
        </w:rPr>
        <w:t>a med</w:t>
      </w:r>
      <w:r w:rsidR="005A302D">
        <w:rPr>
          <w:rFonts w:ascii="Arial" w:hAnsi="Arial" w:cs="Arial"/>
          <w:sz w:val="24"/>
          <w:szCs w:val="24"/>
        </w:rPr>
        <w:t>ication</w:t>
      </w:r>
      <w:r w:rsidR="00B333F4">
        <w:rPr>
          <w:rFonts w:ascii="Arial" w:hAnsi="Arial" w:cs="Arial"/>
          <w:sz w:val="24"/>
          <w:szCs w:val="24"/>
        </w:rPr>
        <w:t xml:space="preserve"> that can be carried in addition to standard preparation</w:t>
      </w:r>
      <w:r w:rsidR="004D22AB">
        <w:rPr>
          <w:rFonts w:ascii="Arial" w:hAnsi="Arial" w:cs="Arial"/>
          <w:sz w:val="24"/>
          <w:szCs w:val="24"/>
        </w:rPr>
        <w:t>s for anaphylaxis but not required.</w:t>
      </w:r>
      <w:r w:rsidR="00C532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Sense of the committee:</w:t>
      </w:r>
      <w:r w:rsidR="005A302D">
        <w:rPr>
          <w:rFonts w:ascii="Arial" w:hAnsi="Arial" w:cs="Arial"/>
          <w:sz w:val="24"/>
          <w:szCs w:val="24"/>
        </w:rPr>
        <w:t xml:space="preserve"> s</w:t>
      </w:r>
      <w:r w:rsidR="00C5327A">
        <w:rPr>
          <w:rFonts w:ascii="Arial" w:hAnsi="Arial" w:cs="Arial"/>
          <w:sz w:val="24"/>
          <w:szCs w:val="24"/>
        </w:rPr>
        <w:t>econd dose</w:t>
      </w:r>
      <w:r w:rsidR="005A30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 w:rsidR="005A302D">
        <w:rPr>
          <w:rFonts w:ascii="Arial" w:hAnsi="Arial" w:cs="Arial"/>
          <w:sz w:val="24"/>
          <w:szCs w:val="24"/>
        </w:rPr>
        <w:t>Epinephrine</w:t>
      </w:r>
      <w:r>
        <w:rPr>
          <w:rFonts w:ascii="Arial" w:hAnsi="Arial" w:cs="Arial"/>
          <w:sz w:val="24"/>
          <w:szCs w:val="24"/>
        </w:rPr>
        <w:t>, if needed,</w:t>
      </w:r>
      <w:r w:rsidR="005A302D">
        <w:rPr>
          <w:rFonts w:ascii="Arial" w:hAnsi="Arial" w:cs="Arial"/>
          <w:sz w:val="24"/>
          <w:szCs w:val="24"/>
        </w:rPr>
        <w:t xml:space="preserve"> </w:t>
      </w:r>
      <w:r w:rsidR="00C5327A">
        <w:rPr>
          <w:rFonts w:ascii="Arial" w:hAnsi="Arial" w:cs="Arial"/>
          <w:sz w:val="24"/>
          <w:szCs w:val="24"/>
        </w:rPr>
        <w:t xml:space="preserve">should </w:t>
      </w:r>
      <w:r>
        <w:rPr>
          <w:rFonts w:ascii="Arial" w:hAnsi="Arial" w:cs="Arial"/>
          <w:sz w:val="24"/>
          <w:szCs w:val="24"/>
        </w:rPr>
        <w:t xml:space="preserve">still </w:t>
      </w:r>
      <w:r w:rsidR="00C5327A">
        <w:rPr>
          <w:rFonts w:ascii="Arial" w:hAnsi="Arial" w:cs="Arial"/>
          <w:sz w:val="24"/>
          <w:szCs w:val="24"/>
        </w:rPr>
        <w:t>be IM</w:t>
      </w:r>
      <w:r w:rsidR="0049626C">
        <w:rPr>
          <w:rFonts w:ascii="Arial" w:hAnsi="Arial" w:cs="Arial"/>
          <w:sz w:val="24"/>
          <w:szCs w:val="24"/>
        </w:rPr>
        <w:t>.</w:t>
      </w:r>
      <w:r w:rsidR="004D22AB">
        <w:rPr>
          <w:rFonts w:ascii="Arial" w:hAnsi="Arial" w:cs="Arial"/>
          <w:sz w:val="24"/>
          <w:szCs w:val="24"/>
        </w:rPr>
        <w:t xml:space="preserve"> </w:t>
      </w:r>
    </w:p>
    <w:p w14:paraId="397A6EAC" w14:textId="58801BF6" w:rsidR="00F05C63" w:rsidRDefault="00893451" w:rsidP="001C53D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r w:rsidR="0015395C">
        <w:rPr>
          <w:rFonts w:ascii="Arial" w:hAnsi="Arial" w:cs="Arial"/>
          <w:sz w:val="24"/>
          <w:szCs w:val="24"/>
        </w:rPr>
        <w:t>Old</w:t>
      </w:r>
      <w:r w:rsidR="00AB7582">
        <w:rPr>
          <w:rFonts w:ascii="Arial" w:hAnsi="Arial" w:cs="Arial"/>
          <w:sz w:val="24"/>
          <w:szCs w:val="24"/>
        </w:rPr>
        <w:t xml:space="preserve"> -</w:t>
      </w:r>
      <w:r w:rsidR="0015395C">
        <w:rPr>
          <w:rFonts w:ascii="Arial" w:hAnsi="Arial" w:cs="Arial"/>
          <w:sz w:val="24"/>
          <w:szCs w:val="24"/>
        </w:rPr>
        <w:t xml:space="preserve"> motion, to incorporate </w:t>
      </w:r>
      <w:r w:rsidR="00AB7582">
        <w:rPr>
          <w:rFonts w:ascii="Arial" w:hAnsi="Arial" w:cs="Arial"/>
          <w:sz w:val="24"/>
          <w:szCs w:val="24"/>
        </w:rPr>
        <w:t>nasal epinephrine</w:t>
      </w:r>
      <w:r w:rsidR="0015395C">
        <w:rPr>
          <w:rFonts w:ascii="Arial" w:hAnsi="Arial" w:cs="Arial"/>
          <w:sz w:val="24"/>
          <w:szCs w:val="24"/>
        </w:rPr>
        <w:t xml:space="preserve"> as an option and subsequent dose should be IM. </w:t>
      </w:r>
      <w:r w:rsidR="005667DE">
        <w:rPr>
          <w:rFonts w:ascii="Arial" w:hAnsi="Arial" w:cs="Arial"/>
          <w:sz w:val="24"/>
          <w:szCs w:val="24"/>
        </w:rPr>
        <w:t>(Age 4 and up, 33 lbs</w:t>
      </w:r>
      <w:r w:rsidR="009D5A71">
        <w:rPr>
          <w:rFonts w:ascii="Arial" w:hAnsi="Arial" w:cs="Arial"/>
          <w:sz w:val="24"/>
          <w:szCs w:val="24"/>
        </w:rPr>
        <w:t>.</w:t>
      </w:r>
      <w:r w:rsidR="005667DE">
        <w:rPr>
          <w:rFonts w:ascii="Arial" w:hAnsi="Arial" w:cs="Arial"/>
          <w:sz w:val="24"/>
          <w:szCs w:val="24"/>
        </w:rPr>
        <w:t xml:space="preserve">) </w:t>
      </w:r>
      <w:r w:rsidR="00B36591">
        <w:rPr>
          <w:rFonts w:ascii="Arial" w:hAnsi="Arial" w:cs="Arial"/>
          <w:sz w:val="24"/>
          <w:szCs w:val="24"/>
        </w:rPr>
        <w:t xml:space="preserve">Chung </w:t>
      </w:r>
      <w:r w:rsidR="004C0B29">
        <w:rPr>
          <w:rFonts w:ascii="Arial" w:hAnsi="Arial" w:cs="Arial"/>
          <w:sz w:val="24"/>
          <w:szCs w:val="24"/>
        </w:rPr>
        <w:t>abstain</w:t>
      </w:r>
      <w:r w:rsidR="00B36591">
        <w:rPr>
          <w:rFonts w:ascii="Arial" w:hAnsi="Arial" w:cs="Arial"/>
          <w:sz w:val="24"/>
          <w:szCs w:val="24"/>
        </w:rPr>
        <w:t xml:space="preserve"> </w:t>
      </w:r>
      <w:r w:rsidR="004C0B29">
        <w:rPr>
          <w:rFonts w:ascii="Arial" w:hAnsi="Arial" w:cs="Arial"/>
          <w:sz w:val="24"/>
          <w:szCs w:val="24"/>
        </w:rPr>
        <w:t>Walker</w:t>
      </w:r>
      <w:r w:rsidR="00B36591">
        <w:rPr>
          <w:rFonts w:ascii="Arial" w:hAnsi="Arial" w:cs="Arial"/>
          <w:sz w:val="24"/>
          <w:szCs w:val="24"/>
        </w:rPr>
        <w:t xml:space="preserve"> no</w:t>
      </w:r>
      <w:r w:rsidR="00A0036B">
        <w:rPr>
          <w:rFonts w:ascii="Arial" w:hAnsi="Arial" w:cs="Arial"/>
          <w:sz w:val="24"/>
          <w:szCs w:val="24"/>
        </w:rPr>
        <w:t>, all others yes 8-1-1</w:t>
      </w:r>
      <w:r w:rsidR="004C0B29">
        <w:rPr>
          <w:rFonts w:ascii="Arial" w:hAnsi="Arial" w:cs="Arial"/>
          <w:sz w:val="24"/>
          <w:szCs w:val="24"/>
        </w:rPr>
        <w:t>.</w:t>
      </w:r>
      <w:r w:rsidR="00B36591">
        <w:rPr>
          <w:rFonts w:ascii="Arial" w:hAnsi="Arial" w:cs="Arial"/>
          <w:sz w:val="24"/>
          <w:szCs w:val="24"/>
        </w:rPr>
        <w:t xml:space="preserve"> </w:t>
      </w:r>
    </w:p>
    <w:p w14:paraId="05D4C548" w14:textId="406B0380" w:rsidR="00C07E45" w:rsidRDefault="00C73514" w:rsidP="001B162E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</w:t>
      </w:r>
      <w:r w:rsidR="00C07E45" w:rsidRPr="00D35D27">
        <w:rPr>
          <w:rFonts w:ascii="Arial" w:hAnsi="Arial" w:cs="Arial"/>
          <w:sz w:val="24"/>
          <w:szCs w:val="24"/>
        </w:rPr>
        <w:t>Business</w:t>
      </w:r>
    </w:p>
    <w:p w14:paraId="51CF8FB1" w14:textId="49161EE6" w:rsidR="00D46ABA" w:rsidRDefault="00D46ABA" w:rsidP="001B162E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Stroke POE implementation</w:t>
      </w:r>
      <w:r w:rsidR="003A4300">
        <w:rPr>
          <w:rFonts w:ascii="Arial" w:hAnsi="Arial" w:cs="Arial"/>
          <w:sz w:val="24"/>
          <w:szCs w:val="24"/>
        </w:rPr>
        <w:t xml:space="preserve"> </w:t>
      </w:r>
      <w:r w:rsidR="005A6D84">
        <w:rPr>
          <w:rFonts w:ascii="Arial" w:hAnsi="Arial" w:cs="Arial"/>
          <w:sz w:val="24"/>
          <w:szCs w:val="24"/>
        </w:rPr>
        <w:t xml:space="preserve">– For information / updates – </w:t>
      </w:r>
      <w:r w:rsidR="00893451">
        <w:rPr>
          <w:rFonts w:ascii="Arial" w:hAnsi="Arial" w:cs="Arial"/>
          <w:sz w:val="24"/>
          <w:szCs w:val="24"/>
        </w:rPr>
        <w:t>Will</w:t>
      </w:r>
      <w:r w:rsidR="005A6D84">
        <w:rPr>
          <w:rFonts w:ascii="Arial" w:hAnsi="Arial" w:cs="Arial"/>
          <w:sz w:val="24"/>
          <w:szCs w:val="24"/>
        </w:rPr>
        <w:t xml:space="preserve"> triage </w:t>
      </w:r>
      <w:r w:rsidR="00893451">
        <w:rPr>
          <w:rFonts w:ascii="Arial" w:hAnsi="Arial" w:cs="Arial"/>
          <w:sz w:val="24"/>
          <w:szCs w:val="24"/>
        </w:rPr>
        <w:t xml:space="preserve">possible </w:t>
      </w:r>
      <w:r w:rsidR="005A6D84">
        <w:rPr>
          <w:rFonts w:ascii="Arial" w:hAnsi="Arial" w:cs="Arial"/>
          <w:sz w:val="24"/>
          <w:szCs w:val="24"/>
        </w:rPr>
        <w:t>LVO pts to thrombectomy</w:t>
      </w:r>
      <w:r w:rsidR="00893451">
        <w:rPr>
          <w:rFonts w:ascii="Arial" w:hAnsi="Arial" w:cs="Arial"/>
          <w:sz w:val="24"/>
          <w:szCs w:val="24"/>
        </w:rPr>
        <w:t xml:space="preserve">-capable </w:t>
      </w:r>
      <w:r w:rsidR="002C6AA0">
        <w:rPr>
          <w:rFonts w:ascii="Arial" w:hAnsi="Arial" w:cs="Arial"/>
          <w:sz w:val="24"/>
          <w:szCs w:val="24"/>
        </w:rPr>
        <w:t>hospital</w:t>
      </w:r>
      <w:r w:rsidR="00893451">
        <w:rPr>
          <w:rFonts w:ascii="Arial" w:hAnsi="Arial" w:cs="Arial"/>
          <w:sz w:val="24"/>
          <w:szCs w:val="24"/>
        </w:rPr>
        <w:t>s</w:t>
      </w:r>
      <w:r w:rsidR="007A1B0F">
        <w:rPr>
          <w:rFonts w:ascii="Arial" w:hAnsi="Arial" w:cs="Arial"/>
          <w:sz w:val="24"/>
          <w:szCs w:val="24"/>
        </w:rPr>
        <w:t xml:space="preserve"> </w:t>
      </w:r>
      <w:r w:rsidR="00893451">
        <w:rPr>
          <w:rFonts w:ascii="Arial" w:hAnsi="Arial" w:cs="Arial"/>
          <w:sz w:val="24"/>
          <w:szCs w:val="24"/>
        </w:rPr>
        <w:t>Current HCQ draft</w:t>
      </w:r>
      <w:r w:rsidR="007F658D">
        <w:rPr>
          <w:rFonts w:ascii="Arial" w:hAnsi="Arial" w:cs="Arial"/>
          <w:sz w:val="24"/>
          <w:szCs w:val="24"/>
        </w:rPr>
        <w:t xml:space="preserve">: </w:t>
      </w:r>
      <w:r w:rsidR="00A77FE5">
        <w:rPr>
          <w:rFonts w:ascii="Arial" w:hAnsi="Arial" w:cs="Arial"/>
          <w:sz w:val="24"/>
          <w:szCs w:val="24"/>
        </w:rPr>
        <w:t>6 or higher</w:t>
      </w:r>
      <w:r w:rsidR="00E3512A">
        <w:rPr>
          <w:rFonts w:ascii="Arial" w:hAnsi="Arial" w:cs="Arial"/>
          <w:sz w:val="24"/>
          <w:szCs w:val="24"/>
        </w:rPr>
        <w:t xml:space="preserve"> </w:t>
      </w:r>
      <w:r w:rsidR="007F658D">
        <w:rPr>
          <w:rFonts w:ascii="Arial" w:hAnsi="Arial" w:cs="Arial"/>
          <w:sz w:val="24"/>
          <w:szCs w:val="24"/>
        </w:rPr>
        <w:t xml:space="preserve">FAST-ED </w:t>
      </w:r>
      <w:r w:rsidR="00E3512A">
        <w:rPr>
          <w:rFonts w:ascii="Arial" w:hAnsi="Arial" w:cs="Arial"/>
          <w:sz w:val="24"/>
          <w:szCs w:val="24"/>
        </w:rPr>
        <w:t>score</w:t>
      </w:r>
      <w:r w:rsidR="007F658D">
        <w:rPr>
          <w:rFonts w:ascii="Arial" w:hAnsi="Arial" w:cs="Arial"/>
          <w:sz w:val="24"/>
          <w:szCs w:val="24"/>
        </w:rPr>
        <w:t>, LKW</w:t>
      </w:r>
      <w:r w:rsidR="00E3512A">
        <w:rPr>
          <w:rFonts w:ascii="Arial" w:hAnsi="Arial" w:cs="Arial"/>
          <w:sz w:val="24"/>
          <w:szCs w:val="24"/>
        </w:rPr>
        <w:t xml:space="preserve"> </w:t>
      </w:r>
      <w:r w:rsidR="008103A0">
        <w:rPr>
          <w:rFonts w:ascii="Arial" w:hAnsi="Arial" w:cs="Arial"/>
          <w:sz w:val="24"/>
          <w:szCs w:val="24"/>
        </w:rPr>
        <w:t>4.5 hours</w:t>
      </w:r>
      <w:r w:rsidR="007F658D">
        <w:rPr>
          <w:rFonts w:ascii="Arial" w:hAnsi="Arial" w:cs="Arial"/>
          <w:sz w:val="24"/>
          <w:szCs w:val="24"/>
        </w:rPr>
        <w:t>, no more than</w:t>
      </w:r>
      <w:r w:rsidR="007A62CC">
        <w:rPr>
          <w:rFonts w:ascii="Arial" w:hAnsi="Arial" w:cs="Arial"/>
          <w:sz w:val="24"/>
          <w:szCs w:val="24"/>
        </w:rPr>
        <w:t xml:space="preserve"> 30 minutes</w:t>
      </w:r>
      <w:r w:rsidR="000273EB">
        <w:rPr>
          <w:rFonts w:ascii="Arial" w:hAnsi="Arial" w:cs="Arial"/>
          <w:sz w:val="24"/>
          <w:szCs w:val="24"/>
        </w:rPr>
        <w:t xml:space="preserve"> more</w:t>
      </w:r>
      <w:r w:rsidR="007A62CC">
        <w:rPr>
          <w:rFonts w:ascii="Arial" w:hAnsi="Arial" w:cs="Arial"/>
          <w:sz w:val="24"/>
          <w:szCs w:val="24"/>
        </w:rPr>
        <w:t xml:space="preserve"> </w:t>
      </w:r>
      <w:r w:rsidR="007F658D">
        <w:rPr>
          <w:rFonts w:ascii="Arial" w:hAnsi="Arial" w:cs="Arial"/>
          <w:sz w:val="24"/>
          <w:szCs w:val="24"/>
        </w:rPr>
        <w:t xml:space="preserve">than </w:t>
      </w:r>
      <w:r w:rsidR="007A62CC">
        <w:rPr>
          <w:rFonts w:ascii="Arial" w:hAnsi="Arial" w:cs="Arial"/>
          <w:sz w:val="24"/>
          <w:szCs w:val="24"/>
        </w:rPr>
        <w:t>closest hospital.</w:t>
      </w:r>
      <w:r w:rsidR="00F642A8">
        <w:rPr>
          <w:rFonts w:ascii="Arial" w:hAnsi="Arial" w:cs="Arial"/>
          <w:sz w:val="24"/>
          <w:szCs w:val="24"/>
        </w:rPr>
        <w:t xml:space="preserve"> </w:t>
      </w:r>
      <w:r w:rsidR="00DE3BC9">
        <w:rPr>
          <w:rFonts w:ascii="Arial" w:hAnsi="Arial" w:cs="Arial"/>
          <w:sz w:val="24"/>
          <w:szCs w:val="24"/>
        </w:rPr>
        <w:t>Discussion ensued</w:t>
      </w:r>
      <w:r w:rsidR="007F658D">
        <w:rPr>
          <w:rFonts w:ascii="Arial" w:hAnsi="Arial" w:cs="Arial"/>
          <w:sz w:val="24"/>
          <w:szCs w:val="24"/>
        </w:rPr>
        <w:t>.</w:t>
      </w:r>
      <w:r w:rsidR="00660D0B">
        <w:rPr>
          <w:rFonts w:ascii="Arial" w:hAnsi="Arial" w:cs="Arial"/>
          <w:sz w:val="24"/>
          <w:szCs w:val="24"/>
        </w:rPr>
        <w:t xml:space="preserve"> </w:t>
      </w:r>
      <w:r w:rsidR="00893451">
        <w:rPr>
          <w:rFonts w:ascii="Arial" w:hAnsi="Arial" w:cs="Arial"/>
          <w:sz w:val="24"/>
          <w:szCs w:val="24"/>
        </w:rPr>
        <w:t>Dr. Burstein</w:t>
      </w:r>
      <w:r w:rsidR="00660D0B">
        <w:rPr>
          <w:rFonts w:ascii="Arial" w:hAnsi="Arial" w:cs="Arial"/>
          <w:sz w:val="24"/>
          <w:szCs w:val="24"/>
        </w:rPr>
        <w:t xml:space="preserve"> will bring information from the committee back to DHCQ </w:t>
      </w:r>
      <w:r w:rsidR="00C71A93">
        <w:rPr>
          <w:rFonts w:ascii="Arial" w:hAnsi="Arial" w:cs="Arial"/>
          <w:sz w:val="24"/>
          <w:szCs w:val="24"/>
        </w:rPr>
        <w:t>for consideration.</w:t>
      </w:r>
      <w:r w:rsidR="00DD0E67">
        <w:rPr>
          <w:rFonts w:ascii="Arial" w:hAnsi="Arial" w:cs="Arial"/>
          <w:sz w:val="24"/>
          <w:szCs w:val="24"/>
        </w:rPr>
        <w:t xml:space="preserve"> </w:t>
      </w:r>
      <w:r w:rsidR="007A23D7">
        <w:rPr>
          <w:rFonts w:ascii="Arial" w:hAnsi="Arial" w:cs="Arial"/>
          <w:sz w:val="24"/>
          <w:szCs w:val="24"/>
        </w:rPr>
        <w:t xml:space="preserve"> </w:t>
      </w:r>
      <w:r w:rsidR="007A62CC">
        <w:rPr>
          <w:rFonts w:ascii="Arial" w:hAnsi="Arial" w:cs="Arial"/>
          <w:sz w:val="24"/>
          <w:szCs w:val="24"/>
        </w:rPr>
        <w:t xml:space="preserve"> </w:t>
      </w:r>
    </w:p>
    <w:p w14:paraId="68CDFA16" w14:textId="731AD337" w:rsidR="00F50DE3" w:rsidRDefault="00D46ABA" w:rsidP="001B162E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STP 4.11 Traumatic Arrest (Dr. Dyer)</w:t>
      </w:r>
      <w:r w:rsidR="00DB7F08">
        <w:rPr>
          <w:rFonts w:ascii="Arial" w:hAnsi="Arial" w:cs="Arial"/>
          <w:sz w:val="24"/>
          <w:szCs w:val="24"/>
        </w:rPr>
        <w:t xml:space="preserve"> -</w:t>
      </w:r>
      <w:r w:rsidR="00201FA7">
        <w:rPr>
          <w:rFonts w:ascii="Arial" w:hAnsi="Arial" w:cs="Arial"/>
          <w:sz w:val="24"/>
          <w:szCs w:val="24"/>
        </w:rPr>
        <w:t>Tabled until October meeting</w:t>
      </w:r>
    </w:p>
    <w:p w14:paraId="35F39172" w14:textId="423715B4" w:rsidR="0083067B" w:rsidRPr="007F658D" w:rsidRDefault="00F50DE3" w:rsidP="001B162E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F658D">
        <w:rPr>
          <w:rFonts w:ascii="Arial" w:hAnsi="Arial" w:cs="Arial"/>
          <w:sz w:val="24"/>
          <w:szCs w:val="24"/>
        </w:rPr>
        <w:t>US assessment indications</w:t>
      </w:r>
      <w:r w:rsidR="00DB7F08" w:rsidRPr="007F658D">
        <w:rPr>
          <w:rFonts w:ascii="Arial" w:hAnsi="Arial" w:cs="Arial"/>
          <w:sz w:val="24"/>
          <w:szCs w:val="24"/>
        </w:rPr>
        <w:t xml:space="preserve"> (Ultrasound) </w:t>
      </w:r>
      <w:r w:rsidR="00AD36E2" w:rsidRPr="007F658D">
        <w:rPr>
          <w:rFonts w:ascii="Arial" w:hAnsi="Arial" w:cs="Arial"/>
          <w:sz w:val="24"/>
          <w:szCs w:val="24"/>
        </w:rPr>
        <w:t>–</w:t>
      </w:r>
      <w:r w:rsidR="007715B2" w:rsidRPr="007F658D">
        <w:rPr>
          <w:rFonts w:ascii="Arial" w:hAnsi="Arial" w:cs="Arial"/>
          <w:sz w:val="24"/>
          <w:szCs w:val="24"/>
        </w:rPr>
        <w:t xml:space="preserve"> </w:t>
      </w:r>
      <w:r w:rsidR="007F658D" w:rsidRPr="007F658D">
        <w:rPr>
          <w:rFonts w:ascii="Arial" w:hAnsi="Arial" w:cs="Arial"/>
          <w:sz w:val="24"/>
          <w:szCs w:val="24"/>
        </w:rPr>
        <w:t>Dr. Burstein no</w:t>
      </w:r>
      <w:r w:rsidR="00AD36E2" w:rsidRPr="007F658D">
        <w:rPr>
          <w:rFonts w:ascii="Arial" w:hAnsi="Arial" w:cs="Arial"/>
          <w:sz w:val="24"/>
          <w:szCs w:val="24"/>
        </w:rPr>
        <w:t>ted that we have US as a MDO</w:t>
      </w:r>
      <w:r w:rsidR="00A246D7" w:rsidRPr="007F658D">
        <w:rPr>
          <w:rFonts w:ascii="Arial" w:hAnsi="Arial" w:cs="Arial"/>
          <w:sz w:val="24"/>
          <w:szCs w:val="24"/>
        </w:rPr>
        <w:t xml:space="preserve"> </w:t>
      </w:r>
      <w:r w:rsidR="00F40750" w:rsidRPr="007F658D">
        <w:rPr>
          <w:rFonts w:ascii="Arial" w:hAnsi="Arial" w:cs="Arial"/>
          <w:sz w:val="24"/>
          <w:szCs w:val="24"/>
        </w:rPr>
        <w:t xml:space="preserve">and </w:t>
      </w:r>
      <w:r w:rsidR="007579E7" w:rsidRPr="007F658D">
        <w:rPr>
          <w:rFonts w:ascii="Arial" w:hAnsi="Arial" w:cs="Arial"/>
          <w:sz w:val="24"/>
          <w:szCs w:val="24"/>
        </w:rPr>
        <w:t>question</w:t>
      </w:r>
      <w:r w:rsidR="005601D4" w:rsidRPr="007F658D">
        <w:rPr>
          <w:rFonts w:ascii="Arial" w:hAnsi="Arial" w:cs="Arial"/>
          <w:sz w:val="24"/>
          <w:szCs w:val="24"/>
        </w:rPr>
        <w:t xml:space="preserve">s have been asked about expanding </w:t>
      </w:r>
      <w:r w:rsidR="00F40750" w:rsidRPr="007F658D">
        <w:rPr>
          <w:rFonts w:ascii="Arial" w:hAnsi="Arial" w:cs="Arial"/>
          <w:sz w:val="24"/>
          <w:szCs w:val="24"/>
        </w:rPr>
        <w:t xml:space="preserve">its </w:t>
      </w:r>
      <w:r w:rsidR="005601D4" w:rsidRPr="007F658D">
        <w:rPr>
          <w:rFonts w:ascii="Arial" w:hAnsi="Arial" w:cs="Arial"/>
          <w:sz w:val="24"/>
          <w:szCs w:val="24"/>
        </w:rPr>
        <w:t xml:space="preserve">use to </w:t>
      </w:r>
      <w:r w:rsidR="00F40750" w:rsidRPr="007F658D">
        <w:rPr>
          <w:rFonts w:ascii="Arial" w:hAnsi="Arial" w:cs="Arial"/>
          <w:sz w:val="24"/>
          <w:szCs w:val="24"/>
        </w:rPr>
        <w:t xml:space="preserve">include complaints such as </w:t>
      </w:r>
      <w:r w:rsidR="005601D4" w:rsidRPr="007F658D">
        <w:rPr>
          <w:rFonts w:ascii="Arial" w:hAnsi="Arial" w:cs="Arial"/>
          <w:sz w:val="24"/>
          <w:szCs w:val="24"/>
        </w:rPr>
        <w:t xml:space="preserve">abdominal pain, </w:t>
      </w:r>
      <w:r w:rsidR="0048276D" w:rsidRPr="007F658D">
        <w:rPr>
          <w:rFonts w:ascii="Arial" w:hAnsi="Arial" w:cs="Arial"/>
          <w:sz w:val="24"/>
          <w:szCs w:val="24"/>
        </w:rPr>
        <w:t xml:space="preserve">broadening indications for US in the field. Discussion </w:t>
      </w:r>
      <w:r w:rsidR="007712B6" w:rsidRPr="007F658D">
        <w:rPr>
          <w:rFonts w:ascii="Arial" w:hAnsi="Arial" w:cs="Arial"/>
          <w:sz w:val="24"/>
          <w:szCs w:val="24"/>
        </w:rPr>
        <w:t>ensued.</w:t>
      </w:r>
      <w:r w:rsidR="001E4C71" w:rsidRPr="007F658D">
        <w:rPr>
          <w:rFonts w:ascii="Arial" w:hAnsi="Arial" w:cs="Arial"/>
          <w:sz w:val="24"/>
          <w:szCs w:val="24"/>
        </w:rPr>
        <w:t xml:space="preserve"> </w:t>
      </w:r>
      <w:r w:rsidR="0083067B" w:rsidRPr="007F658D">
        <w:rPr>
          <w:rFonts w:ascii="Arial" w:hAnsi="Arial" w:cs="Arial"/>
          <w:sz w:val="24"/>
          <w:szCs w:val="24"/>
        </w:rPr>
        <w:t>Motion by Dr. Dyer</w:t>
      </w:r>
      <w:r w:rsidR="001E4C71" w:rsidRPr="007F658D">
        <w:rPr>
          <w:rFonts w:ascii="Arial" w:hAnsi="Arial" w:cs="Arial"/>
          <w:sz w:val="24"/>
          <w:szCs w:val="24"/>
        </w:rPr>
        <w:t xml:space="preserve"> </w:t>
      </w:r>
      <w:r w:rsidR="000A7786" w:rsidRPr="007F658D">
        <w:rPr>
          <w:rFonts w:ascii="Arial" w:hAnsi="Arial" w:cs="Arial"/>
          <w:sz w:val="24"/>
          <w:szCs w:val="24"/>
        </w:rPr>
        <w:t>to use US for differentiation for the differenti</w:t>
      </w:r>
      <w:r w:rsidR="004F6811" w:rsidRPr="007F658D">
        <w:rPr>
          <w:rFonts w:ascii="Arial" w:hAnsi="Arial" w:cs="Arial"/>
          <w:sz w:val="24"/>
          <w:szCs w:val="24"/>
        </w:rPr>
        <w:t>al</w:t>
      </w:r>
      <w:r w:rsidR="000A7786" w:rsidRPr="007F658D">
        <w:rPr>
          <w:rFonts w:ascii="Arial" w:hAnsi="Arial" w:cs="Arial"/>
          <w:sz w:val="24"/>
          <w:szCs w:val="24"/>
        </w:rPr>
        <w:t xml:space="preserve"> of dyspnea </w:t>
      </w:r>
      <w:r w:rsidR="009A227E" w:rsidRPr="007F658D">
        <w:rPr>
          <w:rFonts w:ascii="Arial" w:hAnsi="Arial" w:cs="Arial"/>
          <w:sz w:val="24"/>
          <w:szCs w:val="24"/>
        </w:rPr>
        <w:t>(pulmonary US)</w:t>
      </w:r>
      <w:r w:rsidR="001702C0" w:rsidRPr="007F658D">
        <w:rPr>
          <w:rFonts w:ascii="Arial" w:hAnsi="Arial" w:cs="Arial"/>
          <w:sz w:val="24"/>
          <w:szCs w:val="24"/>
        </w:rPr>
        <w:t xml:space="preserve">, Walker </w:t>
      </w:r>
      <w:r w:rsidR="009A227E" w:rsidRPr="007F658D">
        <w:rPr>
          <w:rFonts w:ascii="Arial" w:hAnsi="Arial" w:cs="Arial"/>
          <w:sz w:val="24"/>
          <w:szCs w:val="24"/>
        </w:rPr>
        <w:t>second.</w:t>
      </w:r>
      <w:r w:rsidR="005A0ABC" w:rsidRPr="007F658D">
        <w:rPr>
          <w:rFonts w:ascii="Arial" w:hAnsi="Arial" w:cs="Arial"/>
          <w:sz w:val="24"/>
          <w:szCs w:val="24"/>
        </w:rPr>
        <w:t xml:space="preserve"> </w:t>
      </w:r>
      <w:r w:rsidR="00A4160A" w:rsidRPr="007F658D">
        <w:rPr>
          <w:rFonts w:ascii="Arial" w:hAnsi="Arial" w:cs="Arial"/>
          <w:sz w:val="24"/>
          <w:szCs w:val="24"/>
        </w:rPr>
        <w:t>Unanimous</w:t>
      </w:r>
      <w:r w:rsidR="00D71198" w:rsidRPr="007F658D">
        <w:rPr>
          <w:rFonts w:ascii="Arial" w:hAnsi="Arial" w:cs="Arial"/>
          <w:sz w:val="24"/>
          <w:szCs w:val="24"/>
        </w:rPr>
        <w:t xml:space="preserve"> Yes.</w:t>
      </w:r>
      <w:r w:rsidR="009A227E" w:rsidRPr="007F658D">
        <w:rPr>
          <w:rFonts w:ascii="Arial" w:hAnsi="Arial" w:cs="Arial"/>
          <w:sz w:val="24"/>
          <w:szCs w:val="24"/>
        </w:rPr>
        <w:t xml:space="preserve"> </w:t>
      </w:r>
    </w:p>
    <w:p w14:paraId="19354408" w14:textId="77777777" w:rsidR="005A6595" w:rsidRDefault="005A6595" w:rsidP="005A659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57A1343" w14:textId="56487A86" w:rsidR="006B527A" w:rsidRPr="00F40750" w:rsidRDefault="00E1671C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40750">
        <w:rPr>
          <w:rFonts w:ascii="Arial" w:hAnsi="Arial" w:cs="Arial"/>
          <w:sz w:val="24"/>
          <w:szCs w:val="24"/>
        </w:rPr>
        <w:t xml:space="preserve">Adjourn: </w:t>
      </w:r>
      <w:r w:rsidR="009D44C5" w:rsidRPr="00F40750">
        <w:rPr>
          <w:rFonts w:ascii="Arial" w:hAnsi="Arial" w:cs="Arial"/>
          <w:sz w:val="24"/>
          <w:szCs w:val="24"/>
        </w:rPr>
        <w:t>Motion</w:t>
      </w:r>
      <w:r w:rsidR="00A4160A" w:rsidRPr="00F40750">
        <w:rPr>
          <w:rFonts w:ascii="Arial" w:hAnsi="Arial" w:cs="Arial"/>
          <w:sz w:val="24"/>
          <w:szCs w:val="24"/>
        </w:rPr>
        <w:t xml:space="preserve"> </w:t>
      </w:r>
      <w:r w:rsidR="000D1233" w:rsidRPr="00F40750">
        <w:rPr>
          <w:rFonts w:ascii="Arial" w:hAnsi="Arial" w:cs="Arial"/>
          <w:sz w:val="24"/>
          <w:szCs w:val="24"/>
        </w:rPr>
        <w:t>11:03</w:t>
      </w:r>
      <w:r w:rsidR="009D44C5" w:rsidRPr="00F40750">
        <w:rPr>
          <w:rFonts w:ascii="Arial" w:hAnsi="Arial" w:cs="Arial"/>
          <w:sz w:val="24"/>
          <w:szCs w:val="24"/>
        </w:rPr>
        <w:t xml:space="preserve"> </w:t>
      </w:r>
      <w:r w:rsidR="001B162E" w:rsidRPr="00F40750">
        <w:rPr>
          <w:rFonts w:ascii="Arial" w:hAnsi="Arial" w:cs="Arial"/>
          <w:sz w:val="24"/>
          <w:szCs w:val="24"/>
        </w:rPr>
        <w:t>A</w:t>
      </w:r>
      <w:r w:rsidR="0016229A" w:rsidRPr="00F40750">
        <w:rPr>
          <w:rFonts w:ascii="Arial" w:hAnsi="Arial" w:cs="Arial"/>
          <w:sz w:val="24"/>
          <w:szCs w:val="24"/>
        </w:rPr>
        <w:t>M</w:t>
      </w:r>
      <w:r w:rsidR="00F40750" w:rsidRPr="00F40750">
        <w:rPr>
          <w:rFonts w:ascii="Arial" w:hAnsi="Arial" w:cs="Arial"/>
          <w:sz w:val="24"/>
          <w:szCs w:val="24"/>
        </w:rPr>
        <w:t>,</w:t>
      </w:r>
      <w:r w:rsidR="00E61B5C">
        <w:rPr>
          <w:rFonts w:ascii="Arial" w:hAnsi="Arial" w:cs="Arial"/>
          <w:sz w:val="24"/>
          <w:szCs w:val="24"/>
        </w:rPr>
        <w:t xml:space="preserve"> </w:t>
      </w:r>
      <w:r w:rsidR="003C0295" w:rsidRPr="00F40750">
        <w:rPr>
          <w:rFonts w:ascii="Arial" w:hAnsi="Arial" w:cs="Arial"/>
          <w:sz w:val="24"/>
          <w:szCs w:val="24"/>
        </w:rPr>
        <w:t xml:space="preserve">Next Meeting: </w:t>
      </w:r>
      <w:r w:rsidR="00F50DE3" w:rsidRPr="00F40750">
        <w:rPr>
          <w:rFonts w:ascii="Arial" w:hAnsi="Arial" w:cs="Arial"/>
          <w:sz w:val="24"/>
          <w:szCs w:val="24"/>
          <w:highlight w:val="yellow"/>
        </w:rPr>
        <w:t xml:space="preserve">October </w:t>
      </w:r>
      <w:r w:rsidR="00D14D0B" w:rsidRPr="00F40750">
        <w:rPr>
          <w:rFonts w:ascii="Arial" w:hAnsi="Arial" w:cs="Arial"/>
          <w:sz w:val="24"/>
          <w:szCs w:val="24"/>
          <w:highlight w:val="yellow"/>
        </w:rPr>
        <w:t>1</w:t>
      </w:r>
      <w:r w:rsidR="003A1EAB" w:rsidRPr="00F40750">
        <w:rPr>
          <w:rFonts w:ascii="Arial" w:hAnsi="Arial" w:cs="Arial"/>
          <w:sz w:val="24"/>
          <w:szCs w:val="24"/>
          <w:highlight w:val="yellow"/>
        </w:rPr>
        <w:t>0</w:t>
      </w:r>
      <w:r w:rsidR="00D35D27" w:rsidRPr="00F40750">
        <w:rPr>
          <w:rFonts w:ascii="Arial" w:hAnsi="Arial" w:cs="Arial"/>
          <w:sz w:val="24"/>
          <w:szCs w:val="24"/>
          <w:highlight w:val="yellow"/>
        </w:rPr>
        <w:t>, 2025</w:t>
      </w:r>
      <w:r w:rsidR="00D35D27" w:rsidRPr="00F40750">
        <w:rPr>
          <w:rFonts w:ascii="Arial" w:hAnsi="Arial" w:cs="Arial"/>
          <w:sz w:val="24"/>
          <w:szCs w:val="24"/>
        </w:rPr>
        <w:t>, 10AM to 12PM</w:t>
      </w:r>
      <w:r w:rsidR="0016229A" w:rsidRPr="00F40750">
        <w:rPr>
          <w:rFonts w:ascii="Arial" w:hAnsi="Arial" w:cs="Arial"/>
          <w:sz w:val="24"/>
          <w:szCs w:val="24"/>
        </w:rPr>
        <w:t xml:space="preserve">. </w:t>
      </w:r>
    </w:p>
    <w:sectPr w:rsidR="006B527A" w:rsidRPr="00F40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246"/>
    <w:multiLevelType w:val="hybridMultilevel"/>
    <w:tmpl w:val="C5D88AF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17D39E2"/>
    <w:multiLevelType w:val="hybridMultilevel"/>
    <w:tmpl w:val="7460E3E6"/>
    <w:lvl w:ilvl="0" w:tplc="835005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D548A"/>
    <w:multiLevelType w:val="multilevel"/>
    <w:tmpl w:val="0409001D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)"/>
      <w:lvlJc w:val="left"/>
      <w:pPr>
        <w:ind w:left="3240" w:hanging="360"/>
      </w:pPr>
    </w:lvl>
    <w:lvl w:ilvl="2">
      <w:start w:val="1"/>
      <w:numFmt w:val="lowerRoman"/>
      <w:lvlText w:val="%3)"/>
      <w:lvlJc w:val="left"/>
      <w:pPr>
        <w:ind w:left="3600" w:hanging="36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5760" w:hanging="360"/>
      </w:pPr>
    </w:lvl>
  </w:abstractNum>
  <w:abstractNum w:abstractNumId="3" w15:restartNumberingAfterBreak="0">
    <w:nsid w:val="411620E0"/>
    <w:multiLevelType w:val="hybridMultilevel"/>
    <w:tmpl w:val="F0A44894"/>
    <w:lvl w:ilvl="0" w:tplc="61069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C2B4F"/>
    <w:multiLevelType w:val="hybridMultilevel"/>
    <w:tmpl w:val="E3EA3FE8"/>
    <w:lvl w:ilvl="0" w:tplc="AE4AD35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C50FC4"/>
    <w:multiLevelType w:val="hybridMultilevel"/>
    <w:tmpl w:val="2CF29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733A5"/>
    <w:multiLevelType w:val="hybridMultilevel"/>
    <w:tmpl w:val="F3385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051"/>
    <w:multiLevelType w:val="hybridMultilevel"/>
    <w:tmpl w:val="D7CE7838"/>
    <w:lvl w:ilvl="0" w:tplc="94A06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871476">
    <w:abstractNumId w:val="5"/>
  </w:num>
  <w:num w:numId="2" w16cid:durableId="1575237448">
    <w:abstractNumId w:val="4"/>
  </w:num>
  <w:num w:numId="3" w16cid:durableId="1295717280">
    <w:abstractNumId w:val="2"/>
  </w:num>
  <w:num w:numId="4" w16cid:durableId="1450856593">
    <w:abstractNumId w:val="0"/>
  </w:num>
  <w:num w:numId="5" w16cid:durableId="1604416661">
    <w:abstractNumId w:val="3"/>
  </w:num>
  <w:num w:numId="6" w16cid:durableId="681009199">
    <w:abstractNumId w:val="7"/>
  </w:num>
  <w:num w:numId="7" w16cid:durableId="1987321064">
    <w:abstractNumId w:val="1"/>
  </w:num>
  <w:num w:numId="8" w16cid:durableId="1261138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19"/>
    <w:rsid w:val="00005F6D"/>
    <w:rsid w:val="00015392"/>
    <w:rsid w:val="000235F1"/>
    <w:rsid w:val="000273EB"/>
    <w:rsid w:val="00051BF8"/>
    <w:rsid w:val="00052CC2"/>
    <w:rsid w:val="000576A2"/>
    <w:rsid w:val="000658FB"/>
    <w:rsid w:val="00066DEB"/>
    <w:rsid w:val="00067E6E"/>
    <w:rsid w:val="000707CF"/>
    <w:rsid w:val="00072B21"/>
    <w:rsid w:val="00074E16"/>
    <w:rsid w:val="0008148B"/>
    <w:rsid w:val="00086F73"/>
    <w:rsid w:val="000923E8"/>
    <w:rsid w:val="00092679"/>
    <w:rsid w:val="0009446C"/>
    <w:rsid w:val="000A3934"/>
    <w:rsid w:val="000A5936"/>
    <w:rsid w:val="000A5AC7"/>
    <w:rsid w:val="000A7786"/>
    <w:rsid w:val="000B7E0C"/>
    <w:rsid w:val="000C182D"/>
    <w:rsid w:val="000C5267"/>
    <w:rsid w:val="000D1233"/>
    <w:rsid w:val="000D1A80"/>
    <w:rsid w:val="000E3F5F"/>
    <w:rsid w:val="000E589E"/>
    <w:rsid w:val="000E5F49"/>
    <w:rsid w:val="001129A9"/>
    <w:rsid w:val="001150FC"/>
    <w:rsid w:val="00130271"/>
    <w:rsid w:val="00142F6D"/>
    <w:rsid w:val="00151D00"/>
    <w:rsid w:val="0015395C"/>
    <w:rsid w:val="00155756"/>
    <w:rsid w:val="001558BB"/>
    <w:rsid w:val="0016229A"/>
    <w:rsid w:val="001702C0"/>
    <w:rsid w:val="00170EBC"/>
    <w:rsid w:val="00177A00"/>
    <w:rsid w:val="00183D3A"/>
    <w:rsid w:val="00193CEA"/>
    <w:rsid w:val="001A3EB2"/>
    <w:rsid w:val="001A69AE"/>
    <w:rsid w:val="001A7E8B"/>
    <w:rsid w:val="001B162E"/>
    <w:rsid w:val="001B2072"/>
    <w:rsid w:val="001C133D"/>
    <w:rsid w:val="001C2CE4"/>
    <w:rsid w:val="001C329C"/>
    <w:rsid w:val="001C53D9"/>
    <w:rsid w:val="001D58A3"/>
    <w:rsid w:val="001E4C71"/>
    <w:rsid w:val="00201FA7"/>
    <w:rsid w:val="00216643"/>
    <w:rsid w:val="00226E62"/>
    <w:rsid w:val="00241122"/>
    <w:rsid w:val="002978D2"/>
    <w:rsid w:val="002A489A"/>
    <w:rsid w:val="002A559A"/>
    <w:rsid w:val="002A58A3"/>
    <w:rsid w:val="002B37FB"/>
    <w:rsid w:val="002C35C0"/>
    <w:rsid w:val="002C53F4"/>
    <w:rsid w:val="002C5467"/>
    <w:rsid w:val="002C6AA0"/>
    <w:rsid w:val="002D1B9A"/>
    <w:rsid w:val="002D1DE6"/>
    <w:rsid w:val="002F756E"/>
    <w:rsid w:val="00307F1A"/>
    <w:rsid w:val="00310316"/>
    <w:rsid w:val="00310CCE"/>
    <w:rsid w:val="00310E89"/>
    <w:rsid w:val="003127DE"/>
    <w:rsid w:val="003340E9"/>
    <w:rsid w:val="003351CD"/>
    <w:rsid w:val="00341A71"/>
    <w:rsid w:val="003512DC"/>
    <w:rsid w:val="00357583"/>
    <w:rsid w:val="00365D46"/>
    <w:rsid w:val="00390CF7"/>
    <w:rsid w:val="003A1EAB"/>
    <w:rsid w:val="003A3040"/>
    <w:rsid w:val="003A4300"/>
    <w:rsid w:val="003B6FE0"/>
    <w:rsid w:val="003C0295"/>
    <w:rsid w:val="003D1D22"/>
    <w:rsid w:val="003E0A69"/>
    <w:rsid w:val="003E0EC6"/>
    <w:rsid w:val="003F4638"/>
    <w:rsid w:val="003F7B66"/>
    <w:rsid w:val="004071A8"/>
    <w:rsid w:val="00407261"/>
    <w:rsid w:val="00445D80"/>
    <w:rsid w:val="0044685A"/>
    <w:rsid w:val="00451C85"/>
    <w:rsid w:val="0045353B"/>
    <w:rsid w:val="00454B2D"/>
    <w:rsid w:val="004578C0"/>
    <w:rsid w:val="00464029"/>
    <w:rsid w:val="00466FBB"/>
    <w:rsid w:val="0048276D"/>
    <w:rsid w:val="00486C2A"/>
    <w:rsid w:val="00493A58"/>
    <w:rsid w:val="0049626C"/>
    <w:rsid w:val="004A1A06"/>
    <w:rsid w:val="004B275A"/>
    <w:rsid w:val="004B6593"/>
    <w:rsid w:val="004C0B29"/>
    <w:rsid w:val="004C0EB8"/>
    <w:rsid w:val="004C33AD"/>
    <w:rsid w:val="004D22AB"/>
    <w:rsid w:val="004E3449"/>
    <w:rsid w:val="004E4430"/>
    <w:rsid w:val="004E4EA3"/>
    <w:rsid w:val="004F6811"/>
    <w:rsid w:val="005008AD"/>
    <w:rsid w:val="005155B8"/>
    <w:rsid w:val="00520F06"/>
    <w:rsid w:val="005239CF"/>
    <w:rsid w:val="00532B4B"/>
    <w:rsid w:val="00533A1D"/>
    <w:rsid w:val="0054439C"/>
    <w:rsid w:val="0054641D"/>
    <w:rsid w:val="0055161E"/>
    <w:rsid w:val="00552A69"/>
    <w:rsid w:val="00553BB3"/>
    <w:rsid w:val="005601D4"/>
    <w:rsid w:val="005667DE"/>
    <w:rsid w:val="0056751B"/>
    <w:rsid w:val="00584D73"/>
    <w:rsid w:val="00597A7F"/>
    <w:rsid w:val="005A0ABC"/>
    <w:rsid w:val="005A173D"/>
    <w:rsid w:val="005A302D"/>
    <w:rsid w:val="005A4226"/>
    <w:rsid w:val="005A6595"/>
    <w:rsid w:val="005A6BF9"/>
    <w:rsid w:val="005A6D84"/>
    <w:rsid w:val="005B6710"/>
    <w:rsid w:val="005C0B9D"/>
    <w:rsid w:val="005C3319"/>
    <w:rsid w:val="005C6AEF"/>
    <w:rsid w:val="005D045D"/>
    <w:rsid w:val="005D2F39"/>
    <w:rsid w:val="005D4DAF"/>
    <w:rsid w:val="005E168E"/>
    <w:rsid w:val="005E56E6"/>
    <w:rsid w:val="005E6420"/>
    <w:rsid w:val="005E7876"/>
    <w:rsid w:val="005F4EC6"/>
    <w:rsid w:val="00603F93"/>
    <w:rsid w:val="00604851"/>
    <w:rsid w:val="0061152C"/>
    <w:rsid w:val="0062662B"/>
    <w:rsid w:val="00635B2B"/>
    <w:rsid w:val="006400B2"/>
    <w:rsid w:val="00646710"/>
    <w:rsid w:val="00660D0B"/>
    <w:rsid w:val="00674262"/>
    <w:rsid w:val="006744A8"/>
    <w:rsid w:val="00677F30"/>
    <w:rsid w:val="0068123F"/>
    <w:rsid w:val="006813B1"/>
    <w:rsid w:val="00693D36"/>
    <w:rsid w:val="00694FD8"/>
    <w:rsid w:val="00695F0B"/>
    <w:rsid w:val="006A723E"/>
    <w:rsid w:val="006B527A"/>
    <w:rsid w:val="006C4610"/>
    <w:rsid w:val="006C4D78"/>
    <w:rsid w:val="006D1903"/>
    <w:rsid w:val="006D7A26"/>
    <w:rsid w:val="006E4196"/>
    <w:rsid w:val="006E46CF"/>
    <w:rsid w:val="006E79DE"/>
    <w:rsid w:val="006F0C11"/>
    <w:rsid w:val="006F6241"/>
    <w:rsid w:val="0070037F"/>
    <w:rsid w:val="00700B27"/>
    <w:rsid w:val="00714083"/>
    <w:rsid w:val="00715CE9"/>
    <w:rsid w:val="00730A0F"/>
    <w:rsid w:val="007579E7"/>
    <w:rsid w:val="00761A9C"/>
    <w:rsid w:val="00765328"/>
    <w:rsid w:val="007712B6"/>
    <w:rsid w:val="007715B2"/>
    <w:rsid w:val="00773120"/>
    <w:rsid w:val="00775D8B"/>
    <w:rsid w:val="00777C9D"/>
    <w:rsid w:val="007809AB"/>
    <w:rsid w:val="007A1B0F"/>
    <w:rsid w:val="007A23D7"/>
    <w:rsid w:val="007A62CC"/>
    <w:rsid w:val="007B4608"/>
    <w:rsid w:val="007B5362"/>
    <w:rsid w:val="007B615B"/>
    <w:rsid w:val="007B62BB"/>
    <w:rsid w:val="007C15D0"/>
    <w:rsid w:val="007C32D4"/>
    <w:rsid w:val="007C4982"/>
    <w:rsid w:val="007D2D36"/>
    <w:rsid w:val="007D37EB"/>
    <w:rsid w:val="007E7A6C"/>
    <w:rsid w:val="007F00FB"/>
    <w:rsid w:val="007F292E"/>
    <w:rsid w:val="007F4D1C"/>
    <w:rsid w:val="007F658D"/>
    <w:rsid w:val="007F7CC6"/>
    <w:rsid w:val="008027B3"/>
    <w:rsid w:val="008103A0"/>
    <w:rsid w:val="00813CC3"/>
    <w:rsid w:val="00817B15"/>
    <w:rsid w:val="00822D9C"/>
    <w:rsid w:val="00822DBE"/>
    <w:rsid w:val="0083067B"/>
    <w:rsid w:val="00833A01"/>
    <w:rsid w:val="00835449"/>
    <w:rsid w:val="00835E20"/>
    <w:rsid w:val="008367AF"/>
    <w:rsid w:val="00836EB1"/>
    <w:rsid w:val="00841ECA"/>
    <w:rsid w:val="00845D5D"/>
    <w:rsid w:val="00863219"/>
    <w:rsid w:val="0086454F"/>
    <w:rsid w:val="00873158"/>
    <w:rsid w:val="008803F1"/>
    <w:rsid w:val="00887995"/>
    <w:rsid w:val="0089118E"/>
    <w:rsid w:val="00891A05"/>
    <w:rsid w:val="00891AF1"/>
    <w:rsid w:val="00893451"/>
    <w:rsid w:val="00894B0C"/>
    <w:rsid w:val="008A6E00"/>
    <w:rsid w:val="008B44C5"/>
    <w:rsid w:val="008B5290"/>
    <w:rsid w:val="008B7B30"/>
    <w:rsid w:val="008C21A1"/>
    <w:rsid w:val="008D2106"/>
    <w:rsid w:val="008D561F"/>
    <w:rsid w:val="008E0420"/>
    <w:rsid w:val="008E0FAC"/>
    <w:rsid w:val="008F2BE9"/>
    <w:rsid w:val="008F6B33"/>
    <w:rsid w:val="0090066B"/>
    <w:rsid w:val="0091202E"/>
    <w:rsid w:val="009246FD"/>
    <w:rsid w:val="00925ED7"/>
    <w:rsid w:val="009438A8"/>
    <w:rsid w:val="00945CF7"/>
    <w:rsid w:val="00946B9F"/>
    <w:rsid w:val="00956379"/>
    <w:rsid w:val="00956610"/>
    <w:rsid w:val="009566A1"/>
    <w:rsid w:val="00957868"/>
    <w:rsid w:val="00961B77"/>
    <w:rsid w:val="00966550"/>
    <w:rsid w:val="00976CE2"/>
    <w:rsid w:val="00984EFD"/>
    <w:rsid w:val="00995A0F"/>
    <w:rsid w:val="009964FD"/>
    <w:rsid w:val="009A06FA"/>
    <w:rsid w:val="009A0E7F"/>
    <w:rsid w:val="009A227E"/>
    <w:rsid w:val="009B0755"/>
    <w:rsid w:val="009B43D9"/>
    <w:rsid w:val="009C0A9F"/>
    <w:rsid w:val="009C7074"/>
    <w:rsid w:val="009D44C5"/>
    <w:rsid w:val="009D5A71"/>
    <w:rsid w:val="00A0036B"/>
    <w:rsid w:val="00A02433"/>
    <w:rsid w:val="00A129CA"/>
    <w:rsid w:val="00A13707"/>
    <w:rsid w:val="00A236BF"/>
    <w:rsid w:val="00A246D7"/>
    <w:rsid w:val="00A252CB"/>
    <w:rsid w:val="00A34700"/>
    <w:rsid w:val="00A4160A"/>
    <w:rsid w:val="00A463A9"/>
    <w:rsid w:val="00A472EB"/>
    <w:rsid w:val="00A54D29"/>
    <w:rsid w:val="00A5640E"/>
    <w:rsid w:val="00A67D03"/>
    <w:rsid w:val="00A71329"/>
    <w:rsid w:val="00A7492F"/>
    <w:rsid w:val="00A77826"/>
    <w:rsid w:val="00A77FE5"/>
    <w:rsid w:val="00A84C2B"/>
    <w:rsid w:val="00A86FCB"/>
    <w:rsid w:val="00AA44D4"/>
    <w:rsid w:val="00AA67C8"/>
    <w:rsid w:val="00AB3CF0"/>
    <w:rsid w:val="00AB664B"/>
    <w:rsid w:val="00AB7582"/>
    <w:rsid w:val="00AD36E2"/>
    <w:rsid w:val="00AD7DC8"/>
    <w:rsid w:val="00AE4871"/>
    <w:rsid w:val="00B00FE5"/>
    <w:rsid w:val="00B12AE8"/>
    <w:rsid w:val="00B175D6"/>
    <w:rsid w:val="00B203AF"/>
    <w:rsid w:val="00B333F4"/>
    <w:rsid w:val="00B36591"/>
    <w:rsid w:val="00B4063A"/>
    <w:rsid w:val="00B419B3"/>
    <w:rsid w:val="00B642BF"/>
    <w:rsid w:val="00B71F25"/>
    <w:rsid w:val="00B720AC"/>
    <w:rsid w:val="00B86DEE"/>
    <w:rsid w:val="00BA4910"/>
    <w:rsid w:val="00BB6139"/>
    <w:rsid w:val="00BE0CFA"/>
    <w:rsid w:val="00BE43B2"/>
    <w:rsid w:val="00BF265D"/>
    <w:rsid w:val="00C0708C"/>
    <w:rsid w:val="00C07E45"/>
    <w:rsid w:val="00C07FB2"/>
    <w:rsid w:val="00C14D5E"/>
    <w:rsid w:val="00C27A50"/>
    <w:rsid w:val="00C354D5"/>
    <w:rsid w:val="00C36927"/>
    <w:rsid w:val="00C37457"/>
    <w:rsid w:val="00C411BE"/>
    <w:rsid w:val="00C45646"/>
    <w:rsid w:val="00C5327A"/>
    <w:rsid w:val="00C53B31"/>
    <w:rsid w:val="00C62BD2"/>
    <w:rsid w:val="00C666C4"/>
    <w:rsid w:val="00C71A93"/>
    <w:rsid w:val="00C73514"/>
    <w:rsid w:val="00C7753A"/>
    <w:rsid w:val="00C86440"/>
    <w:rsid w:val="00CB3030"/>
    <w:rsid w:val="00CC1F59"/>
    <w:rsid w:val="00CC1F66"/>
    <w:rsid w:val="00CC393C"/>
    <w:rsid w:val="00CD5B1B"/>
    <w:rsid w:val="00CE02C8"/>
    <w:rsid w:val="00CE281E"/>
    <w:rsid w:val="00CF1CF2"/>
    <w:rsid w:val="00CF2056"/>
    <w:rsid w:val="00CF5836"/>
    <w:rsid w:val="00D074CC"/>
    <w:rsid w:val="00D07FD4"/>
    <w:rsid w:val="00D13232"/>
    <w:rsid w:val="00D14699"/>
    <w:rsid w:val="00D14D0B"/>
    <w:rsid w:val="00D150FA"/>
    <w:rsid w:val="00D15EC8"/>
    <w:rsid w:val="00D178E2"/>
    <w:rsid w:val="00D2585B"/>
    <w:rsid w:val="00D269A0"/>
    <w:rsid w:val="00D32E52"/>
    <w:rsid w:val="00D343FC"/>
    <w:rsid w:val="00D35D27"/>
    <w:rsid w:val="00D37350"/>
    <w:rsid w:val="00D463FC"/>
    <w:rsid w:val="00D46ABA"/>
    <w:rsid w:val="00D572F3"/>
    <w:rsid w:val="00D6032E"/>
    <w:rsid w:val="00D71198"/>
    <w:rsid w:val="00D81D5F"/>
    <w:rsid w:val="00D91D27"/>
    <w:rsid w:val="00D94B17"/>
    <w:rsid w:val="00D95D8F"/>
    <w:rsid w:val="00D96E78"/>
    <w:rsid w:val="00DB7F08"/>
    <w:rsid w:val="00DC3BFC"/>
    <w:rsid w:val="00DD0E67"/>
    <w:rsid w:val="00DE3BC9"/>
    <w:rsid w:val="00DE4371"/>
    <w:rsid w:val="00DE7CF1"/>
    <w:rsid w:val="00DF07F6"/>
    <w:rsid w:val="00E006D9"/>
    <w:rsid w:val="00E035A9"/>
    <w:rsid w:val="00E100D6"/>
    <w:rsid w:val="00E1671C"/>
    <w:rsid w:val="00E21EC3"/>
    <w:rsid w:val="00E326CF"/>
    <w:rsid w:val="00E3302B"/>
    <w:rsid w:val="00E3512A"/>
    <w:rsid w:val="00E36EF2"/>
    <w:rsid w:val="00E43104"/>
    <w:rsid w:val="00E517D8"/>
    <w:rsid w:val="00E57719"/>
    <w:rsid w:val="00E61B5C"/>
    <w:rsid w:val="00E700A6"/>
    <w:rsid w:val="00E710A7"/>
    <w:rsid w:val="00E714F2"/>
    <w:rsid w:val="00E74704"/>
    <w:rsid w:val="00E87DB5"/>
    <w:rsid w:val="00E90B74"/>
    <w:rsid w:val="00E945CD"/>
    <w:rsid w:val="00E9797B"/>
    <w:rsid w:val="00EA42DB"/>
    <w:rsid w:val="00EA7359"/>
    <w:rsid w:val="00EB07B7"/>
    <w:rsid w:val="00EC155A"/>
    <w:rsid w:val="00ED5DD9"/>
    <w:rsid w:val="00ED6E3D"/>
    <w:rsid w:val="00EE067D"/>
    <w:rsid w:val="00EE43A1"/>
    <w:rsid w:val="00EE4837"/>
    <w:rsid w:val="00EE5948"/>
    <w:rsid w:val="00F010D2"/>
    <w:rsid w:val="00F05C63"/>
    <w:rsid w:val="00F07391"/>
    <w:rsid w:val="00F40750"/>
    <w:rsid w:val="00F434F5"/>
    <w:rsid w:val="00F4376D"/>
    <w:rsid w:val="00F50DE3"/>
    <w:rsid w:val="00F51536"/>
    <w:rsid w:val="00F60274"/>
    <w:rsid w:val="00F62299"/>
    <w:rsid w:val="00F642A8"/>
    <w:rsid w:val="00F67687"/>
    <w:rsid w:val="00F71A42"/>
    <w:rsid w:val="00F96235"/>
    <w:rsid w:val="00F967C3"/>
    <w:rsid w:val="00FA0CE2"/>
    <w:rsid w:val="00FA331E"/>
    <w:rsid w:val="00FB02A2"/>
    <w:rsid w:val="00FB58F0"/>
    <w:rsid w:val="00FC2C93"/>
    <w:rsid w:val="00FD36C6"/>
    <w:rsid w:val="00FE79C1"/>
    <w:rsid w:val="00FF308A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90C"/>
  <w15:chartTrackingRefBased/>
  <w15:docId w15:val="{AB47F069-D13B-435A-AF09-14A12AE4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DeMarco, Stephanie (DPH)</dc:creator>
  <cp:keywords/>
  <dc:description/>
  <cp:lastModifiedBy>Harrison, Deborah (EHS)</cp:lastModifiedBy>
  <cp:revision>2</cp:revision>
  <dcterms:created xsi:type="dcterms:W3CDTF">2026-07-31T17:11:00Z</dcterms:created>
  <dcterms:modified xsi:type="dcterms:W3CDTF">2026-07-31T17:11:00Z</dcterms:modified>
</cp:coreProperties>
</file>