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403A4" w14:textId="3E0DF3F3" w:rsidR="004E4EA3" w:rsidRDefault="00D35D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</w:t>
      </w:r>
      <w:r w:rsidR="00DE7CF1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an</w:t>
      </w:r>
      <w:r w:rsidR="00DE7CF1"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 xml:space="preserve"> K. Wedel (SKW) </w:t>
      </w:r>
      <w:r w:rsidR="00863219" w:rsidRPr="00D35D27">
        <w:rPr>
          <w:rFonts w:ascii="Arial" w:hAnsi="Arial" w:cs="Arial"/>
          <w:sz w:val="24"/>
          <w:szCs w:val="24"/>
        </w:rPr>
        <w:t xml:space="preserve">Medical Services Committee – </w:t>
      </w:r>
      <w:r w:rsidR="00597A7F">
        <w:rPr>
          <w:rFonts w:ascii="Arial" w:hAnsi="Arial" w:cs="Arial"/>
          <w:sz w:val="24"/>
          <w:szCs w:val="24"/>
        </w:rPr>
        <w:t>Minutes</w:t>
      </w:r>
    </w:p>
    <w:p w14:paraId="7BCB1859" w14:textId="0642FC6B" w:rsidR="00A67D03" w:rsidRPr="00D35D27" w:rsidRDefault="004E4E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Meeting </w:t>
      </w:r>
      <w:r w:rsidR="0095661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D340D6">
        <w:rPr>
          <w:rFonts w:ascii="Arial" w:hAnsi="Arial" w:cs="Arial"/>
          <w:sz w:val="24"/>
          <w:szCs w:val="24"/>
        </w:rPr>
        <w:t>October 10</w:t>
      </w:r>
      <w:r w:rsidR="000235F1">
        <w:rPr>
          <w:rFonts w:ascii="Arial" w:hAnsi="Arial" w:cs="Arial"/>
          <w:sz w:val="24"/>
          <w:szCs w:val="24"/>
        </w:rPr>
        <w:t>, 2025</w:t>
      </w:r>
      <w:r w:rsidR="0054641D" w:rsidRPr="00D35D27">
        <w:rPr>
          <w:rFonts w:ascii="Arial" w:hAnsi="Arial" w:cs="Arial"/>
          <w:sz w:val="24"/>
          <w:szCs w:val="24"/>
        </w:rPr>
        <w:t>,</w:t>
      </w:r>
      <w:r w:rsidR="00956610">
        <w:rPr>
          <w:rFonts w:ascii="Arial" w:hAnsi="Arial" w:cs="Arial"/>
          <w:sz w:val="24"/>
          <w:szCs w:val="24"/>
        </w:rPr>
        <w:t xml:space="preserve"> at 10AM – 12Noon</w:t>
      </w:r>
    </w:p>
    <w:p w14:paraId="00FACB1B" w14:textId="74085E92" w:rsidR="00674262" w:rsidRPr="00D35D27" w:rsidRDefault="00674262">
      <w:pPr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 xml:space="preserve">Members in attendance: </w:t>
      </w:r>
      <w:r w:rsidR="00833A01">
        <w:rPr>
          <w:rFonts w:ascii="Arial" w:hAnsi="Arial" w:cs="Arial"/>
          <w:sz w:val="24"/>
          <w:szCs w:val="24"/>
        </w:rPr>
        <w:t>Dr. Jon Burstein</w:t>
      </w:r>
      <w:r w:rsidR="00DE7CF1">
        <w:rPr>
          <w:rFonts w:ascii="Arial" w:hAnsi="Arial" w:cs="Arial"/>
          <w:sz w:val="24"/>
          <w:szCs w:val="24"/>
        </w:rPr>
        <w:t xml:space="preserve"> (chair)</w:t>
      </w:r>
      <w:r w:rsidR="00833A01">
        <w:rPr>
          <w:rFonts w:ascii="Arial" w:hAnsi="Arial" w:cs="Arial"/>
          <w:sz w:val="24"/>
          <w:szCs w:val="24"/>
        </w:rPr>
        <w:t xml:space="preserve">, </w:t>
      </w:r>
      <w:r w:rsidR="004E4EA3">
        <w:rPr>
          <w:rFonts w:ascii="Arial" w:hAnsi="Arial" w:cs="Arial"/>
          <w:sz w:val="24"/>
          <w:szCs w:val="24"/>
        </w:rPr>
        <w:t xml:space="preserve">Dr. Mat </w:t>
      </w:r>
      <w:r w:rsidRPr="00D35D27">
        <w:rPr>
          <w:rFonts w:ascii="Arial" w:hAnsi="Arial" w:cs="Arial"/>
          <w:sz w:val="24"/>
          <w:szCs w:val="24"/>
        </w:rPr>
        <w:t>Goebel,</w:t>
      </w:r>
      <w:r w:rsidR="00E95AA6">
        <w:rPr>
          <w:rFonts w:ascii="Arial" w:hAnsi="Arial" w:cs="Arial"/>
          <w:sz w:val="24"/>
          <w:szCs w:val="24"/>
        </w:rPr>
        <w:t xml:space="preserve"> </w:t>
      </w:r>
      <w:r w:rsidR="004E4EA3">
        <w:rPr>
          <w:rFonts w:ascii="Arial" w:hAnsi="Arial" w:cs="Arial"/>
          <w:sz w:val="24"/>
          <w:szCs w:val="24"/>
        </w:rPr>
        <w:t xml:space="preserve">Dr. Kenneth </w:t>
      </w:r>
      <w:r w:rsidRPr="00D35D27">
        <w:rPr>
          <w:rFonts w:ascii="Arial" w:hAnsi="Arial" w:cs="Arial"/>
          <w:sz w:val="24"/>
          <w:szCs w:val="24"/>
        </w:rPr>
        <w:t xml:space="preserve">Knowles, </w:t>
      </w:r>
      <w:r w:rsidR="00DE7CF1">
        <w:rPr>
          <w:rFonts w:ascii="Arial" w:hAnsi="Arial" w:cs="Arial"/>
          <w:sz w:val="24"/>
          <w:szCs w:val="24"/>
        </w:rPr>
        <w:t xml:space="preserve">Mr. </w:t>
      </w:r>
      <w:r w:rsidR="004E4EA3">
        <w:rPr>
          <w:rFonts w:ascii="Arial" w:hAnsi="Arial" w:cs="Arial"/>
          <w:sz w:val="24"/>
          <w:szCs w:val="24"/>
        </w:rPr>
        <w:t xml:space="preserve">Paul </w:t>
      </w:r>
      <w:r w:rsidRPr="00D35D27">
        <w:rPr>
          <w:rFonts w:ascii="Arial" w:hAnsi="Arial" w:cs="Arial"/>
          <w:sz w:val="24"/>
          <w:szCs w:val="24"/>
        </w:rPr>
        <w:t xml:space="preserve">Brennan, </w:t>
      </w:r>
      <w:r w:rsidR="004E4EA3">
        <w:rPr>
          <w:rFonts w:ascii="Arial" w:hAnsi="Arial" w:cs="Arial"/>
          <w:sz w:val="24"/>
          <w:szCs w:val="24"/>
        </w:rPr>
        <w:t xml:space="preserve">Dr. Andrew </w:t>
      </w:r>
      <w:r w:rsidRPr="00D35D27">
        <w:rPr>
          <w:rFonts w:ascii="Arial" w:hAnsi="Arial" w:cs="Arial"/>
          <w:sz w:val="24"/>
          <w:szCs w:val="24"/>
        </w:rPr>
        <w:t xml:space="preserve">Old, </w:t>
      </w:r>
      <w:r w:rsidR="004E4EA3">
        <w:rPr>
          <w:rFonts w:ascii="Arial" w:hAnsi="Arial" w:cs="Arial"/>
          <w:sz w:val="24"/>
          <w:szCs w:val="24"/>
        </w:rPr>
        <w:t>Dr.</w:t>
      </w:r>
      <w:r w:rsidR="00E43104">
        <w:rPr>
          <w:rFonts w:ascii="Arial" w:hAnsi="Arial" w:cs="Arial"/>
          <w:sz w:val="24"/>
          <w:szCs w:val="24"/>
        </w:rPr>
        <w:t xml:space="preserve"> </w:t>
      </w:r>
      <w:r w:rsidR="004E4EA3">
        <w:rPr>
          <w:rFonts w:ascii="Arial" w:hAnsi="Arial" w:cs="Arial"/>
          <w:sz w:val="24"/>
          <w:szCs w:val="24"/>
        </w:rPr>
        <w:t xml:space="preserve">John </w:t>
      </w:r>
      <w:r w:rsidRPr="00D35D27">
        <w:rPr>
          <w:rFonts w:ascii="Arial" w:hAnsi="Arial" w:cs="Arial"/>
          <w:sz w:val="24"/>
          <w:szCs w:val="24"/>
        </w:rPr>
        <w:t xml:space="preserve">Broach, </w:t>
      </w:r>
      <w:r w:rsidR="00DE7CF1">
        <w:rPr>
          <w:rFonts w:ascii="Arial" w:hAnsi="Arial" w:cs="Arial"/>
          <w:sz w:val="24"/>
          <w:szCs w:val="24"/>
        </w:rPr>
        <w:t xml:space="preserve">Mr. </w:t>
      </w:r>
      <w:r w:rsidR="004E4EA3">
        <w:rPr>
          <w:rFonts w:ascii="Arial" w:hAnsi="Arial" w:cs="Arial"/>
          <w:sz w:val="24"/>
          <w:szCs w:val="24"/>
        </w:rPr>
        <w:t>Derrick</w:t>
      </w:r>
      <w:r w:rsidR="00E43104">
        <w:rPr>
          <w:rFonts w:ascii="Arial" w:hAnsi="Arial" w:cs="Arial"/>
          <w:sz w:val="24"/>
          <w:szCs w:val="24"/>
        </w:rPr>
        <w:t xml:space="preserve"> </w:t>
      </w:r>
      <w:r w:rsidRPr="00D35D27">
        <w:rPr>
          <w:rFonts w:ascii="Arial" w:hAnsi="Arial" w:cs="Arial"/>
          <w:sz w:val="24"/>
          <w:szCs w:val="24"/>
        </w:rPr>
        <w:t xml:space="preserve">Congdon, </w:t>
      </w:r>
      <w:r w:rsidR="00E43104">
        <w:rPr>
          <w:rFonts w:ascii="Arial" w:hAnsi="Arial" w:cs="Arial"/>
          <w:sz w:val="24"/>
          <w:szCs w:val="24"/>
        </w:rPr>
        <w:t xml:space="preserve">Dr. Matthew </w:t>
      </w:r>
      <w:r w:rsidRPr="00D35D27">
        <w:rPr>
          <w:rFonts w:ascii="Arial" w:hAnsi="Arial" w:cs="Arial"/>
          <w:sz w:val="24"/>
          <w:szCs w:val="24"/>
        </w:rPr>
        <w:t xml:space="preserve">Bivens, </w:t>
      </w:r>
      <w:r w:rsidR="00E43104">
        <w:rPr>
          <w:rFonts w:ascii="Arial" w:hAnsi="Arial" w:cs="Arial"/>
          <w:sz w:val="24"/>
          <w:szCs w:val="24"/>
        </w:rPr>
        <w:t xml:space="preserve">Dr. Alec </w:t>
      </w:r>
      <w:r w:rsidRPr="00D35D27">
        <w:rPr>
          <w:rFonts w:ascii="Arial" w:hAnsi="Arial" w:cs="Arial"/>
          <w:sz w:val="24"/>
          <w:szCs w:val="24"/>
        </w:rPr>
        <w:t xml:space="preserve">Walker, </w:t>
      </w:r>
      <w:r w:rsidR="00E43104">
        <w:rPr>
          <w:rFonts w:ascii="Arial" w:hAnsi="Arial" w:cs="Arial"/>
          <w:sz w:val="24"/>
          <w:szCs w:val="24"/>
        </w:rPr>
        <w:t>Dr. Will</w:t>
      </w:r>
      <w:r w:rsidR="00EA42DB">
        <w:rPr>
          <w:rFonts w:ascii="Arial" w:hAnsi="Arial" w:cs="Arial"/>
          <w:sz w:val="24"/>
          <w:szCs w:val="24"/>
        </w:rPr>
        <w:t xml:space="preserve"> </w:t>
      </w:r>
      <w:r w:rsidRPr="00D35D27">
        <w:rPr>
          <w:rFonts w:ascii="Arial" w:hAnsi="Arial" w:cs="Arial"/>
          <w:sz w:val="24"/>
          <w:szCs w:val="24"/>
        </w:rPr>
        <w:t xml:space="preserve">Tollefson, </w:t>
      </w:r>
      <w:r w:rsidR="00E710A7">
        <w:rPr>
          <w:rFonts w:ascii="Arial" w:hAnsi="Arial" w:cs="Arial"/>
          <w:sz w:val="24"/>
          <w:szCs w:val="24"/>
        </w:rPr>
        <w:t>Dr. Sarita</w:t>
      </w:r>
      <w:r w:rsidRPr="00D35D27">
        <w:rPr>
          <w:rFonts w:ascii="Arial" w:hAnsi="Arial" w:cs="Arial"/>
          <w:sz w:val="24"/>
          <w:szCs w:val="24"/>
        </w:rPr>
        <w:t xml:space="preserve"> Chung</w:t>
      </w:r>
      <w:r w:rsidR="00773120">
        <w:rPr>
          <w:rFonts w:ascii="Arial" w:hAnsi="Arial" w:cs="Arial"/>
          <w:sz w:val="24"/>
          <w:szCs w:val="24"/>
        </w:rPr>
        <w:t xml:space="preserve">, </w:t>
      </w:r>
      <w:r w:rsidR="00DE7CF1">
        <w:rPr>
          <w:rFonts w:ascii="Arial" w:hAnsi="Arial" w:cs="Arial"/>
          <w:sz w:val="24"/>
          <w:szCs w:val="24"/>
        </w:rPr>
        <w:t xml:space="preserve">Mr. </w:t>
      </w:r>
      <w:r w:rsidR="00773120">
        <w:rPr>
          <w:rFonts w:ascii="Arial" w:hAnsi="Arial" w:cs="Arial"/>
          <w:sz w:val="24"/>
          <w:szCs w:val="24"/>
        </w:rPr>
        <w:t>Steve Gaughan</w:t>
      </w:r>
      <w:r w:rsidR="00C562E7">
        <w:rPr>
          <w:rFonts w:ascii="Arial" w:hAnsi="Arial" w:cs="Arial"/>
          <w:sz w:val="24"/>
          <w:szCs w:val="24"/>
        </w:rPr>
        <w:t xml:space="preserve"> (10-11)</w:t>
      </w:r>
      <w:r w:rsidR="00D95D8F">
        <w:rPr>
          <w:rFonts w:ascii="Arial" w:hAnsi="Arial" w:cs="Arial"/>
          <w:sz w:val="24"/>
          <w:szCs w:val="24"/>
        </w:rPr>
        <w:t>, Dr. Kristine Kramer</w:t>
      </w:r>
      <w:r w:rsidR="00905D16">
        <w:rPr>
          <w:rFonts w:ascii="Arial" w:hAnsi="Arial" w:cs="Arial"/>
          <w:sz w:val="24"/>
          <w:szCs w:val="24"/>
        </w:rPr>
        <w:t xml:space="preserve"> (in at 10:48)</w:t>
      </w:r>
      <w:r w:rsidR="00D95D8F">
        <w:rPr>
          <w:rFonts w:ascii="Arial" w:hAnsi="Arial" w:cs="Arial"/>
          <w:sz w:val="24"/>
          <w:szCs w:val="24"/>
        </w:rPr>
        <w:t xml:space="preserve">, Dr. Jason </w:t>
      </w:r>
      <w:r w:rsidR="00AB664B">
        <w:rPr>
          <w:rFonts w:ascii="Arial" w:hAnsi="Arial" w:cs="Arial"/>
          <w:sz w:val="24"/>
          <w:szCs w:val="24"/>
        </w:rPr>
        <w:t>Cohen</w:t>
      </w:r>
    </w:p>
    <w:p w14:paraId="1043B4A3" w14:textId="782E947B" w:rsidR="00674262" w:rsidRDefault="00674262">
      <w:pPr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 xml:space="preserve">Members not in attendance: </w:t>
      </w:r>
      <w:r w:rsidR="00E710A7">
        <w:rPr>
          <w:rFonts w:ascii="Arial" w:hAnsi="Arial" w:cs="Arial"/>
          <w:sz w:val="24"/>
          <w:szCs w:val="24"/>
        </w:rPr>
        <w:t xml:space="preserve">Dr. </w:t>
      </w:r>
      <w:r w:rsidR="00D340D6">
        <w:rPr>
          <w:rFonts w:ascii="Arial" w:hAnsi="Arial" w:cs="Arial"/>
          <w:sz w:val="24"/>
          <w:szCs w:val="24"/>
        </w:rPr>
        <w:t>Sophia Dyer</w:t>
      </w:r>
    </w:p>
    <w:p w14:paraId="203E3257" w14:textId="3FF59B27" w:rsidR="00D07FD4" w:rsidRPr="00D35D27" w:rsidRDefault="009A0E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Attendees </w:t>
      </w:r>
      <w:r w:rsidR="00956610">
        <w:rPr>
          <w:rFonts w:ascii="Arial" w:hAnsi="Arial" w:cs="Arial"/>
          <w:sz w:val="24"/>
          <w:szCs w:val="24"/>
        </w:rPr>
        <w:t>f</w:t>
      </w:r>
      <w:r w:rsidR="00D07FD4">
        <w:rPr>
          <w:rFonts w:ascii="Arial" w:hAnsi="Arial" w:cs="Arial"/>
          <w:sz w:val="24"/>
          <w:szCs w:val="24"/>
        </w:rPr>
        <w:t xml:space="preserve">rom the Department: </w:t>
      </w:r>
      <w:r w:rsidR="00833A01">
        <w:rPr>
          <w:rFonts w:ascii="Arial" w:hAnsi="Arial" w:cs="Arial"/>
          <w:sz w:val="24"/>
          <w:szCs w:val="24"/>
        </w:rPr>
        <w:t>Susan Lewis</w:t>
      </w:r>
      <w:r w:rsidR="00646710">
        <w:rPr>
          <w:rFonts w:ascii="Arial" w:hAnsi="Arial" w:cs="Arial"/>
          <w:sz w:val="24"/>
          <w:szCs w:val="24"/>
        </w:rPr>
        <w:t>, Michael Hunter, Benjamin Palmere</w:t>
      </w:r>
      <w:r w:rsidR="00AB664B">
        <w:rPr>
          <w:rFonts w:ascii="Arial" w:hAnsi="Arial" w:cs="Arial"/>
          <w:sz w:val="24"/>
          <w:szCs w:val="24"/>
        </w:rPr>
        <w:t>, Renée Atherton</w:t>
      </w:r>
      <w:r w:rsidR="00646710">
        <w:rPr>
          <w:rFonts w:ascii="Arial" w:hAnsi="Arial" w:cs="Arial"/>
          <w:sz w:val="24"/>
          <w:szCs w:val="24"/>
        </w:rPr>
        <w:t xml:space="preserve"> </w:t>
      </w:r>
      <w:r w:rsidR="00833A01">
        <w:rPr>
          <w:rFonts w:ascii="Arial" w:hAnsi="Arial" w:cs="Arial"/>
          <w:sz w:val="24"/>
          <w:szCs w:val="24"/>
        </w:rPr>
        <w:t xml:space="preserve"> </w:t>
      </w:r>
    </w:p>
    <w:p w14:paraId="7C6BA0F9" w14:textId="3DCDF8B0" w:rsidR="00945CF7" w:rsidRPr="00D35D27" w:rsidRDefault="00674262">
      <w:pPr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 xml:space="preserve"> </w:t>
      </w:r>
    </w:p>
    <w:p w14:paraId="481E69FB" w14:textId="526A5A57" w:rsidR="000658FB" w:rsidRPr="00D35D27" w:rsidRDefault="000658FB" w:rsidP="00C07E45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 xml:space="preserve">Meeting called to order: </w:t>
      </w:r>
      <w:r w:rsidR="00845D5D">
        <w:rPr>
          <w:rFonts w:ascii="Arial" w:hAnsi="Arial" w:cs="Arial"/>
          <w:sz w:val="24"/>
          <w:szCs w:val="24"/>
        </w:rPr>
        <w:t>10:02</w:t>
      </w:r>
    </w:p>
    <w:p w14:paraId="1941EF8C" w14:textId="23F5EBF9" w:rsidR="00C07E45" w:rsidRPr="00D35D27" w:rsidRDefault="00C07E45" w:rsidP="00C07E45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 xml:space="preserve">Acceptance of minutes: </w:t>
      </w:r>
      <w:r w:rsidR="00ED0AEE">
        <w:rPr>
          <w:rFonts w:ascii="Arial" w:hAnsi="Arial" w:cs="Arial"/>
          <w:sz w:val="24"/>
          <w:szCs w:val="24"/>
        </w:rPr>
        <w:t>September 12</w:t>
      </w:r>
      <w:r w:rsidR="00646710">
        <w:rPr>
          <w:rFonts w:ascii="Arial" w:hAnsi="Arial" w:cs="Arial"/>
          <w:sz w:val="24"/>
          <w:szCs w:val="24"/>
        </w:rPr>
        <w:t>, 2025</w:t>
      </w:r>
      <w:r w:rsidR="00D35D27" w:rsidRPr="00D35D27">
        <w:rPr>
          <w:rFonts w:ascii="Arial" w:hAnsi="Arial" w:cs="Arial"/>
          <w:sz w:val="24"/>
          <w:szCs w:val="24"/>
        </w:rPr>
        <w:t>,</w:t>
      </w:r>
      <w:r w:rsidRPr="00D35D27">
        <w:rPr>
          <w:rFonts w:ascii="Arial" w:hAnsi="Arial" w:cs="Arial"/>
          <w:sz w:val="24"/>
          <w:szCs w:val="24"/>
        </w:rPr>
        <w:t xml:space="preserve"> meeting</w:t>
      </w:r>
    </w:p>
    <w:p w14:paraId="0B1F88D5" w14:textId="09303D54" w:rsidR="005D2F39" w:rsidRPr="000923E8" w:rsidRDefault="007C15D0" w:rsidP="00C07E45">
      <w:pPr>
        <w:pStyle w:val="ListParagraph"/>
        <w:numPr>
          <w:ilvl w:val="1"/>
          <w:numId w:val="8"/>
        </w:numPr>
        <w:rPr>
          <w:rFonts w:ascii="Arial" w:hAnsi="Arial" w:cs="Arial"/>
          <w:sz w:val="24"/>
          <w:szCs w:val="24"/>
        </w:rPr>
      </w:pPr>
      <w:r w:rsidRPr="000923E8">
        <w:rPr>
          <w:rFonts w:ascii="Arial" w:hAnsi="Arial" w:cs="Arial"/>
          <w:sz w:val="24"/>
          <w:szCs w:val="24"/>
        </w:rPr>
        <w:t>Approved</w:t>
      </w:r>
      <w:r w:rsidR="000923E8" w:rsidRPr="000923E8">
        <w:rPr>
          <w:rFonts w:ascii="Arial" w:hAnsi="Arial" w:cs="Arial"/>
          <w:sz w:val="24"/>
          <w:szCs w:val="24"/>
        </w:rPr>
        <w:t xml:space="preserve"> by motion and second and vote </w:t>
      </w:r>
    </w:p>
    <w:p w14:paraId="118F8576" w14:textId="23039D60" w:rsidR="00C07E45" w:rsidRDefault="00C07E45" w:rsidP="00C07E45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>OEMS Update</w:t>
      </w:r>
      <w:r w:rsidR="00445D80">
        <w:rPr>
          <w:rFonts w:ascii="Arial" w:hAnsi="Arial" w:cs="Arial"/>
          <w:sz w:val="24"/>
          <w:szCs w:val="24"/>
        </w:rPr>
        <w:t xml:space="preserve"> – Director Susan Lewis</w:t>
      </w:r>
    </w:p>
    <w:p w14:paraId="0A05B16D" w14:textId="04FE4E68" w:rsidR="00033005" w:rsidRPr="00D35D27" w:rsidRDefault="00BB4C29" w:rsidP="00033005">
      <w:pPr>
        <w:numPr>
          <w:ilvl w:val="1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Cycle now </w:t>
      </w:r>
      <w:proofErr w:type="gramStart"/>
      <w:r>
        <w:rPr>
          <w:rFonts w:ascii="Arial" w:hAnsi="Arial" w:cs="Arial"/>
          <w:sz w:val="24"/>
          <w:szCs w:val="24"/>
        </w:rPr>
        <w:t>o</w:t>
      </w:r>
      <w:r w:rsidR="00733175">
        <w:rPr>
          <w:rFonts w:ascii="Arial" w:hAnsi="Arial" w:cs="Arial"/>
          <w:sz w:val="24"/>
          <w:szCs w:val="24"/>
        </w:rPr>
        <w:t>pen</w:t>
      </w:r>
      <w:proofErr w:type="gramEnd"/>
      <w:r w:rsidR="00733175">
        <w:rPr>
          <w:rFonts w:ascii="Arial" w:hAnsi="Arial" w:cs="Arial"/>
          <w:sz w:val="24"/>
          <w:szCs w:val="24"/>
        </w:rPr>
        <w:t xml:space="preserve"> for recertification – MD sign off </w:t>
      </w:r>
      <w:r w:rsidR="009B67B2">
        <w:rPr>
          <w:rFonts w:ascii="Arial" w:hAnsi="Arial" w:cs="Arial"/>
          <w:sz w:val="24"/>
          <w:szCs w:val="24"/>
        </w:rPr>
        <w:t>reminder</w:t>
      </w:r>
    </w:p>
    <w:p w14:paraId="3A32AFDA" w14:textId="0D1565B1" w:rsidR="005E6420" w:rsidRPr="00D35D27" w:rsidRDefault="001B162E" w:rsidP="000923E8">
      <w:pPr>
        <w:spacing w:after="0" w:line="240" w:lineRule="auto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6B9CD912" w14:textId="77777777" w:rsidR="00C305FA" w:rsidRDefault="00C73514" w:rsidP="001B162E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Old Business</w:t>
      </w:r>
      <w:r w:rsidR="007530C8">
        <w:rPr>
          <w:rFonts w:ascii="Arial" w:hAnsi="Arial" w:cs="Arial"/>
          <w:sz w:val="24"/>
          <w:szCs w:val="24"/>
        </w:rPr>
        <w:tab/>
      </w:r>
      <w:r w:rsidR="00C305FA">
        <w:rPr>
          <w:rFonts w:ascii="Arial" w:hAnsi="Arial" w:cs="Arial"/>
          <w:sz w:val="24"/>
          <w:szCs w:val="24"/>
        </w:rPr>
        <w:t xml:space="preserve"> </w:t>
      </w:r>
    </w:p>
    <w:p w14:paraId="07F86BFD" w14:textId="0AE0E1F4" w:rsidR="00C73514" w:rsidRDefault="00C305FA" w:rsidP="00C305FA">
      <w:pPr>
        <w:numPr>
          <w:ilvl w:val="1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Stroke POE implementation</w:t>
      </w:r>
      <w:r w:rsidR="000E2C9A">
        <w:rPr>
          <w:rFonts w:ascii="Arial" w:hAnsi="Arial" w:cs="Arial"/>
          <w:sz w:val="24"/>
          <w:szCs w:val="24"/>
        </w:rPr>
        <w:t xml:space="preserve"> – </w:t>
      </w:r>
      <w:r w:rsidR="00BB4C29">
        <w:rPr>
          <w:rFonts w:ascii="Arial" w:hAnsi="Arial" w:cs="Arial"/>
          <w:sz w:val="24"/>
          <w:szCs w:val="24"/>
        </w:rPr>
        <w:t>JB</w:t>
      </w:r>
      <w:r w:rsidR="000E2C9A">
        <w:rPr>
          <w:rFonts w:ascii="Arial" w:hAnsi="Arial" w:cs="Arial"/>
          <w:sz w:val="24"/>
          <w:szCs w:val="24"/>
        </w:rPr>
        <w:t xml:space="preserve"> gave an update on this</w:t>
      </w:r>
    </w:p>
    <w:p w14:paraId="0F7F1F83" w14:textId="07D554B4" w:rsidR="000E2C9A" w:rsidRDefault="000E2C9A" w:rsidP="00BB4C29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Next year there will be 4 levels of stroke designation </w:t>
      </w:r>
    </w:p>
    <w:p w14:paraId="2FD02D3B" w14:textId="55C2ABDF" w:rsidR="00F81F9B" w:rsidRDefault="00F81F9B" w:rsidP="00BB4C29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was discussion on LNW time. National guidelines are </w:t>
      </w:r>
      <w:r w:rsidR="002866F9">
        <w:rPr>
          <w:rFonts w:ascii="Arial" w:hAnsi="Arial" w:cs="Arial"/>
          <w:sz w:val="24"/>
          <w:szCs w:val="24"/>
        </w:rPr>
        <w:t xml:space="preserve">less than </w:t>
      </w:r>
      <w:r>
        <w:rPr>
          <w:rFonts w:ascii="Arial" w:hAnsi="Arial" w:cs="Arial"/>
          <w:sz w:val="24"/>
          <w:szCs w:val="24"/>
        </w:rPr>
        <w:t>6 hours</w:t>
      </w:r>
      <w:r w:rsidR="00B217B6">
        <w:rPr>
          <w:rFonts w:ascii="Arial" w:hAnsi="Arial" w:cs="Arial"/>
          <w:sz w:val="24"/>
          <w:szCs w:val="24"/>
        </w:rPr>
        <w:t>. FAST-ED is 6 or greater – within 6 hours</w:t>
      </w:r>
      <w:r w:rsidR="00213B52">
        <w:rPr>
          <w:rFonts w:ascii="Arial" w:hAnsi="Arial" w:cs="Arial"/>
          <w:sz w:val="24"/>
          <w:szCs w:val="24"/>
        </w:rPr>
        <w:t xml:space="preserve"> – possibly LVO – go to interventional. </w:t>
      </w:r>
    </w:p>
    <w:p w14:paraId="08164142" w14:textId="6254B7B7" w:rsidR="00EC3206" w:rsidRDefault="00687834" w:rsidP="00687834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Discussion ensued </w:t>
      </w:r>
      <w:r w:rsidR="00A07BC7">
        <w:rPr>
          <w:rFonts w:ascii="Arial" w:hAnsi="Arial" w:cs="Arial"/>
          <w:sz w:val="24"/>
          <w:szCs w:val="24"/>
        </w:rPr>
        <w:tab/>
      </w:r>
    </w:p>
    <w:p w14:paraId="19447357" w14:textId="149D253C" w:rsidR="00EF391A" w:rsidRDefault="00EF391A" w:rsidP="00687834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Dr. Tollefson objects to the 6-</w:t>
      </w:r>
      <w:proofErr w:type="gramStart"/>
      <w:r>
        <w:rPr>
          <w:rFonts w:ascii="Arial" w:hAnsi="Arial" w:cs="Arial"/>
          <w:sz w:val="24"/>
          <w:szCs w:val="24"/>
        </w:rPr>
        <w:t>hours</w:t>
      </w:r>
      <w:proofErr w:type="gramEnd"/>
      <w:r>
        <w:rPr>
          <w:rFonts w:ascii="Arial" w:hAnsi="Arial" w:cs="Arial"/>
          <w:sz w:val="24"/>
          <w:szCs w:val="24"/>
        </w:rPr>
        <w:t xml:space="preserve"> or less framework</w:t>
      </w:r>
    </w:p>
    <w:p w14:paraId="128A822B" w14:textId="02BBE62A" w:rsidR="00DE4FA3" w:rsidRDefault="004221A2" w:rsidP="00687834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Dr. Tollefson</w:t>
      </w:r>
      <w:r w:rsidR="00BB4C29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Motion to make</w:t>
      </w:r>
      <w:r w:rsidR="00CC29D4">
        <w:rPr>
          <w:rFonts w:ascii="Arial" w:hAnsi="Arial" w:cs="Arial"/>
          <w:sz w:val="24"/>
          <w:szCs w:val="24"/>
        </w:rPr>
        <w:t xml:space="preserve"> </w:t>
      </w:r>
      <w:r w:rsidR="00DE4AF6">
        <w:rPr>
          <w:rFonts w:ascii="Arial" w:hAnsi="Arial" w:cs="Arial"/>
          <w:sz w:val="24"/>
          <w:szCs w:val="24"/>
        </w:rPr>
        <w:t xml:space="preserve">If pt has a </w:t>
      </w:r>
      <w:r w:rsidR="00BB4C29">
        <w:rPr>
          <w:rFonts w:ascii="Arial" w:hAnsi="Arial" w:cs="Arial"/>
          <w:sz w:val="24"/>
          <w:szCs w:val="24"/>
        </w:rPr>
        <w:t>FASTED score</w:t>
      </w:r>
      <w:r w:rsidR="00DE4AF6">
        <w:rPr>
          <w:rFonts w:ascii="Arial" w:hAnsi="Arial" w:cs="Arial"/>
          <w:sz w:val="24"/>
          <w:szCs w:val="24"/>
        </w:rPr>
        <w:t xml:space="preserve"> of 6 or greater and </w:t>
      </w:r>
      <w:r w:rsidR="00E168E9">
        <w:rPr>
          <w:rFonts w:ascii="Arial" w:hAnsi="Arial" w:cs="Arial"/>
          <w:sz w:val="24"/>
          <w:szCs w:val="24"/>
        </w:rPr>
        <w:t>LNW</w:t>
      </w:r>
      <w:r w:rsidR="00DE4AF6">
        <w:rPr>
          <w:rFonts w:ascii="Arial" w:hAnsi="Arial" w:cs="Arial"/>
          <w:sz w:val="24"/>
          <w:szCs w:val="24"/>
        </w:rPr>
        <w:t xml:space="preserve"> of </w:t>
      </w:r>
      <w:r w:rsidR="00E576EF">
        <w:rPr>
          <w:rFonts w:ascii="Arial" w:hAnsi="Arial" w:cs="Arial"/>
          <w:sz w:val="24"/>
          <w:szCs w:val="24"/>
        </w:rPr>
        <w:t xml:space="preserve">greater or equal to </w:t>
      </w:r>
      <w:r w:rsidR="00DE4AF6">
        <w:rPr>
          <w:rFonts w:ascii="Arial" w:hAnsi="Arial" w:cs="Arial"/>
          <w:sz w:val="24"/>
          <w:szCs w:val="24"/>
        </w:rPr>
        <w:t xml:space="preserve">4 </w:t>
      </w:r>
      <w:proofErr w:type="spellStart"/>
      <w:r w:rsidR="00DE4AF6">
        <w:rPr>
          <w:rFonts w:ascii="Arial" w:hAnsi="Arial" w:cs="Arial"/>
          <w:sz w:val="24"/>
          <w:szCs w:val="24"/>
        </w:rPr>
        <w:t>hrs</w:t>
      </w:r>
      <w:proofErr w:type="spellEnd"/>
      <w:r w:rsidR="00E576EF">
        <w:rPr>
          <w:rFonts w:ascii="Arial" w:hAnsi="Arial" w:cs="Arial"/>
          <w:sz w:val="24"/>
          <w:szCs w:val="24"/>
        </w:rPr>
        <w:t xml:space="preserve"> to 24 hours</w:t>
      </w:r>
      <w:r w:rsidR="00B031EE">
        <w:rPr>
          <w:rFonts w:ascii="Arial" w:hAnsi="Arial" w:cs="Arial"/>
          <w:sz w:val="24"/>
          <w:szCs w:val="24"/>
        </w:rPr>
        <w:t>,</w:t>
      </w:r>
      <w:r w:rsidR="00E576EF">
        <w:rPr>
          <w:rFonts w:ascii="Arial" w:hAnsi="Arial" w:cs="Arial"/>
          <w:sz w:val="24"/>
          <w:szCs w:val="24"/>
        </w:rPr>
        <w:t xml:space="preserve"> </w:t>
      </w:r>
      <w:r w:rsidR="00DE4AF6">
        <w:rPr>
          <w:rFonts w:ascii="Arial" w:hAnsi="Arial" w:cs="Arial"/>
          <w:sz w:val="24"/>
          <w:szCs w:val="24"/>
        </w:rPr>
        <w:t xml:space="preserve">they go to </w:t>
      </w:r>
      <w:r w:rsidR="00B031EE">
        <w:rPr>
          <w:rFonts w:ascii="Arial" w:hAnsi="Arial" w:cs="Arial"/>
          <w:sz w:val="24"/>
          <w:szCs w:val="24"/>
        </w:rPr>
        <w:t xml:space="preserve">the thrombectomy </w:t>
      </w:r>
      <w:r w:rsidR="00DE4AF6">
        <w:rPr>
          <w:rFonts w:ascii="Arial" w:hAnsi="Arial" w:cs="Arial"/>
          <w:sz w:val="24"/>
          <w:szCs w:val="24"/>
        </w:rPr>
        <w:t xml:space="preserve">center </w:t>
      </w:r>
      <w:r w:rsidR="00B031EE">
        <w:rPr>
          <w:rFonts w:ascii="Arial" w:hAnsi="Arial" w:cs="Arial"/>
          <w:sz w:val="24"/>
          <w:szCs w:val="24"/>
        </w:rPr>
        <w:t>(</w:t>
      </w:r>
      <w:proofErr w:type="gramStart"/>
      <w:r w:rsidR="00B031EE">
        <w:rPr>
          <w:rFonts w:ascii="Arial" w:hAnsi="Arial" w:cs="Arial"/>
          <w:sz w:val="24"/>
          <w:szCs w:val="24"/>
        </w:rPr>
        <w:t>30 minute</w:t>
      </w:r>
      <w:proofErr w:type="gramEnd"/>
      <w:r w:rsidR="00B031EE">
        <w:rPr>
          <w:rFonts w:ascii="Arial" w:hAnsi="Arial" w:cs="Arial"/>
          <w:sz w:val="24"/>
          <w:szCs w:val="24"/>
        </w:rPr>
        <w:t xml:space="preserve"> transport) </w:t>
      </w:r>
      <w:r w:rsidR="00DE4AF6">
        <w:rPr>
          <w:rFonts w:ascii="Arial" w:hAnsi="Arial" w:cs="Arial"/>
          <w:sz w:val="24"/>
          <w:szCs w:val="24"/>
        </w:rPr>
        <w:t>otherwise go to nearest stroke</w:t>
      </w:r>
      <w:r w:rsidR="00D6347F">
        <w:rPr>
          <w:rFonts w:ascii="Arial" w:hAnsi="Arial" w:cs="Arial"/>
          <w:sz w:val="24"/>
          <w:szCs w:val="24"/>
        </w:rPr>
        <w:t xml:space="preserve"> capable center</w:t>
      </w:r>
      <w:r w:rsidR="00DE4AF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Dr. Cohen second</w:t>
      </w:r>
      <w:r w:rsidR="00BB4C29">
        <w:rPr>
          <w:rFonts w:ascii="Arial" w:hAnsi="Arial" w:cs="Arial"/>
          <w:sz w:val="24"/>
          <w:szCs w:val="24"/>
        </w:rPr>
        <w:t>. D</w:t>
      </w:r>
      <w:r w:rsidR="00FC39B2">
        <w:rPr>
          <w:rFonts w:ascii="Arial" w:hAnsi="Arial" w:cs="Arial"/>
          <w:sz w:val="24"/>
          <w:szCs w:val="24"/>
        </w:rPr>
        <w:t>iscussion</w:t>
      </w:r>
      <w:r w:rsidR="00BB4C29">
        <w:rPr>
          <w:rFonts w:ascii="Arial" w:hAnsi="Arial" w:cs="Arial"/>
          <w:sz w:val="24"/>
          <w:szCs w:val="24"/>
        </w:rPr>
        <w:t>.</w:t>
      </w:r>
    </w:p>
    <w:p w14:paraId="30CE549E" w14:textId="3E3311D1" w:rsidR="00C305FA" w:rsidRPr="005A2A04" w:rsidRDefault="00FF03EC" w:rsidP="00C305FA">
      <w:pPr>
        <w:numPr>
          <w:ilvl w:val="2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A2A04">
        <w:rPr>
          <w:rFonts w:ascii="Arial" w:hAnsi="Arial" w:cs="Arial"/>
          <w:sz w:val="24"/>
          <w:szCs w:val="24"/>
        </w:rPr>
        <w:t xml:space="preserve">Vote </w:t>
      </w:r>
      <w:r w:rsidR="00BB4C29">
        <w:rPr>
          <w:rFonts w:ascii="Arial" w:hAnsi="Arial" w:cs="Arial"/>
          <w:sz w:val="24"/>
          <w:szCs w:val="24"/>
        </w:rPr>
        <w:t>–</w:t>
      </w:r>
      <w:r w:rsidR="008C23F3" w:rsidRPr="005A2A04">
        <w:rPr>
          <w:rFonts w:ascii="Arial" w:hAnsi="Arial" w:cs="Arial"/>
          <w:sz w:val="24"/>
          <w:szCs w:val="24"/>
        </w:rPr>
        <w:t xml:space="preserve"> Unanimous</w:t>
      </w:r>
      <w:r w:rsidR="00BB4C29">
        <w:rPr>
          <w:rFonts w:ascii="Arial" w:hAnsi="Arial" w:cs="Arial"/>
          <w:sz w:val="24"/>
          <w:szCs w:val="24"/>
        </w:rPr>
        <w:t xml:space="preserve"> support of motion</w:t>
      </w:r>
    </w:p>
    <w:p w14:paraId="0F002BD3" w14:textId="77777777" w:rsidR="005814EB" w:rsidRDefault="00C73514" w:rsidP="001B162E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New </w:t>
      </w:r>
      <w:r w:rsidR="00C07E45" w:rsidRPr="00D35D27">
        <w:rPr>
          <w:rFonts w:ascii="Arial" w:hAnsi="Arial" w:cs="Arial"/>
          <w:sz w:val="24"/>
          <w:szCs w:val="24"/>
        </w:rPr>
        <w:t>Business</w:t>
      </w:r>
      <w:r w:rsidR="00C305FA">
        <w:rPr>
          <w:rFonts w:ascii="Arial" w:hAnsi="Arial" w:cs="Arial"/>
          <w:sz w:val="24"/>
          <w:szCs w:val="24"/>
        </w:rPr>
        <w:t xml:space="preserve"> </w:t>
      </w:r>
    </w:p>
    <w:p w14:paraId="05D4C548" w14:textId="742C85FE" w:rsidR="00C07E45" w:rsidRDefault="00C305FA" w:rsidP="005814EB">
      <w:pPr>
        <w:numPr>
          <w:ilvl w:val="1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STP 4.7 Crush Syndrome (Dr. Broach</w:t>
      </w:r>
      <w:r w:rsidR="005814EB">
        <w:rPr>
          <w:rFonts w:ascii="Arial" w:hAnsi="Arial" w:cs="Arial"/>
          <w:sz w:val="24"/>
          <w:szCs w:val="24"/>
        </w:rPr>
        <w:t>)</w:t>
      </w:r>
      <w:r w:rsidR="005A2A04">
        <w:rPr>
          <w:rFonts w:ascii="Arial" w:hAnsi="Arial" w:cs="Arial"/>
          <w:sz w:val="24"/>
          <w:szCs w:val="24"/>
        </w:rPr>
        <w:t xml:space="preserve"> </w:t>
      </w:r>
      <w:r w:rsidR="00B006ED">
        <w:rPr>
          <w:rFonts w:ascii="Arial" w:hAnsi="Arial" w:cs="Arial"/>
          <w:sz w:val="24"/>
          <w:szCs w:val="24"/>
        </w:rPr>
        <w:t>–</w:t>
      </w:r>
      <w:r w:rsidR="00E93963">
        <w:rPr>
          <w:rFonts w:ascii="Arial" w:hAnsi="Arial" w:cs="Arial"/>
          <w:sz w:val="24"/>
          <w:szCs w:val="24"/>
        </w:rPr>
        <w:t xml:space="preserve"> </w:t>
      </w:r>
      <w:r w:rsidR="006F1373">
        <w:rPr>
          <w:rFonts w:ascii="Arial" w:hAnsi="Arial" w:cs="Arial"/>
          <w:sz w:val="24"/>
          <w:szCs w:val="24"/>
        </w:rPr>
        <w:t>Dr.</w:t>
      </w:r>
      <w:r w:rsidR="00B006ED">
        <w:rPr>
          <w:rFonts w:ascii="Arial" w:hAnsi="Arial" w:cs="Arial"/>
          <w:sz w:val="24"/>
          <w:szCs w:val="24"/>
        </w:rPr>
        <w:t xml:space="preserve"> </w:t>
      </w:r>
      <w:r w:rsidR="00EB68C3">
        <w:rPr>
          <w:rFonts w:ascii="Arial" w:hAnsi="Arial" w:cs="Arial"/>
          <w:sz w:val="24"/>
          <w:szCs w:val="24"/>
        </w:rPr>
        <w:t xml:space="preserve">Broach </w:t>
      </w:r>
      <w:r w:rsidR="006F1373">
        <w:rPr>
          <w:rFonts w:ascii="Arial" w:hAnsi="Arial" w:cs="Arial"/>
          <w:sz w:val="24"/>
          <w:szCs w:val="24"/>
        </w:rPr>
        <w:t xml:space="preserve">presented and made </w:t>
      </w:r>
      <w:r w:rsidR="00EB68C3">
        <w:rPr>
          <w:rFonts w:ascii="Arial" w:hAnsi="Arial" w:cs="Arial"/>
          <w:sz w:val="24"/>
          <w:szCs w:val="24"/>
        </w:rPr>
        <w:t xml:space="preserve">motion to accept, </w:t>
      </w:r>
      <w:r w:rsidR="006F1373">
        <w:rPr>
          <w:rFonts w:ascii="Arial" w:hAnsi="Arial" w:cs="Arial"/>
          <w:sz w:val="24"/>
          <w:szCs w:val="24"/>
        </w:rPr>
        <w:t xml:space="preserve">Dr. </w:t>
      </w:r>
      <w:r w:rsidR="00E40756">
        <w:rPr>
          <w:rFonts w:ascii="Arial" w:hAnsi="Arial" w:cs="Arial"/>
          <w:sz w:val="24"/>
          <w:szCs w:val="24"/>
        </w:rPr>
        <w:t xml:space="preserve">Old </w:t>
      </w:r>
      <w:r w:rsidR="00EB68C3">
        <w:rPr>
          <w:rFonts w:ascii="Arial" w:hAnsi="Arial" w:cs="Arial"/>
          <w:sz w:val="24"/>
          <w:szCs w:val="24"/>
        </w:rPr>
        <w:t xml:space="preserve">second, </w:t>
      </w:r>
      <w:r w:rsidR="00EE083C">
        <w:rPr>
          <w:rFonts w:ascii="Arial" w:hAnsi="Arial" w:cs="Arial"/>
          <w:sz w:val="24"/>
          <w:szCs w:val="24"/>
        </w:rPr>
        <w:t xml:space="preserve">discussion </w:t>
      </w:r>
      <w:r w:rsidR="00D42A96">
        <w:rPr>
          <w:rFonts w:ascii="Arial" w:hAnsi="Arial" w:cs="Arial"/>
          <w:sz w:val="24"/>
          <w:szCs w:val="24"/>
        </w:rPr>
        <w:t xml:space="preserve">– </w:t>
      </w:r>
      <w:r w:rsidR="00545233">
        <w:rPr>
          <w:rFonts w:ascii="Arial" w:hAnsi="Arial" w:cs="Arial"/>
          <w:sz w:val="24"/>
          <w:szCs w:val="24"/>
        </w:rPr>
        <w:t>amendment</w:t>
      </w:r>
      <w:r w:rsidR="00D42A96">
        <w:rPr>
          <w:rFonts w:ascii="Arial" w:hAnsi="Arial" w:cs="Arial"/>
          <w:sz w:val="24"/>
          <w:szCs w:val="24"/>
        </w:rPr>
        <w:t xml:space="preserve"> </w:t>
      </w:r>
      <w:r w:rsidR="006F1373">
        <w:rPr>
          <w:rFonts w:ascii="Arial" w:hAnsi="Arial" w:cs="Arial"/>
          <w:sz w:val="24"/>
          <w:szCs w:val="24"/>
        </w:rPr>
        <w:t xml:space="preserve">to </w:t>
      </w:r>
      <w:proofErr w:type="spellStart"/>
      <w:r w:rsidR="00D42A96">
        <w:rPr>
          <w:rFonts w:ascii="Arial" w:hAnsi="Arial" w:cs="Arial"/>
          <w:sz w:val="24"/>
          <w:szCs w:val="24"/>
        </w:rPr>
        <w:t>pedi</w:t>
      </w:r>
      <w:proofErr w:type="spellEnd"/>
      <w:r w:rsidR="00D42A96">
        <w:rPr>
          <w:rFonts w:ascii="Arial" w:hAnsi="Arial" w:cs="Arial"/>
          <w:sz w:val="24"/>
          <w:szCs w:val="24"/>
        </w:rPr>
        <w:t xml:space="preserve"> </w:t>
      </w:r>
      <w:r w:rsidR="00B75BB1">
        <w:rPr>
          <w:rFonts w:ascii="Arial" w:hAnsi="Arial" w:cs="Arial"/>
          <w:sz w:val="24"/>
          <w:szCs w:val="24"/>
        </w:rPr>
        <w:t>fluid infusion</w:t>
      </w:r>
      <w:r w:rsidR="00205143">
        <w:rPr>
          <w:rFonts w:ascii="Arial" w:hAnsi="Arial" w:cs="Arial"/>
          <w:sz w:val="24"/>
          <w:szCs w:val="24"/>
        </w:rPr>
        <w:t xml:space="preserve"> rate</w:t>
      </w:r>
      <w:r w:rsidR="00B75BB1">
        <w:rPr>
          <w:rFonts w:ascii="Arial" w:hAnsi="Arial" w:cs="Arial"/>
          <w:sz w:val="24"/>
          <w:szCs w:val="24"/>
        </w:rPr>
        <w:t xml:space="preserve"> per med control- </w:t>
      </w:r>
      <w:r w:rsidR="006D7649">
        <w:rPr>
          <w:rFonts w:ascii="Arial" w:hAnsi="Arial" w:cs="Arial"/>
          <w:sz w:val="24"/>
          <w:szCs w:val="24"/>
        </w:rPr>
        <w:t>also will update the USAR</w:t>
      </w:r>
      <w:r w:rsidR="009E7F58">
        <w:rPr>
          <w:rFonts w:ascii="Arial" w:hAnsi="Arial" w:cs="Arial"/>
          <w:sz w:val="24"/>
          <w:szCs w:val="24"/>
        </w:rPr>
        <w:t xml:space="preserve"> </w:t>
      </w:r>
      <w:r w:rsidR="00D90B11">
        <w:rPr>
          <w:rFonts w:ascii="Arial" w:hAnsi="Arial" w:cs="Arial"/>
          <w:sz w:val="24"/>
          <w:szCs w:val="24"/>
        </w:rPr>
        <w:t xml:space="preserve">(crush injury section) </w:t>
      </w:r>
      <w:r w:rsidR="00205143">
        <w:rPr>
          <w:rFonts w:ascii="Arial" w:hAnsi="Arial" w:cs="Arial"/>
          <w:sz w:val="24"/>
          <w:szCs w:val="24"/>
        </w:rPr>
        <w:t>sodium bicarb for adults only</w:t>
      </w:r>
    </w:p>
    <w:p w14:paraId="0B9DEB46" w14:textId="3D017155" w:rsidR="00AB181E" w:rsidRDefault="00AB181E" w:rsidP="005814EB">
      <w:pPr>
        <w:numPr>
          <w:ilvl w:val="1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Vote </w:t>
      </w:r>
      <w:r w:rsidR="004914CD">
        <w:rPr>
          <w:rFonts w:ascii="Arial" w:hAnsi="Arial" w:cs="Arial"/>
          <w:sz w:val="24"/>
          <w:szCs w:val="24"/>
        </w:rPr>
        <w:t xml:space="preserve">All </w:t>
      </w:r>
      <w:r w:rsidR="006F1373">
        <w:rPr>
          <w:rFonts w:ascii="Arial" w:hAnsi="Arial" w:cs="Arial"/>
          <w:sz w:val="24"/>
          <w:szCs w:val="24"/>
        </w:rPr>
        <w:t xml:space="preserve">except Dr Bivens </w:t>
      </w:r>
      <w:r w:rsidR="004914CD">
        <w:rPr>
          <w:rFonts w:ascii="Arial" w:hAnsi="Arial" w:cs="Arial"/>
          <w:sz w:val="24"/>
          <w:szCs w:val="24"/>
        </w:rPr>
        <w:t xml:space="preserve">yes, </w:t>
      </w:r>
      <w:r w:rsidR="00C43125">
        <w:rPr>
          <w:rFonts w:ascii="Arial" w:hAnsi="Arial" w:cs="Arial"/>
          <w:sz w:val="24"/>
          <w:szCs w:val="24"/>
        </w:rPr>
        <w:t xml:space="preserve">Dr. </w:t>
      </w:r>
      <w:r w:rsidR="004914CD">
        <w:rPr>
          <w:rFonts w:ascii="Arial" w:hAnsi="Arial" w:cs="Arial"/>
          <w:sz w:val="24"/>
          <w:szCs w:val="24"/>
        </w:rPr>
        <w:t xml:space="preserve">Bivens </w:t>
      </w:r>
      <w:r w:rsidR="00C43125">
        <w:rPr>
          <w:rFonts w:ascii="Arial" w:hAnsi="Arial" w:cs="Arial"/>
          <w:sz w:val="24"/>
          <w:szCs w:val="24"/>
        </w:rPr>
        <w:t>abstains.</w:t>
      </w:r>
      <w:r w:rsidR="004914CD">
        <w:rPr>
          <w:rFonts w:ascii="Arial" w:hAnsi="Arial" w:cs="Arial"/>
          <w:sz w:val="24"/>
          <w:szCs w:val="24"/>
        </w:rPr>
        <w:t xml:space="preserve"> </w:t>
      </w:r>
    </w:p>
    <w:p w14:paraId="15B48453" w14:textId="14073AA5" w:rsidR="004914CD" w:rsidRDefault="004914CD" w:rsidP="005814EB">
      <w:pPr>
        <w:numPr>
          <w:ilvl w:val="1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Fix USAR – </w:t>
      </w:r>
      <w:r w:rsidR="00C43125">
        <w:rPr>
          <w:rFonts w:ascii="Arial" w:hAnsi="Arial" w:cs="Arial"/>
          <w:sz w:val="24"/>
          <w:szCs w:val="24"/>
        </w:rPr>
        <w:t xml:space="preserve">Dr. </w:t>
      </w:r>
      <w:r>
        <w:rPr>
          <w:rFonts w:ascii="Arial" w:hAnsi="Arial" w:cs="Arial"/>
          <w:sz w:val="24"/>
          <w:szCs w:val="24"/>
        </w:rPr>
        <w:t>Tollefson</w:t>
      </w:r>
      <w:r w:rsidR="00C43125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Motion to merge 6.3 crush section to </w:t>
      </w:r>
      <w:r w:rsidR="00FA7521">
        <w:rPr>
          <w:rFonts w:ascii="Arial" w:hAnsi="Arial" w:cs="Arial"/>
          <w:sz w:val="24"/>
          <w:szCs w:val="24"/>
        </w:rPr>
        <w:t xml:space="preserve">agree with crush injury protocol. </w:t>
      </w:r>
      <w:r w:rsidR="0046249F">
        <w:rPr>
          <w:rFonts w:ascii="Arial" w:hAnsi="Arial" w:cs="Arial"/>
          <w:sz w:val="24"/>
          <w:szCs w:val="24"/>
        </w:rPr>
        <w:t xml:space="preserve">Second and vote </w:t>
      </w:r>
      <w:r w:rsidR="00C43125">
        <w:rPr>
          <w:rFonts w:ascii="Arial" w:hAnsi="Arial" w:cs="Arial"/>
          <w:sz w:val="24"/>
          <w:szCs w:val="24"/>
        </w:rPr>
        <w:t>identical to 5b.</w:t>
      </w:r>
    </w:p>
    <w:p w14:paraId="76F2F5CF" w14:textId="77777777" w:rsidR="005814EB" w:rsidRDefault="005814EB" w:rsidP="005814EB">
      <w:pPr>
        <w:spacing w:after="0" w:line="240" w:lineRule="auto"/>
        <w:ind w:left="1620"/>
        <w:rPr>
          <w:rFonts w:ascii="Arial" w:hAnsi="Arial" w:cs="Arial"/>
          <w:sz w:val="24"/>
          <w:szCs w:val="24"/>
        </w:rPr>
      </w:pPr>
    </w:p>
    <w:p w14:paraId="6FBF0ED5" w14:textId="70E46289" w:rsidR="00E1671C" w:rsidRDefault="00E1671C" w:rsidP="00E1671C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35D27">
        <w:rPr>
          <w:rFonts w:ascii="Arial" w:hAnsi="Arial" w:cs="Arial"/>
          <w:sz w:val="24"/>
          <w:szCs w:val="24"/>
        </w:rPr>
        <w:t xml:space="preserve">Adjourn: </w:t>
      </w:r>
      <w:r w:rsidR="009D44C5">
        <w:rPr>
          <w:rFonts w:ascii="Arial" w:hAnsi="Arial" w:cs="Arial"/>
          <w:sz w:val="24"/>
          <w:szCs w:val="24"/>
        </w:rPr>
        <w:t xml:space="preserve">Motion </w:t>
      </w:r>
      <w:r w:rsidR="0016229A">
        <w:rPr>
          <w:rFonts w:ascii="Arial" w:hAnsi="Arial" w:cs="Arial"/>
          <w:sz w:val="24"/>
          <w:szCs w:val="24"/>
        </w:rPr>
        <w:t>1</w:t>
      </w:r>
      <w:r w:rsidR="00BE67DB">
        <w:rPr>
          <w:rFonts w:ascii="Arial" w:hAnsi="Arial" w:cs="Arial"/>
          <w:sz w:val="24"/>
          <w:szCs w:val="24"/>
        </w:rPr>
        <w:t>0</w:t>
      </w:r>
      <w:r w:rsidR="0016229A">
        <w:rPr>
          <w:rFonts w:ascii="Arial" w:hAnsi="Arial" w:cs="Arial"/>
          <w:sz w:val="24"/>
          <w:szCs w:val="24"/>
        </w:rPr>
        <w:t>:</w:t>
      </w:r>
      <w:r w:rsidR="00BE67DB">
        <w:rPr>
          <w:rFonts w:ascii="Arial" w:hAnsi="Arial" w:cs="Arial"/>
          <w:sz w:val="24"/>
          <w:szCs w:val="24"/>
        </w:rPr>
        <w:t>57</w:t>
      </w:r>
      <w:r w:rsidR="001B162E">
        <w:rPr>
          <w:rFonts w:ascii="Arial" w:hAnsi="Arial" w:cs="Arial"/>
          <w:sz w:val="24"/>
          <w:szCs w:val="24"/>
        </w:rPr>
        <w:t>A</w:t>
      </w:r>
      <w:r w:rsidR="0016229A">
        <w:rPr>
          <w:rFonts w:ascii="Arial" w:hAnsi="Arial" w:cs="Arial"/>
          <w:sz w:val="24"/>
          <w:szCs w:val="24"/>
        </w:rPr>
        <w:t xml:space="preserve">M </w:t>
      </w:r>
    </w:p>
    <w:p w14:paraId="391F6284" w14:textId="77777777" w:rsidR="007D37EB" w:rsidRDefault="007D37EB" w:rsidP="007D37E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757A1343" w14:textId="3955251F" w:rsidR="006B527A" w:rsidRPr="00EA7359" w:rsidRDefault="003C0295" w:rsidP="00C07E45">
      <w:pPr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A7359">
        <w:rPr>
          <w:rFonts w:ascii="Arial" w:hAnsi="Arial" w:cs="Arial"/>
          <w:sz w:val="24"/>
          <w:szCs w:val="24"/>
        </w:rPr>
        <w:t xml:space="preserve">Next Meeting: </w:t>
      </w:r>
      <w:r w:rsidR="00ED0AEE">
        <w:rPr>
          <w:rFonts w:ascii="Arial" w:hAnsi="Arial" w:cs="Arial"/>
          <w:sz w:val="24"/>
          <w:szCs w:val="24"/>
          <w:highlight w:val="yellow"/>
        </w:rPr>
        <w:t xml:space="preserve">December </w:t>
      </w:r>
      <w:r w:rsidR="001D1C95">
        <w:rPr>
          <w:rFonts w:ascii="Arial" w:hAnsi="Arial" w:cs="Arial"/>
          <w:sz w:val="24"/>
          <w:szCs w:val="24"/>
          <w:highlight w:val="yellow"/>
        </w:rPr>
        <w:t>12</w:t>
      </w:r>
      <w:r w:rsidR="00D35D27" w:rsidRPr="001B162E">
        <w:rPr>
          <w:rFonts w:ascii="Arial" w:hAnsi="Arial" w:cs="Arial"/>
          <w:sz w:val="24"/>
          <w:szCs w:val="24"/>
          <w:highlight w:val="yellow"/>
        </w:rPr>
        <w:t>, 2025</w:t>
      </w:r>
      <w:r w:rsidR="00D35D27" w:rsidRPr="00EA7359">
        <w:rPr>
          <w:rFonts w:ascii="Arial" w:hAnsi="Arial" w:cs="Arial"/>
          <w:sz w:val="24"/>
          <w:szCs w:val="24"/>
        </w:rPr>
        <w:t xml:space="preserve">, 10AM to 12PM, </w:t>
      </w:r>
      <w:r w:rsidR="0016229A" w:rsidRPr="00EA7359">
        <w:rPr>
          <w:rFonts w:ascii="Arial" w:hAnsi="Arial" w:cs="Arial"/>
          <w:sz w:val="24"/>
          <w:szCs w:val="24"/>
        </w:rPr>
        <w:t xml:space="preserve">virtual. </w:t>
      </w:r>
    </w:p>
    <w:sectPr w:rsidR="006B527A" w:rsidRPr="00EA73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82246"/>
    <w:multiLevelType w:val="hybridMultilevel"/>
    <w:tmpl w:val="C5D88AF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317D39E2"/>
    <w:multiLevelType w:val="hybridMultilevel"/>
    <w:tmpl w:val="7460E3E6"/>
    <w:lvl w:ilvl="0" w:tplc="835005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2D548A"/>
    <w:multiLevelType w:val="multilevel"/>
    <w:tmpl w:val="0409001D"/>
    <w:lvl w:ilvl="0">
      <w:start w:val="1"/>
      <w:numFmt w:val="decimal"/>
      <w:lvlText w:val="%1)"/>
      <w:lvlJc w:val="left"/>
      <w:pPr>
        <w:ind w:left="2880" w:hanging="360"/>
      </w:pPr>
    </w:lvl>
    <w:lvl w:ilvl="1">
      <w:start w:val="1"/>
      <w:numFmt w:val="lowerLetter"/>
      <w:lvlText w:val="%2)"/>
      <w:lvlJc w:val="left"/>
      <w:pPr>
        <w:ind w:left="3240" w:hanging="360"/>
      </w:pPr>
    </w:lvl>
    <w:lvl w:ilvl="2">
      <w:start w:val="1"/>
      <w:numFmt w:val="lowerRoman"/>
      <w:lvlText w:val="%3)"/>
      <w:lvlJc w:val="left"/>
      <w:pPr>
        <w:ind w:left="3600" w:hanging="360"/>
      </w:pPr>
    </w:lvl>
    <w:lvl w:ilvl="3">
      <w:start w:val="1"/>
      <w:numFmt w:val="decimal"/>
      <w:lvlText w:val="(%4)"/>
      <w:lvlJc w:val="left"/>
      <w:pPr>
        <w:ind w:left="3960" w:hanging="360"/>
      </w:pPr>
    </w:lvl>
    <w:lvl w:ilvl="4">
      <w:start w:val="1"/>
      <w:numFmt w:val="lowerLetter"/>
      <w:lvlText w:val="(%5)"/>
      <w:lvlJc w:val="left"/>
      <w:pPr>
        <w:ind w:left="4320" w:hanging="360"/>
      </w:pPr>
    </w:lvl>
    <w:lvl w:ilvl="5">
      <w:start w:val="1"/>
      <w:numFmt w:val="lowerRoman"/>
      <w:lvlText w:val="(%6)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5760" w:hanging="360"/>
      </w:pPr>
    </w:lvl>
  </w:abstractNum>
  <w:abstractNum w:abstractNumId="3" w15:restartNumberingAfterBreak="0">
    <w:nsid w:val="411620E0"/>
    <w:multiLevelType w:val="hybridMultilevel"/>
    <w:tmpl w:val="F0A44894"/>
    <w:lvl w:ilvl="0" w:tplc="610697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9C2B4F"/>
    <w:multiLevelType w:val="hybridMultilevel"/>
    <w:tmpl w:val="E3EA3FE8"/>
    <w:lvl w:ilvl="0" w:tplc="AE4AD35A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C50FC4"/>
    <w:multiLevelType w:val="hybridMultilevel"/>
    <w:tmpl w:val="2CF291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8733A5"/>
    <w:multiLevelType w:val="hybridMultilevel"/>
    <w:tmpl w:val="F3385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65051"/>
    <w:multiLevelType w:val="hybridMultilevel"/>
    <w:tmpl w:val="D7CE7838"/>
    <w:lvl w:ilvl="0" w:tplc="94A06C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3871476">
    <w:abstractNumId w:val="5"/>
  </w:num>
  <w:num w:numId="2" w16cid:durableId="1575237448">
    <w:abstractNumId w:val="4"/>
  </w:num>
  <w:num w:numId="3" w16cid:durableId="1295717280">
    <w:abstractNumId w:val="2"/>
  </w:num>
  <w:num w:numId="4" w16cid:durableId="1450856593">
    <w:abstractNumId w:val="0"/>
  </w:num>
  <w:num w:numId="5" w16cid:durableId="1604416661">
    <w:abstractNumId w:val="3"/>
  </w:num>
  <w:num w:numId="6" w16cid:durableId="681009199">
    <w:abstractNumId w:val="7"/>
  </w:num>
  <w:num w:numId="7" w16cid:durableId="1987321064">
    <w:abstractNumId w:val="1"/>
  </w:num>
  <w:num w:numId="8" w16cid:durableId="12611389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19"/>
    <w:rsid w:val="00005F6D"/>
    <w:rsid w:val="00015392"/>
    <w:rsid w:val="000235F1"/>
    <w:rsid w:val="00033005"/>
    <w:rsid w:val="00051BF8"/>
    <w:rsid w:val="00052CC2"/>
    <w:rsid w:val="000576A2"/>
    <w:rsid w:val="0005793D"/>
    <w:rsid w:val="000658FB"/>
    <w:rsid w:val="00066DEB"/>
    <w:rsid w:val="00067E6E"/>
    <w:rsid w:val="000707CF"/>
    <w:rsid w:val="00072B21"/>
    <w:rsid w:val="00074E16"/>
    <w:rsid w:val="00075398"/>
    <w:rsid w:val="0008148B"/>
    <w:rsid w:val="00086F73"/>
    <w:rsid w:val="000923E8"/>
    <w:rsid w:val="00092679"/>
    <w:rsid w:val="0009446C"/>
    <w:rsid w:val="000A3934"/>
    <w:rsid w:val="000A5936"/>
    <w:rsid w:val="000A5AC7"/>
    <w:rsid w:val="000B7E0C"/>
    <w:rsid w:val="000C182D"/>
    <w:rsid w:val="000C5267"/>
    <w:rsid w:val="000D1A80"/>
    <w:rsid w:val="000E2C9A"/>
    <w:rsid w:val="000E3F5F"/>
    <w:rsid w:val="000E589E"/>
    <w:rsid w:val="000E5F49"/>
    <w:rsid w:val="001129A9"/>
    <w:rsid w:val="001150FC"/>
    <w:rsid w:val="00142F6D"/>
    <w:rsid w:val="00151D00"/>
    <w:rsid w:val="00155756"/>
    <w:rsid w:val="001558BB"/>
    <w:rsid w:val="0016229A"/>
    <w:rsid w:val="00170EBC"/>
    <w:rsid w:val="00177A00"/>
    <w:rsid w:val="00183D3A"/>
    <w:rsid w:val="00193CEA"/>
    <w:rsid w:val="001A3EB2"/>
    <w:rsid w:val="001A69AE"/>
    <w:rsid w:val="001B162E"/>
    <w:rsid w:val="001B2072"/>
    <w:rsid w:val="001C133D"/>
    <w:rsid w:val="001C329C"/>
    <w:rsid w:val="001D1C95"/>
    <w:rsid w:val="001D58A3"/>
    <w:rsid w:val="00205143"/>
    <w:rsid w:val="00213B52"/>
    <w:rsid w:val="00216643"/>
    <w:rsid w:val="00226E62"/>
    <w:rsid w:val="00241122"/>
    <w:rsid w:val="002866F9"/>
    <w:rsid w:val="002978D2"/>
    <w:rsid w:val="002A489A"/>
    <w:rsid w:val="002A559A"/>
    <w:rsid w:val="002A58A3"/>
    <w:rsid w:val="002B37FB"/>
    <w:rsid w:val="002B6001"/>
    <w:rsid w:val="002C35C0"/>
    <w:rsid w:val="002C53F4"/>
    <w:rsid w:val="002C5467"/>
    <w:rsid w:val="002D1DE6"/>
    <w:rsid w:val="002F756E"/>
    <w:rsid w:val="00307F1A"/>
    <w:rsid w:val="00310316"/>
    <w:rsid w:val="00310CCE"/>
    <w:rsid w:val="00310E89"/>
    <w:rsid w:val="003127DE"/>
    <w:rsid w:val="003340E9"/>
    <w:rsid w:val="003351CD"/>
    <w:rsid w:val="00341A71"/>
    <w:rsid w:val="003512DC"/>
    <w:rsid w:val="00357583"/>
    <w:rsid w:val="00365D46"/>
    <w:rsid w:val="00372267"/>
    <w:rsid w:val="00390CF7"/>
    <w:rsid w:val="003B6FE0"/>
    <w:rsid w:val="003C0295"/>
    <w:rsid w:val="003D1068"/>
    <w:rsid w:val="003D1D22"/>
    <w:rsid w:val="003E0A69"/>
    <w:rsid w:val="003E0EC6"/>
    <w:rsid w:val="003F4638"/>
    <w:rsid w:val="003F7B66"/>
    <w:rsid w:val="004071A8"/>
    <w:rsid w:val="00407261"/>
    <w:rsid w:val="004221A2"/>
    <w:rsid w:val="00445D80"/>
    <w:rsid w:val="0044685A"/>
    <w:rsid w:val="0045353B"/>
    <w:rsid w:val="00454B2D"/>
    <w:rsid w:val="004578C0"/>
    <w:rsid w:val="0046249F"/>
    <w:rsid w:val="00464029"/>
    <w:rsid w:val="00486C2A"/>
    <w:rsid w:val="004914CD"/>
    <w:rsid w:val="00493A58"/>
    <w:rsid w:val="004A1A06"/>
    <w:rsid w:val="004B275A"/>
    <w:rsid w:val="004B6593"/>
    <w:rsid w:val="004C0EB8"/>
    <w:rsid w:val="004C33AD"/>
    <w:rsid w:val="004E3449"/>
    <w:rsid w:val="004E4430"/>
    <w:rsid w:val="004E4EA3"/>
    <w:rsid w:val="005008AD"/>
    <w:rsid w:val="005155B8"/>
    <w:rsid w:val="00520F06"/>
    <w:rsid w:val="005239CF"/>
    <w:rsid w:val="00532B4B"/>
    <w:rsid w:val="00533A1D"/>
    <w:rsid w:val="0054439C"/>
    <w:rsid w:val="00545233"/>
    <w:rsid w:val="0054641D"/>
    <w:rsid w:val="0055161E"/>
    <w:rsid w:val="00552A69"/>
    <w:rsid w:val="00553BB3"/>
    <w:rsid w:val="0056751B"/>
    <w:rsid w:val="005814EB"/>
    <w:rsid w:val="00584D73"/>
    <w:rsid w:val="00597A7F"/>
    <w:rsid w:val="005A173D"/>
    <w:rsid w:val="005A2A04"/>
    <w:rsid w:val="005A4226"/>
    <w:rsid w:val="005A608F"/>
    <w:rsid w:val="005A6595"/>
    <w:rsid w:val="005B6710"/>
    <w:rsid w:val="005C0B9D"/>
    <w:rsid w:val="005C3319"/>
    <w:rsid w:val="005C6AEF"/>
    <w:rsid w:val="005D045D"/>
    <w:rsid w:val="005D2F39"/>
    <w:rsid w:val="005D4DAF"/>
    <w:rsid w:val="005E168E"/>
    <w:rsid w:val="005E56E6"/>
    <w:rsid w:val="005E6420"/>
    <w:rsid w:val="005E7876"/>
    <w:rsid w:val="005F3CB0"/>
    <w:rsid w:val="005F4EC6"/>
    <w:rsid w:val="00603F93"/>
    <w:rsid w:val="00604851"/>
    <w:rsid w:val="0061152C"/>
    <w:rsid w:val="0062662B"/>
    <w:rsid w:val="00635B2B"/>
    <w:rsid w:val="006400B2"/>
    <w:rsid w:val="00646710"/>
    <w:rsid w:val="00674262"/>
    <w:rsid w:val="00677F30"/>
    <w:rsid w:val="0068123F"/>
    <w:rsid w:val="006813B1"/>
    <w:rsid w:val="0068519F"/>
    <w:rsid w:val="00687834"/>
    <w:rsid w:val="00693D36"/>
    <w:rsid w:val="00694FD8"/>
    <w:rsid w:val="00695F0B"/>
    <w:rsid w:val="006967CB"/>
    <w:rsid w:val="006A723E"/>
    <w:rsid w:val="006B527A"/>
    <w:rsid w:val="006C4610"/>
    <w:rsid w:val="006C4D78"/>
    <w:rsid w:val="006D1903"/>
    <w:rsid w:val="006D7649"/>
    <w:rsid w:val="006D7A26"/>
    <w:rsid w:val="006E4196"/>
    <w:rsid w:val="006E46CF"/>
    <w:rsid w:val="006F0C11"/>
    <w:rsid w:val="006F1373"/>
    <w:rsid w:val="006F6241"/>
    <w:rsid w:val="0070037F"/>
    <w:rsid w:val="00700B27"/>
    <w:rsid w:val="00714083"/>
    <w:rsid w:val="00715CE9"/>
    <w:rsid w:val="00733175"/>
    <w:rsid w:val="00751B06"/>
    <w:rsid w:val="007530C8"/>
    <w:rsid w:val="00761A9C"/>
    <w:rsid w:val="00765328"/>
    <w:rsid w:val="00773120"/>
    <w:rsid w:val="00775D8B"/>
    <w:rsid w:val="00777C9D"/>
    <w:rsid w:val="007809AB"/>
    <w:rsid w:val="007B5362"/>
    <w:rsid w:val="007B615B"/>
    <w:rsid w:val="007C15D0"/>
    <w:rsid w:val="007C32D4"/>
    <w:rsid w:val="007C4982"/>
    <w:rsid w:val="007D2D36"/>
    <w:rsid w:val="007D37EB"/>
    <w:rsid w:val="007E7A6C"/>
    <w:rsid w:val="007F00FB"/>
    <w:rsid w:val="007F292E"/>
    <w:rsid w:val="007F4D1C"/>
    <w:rsid w:val="007F7CC6"/>
    <w:rsid w:val="008027B3"/>
    <w:rsid w:val="00813CC3"/>
    <w:rsid w:val="00817B15"/>
    <w:rsid w:val="00822DBE"/>
    <w:rsid w:val="00833A01"/>
    <w:rsid w:val="00835449"/>
    <w:rsid w:val="00835E20"/>
    <w:rsid w:val="008367AF"/>
    <w:rsid w:val="00836EB1"/>
    <w:rsid w:val="00841ECA"/>
    <w:rsid w:val="00845D5D"/>
    <w:rsid w:val="00863219"/>
    <w:rsid w:val="0086454F"/>
    <w:rsid w:val="00873158"/>
    <w:rsid w:val="008803F1"/>
    <w:rsid w:val="00887995"/>
    <w:rsid w:val="0089118E"/>
    <w:rsid w:val="00891A05"/>
    <w:rsid w:val="00891AF1"/>
    <w:rsid w:val="00894B0C"/>
    <w:rsid w:val="008A6E00"/>
    <w:rsid w:val="008B44C5"/>
    <w:rsid w:val="008B5290"/>
    <w:rsid w:val="008B7B30"/>
    <w:rsid w:val="008C23F3"/>
    <w:rsid w:val="008D2106"/>
    <w:rsid w:val="008D561F"/>
    <w:rsid w:val="008E0420"/>
    <w:rsid w:val="008E0FAC"/>
    <w:rsid w:val="008F6B33"/>
    <w:rsid w:val="0090066B"/>
    <w:rsid w:val="00905D16"/>
    <w:rsid w:val="0091202E"/>
    <w:rsid w:val="00925ED7"/>
    <w:rsid w:val="009438A8"/>
    <w:rsid w:val="00945CF7"/>
    <w:rsid w:val="00946B9F"/>
    <w:rsid w:val="00956379"/>
    <w:rsid w:val="00956610"/>
    <w:rsid w:val="009566A1"/>
    <w:rsid w:val="00957868"/>
    <w:rsid w:val="00961B77"/>
    <w:rsid w:val="00966550"/>
    <w:rsid w:val="009709A4"/>
    <w:rsid w:val="00976CE2"/>
    <w:rsid w:val="00984EFD"/>
    <w:rsid w:val="00995A0F"/>
    <w:rsid w:val="009964FD"/>
    <w:rsid w:val="009A06FA"/>
    <w:rsid w:val="009A0E7F"/>
    <w:rsid w:val="009B0755"/>
    <w:rsid w:val="009B43D9"/>
    <w:rsid w:val="009B67B2"/>
    <w:rsid w:val="009C0A9F"/>
    <w:rsid w:val="009C7074"/>
    <w:rsid w:val="009D44C5"/>
    <w:rsid w:val="009E7F58"/>
    <w:rsid w:val="00A02433"/>
    <w:rsid w:val="00A07BC7"/>
    <w:rsid w:val="00A129CA"/>
    <w:rsid w:val="00A13707"/>
    <w:rsid w:val="00A236BF"/>
    <w:rsid w:val="00A246D7"/>
    <w:rsid w:val="00A252CB"/>
    <w:rsid w:val="00A34700"/>
    <w:rsid w:val="00A463A9"/>
    <w:rsid w:val="00A472EB"/>
    <w:rsid w:val="00A54D29"/>
    <w:rsid w:val="00A5640E"/>
    <w:rsid w:val="00A67D03"/>
    <w:rsid w:val="00A71329"/>
    <w:rsid w:val="00A7492F"/>
    <w:rsid w:val="00A77826"/>
    <w:rsid w:val="00A84C2B"/>
    <w:rsid w:val="00A86FCB"/>
    <w:rsid w:val="00AA44D4"/>
    <w:rsid w:val="00AA67C8"/>
    <w:rsid w:val="00AB181E"/>
    <w:rsid w:val="00AB3CF0"/>
    <w:rsid w:val="00AB664B"/>
    <w:rsid w:val="00AD7DC8"/>
    <w:rsid w:val="00AE4871"/>
    <w:rsid w:val="00B006ED"/>
    <w:rsid w:val="00B00FE5"/>
    <w:rsid w:val="00B031EE"/>
    <w:rsid w:val="00B12AE8"/>
    <w:rsid w:val="00B175D6"/>
    <w:rsid w:val="00B203AF"/>
    <w:rsid w:val="00B217B6"/>
    <w:rsid w:val="00B4063A"/>
    <w:rsid w:val="00B419B3"/>
    <w:rsid w:val="00B642BF"/>
    <w:rsid w:val="00B71F25"/>
    <w:rsid w:val="00B720AC"/>
    <w:rsid w:val="00B75BB1"/>
    <w:rsid w:val="00B86DEE"/>
    <w:rsid w:val="00B94D59"/>
    <w:rsid w:val="00BA4910"/>
    <w:rsid w:val="00BB4C29"/>
    <w:rsid w:val="00BB6139"/>
    <w:rsid w:val="00BE0CFA"/>
    <w:rsid w:val="00BE43B2"/>
    <w:rsid w:val="00BE67DB"/>
    <w:rsid w:val="00C0708C"/>
    <w:rsid w:val="00C07E45"/>
    <w:rsid w:val="00C07FB2"/>
    <w:rsid w:val="00C14D5E"/>
    <w:rsid w:val="00C27A50"/>
    <w:rsid w:val="00C305FA"/>
    <w:rsid w:val="00C354D5"/>
    <w:rsid w:val="00C36927"/>
    <w:rsid w:val="00C37457"/>
    <w:rsid w:val="00C411BE"/>
    <w:rsid w:val="00C43125"/>
    <w:rsid w:val="00C45646"/>
    <w:rsid w:val="00C53B31"/>
    <w:rsid w:val="00C562E7"/>
    <w:rsid w:val="00C62BD2"/>
    <w:rsid w:val="00C666C4"/>
    <w:rsid w:val="00C73514"/>
    <w:rsid w:val="00C86440"/>
    <w:rsid w:val="00CB3030"/>
    <w:rsid w:val="00CC1F59"/>
    <w:rsid w:val="00CC1F66"/>
    <w:rsid w:val="00CC29D4"/>
    <w:rsid w:val="00CC393C"/>
    <w:rsid w:val="00CD5B1B"/>
    <w:rsid w:val="00CE02C8"/>
    <w:rsid w:val="00CE281E"/>
    <w:rsid w:val="00CF1CF2"/>
    <w:rsid w:val="00CF2056"/>
    <w:rsid w:val="00CF5836"/>
    <w:rsid w:val="00D062A9"/>
    <w:rsid w:val="00D074CC"/>
    <w:rsid w:val="00D07FD4"/>
    <w:rsid w:val="00D13232"/>
    <w:rsid w:val="00D14699"/>
    <w:rsid w:val="00D14D0B"/>
    <w:rsid w:val="00D150FA"/>
    <w:rsid w:val="00D15EC8"/>
    <w:rsid w:val="00D178E2"/>
    <w:rsid w:val="00D269A0"/>
    <w:rsid w:val="00D319D8"/>
    <w:rsid w:val="00D32E52"/>
    <w:rsid w:val="00D340D6"/>
    <w:rsid w:val="00D343FC"/>
    <w:rsid w:val="00D35D27"/>
    <w:rsid w:val="00D37350"/>
    <w:rsid w:val="00D42A96"/>
    <w:rsid w:val="00D463FC"/>
    <w:rsid w:val="00D572F3"/>
    <w:rsid w:val="00D6032E"/>
    <w:rsid w:val="00D6347F"/>
    <w:rsid w:val="00D81D5F"/>
    <w:rsid w:val="00D90B11"/>
    <w:rsid w:val="00D91D27"/>
    <w:rsid w:val="00D94B17"/>
    <w:rsid w:val="00D95D8F"/>
    <w:rsid w:val="00D96E78"/>
    <w:rsid w:val="00DC3BFC"/>
    <w:rsid w:val="00DE4371"/>
    <w:rsid w:val="00DE4AF6"/>
    <w:rsid w:val="00DE4FA3"/>
    <w:rsid w:val="00DE7CF1"/>
    <w:rsid w:val="00DF07F6"/>
    <w:rsid w:val="00E006D9"/>
    <w:rsid w:val="00E02573"/>
    <w:rsid w:val="00E035A9"/>
    <w:rsid w:val="00E100D6"/>
    <w:rsid w:val="00E1671C"/>
    <w:rsid w:val="00E168E9"/>
    <w:rsid w:val="00E21EC3"/>
    <w:rsid w:val="00E326CF"/>
    <w:rsid w:val="00E3302B"/>
    <w:rsid w:val="00E36EF2"/>
    <w:rsid w:val="00E40756"/>
    <w:rsid w:val="00E43104"/>
    <w:rsid w:val="00E517D8"/>
    <w:rsid w:val="00E576EF"/>
    <w:rsid w:val="00E57719"/>
    <w:rsid w:val="00E700A6"/>
    <w:rsid w:val="00E710A7"/>
    <w:rsid w:val="00E714F2"/>
    <w:rsid w:val="00E74704"/>
    <w:rsid w:val="00E87DB5"/>
    <w:rsid w:val="00E90B74"/>
    <w:rsid w:val="00E93963"/>
    <w:rsid w:val="00E945CD"/>
    <w:rsid w:val="00E95AA6"/>
    <w:rsid w:val="00E9797B"/>
    <w:rsid w:val="00EA42DB"/>
    <w:rsid w:val="00EA7359"/>
    <w:rsid w:val="00EB07B7"/>
    <w:rsid w:val="00EB68C3"/>
    <w:rsid w:val="00EC155A"/>
    <w:rsid w:val="00EC3206"/>
    <w:rsid w:val="00ED0AEE"/>
    <w:rsid w:val="00ED5DD9"/>
    <w:rsid w:val="00ED6E3D"/>
    <w:rsid w:val="00EE067D"/>
    <w:rsid w:val="00EE083C"/>
    <w:rsid w:val="00EE43A1"/>
    <w:rsid w:val="00EE4837"/>
    <w:rsid w:val="00EE5948"/>
    <w:rsid w:val="00EF391A"/>
    <w:rsid w:val="00EF3CD3"/>
    <w:rsid w:val="00F010D2"/>
    <w:rsid w:val="00F07391"/>
    <w:rsid w:val="00F309FF"/>
    <w:rsid w:val="00F3424D"/>
    <w:rsid w:val="00F434F5"/>
    <w:rsid w:val="00F4376D"/>
    <w:rsid w:val="00F51536"/>
    <w:rsid w:val="00F60274"/>
    <w:rsid w:val="00F62299"/>
    <w:rsid w:val="00F67687"/>
    <w:rsid w:val="00F71A42"/>
    <w:rsid w:val="00F81F9B"/>
    <w:rsid w:val="00F96235"/>
    <w:rsid w:val="00F967C3"/>
    <w:rsid w:val="00FA0CE2"/>
    <w:rsid w:val="00FA331E"/>
    <w:rsid w:val="00FA7521"/>
    <w:rsid w:val="00FB02A2"/>
    <w:rsid w:val="00FB58F0"/>
    <w:rsid w:val="00FC2C93"/>
    <w:rsid w:val="00FC39B2"/>
    <w:rsid w:val="00FD36C6"/>
    <w:rsid w:val="00FE79C1"/>
    <w:rsid w:val="00FF03EC"/>
    <w:rsid w:val="00FF308A"/>
    <w:rsid w:val="00FF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90C"/>
  <w15:chartTrackingRefBased/>
  <w15:docId w15:val="{AB47F069-D13B-435A-AF09-14A12AE4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DeMarco, Stephanie (DPH)</dc:creator>
  <cp:keywords/>
  <dc:description/>
  <cp:lastModifiedBy>Harrison, Deborah (EHS)</cp:lastModifiedBy>
  <cp:revision>2</cp:revision>
  <dcterms:created xsi:type="dcterms:W3CDTF">2026-07-31T17:12:00Z</dcterms:created>
  <dcterms:modified xsi:type="dcterms:W3CDTF">2026-07-31T17:12:00Z</dcterms:modified>
</cp:coreProperties>
</file>