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4825D" w14:textId="77777777" w:rsidR="00167611" w:rsidRDefault="000B1D54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 w:rsidRPr="00AD6460">
        <w:rPr>
          <w:rFonts w:asciiTheme="majorHAnsi" w:eastAsia="Lustria" w:hAnsiTheme="majorHAnsi" w:cs="Lustria"/>
          <w:sz w:val="28"/>
          <w:szCs w:val="28"/>
        </w:rPr>
        <w:t>Autism</w:t>
      </w:r>
      <w:r>
        <w:rPr>
          <w:rFonts w:ascii="Lustria" w:eastAsia="Lustria" w:hAnsi="Lustria" w:cs="Lustria"/>
          <w:sz w:val="28"/>
          <w:szCs w:val="28"/>
        </w:rPr>
        <w:t xml:space="preserve"> Commission</w:t>
      </w:r>
    </w:p>
    <w:p w14:paraId="733A02A6" w14:textId="04BCAEA2" w:rsidR="00167611" w:rsidRDefault="00F52F1D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 xml:space="preserve">Subcommittee on </w:t>
      </w:r>
      <w:r w:rsidR="000B1D54">
        <w:rPr>
          <w:rFonts w:ascii="Lustria" w:eastAsia="Lustria" w:hAnsi="Lustria" w:cs="Lustria"/>
          <w:sz w:val="28"/>
          <w:szCs w:val="28"/>
        </w:rPr>
        <w:t xml:space="preserve">Adults </w:t>
      </w:r>
      <w:r w:rsidR="00552BCA">
        <w:rPr>
          <w:rFonts w:ascii="Lustria" w:eastAsia="Lustria" w:hAnsi="Lustria" w:cs="Lustria"/>
          <w:sz w:val="28"/>
          <w:szCs w:val="28"/>
        </w:rPr>
        <w:t xml:space="preserve">Virtual WebEx </w:t>
      </w:r>
      <w:r w:rsidR="000B1D54">
        <w:rPr>
          <w:rFonts w:ascii="Lustria" w:eastAsia="Lustria" w:hAnsi="Lustria" w:cs="Lustria"/>
          <w:sz w:val="28"/>
          <w:szCs w:val="28"/>
        </w:rPr>
        <w:t>Meeting</w:t>
      </w:r>
    </w:p>
    <w:p w14:paraId="1384847B" w14:textId="77777777" w:rsidR="00167611" w:rsidRDefault="00167611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</w:p>
    <w:p w14:paraId="5DDB24FE" w14:textId="59A74344" w:rsidR="00167611" w:rsidRDefault="00CF7CE1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Tu</w:t>
      </w:r>
      <w:r w:rsidR="00F804C7">
        <w:rPr>
          <w:rFonts w:ascii="Lustria" w:eastAsia="Lustria" w:hAnsi="Lustria" w:cs="Lustria"/>
          <w:sz w:val="28"/>
          <w:szCs w:val="28"/>
        </w:rPr>
        <w:t>esday</w:t>
      </w:r>
      <w:r w:rsidR="009413E6">
        <w:rPr>
          <w:rFonts w:ascii="Lustria" w:eastAsia="Lustria" w:hAnsi="Lustria" w:cs="Lustria"/>
          <w:sz w:val="28"/>
          <w:szCs w:val="28"/>
        </w:rPr>
        <w:t xml:space="preserve">, </w:t>
      </w:r>
      <w:r>
        <w:rPr>
          <w:rFonts w:ascii="Lustria" w:eastAsia="Lustria" w:hAnsi="Lustria" w:cs="Lustria"/>
          <w:sz w:val="28"/>
          <w:szCs w:val="28"/>
        </w:rPr>
        <w:t>March 30</w:t>
      </w:r>
      <w:r w:rsidR="00F804C7">
        <w:rPr>
          <w:rFonts w:ascii="Lustria" w:eastAsia="Lustria" w:hAnsi="Lustria" w:cs="Lustria"/>
          <w:sz w:val="28"/>
          <w:szCs w:val="28"/>
        </w:rPr>
        <w:t>, 2021</w:t>
      </w:r>
    </w:p>
    <w:p w14:paraId="38CB0981" w14:textId="7A55CF08" w:rsidR="00FA4E8A" w:rsidRDefault="00CF7CE1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10:30</w:t>
      </w:r>
      <w:r w:rsidR="007464EC">
        <w:rPr>
          <w:rFonts w:ascii="Lustria" w:eastAsia="Lustria" w:hAnsi="Lustria" w:cs="Lustria"/>
          <w:sz w:val="28"/>
          <w:szCs w:val="28"/>
        </w:rPr>
        <w:t xml:space="preserve"> a</w:t>
      </w:r>
      <w:r w:rsidR="00610002">
        <w:rPr>
          <w:rFonts w:ascii="Lustria" w:eastAsia="Lustria" w:hAnsi="Lustria" w:cs="Lustria"/>
          <w:sz w:val="28"/>
          <w:szCs w:val="28"/>
        </w:rPr>
        <w:t xml:space="preserve">m – </w:t>
      </w:r>
      <w:r w:rsidR="007464EC">
        <w:rPr>
          <w:rFonts w:ascii="Lustria" w:eastAsia="Lustria" w:hAnsi="Lustria" w:cs="Lustria"/>
          <w:sz w:val="28"/>
          <w:szCs w:val="28"/>
        </w:rPr>
        <w:t>1</w:t>
      </w:r>
      <w:r>
        <w:rPr>
          <w:rFonts w:ascii="Lustria" w:eastAsia="Lustria" w:hAnsi="Lustria" w:cs="Lustria"/>
          <w:sz w:val="28"/>
          <w:szCs w:val="28"/>
        </w:rPr>
        <w:t>2:00 p</w:t>
      </w:r>
      <w:r w:rsidR="00887EC0">
        <w:rPr>
          <w:rFonts w:ascii="Lustria" w:eastAsia="Lustria" w:hAnsi="Lustria" w:cs="Lustria"/>
          <w:sz w:val="28"/>
          <w:szCs w:val="28"/>
        </w:rPr>
        <w:t>m</w:t>
      </w:r>
    </w:p>
    <w:p w14:paraId="2A9D6C85" w14:textId="77777777" w:rsidR="00AD6460" w:rsidRDefault="00AD6460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</w:p>
    <w:p w14:paraId="14CC5377" w14:textId="77777777" w:rsidR="00AA6BEA" w:rsidRDefault="00AA6BEA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</w:p>
    <w:p w14:paraId="399320D5" w14:textId="77777777" w:rsidR="00167611" w:rsidRPr="00610002" w:rsidRDefault="000B1D54">
      <w:pPr>
        <w:pStyle w:val="Normal1"/>
        <w:spacing w:after="0"/>
        <w:jc w:val="center"/>
        <w:rPr>
          <w:rFonts w:asciiTheme="majorHAnsi" w:eastAsia="Lustria" w:hAnsiTheme="majorHAnsi" w:cs="Lustria"/>
          <w:b/>
          <w:sz w:val="28"/>
          <w:szCs w:val="28"/>
          <w:u w:val="single"/>
        </w:rPr>
      </w:pPr>
      <w:r w:rsidRPr="00610002">
        <w:rPr>
          <w:rFonts w:asciiTheme="majorHAnsi" w:eastAsia="Lustria" w:hAnsiTheme="majorHAnsi" w:cs="Lustria"/>
          <w:b/>
          <w:sz w:val="28"/>
          <w:szCs w:val="28"/>
          <w:u w:val="single"/>
        </w:rPr>
        <w:t>AGENDA</w:t>
      </w:r>
    </w:p>
    <w:p w14:paraId="06C3A4D5" w14:textId="3927574D" w:rsidR="009413E6" w:rsidRPr="00610002" w:rsidRDefault="009413E6" w:rsidP="00AD6460">
      <w:pPr>
        <w:pStyle w:val="Normal1"/>
        <w:spacing w:after="0" w:line="276" w:lineRule="auto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1A9723DF" w14:textId="77777777" w:rsidR="009413E6" w:rsidRDefault="009413E6" w:rsidP="009413E6">
      <w:pPr>
        <w:pStyle w:val="Normal1"/>
        <w:spacing w:after="0" w:line="276" w:lineRule="auto"/>
        <w:contextualSpacing/>
        <w:rPr>
          <w:rFonts w:ascii="Gentium Basic" w:eastAsia="Gentium Basic" w:hAnsi="Gentium Basic" w:cs="Gentium Basic"/>
          <w:sz w:val="28"/>
          <w:szCs w:val="28"/>
        </w:rPr>
      </w:pPr>
    </w:p>
    <w:p w14:paraId="12B60B74" w14:textId="10B3E003" w:rsidR="00ED641D" w:rsidRDefault="00DE32DA" w:rsidP="00552BCA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 </w:t>
      </w:r>
      <w:r w:rsidR="00C3266D">
        <w:rPr>
          <w:rFonts w:asciiTheme="majorHAnsi" w:eastAsia="Gentium Basic" w:hAnsiTheme="majorHAnsi" w:cs="Gentium Basic"/>
          <w:sz w:val="28"/>
          <w:szCs w:val="28"/>
        </w:rPr>
        <w:t xml:space="preserve">1.  </w:t>
      </w:r>
      <w:r w:rsidR="00FA4E8A" w:rsidRPr="00610002">
        <w:rPr>
          <w:rFonts w:asciiTheme="majorHAnsi" w:eastAsia="Gentium Basic" w:hAnsiTheme="majorHAnsi" w:cs="Gentium Basic"/>
          <w:sz w:val="28"/>
          <w:szCs w:val="28"/>
        </w:rPr>
        <w:t>Welcome and introductions</w:t>
      </w:r>
      <w:r w:rsidR="00887EC0">
        <w:rPr>
          <w:rFonts w:asciiTheme="majorHAnsi" w:eastAsia="Gentium Basic" w:hAnsiTheme="majorHAnsi" w:cs="Gentium Basic"/>
          <w:sz w:val="28"/>
          <w:szCs w:val="28"/>
        </w:rPr>
        <w:t>.</w:t>
      </w:r>
    </w:p>
    <w:p w14:paraId="3A6B69FB" w14:textId="77777777" w:rsidR="00ED641D" w:rsidRDefault="00ED641D" w:rsidP="00552BCA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3908EC94" w14:textId="28C4606C" w:rsidR="00F804C7" w:rsidRDefault="00DE32DA" w:rsidP="00F804C7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 </w:t>
      </w:r>
      <w:r w:rsidR="00C3266D">
        <w:rPr>
          <w:rFonts w:asciiTheme="majorHAnsi" w:eastAsia="Gentium Basic" w:hAnsiTheme="majorHAnsi" w:cs="Gentium Basic"/>
          <w:sz w:val="28"/>
          <w:szCs w:val="28"/>
        </w:rPr>
        <w:t xml:space="preserve">2.  </w:t>
      </w:r>
      <w:r w:rsidR="000B1D54" w:rsidRPr="00610002">
        <w:rPr>
          <w:rFonts w:asciiTheme="majorHAnsi" w:eastAsia="Gentium Basic" w:hAnsiTheme="majorHAnsi" w:cs="Gentium Basic"/>
          <w:sz w:val="28"/>
          <w:szCs w:val="28"/>
        </w:rPr>
        <w:t>Approval of th</w:t>
      </w:r>
      <w:r w:rsidR="00F52F1D">
        <w:rPr>
          <w:rFonts w:asciiTheme="majorHAnsi" w:eastAsia="Gentium Basic" w:hAnsiTheme="majorHAnsi" w:cs="Gentium Basic"/>
          <w:sz w:val="28"/>
          <w:szCs w:val="28"/>
        </w:rPr>
        <w:t>e minutes from</w:t>
      </w:r>
      <w:r w:rsidR="00CF7CE1">
        <w:rPr>
          <w:rFonts w:asciiTheme="majorHAnsi" w:eastAsia="Gentium Basic" w:hAnsiTheme="majorHAnsi" w:cs="Gentium Basic"/>
          <w:sz w:val="28"/>
          <w:szCs w:val="28"/>
        </w:rPr>
        <w:t xml:space="preserve"> January 27, 2021</w:t>
      </w:r>
      <w:r w:rsidR="009413E6" w:rsidRPr="00610002">
        <w:rPr>
          <w:rFonts w:asciiTheme="majorHAnsi" w:eastAsia="Gentium Basic" w:hAnsiTheme="majorHAnsi" w:cs="Gentium Basic"/>
          <w:sz w:val="28"/>
          <w:szCs w:val="28"/>
        </w:rPr>
        <w:t xml:space="preserve"> meeting</w:t>
      </w:r>
      <w:r w:rsidR="00887EC0">
        <w:rPr>
          <w:rFonts w:asciiTheme="majorHAnsi" w:eastAsia="Gentium Basic" w:hAnsiTheme="majorHAnsi" w:cs="Gentium Basic"/>
          <w:sz w:val="28"/>
          <w:szCs w:val="28"/>
        </w:rPr>
        <w:t>.</w:t>
      </w:r>
    </w:p>
    <w:p w14:paraId="1C22031D" w14:textId="77777777" w:rsidR="00F804C7" w:rsidRDefault="00F804C7" w:rsidP="00F804C7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4BEC8F27" w14:textId="01D02266" w:rsidR="00DE32DA" w:rsidRDefault="00CF7CE1" w:rsidP="00DE32DA">
      <w:pP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</w:rPr>
      </w:pPr>
      <w:r>
        <w:rPr>
          <w:rFonts w:asciiTheme="majorHAnsi" w:eastAsia="Lustria" w:hAnsiTheme="majorHAnsi" w:cs="Lustria"/>
          <w:sz w:val="28"/>
          <w:szCs w:val="28"/>
        </w:rPr>
        <w:t xml:space="preserve">          </w:t>
      </w:r>
      <w:r w:rsidR="00DE32DA">
        <w:rPr>
          <w:rFonts w:asciiTheme="majorHAnsi" w:eastAsia="Lustria" w:hAnsiTheme="majorHAnsi" w:cs="Lustria"/>
          <w:sz w:val="28"/>
          <w:szCs w:val="28"/>
        </w:rPr>
        <w:t xml:space="preserve"> </w:t>
      </w:r>
      <w:r>
        <w:rPr>
          <w:rFonts w:asciiTheme="majorHAnsi" w:eastAsia="Lustria" w:hAnsiTheme="majorHAnsi" w:cs="Lustria"/>
          <w:sz w:val="28"/>
          <w:szCs w:val="28"/>
        </w:rPr>
        <w:t xml:space="preserve">3. Continue discussion of technological innovations to serve autistic adults </w:t>
      </w:r>
      <w:r w:rsidR="00DE32DA">
        <w:rPr>
          <w:rFonts w:asciiTheme="majorHAnsi" w:eastAsia="Lustria" w:hAnsiTheme="majorHAnsi" w:cs="Lustria"/>
          <w:sz w:val="28"/>
          <w:szCs w:val="28"/>
        </w:rPr>
        <w:t xml:space="preserve">       </w:t>
      </w:r>
      <w:r w:rsidR="00DE32DA">
        <w:rPr>
          <w:rFonts w:asciiTheme="majorHAnsi" w:eastAsia="Lustria" w:hAnsiTheme="majorHAnsi" w:cs="Lustria"/>
          <w:sz w:val="28"/>
          <w:szCs w:val="28"/>
        </w:rPr>
        <w:tab/>
      </w:r>
      <w:r>
        <w:rPr>
          <w:rFonts w:asciiTheme="majorHAnsi" w:eastAsia="Lustria" w:hAnsiTheme="majorHAnsi" w:cs="Lustria"/>
          <w:sz w:val="28"/>
          <w:szCs w:val="28"/>
        </w:rPr>
        <w:t>receiving Mass Health</w:t>
      </w:r>
      <w:r w:rsidRPr="002159BA">
        <w:rPr>
          <w:rFonts w:asciiTheme="majorHAnsi" w:eastAsia="Lustria" w:hAnsiTheme="majorHAnsi" w:cs="Lustria"/>
          <w:color w:val="FF0000"/>
          <w:sz w:val="28"/>
          <w:szCs w:val="28"/>
        </w:rPr>
        <w:t xml:space="preserve"> </w:t>
      </w:r>
      <w:r w:rsidR="00DE32DA">
        <w:rPr>
          <w:rFonts w:asciiTheme="majorHAnsi" w:eastAsia="Lustria" w:hAnsiTheme="majorHAnsi" w:cs="Lustria"/>
          <w:sz w:val="28"/>
          <w:szCs w:val="28"/>
        </w:rPr>
        <w:t>and DDS services, including an o</w:t>
      </w:r>
      <w:r w:rsidR="00DE32DA" w:rsidRPr="00DE32DA">
        <w:rPr>
          <w:rFonts w:asciiTheme="majorHAnsi" w:eastAsia="Lustria" w:hAnsiTheme="majorHAnsi" w:cs="Lustria"/>
          <w:sz w:val="28"/>
          <w:szCs w:val="28"/>
        </w:rPr>
        <w:t>verview</w:t>
      </w:r>
      <w:r w:rsidRPr="00DE32DA">
        <w:rPr>
          <w:rFonts w:asciiTheme="majorHAnsi" w:eastAsia="Lustria" w:hAnsiTheme="majorHAnsi" w:cs="Lustria"/>
          <w:sz w:val="28"/>
          <w:szCs w:val="28"/>
        </w:rPr>
        <w:t xml:space="preserve"> by DDS </w:t>
      </w:r>
      <w:r w:rsidR="00DE32DA" w:rsidRPr="00DE32DA">
        <w:rPr>
          <w:rFonts w:asciiTheme="majorHAnsi" w:eastAsia="Lustria" w:hAnsiTheme="majorHAnsi" w:cs="Lustria"/>
          <w:sz w:val="28"/>
          <w:szCs w:val="28"/>
        </w:rPr>
        <w:t>staff</w:t>
      </w:r>
      <w:r w:rsidRPr="00DE32DA">
        <w:rPr>
          <w:rFonts w:asciiTheme="majorHAnsi" w:eastAsia="Lustria" w:hAnsiTheme="majorHAnsi" w:cs="Lustria"/>
          <w:sz w:val="28"/>
          <w:szCs w:val="28"/>
        </w:rPr>
        <w:t xml:space="preserve"> </w:t>
      </w:r>
      <w:r w:rsidR="00DE32DA">
        <w:rPr>
          <w:rFonts w:asciiTheme="majorHAnsi" w:eastAsia="Lustria" w:hAnsiTheme="majorHAnsi" w:cs="Lustria"/>
          <w:sz w:val="28"/>
          <w:szCs w:val="28"/>
        </w:rPr>
        <w:tab/>
      </w:r>
      <w:r w:rsidR="00DE32DA" w:rsidRPr="00DE32DA">
        <w:rPr>
          <w:rFonts w:asciiTheme="majorHAnsi" w:eastAsia="Lustria" w:hAnsiTheme="majorHAnsi" w:cs="Lustria"/>
          <w:sz w:val="28"/>
          <w:szCs w:val="28"/>
        </w:rPr>
        <w:t xml:space="preserve">of </w:t>
      </w:r>
      <w:r w:rsidR="00DE32DA">
        <w:rPr>
          <w:rFonts w:asciiTheme="majorHAnsi" w:eastAsia="Lustria" w:hAnsiTheme="majorHAnsi" w:cs="Lustria"/>
          <w:sz w:val="28"/>
          <w:szCs w:val="28"/>
        </w:rPr>
        <w:t>D</w:t>
      </w:r>
      <w:r w:rsidR="00DE32DA" w:rsidRPr="00DE32DA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</w:rPr>
        <w:t xml:space="preserve">DS plan for Remote Supports and Monitoring Service and AT </w:t>
      </w:r>
      <w:r w:rsidR="00DE32DA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</w:rPr>
        <w:t>being</w:t>
      </w:r>
      <w:r w:rsidR="00DE32DA" w:rsidRPr="00DE32DA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E32DA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</w:rPr>
        <w:tab/>
      </w:r>
      <w:r w:rsidR="00DE32DA" w:rsidRPr="00DE32DA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</w:rPr>
        <w:t>add</w:t>
      </w:r>
      <w:r w:rsidR="00DE32DA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</w:rPr>
        <w:t>ed to or expanded upon in the A</w:t>
      </w:r>
      <w:r w:rsidR="00DE32DA" w:rsidRPr="00DE32DA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</w:rPr>
        <w:t xml:space="preserve">dult </w:t>
      </w:r>
      <w:r w:rsidR="00DE32DA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</w:rPr>
        <w:t xml:space="preserve">Home and Community Based </w:t>
      </w:r>
      <w:r w:rsidR="00DE32DA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</w:rPr>
        <w:tab/>
        <w:t>Waivers.</w:t>
      </w:r>
    </w:p>
    <w:p w14:paraId="67D0364F" w14:textId="57D0D6E0" w:rsidR="00DE32DA" w:rsidRPr="00DE32DA" w:rsidRDefault="00DE32DA" w:rsidP="00DE32DA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</w:rPr>
        <w:tab/>
      </w:r>
      <w:r w:rsidRPr="00DE32DA">
        <w:rPr>
          <w:rFonts w:asciiTheme="majorHAnsi" w:eastAsia="Times New Roman" w:hAnsiTheme="majorHAnsi" w:cs="Times New Roman"/>
          <w:sz w:val="28"/>
          <w:szCs w:val="28"/>
          <w:shd w:val="clear" w:color="auto" w:fill="FFFFFF"/>
        </w:rPr>
        <w:t xml:space="preserve">4. </w:t>
      </w:r>
      <w:r>
        <w:rPr>
          <w:rFonts w:asciiTheme="majorHAnsi" w:eastAsia="Times New Roman" w:hAnsiTheme="majorHAnsi" w:cs="Times New Roman"/>
          <w:sz w:val="28"/>
          <w:szCs w:val="28"/>
          <w:shd w:val="clear" w:color="auto" w:fill="FFFFFF"/>
        </w:rPr>
        <w:t>Continue</w:t>
      </w:r>
      <w:r w:rsidRPr="00DE32DA">
        <w:rPr>
          <w:rFonts w:asciiTheme="majorHAnsi" w:eastAsia="Times New Roman" w:hAnsiTheme="majorHAnsi" w:cs="Times New Roman"/>
          <w:sz w:val="28"/>
          <w:szCs w:val="28"/>
          <w:shd w:val="clear" w:color="auto" w:fill="FFFFFF"/>
        </w:rPr>
        <w:t xml:space="preserve"> discussion of the DDS coaching services RFR and revisit 2019 </w:t>
      </w:r>
      <w:r>
        <w:rPr>
          <w:rFonts w:asciiTheme="majorHAnsi" w:eastAsia="Times New Roman" w:hAnsiTheme="majorHAnsi" w:cs="Times New Roman"/>
          <w:sz w:val="28"/>
          <w:szCs w:val="28"/>
          <w:shd w:val="clear" w:color="auto" w:fill="FFFFFF"/>
        </w:rPr>
        <w:t xml:space="preserve">       </w:t>
      </w:r>
      <w:r>
        <w:rPr>
          <w:rFonts w:asciiTheme="majorHAnsi" w:eastAsia="Times New Roman" w:hAnsiTheme="majorHAnsi" w:cs="Times New Roman"/>
          <w:sz w:val="28"/>
          <w:szCs w:val="28"/>
          <w:shd w:val="clear" w:color="auto" w:fill="FFFFFF"/>
        </w:rPr>
        <w:tab/>
      </w:r>
      <w:r w:rsidRPr="00DE32DA">
        <w:rPr>
          <w:rFonts w:asciiTheme="majorHAnsi" w:eastAsia="Times New Roman" w:hAnsiTheme="majorHAnsi" w:cs="Times New Roman"/>
          <w:sz w:val="28"/>
          <w:szCs w:val="28"/>
          <w:shd w:val="clear" w:color="auto" w:fill="FFFFFF"/>
        </w:rPr>
        <w:t xml:space="preserve">pilot for self-isolating young adults with ASD.  </w:t>
      </w:r>
    </w:p>
    <w:p w14:paraId="5DF2D9F5" w14:textId="78373CE8" w:rsidR="00D800F1" w:rsidRPr="00DE32DA" w:rsidRDefault="00DE32DA" w:rsidP="00DE32DA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ab/>
      </w:r>
      <w:r w:rsidR="00CF7CE1">
        <w:rPr>
          <w:rFonts w:asciiTheme="majorHAnsi" w:eastAsia="Gentium Basic" w:hAnsiTheme="majorHAnsi" w:cs="Gentium Basic"/>
          <w:sz w:val="28"/>
          <w:szCs w:val="28"/>
        </w:rPr>
        <w:t>5</w:t>
      </w:r>
      <w:r w:rsidR="00C3266D" w:rsidRPr="001957FC">
        <w:rPr>
          <w:rFonts w:asciiTheme="majorHAnsi" w:eastAsia="Gentium Basic" w:hAnsiTheme="majorHAnsi" w:cs="Gentium Basic"/>
          <w:sz w:val="28"/>
          <w:szCs w:val="28"/>
        </w:rPr>
        <w:t xml:space="preserve">.  </w:t>
      </w:r>
      <w:r w:rsidR="00D800F1" w:rsidRPr="001957FC">
        <w:rPr>
          <w:rFonts w:asciiTheme="majorHAnsi" w:eastAsia="Gentium Basic" w:hAnsiTheme="majorHAnsi" w:cs="Gentium Basic"/>
          <w:sz w:val="28"/>
          <w:szCs w:val="28"/>
        </w:rPr>
        <w:t>Action Items</w:t>
      </w:r>
      <w:r w:rsidR="00887EC0" w:rsidRPr="001957FC">
        <w:rPr>
          <w:rFonts w:asciiTheme="majorHAnsi" w:eastAsia="Gentium Basic" w:hAnsiTheme="majorHAnsi" w:cs="Gentium Basic"/>
          <w:sz w:val="28"/>
          <w:szCs w:val="28"/>
        </w:rPr>
        <w:t>.</w:t>
      </w:r>
    </w:p>
    <w:p w14:paraId="25A72D17" w14:textId="77777777" w:rsidR="00887EC0" w:rsidRPr="001957FC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19798880" w14:textId="77777777" w:rsidR="00887EC0" w:rsidRPr="001957FC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6676525E" w14:textId="77777777" w:rsidR="00887EC0" w:rsidRPr="001957FC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6442BF01" w14:textId="77777777" w:rsidR="00887EC0" w:rsidRPr="001957FC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6FA687EA" w14:textId="77777777" w:rsidR="00887EC0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5971DD18" w14:textId="77777777" w:rsidR="00167611" w:rsidRPr="00610002" w:rsidRDefault="00167611">
      <w:pPr>
        <w:pStyle w:val="Normal1"/>
        <w:rPr>
          <w:rFonts w:asciiTheme="majorHAnsi" w:hAnsiTheme="majorHAnsi"/>
          <w:sz w:val="28"/>
          <w:szCs w:val="28"/>
        </w:rPr>
      </w:pPr>
      <w:bookmarkStart w:id="0" w:name="_gjdgxs" w:colFirst="0" w:colLast="0"/>
      <w:bookmarkEnd w:id="0"/>
    </w:p>
    <w:sectPr w:rsidR="00167611" w:rsidRPr="0061000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stria">
    <w:altName w:val="Times New Roman"/>
    <w:charset w:val="00"/>
    <w:family w:val="auto"/>
    <w:pitch w:val="default"/>
  </w:font>
  <w:font w:name="Gentium Basic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D145F"/>
    <w:multiLevelType w:val="hybridMultilevel"/>
    <w:tmpl w:val="3F3C4D60"/>
    <w:lvl w:ilvl="0" w:tplc="EFC4EFE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291A068B"/>
    <w:multiLevelType w:val="multilevel"/>
    <w:tmpl w:val="3F3C4D60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646007E5"/>
    <w:multiLevelType w:val="multilevel"/>
    <w:tmpl w:val="0A0A9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11"/>
    <w:rsid w:val="00011B09"/>
    <w:rsid w:val="000B1D54"/>
    <w:rsid w:val="00167611"/>
    <w:rsid w:val="00170C05"/>
    <w:rsid w:val="001957FC"/>
    <w:rsid w:val="002742B4"/>
    <w:rsid w:val="002E5F97"/>
    <w:rsid w:val="003046FD"/>
    <w:rsid w:val="00402BB8"/>
    <w:rsid w:val="00473DAF"/>
    <w:rsid w:val="004A2A19"/>
    <w:rsid w:val="00536329"/>
    <w:rsid w:val="00552BCA"/>
    <w:rsid w:val="00570636"/>
    <w:rsid w:val="00610002"/>
    <w:rsid w:val="006238E0"/>
    <w:rsid w:val="0064110B"/>
    <w:rsid w:val="00643D5D"/>
    <w:rsid w:val="00650871"/>
    <w:rsid w:val="006830ED"/>
    <w:rsid w:val="007325FE"/>
    <w:rsid w:val="007464EC"/>
    <w:rsid w:val="007C736B"/>
    <w:rsid w:val="00831451"/>
    <w:rsid w:val="008452DA"/>
    <w:rsid w:val="00887EC0"/>
    <w:rsid w:val="008D27FE"/>
    <w:rsid w:val="009413E6"/>
    <w:rsid w:val="009F6F7B"/>
    <w:rsid w:val="00A11ACA"/>
    <w:rsid w:val="00A170EB"/>
    <w:rsid w:val="00AA6BEA"/>
    <w:rsid w:val="00AD6460"/>
    <w:rsid w:val="00C3266D"/>
    <w:rsid w:val="00C54F4E"/>
    <w:rsid w:val="00CC722D"/>
    <w:rsid w:val="00CF655D"/>
    <w:rsid w:val="00CF7CE1"/>
    <w:rsid w:val="00D5711B"/>
    <w:rsid w:val="00D800F1"/>
    <w:rsid w:val="00DE32DA"/>
    <w:rsid w:val="00EA69FC"/>
    <w:rsid w:val="00ED641D"/>
    <w:rsid w:val="00EF01D7"/>
    <w:rsid w:val="00EF6FDF"/>
    <w:rsid w:val="00F05B93"/>
    <w:rsid w:val="00F460CD"/>
    <w:rsid w:val="00F52F1D"/>
    <w:rsid w:val="00F804C7"/>
    <w:rsid w:val="00FA4E8A"/>
    <w:rsid w:val="00FB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C5010C"/>
  <w15:docId w15:val="{7070CE49-664C-487A-8706-88A3EF54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F01D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D6460"/>
    <w:rPr>
      <w:i/>
      <w:iCs/>
    </w:rPr>
  </w:style>
  <w:style w:type="paragraph" w:styleId="ListParagraph">
    <w:name w:val="List Paragraph"/>
    <w:basedOn w:val="Normal"/>
    <w:uiPriority w:val="34"/>
    <w:qFormat/>
    <w:rsid w:val="0061000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57F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4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Shore Country Day School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Stern, Kathleen (EHS)</dc:creator>
  <cp:lastModifiedBy>Allan Stern</cp:lastModifiedBy>
  <cp:revision>2</cp:revision>
  <dcterms:created xsi:type="dcterms:W3CDTF">2021-03-23T20:54:00Z</dcterms:created>
  <dcterms:modified xsi:type="dcterms:W3CDTF">2021-03-23T20:54:00Z</dcterms:modified>
</cp:coreProperties>
</file>