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F51108" w14:textId="77777777" w:rsidR="00286D5F" w:rsidRDefault="00286D5F" w:rsidP="00286D5F">
      <w:pPr>
        <w:pStyle w:val="Heading1"/>
        <w:ind w:left="0"/>
        <w:rPr>
          <w:sz w:val="32"/>
          <w:szCs w:val="32"/>
        </w:rPr>
      </w:pPr>
      <w:r>
        <w:rPr>
          <w:sz w:val="32"/>
          <w:szCs w:val="32"/>
        </w:rPr>
        <w:t>Educational and Employment Sub Committee- Autism Commission</w:t>
      </w:r>
    </w:p>
    <w:p w14:paraId="229B1C00" w14:textId="77777777" w:rsidR="00D85460" w:rsidRDefault="00E87F32" w:rsidP="00286D5F">
      <w:pPr>
        <w:pStyle w:val="Heading1"/>
        <w:ind w:left="0"/>
      </w:pPr>
      <w:sdt>
        <w:sdtPr>
          <w:id w:val="381209846"/>
          <w:placeholder>
            <w:docPart w:val="E58EB141EB2F4E98BEE795D0C50F3A57"/>
          </w:placeholder>
          <w:showingPlcHdr/>
          <w15:appearance w15:val="hidden"/>
        </w:sdtPr>
        <w:sdtEndPr/>
        <w:sdtContent>
          <w:r w:rsidR="00286D5F">
            <w:t>Team Meeting</w:t>
          </w:r>
        </w:sdtContent>
      </w:sdt>
    </w:p>
    <w:p w14:paraId="338DF967" w14:textId="069943FD" w:rsidR="00D85460" w:rsidRDefault="006463BE">
      <w:pPr>
        <w:pBdr>
          <w:top w:val="single" w:sz="4" w:space="1" w:color="444D26" w:themeColor="text2"/>
        </w:pBdr>
        <w:spacing w:after="240"/>
        <w:jc w:val="right"/>
      </w:pPr>
      <w:r>
        <w:rPr>
          <w:rStyle w:val="IntenseEmphasis"/>
        </w:rPr>
        <w:t xml:space="preserve">Date | </w:t>
      </w:r>
      <w:r w:rsidRPr="00961675">
        <w:rPr>
          <w:rStyle w:val="IntenseEmphasis"/>
        </w:rPr>
        <w:t>time</w:t>
      </w:r>
      <w:r>
        <w:t xml:space="preserve"> </w:t>
      </w:r>
      <w:sdt>
        <w:sdtPr>
          <w:id w:val="705675763"/>
          <w:placeholder>
            <w:docPart w:val="859D8F096D514DDB80D563D540633B08"/>
          </w:placeholder>
          <w:date w:fullDate="2021-04-13T11:00:00Z">
            <w:dateFormat w:val="M/d/yyyy h:mm am/pm"/>
            <w:lid w:val="en-US"/>
            <w:storeMappedDataAs w:val="dateTime"/>
            <w:calendar w:val="gregorian"/>
          </w:date>
        </w:sdtPr>
        <w:sdtEndPr/>
        <w:sdtContent>
          <w:r w:rsidR="009958A8">
            <w:t>4/13/2021 11:00 AM</w:t>
          </w:r>
        </w:sdtContent>
      </w:sdt>
      <w:r w:rsidR="002827A3">
        <w:t xml:space="preserve">- </w:t>
      </w:r>
      <w:r w:rsidR="00A10833">
        <w:t>1</w:t>
      </w:r>
      <w:r w:rsidR="002827A3">
        <w:t>2:30 PM</w:t>
      </w:r>
      <w:r>
        <w:t xml:space="preserve">| </w:t>
      </w:r>
      <w:r>
        <w:rPr>
          <w:rStyle w:val="IntenseEmphasis"/>
        </w:rPr>
        <w:t>Location</w:t>
      </w:r>
      <w:r>
        <w:t xml:space="preserve"> </w:t>
      </w:r>
      <w:sdt>
        <w:sdtPr>
          <w:id w:val="465398058"/>
          <w:placeholder>
            <w:docPart w:val="20C63A0BF8BC4EEC8C58DBE8DB0F70FE"/>
          </w:placeholder>
          <w15:appearance w15:val="hidden"/>
        </w:sdtPr>
        <w:sdtEndPr/>
        <w:sdtContent>
          <w:r w:rsidR="0035563D">
            <w:t>Virtual</w:t>
          </w:r>
        </w:sdtContent>
      </w:sdt>
    </w:p>
    <w:tbl>
      <w:tblPr>
        <w:tblStyle w:val="PlainTable4"/>
        <w:tblW w:w="5000" w:type="pct"/>
        <w:tblBorders>
          <w:left w:val="single" w:sz="8" w:space="0" w:color="A5B592" w:themeColor="accent1"/>
          <w:insideV w:val="single" w:sz="8" w:space="0" w:color="A5B592" w:themeColor="accent1"/>
        </w:tblBorders>
        <w:tblLayout w:type="fixed"/>
        <w:tblLook w:val="0620" w:firstRow="1" w:lastRow="0" w:firstColumn="0" w:lastColumn="0" w:noHBand="1" w:noVBand="1"/>
        <w:tblDescription w:val="Meeting participants"/>
      </w:tblPr>
      <w:tblGrid>
        <w:gridCol w:w="5395"/>
        <w:gridCol w:w="5395"/>
      </w:tblGrid>
      <w:tr w:rsidR="00D85460" w14:paraId="7DC42ABE" w14:textId="77777777" w:rsidTr="0051478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400" w:type="dxa"/>
          </w:tcPr>
          <w:tbl>
            <w:tblPr>
              <w:tblStyle w:val="PlainTable4"/>
              <w:tblW w:w="5335" w:type="dxa"/>
              <w:tblLayout w:type="fixed"/>
              <w:tblLook w:val="0620" w:firstRow="1" w:lastRow="0" w:firstColumn="0" w:lastColumn="0" w:noHBand="1" w:noVBand="1"/>
              <w:tblDescription w:val="Meeting participants 1"/>
            </w:tblPr>
            <w:tblGrid>
              <w:gridCol w:w="2400"/>
              <w:gridCol w:w="2935"/>
            </w:tblGrid>
            <w:tr w:rsidR="00D85460" w14:paraId="0D3C4F25" w14:textId="77777777" w:rsidTr="00514786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/w:trPr>
              <w:tc>
                <w:tcPr>
                  <w:tcW w:w="2400" w:type="dxa"/>
                </w:tcPr>
                <w:p w14:paraId="68A5B03E" w14:textId="77777777" w:rsidR="00D85460" w:rsidRDefault="006463BE">
                  <w:pPr>
                    <w:pStyle w:val="Heading3"/>
                    <w:spacing w:after="0"/>
                    <w:outlineLvl w:val="2"/>
                  </w:pPr>
                  <w:r>
                    <w:t>Meeting called by</w:t>
                  </w:r>
                </w:p>
              </w:tc>
              <w:sdt>
                <w:sdtPr>
                  <w:id w:val="882985375"/>
                  <w:placeholder>
                    <w:docPart w:val="26C362AD281B49469888ED9DA96DFAB1"/>
                  </w:placeholder>
                  <w15:appearance w15:val="hidden"/>
                </w:sdtPr>
                <w:sdtEndPr/>
                <w:sdtContent>
                  <w:tc>
                    <w:tcPr>
                      <w:tcW w:w="2935" w:type="dxa"/>
                    </w:tcPr>
                    <w:p w14:paraId="376733D5" w14:textId="77777777" w:rsidR="00D85460" w:rsidRDefault="00286D5F">
                      <w:pPr>
                        <w:spacing w:after="0"/>
                      </w:pPr>
                      <w:r>
                        <w:t>Sub Committee Chairs</w:t>
                      </w:r>
                    </w:p>
                  </w:tc>
                </w:sdtContent>
              </w:sdt>
            </w:tr>
            <w:tr w:rsidR="00D85460" w14:paraId="26AEB09B" w14:textId="77777777" w:rsidTr="00514786">
              <w:tc>
                <w:tcPr>
                  <w:tcW w:w="2400" w:type="dxa"/>
                </w:tcPr>
                <w:p w14:paraId="5DB4ECF8" w14:textId="77777777" w:rsidR="00D85460" w:rsidRDefault="00D85460">
                  <w:pPr>
                    <w:pStyle w:val="Heading3"/>
                    <w:spacing w:after="0"/>
                    <w:outlineLvl w:val="2"/>
                  </w:pPr>
                </w:p>
              </w:tc>
              <w:tc>
                <w:tcPr>
                  <w:tcW w:w="2935" w:type="dxa"/>
                </w:tcPr>
                <w:p w14:paraId="00F3DE95" w14:textId="77777777" w:rsidR="00D85460" w:rsidRDefault="00D85460">
                  <w:pPr>
                    <w:spacing w:after="0"/>
                  </w:pPr>
                </w:p>
              </w:tc>
            </w:tr>
            <w:tr w:rsidR="00D85460" w14:paraId="6F9E7BE2" w14:textId="77777777" w:rsidTr="00514786">
              <w:tc>
                <w:tcPr>
                  <w:tcW w:w="2400" w:type="dxa"/>
                </w:tcPr>
                <w:p w14:paraId="16B9DFD0" w14:textId="77777777" w:rsidR="00D85460" w:rsidRDefault="006463BE">
                  <w:pPr>
                    <w:pStyle w:val="Heading3"/>
                    <w:spacing w:after="0"/>
                    <w:outlineLvl w:val="2"/>
                  </w:pPr>
                  <w:r>
                    <w:t>Facilitator</w:t>
                  </w:r>
                </w:p>
              </w:tc>
              <w:sdt>
                <w:sdtPr>
                  <w:id w:val="-582762193"/>
                  <w:placeholder>
                    <w:docPart w:val="9A99141D03D949988A2F86C2C0E34BAA"/>
                  </w:placeholder>
                  <w15:appearance w15:val="hidden"/>
                </w:sdtPr>
                <w:sdtEndPr/>
                <w:sdtContent>
                  <w:tc>
                    <w:tcPr>
                      <w:tcW w:w="2935" w:type="dxa"/>
                    </w:tcPr>
                    <w:p w14:paraId="21135707" w14:textId="4E7B1580" w:rsidR="00A10833" w:rsidRDefault="00286D5F">
                      <w:pPr>
                        <w:spacing w:after="0"/>
                      </w:pPr>
                      <w:r>
                        <w:t xml:space="preserve">Commissioner Wolf and </w:t>
                      </w:r>
                      <w:r w:rsidR="001E39FA">
                        <w:t>Sac</w:t>
                      </w:r>
                      <w:r w:rsidR="00A10833">
                        <w:t>ha Stadhard</w:t>
                      </w:r>
                    </w:p>
                    <w:p w14:paraId="73CBE1B3" w14:textId="18452B98" w:rsidR="00D85460" w:rsidRDefault="00D85460" w:rsidP="00A10833">
                      <w:pPr>
                        <w:spacing w:after="0"/>
                        <w:ind w:left="0"/>
                      </w:pPr>
                    </w:p>
                  </w:tc>
                </w:sdtContent>
              </w:sdt>
            </w:tr>
            <w:tr w:rsidR="0035563D" w14:paraId="014C2A86" w14:textId="77777777" w:rsidTr="00514786">
              <w:tc>
                <w:tcPr>
                  <w:tcW w:w="2400" w:type="dxa"/>
                </w:tcPr>
                <w:p w14:paraId="2E038C42" w14:textId="77777777" w:rsidR="0035563D" w:rsidRDefault="0035563D">
                  <w:pPr>
                    <w:pStyle w:val="Heading3"/>
                    <w:spacing w:after="0"/>
                    <w:outlineLvl w:val="2"/>
                  </w:pPr>
                </w:p>
              </w:tc>
              <w:tc>
                <w:tcPr>
                  <w:tcW w:w="2935" w:type="dxa"/>
                </w:tcPr>
                <w:p w14:paraId="59287CE4" w14:textId="206CFBBB" w:rsidR="0035563D" w:rsidRDefault="0035563D">
                  <w:pPr>
                    <w:spacing w:after="0"/>
                  </w:pPr>
                </w:p>
              </w:tc>
            </w:tr>
            <w:tr w:rsidR="00D85460" w14:paraId="7C78485B" w14:textId="77777777" w:rsidTr="00514786">
              <w:tc>
                <w:tcPr>
                  <w:tcW w:w="2400" w:type="dxa"/>
                </w:tcPr>
                <w:p w14:paraId="6207F52C" w14:textId="77777777" w:rsidR="00D85460" w:rsidRDefault="006463BE">
                  <w:pPr>
                    <w:pStyle w:val="Heading3"/>
                    <w:spacing w:after="0"/>
                    <w:outlineLvl w:val="2"/>
                  </w:pPr>
                  <w:r>
                    <w:t>Note taker</w:t>
                  </w:r>
                </w:p>
              </w:tc>
              <w:sdt>
                <w:sdtPr>
                  <w:id w:val="-2138095640"/>
                  <w:placeholder>
                    <w:docPart w:val="716BFF490D36446C981127959F97D07A"/>
                  </w:placeholder>
                  <w15:appearance w15:val="hidden"/>
                </w:sdtPr>
                <w:sdtEndPr/>
                <w:sdtContent>
                  <w:tc>
                    <w:tcPr>
                      <w:tcW w:w="2935" w:type="dxa"/>
                    </w:tcPr>
                    <w:p w14:paraId="6655966A" w14:textId="77777777" w:rsidR="00D85460" w:rsidRDefault="00286D5F">
                      <w:pPr>
                        <w:spacing w:after="0"/>
                      </w:pPr>
                      <w:r>
                        <w:t>Diane</w:t>
                      </w:r>
                    </w:p>
                  </w:tc>
                </w:sdtContent>
              </w:sdt>
            </w:tr>
            <w:tr w:rsidR="00D85460" w14:paraId="5E385D20" w14:textId="77777777" w:rsidTr="00514786">
              <w:tc>
                <w:tcPr>
                  <w:tcW w:w="2400" w:type="dxa"/>
                </w:tcPr>
                <w:p w14:paraId="2D7CC1D2" w14:textId="77777777" w:rsidR="00D85460" w:rsidRDefault="00D85460">
                  <w:pPr>
                    <w:pStyle w:val="Heading3"/>
                    <w:spacing w:after="0"/>
                    <w:outlineLvl w:val="2"/>
                  </w:pPr>
                </w:p>
              </w:tc>
              <w:tc>
                <w:tcPr>
                  <w:tcW w:w="2935" w:type="dxa"/>
                </w:tcPr>
                <w:p w14:paraId="26246B62" w14:textId="77777777" w:rsidR="00D85460" w:rsidRDefault="00D85460">
                  <w:pPr>
                    <w:spacing w:after="0"/>
                  </w:pPr>
                </w:p>
              </w:tc>
            </w:tr>
          </w:tbl>
          <w:p w14:paraId="33597C40" w14:textId="77777777" w:rsidR="00D85460" w:rsidRDefault="00D85460">
            <w:pPr>
              <w:spacing w:after="0"/>
            </w:pPr>
          </w:p>
        </w:tc>
        <w:tc>
          <w:tcPr>
            <w:tcW w:w="5400" w:type="dxa"/>
          </w:tcPr>
          <w:p w14:paraId="0B00851C" w14:textId="77777777" w:rsidR="0035563D" w:rsidRDefault="00286D5F" w:rsidP="00286D5F">
            <w:pPr>
              <w:spacing w:after="0"/>
              <w:rPr>
                <w:bCs w:val="0"/>
              </w:rPr>
            </w:pPr>
            <w:r>
              <w:t xml:space="preserve">Read Prior to Meeting:  </w:t>
            </w:r>
          </w:p>
          <w:p w14:paraId="05C41D1B" w14:textId="77777777" w:rsidR="00A10833" w:rsidRDefault="00A10833" w:rsidP="009958A8">
            <w:pPr>
              <w:pStyle w:val="ListParagraph"/>
              <w:numPr>
                <w:ilvl w:val="0"/>
                <w:numId w:val="1"/>
              </w:numPr>
            </w:pPr>
            <w:r>
              <w:t xml:space="preserve">Review </w:t>
            </w:r>
            <w:r w:rsidR="009958A8">
              <w:t xml:space="preserve">Revised 2019 Recommendation </w:t>
            </w:r>
          </w:p>
          <w:p w14:paraId="3428013C" w14:textId="2034CC28" w:rsidR="001E3AF1" w:rsidRPr="0035563D" w:rsidRDefault="001E3AF1" w:rsidP="009958A8">
            <w:pPr>
              <w:pStyle w:val="ListParagraph"/>
              <w:numPr>
                <w:ilvl w:val="0"/>
                <w:numId w:val="1"/>
              </w:numPr>
            </w:pPr>
            <w:r>
              <w:t xml:space="preserve">Autism PPT. </w:t>
            </w:r>
          </w:p>
        </w:tc>
      </w:tr>
    </w:tbl>
    <w:p w14:paraId="69A8B3F5" w14:textId="77777777" w:rsidR="00D85460" w:rsidRDefault="006463BE">
      <w:pPr>
        <w:pStyle w:val="Heading2"/>
      </w:pPr>
      <w:r>
        <w:t>Agenda Items</w:t>
      </w:r>
    </w:p>
    <w:tbl>
      <w:tblPr>
        <w:tblStyle w:val="PlainTable4"/>
        <w:tblW w:w="5000" w:type="pct"/>
        <w:tblLook w:val="0620" w:firstRow="1" w:lastRow="0" w:firstColumn="0" w:lastColumn="0" w:noHBand="1" w:noVBand="1"/>
        <w:tblDescription w:val="Agenda title"/>
      </w:tblPr>
      <w:tblGrid>
        <w:gridCol w:w="5383"/>
        <w:gridCol w:w="1817"/>
        <w:gridCol w:w="2028"/>
        <w:gridCol w:w="1572"/>
      </w:tblGrid>
      <w:tr w:rsidR="006560FB" w14:paraId="31FE3684" w14:textId="77777777" w:rsidTr="006560F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383" w:type="dxa"/>
          </w:tcPr>
          <w:p w14:paraId="7E18EA55" w14:textId="44CBD1D1" w:rsidR="006560FB" w:rsidRDefault="006560FB" w:rsidP="006560FB">
            <w:pPr>
              <w:pStyle w:val="Heading3"/>
              <w:spacing w:before="0" w:after="0"/>
              <w:outlineLvl w:val="2"/>
              <w:rPr>
                <w:rFonts w:asciiTheme="minorHAnsi" w:hAnsiTheme="minorHAnsi"/>
              </w:rPr>
            </w:pPr>
            <w:r w:rsidRPr="006560FB">
              <w:rPr>
                <w:rFonts w:asciiTheme="minorHAnsi" w:hAnsiTheme="minorHAnsi"/>
              </w:rPr>
              <w:t>Topic</w:t>
            </w:r>
          </w:p>
          <w:p w14:paraId="5A3D220E" w14:textId="77777777" w:rsidR="006560FB" w:rsidRPr="006560FB" w:rsidRDefault="006560FB" w:rsidP="006560FB"/>
          <w:p w14:paraId="6726FFC2" w14:textId="7B781EFE" w:rsidR="006560FB" w:rsidRPr="006560FB" w:rsidRDefault="006560FB" w:rsidP="006560FB">
            <w:pPr>
              <w:spacing w:before="0"/>
              <w:rPr>
                <w:b/>
              </w:rPr>
            </w:pPr>
            <w:r w:rsidRPr="006560FB">
              <w:rPr>
                <w:b/>
              </w:rPr>
              <w:t>Welcome and Check In</w:t>
            </w:r>
            <w:r>
              <w:rPr>
                <w:b/>
              </w:rPr>
              <w:t xml:space="preserve">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817" w:type="dxa"/>
          </w:tcPr>
          <w:p w14:paraId="42371822" w14:textId="77777777" w:rsidR="006560FB" w:rsidRPr="006560FB" w:rsidRDefault="006560FB" w:rsidP="006560FB">
            <w:pPr>
              <w:pStyle w:val="Heading3"/>
              <w:spacing w:before="0" w:after="0"/>
              <w:outlineLvl w:val="2"/>
              <w:rPr>
                <w:rFonts w:asciiTheme="minorHAnsi" w:hAnsiTheme="minorHAnsi"/>
              </w:rPr>
            </w:pPr>
          </w:p>
        </w:tc>
        <w:tc>
          <w:tcPr>
            <w:tcW w:w="2028" w:type="dxa"/>
          </w:tcPr>
          <w:p w14:paraId="7EB7A8CE" w14:textId="77777777" w:rsidR="001E3AF1" w:rsidRPr="001E3AF1" w:rsidRDefault="006560FB" w:rsidP="001E3AF1">
            <w:pPr>
              <w:pStyle w:val="Heading3"/>
              <w:spacing w:before="0" w:after="0"/>
              <w:outlineLvl w:val="2"/>
              <w:rPr>
                <w:rFonts w:asciiTheme="minorHAnsi" w:hAnsiTheme="minorHAnsi"/>
              </w:rPr>
            </w:pPr>
            <w:r w:rsidRPr="001E3AF1">
              <w:rPr>
                <w:rFonts w:asciiTheme="minorHAnsi" w:hAnsiTheme="minorHAnsi"/>
              </w:rPr>
              <w:t>Presenter</w:t>
            </w:r>
          </w:p>
          <w:p w14:paraId="6A75BAD3" w14:textId="77777777" w:rsidR="001E3AF1" w:rsidRPr="001E3AF1" w:rsidRDefault="001E3AF1" w:rsidP="001E3AF1">
            <w:pPr>
              <w:pStyle w:val="Heading3"/>
              <w:spacing w:before="0" w:after="0"/>
              <w:outlineLvl w:val="2"/>
              <w:rPr>
                <w:rFonts w:asciiTheme="minorHAnsi" w:hAnsiTheme="minorHAnsi"/>
              </w:rPr>
            </w:pPr>
          </w:p>
          <w:p w14:paraId="717D97DB" w14:textId="77777777" w:rsidR="001E3AF1" w:rsidRPr="001E3AF1" w:rsidRDefault="001E3AF1" w:rsidP="001E3AF1">
            <w:pPr>
              <w:pStyle w:val="Heading3"/>
              <w:spacing w:before="0" w:after="0"/>
              <w:ind w:left="0"/>
              <w:outlineLvl w:val="2"/>
              <w:rPr>
                <w:rFonts w:asciiTheme="minorHAnsi" w:hAnsiTheme="minorHAnsi"/>
              </w:rPr>
            </w:pPr>
          </w:p>
          <w:p w14:paraId="7532A7EE" w14:textId="444DA346" w:rsidR="006560FB" w:rsidRPr="001E3AF1" w:rsidRDefault="006560FB" w:rsidP="001E3AF1">
            <w:pPr>
              <w:pStyle w:val="Heading3"/>
              <w:spacing w:before="0" w:after="0"/>
              <w:ind w:left="0"/>
              <w:rPr>
                <w:rFonts w:asciiTheme="minorHAnsi" w:hAnsiTheme="minorHAnsi"/>
                <w:bCs w:val="0"/>
              </w:rPr>
            </w:pPr>
            <w:r w:rsidRPr="001E3AF1">
              <w:rPr>
                <w:rFonts w:asciiTheme="minorHAnsi" w:hAnsiTheme="minorHAnsi"/>
              </w:rPr>
              <w:t>All</w:t>
            </w:r>
          </w:p>
        </w:tc>
        <w:tc>
          <w:tcPr>
            <w:tcW w:w="1572" w:type="dxa"/>
          </w:tcPr>
          <w:p w14:paraId="2F6AA704" w14:textId="77777777" w:rsidR="006560FB" w:rsidRPr="001E3AF1" w:rsidRDefault="006560FB" w:rsidP="006560FB">
            <w:pPr>
              <w:pStyle w:val="Heading3"/>
              <w:spacing w:before="0" w:after="0"/>
              <w:outlineLvl w:val="2"/>
              <w:rPr>
                <w:rFonts w:asciiTheme="minorHAnsi" w:hAnsiTheme="minorHAnsi"/>
              </w:rPr>
            </w:pPr>
            <w:r w:rsidRPr="001E3AF1">
              <w:rPr>
                <w:rFonts w:asciiTheme="minorHAnsi" w:hAnsiTheme="minorHAnsi"/>
              </w:rPr>
              <w:t>Time allotted</w:t>
            </w:r>
          </w:p>
          <w:p w14:paraId="79468E34" w14:textId="77777777" w:rsidR="006560FB" w:rsidRPr="001E3AF1" w:rsidRDefault="006560FB" w:rsidP="006560FB">
            <w:pPr>
              <w:spacing w:before="0"/>
            </w:pPr>
          </w:p>
          <w:p w14:paraId="5BE8500E" w14:textId="77777777" w:rsidR="006560FB" w:rsidRPr="001E3AF1" w:rsidRDefault="006560FB" w:rsidP="006560FB">
            <w:pPr>
              <w:spacing w:before="0"/>
            </w:pPr>
          </w:p>
          <w:p w14:paraId="3E5084AA" w14:textId="1AEB9CBA" w:rsidR="006560FB" w:rsidRPr="001E3AF1" w:rsidRDefault="006560FB" w:rsidP="006560FB">
            <w:pPr>
              <w:spacing w:before="0"/>
            </w:pPr>
            <w:r w:rsidRPr="001E3AF1">
              <w:t xml:space="preserve">5 minutes </w:t>
            </w:r>
          </w:p>
        </w:tc>
      </w:tr>
      <w:tr w:rsidR="006560FB" w14:paraId="075CEF0F" w14:textId="77777777" w:rsidTr="006560FB">
        <w:tc>
          <w:tcPr>
            <w:tcW w:w="5383" w:type="dxa"/>
          </w:tcPr>
          <w:p w14:paraId="6D83E586" w14:textId="5D35E673" w:rsidR="006560FB" w:rsidRPr="006560FB" w:rsidRDefault="006560FB" w:rsidP="006560FB">
            <w:pPr>
              <w:ind w:left="0"/>
            </w:pPr>
          </w:p>
        </w:tc>
        <w:tc>
          <w:tcPr>
            <w:tcW w:w="1817" w:type="dxa"/>
          </w:tcPr>
          <w:p w14:paraId="2EAC9263" w14:textId="77777777" w:rsidR="006560FB" w:rsidRPr="006560FB" w:rsidRDefault="006560FB" w:rsidP="006560FB">
            <w:pPr>
              <w:pStyle w:val="Heading3"/>
              <w:spacing w:before="0" w:after="0"/>
              <w:outlineLvl w:val="2"/>
              <w:rPr>
                <w:rFonts w:asciiTheme="minorHAnsi" w:hAnsiTheme="minorHAnsi"/>
              </w:rPr>
            </w:pPr>
          </w:p>
        </w:tc>
        <w:tc>
          <w:tcPr>
            <w:tcW w:w="2028" w:type="dxa"/>
          </w:tcPr>
          <w:p w14:paraId="78093DB6" w14:textId="56A5B8BA" w:rsidR="006560FB" w:rsidRPr="006560FB" w:rsidRDefault="006560FB" w:rsidP="001E3AF1">
            <w:pPr>
              <w:pStyle w:val="Heading3"/>
              <w:spacing w:before="0" w:after="0"/>
              <w:ind w:left="0"/>
              <w:outlineLvl w:val="2"/>
              <w:rPr>
                <w:rFonts w:asciiTheme="minorHAnsi" w:hAnsiTheme="minorHAnsi"/>
              </w:rPr>
            </w:pPr>
          </w:p>
        </w:tc>
        <w:tc>
          <w:tcPr>
            <w:tcW w:w="1572" w:type="dxa"/>
          </w:tcPr>
          <w:p w14:paraId="15916F06" w14:textId="620FBCCF" w:rsidR="006560FB" w:rsidRPr="006560FB" w:rsidRDefault="006560FB" w:rsidP="006560FB">
            <w:pPr>
              <w:pStyle w:val="Heading3"/>
              <w:spacing w:before="0" w:after="0"/>
              <w:outlineLvl w:val="2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(11:05) </w:t>
            </w:r>
          </w:p>
        </w:tc>
      </w:tr>
    </w:tbl>
    <w:tbl>
      <w:tblPr>
        <w:tblStyle w:val="PlainTable3"/>
        <w:tblW w:w="5000" w:type="pct"/>
        <w:tblLook w:val="0620" w:firstRow="1" w:lastRow="0" w:firstColumn="0" w:lastColumn="0" w:noHBand="1" w:noVBand="1"/>
        <w:tblDescription w:val="Agenda title"/>
      </w:tblPr>
      <w:tblGrid>
        <w:gridCol w:w="541"/>
        <w:gridCol w:w="6209"/>
        <w:gridCol w:w="2250"/>
        <w:gridCol w:w="1800"/>
      </w:tblGrid>
      <w:tr w:rsidR="00514786" w14:paraId="58AFA07F" w14:textId="77777777" w:rsidTr="7C6C8B3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sdt>
          <w:sdtPr>
            <w:id w:val="-541747410"/>
            <w15:appearance w15:val="hidden"/>
            <w14:checkbox>
              <w14:checked w14:val="0"/>
              <w14:checkedState w14:val="00FC" w14:font="Wingdings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tcBorders>
                  <w:bottom w:val="none" w:sz="0" w:space="0" w:color="auto"/>
                </w:tcBorders>
              </w:tcPr>
              <w:p w14:paraId="007E27BF" w14:textId="77777777" w:rsidR="00514786" w:rsidRDefault="00514786" w:rsidP="00537F75">
                <w:pPr>
                  <w:spacing w:after="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2061053076"/>
            <w:placeholder>
              <w:docPart w:val="76F22B8615054DDB8ED639301F0A1944"/>
            </w:placeholder>
            <w15:appearance w15:val="hidden"/>
          </w:sdtPr>
          <w:sdtEndPr/>
          <w:sdtContent>
            <w:tc>
              <w:tcPr>
                <w:tcW w:w="6209" w:type="dxa"/>
                <w:tcBorders>
                  <w:bottom w:val="none" w:sz="0" w:space="0" w:color="auto"/>
                </w:tcBorders>
              </w:tcPr>
              <w:p w14:paraId="02C769F0" w14:textId="2D94BC5A" w:rsidR="008F4D3A" w:rsidRPr="008F4D3A" w:rsidRDefault="009958A8" w:rsidP="008F4D3A">
                <w:pPr>
                  <w:spacing w:after="0"/>
                  <w:ind w:left="0"/>
                </w:pPr>
                <w:r>
                  <w:t xml:space="preserve">Review Revised 2019 Recommendation  </w:t>
                </w:r>
              </w:p>
              <w:p w14:paraId="701B8CF9" w14:textId="06E868F9" w:rsidR="00514786" w:rsidRDefault="00514786" w:rsidP="00217ECE">
                <w:pPr>
                  <w:spacing w:after="0"/>
                  <w:ind w:left="0"/>
                </w:pPr>
              </w:p>
            </w:tc>
          </w:sdtContent>
        </w:sdt>
        <w:sdt>
          <w:sdtPr>
            <w:id w:val="416301333"/>
            <w:placeholder>
              <w:docPart w:val="BBD6E696E73746CF91354F753B124AEE"/>
            </w:placeholder>
            <w15:appearance w15:val="hidden"/>
          </w:sdtPr>
          <w:sdtEndPr/>
          <w:sdtContent>
            <w:tc>
              <w:tcPr>
                <w:tcW w:w="2250" w:type="dxa"/>
                <w:tcBorders>
                  <w:bottom w:val="none" w:sz="0" w:space="0" w:color="auto"/>
                </w:tcBorders>
              </w:tcPr>
              <w:p w14:paraId="6BFC2829" w14:textId="6CCEBB68" w:rsidR="00217ECE" w:rsidRDefault="001E3AF1" w:rsidP="009958A8">
                <w:pPr>
                  <w:spacing w:after="0"/>
                  <w:ind w:left="0"/>
                </w:pPr>
                <w:r>
                  <w:t xml:space="preserve">   </w:t>
                </w:r>
                <w:r w:rsidR="009958A8">
                  <w:t xml:space="preserve">Carolyn </w:t>
                </w:r>
                <w:proofErr w:type="spellStart"/>
                <w:r w:rsidR="009958A8">
                  <w:t>Kain</w:t>
                </w:r>
                <w:proofErr w:type="spellEnd"/>
                <w:r w:rsidR="009958A8">
                  <w:t xml:space="preserve"> </w:t>
                </w:r>
              </w:p>
              <w:p w14:paraId="439DA8E7" w14:textId="79FB0CB6" w:rsidR="00514786" w:rsidRDefault="00217ECE" w:rsidP="00217ECE">
                <w:pPr>
                  <w:spacing w:after="0"/>
                </w:pPr>
                <w:r>
                  <w:t xml:space="preserve"> </w:t>
                </w:r>
              </w:p>
            </w:tc>
          </w:sdtContent>
        </w:sdt>
        <w:sdt>
          <w:sdtPr>
            <w:id w:val="478045287"/>
            <w:placeholder>
              <w:docPart w:val="615A86D1DFFB42198549D877CFBF6C46"/>
            </w:placeholder>
            <w15:appearance w15:val="hidden"/>
          </w:sdtPr>
          <w:sdtEndPr/>
          <w:sdtContent>
            <w:tc>
              <w:tcPr>
                <w:tcW w:w="1800" w:type="dxa"/>
                <w:tcBorders>
                  <w:bottom w:val="none" w:sz="0" w:space="0" w:color="auto"/>
                </w:tcBorders>
              </w:tcPr>
              <w:p w14:paraId="12657113" w14:textId="04319CE2" w:rsidR="00514786" w:rsidRDefault="00A10833" w:rsidP="00537F75">
                <w:pPr>
                  <w:spacing w:after="0"/>
                </w:pPr>
                <w:r>
                  <w:t>15-20</w:t>
                </w:r>
                <w:r w:rsidR="00217ECE">
                  <w:t xml:space="preserve"> minutes ( </w:t>
                </w:r>
                <w:r w:rsidR="006560FB">
                  <w:t>11:25</w:t>
                </w:r>
                <w:r w:rsidR="0035563D">
                  <w:t xml:space="preserve"> )</w:t>
                </w:r>
              </w:p>
            </w:tc>
          </w:sdtContent>
        </w:sdt>
      </w:tr>
      <w:tr w:rsidR="00514786" w14:paraId="00AEF9A2" w14:textId="77777777" w:rsidTr="7C6C8B3B">
        <w:sdt>
          <w:sdtPr>
            <w:id w:val="478805058"/>
            <w15:appearance w15:val="hidden"/>
            <w14:checkbox>
              <w14:checked w14:val="0"/>
              <w14:checkedState w14:val="00FC" w14:font="Wingdings"/>
              <w14:uncheckedState w14:val="2610" w14:font="MS Gothic"/>
            </w14:checkbox>
          </w:sdtPr>
          <w:sdtEndPr/>
          <w:sdtContent>
            <w:tc>
              <w:tcPr>
                <w:tcW w:w="541" w:type="dxa"/>
              </w:tcPr>
              <w:p w14:paraId="64AD039F" w14:textId="77777777" w:rsidR="00514786" w:rsidRDefault="00514786" w:rsidP="00537F75">
                <w:pPr>
                  <w:spacing w:after="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6209" w:type="dxa"/>
          </w:tcPr>
          <w:p w14:paraId="1CFCFE2E" w14:textId="35BB4757" w:rsidR="00514786" w:rsidRDefault="001E3AF1" w:rsidP="00A10833">
            <w:pPr>
              <w:spacing w:after="0"/>
              <w:ind w:left="0"/>
              <w:rPr>
                <w:color w:val="201F1E"/>
                <w:shd w:val="clear" w:color="auto" w:fill="FFFFFF"/>
              </w:rPr>
            </w:pPr>
            <w:r w:rsidRPr="001E3AF1">
              <w:rPr>
                <w:color w:val="201F1E"/>
                <w:shd w:val="clear" w:color="auto" w:fill="FFFFFF"/>
              </w:rPr>
              <w:t xml:space="preserve">MRC Autism Report for </w:t>
            </w:r>
            <w:r w:rsidRPr="001E3AF1">
              <w:rPr>
                <w:b/>
                <w:color w:val="201F1E"/>
                <w:shd w:val="clear" w:color="auto" w:fill="FFFFFF"/>
              </w:rPr>
              <w:t>Forecasting P</w:t>
            </w:r>
            <w:r w:rsidRPr="001E3AF1">
              <w:rPr>
                <w:b/>
                <w:color w:val="201F1E"/>
                <w:shd w:val="clear" w:color="auto" w:fill="FFFFFF"/>
              </w:rPr>
              <w:t>urposes</w:t>
            </w:r>
          </w:p>
          <w:p w14:paraId="6CACA4A0" w14:textId="77777777" w:rsidR="001E3AF1" w:rsidRPr="001E3AF1" w:rsidRDefault="001E3AF1" w:rsidP="00A10833">
            <w:pPr>
              <w:spacing w:after="0"/>
              <w:ind w:left="0"/>
              <w:rPr>
                <w:color w:val="201F1E"/>
                <w:shd w:val="clear" w:color="auto" w:fill="FFFFFF"/>
              </w:rPr>
            </w:pPr>
          </w:p>
          <w:p w14:paraId="5A3E5DA5" w14:textId="77777777" w:rsidR="001E3AF1" w:rsidRDefault="001E3AF1" w:rsidP="00A10833">
            <w:pPr>
              <w:spacing w:after="0"/>
              <w:ind w:left="0"/>
              <w:rPr>
                <w:color w:val="201F1E"/>
                <w:shd w:val="clear" w:color="auto" w:fill="FFFFFF"/>
              </w:rPr>
            </w:pPr>
            <w:r w:rsidRPr="001E3AF1">
              <w:rPr>
                <w:color w:val="201F1E"/>
                <w:shd w:val="clear" w:color="auto" w:fill="FFFFFF"/>
              </w:rPr>
              <w:t>How to use this forecasting information to aid the subcommittee with future recommendations</w:t>
            </w:r>
          </w:p>
          <w:p w14:paraId="18B679F2" w14:textId="445A60BF" w:rsidR="001E3AF1" w:rsidRPr="001E3AF1" w:rsidRDefault="001E3AF1" w:rsidP="00A10833">
            <w:pPr>
              <w:spacing w:after="0"/>
              <w:ind w:left="0"/>
            </w:pPr>
          </w:p>
        </w:tc>
        <w:tc>
          <w:tcPr>
            <w:tcW w:w="2250" w:type="dxa"/>
          </w:tcPr>
          <w:p w14:paraId="2B710412" w14:textId="629B1EBF" w:rsidR="00514786" w:rsidRDefault="001E3AF1" w:rsidP="009D07CC">
            <w:pPr>
              <w:spacing w:after="0"/>
            </w:pPr>
            <w:r>
              <w:t xml:space="preserve">  </w:t>
            </w:r>
            <w:sdt>
              <w:sdtPr>
                <w:id w:val="-1036039328"/>
                <w:placeholder>
                  <w:docPart w:val="BBD6E696E73746CF91354F753B124AEE"/>
                </w:placeholder>
                <w15:appearance w15:val="hidden"/>
              </w:sdtPr>
              <w:sdtEndPr/>
              <w:sdtContent>
                <w:r>
                  <w:t xml:space="preserve">Toni Wolf/MRC Analytics Team                              </w:t>
                </w:r>
              </w:sdtContent>
            </w:sdt>
          </w:p>
        </w:tc>
        <w:sdt>
          <w:sdtPr>
            <w:id w:val="-179668635"/>
            <w:placeholder>
              <w:docPart w:val="615A86D1DFFB42198549D877CFBF6C46"/>
            </w:placeholder>
            <w15:appearance w15:val="hidden"/>
          </w:sdtPr>
          <w:sdtEndPr/>
          <w:sdtContent>
            <w:tc>
              <w:tcPr>
                <w:tcW w:w="1800" w:type="dxa"/>
              </w:tcPr>
              <w:p w14:paraId="29B5E122" w14:textId="48B75EFC" w:rsidR="0035563D" w:rsidRDefault="001E3AF1" w:rsidP="00537F75">
                <w:pPr>
                  <w:spacing w:after="0"/>
                </w:pPr>
                <w:r>
                  <w:t>40</w:t>
                </w:r>
                <w:r w:rsidR="00217ECE">
                  <w:t xml:space="preserve"> </w:t>
                </w:r>
                <w:r w:rsidR="0035563D">
                  <w:t>minutes</w:t>
                </w:r>
              </w:p>
              <w:p w14:paraId="418AB0D7" w14:textId="27637D70" w:rsidR="00514786" w:rsidRDefault="001E3AF1" w:rsidP="00373292">
                <w:pPr>
                  <w:spacing w:after="0"/>
                </w:pPr>
                <w:r>
                  <w:t>(12:05</w:t>
                </w:r>
                <w:r w:rsidR="0035563D">
                  <w:t>)</w:t>
                </w:r>
              </w:p>
            </w:tc>
          </w:sdtContent>
        </w:sdt>
      </w:tr>
      <w:tr w:rsidR="00514786" w14:paraId="15D261A8" w14:textId="77777777" w:rsidTr="7C6C8B3B">
        <w:sdt>
          <w:sdtPr>
            <w:id w:val="-474600816"/>
            <w15:appearance w15:val="hidden"/>
            <w14:checkbox>
              <w14:checked w14:val="0"/>
              <w14:checkedState w14:val="00FC" w14:font="Wingdings"/>
              <w14:uncheckedState w14:val="2610" w14:font="MS Gothic"/>
            </w14:checkbox>
          </w:sdtPr>
          <w:sdtEndPr/>
          <w:sdtContent>
            <w:tc>
              <w:tcPr>
                <w:tcW w:w="541" w:type="dxa"/>
              </w:tcPr>
              <w:p w14:paraId="53AB60F1" w14:textId="77777777" w:rsidR="00514786" w:rsidRDefault="00514786" w:rsidP="00537F75">
                <w:pPr>
                  <w:spacing w:after="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6209" w:type="dxa"/>
          </w:tcPr>
          <w:p w14:paraId="5712A4CF" w14:textId="76F070A8" w:rsidR="00373292" w:rsidRDefault="006560FB" w:rsidP="00373292">
            <w:pPr>
              <w:spacing w:before="0" w:after="200" w:line="276" w:lineRule="auto"/>
              <w:ind w:left="0"/>
            </w:pPr>
            <w:r>
              <w:t xml:space="preserve">Research </w:t>
            </w:r>
            <w:r w:rsidR="000155EB">
              <w:t>Subgroup</w:t>
            </w:r>
          </w:p>
          <w:p w14:paraId="2237ADAD" w14:textId="23F04F47" w:rsidR="00EC567D" w:rsidRDefault="000155EB" w:rsidP="00373292">
            <w:pPr>
              <w:spacing w:before="0" w:after="200" w:line="276" w:lineRule="auto"/>
            </w:pPr>
            <w:r>
              <w:t>Subgroup</w:t>
            </w:r>
            <w:r w:rsidR="00373292">
              <w:t xml:space="preserve"> Scope: </w:t>
            </w:r>
            <w:r w:rsidR="006560FB">
              <w:t xml:space="preserve"> Study of the current work being done across the state to connect persons with ASD to </w:t>
            </w:r>
            <w:r w:rsidR="00373292">
              <w:t>Training,</w:t>
            </w:r>
            <w:r w:rsidR="006560FB">
              <w:t xml:space="preserve"> Higher Education, and</w:t>
            </w:r>
            <w:r w:rsidR="00373292">
              <w:t xml:space="preserve"> Emp</w:t>
            </w:r>
            <w:r w:rsidR="006560FB">
              <w:t xml:space="preserve">loyment Opportunities </w:t>
            </w:r>
          </w:p>
        </w:tc>
        <w:sdt>
          <w:sdtPr>
            <w:id w:val="1686715925"/>
            <w:placeholder>
              <w:docPart w:val="BBD6E696E73746CF91354F753B124AEE"/>
            </w:placeholder>
            <w15:appearance w15:val="hidden"/>
          </w:sdtPr>
          <w:sdtEndPr/>
          <w:sdtContent>
            <w:tc>
              <w:tcPr>
                <w:tcW w:w="2250" w:type="dxa"/>
              </w:tcPr>
              <w:p w14:paraId="4D0E8071" w14:textId="60531094" w:rsidR="00514786" w:rsidRDefault="001E3AF1" w:rsidP="00A10833">
                <w:pPr>
                  <w:spacing w:after="0"/>
                  <w:ind w:left="0"/>
                </w:pPr>
                <w:r>
                  <w:t xml:space="preserve">   </w:t>
                </w:r>
                <w:r w:rsidR="006560FB">
                  <w:t xml:space="preserve"> </w:t>
                </w:r>
                <w:r w:rsidR="00A10833">
                  <w:t>Sacha Stadhard</w:t>
                </w:r>
              </w:p>
            </w:tc>
          </w:sdtContent>
        </w:sdt>
        <w:sdt>
          <w:sdtPr>
            <w:id w:val="-727831273"/>
            <w:placeholder>
              <w:docPart w:val="615A86D1DFFB42198549D877CFBF6C46"/>
            </w:placeholder>
            <w15:appearance w15:val="hidden"/>
          </w:sdtPr>
          <w:sdtEndPr/>
          <w:sdtContent>
            <w:tc>
              <w:tcPr>
                <w:tcW w:w="1800" w:type="dxa"/>
              </w:tcPr>
              <w:p w14:paraId="40624A8A" w14:textId="2C9D6F5C" w:rsidR="00514786" w:rsidRDefault="006560FB" w:rsidP="00537F75">
                <w:pPr>
                  <w:spacing w:after="0"/>
                </w:pPr>
                <w:r>
                  <w:t>15</w:t>
                </w:r>
                <w:r w:rsidR="00A10833">
                  <w:t xml:space="preserve"> </w:t>
                </w:r>
                <w:r w:rsidR="0035563D">
                  <w:t>minutes (</w:t>
                </w:r>
                <w:r w:rsidR="001E3AF1">
                  <w:t>12:20</w:t>
                </w:r>
                <w:r w:rsidR="00E64C06">
                  <w:t>)</w:t>
                </w:r>
              </w:p>
            </w:tc>
          </w:sdtContent>
        </w:sdt>
      </w:tr>
      <w:tr w:rsidR="00514786" w14:paraId="6EB3C961" w14:textId="77777777" w:rsidTr="7C6C8B3B">
        <w:sdt>
          <w:sdtPr>
            <w:id w:val="1725941399"/>
            <w15:appearance w15:val="hidden"/>
            <w14:checkbox>
              <w14:checked w14:val="0"/>
              <w14:checkedState w14:val="00FC" w14:font="Wingdings"/>
              <w14:uncheckedState w14:val="2610" w14:font="MS Gothic"/>
            </w14:checkbox>
          </w:sdtPr>
          <w:sdtEndPr/>
          <w:sdtContent>
            <w:tc>
              <w:tcPr>
                <w:tcW w:w="541" w:type="dxa"/>
              </w:tcPr>
              <w:p w14:paraId="67E70BA5" w14:textId="77777777" w:rsidR="00514786" w:rsidRDefault="00514786" w:rsidP="00537F75">
                <w:pPr>
                  <w:spacing w:after="0"/>
                  <w:rPr>
                    <w:rFonts w:ascii="MS Gothic" w:eastAsia="MS Gothic" w:hAnsi="MS Gothic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6209" w:type="dxa"/>
          </w:tcPr>
          <w:p w14:paraId="3A8441EF" w14:textId="0E8C559E" w:rsidR="006560FB" w:rsidRDefault="00EC567D" w:rsidP="00EC567D">
            <w:pPr>
              <w:spacing w:after="0"/>
              <w:ind w:left="0"/>
            </w:pPr>
            <w:r>
              <w:t xml:space="preserve"> </w:t>
            </w:r>
            <w:sdt>
              <w:sdtPr>
                <w:id w:val="-227545167"/>
                <w:placeholder>
                  <w:docPart w:val="CC2F49E36BAE4F39B77D696E53D6D0D7"/>
                </w:placeholder>
                <w15:appearance w15:val="hidden"/>
              </w:sdtPr>
              <w:sdtContent>
                <w:r w:rsidR="001E3AF1" w:rsidRPr="00373292">
                  <w:rPr>
                    <w:rFonts w:ascii="Palatino Linotype" w:hAnsi="Palatino Linotype" w:cs="Arial"/>
                    <w:bCs/>
                    <w:color w:val="000000"/>
                    <w:bdr w:val="none" w:sz="0" w:space="0" w:color="auto" w:frame="1"/>
                    <w:shd w:val="clear" w:color="auto" w:fill="FFFFFF"/>
                  </w:rPr>
                  <w:t>MRC Learning Series: Autism and Employment</w:t>
                </w:r>
              </w:sdtContent>
            </w:sdt>
          </w:p>
          <w:p w14:paraId="48680B24" w14:textId="77777777" w:rsidR="006560FB" w:rsidRDefault="006560FB" w:rsidP="00EC567D">
            <w:pPr>
              <w:spacing w:after="0"/>
              <w:ind w:left="0"/>
            </w:pPr>
          </w:p>
          <w:p w14:paraId="747D95A3" w14:textId="06F568C2" w:rsidR="008F4D3A" w:rsidRDefault="006560FB" w:rsidP="006560FB">
            <w:pPr>
              <w:spacing w:after="0"/>
              <w:ind w:left="0"/>
            </w:pPr>
            <w:r>
              <w:t>Adjournment</w:t>
            </w:r>
          </w:p>
        </w:tc>
        <w:tc>
          <w:tcPr>
            <w:tcW w:w="2250" w:type="dxa"/>
          </w:tcPr>
          <w:p w14:paraId="10E2916B" w14:textId="0361725A" w:rsidR="00514786" w:rsidRDefault="001E3AF1" w:rsidP="00537F75">
            <w:pPr>
              <w:spacing w:after="0"/>
            </w:pPr>
            <w:r>
              <w:t xml:space="preserve">     </w:t>
            </w:r>
            <w:bookmarkStart w:id="0" w:name="_GoBack"/>
            <w:bookmarkEnd w:id="0"/>
            <w:r>
              <w:t xml:space="preserve"> Toni Wolf </w:t>
            </w:r>
          </w:p>
        </w:tc>
        <w:tc>
          <w:tcPr>
            <w:tcW w:w="1800" w:type="dxa"/>
          </w:tcPr>
          <w:p w14:paraId="5B8872CC" w14:textId="77777777" w:rsidR="00514786" w:rsidRDefault="006560FB" w:rsidP="00537F75">
            <w:pPr>
              <w:spacing w:after="0"/>
            </w:pPr>
            <w:r>
              <w:t xml:space="preserve">5 minutes </w:t>
            </w:r>
          </w:p>
          <w:p w14:paraId="44215E57" w14:textId="6DFA8C29" w:rsidR="006560FB" w:rsidRDefault="001E3AF1" w:rsidP="00537F75">
            <w:pPr>
              <w:spacing w:after="0"/>
            </w:pPr>
            <w:r>
              <w:t>(12:2</w:t>
            </w:r>
            <w:r w:rsidR="006560FB">
              <w:t>5)</w:t>
            </w:r>
          </w:p>
          <w:p w14:paraId="34605605" w14:textId="77777777" w:rsidR="006560FB" w:rsidRDefault="006560FB" w:rsidP="00537F75">
            <w:pPr>
              <w:spacing w:after="0"/>
            </w:pPr>
          </w:p>
          <w:p w14:paraId="5EF16B71" w14:textId="28327FDF" w:rsidR="006560FB" w:rsidRDefault="006560FB" w:rsidP="006560FB">
            <w:pPr>
              <w:spacing w:after="0"/>
              <w:jc w:val="both"/>
            </w:pPr>
          </w:p>
        </w:tc>
      </w:tr>
    </w:tbl>
    <w:p w14:paraId="02418DB2" w14:textId="77777777" w:rsidR="00A037D9" w:rsidRDefault="00A037D9" w:rsidP="004E5544">
      <w:pPr>
        <w:ind w:left="0"/>
      </w:pPr>
    </w:p>
    <w:sectPr w:rsidR="00A037D9">
      <w:footerReference w:type="default" r:id="rId10"/>
      <w:pgSz w:w="12240" w:h="15840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D21297" w14:textId="77777777" w:rsidR="00E87F32" w:rsidRDefault="00E87F32">
      <w:r>
        <w:separator/>
      </w:r>
    </w:p>
  </w:endnote>
  <w:endnote w:type="continuationSeparator" w:id="0">
    <w:p w14:paraId="6DA3BD66" w14:textId="77777777" w:rsidR="00E87F32" w:rsidRDefault="00E87F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F85251" w14:textId="4299D9D1" w:rsidR="00D85460" w:rsidRDefault="006463BE">
    <w:pPr>
      <w:pStyle w:val="Footer"/>
    </w:pPr>
    <w: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 w:rsidR="001E3AF1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40C417" w14:textId="77777777" w:rsidR="00E87F32" w:rsidRDefault="00E87F32">
      <w:r>
        <w:separator/>
      </w:r>
    </w:p>
  </w:footnote>
  <w:footnote w:type="continuationSeparator" w:id="0">
    <w:p w14:paraId="6B11AA96" w14:textId="77777777" w:rsidR="00E87F32" w:rsidRDefault="00E87F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091B9D"/>
    <w:multiLevelType w:val="hybridMultilevel"/>
    <w:tmpl w:val="01264B3E"/>
    <w:lvl w:ilvl="0" w:tplc="0409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" w15:restartNumberingAfterBreak="0">
    <w:nsid w:val="66895810"/>
    <w:multiLevelType w:val="hybridMultilevel"/>
    <w:tmpl w:val="72689DC4"/>
    <w:lvl w:ilvl="0" w:tplc="502059E8">
      <w:start w:val="1"/>
      <w:numFmt w:val="decimal"/>
      <w:lvlText w:val="%1."/>
      <w:lvlJc w:val="lef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>
      <w:start w:val="1"/>
      <w:numFmt w:val="lowerRoman"/>
      <w:lvlText w:val="%6."/>
      <w:lvlJc w:val="right"/>
      <w:pPr>
        <w:ind w:left="5400" w:hanging="180"/>
      </w:pPr>
    </w:lvl>
    <w:lvl w:ilvl="6" w:tplc="0409000F">
      <w:start w:val="1"/>
      <w:numFmt w:val="decimal"/>
      <w:lvlText w:val="%7."/>
      <w:lvlJc w:val="left"/>
      <w:pPr>
        <w:ind w:left="6120" w:hanging="360"/>
      </w:pPr>
    </w:lvl>
    <w:lvl w:ilvl="7" w:tplc="04090019">
      <w:start w:val="1"/>
      <w:numFmt w:val="lowerLetter"/>
      <w:lvlText w:val="%8."/>
      <w:lvlJc w:val="left"/>
      <w:pPr>
        <w:ind w:left="6840" w:hanging="360"/>
      </w:pPr>
    </w:lvl>
    <w:lvl w:ilvl="8" w:tplc="0409001B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6D5F"/>
    <w:rsid w:val="000155EB"/>
    <w:rsid w:val="000E2A6D"/>
    <w:rsid w:val="000F2598"/>
    <w:rsid w:val="00176D4D"/>
    <w:rsid w:val="00180FE3"/>
    <w:rsid w:val="001E39FA"/>
    <w:rsid w:val="001E3AF1"/>
    <w:rsid w:val="00217ECE"/>
    <w:rsid w:val="002827A3"/>
    <w:rsid w:val="00286D5F"/>
    <w:rsid w:val="0035563D"/>
    <w:rsid w:val="00373292"/>
    <w:rsid w:val="004225FF"/>
    <w:rsid w:val="00454C34"/>
    <w:rsid w:val="00466DAC"/>
    <w:rsid w:val="00496EB5"/>
    <w:rsid w:val="004B36AE"/>
    <w:rsid w:val="004E5544"/>
    <w:rsid w:val="00514786"/>
    <w:rsid w:val="005F0A9E"/>
    <w:rsid w:val="00603C67"/>
    <w:rsid w:val="006463BE"/>
    <w:rsid w:val="006560FB"/>
    <w:rsid w:val="006F2972"/>
    <w:rsid w:val="007411DC"/>
    <w:rsid w:val="007B6F92"/>
    <w:rsid w:val="00815AE0"/>
    <w:rsid w:val="008B2ED0"/>
    <w:rsid w:val="008E6D56"/>
    <w:rsid w:val="008F4D3A"/>
    <w:rsid w:val="00961675"/>
    <w:rsid w:val="009958A8"/>
    <w:rsid w:val="009D07CC"/>
    <w:rsid w:val="009D37BC"/>
    <w:rsid w:val="00A037D9"/>
    <w:rsid w:val="00A10833"/>
    <w:rsid w:val="00A72D80"/>
    <w:rsid w:val="00B3226C"/>
    <w:rsid w:val="00B550F0"/>
    <w:rsid w:val="00B7499F"/>
    <w:rsid w:val="00BE1BCF"/>
    <w:rsid w:val="00C46FEE"/>
    <w:rsid w:val="00D36385"/>
    <w:rsid w:val="00D85460"/>
    <w:rsid w:val="00DD1001"/>
    <w:rsid w:val="00E301D7"/>
    <w:rsid w:val="00E4781D"/>
    <w:rsid w:val="00E64C06"/>
    <w:rsid w:val="00E87F32"/>
    <w:rsid w:val="00EB2D47"/>
    <w:rsid w:val="00EC567D"/>
    <w:rsid w:val="7C6C8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71CFF5D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36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61675"/>
    <w:pPr>
      <w:spacing w:before="120" w:after="40" w:line="240" w:lineRule="auto"/>
      <w:ind w:left="72"/>
    </w:pPr>
    <w:rPr>
      <w:sz w:val="21"/>
      <w:szCs w:val="21"/>
    </w:rPr>
  </w:style>
  <w:style w:type="paragraph" w:styleId="Heading1">
    <w:name w:val="heading 1"/>
    <w:basedOn w:val="Normal"/>
    <w:next w:val="Normal"/>
    <w:unhideWhenUsed/>
    <w:qFormat/>
    <w:rsid w:val="00961675"/>
    <w:pPr>
      <w:spacing w:before="0" w:after="360"/>
      <w:outlineLvl w:val="0"/>
    </w:pPr>
    <w:rPr>
      <w:rFonts w:asciiTheme="majorHAnsi" w:eastAsiaTheme="majorEastAsia" w:hAnsiTheme="majorHAnsi" w:cstheme="majorBidi"/>
      <w:color w:val="935309" w:themeColor="accent2" w:themeShade="80"/>
      <w:sz w:val="72"/>
      <w:szCs w:val="72"/>
    </w:rPr>
  </w:style>
  <w:style w:type="paragraph" w:styleId="Heading2">
    <w:name w:val="heading 2"/>
    <w:basedOn w:val="Normal"/>
    <w:next w:val="Normal"/>
    <w:unhideWhenUsed/>
    <w:qFormat/>
    <w:rsid w:val="00961675"/>
    <w:pPr>
      <w:pBdr>
        <w:top w:val="single" w:sz="4" w:space="1" w:color="7A610D" w:themeColor="accent3" w:themeShade="80"/>
        <w:bottom w:val="single" w:sz="12" w:space="1" w:color="7A610D" w:themeColor="accent3" w:themeShade="80"/>
      </w:pBdr>
      <w:spacing w:before="480" w:after="240"/>
      <w:ind w:left="0"/>
      <w:outlineLvl w:val="1"/>
    </w:pPr>
    <w:rPr>
      <w:rFonts w:asciiTheme="majorHAnsi" w:eastAsiaTheme="majorEastAsia" w:hAnsiTheme="majorHAnsi" w:cstheme="majorBidi"/>
      <w:color w:val="7A610D" w:themeColor="accent3" w:themeShade="80"/>
      <w:sz w:val="24"/>
      <w:szCs w:val="24"/>
    </w:rPr>
  </w:style>
  <w:style w:type="paragraph" w:styleId="Heading3">
    <w:name w:val="heading 3"/>
    <w:basedOn w:val="Normal"/>
    <w:next w:val="Normal"/>
    <w:unhideWhenUsed/>
    <w:qFormat/>
    <w:rsid w:val="00961675"/>
    <w:pPr>
      <w:outlineLvl w:val="2"/>
    </w:pPr>
    <w:rPr>
      <w:rFonts w:asciiTheme="majorHAnsi" w:eastAsiaTheme="majorEastAsia" w:hAnsiTheme="majorHAnsi" w:cstheme="majorBidi"/>
      <w:color w:val="536142" w:themeColor="accent1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character" w:styleId="IntenseEmphasis">
    <w:name w:val="Intense Emphasis"/>
    <w:basedOn w:val="DefaultParagraphFont"/>
    <w:unhideWhenUsed/>
    <w:qFormat/>
    <w:rsid w:val="00961675"/>
    <w:rPr>
      <w:i/>
      <w:iCs/>
      <w:color w:val="935309" w:themeColor="accent2" w:themeShade="80"/>
    </w:rPr>
  </w:style>
  <w:style w:type="paragraph" w:styleId="Footer">
    <w:name w:val="footer"/>
    <w:basedOn w:val="Normal"/>
    <w:link w:val="FooterChar"/>
    <w:uiPriority w:val="1"/>
    <w:unhideWhenUsed/>
    <w:rsid w:val="00961675"/>
    <w:pPr>
      <w:jc w:val="right"/>
    </w:pPr>
    <w:rPr>
      <w:color w:val="935309" w:themeColor="accent2" w:themeShade="80"/>
    </w:rPr>
  </w:style>
  <w:style w:type="character" w:customStyle="1" w:styleId="FooterChar">
    <w:name w:val="Footer Char"/>
    <w:basedOn w:val="DefaultParagraphFont"/>
    <w:link w:val="Footer"/>
    <w:uiPriority w:val="1"/>
    <w:rsid w:val="00961675"/>
    <w:rPr>
      <w:color w:val="935309" w:themeColor="accent2" w:themeShade="80"/>
      <w:sz w:val="21"/>
      <w:szCs w:val="21"/>
    </w:rPr>
  </w:style>
  <w:style w:type="table" w:styleId="PlainTable4">
    <w:name w:val="Plain Table 4"/>
    <w:basedOn w:val="TableNormal"/>
    <w:uiPriority w:val="44"/>
    <w:rsid w:val="00514786"/>
    <w:pPr>
      <w:spacing w:after="0" w:line="240" w:lineRule="auto"/>
    </w:pPr>
    <w:tblPr>
      <w:tblStyleRowBandSize w:val="1"/>
      <w:tblStyleColBandSize w:val="1"/>
      <w:tblCellMar>
        <w:left w:w="0" w:type="dxa"/>
        <w:right w:w="0" w:type="dxa"/>
      </w:tblCellMar>
    </w:tblPr>
    <w:tblStylePr w:type="firstRow">
      <w:rPr>
        <w:b w:val="0"/>
        <w:bCs/>
        <w:i w:val="0"/>
      </w:rPr>
    </w:tblStylePr>
    <w:tblStylePr w:type="lastRow">
      <w:rPr>
        <w:b/>
        <w:bCs/>
      </w:rPr>
    </w:tblStylePr>
    <w:tblStylePr w:type="firstCol">
      <w:rPr>
        <w:b w:val="0"/>
        <w:bCs/>
        <w:i w:val="0"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3">
    <w:name w:val="Plain Table 3"/>
    <w:basedOn w:val="TableNormal"/>
    <w:uiPriority w:val="43"/>
    <w:rsid w:val="00514786"/>
    <w:pPr>
      <w:spacing w:after="0" w:line="240" w:lineRule="auto"/>
    </w:pPr>
    <w:tblPr>
      <w:tblStyleRowBandSize w:val="1"/>
      <w:tblStyleColBandSize w:val="1"/>
    </w:tblPr>
    <w:tblStylePr w:type="firstRow">
      <w:rPr>
        <w:b w:val="0"/>
        <w:bCs/>
        <w:i w:val="0"/>
        <w:caps w:val="0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7411DC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11DC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unhideWhenUsed/>
    <w:qFormat/>
    <w:rsid w:val="003556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202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7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wolf\AppData\Roaming\Microsoft\Templates\Team%20meeting%20agenda%20(informal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E58EB141EB2F4E98BEE795D0C50F3A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578AF5-D259-4AF4-8065-7C8745F2C202}"/>
      </w:docPartPr>
      <w:docPartBody>
        <w:p w:rsidR="002A4F92" w:rsidRDefault="00BE1BCF">
          <w:pPr>
            <w:pStyle w:val="E58EB141EB2F4E98BEE795D0C50F3A57"/>
          </w:pPr>
          <w:r>
            <w:t>Team Meeting</w:t>
          </w:r>
        </w:p>
      </w:docPartBody>
    </w:docPart>
    <w:docPart>
      <w:docPartPr>
        <w:name w:val="859D8F096D514DDB80D563D540633B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93F3CD-38A6-4E38-952A-70D941BCCB42}"/>
      </w:docPartPr>
      <w:docPartBody>
        <w:p w:rsidR="002A4F92" w:rsidRDefault="00BE1BCF">
          <w:pPr>
            <w:pStyle w:val="859D8F096D514DDB80D563D540633B08"/>
          </w:pPr>
          <w:r>
            <w:t>[Date | time]</w:t>
          </w:r>
        </w:p>
      </w:docPartBody>
    </w:docPart>
    <w:docPart>
      <w:docPartPr>
        <w:name w:val="20C63A0BF8BC4EEC8C58DBE8DB0F70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0AB870-2D4C-4995-985F-3AA3712467CD}"/>
      </w:docPartPr>
      <w:docPartBody>
        <w:p w:rsidR="002A4F92" w:rsidRDefault="00BE1BCF">
          <w:pPr>
            <w:pStyle w:val="20C63A0BF8BC4EEC8C58DBE8DB0F70FE"/>
          </w:pPr>
          <w:r>
            <w:t>[Location]</w:t>
          </w:r>
        </w:p>
      </w:docPartBody>
    </w:docPart>
    <w:docPart>
      <w:docPartPr>
        <w:name w:val="26C362AD281B49469888ED9DA96DFA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683B98-F1DC-44D1-ACA7-819DD4C71D9C}"/>
      </w:docPartPr>
      <w:docPartBody>
        <w:p w:rsidR="002A4F92" w:rsidRDefault="00BE1BCF">
          <w:pPr>
            <w:pStyle w:val="26C362AD281B49469888ED9DA96DFAB1"/>
          </w:pPr>
          <w:r>
            <w:t>[Meeting called by]</w:t>
          </w:r>
        </w:p>
      </w:docPartBody>
    </w:docPart>
    <w:docPart>
      <w:docPartPr>
        <w:name w:val="9A99141D03D949988A2F86C2C0E34B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090FCB-FE47-4467-BD69-924A0DCE819F}"/>
      </w:docPartPr>
      <w:docPartBody>
        <w:p w:rsidR="002A4F92" w:rsidRDefault="00BE1BCF">
          <w:pPr>
            <w:pStyle w:val="9A99141D03D949988A2F86C2C0E34BAA"/>
          </w:pPr>
          <w:r>
            <w:t>[Facilitator]</w:t>
          </w:r>
        </w:p>
      </w:docPartBody>
    </w:docPart>
    <w:docPart>
      <w:docPartPr>
        <w:name w:val="716BFF490D36446C981127959F97D0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C0D6A5-CE98-46AD-AFBF-0B669982242F}"/>
      </w:docPartPr>
      <w:docPartBody>
        <w:p w:rsidR="002A4F92" w:rsidRDefault="00BE1BCF">
          <w:pPr>
            <w:pStyle w:val="716BFF490D36446C981127959F97D07A"/>
          </w:pPr>
          <w:r>
            <w:t>[Note taker]</w:t>
          </w:r>
        </w:p>
      </w:docPartBody>
    </w:docPart>
    <w:docPart>
      <w:docPartPr>
        <w:name w:val="76F22B8615054DDB8ED639301F0A19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87E810-0339-45E8-8242-2DA8293E7CCA}"/>
      </w:docPartPr>
      <w:docPartBody>
        <w:p w:rsidR="002A4F92" w:rsidRDefault="00BE1BCF">
          <w:pPr>
            <w:pStyle w:val="76F22B8615054DDB8ED639301F0A1944"/>
          </w:pPr>
          <w:r>
            <w:t>[Topic]</w:t>
          </w:r>
        </w:p>
      </w:docPartBody>
    </w:docPart>
    <w:docPart>
      <w:docPartPr>
        <w:name w:val="BBD6E696E73746CF91354F753B124A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7B797E-FFE4-4F5D-B1FD-8BD88D95BDCE}"/>
      </w:docPartPr>
      <w:docPartBody>
        <w:p w:rsidR="002A4F92" w:rsidRDefault="00BE1BCF">
          <w:pPr>
            <w:pStyle w:val="BBD6E696E73746CF91354F753B124AEE"/>
          </w:pPr>
          <w:r>
            <w:t>[Presenter]</w:t>
          </w:r>
        </w:p>
      </w:docPartBody>
    </w:docPart>
    <w:docPart>
      <w:docPartPr>
        <w:name w:val="615A86D1DFFB42198549D877CFBF6C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3F0501-191B-46C1-9F14-FA40E71DE42F}"/>
      </w:docPartPr>
      <w:docPartBody>
        <w:p w:rsidR="002A4F92" w:rsidRDefault="00BE1BCF">
          <w:pPr>
            <w:pStyle w:val="615A86D1DFFB42198549D877CFBF6C46"/>
          </w:pPr>
          <w:r>
            <w:t>[Time]</w:t>
          </w:r>
        </w:p>
      </w:docPartBody>
    </w:docPart>
    <w:docPart>
      <w:docPartPr>
        <w:name w:val="CC2F49E36BAE4F39B77D696E53D6D0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B94354-16D0-4B79-AA7A-82EBC5225CAD}"/>
      </w:docPartPr>
      <w:docPartBody>
        <w:p w:rsidR="00000000" w:rsidRDefault="00C27A66" w:rsidP="00C27A66">
          <w:pPr>
            <w:pStyle w:val="CC2F49E36BAE4F39B77D696E53D6D0D7"/>
          </w:pPr>
          <w:r>
            <w:t>[Topic]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DF3"/>
    <w:rsid w:val="001C2A72"/>
    <w:rsid w:val="001F6B72"/>
    <w:rsid w:val="002A4F92"/>
    <w:rsid w:val="00322D97"/>
    <w:rsid w:val="00446482"/>
    <w:rsid w:val="005C0817"/>
    <w:rsid w:val="00621110"/>
    <w:rsid w:val="00830B14"/>
    <w:rsid w:val="008B4F70"/>
    <w:rsid w:val="00A520E9"/>
    <w:rsid w:val="00BE1BCF"/>
    <w:rsid w:val="00C27A66"/>
    <w:rsid w:val="00C620DC"/>
    <w:rsid w:val="00CF601F"/>
    <w:rsid w:val="00EC344D"/>
    <w:rsid w:val="00FF0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58EB141EB2F4E98BEE795D0C50F3A57">
    <w:name w:val="E58EB141EB2F4E98BEE795D0C50F3A57"/>
  </w:style>
  <w:style w:type="paragraph" w:customStyle="1" w:styleId="859D8F096D514DDB80D563D540633B08">
    <w:name w:val="859D8F096D514DDB80D563D540633B08"/>
  </w:style>
  <w:style w:type="paragraph" w:customStyle="1" w:styleId="20C63A0BF8BC4EEC8C58DBE8DB0F70FE">
    <w:name w:val="20C63A0BF8BC4EEC8C58DBE8DB0F70FE"/>
  </w:style>
  <w:style w:type="paragraph" w:customStyle="1" w:styleId="26C362AD281B49469888ED9DA96DFAB1">
    <w:name w:val="26C362AD281B49469888ED9DA96DFAB1"/>
  </w:style>
  <w:style w:type="paragraph" w:customStyle="1" w:styleId="9A99141D03D949988A2F86C2C0E34BAA">
    <w:name w:val="9A99141D03D949988A2F86C2C0E34BAA"/>
  </w:style>
  <w:style w:type="paragraph" w:customStyle="1" w:styleId="716BFF490D36446C981127959F97D07A">
    <w:name w:val="716BFF490D36446C981127959F97D07A"/>
  </w:style>
  <w:style w:type="paragraph" w:customStyle="1" w:styleId="76F22B8615054DDB8ED639301F0A1944">
    <w:name w:val="76F22B8615054DDB8ED639301F0A1944"/>
  </w:style>
  <w:style w:type="paragraph" w:customStyle="1" w:styleId="BBD6E696E73746CF91354F753B124AEE">
    <w:name w:val="BBD6E696E73746CF91354F753B124AEE"/>
  </w:style>
  <w:style w:type="paragraph" w:customStyle="1" w:styleId="615A86D1DFFB42198549D877CFBF6C46">
    <w:name w:val="615A86D1DFFB42198549D877CFBF6C46"/>
  </w:style>
  <w:style w:type="paragraph" w:customStyle="1" w:styleId="13ACFF0366A1424AA241692F5DED2B1A">
    <w:name w:val="13ACFF0366A1424AA241692F5DED2B1A"/>
    <w:rsid w:val="00322D97"/>
  </w:style>
  <w:style w:type="paragraph" w:customStyle="1" w:styleId="CC2F49E36BAE4F39B77D696E53D6D0D7">
    <w:name w:val="CC2F49E36BAE4F39B77D696E53D6D0D7"/>
    <w:rsid w:val="00C27A6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Integral">
  <a:themeElements>
    <a:clrScheme name="Paper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Century Gothic-Palatino Linotype">
      <a:majorFont>
        <a:latin typeface="Century Gothic" panose="020B0502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Palatino Linotype" panose="020405020505050303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IntegralV7">
      <a:fillStyleLst>
        <a:solidFill>
          <a:schemeClr val="phClr"/>
        </a:solidFill>
        <a:gradFill rotWithShape="1">
          <a:gsLst>
            <a:gs pos="0">
              <a:schemeClr val="phClr">
                <a:tint val="83000"/>
                <a:satMod val="100000"/>
                <a:lumMod val="100000"/>
              </a:schemeClr>
            </a:gs>
            <a:gs pos="100000">
              <a:schemeClr val="phClr">
                <a:tint val="61000"/>
                <a:satMod val="150000"/>
                <a:lumMod val="100000"/>
              </a:schemeClr>
            </a:gs>
          </a:gsLst>
          <a:path path="circle">
            <a:fillToRect l="100000" t="100000" r="100000" b="100000"/>
          </a:path>
        </a:gradFill>
        <a:gradFill rotWithShape="1">
          <a:gsLst>
            <a:gs pos="0">
              <a:schemeClr val="phClr">
                <a:tint val="100000"/>
                <a:shade val="85000"/>
                <a:satMod val="100000"/>
                <a:lumMod val="100000"/>
              </a:schemeClr>
            </a:gs>
            <a:gs pos="100000">
              <a:schemeClr val="phClr">
                <a:tint val="90000"/>
                <a:shade val="100000"/>
                <a:satMod val="150000"/>
                <a:lumMod val="100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12700" dir="5400000" algn="ctr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76200" dist="25400" dir="5400000" algn="ct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">
              <a:rot lat="0" lon="0" rev="3600000"/>
            </a:lightRig>
          </a:scene3d>
          <a:sp3d contourW="12700" prstMaterial="flat">
            <a:bevelT w="38100" h="44450" prst="angle"/>
            <a:contourClr>
              <a:schemeClr val="phClr">
                <a:shade val="35000"/>
                <a:satMod val="160000"/>
              </a:schemeClr>
            </a:contourClr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hade val="85000"/>
            <a:satMod val="125000"/>
          </a:schemeClr>
        </a:solidFill>
        <a:blipFill rotWithShape="1">
          <a:blip xmlns:r="http://schemas.openxmlformats.org/officeDocument/2006/relationships" r:embed="rId1">
            <a:duotone>
              <a:schemeClr val="phClr">
                <a:tint val="95000"/>
                <a:shade val="74000"/>
                <a:satMod val="230000"/>
              </a:schemeClr>
              <a:schemeClr val="phClr">
                <a:tint val="92000"/>
                <a:shade val="69000"/>
                <a:satMod val="250000"/>
              </a:schemeClr>
            </a:duotone>
          </a:blip>
          <a:tile tx="0" ty="0" sx="40000" sy="40000" flip="none" algn="tl"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Integral" id="{3577F8C9-A904-41D8-97D2-FD898F53F20E}" vid="{42448713-48CF-40FF-A256-E269CDCF5842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PDescription xmlns="4873beb7-5857-4685-be1f-d57550cc96cc" xsi:nil="true"/>
    <AssetExpire xmlns="4873beb7-5857-4685-be1f-d57550cc96cc">2029-01-01T08:00:00+00:00</AssetExpire>
    <CampaignTagsTaxHTField0 xmlns="4873beb7-5857-4685-be1f-d57550cc96cc">
      <Terms xmlns="http://schemas.microsoft.com/office/infopath/2007/PartnerControls"/>
    </CampaignTagsTaxHTField0>
    <IntlLangReviewDate xmlns="4873beb7-5857-4685-be1f-d57550cc96cc" xsi:nil="true"/>
    <TPFriendlyName xmlns="4873beb7-5857-4685-be1f-d57550cc96cc" xsi:nil="true"/>
    <IntlLangReview xmlns="4873beb7-5857-4685-be1f-d57550cc96cc">false</IntlLangReview>
    <LocLastLocAttemptVersionLookup xmlns="4873beb7-5857-4685-be1f-d57550cc96cc">859789</LocLastLocAttemptVersionLookup>
    <PolicheckWords xmlns="4873beb7-5857-4685-be1f-d57550cc96cc" xsi:nil="true"/>
    <SubmitterId xmlns="4873beb7-5857-4685-be1f-d57550cc96cc" xsi:nil="true"/>
    <AcquiredFrom xmlns="4873beb7-5857-4685-be1f-d57550cc96cc">Internal MS</AcquiredFrom>
    <EditorialStatus xmlns="4873beb7-5857-4685-be1f-d57550cc96cc">Complete</EditorialStatus>
    <Markets xmlns="4873beb7-5857-4685-be1f-d57550cc96cc"/>
    <OriginAsset xmlns="4873beb7-5857-4685-be1f-d57550cc96cc" xsi:nil="true"/>
    <AssetStart xmlns="4873beb7-5857-4685-be1f-d57550cc96cc">2012-09-24T09:41:21+00:00</AssetStart>
    <FriendlyTitle xmlns="4873beb7-5857-4685-be1f-d57550cc96cc" xsi:nil="true"/>
    <MarketSpecific xmlns="4873beb7-5857-4685-be1f-d57550cc96cc">false</MarketSpecific>
    <TPNamespace xmlns="4873beb7-5857-4685-be1f-d57550cc96cc" xsi:nil="true"/>
    <PublishStatusLookup xmlns="4873beb7-5857-4685-be1f-d57550cc96cc">
      <Value>1638552</Value>
    </PublishStatusLookup>
    <APAuthor xmlns="4873beb7-5857-4685-be1f-d57550cc96cc">
      <UserInfo>
        <DisplayName/>
        <AccountId>2566</AccountId>
        <AccountType/>
      </UserInfo>
    </APAuthor>
    <TPCommandLine xmlns="4873beb7-5857-4685-be1f-d57550cc96cc" xsi:nil="true"/>
    <IntlLangReviewer xmlns="4873beb7-5857-4685-be1f-d57550cc96cc" xsi:nil="true"/>
    <OpenTemplate xmlns="4873beb7-5857-4685-be1f-d57550cc96cc">true</OpenTemplate>
    <CSXSubmissionDate xmlns="4873beb7-5857-4685-be1f-d57550cc96cc" xsi:nil="true"/>
    <TaxCatchAll xmlns="4873beb7-5857-4685-be1f-d57550cc96cc"/>
    <Manager xmlns="4873beb7-5857-4685-be1f-d57550cc96cc" xsi:nil="true"/>
    <NumericId xmlns="4873beb7-5857-4685-be1f-d57550cc96cc" xsi:nil="true"/>
    <ParentAssetId xmlns="4873beb7-5857-4685-be1f-d57550cc96cc" xsi:nil="true"/>
    <OriginalSourceMarket xmlns="4873beb7-5857-4685-be1f-d57550cc96cc" xsi:nil="true"/>
    <ApprovalStatus xmlns="4873beb7-5857-4685-be1f-d57550cc96cc">InProgress</ApprovalStatus>
    <TPComponent xmlns="4873beb7-5857-4685-be1f-d57550cc96cc" xsi:nil="true"/>
    <EditorialTags xmlns="4873beb7-5857-4685-be1f-d57550cc96cc" xsi:nil="true"/>
    <TPExecutable xmlns="4873beb7-5857-4685-be1f-d57550cc96cc" xsi:nil="true"/>
    <TPLaunchHelpLink xmlns="4873beb7-5857-4685-be1f-d57550cc96cc" xsi:nil="true"/>
    <LocComments xmlns="4873beb7-5857-4685-be1f-d57550cc96cc" xsi:nil="true"/>
    <LocRecommendedHandoff xmlns="4873beb7-5857-4685-be1f-d57550cc96cc" xsi:nil="true"/>
    <SourceTitle xmlns="4873beb7-5857-4685-be1f-d57550cc96cc" xsi:nil="true"/>
    <CSXUpdate xmlns="4873beb7-5857-4685-be1f-d57550cc96cc">false</CSXUpdate>
    <IntlLocPriority xmlns="4873beb7-5857-4685-be1f-d57550cc96cc" xsi:nil="true"/>
    <UAProjectedTotalWords xmlns="4873beb7-5857-4685-be1f-d57550cc96cc" xsi:nil="true"/>
    <AssetType xmlns="4873beb7-5857-4685-be1f-d57550cc96cc" xsi:nil="true"/>
    <MachineTranslated xmlns="4873beb7-5857-4685-be1f-d57550cc96cc">false</MachineTranslated>
    <OutputCachingOn xmlns="4873beb7-5857-4685-be1f-d57550cc96cc">false</OutputCachingOn>
    <TemplateStatus xmlns="4873beb7-5857-4685-be1f-d57550cc96cc">Complete</TemplateStatus>
    <IsSearchable xmlns="4873beb7-5857-4685-be1f-d57550cc96cc">false</IsSearchable>
    <ContentItem xmlns="4873beb7-5857-4685-be1f-d57550cc96cc" xsi:nil="true"/>
    <HandoffToMSDN xmlns="4873beb7-5857-4685-be1f-d57550cc96cc" xsi:nil="true"/>
    <ShowIn xmlns="4873beb7-5857-4685-be1f-d57550cc96cc">Show everywhere</ShowIn>
    <ThumbnailAssetId xmlns="4873beb7-5857-4685-be1f-d57550cc96cc" xsi:nil="true"/>
    <UALocComments xmlns="4873beb7-5857-4685-be1f-d57550cc96cc" xsi:nil="true"/>
    <UALocRecommendation xmlns="4873beb7-5857-4685-be1f-d57550cc96cc">Localize</UALocRecommendation>
    <LastModifiedDateTime xmlns="4873beb7-5857-4685-be1f-d57550cc96cc" xsi:nil="true"/>
    <LegacyData xmlns="4873beb7-5857-4685-be1f-d57550cc96cc" xsi:nil="true"/>
    <LocManualTestRequired xmlns="4873beb7-5857-4685-be1f-d57550cc96cc">false</LocManualTestRequired>
    <LocMarketGroupTiers2 xmlns="4873beb7-5857-4685-be1f-d57550cc96cc" xsi:nil="true"/>
    <ClipArtFilename xmlns="4873beb7-5857-4685-be1f-d57550cc96cc" xsi:nil="true"/>
    <TPApplication xmlns="4873beb7-5857-4685-be1f-d57550cc96cc" xsi:nil="true"/>
    <CSXHash xmlns="4873beb7-5857-4685-be1f-d57550cc96cc" xsi:nil="true"/>
    <DirectSourceMarket xmlns="4873beb7-5857-4685-be1f-d57550cc96cc" xsi:nil="true"/>
    <PrimaryImageGen xmlns="4873beb7-5857-4685-be1f-d57550cc96cc">true</PrimaryImageGen>
    <PlannedPubDate xmlns="4873beb7-5857-4685-be1f-d57550cc96cc" xsi:nil="true"/>
    <CSXSubmissionMarket xmlns="4873beb7-5857-4685-be1f-d57550cc96cc" xsi:nil="true"/>
    <Downloads xmlns="4873beb7-5857-4685-be1f-d57550cc96cc">0</Downloads>
    <ArtSampleDocs xmlns="4873beb7-5857-4685-be1f-d57550cc96cc" xsi:nil="true"/>
    <TrustLevel xmlns="4873beb7-5857-4685-be1f-d57550cc96cc">1 Microsoft Managed Content</TrustLevel>
    <BlockPublish xmlns="4873beb7-5857-4685-be1f-d57550cc96cc">false</BlockPublish>
    <TPLaunchHelpLinkType xmlns="4873beb7-5857-4685-be1f-d57550cc96cc">Template</TPLaunchHelpLinkType>
    <LocalizationTagsTaxHTField0 xmlns="4873beb7-5857-4685-be1f-d57550cc96cc">
      <Terms xmlns="http://schemas.microsoft.com/office/infopath/2007/PartnerControls"/>
    </LocalizationTagsTaxHTField0>
    <BusinessGroup xmlns="4873beb7-5857-4685-be1f-d57550cc96cc" xsi:nil="true"/>
    <Providers xmlns="4873beb7-5857-4685-be1f-d57550cc96cc" xsi:nil="true"/>
    <TemplateTemplateType xmlns="4873beb7-5857-4685-be1f-d57550cc96cc">Word Document Template</TemplateTemplateType>
    <TimesCloned xmlns="4873beb7-5857-4685-be1f-d57550cc96cc" xsi:nil="true"/>
    <TPAppVersion xmlns="4873beb7-5857-4685-be1f-d57550cc96cc" xsi:nil="true"/>
    <VoteCount xmlns="4873beb7-5857-4685-be1f-d57550cc96cc" xsi:nil="true"/>
    <AverageRating xmlns="4873beb7-5857-4685-be1f-d57550cc96cc" xsi:nil="true"/>
    <FeatureTagsTaxHTField0 xmlns="4873beb7-5857-4685-be1f-d57550cc96cc">
      <Terms xmlns="http://schemas.microsoft.com/office/infopath/2007/PartnerControls"/>
    </FeatureTagsTaxHTField0>
    <Provider xmlns="4873beb7-5857-4685-be1f-d57550cc96cc" xsi:nil="true"/>
    <UACurrentWords xmlns="4873beb7-5857-4685-be1f-d57550cc96cc" xsi:nil="true"/>
    <AssetId xmlns="4873beb7-5857-4685-be1f-d57550cc96cc">TP103463021</AssetId>
    <TPClientViewer xmlns="4873beb7-5857-4685-be1f-d57550cc96cc" xsi:nil="true"/>
    <DSATActionTaken xmlns="4873beb7-5857-4685-be1f-d57550cc96cc" xsi:nil="true"/>
    <APEditor xmlns="4873beb7-5857-4685-be1f-d57550cc96cc">
      <UserInfo>
        <DisplayName/>
        <AccountId xsi:nil="true"/>
        <AccountType/>
      </UserInfo>
    </APEditor>
    <TPInstallLocation xmlns="4873beb7-5857-4685-be1f-d57550cc96cc" xsi:nil="true"/>
    <OOCacheId xmlns="4873beb7-5857-4685-be1f-d57550cc96cc" xsi:nil="true"/>
    <IsDeleted xmlns="4873beb7-5857-4685-be1f-d57550cc96cc">false</IsDeleted>
    <PublishTargets xmlns="4873beb7-5857-4685-be1f-d57550cc96cc">OfficeOnlineVNext</PublishTargets>
    <ApprovalLog xmlns="4873beb7-5857-4685-be1f-d57550cc96cc" xsi:nil="true"/>
    <BugNumber xmlns="4873beb7-5857-4685-be1f-d57550cc96cc" xsi:nil="true"/>
    <CrawlForDependencies xmlns="4873beb7-5857-4685-be1f-d57550cc96cc">false</CrawlForDependencies>
    <InternalTagsTaxHTField0 xmlns="4873beb7-5857-4685-be1f-d57550cc96cc">
      <Terms xmlns="http://schemas.microsoft.com/office/infopath/2007/PartnerControls"/>
    </InternalTagsTaxHTField0>
    <LastHandOff xmlns="4873beb7-5857-4685-be1f-d57550cc96cc" xsi:nil="true"/>
    <Milestone xmlns="4873beb7-5857-4685-be1f-d57550cc96cc" xsi:nil="true"/>
    <OriginalRelease xmlns="4873beb7-5857-4685-be1f-d57550cc96cc">15</OriginalRelease>
    <RecommendationsModifier xmlns="4873beb7-5857-4685-be1f-d57550cc96cc" xsi:nil="true"/>
    <ScenarioTagsTaxHTField0 xmlns="4873beb7-5857-4685-be1f-d57550cc96cc">
      <Terms xmlns="http://schemas.microsoft.com/office/infopath/2007/PartnerControls"/>
    </ScenarioTagsTaxHTField0>
    <UANotes xmlns="4873beb7-5857-4685-be1f-d57550cc96cc" xsi:nil="true"/>
  </documentManagement>
</p:properties>
</file>

<file path=customXml/itemProps1.xml><?xml version="1.0" encoding="utf-8"?>
<ds:datastoreItem xmlns:ds="http://schemas.openxmlformats.org/officeDocument/2006/customXml" ds:itemID="{ACF37E99-131F-48A3-97B1-A68DC6AEE3B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D515893-F567-4E2F-92FC-39884D7865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D40B70C-D081-4701-B5EA-25DDD5AF1873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Team meeting agenda (informal)</Template>
  <TotalTime>0</TotalTime>
  <Pages>2</Pages>
  <Words>187</Words>
  <Characters>1067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2021-04-09T19:29:00Z</dcterms:created>
  <dcterms:modified xsi:type="dcterms:W3CDTF">2021-04-09T19:29:00Z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0x0101006EDDDB5EE6D98C44930B742096920B300400F5B6D36B3EF94B4E9A635CDF2A18F5B8</vt:lpwstr>
  </property>
</Properties>
</file>