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16" w:rsidRPr="002E4FBD" w:rsidRDefault="003A7B16" w:rsidP="003A7B16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3A7B16" w:rsidRPr="002E4FBD" w:rsidRDefault="003A7B16" w:rsidP="003A7B16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>
        <w:rPr>
          <w:rFonts w:ascii="Calisto MT" w:hAnsi="Calisto MT"/>
          <w:sz w:val="28"/>
          <w:szCs w:val="28"/>
        </w:rPr>
        <w:t>/Employment</w:t>
      </w:r>
    </w:p>
    <w:p w:rsidR="003A7B16" w:rsidRPr="005325DE" w:rsidRDefault="003A7B16" w:rsidP="003A7B16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 April 5, 2017, 1 pm-2:30</w:t>
      </w:r>
      <w:bookmarkStart w:id="0" w:name="_GoBack"/>
      <w:bookmarkEnd w:id="0"/>
      <w:r w:rsidRPr="005325DE">
        <w:rPr>
          <w:rFonts w:ascii="Calisto MT" w:hAnsi="Calisto MT"/>
          <w:sz w:val="28"/>
          <w:szCs w:val="28"/>
        </w:rPr>
        <w:t>pm, 500 Harrison Ave, 1</w:t>
      </w:r>
      <w:r w:rsidRPr="005325DE">
        <w:rPr>
          <w:rFonts w:ascii="Calisto MT" w:hAnsi="Calisto MT"/>
          <w:sz w:val="28"/>
          <w:szCs w:val="28"/>
          <w:vertAlign w:val="superscript"/>
        </w:rPr>
        <w:t>st</w:t>
      </w:r>
      <w:r w:rsidRPr="005325DE">
        <w:rPr>
          <w:rFonts w:ascii="Calisto MT" w:hAnsi="Calisto MT"/>
          <w:sz w:val="28"/>
          <w:szCs w:val="28"/>
        </w:rPr>
        <w:t xml:space="preserve"> Floor</w:t>
      </w:r>
    </w:p>
    <w:p w:rsidR="003A7B16" w:rsidRPr="005325DE" w:rsidRDefault="003A7B16" w:rsidP="003A7B16">
      <w:pPr>
        <w:rPr>
          <w:rFonts w:ascii="Calisto MT" w:hAnsi="Calisto MT"/>
          <w:sz w:val="24"/>
          <w:szCs w:val="24"/>
        </w:rPr>
      </w:pPr>
    </w:p>
    <w:p w:rsidR="003A7B16" w:rsidRPr="005325DE" w:rsidRDefault="003A7B16" w:rsidP="003A7B1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pproval of Minutes from March</w:t>
      </w:r>
      <w:r w:rsidRPr="005325DE">
        <w:rPr>
          <w:rFonts w:ascii="Calisto MT" w:hAnsi="Calisto MT"/>
          <w:sz w:val="24"/>
          <w:szCs w:val="24"/>
        </w:rPr>
        <w:t xml:space="preserve"> 2017</w:t>
      </w:r>
    </w:p>
    <w:p w:rsidR="003A7B16" w:rsidRPr="005325DE" w:rsidRDefault="003A7B16" w:rsidP="003A7B16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3A7B16" w:rsidRDefault="003A7B16" w:rsidP="003A7B1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Discussion of MRC Pre-ETS services RFR </w:t>
      </w:r>
    </w:p>
    <w:p w:rsidR="003A7B16" w:rsidRPr="005325DE" w:rsidRDefault="003A7B16" w:rsidP="003A7B16">
      <w:pPr>
        <w:pStyle w:val="ListParagraph"/>
        <w:rPr>
          <w:rFonts w:ascii="Calisto MT" w:hAnsi="Calisto MT"/>
          <w:sz w:val="24"/>
          <w:szCs w:val="24"/>
        </w:rPr>
      </w:pPr>
    </w:p>
    <w:p w:rsidR="003A7B16" w:rsidRPr="005325DE" w:rsidRDefault="003A7B16" w:rsidP="003A7B1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Discussion of National </w:t>
      </w:r>
      <w:r>
        <w:rPr>
          <w:rFonts w:ascii="Calisto MT" w:hAnsi="Calisto MT"/>
          <w:sz w:val="24"/>
          <w:szCs w:val="24"/>
        </w:rPr>
        <w:t>Autism</w:t>
      </w:r>
      <w:r>
        <w:rPr>
          <w:rFonts w:ascii="Calisto MT" w:hAnsi="Calisto MT"/>
          <w:sz w:val="24"/>
          <w:szCs w:val="24"/>
        </w:rPr>
        <w:t xml:space="preserve"> Indicators Voc. Rehab report from 2016</w:t>
      </w:r>
    </w:p>
    <w:p w:rsidR="003A7B16" w:rsidRPr="005325DE" w:rsidRDefault="003A7B16" w:rsidP="003A7B16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F947A4" w:rsidRDefault="00F947A4"/>
    <w:sectPr w:rsidR="00F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16"/>
    <w:rsid w:val="003A7B16"/>
    <w:rsid w:val="00F9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2017-03-30T19:39:00Z</dcterms:created>
  <dc:creator>Kain, Carolyn (EHS)</dc:creator>
  <lastModifiedBy/>
  <dcterms:modified xsi:type="dcterms:W3CDTF">2017-03-30T19:44:00Z</dcterms:modified>
  <revision>1</revision>
</coreProperties>
</file>