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5E" w:rsidRPr="00416623" w:rsidRDefault="00536B5E" w:rsidP="00536B5E">
      <w:pPr>
        <w:jc w:val="center"/>
        <w:rPr>
          <w:sz w:val="28"/>
          <w:szCs w:val="28"/>
        </w:rPr>
      </w:pPr>
      <w:r w:rsidRPr="00416623">
        <w:rPr>
          <w:sz w:val="28"/>
          <w:szCs w:val="28"/>
        </w:rPr>
        <w:t xml:space="preserve">Agenda for Autism Commission’s </w:t>
      </w:r>
    </w:p>
    <w:p w:rsidR="00536B5E" w:rsidRPr="00416623" w:rsidRDefault="00536B5E" w:rsidP="00536B5E">
      <w:pPr>
        <w:jc w:val="center"/>
        <w:rPr>
          <w:sz w:val="28"/>
          <w:szCs w:val="28"/>
        </w:rPr>
      </w:pPr>
      <w:r w:rsidRPr="00416623">
        <w:rPr>
          <w:sz w:val="28"/>
          <w:szCs w:val="28"/>
        </w:rPr>
        <w:t>Sub-Committee for 3-14 year olds</w:t>
      </w:r>
    </w:p>
    <w:p w:rsidR="00536B5E" w:rsidRPr="00416623" w:rsidRDefault="00536B5E" w:rsidP="00536B5E">
      <w:pPr>
        <w:jc w:val="center"/>
        <w:rPr>
          <w:sz w:val="28"/>
          <w:szCs w:val="28"/>
        </w:rPr>
      </w:pPr>
      <w:r>
        <w:rPr>
          <w:sz w:val="28"/>
          <w:szCs w:val="28"/>
        </w:rPr>
        <w:t>June 27</w:t>
      </w:r>
      <w:r>
        <w:rPr>
          <w:sz w:val="28"/>
          <w:szCs w:val="28"/>
        </w:rPr>
        <w:t>, 2017, 11:00am-12:30pm, 500 Harrison Ave, 2nd</w:t>
      </w:r>
      <w:r w:rsidRPr="00416623">
        <w:rPr>
          <w:sz w:val="28"/>
          <w:szCs w:val="28"/>
        </w:rPr>
        <w:t xml:space="preserve"> Floor</w:t>
      </w:r>
    </w:p>
    <w:p w:rsidR="00536B5E" w:rsidRPr="00416623" w:rsidRDefault="00536B5E" w:rsidP="00536B5E">
      <w:pPr>
        <w:rPr>
          <w:sz w:val="24"/>
          <w:szCs w:val="24"/>
        </w:rPr>
      </w:pPr>
    </w:p>
    <w:p w:rsidR="00536B5E" w:rsidRDefault="00536B5E" w:rsidP="00536B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6623">
        <w:rPr>
          <w:sz w:val="24"/>
          <w:szCs w:val="24"/>
        </w:rPr>
        <w:t>Appr</w:t>
      </w:r>
      <w:r>
        <w:rPr>
          <w:sz w:val="24"/>
          <w:szCs w:val="24"/>
        </w:rPr>
        <w:t xml:space="preserve">oval of the Minutes from May </w:t>
      </w:r>
      <w:r w:rsidRPr="00416623">
        <w:rPr>
          <w:sz w:val="24"/>
          <w:szCs w:val="24"/>
        </w:rPr>
        <w:t>2017</w:t>
      </w:r>
    </w:p>
    <w:p w:rsidR="00536B5E" w:rsidRDefault="00536B5E" w:rsidP="00536B5E">
      <w:pPr>
        <w:pStyle w:val="ListParagraph"/>
        <w:ind w:left="1080"/>
        <w:rPr>
          <w:sz w:val="24"/>
          <w:szCs w:val="24"/>
        </w:rPr>
      </w:pPr>
      <w:bookmarkStart w:id="0" w:name="_GoBack"/>
      <w:bookmarkEnd w:id="0"/>
    </w:p>
    <w:p w:rsidR="00536B5E" w:rsidRDefault="00536B5E" w:rsidP="00536B5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Current IEP information</w:t>
      </w:r>
    </w:p>
    <w:p w:rsidR="00536B5E" w:rsidRDefault="00536B5E" w:rsidP="00536B5E">
      <w:pPr>
        <w:pStyle w:val="ListParagraph"/>
        <w:ind w:left="1080"/>
        <w:rPr>
          <w:sz w:val="24"/>
          <w:szCs w:val="24"/>
        </w:rPr>
      </w:pPr>
      <w:hyperlink r:id="rId6" w:history="1">
        <w:r w:rsidRPr="00C4550C">
          <w:rPr>
            <w:rStyle w:val="Hyperlink"/>
            <w:sz w:val="24"/>
            <w:szCs w:val="24"/>
          </w:rPr>
          <w:t>http://www.doe.mass.edu/sped/iep/eng_toc.html</w:t>
        </w:r>
      </w:hyperlink>
    </w:p>
    <w:p w:rsidR="00536B5E" w:rsidRDefault="00536B5E" w:rsidP="00536B5E">
      <w:pPr>
        <w:pStyle w:val="ListParagraph"/>
        <w:ind w:left="1080"/>
        <w:rPr>
          <w:sz w:val="24"/>
          <w:szCs w:val="24"/>
        </w:rPr>
      </w:pPr>
    </w:p>
    <w:p w:rsidR="00536B5E" w:rsidRDefault="00536B5E" w:rsidP="00536B5E">
      <w:pPr>
        <w:pStyle w:val="ListParagraph"/>
        <w:ind w:left="1080"/>
        <w:rPr>
          <w:sz w:val="24"/>
          <w:szCs w:val="24"/>
        </w:rPr>
      </w:pPr>
    </w:p>
    <w:p w:rsidR="00536B5E" w:rsidRDefault="00536B5E" w:rsidP="00536B5E">
      <w:pPr>
        <w:pStyle w:val="ListParagraph"/>
        <w:ind w:left="1080"/>
        <w:rPr>
          <w:sz w:val="24"/>
          <w:szCs w:val="24"/>
        </w:rPr>
      </w:pPr>
    </w:p>
    <w:p w:rsidR="00536B5E" w:rsidRDefault="00536B5E" w:rsidP="00536B5E">
      <w:pPr>
        <w:pStyle w:val="ListParagraph"/>
        <w:ind w:left="1080"/>
        <w:rPr>
          <w:sz w:val="24"/>
          <w:szCs w:val="24"/>
        </w:rPr>
      </w:pPr>
    </w:p>
    <w:p w:rsidR="009302CE" w:rsidRDefault="009302CE"/>
    <w:p w:rsidR="00536B5E" w:rsidRDefault="00536B5E"/>
    <w:sectPr w:rsidR="00536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5E"/>
    <w:rsid w:val="00536B5E"/>
    <w:rsid w:val="0093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B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B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doe.mass.edu/sped/iep/eng_toc.ht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2017-06-23T16:09:00Z</dcterms:created>
  <dc:creator>Kain, Carolyn (EHS)</dc:creator>
  <lastModifiedBy/>
  <dcterms:modified xsi:type="dcterms:W3CDTF">2017-06-23T16:11:00Z</dcterms:modified>
  <revision>1</revision>
</coreProperties>
</file>