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0684" w14:textId="77777777" w:rsidR="00E41137" w:rsidRPr="00DE2B95" w:rsidRDefault="00E41137" w:rsidP="00E41137">
      <w:pPr>
        <w:rPr>
          <w:rFonts w:ascii="Times New Roman" w:hAnsi="Times New Roman" w:cs="Times New Roman"/>
          <w:sz w:val="24"/>
          <w:szCs w:val="24"/>
        </w:rPr>
      </w:pPr>
    </w:p>
    <w:p w14:paraId="6D80DDCD" w14:textId="77777777" w:rsidR="00E41137" w:rsidRPr="00DE2B95" w:rsidRDefault="00E41137" w:rsidP="00E4113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9F83D" w14:textId="77777777" w:rsidR="00E41137" w:rsidRPr="00DE2B95" w:rsidRDefault="00E41137" w:rsidP="00E4113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44EBE3" w14:textId="77777777" w:rsidR="00E41137" w:rsidRPr="00DE2B95" w:rsidRDefault="00E41137" w:rsidP="00E4113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DE2B95">
        <w:rPr>
          <w:rFonts w:ascii="Times New Roman" w:eastAsia="Calibri" w:hAnsi="Times New Roman" w:cs="Times New Roman"/>
          <w:b/>
          <w:sz w:val="24"/>
          <w:szCs w:val="24"/>
        </w:rPr>
        <w:t xml:space="preserve">NOTICE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CANCELLATION </w:t>
      </w:r>
      <w:r w:rsidRPr="00DE2B95">
        <w:rPr>
          <w:rFonts w:ascii="Times New Roman" w:eastAsia="Calibri" w:hAnsi="Times New Roman" w:cs="Times New Roman"/>
          <w:b/>
          <w:sz w:val="24"/>
          <w:szCs w:val="24"/>
        </w:rPr>
        <w:t>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E41137" w:rsidRPr="00DE2B95" w14:paraId="032E97A6" w14:textId="77777777" w:rsidTr="00371F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585A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5C53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DTA Pittsfield Advisory Board</w:t>
            </w:r>
          </w:p>
        </w:tc>
      </w:tr>
      <w:tr w:rsidR="00E41137" w:rsidRPr="00DE2B95" w14:paraId="14E46E72" w14:textId="77777777" w:rsidTr="00371FA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7753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7197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September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2025</w:t>
            </w:r>
          </w:p>
        </w:tc>
      </w:tr>
      <w:tr w:rsidR="00E41137" w:rsidRPr="00DE2B95" w14:paraId="20E75DBF" w14:textId="77777777" w:rsidTr="00371FA8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D4EC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1C7B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11:00 - 12:00 p.m.</w:t>
            </w:r>
          </w:p>
        </w:tc>
      </w:tr>
      <w:tr w:rsidR="00E41137" w:rsidRPr="00DE2B95" w14:paraId="015DF7C1" w14:textId="77777777" w:rsidTr="00371FA8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31AB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2B95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054" w14:textId="77777777" w:rsidR="00E41137" w:rsidRPr="00DE2B95" w:rsidRDefault="00E41137" w:rsidP="00371F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</w:p>
          <w:p w14:paraId="39006CE0" w14:textId="77777777" w:rsidR="00E41137" w:rsidRPr="00DE2B95" w:rsidRDefault="00E41137" w:rsidP="00371F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2B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Host: Kiyana McCray, Advisory Board Support Coordinator</w:t>
            </w:r>
          </w:p>
          <w:p w14:paraId="605D965A" w14:textId="77777777" w:rsidR="00E41137" w:rsidRPr="00DE2B95" w:rsidRDefault="00E41137" w:rsidP="00371FA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2B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 Contact Number: 857-753-2602</w:t>
            </w:r>
          </w:p>
        </w:tc>
      </w:tr>
    </w:tbl>
    <w:p w14:paraId="0CF660A9" w14:textId="77777777" w:rsidR="00E41137" w:rsidRPr="00DE2B95" w:rsidRDefault="00E41137" w:rsidP="00E411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2E6FA0D" w14:textId="77777777" w:rsidR="00E41137" w:rsidRPr="00DE2B95" w:rsidRDefault="00E41137" w:rsidP="00E411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E2B95">
        <w:rPr>
          <w:rFonts w:ascii="Times New Roman" w:eastAsia="Calibri" w:hAnsi="Times New Roman" w:cs="Times New Roman"/>
          <w:sz w:val="24"/>
          <w:szCs w:val="24"/>
          <w:u w:val="single"/>
        </w:rPr>
        <w:t>Agenda (topics anticipated to be discussed)</w:t>
      </w:r>
      <w:r w:rsidRPr="00DE2B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213B514" w14:textId="77777777" w:rsidR="00E41137" w:rsidRPr="00DE2B95" w:rsidRDefault="00E41137" w:rsidP="00E411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Welcome/Introductions</w:t>
      </w:r>
    </w:p>
    <w:p w14:paraId="59169515" w14:textId="77777777" w:rsidR="00E41137" w:rsidRPr="00DE2B95" w:rsidRDefault="00E41137" w:rsidP="00E41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623825" w14:textId="77777777" w:rsidR="00E41137" w:rsidRPr="00DE2B95" w:rsidRDefault="00E41137" w:rsidP="00E411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Department of Transitional Assistance (DTA) Director’s Updates – Local</w:t>
      </w:r>
    </w:p>
    <w:p w14:paraId="1D10C467" w14:textId="77777777" w:rsidR="00E41137" w:rsidRPr="00DE2B95" w:rsidRDefault="00E41137" w:rsidP="00E41137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4B588B" w14:textId="77777777" w:rsidR="00E41137" w:rsidRPr="00DE2B95" w:rsidRDefault="00E41137" w:rsidP="00E41137">
      <w:pPr>
        <w:pStyle w:val="Default"/>
        <w:numPr>
          <w:ilvl w:val="0"/>
          <w:numId w:val="1"/>
        </w:numPr>
        <w:rPr>
          <w:color w:val="auto"/>
        </w:rPr>
      </w:pPr>
      <w:r w:rsidRPr="00DE2B95">
        <w:rPr>
          <w:color w:val="auto"/>
        </w:rPr>
        <w:t>Advisory Board Members’ Organization Information Sharing &amp; Updates</w:t>
      </w:r>
    </w:p>
    <w:p w14:paraId="10909E05" w14:textId="77777777" w:rsidR="00E41137" w:rsidRPr="00DE2B95" w:rsidRDefault="00E41137" w:rsidP="00E411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0AF146" w14:textId="77777777" w:rsidR="00E41137" w:rsidRPr="00DE2B95" w:rsidRDefault="00E41137" w:rsidP="00E411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DTA Advisory Board Statewide Updates (Changes and/or Business Processes)</w:t>
      </w:r>
    </w:p>
    <w:p w14:paraId="19D6BA89" w14:textId="77777777" w:rsidR="00E41137" w:rsidRPr="00DE2B95" w:rsidRDefault="00E41137" w:rsidP="00E41137">
      <w:pPr>
        <w:pStyle w:val="Default"/>
        <w:rPr>
          <w:color w:val="auto"/>
        </w:rPr>
      </w:pPr>
      <w:r w:rsidRPr="00DE2B95">
        <w:rPr>
          <w:color w:val="auto"/>
        </w:rPr>
        <w:t xml:space="preserve"> </w:t>
      </w:r>
    </w:p>
    <w:p w14:paraId="5DBEE4C5" w14:textId="77777777" w:rsidR="00E41137" w:rsidRPr="00DE2B95" w:rsidRDefault="00E41137" w:rsidP="00E411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Open Discussion</w:t>
      </w:r>
    </w:p>
    <w:p w14:paraId="7F5B52F2" w14:textId="77777777" w:rsidR="00E41137" w:rsidRPr="00DE2B95" w:rsidRDefault="00E41137" w:rsidP="00E41137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D8A1801" w14:textId="77777777" w:rsidR="00E41137" w:rsidRPr="00DE2B95" w:rsidRDefault="00E41137" w:rsidP="00E411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>Suggestions for Agenda Topics for the Next Meeting</w:t>
      </w:r>
    </w:p>
    <w:p w14:paraId="65C7D592" w14:textId="77777777" w:rsidR="00E41137" w:rsidRPr="00DE2B95" w:rsidRDefault="00E41137" w:rsidP="00E41137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E5941F1" w14:textId="77777777" w:rsidR="00E41137" w:rsidRPr="00DE2B95" w:rsidRDefault="00E41137" w:rsidP="00E4113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2B95">
        <w:rPr>
          <w:rFonts w:ascii="Times New Roman" w:eastAsia="Times New Roman" w:hAnsi="Times New Roman" w:cs="Times New Roman"/>
          <w:sz w:val="24"/>
          <w:szCs w:val="24"/>
        </w:rPr>
        <w:t xml:space="preserve">Adjournment </w:t>
      </w:r>
    </w:p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B48C3"/>
    <w:rsid w:val="00964EDE"/>
    <w:rsid w:val="00975194"/>
    <w:rsid w:val="009A4B00"/>
    <w:rsid w:val="00A31899"/>
    <w:rsid w:val="00A34F09"/>
    <w:rsid w:val="00B623EB"/>
    <w:rsid w:val="00B94D5D"/>
    <w:rsid w:val="00BA6D03"/>
    <w:rsid w:val="00BC59B7"/>
    <w:rsid w:val="00BE62CB"/>
    <w:rsid w:val="00BF1689"/>
    <w:rsid w:val="00CE4646"/>
    <w:rsid w:val="00D1251C"/>
    <w:rsid w:val="00D160CC"/>
    <w:rsid w:val="00D2757C"/>
    <w:rsid w:val="00D63172"/>
    <w:rsid w:val="00DB3346"/>
    <w:rsid w:val="00E27559"/>
    <w:rsid w:val="00E30810"/>
    <w:rsid w:val="00E41137"/>
    <w:rsid w:val="00E56BD5"/>
    <w:rsid w:val="00E74BC2"/>
    <w:rsid w:val="00E92AC9"/>
    <w:rsid w:val="00EA243F"/>
    <w:rsid w:val="00EA387B"/>
    <w:rsid w:val="00EE4CAE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uiPriority w:val="99"/>
    <w:semiHidden/>
    <w:rsid w:val="00E41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567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2025-09-30T13:48:00Z</dcterms:created>
  <dcterms:modified xsi:type="dcterms:W3CDTF">2025-09-30T13:48:00Z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bedcffeb-1876-4984-bacf-e1bf063459c4</vt:lpwstr>
  </property>
</Properties>
</file>