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162158" w14:textId="77777777" w:rsidR="009C7DA1" w:rsidRDefault="009C7DA1" w:rsidP="009C7DA1">
      <w:pPr>
        <w:spacing w:after="0" w:line="240" w:lineRule="auto"/>
        <w:jc w:val="center"/>
      </w:pPr>
      <w:r>
        <w:t>Massachusetts Autism Commission</w:t>
      </w:r>
    </w:p>
    <w:p w14:paraId="7709DCB2" w14:textId="77777777" w:rsidR="009C7DA1" w:rsidRDefault="009C7DA1" w:rsidP="009C7DA1">
      <w:pPr>
        <w:spacing w:after="0" w:line="240" w:lineRule="auto"/>
        <w:jc w:val="center"/>
      </w:pPr>
      <w:r>
        <w:t>Adult Subcommittee</w:t>
      </w:r>
    </w:p>
    <w:p w14:paraId="50648D8D" w14:textId="285CF1E1" w:rsidR="009C7DA1" w:rsidRDefault="009C7DA1" w:rsidP="009C7DA1">
      <w:pPr>
        <w:spacing w:after="0" w:line="240" w:lineRule="auto"/>
        <w:jc w:val="center"/>
      </w:pPr>
      <w:r>
        <w:t>January 27, 2021</w:t>
      </w:r>
    </w:p>
    <w:p w14:paraId="3C9741D9" w14:textId="77777777" w:rsidR="009C7DA1" w:rsidRDefault="009C7DA1" w:rsidP="009C7DA1">
      <w:pPr>
        <w:spacing w:after="0" w:line="240" w:lineRule="auto"/>
        <w:jc w:val="center"/>
      </w:pPr>
      <w:r>
        <w:t>Via WebEx</w:t>
      </w:r>
    </w:p>
    <w:p w14:paraId="11C603B1" w14:textId="77777777" w:rsidR="009C7DA1" w:rsidRDefault="009C7DA1" w:rsidP="009C7DA1">
      <w:pPr>
        <w:spacing w:after="0"/>
        <w:rPr>
          <w:b/>
          <w:bCs/>
          <w:u w:val="single"/>
        </w:rPr>
      </w:pPr>
      <w:r>
        <w:t xml:space="preserve"> </w:t>
      </w:r>
      <w:r>
        <w:rPr>
          <w:b/>
          <w:bCs/>
          <w:u w:val="single"/>
        </w:rPr>
        <w:t>Participants</w:t>
      </w:r>
    </w:p>
    <w:p w14:paraId="74885951" w14:textId="3FC71931" w:rsidR="009C7DA1" w:rsidRDefault="009C7DA1" w:rsidP="009C7DA1">
      <w:pPr>
        <w:spacing w:after="0"/>
      </w:pPr>
      <w:r>
        <w:t xml:space="preserve">Carolyn Kain, Christine Hubbard, Kathy Sanders, Janet George, Cynthia Berkowitz, Lea Hill, Dianne Lescinskas, Maria Stefano, Nancy </w:t>
      </w:r>
      <w:proofErr w:type="spellStart"/>
      <w:r>
        <w:t>Marticio</w:t>
      </w:r>
      <w:proofErr w:type="spellEnd"/>
      <w:r>
        <w:t>, Elizabeth Zwick, Josh</w:t>
      </w:r>
      <w:r w:rsidR="00F62EB8">
        <w:t>ua</w:t>
      </w:r>
      <w:r>
        <w:t xml:space="preserve"> Greenberg, Dania </w:t>
      </w:r>
      <w:proofErr w:type="spellStart"/>
      <w:r>
        <w:t>Jekel</w:t>
      </w:r>
      <w:proofErr w:type="spellEnd"/>
      <w:r>
        <w:t xml:space="preserve">, Michele </w:t>
      </w:r>
      <w:proofErr w:type="spellStart"/>
      <w:r>
        <w:t>Brait</w:t>
      </w:r>
      <w:proofErr w:type="spellEnd"/>
      <w:r>
        <w:t>, Sue Loring and Kathy Stern</w:t>
      </w:r>
    </w:p>
    <w:p w14:paraId="3B530BA8" w14:textId="15600A2D" w:rsidR="009C7DA1" w:rsidRDefault="009C7DA1" w:rsidP="009C7DA1">
      <w:pPr>
        <w:spacing w:after="0"/>
        <w:rPr>
          <w:b/>
          <w:bCs/>
          <w:u w:val="single"/>
        </w:rPr>
      </w:pPr>
    </w:p>
    <w:p w14:paraId="06ACACA6" w14:textId="5597D756" w:rsidR="009C7DA1" w:rsidRPr="00F62EB8" w:rsidRDefault="009C7DA1" w:rsidP="009C7DA1">
      <w:pPr>
        <w:spacing w:after="0"/>
        <w:rPr>
          <w:b/>
          <w:bCs/>
          <w:u w:val="single"/>
        </w:rPr>
      </w:pPr>
      <w:r w:rsidRPr="00F62EB8">
        <w:rPr>
          <w:b/>
          <w:bCs/>
          <w:u w:val="single"/>
        </w:rPr>
        <w:t xml:space="preserve">Approval of Meeting Minutes from </w:t>
      </w:r>
      <w:r w:rsidR="00F62EB8" w:rsidRPr="00F62EB8">
        <w:rPr>
          <w:b/>
          <w:bCs/>
          <w:u w:val="single"/>
        </w:rPr>
        <w:t>November</w:t>
      </w:r>
      <w:r w:rsidRPr="00F62EB8">
        <w:rPr>
          <w:b/>
          <w:bCs/>
          <w:u w:val="single"/>
        </w:rPr>
        <w:t xml:space="preserve"> 1</w:t>
      </w:r>
      <w:r w:rsidR="00F62EB8" w:rsidRPr="00F62EB8">
        <w:rPr>
          <w:b/>
          <w:bCs/>
          <w:u w:val="single"/>
        </w:rPr>
        <w:t>9</w:t>
      </w:r>
      <w:r w:rsidRPr="00F62EB8">
        <w:rPr>
          <w:b/>
          <w:bCs/>
          <w:u w:val="single"/>
        </w:rPr>
        <w:t>, 2020</w:t>
      </w:r>
    </w:p>
    <w:p w14:paraId="29680D29" w14:textId="77777777" w:rsidR="009C7DA1" w:rsidRDefault="009C7DA1" w:rsidP="009C7DA1">
      <w:pPr>
        <w:spacing w:after="0"/>
      </w:pPr>
    </w:p>
    <w:p w14:paraId="17CDA1DB" w14:textId="6F31401C" w:rsidR="009C7DA1" w:rsidRDefault="009C7DA1" w:rsidP="009C7DA1">
      <w:pPr>
        <w:spacing w:after="0"/>
      </w:pPr>
      <w:r>
        <w:t>The meeting minutes were re</w:t>
      </w:r>
      <w:r w:rsidR="00F62EB8">
        <w:t xml:space="preserve">viewed and Ms. Hill asked for two minor edits to the minutes.   The edits were noted and the minutes were </w:t>
      </w:r>
      <w:r>
        <w:t>approved unanimously.</w:t>
      </w:r>
    </w:p>
    <w:p w14:paraId="46C71EBB" w14:textId="77777777" w:rsidR="009C7DA1" w:rsidRDefault="009C7DA1" w:rsidP="009C7DA1">
      <w:pPr>
        <w:spacing w:after="0"/>
      </w:pPr>
    </w:p>
    <w:p w14:paraId="01A53711" w14:textId="10F42704" w:rsidR="009C7DA1" w:rsidRPr="00072CD0" w:rsidRDefault="009C7DA1" w:rsidP="009C7DA1">
      <w:pPr>
        <w:pStyle w:val="Normal1"/>
        <w:spacing w:after="0" w:line="276" w:lineRule="auto"/>
        <w:rPr>
          <w:rFonts w:asciiTheme="minorHAnsi" w:eastAsia="Lustria" w:hAnsiTheme="minorHAnsi" w:cstheme="minorHAnsi"/>
          <w:b/>
          <w:bCs/>
          <w:u w:val="single"/>
        </w:rPr>
      </w:pPr>
      <w:r w:rsidRPr="00072CD0">
        <w:rPr>
          <w:rFonts w:asciiTheme="minorHAnsi" w:eastAsia="Lustria" w:hAnsiTheme="minorHAnsi" w:cstheme="minorHAnsi"/>
          <w:b/>
          <w:bCs/>
          <w:u w:val="single"/>
        </w:rPr>
        <w:t xml:space="preserve">Discussion </w:t>
      </w:r>
      <w:r w:rsidR="00F62EB8" w:rsidRPr="00072CD0">
        <w:rPr>
          <w:rFonts w:asciiTheme="minorHAnsi" w:eastAsia="Lustria" w:hAnsiTheme="minorHAnsi" w:cstheme="minorHAnsi"/>
          <w:b/>
          <w:bCs/>
          <w:u w:val="single"/>
        </w:rPr>
        <w:t>on Individual Service Plan (ISP) for individuals served by DDS who are ASD only</w:t>
      </w:r>
    </w:p>
    <w:p w14:paraId="01899143" w14:textId="1596626D" w:rsidR="00F62EB8" w:rsidRDefault="00F62EB8" w:rsidP="009C7DA1">
      <w:pPr>
        <w:pStyle w:val="Normal1"/>
        <w:spacing w:after="0" w:line="276" w:lineRule="auto"/>
        <w:rPr>
          <w:rFonts w:asciiTheme="minorHAnsi" w:eastAsia="Lustria" w:hAnsiTheme="minorHAnsi" w:cstheme="minorHAnsi"/>
          <w:b/>
          <w:bCs/>
        </w:rPr>
      </w:pPr>
    </w:p>
    <w:p w14:paraId="454AB415" w14:textId="19C86AB6" w:rsidR="00F62EB8" w:rsidRDefault="00F62EB8" w:rsidP="009C7DA1">
      <w:pPr>
        <w:pStyle w:val="Normal1"/>
        <w:spacing w:after="0" w:line="276" w:lineRule="auto"/>
        <w:rPr>
          <w:rFonts w:asciiTheme="minorHAnsi" w:eastAsia="Lustria" w:hAnsiTheme="minorHAnsi" w:cstheme="minorHAnsi"/>
        </w:rPr>
      </w:pPr>
      <w:r>
        <w:rPr>
          <w:rFonts w:asciiTheme="minorHAnsi" w:eastAsia="Lustria" w:hAnsiTheme="minorHAnsi" w:cstheme="minorHAnsi"/>
        </w:rPr>
        <w:t xml:space="preserve">Ms. Hubbard opened the meeting </w:t>
      </w:r>
      <w:r w:rsidR="00072CD0">
        <w:rPr>
          <w:rFonts w:asciiTheme="minorHAnsi" w:eastAsia="Lustria" w:hAnsiTheme="minorHAnsi" w:cstheme="minorHAnsi"/>
        </w:rPr>
        <w:t>w</w:t>
      </w:r>
      <w:r w:rsidR="00892BC7">
        <w:rPr>
          <w:rFonts w:asciiTheme="minorHAnsi" w:eastAsia="Lustria" w:hAnsiTheme="minorHAnsi" w:cstheme="minorHAnsi"/>
        </w:rPr>
        <w:t>ith the</w:t>
      </w:r>
      <w:r>
        <w:rPr>
          <w:rFonts w:asciiTheme="minorHAnsi" w:eastAsia="Lustria" w:hAnsiTheme="minorHAnsi" w:cstheme="minorHAnsi"/>
        </w:rPr>
        <w:t xml:space="preserve"> Adult Subcommittee priority</w:t>
      </w:r>
      <w:r w:rsidR="00D67819">
        <w:rPr>
          <w:rFonts w:asciiTheme="minorHAnsi" w:eastAsia="Lustria" w:hAnsiTheme="minorHAnsi" w:cstheme="minorHAnsi"/>
        </w:rPr>
        <w:t xml:space="preserve"> of the ISP and how it works for </w:t>
      </w:r>
      <w:r w:rsidR="00AB4952">
        <w:rPr>
          <w:rFonts w:asciiTheme="minorHAnsi" w:eastAsia="Lustria" w:hAnsiTheme="minorHAnsi" w:cstheme="minorHAnsi"/>
        </w:rPr>
        <w:t>“</w:t>
      </w:r>
      <w:r w:rsidR="00D67819">
        <w:rPr>
          <w:rFonts w:asciiTheme="minorHAnsi" w:eastAsia="Lustria" w:hAnsiTheme="minorHAnsi" w:cstheme="minorHAnsi"/>
        </w:rPr>
        <w:t>ASD only</w:t>
      </w:r>
      <w:r w:rsidR="00AB4952">
        <w:rPr>
          <w:rFonts w:asciiTheme="minorHAnsi" w:eastAsia="Lustria" w:hAnsiTheme="minorHAnsi" w:cstheme="minorHAnsi"/>
        </w:rPr>
        <w:t>”</w:t>
      </w:r>
      <w:r w:rsidR="00D67819">
        <w:rPr>
          <w:rFonts w:asciiTheme="minorHAnsi" w:eastAsia="Lustria" w:hAnsiTheme="minorHAnsi" w:cstheme="minorHAnsi"/>
        </w:rPr>
        <w:t xml:space="preserve"> individuals.  The Northeast Region is currently doing a pilot (along with other regions) on a “new” ISP.  </w:t>
      </w:r>
    </w:p>
    <w:p w14:paraId="7F910FC4" w14:textId="7B16BF25" w:rsidR="00D67819" w:rsidRDefault="00D67819" w:rsidP="009C7DA1">
      <w:pPr>
        <w:pStyle w:val="Normal1"/>
        <w:spacing w:after="0" w:line="276" w:lineRule="auto"/>
        <w:rPr>
          <w:rFonts w:asciiTheme="minorHAnsi" w:eastAsia="Lustria" w:hAnsiTheme="minorHAnsi" w:cstheme="minorHAnsi"/>
        </w:rPr>
      </w:pPr>
    </w:p>
    <w:p w14:paraId="32AFF2D7" w14:textId="1919B949" w:rsidR="00D67819" w:rsidRDefault="00D67819" w:rsidP="009C7DA1">
      <w:pPr>
        <w:pStyle w:val="Normal1"/>
        <w:spacing w:after="0" w:line="276" w:lineRule="auto"/>
        <w:rPr>
          <w:rFonts w:asciiTheme="minorHAnsi" w:eastAsia="Lustria" w:hAnsiTheme="minorHAnsi" w:cstheme="minorHAnsi"/>
        </w:rPr>
      </w:pPr>
      <w:r>
        <w:rPr>
          <w:rFonts w:asciiTheme="minorHAnsi" w:eastAsia="Lustria" w:hAnsiTheme="minorHAnsi" w:cstheme="minorHAnsi"/>
        </w:rPr>
        <w:t>Ms. Hill gave the subcommittee members an overview of the pilot.</w:t>
      </w:r>
    </w:p>
    <w:p w14:paraId="0AE5E271" w14:textId="77777777" w:rsidR="00072CD0" w:rsidRDefault="00072CD0" w:rsidP="009C7DA1">
      <w:pPr>
        <w:pStyle w:val="Normal1"/>
        <w:spacing w:after="0" w:line="276" w:lineRule="auto"/>
        <w:rPr>
          <w:rFonts w:asciiTheme="minorHAnsi" w:eastAsia="Lustria" w:hAnsiTheme="minorHAnsi" w:cstheme="minorHAnsi"/>
        </w:rPr>
      </w:pPr>
    </w:p>
    <w:p w14:paraId="216EE635" w14:textId="0145FC9D" w:rsidR="00D67819" w:rsidRDefault="00D67819" w:rsidP="00D67819">
      <w:pPr>
        <w:pStyle w:val="Normal1"/>
        <w:numPr>
          <w:ilvl w:val="0"/>
          <w:numId w:val="5"/>
        </w:numPr>
        <w:spacing w:after="0" w:line="276" w:lineRule="auto"/>
        <w:rPr>
          <w:rFonts w:asciiTheme="minorHAnsi" w:eastAsia="Lustria" w:hAnsiTheme="minorHAnsi" w:cstheme="minorHAnsi"/>
        </w:rPr>
      </w:pPr>
      <w:r>
        <w:rPr>
          <w:rFonts w:asciiTheme="minorHAnsi" w:eastAsia="Lustria" w:hAnsiTheme="minorHAnsi" w:cstheme="minorHAnsi"/>
        </w:rPr>
        <w:t xml:space="preserve">They are calling this The Life Plan and it </w:t>
      </w:r>
      <w:r w:rsidR="00072CD0">
        <w:rPr>
          <w:rFonts w:asciiTheme="minorHAnsi" w:eastAsia="Lustria" w:hAnsiTheme="minorHAnsi" w:cstheme="minorHAnsi"/>
        </w:rPr>
        <w:t>was</w:t>
      </w:r>
      <w:r>
        <w:rPr>
          <w:rFonts w:asciiTheme="minorHAnsi" w:eastAsia="Lustria" w:hAnsiTheme="minorHAnsi" w:cstheme="minorHAnsi"/>
        </w:rPr>
        <w:t xml:space="preserve"> developed from area coordinators and supervisors in the NE Region</w:t>
      </w:r>
    </w:p>
    <w:p w14:paraId="281BD394" w14:textId="3241CDDF" w:rsidR="00D67819" w:rsidRDefault="00D67819" w:rsidP="00D67819">
      <w:pPr>
        <w:pStyle w:val="Normal1"/>
        <w:numPr>
          <w:ilvl w:val="0"/>
          <w:numId w:val="5"/>
        </w:numPr>
        <w:spacing w:after="0" w:line="276" w:lineRule="auto"/>
        <w:rPr>
          <w:rFonts w:asciiTheme="minorHAnsi" w:eastAsia="Lustria" w:hAnsiTheme="minorHAnsi" w:cstheme="minorHAnsi"/>
        </w:rPr>
      </w:pPr>
      <w:r>
        <w:rPr>
          <w:rFonts w:asciiTheme="minorHAnsi" w:eastAsia="Lustria" w:hAnsiTheme="minorHAnsi" w:cstheme="minorHAnsi"/>
        </w:rPr>
        <w:t>They have had many meetings looking at the existing ISP and issues with engaging with individuals and discussed what could be changed to make it a simpler/more engaging process</w:t>
      </w:r>
    </w:p>
    <w:p w14:paraId="2183B516" w14:textId="74F8C7A2" w:rsidR="00D67819" w:rsidRDefault="00D67819" w:rsidP="00D67819">
      <w:pPr>
        <w:pStyle w:val="Normal1"/>
        <w:numPr>
          <w:ilvl w:val="0"/>
          <w:numId w:val="5"/>
        </w:numPr>
        <w:spacing w:after="0" w:line="276" w:lineRule="auto"/>
        <w:rPr>
          <w:rFonts w:asciiTheme="minorHAnsi" w:eastAsia="Lustria" w:hAnsiTheme="minorHAnsi" w:cstheme="minorHAnsi"/>
        </w:rPr>
      </w:pPr>
      <w:r>
        <w:rPr>
          <w:rFonts w:asciiTheme="minorHAnsi" w:eastAsia="Lustria" w:hAnsiTheme="minorHAnsi" w:cstheme="minorHAnsi"/>
        </w:rPr>
        <w:t>Life Plan is more of a person-centered focused tool.  They have found that most individuals don’t wan</w:t>
      </w:r>
      <w:r w:rsidR="00072CD0">
        <w:rPr>
          <w:rFonts w:asciiTheme="minorHAnsi" w:eastAsia="Lustria" w:hAnsiTheme="minorHAnsi" w:cstheme="minorHAnsi"/>
        </w:rPr>
        <w:t>t</w:t>
      </w:r>
      <w:r>
        <w:rPr>
          <w:rFonts w:asciiTheme="minorHAnsi" w:eastAsia="Lustria" w:hAnsiTheme="minorHAnsi" w:cstheme="minorHAnsi"/>
        </w:rPr>
        <w:t xml:space="preserve"> to engage in the traditional ISP process and had said it was “uncomfortable” with a large group of people around the table talking about them</w:t>
      </w:r>
    </w:p>
    <w:p w14:paraId="35C33DDC" w14:textId="77777777" w:rsidR="00892BC7" w:rsidRDefault="00D67819" w:rsidP="00D67819">
      <w:pPr>
        <w:pStyle w:val="Normal1"/>
        <w:numPr>
          <w:ilvl w:val="0"/>
          <w:numId w:val="5"/>
        </w:numPr>
        <w:spacing w:after="0" w:line="276" w:lineRule="auto"/>
        <w:rPr>
          <w:rFonts w:asciiTheme="minorHAnsi" w:eastAsia="Lustria" w:hAnsiTheme="minorHAnsi" w:cstheme="minorHAnsi"/>
        </w:rPr>
      </w:pPr>
      <w:r>
        <w:rPr>
          <w:rFonts w:asciiTheme="minorHAnsi" w:eastAsia="Lustria" w:hAnsiTheme="minorHAnsi" w:cstheme="minorHAnsi"/>
        </w:rPr>
        <w:t xml:space="preserve">Life Plan is more of a conversation and does not involve the required assessments of the ISP, as many of the assessments are not relative to the individual </w:t>
      </w:r>
    </w:p>
    <w:p w14:paraId="28EE47C6" w14:textId="431D78BC" w:rsidR="00D67819" w:rsidRDefault="00892BC7" w:rsidP="00D67819">
      <w:pPr>
        <w:pStyle w:val="Normal1"/>
        <w:numPr>
          <w:ilvl w:val="0"/>
          <w:numId w:val="5"/>
        </w:numPr>
        <w:spacing w:after="0" w:line="276" w:lineRule="auto"/>
        <w:rPr>
          <w:rFonts w:asciiTheme="minorHAnsi" w:eastAsia="Lustria" w:hAnsiTheme="minorHAnsi" w:cstheme="minorHAnsi"/>
        </w:rPr>
      </w:pPr>
      <w:r>
        <w:rPr>
          <w:rFonts w:asciiTheme="minorHAnsi" w:eastAsia="Lustria" w:hAnsiTheme="minorHAnsi" w:cstheme="minorHAnsi"/>
        </w:rPr>
        <w:t>M</w:t>
      </w:r>
      <w:r w:rsidR="00D67819">
        <w:rPr>
          <w:rFonts w:asciiTheme="minorHAnsi" w:eastAsia="Lustria" w:hAnsiTheme="minorHAnsi" w:cstheme="minorHAnsi"/>
        </w:rPr>
        <w:t xml:space="preserve">any </w:t>
      </w:r>
      <w:r w:rsidR="00072CD0">
        <w:rPr>
          <w:rFonts w:asciiTheme="minorHAnsi" w:eastAsia="Lustria" w:hAnsiTheme="minorHAnsi" w:cstheme="minorHAnsi"/>
        </w:rPr>
        <w:t>“</w:t>
      </w:r>
      <w:r>
        <w:rPr>
          <w:rFonts w:asciiTheme="minorHAnsi" w:eastAsia="Lustria" w:hAnsiTheme="minorHAnsi" w:cstheme="minorHAnsi"/>
        </w:rPr>
        <w:t xml:space="preserve">ASD </w:t>
      </w:r>
      <w:r w:rsidR="00072CD0">
        <w:rPr>
          <w:rFonts w:asciiTheme="minorHAnsi" w:eastAsia="Lustria" w:hAnsiTheme="minorHAnsi" w:cstheme="minorHAnsi"/>
        </w:rPr>
        <w:t xml:space="preserve">only” </w:t>
      </w:r>
      <w:r>
        <w:rPr>
          <w:rFonts w:asciiTheme="minorHAnsi" w:eastAsia="Lustria" w:hAnsiTheme="minorHAnsi" w:cstheme="minorHAnsi"/>
        </w:rPr>
        <w:t xml:space="preserve">individuals </w:t>
      </w:r>
      <w:r w:rsidR="00D67819">
        <w:rPr>
          <w:rFonts w:asciiTheme="minorHAnsi" w:eastAsia="Lustria" w:hAnsiTheme="minorHAnsi" w:cstheme="minorHAnsi"/>
        </w:rPr>
        <w:t>are not under guardianship</w:t>
      </w:r>
    </w:p>
    <w:p w14:paraId="6EE09C78" w14:textId="1143A43E" w:rsidR="00D67819" w:rsidRDefault="00D67819" w:rsidP="00D67819">
      <w:pPr>
        <w:pStyle w:val="Normal1"/>
        <w:numPr>
          <w:ilvl w:val="0"/>
          <w:numId w:val="5"/>
        </w:numPr>
        <w:spacing w:after="0" w:line="276" w:lineRule="auto"/>
        <w:rPr>
          <w:rFonts w:asciiTheme="minorHAnsi" w:eastAsia="Lustria" w:hAnsiTheme="minorHAnsi" w:cstheme="minorHAnsi"/>
        </w:rPr>
      </w:pPr>
      <w:r>
        <w:rPr>
          <w:rFonts w:asciiTheme="minorHAnsi" w:eastAsia="Lustria" w:hAnsiTheme="minorHAnsi" w:cstheme="minorHAnsi"/>
        </w:rPr>
        <w:t>Life Plan focus</w:t>
      </w:r>
      <w:r w:rsidR="00072CD0">
        <w:rPr>
          <w:rFonts w:asciiTheme="minorHAnsi" w:eastAsia="Lustria" w:hAnsiTheme="minorHAnsi" w:cstheme="minorHAnsi"/>
        </w:rPr>
        <w:t>es</w:t>
      </w:r>
      <w:r>
        <w:rPr>
          <w:rFonts w:asciiTheme="minorHAnsi" w:eastAsia="Lustria" w:hAnsiTheme="minorHAnsi" w:cstheme="minorHAnsi"/>
        </w:rPr>
        <w:t xml:space="preserve"> on the needs, desires, future plans and goals</w:t>
      </w:r>
      <w:r w:rsidR="00072CD0">
        <w:rPr>
          <w:rFonts w:asciiTheme="minorHAnsi" w:eastAsia="Lustria" w:hAnsiTheme="minorHAnsi" w:cstheme="minorHAnsi"/>
        </w:rPr>
        <w:t xml:space="preserve"> of the individual</w:t>
      </w:r>
      <w:r>
        <w:rPr>
          <w:rFonts w:asciiTheme="minorHAnsi" w:eastAsia="Lustria" w:hAnsiTheme="minorHAnsi" w:cstheme="minorHAnsi"/>
        </w:rPr>
        <w:t xml:space="preserve"> (the provider is still accountable for the goals in Life Plan)</w:t>
      </w:r>
    </w:p>
    <w:p w14:paraId="2D438379" w14:textId="3F2BE2F0" w:rsidR="00D67819" w:rsidRDefault="00D67819" w:rsidP="00D67819">
      <w:pPr>
        <w:pStyle w:val="Normal1"/>
        <w:numPr>
          <w:ilvl w:val="0"/>
          <w:numId w:val="5"/>
        </w:numPr>
        <w:spacing w:after="0" w:line="276" w:lineRule="auto"/>
        <w:rPr>
          <w:rFonts w:asciiTheme="minorHAnsi" w:eastAsia="Lustria" w:hAnsiTheme="minorHAnsi" w:cstheme="minorHAnsi"/>
        </w:rPr>
      </w:pPr>
      <w:r>
        <w:rPr>
          <w:rFonts w:asciiTheme="minorHAnsi" w:eastAsia="Lustria" w:hAnsiTheme="minorHAnsi" w:cstheme="minorHAnsi"/>
        </w:rPr>
        <w:t xml:space="preserve">To date it has been working well and feedback is that individuals are more comfortable, </w:t>
      </w:r>
      <w:r w:rsidR="00072CD0">
        <w:rPr>
          <w:rFonts w:asciiTheme="minorHAnsi" w:eastAsia="Lustria" w:hAnsiTheme="minorHAnsi" w:cstheme="minorHAnsi"/>
        </w:rPr>
        <w:t xml:space="preserve">it is </w:t>
      </w:r>
      <w:r>
        <w:rPr>
          <w:rFonts w:asciiTheme="minorHAnsi" w:eastAsia="Lustria" w:hAnsiTheme="minorHAnsi" w:cstheme="minorHAnsi"/>
        </w:rPr>
        <w:t xml:space="preserve">easier to engage </w:t>
      </w:r>
      <w:r w:rsidR="00892BC7">
        <w:rPr>
          <w:rFonts w:asciiTheme="minorHAnsi" w:eastAsia="Lustria" w:hAnsiTheme="minorHAnsi" w:cstheme="minorHAnsi"/>
        </w:rPr>
        <w:t xml:space="preserve">with the individuals </w:t>
      </w:r>
      <w:r>
        <w:rPr>
          <w:rFonts w:asciiTheme="minorHAnsi" w:eastAsia="Lustria" w:hAnsiTheme="minorHAnsi" w:cstheme="minorHAnsi"/>
        </w:rPr>
        <w:t>and the service coordinator is getting to know the individual much better as they are more engaging in this process</w:t>
      </w:r>
      <w:r w:rsidR="00AB4952">
        <w:rPr>
          <w:rFonts w:asciiTheme="minorHAnsi" w:eastAsia="Lustria" w:hAnsiTheme="minorHAnsi" w:cstheme="minorHAnsi"/>
        </w:rPr>
        <w:t>.  T</w:t>
      </w:r>
      <w:r w:rsidR="00C52C1B">
        <w:rPr>
          <w:rFonts w:asciiTheme="minorHAnsi" w:eastAsia="Lustria" w:hAnsiTheme="minorHAnsi" w:cstheme="minorHAnsi"/>
        </w:rPr>
        <w:t xml:space="preserve">he questions being asked </w:t>
      </w:r>
      <w:r w:rsidR="00AB4952">
        <w:rPr>
          <w:rFonts w:asciiTheme="minorHAnsi" w:eastAsia="Lustria" w:hAnsiTheme="minorHAnsi" w:cstheme="minorHAnsi"/>
        </w:rPr>
        <w:t xml:space="preserve">in Life Plan </w:t>
      </w:r>
      <w:r w:rsidR="00C52C1B">
        <w:rPr>
          <w:rFonts w:asciiTheme="minorHAnsi" w:eastAsia="Lustria" w:hAnsiTheme="minorHAnsi" w:cstheme="minorHAnsi"/>
        </w:rPr>
        <w:t>are more relative to an individuals</w:t>
      </w:r>
      <w:r w:rsidR="00892BC7">
        <w:rPr>
          <w:rFonts w:asciiTheme="minorHAnsi" w:eastAsia="Lustria" w:hAnsiTheme="minorHAnsi" w:cstheme="minorHAnsi"/>
        </w:rPr>
        <w:t>’</w:t>
      </w:r>
      <w:r w:rsidR="00C52C1B">
        <w:rPr>
          <w:rFonts w:asciiTheme="minorHAnsi" w:eastAsia="Lustria" w:hAnsiTheme="minorHAnsi" w:cstheme="minorHAnsi"/>
        </w:rPr>
        <w:t xml:space="preserve"> needs</w:t>
      </w:r>
    </w:p>
    <w:p w14:paraId="5BBF9DFC" w14:textId="34C38929" w:rsidR="00C52C1B" w:rsidRPr="00F62EB8" w:rsidRDefault="00C52C1B" w:rsidP="00D67819">
      <w:pPr>
        <w:pStyle w:val="Normal1"/>
        <w:numPr>
          <w:ilvl w:val="0"/>
          <w:numId w:val="5"/>
        </w:numPr>
        <w:spacing w:after="0" w:line="276" w:lineRule="auto"/>
        <w:rPr>
          <w:rFonts w:asciiTheme="minorHAnsi" w:eastAsia="Lustria" w:hAnsiTheme="minorHAnsi" w:cstheme="minorHAnsi"/>
        </w:rPr>
      </w:pPr>
      <w:r>
        <w:rPr>
          <w:rFonts w:asciiTheme="minorHAnsi" w:eastAsia="Lustria" w:hAnsiTheme="minorHAnsi" w:cstheme="minorHAnsi"/>
        </w:rPr>
        <w:t>The pilot phase will not end on June 30</w:t>
      </w:r>
      <w:r w:rsidRPr="00C52C1B">
        <w:rPr>
          <w:rFonts w:asciiTheme="minorHAnsi" w:eastAsia="Lustria" w:hAnsiTheme="minorHAnsi" w:cstheme="minorHAnsi"/>
          <w:vertAlign w:val="superscript"/>
        </w:rPr>
        <w:t>th</w:t>
      </w:r>
      <w:r>
        <w:rPr>
          <w:rFonts w:asciiTheme="minorHAnsi" w:eastAsia="Lustria" w:hAnsiTheme="minorHAnsi" w:cstheme="minorHAnsi"/>
        </w:rPr>
        <w:t xml:space="preserve"> but will continue as long as needed – the date is fluid – other regions are trying Life Plan</w:t>
      </w:r>
    </w:p>
    <w:p w14:paraId="3A3E4B70" w14:textId="394A9445" w:rsidR="009C7DA1" w:rsidRDefault="009C7DA1" w:rsidP="009C7DA1">
      <w:pPr>
        <w:pStyle w:val="Normal1"/>
        <w:spacing w:after="0" w:line="276" w:lineRule="auto"/>
        <w:ind w:left="720" w:hanging="450"/>
        <w:rPr>
          <w:rFonts w:asciiTheme="minorHAnsi" w:eastAsia="Lustria" w:hAnsiTheme="minorHAnsi" w:cstheme="minorHAnsi"/>
          <w:color w:val="FF0000"/>
        </w:rPr>
      </w:pPr>
    </w:p>
    <w:p w14:paraId="7D26E039" w14:textId="15ACFB7F" w:rsidR="00C52C1B" w:rsidRDefault="00C52C1B" w:rsidP="009C7DA1">
      <w:pPr>
        <w:pStyle w:val="Normal1"/>
        <w:spacing w:after="0" w:line="276" w:lineRule="auto"/>
        <w:ind w:left="720" w:hanging="450"/>
        <w:rPr>
          <w:rFonts w:asciiTheme="minorHAnsi" w:eastAsia="Lustria" w:hAnsiTheme="minorHAnsi" w:cstheme="minorHAnsi"/>
        </w:rPr>
      </w:pPr>
      <w:r>
        <w:rPr>
          <w:rFonts w:asciiTheme="minorHAnsi" w:eastAsia="Lustria" w:hAnsiTheme="minorHAnsi" w:cstheme="minorHAnsi"/>
        </w:rPr>
        <w:t xml:space="preserve">It was asked if the ISP could be explained in more detail for those that are not as familiar with it.  It </w:t>
      </w:r>
    </w:p>
    <w:p w14:paraId="2838E9B7" w14:textId="72398485" w:rsidR="00C52C1B" w:rsidRDefault="00C52C1B" w:rsidP="009C7DA1">
      <w:pPr>
        <w:pStyle w:val="Normal1"/>
        <w:spacing w:after="0" w:line="276" w:lineRule="auto"/>
        <w:ind w:left="720" w:hanging="450"/>
        <w:rPr>
          <w:rFonts w:asciiTheme="minorHAnsi" w:eastAsia="Lustria" w:hAnsiTheme="minorHAnsi" w:cstheme="minorHAnsi"/>
        </w:rPr>
      </w:pPr>
      <w:r>
        <w:rPr>
          <w:rFonts w:asciiTheme="minorHAnsi" w:eastAsia="Lustria" w:hAnsiTheme="minorHAnsi" w:cstheme="minorHAnsi"/>
        </w:rPr>
        <w:t xml:space="preserve">will be helpful understand Life Plan and how it is different from the ISP.  </w:t>
      </w:r>
    </w:p>
    <w:p w14:paraId="3D325D41" w14:textId="3C35A96E" w:rsidR="00C52C1B" w:rsidRPr="00892BC7" w:rsidRDefault="00C52C1B" w:rsidP="009C7DA1">
      <w:pPr>
        <w:pStyle w:val="Normal1"/>
        <w:spacing w:after="0" w:line="276" w:lineRule="auto"/>
        <w:ind w:left="720" w:hanging="450"/>
        <w:rPr>
          <w:rFonts w:asciiTheme="minorHAnsi" w:eastAsia="Lustria" w:hAnsiTheme="minorHAnsi" w:cstheme="minorHAnsi"/>
          <w:b/>
          <w:bCs/>
          <w:u w:val="single"/>
        </w:rPr>
      </w:pPr>
      <w:r w:rsidRPr="00892BC7">
        <w:rPr>
          <w:rFonts w:asciiTheme="minorHAnsi" w:eastAsia="Lustria" w:hAnsiTheme="minorHAnsi" w:cstheme="minorHAnsi"/>
          <w:b/>
          <w:bCs/>
          <w:u w:val="single"/>
        </w:rPr>
        <w:lastRenderedPageBreak/>
        <w:t>ISP</w:t>
      </w:r>
    </w:p>
    <w:p w14:paraId="71B1A9A4" w14:textId="6EA19043" w:rsidR="00C52C1B" w:rsidRDefault="00C52C1B" w:rsidP="00C52C1B">
      <w:pPr>
        <w:pStyle w:val="Normal1"/>
        <w:numPr>
          <w:ilvl w:val="0"/>
          <w:numId w:val="5"/>
        </w:numPr>
        <w:spacing w:after="0" w:line="276" w:lineRule="auto"/>
        <w:rPr>
          <w:rFonts w:asciiTheme="minorHAnsi" w:eastAsia="Lustria" w:hAnsiTheme="minorHAnsi" w:cstheme="minorHAnsi"/>
        </w:rPr>
      </w:pPr>
      <w:r>
        <w:rPr>
          <w:rFonts w:asciiTheme="minorHAnsi" w:eastAsia="Lustria" w:hAnsiTheme="minorHAnsi" w:cstheme="minorHAnsi"/>
        </w:rPr>
        <w:t>Highly regulated process embedded in the departments</w:t>
      </w:r>
      <w:r w:rsidR="00892BC7">
        <w:rPr>
          <w:rFonts w:asciiTheme="minorHAnsi" w:eastAsia="Lustria" w:hAnsiTheme="minorHAnsi" w:cstheme="minorHAnsi"/>
        </w:rPr>
        <w:t>’</w:t>
      </w:r>
      <w:r>
        <w:rPr>
          <w:rFonts w:asciiTheme="minorHAnsi" w:eastAsia="Lustria" w:hAnsiTheme="minorHAnsi" w:cstheme="minorHAnsi"/>
        </w:rPr>
        <w:t xml:space="preserve"> regulatory framework, time sensitive, highly organized, rigid process</w:t>
      </w:r>
    </w:p>
    <w:p w14:paraId="18A414A2" w14:textId="2233A29F" w:rsidR="00C52C1B" w:rsidRDefault="00C52C1B" w:rsidP="00C52C1B">
      <w:pPr>
        <w:pStyle w:val="Normal1"/>
        <w:numPr>
          <w:ilvl w:val="0"/>
          <w:numId w:val="5"/>
        </w:numPr>
        <w:spacing w:after="0" w:line="276" w:lineRule="auto"/>
        <w:rPr>
          <w:rFonts w:asciiTheme="minorHAnsi" w:eastAsia="Lustria" w:hAnsiTheme="minorHAnsi" w:cstheme="minorHAnsi"/>
        </w:rPr>
      </w:pPr>
      <w:r>
        <w:rPr>
          <w:rFonts w:asciiTheme="minorHAnsi" w:eastAsia="Lustria" w:hAnsiTheme="minorHAnsi" w:cstheme="minorHAnsi"/>
        </w:rPr>
        <w:t>Series of “required assessments”</w:t>
      </w:r>
    </w:p>
    <w:p w14:paraId="31F274B8" w14:textId="6029B7C4" w:rsidR="00C52C1B" w:rsidRDefault="00C52C1B" w:rsidP="00C52C1B">
      <w:pPr>
        <w:pStyle w:val="Normal1"/>
        <w:numPr>
          <w:ilvl w:val="0"/>
          <w:numId w:val="5"/>
        </w:numPr>
        <w:spacing w:after="0" w:line="276" w:lineRule="auto"/>
        <w:rPr>
          <w:rFonts w:asciiTheme="minorHAnsi" w:eastAsia="Lustria" w:hAnsiTheme="minorHAnsi" w:cstheme="minorHAnsi"/>
        </w:rPr>
      </w:pPr>
      <w:r>
        <w:rPr>
          <w:rFonts w:asciiTheme="minorHAnsi" w:eastAsia="Lustria" w:hAnsiTheme="minorHAnsi" w:cstheme="minorHAnsi"/>
        </w:rPr>
        <w:t xml:space="preserve">More like a “check list” – includes safety, health, financial </w:t>
      </w:r>
    </w:p>
    <w:p w14:paraId="3B7BB2D8" w14:textId="0B8678B9" w:rsidR="00C52C1B" w:rsidRDefault="00C52C1B" w:rsidP="00C52C1B">
      <w:pPr>
        <w:pStyle w:val="Normal1"/>
        <w:numPr>
          <w:ilvl w:val="0"/>
          <w:numId w:val="5"/>
        </w:numPr>
        <w:spacing w:after="0" w:line="276" w:lineRule="auto"/>
        <w:rPr>
          <w:rFonts w:asciiTheme="minorHAnsi" w:eastAsia="Lustria" w:hAnsiTheme="minorHAnsi" w:cstheme="minorHAnsi"/>
        </w:rPr>
      </w:pPr>
      <w:r>
        <w:rPr>
          <w:rFonts w:asciiTheme="minorHAnsi" w:eastAsia="Lustria" w:hAnsiTheme="minorHAnsi" w:cstheme="minorHAnsi"/>
        </w:rPr>
        <w:t>It can take up to one hour to complete or in some cases up to 4 hours</w:t>
      </w:r>
    </w:p>
    <w:p w14:paraId="40D1F5FF" w14:textId="2AD12E69" w:rsidR="00C52C1B" w:rsidRPr="00892BC7" w:rsidRDefault="00C52C1B" w:rsidP="00C52C1B">
      <w:pPr>
        <w:pStyle w:val="Normal1"/>
        <w:spacing w:after="0" w:line="276" w:lineRule="auto"/>
        <w:rPr>
          <w:rFonts w:asciiTheme="minorHAnsi" w:eastAsia="Lustria" w:hAnsiTheme="minorHAnsi" w:cstheme="minorHAnsi"/>
          <w:b/>
          <w:bCs/>
          <w:u w:val="single"/>
        </w:rPr>
      </w:pPr>
      <w:r w:rsidRPr="00892BC7">
        <w:rPr>
          <w:rFonts w:asciiTheme="minorHAnsi" w:eastAsia="Lustria" w:hAnsiTheme="minorHAnsi" w:cstheme="minorHAnsi"/>
          <w:b/>
          <w:bCs/>
          <w:u w:val="single"/>
        </w:rPr>
        <w:t>Life Plan</w:t>
      </w:r>
    </w:p>
    <w:p w14:paraId="35EE4B76" w14:textId="2A224714" w:rsidR="00C52C1B" w:rsidRDefault="00C52C1B" w:rsidP="00C52C1B">
      <w:pPr>
        <w:pStyle w:val="Normal1"/>
        <w:numPr>
          <w:ilvl w:val="0"/>
          <w:numId w:val="6"/>
        </w:numPr>
        <w:spacing w:after="0" w:line="276" w:lineRule="auto"/>
        <w:rPr>
          <w:rFonts w:asciiTheme="minorHAnsi" w:eastAsia="Lustria" w:hAnsiTheme="minorHAnsi" w:cstheme="minorHAnsi"/>
        </w:rPr>
      </w:pPr>
      <w:r>
        <w:rPr>
          <w:rFonts w:asciiTheme="minorHAnsi" w:eastAsia="Lustria" w:hAnsiTheme="minorHAnsi" w:cstheme="minorHAnsi"/>
        </w:rPr>
        <w:t xml:space="preserve">It is more like a motivational interview </w:t>
      </w:r>
      <w:r w:rsidR="000F6D26">
        <w:rPr>
          <w:rFonts w:asciiTheme="minorHAnsi" w:eastAsia="Lustria" w:hAnsiTheme="minorHAnsi" w:cstheme="minorHAnsi"/>
        </w:rPr>
        <w:t>–</w:t>
      </w:r>
      <w:r>
        <w:rPr>
          <w:rFonts w:asciiTheme="minorHAnsi" w:eastAsia="Lustria" w:hAnsiTheme="minorHAnsi" w:cstheme="minorHAnsi"/>
        </w:rPr>
        <w:t xml:space="preserve"> conversation</w:t>
      </w:r>
      <w:r w:rsidR="000F6D26">
        <w:rPr>
          <w:rFonts w:asciiTheme="minorHAnsi" w:eastAsia="Lustria" w:hAnsiTheme="minorHAnsi" w:cstheme="minorHAnsi"/>
        </w:rPr>
        <w:t xml:space="preserve"> </w:t>
      </w:r>
    </w:p>
    <w:p w14:paraId="000DA1B6" w14:textId="24BD789E" w:rsidR="000F6D26" w:rsidRDefault="000F6D26" w:rsidP="00C52C1B">
      <w:pPr>
        <w:pStyle w:val="Normal1"/>
        <w:numPr>
          <w:ilvl w:val="0"/>
          <w:numId w:val="6"/>
        </w:numPr>
        <w:spacing w:after="0" w:line="276" w:lineRule="auto"/>
        <w:rPr>
          <w:rFonts w:asciiTheme="minorHAnsi" w:eastAsia="Lustria" w:hAnsiTheme="minorHAnsi" w:cstheme="minorHAnsi"/>
        </w:rPr>
      </w:pPr>
      <w:r>
        <w:rPr>
          <w:rFonts w:asciiTheme="minorHAnsi" w:eastAsia="Lustria" w:hAnsiTheme="minorHAnsi" w:cstheme="minorHAnsi"/>
        </w:rPr>
        <w:t>Uses some tools from Charting the Life Course, which is a framework that is Person-Centered, user friendly and has multiple stakeholders involved in planning with the individual but the individual is in the center of everything.  It puts an emphasis on community and natural supports.   There is currently an emphasis on training families in Charting the Life Course</w:t>
      </w:r>
    </w:p>
    <w:p w14:paraId="74A0225C" w14:textId="4CB0448E" w:rsidR="000F6D26" w:rsidRDefault="000F6D26" w:rsidP="00C52C1B">
      <w:pPr>
        <w:pStyle w:val="Normal1"/>
        <w:numPr>
          <w:ilvl w:val="0"/>
          <w:numId w:val="6"/>
        </w:numPr>
        <w:spacing w:after="0" w:line="276" w:lineRule="auto"/>
        <w:rPr>
          <w:rFonts w:asciiTheme="minorHAnsi" w:eastAsia="Lustria" w:hAnsiTheme="minorHAnsi" w:cstheme="minorHAnsi"/>
        </w:rPr>
      </w:pPr>
      <w:r>
        <w:rPr>
          <w:rFonts w:asciiTheme="minorHAnsi" w:eastAsia="Lustria" w:hAnsiTheme="minorHAnsi" w:cstheme="minorHAnsi"/>
        </w:rPr>
        <w:t>Life Plan extracts some principles from Charting the Life Course</w:t>
      </w:r>
      <w:r w:rsidR="001C3710">
        <w:rPr>
          <w:rFonts w:asciiTheme="minorHAnsi" w:eastAsia="Lustria" w:hAnsiTheme="minorHAnsi" w:cstheme="minorHAnsi"/>
        </w:rPr>
        <w:t xml:space="preserve"> (Lifecoursetools.com) </w:t>
      </w:r>
    </w:p>
    <w:p w14:paraId="24E43465" w14:textId="61BABE83" w:rsidR="001C3710" w:rsidRDefault="001C3710" w:rsidP="001C3710">
      <w:pPr>
        <w:pStyle w:val="Normal1"/>
        <w:spacing w:after="0" w:line="276" w:lineRule="auto"/>
        <w:rPr>
          <w:rFonts w:asciiTheme="minorHAnsi" w:eastAsia="Lustria" w:hAnsiTheme="minorHAnsi" w:cstheme="minorHAnsi"/>
        </w:rPr>
      </w:pPr>
    </w:p>
    <w:p w14:paraId="542B8DCB" w14:textId="5CDFCBCD" w:rsidR="001C3710" w:rsidRPr="00BC78C4" w:rsidRDefault="001C3710" w:rsidP="001C3710">
      <w:pPr>
        <w:pStyle w:val="Normal1"/>
        <w:spacing w:after="0" w:line="276" w:lineRule="auto"/>
        <w:rPr>
          <w:rFonts w:asciiTheme="minorHAnsi" w:eastAsia="Lustria" w:hAnsiTheme="minorHAnsi" w:cstheme="minorHAnsi"/>
          <w:b/>
          <w:bCs/>
          <w:i/>
          <w:iCs/>
        </w:rPr>
      </w:pPr>
      <w:r w:rsidRPr="00BC78C4">
        <w:rPr>
          <w:rFonts w:asciiTheme="minorHAnsi" w:eastAsia="Lustria" w:hAnsiTheme="minorHAnsi" w:cstheme="minorHAnsi"/>
          <w:b/>
          <w:bCs/>
          <w:i/>
          <w:iCs/>
        </w:rPr>
        <w:t>Discussion</w:t>
      </w:r>
    </w:p>
    <w:p w14:paraId="109A5510" w14:textId="04374360" w:rsidR="001C3710" w:rsidRDefault="001C3710" w:rsidP="001C3710">
      <w:pPr>
        <w:pStyle w:val="Normal1"/>
        <w:numPr>
          <w:ilvl w:val="0"/>
          <w:numId w:val="7"/>
        </w:numPr>
        <w:spacing w:after="0" w:line="276" w:lineRule="auto"/>
        <w:rPr>
          <w:rFonts w:asciiTheme="minorHAnsi" w:eastAsia="Lustria" w:hAnsiTheme="minorHAnsi" w:cstheme="minorHAnsi"/>
        </w:rPr>
      </w:pPr>
      <w:r>
        <w:rPr>
          <w:rFonts w:asciiTheme="minorHAnsi" w:eastAsia="Lustria" w:hAnsiTheme="minorHAnsi" w:cstheme="minorHAnsi"/>
        </w:rPr>
        <w:t>A question was asked about</w:t>
      </w:r>
      <w:r w:rsidR="00892BC7">
        <w:rPr>
          <w:rFonts w:asciiTheme="minorHAnsi" w:eastAsia="Lustria" w:hAnsiTheme="minorHAnsi" w:cstheme="minorHAnsi"/>
        </w:rPr>
        <w:t xml:space="preserve"> DDS</w:t>
      </w:r>
      <w:r>
        <w:rPr>
          <w:rFonts w:asciiTheme="minorHAnsi" w:eastAsia="Lustria" w:hAnsiTheme="minorHAnsi" w:cstheme="minorHAnsi"/>
        </w:rPr>
        <w:t xml:space="preserve"> funding </w:t>
      </w:r>
      <w:r w:rsidR="00892BC7">
        <w:rPr>
          <w:rFonts w:asciiTheme="minorHAnsi" w:eastAsia="Lustria" w:hAnsiTheme="minorHAnsi" w:cstheme="minorHAnsi"/>
        </w:rPr>
        <w:t>for</w:t>
      </w:r>
      <w:r>
        <w:rPr>
          <w:rFonts w:asciiTheme="minorHAnsi" w:eastAsia="Lustria" w:hAnsiTheme="minorHAnsi" w:cstheme="minorHAnsi"/>
        </w:rPr>
        <w:t xml:space="preserve"> </w:t>
      </w:r>
      <w:r w:rsidR="00892BC7">
        <w:rPr>
          <w:rFonts w:asciiTheme="minorHAnsi" w:eastAsia="Lustria" w:hAnsiTheme="minorHAnsi" w:cstheme="minorHAnsi"/>
        </w:rPr>
        <w:t>“</w:t>
      </w:r>
      <w:r>
        <w:rPr>
          <w:rFonts w:asciiTheme="minorHAnsi" w:eastAsia="Lustria" w:hAnsiTheme="minorHAnsi" w:cstheme="minorHAnsi"/>
        </w:rPr>
        <w:t>ASD only</w:t>
      </w:r>
      <w:r w:rsidR="00892BC7">
        <w:rPr>
          <w:rFonts w:asciiTheme="minorHAnsi" w:eastAsia="Lustria" w:hAnsiTheme="minorHAnsi" w:cstheme="minorHAnsi"/>
        </w:rPr>
        <w:t>’</w:t>
      </w:r>
      <w:r>
        <w:rPr>
          <w:rFonts w:asciiTheme="minorHAnsi" w:eastAsia="Lustria" w:hAnsiTheme="minorHAnsi" w:cstheme="minorHAnsi"/>
        </w:rPr>
        <w:t xml:space="preserve"> individuals and what they may need</w:t>
      </w:r>
      <w:r w:rsidR="00BC78C4">
        <w:rPr>
          <w:rFonts w:asciiTheme="minorHAnsi" w:eastAsia="Lustria" w:hAnsiTheme="minorHAnsi" w:cstheme="minorHAnsi"/>
        </w:rPr>
        <w:t xml:space="preserve"> for </w:t>
      </w:r>
      <w:proofErr w:type="spellStart"/>
      <w:r w:rsidR="00BC78C4">
        <w:rPr>
          <w:rFonts w:asciiTheme="minorHAnsi" w:eastAsia="Lustria" w:hAnsiTheme="minorHAnsi" w:cstheme="minorHAnsi"/>
        </w:rPr>
        <w:t>for</w:t>
      </w:r>
      <w:proofErr w:type="spellEnd"/>
      <w:r w:rsidR="00BC78C4">
        <w:rPr>
          <w:rFonts w:asciiTheme="minorHAnsi" w:eastAsia="Lustria" w:hAnsiTheme="minorHAnsi" w:cstheme="minorHAnsi"/>
        </w:rPr>
        <w:t xml:space="preserve"> support services</w:t>
      </w:r>
      <w:r>
        <w:rPr>
          <w:rFonts w:asciiTheme="minorHAnsi" w:eastAsia="Lustria" w:hAnsiTheme="minorHAnsi" w:cstheme="minorHAnsi"/>
        </w:rPr>
        <w:t xml:space="preserve"> may not match </w:t>
      </w:r>
      <w:r w:rsidR="00BC78C4">
        <w:rPr>
          <w:rFonts w:asciiTheme="minorHAnsi" w:eastAsia="Lustria" w:hAnsiTheme="minorHAnsi" w:cstheme="minorHAnsi"/>
        </w:rPr>
        <w:t xml:space="preserve">what is offered </w:t>
      </w:r>
      <w:r>
        <w:rPr>
          <w:rFonts w:asciiTheme="minorHAnsi" w:eastAsia="Lustria" w:hAnsiTheme="minorHAnsi" w:cstheme="minorHAnsi"/>
        </w:rPr>
        <w:t xml:space="preserve">under the funding categories.  DDS has not heard </w:t>
      </w:r>
      <w:r w:rsidR="00892BC7">
        <w:rPr>
          <w:rFonts w:asciiTheme="minorHAnsi" w:eastAsia="Lustria" w:hAnsiTheme="minorHAnsi" w:cstheme="minorHAnsi"/>
        </w:rPr>
        <w:t xml:space="preserve">of this as of yet.  </w:t>
      </w:r>
    </w:p>
    <w:p w14:paraId="3AB1E542" w14:textId="7CD3E9EB" w:rsidR="00892BC7" w:rsidRDefault="00892BC7" w:rsidP="001C3710">
      <w:pPr>
        <w:pStyle w:val="Normal1"/>
        <w:numPr>
          <w:ilvl w:val="0"/>
          <w:numId w:val="7"/>
        </w:numPr>
        <w:spacing w:after="0" w:line="276" w:lineRule="auto"/>
        <w:rPr>
          <w:rFonts w:asciiTheme="minorHAnsi" w:eastAsia="Lustria" w:hAnsiTheme="minorHAnsi" w:cstheme="minorHAnsi"/>
        </w:rPr>
      </w:pPr>
      <w:r>
        <w:rPr>
          <w:rFonts w:asciiTheme="minorHAnsi" w:eastAsia="Lustria" w:hAnsiTheme="minorHAnsi" w:cstheme="minorHAnsi"/>
        </w:rPr>
        <w:t>It was asked i</w:t>
      </w:r>
      <w:r w:rsidR="00BB3E23">
        <w:rPr>
          <w:rFonts w:asciiTheme="minorHAnsi" w:eastAsia="Lustria" w:hAnsiTheme="minorHAnsi" w:cstheme="minorHAnsi"/>
        </w:rPr>
        <w:t xml:space="preserve">f </w:t>
      </w:r>
      <w:r>
        <w:rPr>
          <w:rFonts w:asciiTheme="minorHAnsi" w:eastAsia="Lustria" w:hAnsiTheme="minorHAnsi" w:cstheme="minorHAnsi"/>
        </w:rPr>
        <w:t>meetings for individuals with service coordinators, happening during COVID, is different.  It was reported that that there was much more engagement in the beginning of COVID but there are signs of Zoom fatigue currently.</w:t>
      </w:r>
    </w:p>
    <w:p w14:paraId="4685F911" w14:textId="00ECBC1D" w:rsidR="00892BC7" w:rsidRDefault="00892BC7" w:rsidP="001C3710">
      <w:pPr>
        <w:pStyle w:val="Normal1"/>
        <w:numPr>
          <w:ilvl w:val="0"/>
          <w:numId w:val="7"/>
        </w:numPr>
        <w:spacing w:after="0" w:line="276" w:lineRule="auto"/>
        <w:rPr>
          <w:rFonts w:asciiTheme="minorHAnsi" w:eastAsia="Lustria" w:hAnsiTheme="minorHAnsi" w:cstheme="minorHAnsi"/>
        </w:rPr>
      </w:pPr>
      <w:r>
        <w:rPr>
          <w:rFonts w:asciiTheme="minorHAnsi" w:eastAsia="Lustria" w:hAnsiTheme="minorHAnsi" w:cstheme="minorHAnsi"/>
        </w:rPr>
        <w:t xml:space="preserve">DDS reported that they had received permission from CMS to do support in a virtual </w:t>
      </w:r>
      <w:r w:rsidR="0064568F">
        <w:rPr>
          <w:rFonts w:asciiTheme="minorHAnsi" w:eastAsia="Lustria" w:hAnsiTheme="minorHAnsi" w:cstheme="minorHAnsi"/>
        </w:rPr>
        <w:t>environment (during COVID) and they are now seeking permission to continue some of the virtual supports/activities once the pandemic ends</w:t>
      </w:r>
    </w:p>
    <w:p w14:paraId="14F94B5A" w14:textId="30DC5493" w:rsidR="0064568F" w:rsidRDefault="0064568F" w:rsidP="001C3710">
      <w:pPr>
        <w:pStyle w:val="Normal1"/>
        <w:numPr>
          <w:ilvl w:val="0"/>
          <w:numId w:val="7"/>
        </w:numPr>
        <w:spacing w:after="0" w:line="276" w:lineRule="auto"/>
        <w:rPr>
          <w:rFonts w:asciiTheme="minorHAnsi" w:eastAsia="Lustria" w:hAnsiTheme="minorHAnsi" w:cstheme="minorHAnsi"/>
        </w:rPr>
      </w:pPr>
      <w:r>
        <w:rPr>
          <w:rFonts w:asciiTheme="minorHAnsi" w:eastAsia="Lustria" w:hAnsiTheme="minorHAnsi" w:cstheme="minorHAnsi"/>
        </w:rPr>
        <w:t>Public Hearing yesterday requested adding services to the waiver to add assistive technology services and remote services.  DDS wants a much greater emphasis on the use of technology</w:t>
      </w:r>
    </w:p>
    <w:p w14:paraId="349A2C48" w14:textId="479F3A8B" w:rsidR="000F6D26" w:rsidRDefault="000F6D26" w:rsidP="000F6D26">
      <w:pPr>
        <w:pStyle w:val="Normal1"/>
        <w:spacing w:after="0" w:line="276" w:lineRule="auto"/>
        <w:rPr>
          <w:rFonts w:asciiTheme="minorHAnsi" w:eastAsia="Lustria" w:hAnsiTheme="minorHAnsi" w:cstheme="minorHAnsi"/>
        </w:rPr>
      </w:pPr>
    </w:p>
    <w:p w14:paraId="531C1BE2" w14:textId="224BF0B4" w:rsidR="0064568F" w:rsidRPr="0064568F" w:rsidRDefault="0064568F" w:rsidP="000F6D26">
      <w:pPr>
        <w:pStyle w:val="Normal1"/>
        <w:spacing w:after="0" w:line="276" w:lineRule="auto"/>
        <w:rPr>
          <w:rFonts w:asciiTheme="minorHAnsi" w:eastAsia="Lustria" w:hAnsiTheme="minorHAnsi" w:cstheme="minorHAnsi"/>
          <w:b/>
          <w:bCs/>
          <w:u w:val="single"/>
        </w:rPr>
      </w:pPr>
      <w:r w:rsidRPr="0064568F">
        <w:rPr>
          <w:rFonts w:asciiTheme="minorHAnsi" w:eastAsia="Lustria" w:hAnsiTheme="minorHAnsi" w:cstheme="minorHAnsi"/>
          <w:b/>
          <w:bCs/>
          <w:u w:val="single"/>
        </w:rPr>
        <w:t>Next Steps</w:t>
      </w:r>
    </w:p>
    <w:p w14:paraId="4295B3AC" w14:textId="0FA54A32" w:rsidR="000F6D26" w:rsidRPr="00C52C1B" w:rsidRDefault="000F6D26" w:rsidP="000F6D26">
      <w:pPr>
        <w:pStyle w:val="Normal1"/>
        <w:spacing w:after="0" w:line="276" w:lineRule="auto"/>
        <w:rPr>
          <w:rFonts w:asciiTheme="minorHAnsi" w:eastAsia="Lustria" w:hAnsiTheme="minorHAnsi" w:cstheme="minorHAnsi"/>
        </w:rPr>
      </w:pPr>
      <w:r>
        <w:rPr>
          <w:rFonts w:asciiTheme="minorHAnsi" w:eastAsia="Lustria" w:hAnsiTheme="minorHAnsi" w:cstheme="minorHAnsi"/>
        </w:rPr>
        <w:t xml:space="preserve">Ms. Hill will put together a graphic presentation for the next meeting to show the differences between an ISP and Life Plan.  </w:t>
      </w:r>
    </w:p>
    <w:p w14:paraId="3CBE0F70" w14:textId="3DA1A0D6" w:rsidR="00DE7BF9" w:rsidRDefault="00852BDE" w:rsidP="00BB3E23">
      <w:pPr>
        <w:spacing w:after="0"/>
        <w:rPr>
          <w:rFonts w:cstheme="minorHAnsi"/>
        </w:rPr>
      </w:pPr>
    </w:p>
    <w:p w14:paraId="7CA407E8" w14:textId="152675D7" w:rsidR="00BB3E23" w:rsidRPr="00BC78C4" w:rsidRDefault="00BB3E23" w:rsidP="00BB3E23">
      <w:pPr>
        <w:spacing w:after="0"/>
        <w:rPr>
          <w:rFonts w:cstheme="minorHAnsi"/>
          <w:b/>
          <w:bCs/>
          <w:u w:val="single"/>
        </w:rPr>
      </w:pPr>
      <w:r w:rsidRPr="00BC78C4">
        <w:rPr>
          <w:rFonts w:cstheme="minorHAnsi"/>
          <w:b/>
          <w:bCs/>
          <w:u w:val="single"/>
        </w:rPr>
        <w:t>Dis</w:t>
      </w:r>
      <w:r w:rsidR="00BC78C4" w:rsidRPr="00BC78C4">
        <w:rPr>
          <w:rFonts w:cstheme="minorHAnsi"/>
          <w:b/>
          <w:bCs/>
          <w:u w:val="single"/>
        </w:rPr>
        <w:t>c</w:t>
      </w:r>
      <w:r w:rsidRPr="00BC78C4">
        <w:rPr>
          <w:rFonts w:cstheme="minorHAnsi"/>
          <w:b/>
          <w:bCs/>
          <w:u w:val="single"/>
        </w:rPr>
        <w:t xml:space="preserve">ussion on MassHealth proposed </w:t>
      </w:r>
      <w:r w:rsidR="00BC78C4">
        <w:rPr>
          <w:rFonts w:cstheme="minorHAnsi"/>
          <w:b/>
          <w:bCs/>
          <w:u w:val="single"/>
        </w:rPr>
        <w:t>W</w:t>
      </w:r>
      <w:r w:rsidRPr="00BC78C4">
        <w:rPr>
          <w:rFonts w:cstheme="minorHAnsi"/>
          <w:b/>
          <w:bCs/>
          <w:u w:val="single"/>
        </w:rPr>
        <w:t xml:space="preserve">aiver </w:t>
      </w:r>
      <w:r w:rsidR="00BC78C4">
        <w:rPr>
          <w:rFonts w:cstheme="minorHAnsi"/>
          <w:b/>
          <w:bCs/>
          <w:u w:val="single"/>
        </w:rPr>
        <w:t>C</w:t>
      </w:r>
      <w:r w:rsidRPr="00BC78C4">
        <w:rPr>
          <w:rFonts w:cstheme="minorHAnsi"/>
          <w:b/>
          <w:bCs/>
          <w:u w:val="single"/>
        </w:rPr>
        <w:t xml:space="preserve">hanges that </w:t>
      </w:r>
      <w:r w:rsidR="00BC78C4">
        <w:rPr>
          <w:rFonts w:cstheme="minorHAnsi"/>
          <w:b/>
          <w:bCs/>
          <w:u w:val="single"/>
        </w:rPr>
        <w:t>C</w:t>
      </w:r>
      <w:r w:rsidRPr="00BC78C4">
        <w:rPr>
          <w:rFonts w:cstheme="minorHAnsi"/>
          <w:b/>
          <w:bCs/>
          <w:u w:val="single"/>
        </w:rPr>
        <w:t xml:space="preserve">oncern </w:t>
      </w:r>
      <w:r w:rsidR="00BC78C4">
        <w:rPr>
          <w:rFonts w:cstheme="minorHAnsi"/>
          <w:b/>
          <w:bCs/>
          <w:u w:val="single"/>
        </w:rPr>
        <w:t>R</w:t>
      </w:r>
      <w:r w:rsidRPr="00BC78C4">
        <w:rPr>
          <w:rFonts w:cstheme="minorHAnsi"/>
          <w:b/>
          <w:bCs/>
          <w:u w:val="single"/>
        </w:rPr>
        <w:t xml:space="preserve">emote </w:t>
      </w:r>
      <w:r w:rsidR="00BC78C4">
        <w:rPr>
          <w:rFonts w:cstheme="minorHAnsi"/>
          <w:b/>
          <w:bCs/>
          <w:u w:val="single"/>
        </w:rPr>
        <w:t>S</w:t>
      </w:r>
      <w:r w:rsidRPr="00BC78C4">
        <w:rPr>
          <w:rFonts w:cstheme="minorHAnsi"/>
          <w:b/>
          <w:bCs/>
          <w:u w:val="single"/>
        </w:rPr>
        <w:t>er</w:t>
      </w:r>
      <w:r w:rsidR="00BC78C4">
        <w:rPr>
          <w:rFonts w:cstheme="minorHAnsi"/>
          <w:b/>
          <w:bCs/>
          <w:u w:val="single"/>
        </w:rPr>
        <w:t>v</w:t>
      </w:r>
      <w:r w:rsidRPr="00BC78C4">
        <w:rPr>
          <w:rFonts w:cstheme="minorHAnsi"/>
          <w:b/>
          <w:bCs/>
          <w:u w:val="single"/>
        </w:rPr>
        <w:t>ices</w:t>
      </w:r>
    </w:p>
    <w:p w14:paraId="2123D1D2" w14:textId="76351A8F" w:rsidR="00BB3E23" w:rsidRPr="00BC78C4" w:rsidRDefault="00BB3E23" w:rsidP="00BB3E23">
      <w:pPr>
        <w:spacing w:after="0"/>
        <w:rPr>
          <w:rFonts w:cstheme="minorHAnsi"/>
          <w:b/>
          <w:bCs/>
          <w:u w:val="single"/>
        </w:rPr>
      </w:pPr>
    </w:p>
    <w:p w14:paraId="6E48E5C5" w14:textId="3D14359B" w:rsidR="00BB3E23" w:rsidRDefault="00BB3E23" w:rsidP="00BB3E23">
      <w:pPr>
        <w:spacing w:after="0"/>
        <w:rPr>
          <w:rFonts w:cstheme="minorHAnsi"/>
        </w:rPr>
      </w:pPr>
      <w:r>
        <w:rPr>
          <w:rFonts w:cstheme="minorHAnsi"/>
        </w:rPr>
        <w:t>Proposed changes are for Assistive Technology and Remote Support Services.  MassHealth is taking public comments on this for the next 10 days.  The documents should be available on the MH website where you can read what DDS is seeking to do.   The ability to offer these services will begin on July 1</w:t>
      </w:r>
      <w:r w:rsidRPr="00BB3E23">
        <w:rPr>
          <w:rFonts w:cstheme="minorHAnsi"/>
          <w:vertAlign w:val="superscript"/>
        </w:rPr>
        <w:t>st</w:t>
      </w:r>
      <w:r>
        <w:rPr>
          <w:rFonts w:cstheme="minorHAnsi"/>
        </w:rPr>
        <w:t>.  This is a different approach and not every provider will be able to the Assistive Technology a</w:t>
      </w:r>
      <w:r w:rsidR="00BC78C4">
        <w:rPr>
          <w:rFonts w:cstheme="minorHAnsi"/>
        </w:rPr>
        <w:t>n</w:t>
      </w:r>
      <w:r>
        <w:rPr>
          <w:rFonts w:cstheme="minorHAnsi"/>
        </w:rPr>
        <w:t xml:space="preserve">d the Remote Support Services.  This is a way for the department to help promote </w:t>
      </w:r>
      <w:r w:rsidR="00F15311">
        <w:rPr>
          <w:rFonts w:cstheme="minorHAnsi"/>
        </w:rPr>
        <w:t>more independence for individuals.</w:t>
      </w:r>
    </w:p>
    <w:p w14:paraId="49CE618F" w14:textId="0D819846" w:rsidR="00F15311" w:rsidRDefault="00F15311" w:rsidP="00BB3E23">
      <w:pPr>
        <w:spacing w:after="0"/>
        <w:rPr>
          <w:rFonts w:cstheme="minorHAnsi"/>
        </w:rPr>
      </w:pPr>
    </w:p>
    <w:p w14:paraId="6FAC3182" w14:textId="77777777" w:rsidR="00BC78C4" w:rsidRDefault="00BC78C4" w:rsidP="00BB3E23">
      <w:pPr>
        <w:spacing w:after="0"/>
        <w:rPr>
          <w:rFonts w:cstheme="minorHAnsi"/>
          <w:b/>
          <w:bCs/>
          <w:i/>
          <w:iCs/>
        </w:rPr>
      </w:pPr>
    </w:p>
    <w:p w14:paraId="23F907D1" w14:textId="77777777" w:rsidR="00BC78C4" w:rsidRDefault="00BC78C4" w:rsidP="00BB3E23">
      <w:pPr>
        <w:spacing w:after="0"/>
        <w:rPr>
          <w:rFonts w:cstheme="minorHAnsi"/>
          <w:b/>
          <w:bCs/>
          <w:i/>
          <w:iCs/>
        </w:rPr>
      </w:pPr>
    </w:p>
    <w:p w14:paraId="3FBB696E" w14:textId="7F837DBC" w:rsidR="00F15311" w:rsidRDefault="00F15311" w:rsidP="00BB3E23">
      <w:pPr>
        <w:spacing w:after="0"/>
        <w:rPr>
          <w:rFonts w:cstheme="minorHAnsi"/>
          <w:b/>
          <w:bCs/>
          <w:i/>
          <w:iCs/>
        </w:rPr>
      </w:pPr>
      <w:r w:rsidRPr="00BC78C4">
        <w:rPr>
          <w:rFonts w:cstheme="minorHAnsi"/>
          <w:b/>
          <w:bCs/>
          <w:i/>
          <w:iCs/>
        </w:rPr>
        <w:lastRenderedPageBreak/>
        <w:t>Discussion</w:t>
      </w:r>
    </w:p>
    <w:p w14:paraId="727BA42F" w14:textId="77777777" w:rsidR="00BC78C4" w:rsidRPr="00BC78C4" w:rsidRDefault="00BC78C4" w:rsidP="00BB3E23">
      <w:pPr>
        <w:spacing w:after="0"/>
        <w:rPr>
          <w:rFonts w:cstheme="minorHAnsi"/>
          <w:b/>
          <w:bCs/>
          <w:i/>
          <w:iCs/>
        </w:rPr>
      </w:pPr>
    </w:p>
    <w:p w14:paraId="69D25925" w14:textId="77777777" w:rsidR="00BC78C4" w:rsidRDefault="00BC78C4" w:rsidP="00BC78C4">
      <w:pPr>
        <w:pStyle w:val="Normal1"/>
        <w:numPr>
          <w:ilvl w:val="0"/>
          <w:numId w:val="8"/>
        </w:numPr>
        <w:spacing w:after="0" w:line="276" w:lineRule="auto"/>
        <w:rPr>
          <w:rFonts w:asciiTheme="minorHAnsi" w:eastAsia="Lustria" w:hAnsiTheme="minorHAnsi" w:cstheme="minorHAnsi"/>
        </w:rPr>
      </w:pPr>
      <w:r>
        <w:rPr>
          <w:rFonts w:asciiTheme="minorHAnsi" w:eastAsia="Lustria" w:hAnsiTheme="minorHAnsi" w:cstheme="minorHAnsi"/>
        </w:rPr>
        <w:t>DDS reported that they had received permission from CMS to do support in a virtual environment (during COVID) and they are now seeking permission to continue some of the virtual supports/activities once the pandemic ends</w:t>
      </w:r>
    </w:p>
    <w:p w14:paraId="45B2D182" w14:textId="055D0A61" w:rsidR="00BC78C4" w:rsidRDefault="00BC78C4" w:rsidP="00BC78C4">
      <w:pPr>
        <w:pStyle w:val="Normal1"/>
        <w:numPr>
          <w:ilvl w:val="0"/>
          <w:numId w:val="8"/>
        </w:numPr>
        <w:spacing w:after="0" w:line="276" w:lineRule="auto"/>
        <w:rPr>
          <w:rFonts w:asciiTheme="minorHAnsi" w:eastAsia="Lustria" w:hAnsiTheme="minorHAnsi" w:cstheme="minorHAnsi"/>
        </w:rPr>
      </w:pPr>
      <w:r>
        <w:rPr>
          <w:rFonts w:asciiTheme="minorHAnsi" w:eastAsia="Lustria" w:hAnsiTheme="minorHAnsi" w:cstheme="minorHAnsi"/>
        </w:rPr>
        <w:t>Public Hearing yesterday requested adding services to the waiver to add assistive technology and remote services.  DDS wants a much greater emphasis on the use of technology</w:t>
      </w:r>
    </w:p>
    <w:p w14:paraId="41649870" w14:textId="145825B5" w:rsidR="00F15311" w:rsidRDefault="00F15311" w:rsidP="00F15311">
      <w:pPr>
        <w:pStyle w:val="ListParagraph"/>
        <w:numPr>
          <w:ilvl w:val="0"/>
          <w:numId w:val="8"/>
        </w:numPr>
        <w:spacing w:after="0"/>
        <w:rPr>
          <w:rFonts w:cstheme="minorHAnsi"/>
        </w:rPr>
      </w:pPr>
      <w:r>
        <w:rPr>
          <w:rFonts w:cstheme="minorHAnsi"/>
        </w:rPr>
        <w:t>Embedded in the service is the coverage of internet access</w:t>
      </w:r>
    </w:p>
    <w:p w14:paraId="14AB5E02" w14:textId="73D85CAC" w:rsidR="00F15311" w:rsidRDefault="00F15311" w:rsidP="00F15311">
      <w:pPr>
        <w:pStyle w:val="ListParagraph"/>
        <w:numPr>
          <w:ilvl w:val="0"/>
          <w:numId w:val="8"/>
        </w:numPr>
        <w:spacing w:after="0"/>
        <w:rPr>
          <w:rFonts w:cstheme="minorHAnsi"/>
        </w:rPr>
      </w:pPr>
      <w:r>
        <w:rPr>
          <w:rFonts w:cstheme="minorHAnsi"/>
        </w:rPr>
        <w:t>The move to remote support is not unique to MA.  DD in Ohio presented to MA on how they are currently using remote support.  DDS continues to seek consultation on how others are doing it</w:t>
      </w:r>
    </w:p>
    <w:p w14:paraId="3AA2D4AA" w14:textId="0C95F0E6" w:rsidR="00F15311" w:rsidRDefault="00F15311" w:rsidP="00F15311">
      <w:pPr>
        <w:pStyle w:val="ListParagraph"/>
        <w:numPr>
          <w:ilvl w:val="0"/>
          <w:numId w:val="8"/>
        </w:numPr>
        <w:spacing w:after="0"/>
        <w:rPr>
          <w:rFonts w:cstheme="minorHAnsi"/>
        </w:rPr>
      </w:pPr>
      <w:r>
        <w:rPr>
          <w:rFonts w:cstheme="minorHAnsi"/>
        </w:rPr>
        <w:t>A concern was raised on the end user of the technology and if there would be training for the individual user.  A built</w:t>
      </w:r>
      <w:r w:rsidR="00BC78C4">
        <w:rPr>
          <w:rFonts w:cstheme="minorHAnsi"/>
        </w:rPr>
        <w:t>-</w:t>
      </w:r>
      <w:r>
        <w:rPr>
          <w:rFonts w:cstheme="minorHAnsi"/>
        </w:rPr>
        <w:t>in requirement is an Assistive Technology Assessment to determine the best type of technology for the user and what training would be necessary</w:t>
      </w:r>
    </w:p>
    <w:p w14:paraId="186AAE93" w14:textId="3AD344CA" w:rsidR="00F15311" w:rsidRDefault="00F15311" w:rsidP="00F15311">
      <w:pPr>
        <w:pStyle w:val="ListParagraph"/>
        <w:numPr>
          <w:ilvl w:val="0"/>
          <w:numId w:val="8"/>
        </w:numPr>
        <w:spacing w:after="0"/>
        <w:rPr>
          <w:rFonts w:cstheme="minorHAnsi"/>
        </w:rPr>
      </w:pPr>
      <w:r>
        <w:rPr>
          <w:rFonts w:cstheme="minorHAnsi"/>
        </w:rPr>
        <w:t xml:space="preserve">Other state agencies could benefit from what DDS is doing to support individuals with technology and hopefully it will be applicable and transferable to </w:t>
      </w:r>
      <w:r w:rsidR="00BC78C4">
        <w:rPr>
          <w:rFonts w:cstheme="minorHAnsi"/>
        </w:rPr>
        <w:t>other</w:t>
      </w:r>
      <w:r>
        <w:rPr>
          <w:rFonts w:cstheme="minorHAnsi"/>
        </w:rPr>
        <w:t xml:space="preserve"> agencies</w:t>
      </w:r>
    </w:p>
    <w:p w14:paraId="26939AE9" w14:textId="77777777" w:rsidR="00BC78C4" w:rsidRDefault="00BC78C4" w:rsidP="00BC78C4">
      <w:pPr>
        <w:pStyle w:val="ListParagraph"/>
        <w:numPr>
          <w:ilvl w:val="0"/>
          <w:numId w:val="8"/>
        </w:numPr>
        <w:spacing w:after="0"/>
        <w:rPr>
          <w:rFonts w:cstheme="minorHAnsi"/>
        </w:rPr>
      </w:pPr>
      <w:r w:rsidRPr="00F15311">
        <w:rPr>
          <w:rFonts w:cstheme="minorHAnsi"/>
        </w:rPr>
        <w:t>The ARC Tank has generated a lot technology support ideas over the past few years</w:t>
      </w:r>
      <w:r>
        <w:rPr>
          <w:rFonts w:cstheme="minorHAnsi"/>
        </w:rPr>
        <w:t xml:space="preserve"> </w:t>
      </w:r>
    </w:p>
    <w:p w14:paraId="55B89E09" w14:textId="77777777" w:rsidR="00BC78C4" w:rsidRDefault="00BC78C4" w:rsidP="00BC78C4">
      <w:pPr>
        <w:pStyle w:val="ListParagraph"/>
        <w:spacing w:after="0"/>
        <w:rPr>
          <w:rFonts w:cstheme="minorHAnsi"/>
        </w:rPr>
      </w:pPr>
    </w:p>
    <w:p w14:paraId="4D21C97D" w14:textId="5691687B" w:rsidR="00F15311" w:rsidRDefault="00F15311" w:rsidP="00F15311">
      <w:pPr>
        <w:spacing w:after="0"/>
        <w:rPr>
          <w:rFonts w:cstheme="minorHAnsi"/>
        </w:rPr>
      </w:pPr>
    </w:p>
    <w:p w14:paraId="23620942" w14:textId="03CDD53E" w:rsidR="00F15311" w:rsidRPr="00AB4952" w:rsidRDefault="00F15311" w:rsidP="00F15311">
      <w:pPr>
        <w:spacing w:after="0"/>
        <w:rPr>
          <w:rFonts w:cstheme="minorHAnsi"/>
          <w:b/>
          <w:bCs/>
          <w:u w:val="single"/>
        </w:rPr>
      </w:pPr>
      <w:r w:rsidRPr="00AB4952">
        <w:rPr>
          <w:rFonts w:cstheme="minorHAnsi"/>
          <w:b/>
          <w:bCs/>
          <w:u w:val="single"/>
        </w:rPr>
        <w:t>Meeting Schedule</w:t>
      </w:r>
    </w:p>
    <w:p w14:paraId="0A7A4B85" w14:textId="10AFF64D" w:rsidR="00F15311" w:rsidRDefault="00F15311" w:rsidP="00F15311">
      <w:pPr>
        <w:spacing w:after="0"/>
        <w:rPr>
          <w:rFonts w:cstheme="minorHAnsi"/>
        </w:rPr>
      </w:pPr>
    </w:p>
    <w:p w14:paraId="4988984D" w14:textId="69D156BF" w:rsidR="00F15311" w:rsidRDefault="00F15311" w:rsidP="00F15311">
      <w:pPr>
        <w:spacing w:after="0"/>
        <w:rPr>
          <w:rFonts w:cstheme="minorHAnsi"/>
        </w:rPr>
      </w:pPr>
      <w:r>
        <w:rPr>
          <w:rFonts w:cstheme="minorHAnsi"/>
        </w:rPr>
        <w:t>March 24</w:t>
      </w:r>
      <w:r w:rsidRPr="00F15311">
        <w:rPr>
          <w:rFonts w:cstheme="minorHAnsi"/>
          <w:vertAlign w:val="superscript"/>
        </w:rPr>
        <w:t>th</w:t>
      </w:r>
      <w:r>
        <w:rPr>
          <w:rFonts w:cstheme="minorHAnsi"/>
        </w:rPr>
        <w:t xml:space="preserve">  </w:t>
      </w:r>
    </w:p>
    <w:p w14:paraId="313974B9" w14:textId="67FFB212" w:rsidR="00F15311" w:rsidRDefault="00F15311" w:rsidP="00F15311">
      <w:pPr>
        <w:spacing w:after="0"/>
        <w:rPr>
          <w:rFonts w:cstheme="minorHAnsi"/>
        </w:rPr>
      </w:pPr>
      <w:r>
        <w:rPr>
          <w:rFonts w:cstheme="minorHAnsi"/>
        </w:rPr>
        <w:t>May 19</w:t>
      </w:r>
      <w:r w:rsidRPr="00F15311">
        <w:rPr>
          <w:rFonts w:cstheme="minorHAnsi"/>
          <w:vertAlign w:val="superscript"/>
        </w:rPr>
        <w:t>th</w:t>
      </w:r>
      <w:r>
        <w:rPr>
          <w:rFonts w:cstheme="minorHAnsi"/>
        </w:rPr>
        <w:t xml:space="preserve"> </w:t>
      </w:r>
    </w:p>
    <w:p w14:paraId="575F588B" w14:textId="526CE358" w:rsidR="00AB4952" w:rsidRDefault="00AB4952" w:rsidP="00F15311">
      <w:pPr>
        <w:spacing w:after="0"/>
        <w:rPr>
          <w:rFonts w:cstheme="minorHAnsi"/>
        </w:rPr>
      </w:pPr>
      <w:r>
        <w:rPr>
          <w:rFonts w:cstheme="minorHAnsi"/>
        </w:rPr>
        <w:t>July 14</w:t>
      </w:r>
      <w:r w:rsidRPr="00AB4952">
        <w:rPr>
          <w:rFonts w:cstheme="minorHAnsi"/>
          <w:vertAlign w:val="superscript"/>
        </w:rPr>
        <w:t>th</w:t>
      </w:r>
    </w:p>
    <w:p w14:paraId="365A90FE" w14:textId="1935EC36" w:rsidR="00AB4952" w:rsidRDefault="00AB4952" w:rsidP="00F15311">
      <w:pPr>
        <w:spacing w:after="0"/>
        <w:rPr>
          <w:rFonts w:cstheme="minorHAnsi"/>
        </w:rPr>
      </w:pPr>
      <w:r>
        <w:rPr>
          <w:rFonts w:cstheme="minorHAnsi"/>
        </w:rPr>
        <w:t>September 29</w:t>
      </w:r>
      <w:r w:rsidRPr="00AB4952">
        <w:rPr>
          <w:rFonts w:cstheme="minorHAnsi"/>
          <w:vertAlign w:val="superscript"/>
        </w:rPr>
        <w:t>th</w:t>
      </w:r>
      <w:r>
        <w:rPr>
          <w:rFonts w:cstheme="minorHAnsi"/>
        </w:rPr>
        <w:t xml:space="preserve"> </w:t>
      </w:r>
    </w:p>
    <w:p w14:paraId="44B39C4C" w14:textId="397FF0CB" w:rsidR="00AB4952" w:rsidRDefault="00AB4952" w:rsidP="00F15311">
      <w:pPr>
        <w:spacing w:after="0"/>
        <w:rPr>
          <w:rFonts w:cstheme="minorHAnsi"/>
        </w:rPr>
      </w:pPr>
    </w:p>
    <w:p w14:paraId="7C4565C6" w14:textId="61878B06" w:rsidR="00AB4952" w:rsidRDefault="00AB4952" w:rsidP="00F15311">
      <w:pPr>
        <w:spacing w:after="0"/>
        <w:rPr>
          <w:rFonts w:cstheme="minorHAnsi"/>
        </w:rPr>
      </w:pPr>
      <w:r>
        <w:rPr>
          <w:rFonts w:cstheme="minorHAnsi"/>
        </w:rPr>
        <w:t>All meetings will take place from 10:00 a.m. – 11:30 a.m. via WebEx.   Kathy Stern will send an invite to members of the Subcommittee.</w:t>
      </w:r>
    </w:p>
    <w:p w14:paraId="27ED5F17" w14:textId="5865BD23" w:rsidR="00AB4952" w:rsidRDefault="00AB4952" w:rsidP="00F15311">
      <w:pPr>
        <w:spacing w:after="0"/>
        <w:rPr>
          <w:rFonts w:cstheme="minorHAnsi"/>
        </w:rPr>
      </w:pPr>
    </w:p>
    <w:p w14:paraId="5215C201" w14:textId="5602BB2B" w:rsidR="00AB4952" w:rsidRDefault="00AB4952" w:rsidP="00F15311">
      <w:pPr>
        <w:spacing w:after="0"/>
        <w:rPr>
          <w:rFonts w:cstheme="minorHAnsi"/>
        </w:rPr>
      </w:pPr>
      <w:r>
        <w:rPr>
          <w:rFonts w:cstheme="minorHAnsi"/>
        </w:rPr>
        <w:t>The next meeting of the Autism Commission is on September 9</w:t>
      </w:r>
      <w:r w:rsidRPr="00AB4952">
        <w:rPr>
          <w:rFonts w:cstheme="minorHAnsi"/>
          <w:vertAlign w:val="superscript"/>
        </w:rPr>
        <w:t>th</w:t>
      </w:r>
      <w:r>
        <w:rPr>
          <w:rFonts w:cstheme="minorHAnsi"/>
        </w:rPr>
        <w:t>.</w:t>
      </w:r>
    </w:p>
    <w:p w14:paraId="41D34CE5" w14:textId="6239B2B9" w:rsidR="00BC78C4" w:rsidRDefault="00BC78C4" w:rsidP="00F15311">
      <w:pPr>
        <w:spacing w:after="0"/>
        <w:rPr>
          <w:rFonts w:cstheme="minorHAnsi"/>
        </w:rPr>
      </w:pPr>
    </w:p>
    <w:p w14:paraId="5A8A52A0" w14:textId="577388A5" w:rsidR="00BC78C4" w:rsidRPr="00F15311" w:rsidRDefault="00BC78C4" w:rsidP="00F15311">
      <w:pPr>
        <w:spacing w:after="0"/>
        <w:rPr>
          <w:rFonts w:cstheme="minorHAnsi"/>
        </w:rPr>
      </w:pPr>
      <w:r>
        <w:rPr>
          <w:rFonts w:cstheme="minorHAnsi"/>
        </w:rPr>
        <w:t>With no further business to discuss, the meeting adj</w:t>
      </w:r>
      <w:r w:rsidR="00136DDF">
        <w:rPr>
          <w:rFonts w:cstheme="minorHAnsi"/>
        </w:rPr>
        <w:t>o</w:t>
      </w:r>
      <w:r>
        <w:rPr>
          <w:rFonts w:cstheme="minorHAnsi"/>
        </w:rPr>
        <w:t>urned.</w:t>
      </w:r>
    </w:p>
    <w:sectPr w:rsidR="00BC78C4" w:rsidRPr="00F1531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000A51" w14:textId="77777777" w:rsidR="00A86C94" w:rsidRDefault="00A86C94" w:rsidP="00F42611">
      <w:pPr>
        <w:spacing w:after="0" w:line="240" w:lineRule="auto"/>
      </w:pPr>
      <w:r>
        <w:separator/>
      </w:r>
    </w:p>
  </w:endnote>
  <w:endnote w:type="continuationSeparator" w:id="0">
    <w:p w14:paraId="65910585" w14:textId="77777777" w:rsidR="00A86C94" w:rsidRDefault="00A86C94" w:rsidP="00F42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Lustria">
    <w:altName w:val="Times New Roman"/>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7D2A6" w14:textId="77777777" w:rsidR="00F42611" w:rsidRDefault="00F426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47E3C" w14:textId="77777777" w:rsidR="00F42611" w:rsidRDefault="00F426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81F9A" w14:textId="77777777" w:rsidR="00F42611" w:rsidRDefault="00F426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F8636D" w14:textId="77777777" w:rsidR="00A86C94" w:rsidRDefault="00A86C94" w:rsidP="00F42611">
      <w:pPr>
        <w:spacing w:after="0" w:line="240" w:lineRule="auto"/>
      </w:pPr>
      <w:r>
        <w:separator/>
      </w:r>
    </w:p>
  </w:footnote>
  <w:footnote w:type="continuationSeparator" w:id="0">
    <w:p w14:paraId="531107EA" w14:textId="77777777" w:rsidR="00A86C94" w:rsidRDefault="00A86C94" w:rsidP="00F426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CC980" w14:textId="1A31F895" w:rsidR="00F42611" w:rsidRDefault="00F426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7D69B" w14:textId="0A1A1C50" w:rsidR="00F42611" w:rsidRDefault="00F426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BF5EE" w14:textId="72D2C08E" w:rsidR="00F42611" w:rsidRDefault="00F426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D1177"/>
    <w:multiLevelType w:val="hybridMultilevel"/>
    <w:tmpl w:val="451CC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51D"/>
    <w:multiLevelType w:val="hybridMultilevel"/>
    <w:tmpl w:val="D19CE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5D145F"/>
    <w:multiLevelType w:val="hybridMultilevel"/>
    <w:tmpl w:val="56EE4E52"/>
    <w:lvl w:ilvl="0" w:tplc="F10CF85E">
      <w:start w:val="1"/>
      <w:numFmt w:val="decimal"/>
      <w:lvlText w:val="%1."/>
      <w:lvlJc w:val="left"/>
      <w:pPr>
        <w:ind w:left="630" w:hanging="360"/>
      </w:pPr>
      <w:rPr>
        <w:b w:val="0"/>
        <w:bCs w:val="0"/>
        <w:sz w:val="22"/>
        <w:szCs w:val="22"/>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3" w15:restartNumberingAfterBreak="0">
    <w:nsid w:val="25590ECF"/>
    <w:multiLevelType w:val="hybridMultilevel"/>
    <w:tmpl w:val="B8F40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6813EBD"/>
    <w:multiLevelType w:val="hybridMultilevel"/>
    <w:tmpl w:val="4D227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9A1C77"/>
    <w:multiLevelType w:val="hybridMultilevel"/>
    <w:tmpl w:val="87D2F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3"/>
  </w:num>
  <w:num w:numId="4">
    <w:abstractNumId w:val="2"/>
  </w:num>
  <w:num w:numId="5">
    <w:abstractNumId w:val="4"/>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DA1"/>
    <w:rsid w:val="00072CD0"/>
    <w:rsid w:val="000F6D26"/>
    <w:rsid w:val="00136DDF"/>
    <w:rsid w:val="001C3710"/>
    <w:rsid w:val="001D6B08"/>
    <w:rsid w:val="00304E89"/>
    <w:rsid w:val="00426C69"/>
    <w:rsid w:val="00467F41"/>
    <w:rsid w:val="004C6444"/>
    <w:rsid w:val="005511E2"/>
    <w:rsid w:val="0064568F"/>
    <w:rsid w:val="00726DDA"/>
    <w:rsid w:val="00852BDE"/>
    <w:rsid w:val="00892BC7"/>
    <w:rsid w:val="009C7DA1"/>
    <w:rsid w:val="00A86C94"/>
    <w:rsid w:val="00AB4952"/>
    <w:rsid w:val="00BB3E23"/>
    <w:rsid w:val="00BB5C11"/>
    <w:rsid w:val="00BC78C4"/>
    <w:rsid w:val="00C52C1B"/>
    <w:rsid w:val="00D67819"/>
    <w:rsid w:val="00F15311"/>
    <w:rsid w:val="00F42611"/>
    <w:rsid w:val="00F62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DF5484"/>
  <w15:chartTrackingRefBased/>
  <w15:docId w15:val="{F1A8DC1B-9693-41FE-A5D8-E20B20F62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DA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DA1"/>
    <w:pPr>
      <w:ind w:left="720"/>
      <w:contextualSpacing/>
    </w:pPr>
  </w:style>
  <w:style w:type="paragraph" w:customStyle="1" w:styleId="Normal1">
    <w:name w:val="Normal1"/>
    <w:rsid w:val="009C7DA1"/>
    <w:pPr>
      <w:spacing w:after="200" w:line="240" w:lineRule="auto"/>
    </w:pPr>
    <w:rPr>
      <w:rFonts w:ascii="Calibri" w:eastAsia="Calibri" w:hAnsi="Calibri" w:cs="Calibri"/>
    </w:rPr>
  </w:style>
  <w:style w:type="paragraph" w:styleId="Header">
    <w:name w:val="header"/>
    <w:basedOn w:val="Normal"/>
    <w:link w:val="HeaderChar"/>
    <w:uiPriority w:val="99"/>
    <w:unhideWhenUsed/>
    <w:rsid w:val="00F426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611"/>
  </w:style>
  <w:style w:type="paragraph" w:styleId="Footer">
    <w:name w:val="footer"/>
    <w:basedOn w:val="Normal"/>
    <w:link w:val="FooterChar"/>
    <w:uiPriority w:val="99"/>
    <w:unhideWhenUsed/>
    <w:rsid w:val="00F426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142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951</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Lescinskas</dc:creator>
  <cp:keywords/>
  <dc:description/>
  <cp:lastModifiedBy>Allan Stern</cp:lastModifiedBy>
  <cp:revision>3</cp:revision>
  <dcterms:created xsi:type="dcterms:W3CDTF">2021-03-22T15:04:00Z</dcterms:created>
  <dcterms:modified xsi:type="dcterms:W3CDTF">2021-04-02T17:39:00Z</dcterms:modified>
</cp:coreProperties>
</file>