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67" w:lineRule="exact" w:before="81"/>
        <w:ind w:left="7" w:right="4"/>
        <w:jc w:val="center"/>
      </w:pPr>
      <w:r>
        <w:rPr/>
        <w:t>PANDAS/PANS</w:t>
      </w:r>
      <w:r>
        <w:rPr>
          <w:spacing w:val="-5"/>
        </w:rPr>
        <w:t> </w:t>
      </w:r>
      <w:r>
        <w:rPr/>
        <w:t>Advisory</w:t>
      </w:r>
      <w:r>
        <w:rPr>
          <w:spacing w:val="-5"/>
        </w:rPr>
        <w:t> </w:t>
      </w:r>
      <w:r>
        <w:rPr/>
        <w:t>Council</w:t>
      </w:r>
      <w:r>
        <w:rPr>
          <w:spacing w:val="-4"/>
        </w:rPr>
        <w:t> </w:t>
      </w:r>
      <w:r>
        <w:rPr>
          <w:spacing w:val="-2"/>
        </w:rPr>
        <w:t>Meeting</w:t>
      </w:r>
    </w:p>
    <w:p>
      <w:pPr>
        <w:pStyle w:val="BodyText"/>
        <w:spacing w:line="267" w:lineRule="exact"/>
        <w:ind w:left="7" w:right="5" w:firstLine="0"/>
        <w:jc w:val="center"/>
      </w:pPr>
      <w:r>
        <w:rPr/>
        <w:t>July</w:t>
      </w:r>
      <w:r>
        <w:rPr>
          <w:spacing w:val="-3"/>
        </w:rPr>
        <w:t> </w:t>
      </w:r>
      <w:r>
        <w:rPr/>
        <w:t>12,</w:t>
      </w:r>
      <w:r>
        <w:rPr>
          <w:spacing w:val="-3"/>
        </w:rPr>
        <w:t> </w:t>
      </w:r>
      <w:r>
        <w:rPr/>
        <w:t>2023,</w:t>
      </w:r>
      <w:r>
        <w:rPr>
          <w:spacing w:val="-3"/>
        </w:rPr>
        <w:t> </w:t>
      </w:r>
      <w:r>
        <w:rPr/>
        <w:t>4:00</w:t>
      </w:r>
      <w:r>
        <w:rPr>
          <w:spacing w:val="-4"/>
        </w:rPr>
        <w:t> </w:t>
      </w:r>
      <w:r>
        <w:rPr/>
        <w:t>–</w:t>
      </w:r>
      <w:r>
        <w:rPr>
          <w:spacing w:val="3"/>
        </w:rPr>
        <w:t> </w:t>
      </w:r>
      <w:r>
        <w:rPr/>
        <w:t>6:00</w:t>
      </w:r>
      <w:r>
        <w:rPr>
          <w:spacing w:val="-4"/>
        </w:rPr>
        <w:t> </w:t>
      </w:r>
      <w:r>
        <w:rPr>
          <w:spacing w:val="-5"/>
        </w:rPr>
        <w:t>PM</w:t>
      </w:r>
    </w:p>
    <w:p>
      <w:pPr>
        <w:pStyle w:val="BodyText"/>
        <w:spacing w:before="1"/>
        <w:ind w:left="7" w:firstLine="0"/>
        <w:jc w:val="center"/>
      </w:pPr>
      <w:r>
        <w:rPr/>
        <w:t>Via</w:t>
      </w:r>
      <w:r>
        <w:rPr>
          <w:spacing w:val="-2"/>
        </w:rPr>
        <w:t> </w:t>
      </w:r>
      <w:r>
        <w:rPr/>
        <w:t>WebEx</w:t>
      </w:r>
      <w:r>
        <w:rPr>
          <w:spacing w:val="-2"/>
        </w:rPr>
        <w:t> Event</w:t>
      </w:r>
    </w:p>
    <w:p>
      <w:pPr>
        <w:pStyle w:val="BodyText"/>
        <w:spacing w:before="183"/>
        <w:ind w:left="0" w:firstLine="0"/>
      </w:pPr>
    </w:p>
    <w:p>
      <w:pPr>
        <w:pStyle w:val="BodyText"/>
        <w:spacing w:before="1"/>
        <w:ind w:left="100" w:firstLine="0"/>
      </w:pPr>
      <w:r>
        <w:rPr/>
        <w:t>Via</w:t>
      </w:r>
      <w:r>
        <w:rPr>
          <w:spacing w:val="-4"/>
        </w:rPr>
        <w:t> </w:t>
      </w:r>
      <w:r>
        <w:rPr/>
        <w:t>WebEx</w:t>
      </w:r>
      <w:r>
        <w:rPr>
          <w:spacing w:val="-3"/>
        </w:rPr>
        <w:t> </w:t>
      </w:r>
      <w:r>
        <w:rPr/>
        <w:t>(Zoom)</w:t>
      </w:r>
      <w:r>
        <w:rPr>
          <w:spacing w:val="-3"/>
        </w:rPr>
        <w:t> </w:t>
      </w:r>
      <w:r>
        <w:rPr>
          <w:spacing w:val="-2"/>
        </w:rPr>
        <w:t>Event</w:t>
      </w:r>
    </w:p>
    <w:p>
      <w:pPr>
        <w:pStyle w:val="BodyText"/>
        <w:spacing w:line="259" w:lineRule="auto" w:before="181"/>
        <w:ind w:left="100" w:right="366" w:firstLine="0"/>
      </w:pPr>
      <w:r>
        <w:rPr/>
        <w:t>Present: Elaine Gabovitch, PANDAS/PANS Chair, Madelyn Goskoski, CHTA, PANDAS/PANS Meeting Consultant,</w:t>
      </w:r>
      <w:r>
        <w:rPr>
          <w:spacing w:val="-4"/>
        </w:rPr>
        <w:t> </w:t>
      </w:r>
      <w:r>
        <w:rPr/>
        <w:t>Amy</w:t>
      </w:r>
      <w:r>
        <w:rPr>
          <w:spacing w:val="-4"/>
        </w:rPr>
        <w:t> </w:t>
      </w:r>
      <w:r>
        <w:rPr/>
        <w:t>Benison,</w:t>
      </w:r>
      <w:r>
        <w:rPr>
          <w:spacing w:val="-4"/>
        </w:rPr>
        <w:t> </w:t>
      </w:r>
      <w:r>
        <w:rPr/>
        <w:t>DPH,</w:t>
      </w:r>
      <w:r>
        <w:rPr>
          <w:spacing w:val="-4"/>
        </w:rPr>
        <w:t> </w:t>
      </w:r>
      <w:r>
        <w:rPr/>
        <w:t>Program</w:t>
      </w:r>
      <w:r>
        <w:rPr>
          <w:spacing w:val="-1"/>
        </w:rPr>
        <w:t> </w:t>
      </w:r>
      <w:r>
        <w:rPr/>
        <w:t>Support Specialist,</w:t>
      </w:r>
      <w:r>
        <w:rPr>
          <w:spacing w:val="-4"/>
        </w:rPr>
        <w:t> </w:t>
      </w:r>
      <w:r>
        <w:rPr/>
        <w:t>Casey</w:t>
      </w:r>
      <w:r>
        <w:rPr>
          <w:spacing w:val="-4"/>
        </w:rPr>
        <w:t> </w:t>
      </w:r>
      <w:r>
        <w:rPr/>
        <w:t>Hall,</w:t>
      </w:r>
      <w:r>
        <w:rPr>
          <w:spacing w:val="-4"/>
        </w:rPr>
        <w:t> </w:t>
      </w:r>
      <w:r>
        <w:rPr/>
        <w:t>CHTA,</w:t>
      </w:r>
      <w:r>
        <w:rPr>
          <w:spacing w:val="-4"/>
        </w:rPr>
        <w:t> </w:t>
      </w:r>
      <w:r>
        <w:rPr/>
        <w:t>PANDAS/PANS</w:t>
      </w:r>
      <w:r>
        <w:rPr>
          <w:spacing w:val="-5"/>
        </w:rPr>
        <w:t> </w:t>
      </w:r>
      <w:r>
        <w:rPr/>
        <w:t>Meeting Consultant,</w:t>
      </w:r>
      <w:r>
        <w:rPr>
          <w:spacing w:val="-4"/>
        </w:rPr>
        <w:t> </w:t>
      </w:r>
      <w:r>
        <w:rPr/>
        <w:t>Nicole</w:t>
      </w:r>
      <w:r>
        <w:rPr>
          <w:spacing w:val="-4"/>
        </w:rPr>
        <w:t> </w:t>
      </w:r>
      <w:r>
        <w:rPr/>
        <w:t>Roos,</w:t>
      </w:r>
      <w:r>
        <w:rPr>
          <w:spacing w:val="-4"/>
        </w:rPr>
        <w:t> </w:t>
      </w:r>
      <w:r>
        <w:rPr/>
        <w:t>DPH,</w:t>
      </w:r>
      <w:r>
        <w:rPr>
          <w:spacing w:val="-4"/>
        </w:rPr>
        <w:t> </w:t>
      </w:r>
      <w:r>
        <w:rPr/>
        <w:t>Technical</w:t>
      </w:r>
      <w:r>
        <w:rPr>
          <w:spacing w:val="-5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Coordinator,</w:t>
      </w:r>
      <w:r>
        <w:rPr>
          <w:spacing w:val="-4"/>
        </w:rPr>
        <w:t> </w:t>
      </w:r>
      <w:r>
        <w:rPr/>
        <w:t>Margaret</w:t>
      </w:r>
      <w:r>
        <w:rPr>
          <w:spacing w:val="-4"/>
        </w:rPr>
        <w:t> </w:t>
      </w:r>
      <w:r>
        <w:rPr/>
        <w:t>Chapman,</w:t>
      </w:r>
      <w:r>
        <w:rPr>
          <w:spacing w:val="-4"/>
        </w:rPr>
        <w:t> </w:t>
      </w:r>
      <w:r>
        <w:rPr/>
        <w:t>APRN,</w:t>
      </w:r>
      <w:r>
        <w:rPr>
          <w:spacing w:val="-4"/>
        </w:rPr>
        <w:t> </w:t>
      </w:r>
      <w:r>
        <w:rPr/>
        <w:t>MSN, PNMHCNS, Karen Colwell, Sylvia Fogel MD, John Gaitanis, MD, Sheilah Gauch, LICSW, MEd, Melissa Glynn-Hyman, LICSW, Lisa Grisolia, Kathleen Maher, MS-PHCNS, RN,</w:t>
      </w:r>
      <w:r>
        <w:rPr>
          <w:spacing w:val="40"/>
        </w:rPr>
        <w:t> </w:t>
      </w:r>
      <w:r>
        <w:rPr/>
        <w:t>Mark Pasternack, MD, Michelle Pinto, RN, Blake Poggi, MA, CCC-SLP, Jennifer M. Vitelli, MBA, Kyle Williams, MD, PhD, Yujuan (Julia) Zhang, MD.</w:t>
      </w:r>
    </w:p>
    <w:p>
      <w:pPr>
        <w:pStyle w:val="BodyText"/>
        <w:spacing w:before="161"/>
        <w:ind w:left="100" w:firstLine="0"/>
      </w:pPr>
      <w:r>
        <w:rPr/>
        <w:t>Public</w:t>
      </w:r>
      <w:r>
        <w:rPr>
          <w:spacing w:val="-5"/>
        </w:rPr>
        <w:t> </w:t>
      </w:r>
      <w:r>
        <w:rPr/>
        <w:t>Attendees:</w:t>
      </w:r>
      <w:r>
        <w:rPr>
          <w:spacing w:val="-4"/>
        </w:rPr>
        <w:t> </w:t>
      </w:r>
      <w:r>
        <w:rPr>
          <w:spacing w:val="-10"/>
        </w:rPr>
        <w:t>1</w:t>
      </w:r>
    </w:p>
    <w:p>
      <w:pPr>
        <w:pStyle w:val="Heading1"/>
        <w:spacing w:before="181"/>
      </w:pPr>
      <w:r>
        <w:rPr/>
        <w:t>Welcome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Agenda</w:t>
      </w:r>
    </w:p>
    <w:p>
      <w:pPr>
        <w:pStyle w:val="BodyText"/>
        <w:spacing w:line="259" w:lineRule="auto" w:before="182"/>
        <w:ind w:left="100" w:right="569" w:firstLine="0"/>
      </w:pPr>
      <w:r>
        <w:rPr/>
        <w:t>Elaine</w:t>
      </w:r>
      <w:r>
        <w:rPr>
          <w:spacing w:val="-4"/>
        </w:rPr>
        <w:t> </w:t>
      </w:r>
      <w:r>
        <w:rPr/>
        <w:t>Gabovitch,</w:t>
      </w:r>
      <w:r>
        <w:rPr>
          <w:spacing w:val="-4"/>
        </w:rPr>
        <w:t> </w:t>
      </w:r>
      <w:r>
        <w:rPr/>
        <w:t>PANDAS/PANS Advisory</w:t>
      </w:r>
      <w:r>
        <w:rPr>
          <w:spacing w:val="-4"/>
        </w:rPr>
        <w:t> </w:t>
      </w:r>
      <w:r>
        <w:rPr/>
        <w:t>Council</w:t>
      </w:r>
      <w:r>
        <w:rPr>
          <w:spacing w:val="-5"/>
        </w:rPr>
        <w:t> </w:t>
      </w:r>
      <w:r>
        <w:rPr/>
        <w:t>Chair,</w:t>
      </w:r>
      <w:r>
        <w:rPr>
          <w:spacing w:val="-4"/>
        </w:rPr>
        <w:t> </w:t>
      </w:r>
      <w:r>
        <w:rPr/>
        <w:t>called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order,</w:t>
      </w:r>
      <w:r>
        <w:rPr>
          <w:spacing w:val="-4"/>
        </w:rPr>
        <w:t> </w:t>
      </w:r>
      <w:r>
        <w:rPr/>
        <w:t>welcomed</w:t>
      </w:r>
      <w:r>
        <w:rPr>
          <w:spacing w:val="-5"/>
        </w:rPr>
        <w:t> </w:t>
      </w:r>
      <w:r>
        <w:rPr/>
        <w:t>the Advisory Council and reviewed the agenda.</w:t>
      </w:r>
    </w:p>
    <w:p>
      <w:pPr>
        <w:pStyle w:val="Heading1"/>
        <w:spacing w:before="160"/>
      </w:pPr>
      <w:r>
        <w:rPr/>
        <w:t>Open</w:t>
      </w:r>
      <w:r>
        <w:rPr>
          <w:spacing w:val="-1"/>
        </w:rPr>
        <w:t> </w:t>
      </w: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Vote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Minutes</w:t>
      </w:r>
    </w:p>
    <w:p>
      <w:pPr>
        <w:pStyle w:val="BodyText"/>
        <w:spacing w:line="259" w:lineRule="auto" w:before="181"/>
        <w:ind w:left="100" w:firstLine="0"/>
      </w:pPr>
      <w:r>
        <w:rPr/>
        <w:t>Elaine</w:t>
      </w:r>
      <w:r>
        <w:rPr>
          <w:spacing w:val="-2"/>
        </w:rPr>
        <w:t> </w:t>
      </w:r>
      <w:r>
        <w:rPr/>
        <w:t>Gabovitch</w:t>
      </w:r>
      <w:r>
        <w:rPr>
          <w:spacing w:val="-3"/>
        </w:rPr>
        <w:t> </w:t>
      </w:r>
      <w:r>
        <w:rPr/>
        <w:t>managed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virtual</w:t>
      </w:r>
      <w:r>
        <w:rPr>
          <w:spacing w:val="-2"/>
        </w:rPr>
        <w:t> </w:t>
      </w:r>
      <w:r>
        <w:rPr/>
        <w:t>open</w:t>
      </w:r>
      <w:r>
        <w:rPr>
          <w:spacing w:val="-3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Maddy</w:t>
      </w:r>
      <w:r>
        <w:rPr>
          <w:spacing w:val="-2"/>
        </w:rPr>
        <w:t> </w:t>
      </w:r>
      <w:r>
        <w:rPr/>
        <w:t>Goskoski</w:t>
      </w:r>
      <w:r>
        <w:rPr>
          <w:spacing w:val="-3"/>
        </w:rPr>
        <w:t> </w:t>
      </w:r>
      <w:r>
        <w:rPr/>
        <w:t>tracked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for the meeting</w:t>
      </w:r>
      <w:r>
        <w:rPr>
          <w:spacing w:val="-2"/>
        </w:rPr>
        <w:t> </w:t>
      </w:r>
      <w:r>
        <w:rPr/>
        <w:t>record.</w:t>
      </w:r>
      <w:r>
        <w:rPr>
          <w:spacing w:val="-4"/>
        </w:rPr>
        <w:t> </w:t>
      </w:r>
      <w:r>
        <w:rPr/>
        <w:t>Elaine</w:t>
      </w:r>
      <w:r>
        <w:rPr>
          <w:spacing w:val="-3"/>
        </w:rPr>
        <w:t> </w:t>
      </w:r>
      <w:r>
        <w:rPr/>
        <w:t>led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vote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May</w:t>
      </w:r>
      <w:r>
        <w:rPr>
          <w:spacing w:val="-8"/>
        </w:rPr>
        <w:t> </w:t>
      </w:r>
      <w:r>
        <w:rPr/>
        <w:t>10,</w:t>
      </w:r>
      <w:r>
        <w:rPr>
          <w:spacing w:val="-3"/>
        </w:rPr>
        <w:t> </w:t>
      </w:r>
      <w:r>
        <w:rPr/>
        <w:t>2023,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minutes.</w:t>
      </w:r>
      <w:r>
        <w:rPr>
          <w:spacing w:val="-5"/>
        </w:rPr>
        <w:t> </w:t>
      </w:r>
      <w:r>
        <w:rPr/>
        <w:t>There was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quorum with 13 Advisory Council members in attendance for the vote, with one member joining later in the meeting for a total of 14 members.</w:t>
      </w:r>
    </w:p>
    <w:p>
      <w:pPr>
        <w:pStyle w:val="Heading1"/>
        <w:spacing w:before="156"/>
      </w:pPr>
      <w:r>
        <w:rPr/>
        <w:t>Statutory</w:t>
      </w:r>
      <w:r>
        <w:rPr>
          <w:spacing w:val="-2"/>
        </w:rPr>
        <w:t> Authority</w:t>
      </w:r>
    </w:p>
    <w:p>
      <w:pPr>
        <w:pStyle w:val="BodyText"/>
        <w:spacing w:before="181"/>
        <w:ind w:left="100" w:firstLine="0"/>
      </w:pPr>
      <w:r>
        <w:rPr/>
        <w:t>Elaine</w:t>
      </w:r>
      <w:r>
        <w:rPr>
          <w:spacing w:val="-6"/>
        </w:rPr>
        <w:t> </w:t>
      </w:r>
      <w:r>
        <w:rPr/>
        <w:t>Gabovitch</w:t>
      </w:r>
      <w:r>
        <w:rPr>
          <w:spacing w:val="-4"/>
        </w:rPr>
        <w:t> </w:t>
      </w:r>
      <w:r>
        <w:rPr/>
        <w:t>reviewed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Statutory</w:t>
      </w:r>
      <w:r>
        <w:rPr>
          <w:spacing w:val="-3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statement</w:t>
      </w:r>
      <w:r>
        <w:rPr>
          <w:spacing w:val="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Advisory</w:t>
      </w:r>
      <w:r>
        <w:rPr>
          <w:spacing w:val="-3"/>
        </w:rPr>
        <w:t> </w:t>
      </w:r>
      <w:r>
        <w:rPr>
          <w:spacing w:val="-2"/>
        </w:rPr>
        <w:t>Council.</w:t>
      </w:r>
    </w:p>
    <w:p>
      <w:pPr>
        <w:pStyle w:val="BodyText"/>
        <w:spacing w:line="259" w:lineRule="auto" w:before="182"/>
        <w:ind w:left="100" w:firstLine="0"/>
      </w:pPr>
      <w:r>
        <w:rPr/>
        <w:t>Section 26 of Chapter 260 of the Acts of 2020, or the Health Care Omnibus bill establishes a special advisory</w:t>
      </w:r>
      <w:r>
        <w:rPr>
          <w:spacing w:val="-2"/>
        </w:rPr>
        <w:t> </w:t>
      </w:r>
      <w:r>
        <w:rPr/>
        <w:t>council,</w:t>
      </w:r>
      <w:r>
        <w:rPr>
          <w:spacing w:val="-2"/>
        </w:rPr>
        <w:t> </w:t>
      </w:r>
      <w:r>
        <w:rPr/>
        <w:t>chaired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 Commissioner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Health,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designee,</w:t>
      </w:r>
      <w:r>
        <w:rPr>
          <w:spacing w:val="-2"/>
        </w:rPr>
        <w:t> </w:t>
      </w:r>
      <w:r>
        <w:rPr/>
        <w:t>to advise the commissioner on research, diagnosis, treatment, and education relating to pediatric autoimmune neuropsychiatric disorder associated with streptococcal infections and pediatric acute neuropsychiatric syndrome (PANDAS/PANS).</w:t>
      </w:r>
    </w:p>
    <w:p>
      <w:pPr>
        <w:pStyle w:val="Heading1"/>
        <w:spacing w:before="160"/>
      </w:pPr>
      <w:r>
        <w:rPr/>
        <w:t>Aim</w:t>
      </w:r>
      <w:r>
        <w:rPr>
          <w:spacing w:val="1"/>
        </w:rPr>
        <w:t> </w:t>
      </w:r>
      <w:r>
        <w:rPr>
          <w:spacing w:val="-2"/>
        </w:rPr>
        <w:t>Statement</w:t>
      </w:r>
    </w:p>
    <w:p>
      <w:pPr>
        <w:pStyle w:val="BodyText"/>
        <w:spacing w:before="182"/>
        <w:ind w:left="100" w:firstLine="0"/>
      </w:pPr>
      <w:r>
        <w:rPr/>
        <w:t>Elaine</w:t>
      </w:r>
      <w:r>
        <w:rPr>
          <w:spacing w:val="-6"/>
        </w:rPr>
        <w:t> </w:t>
      </w:r>
      <w:r>
        <w:rPr/>
        <w:t>Gabovitch</w:t>
      </w:r>
      <w:r>
        <w:rPr>
          <w:spacing w:val="-4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aim</w:t>
      </w:r>
      <w:r>
        <w:rPr>
          <w:spacing w:val="-4"/>
        </w:rPr>
        <w:t> </w:t>
      </w:r>
      <w:r>
        <w:rPr/>
        <w:t>statement</w:t>
      </w:r>
      <w:r>
        <w:rPr>
          <w:spacing w:val="6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Advisory</w:t>
      </w:r>
      <w:r>
        <w:rPr>
          <w:spacing w:val="-3"/>
        </w:rPr>
        <w:t> </w:t>
      </w:r>
      <w:r>
        <w:rPr>
          <w:spacing w:val="-2"/>
        </w:rPr>
        <w:t>Council.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180" w:after="0"/>
        <w:ind w:left="821" w:right="151" w:hanging="360"/>
        <w:jc w:val="left"/>
        <w:rPr>
          <w:sz w:val="22"/>
        </w:rPr>
      </w:pPr>
      <w:r>
        <w:rPr>
          <w:sz w:val="22"/>
        </w:rPr>
        <w:t>The DPH PANDAS/PANS Advisory Council aims to advise the DPH Commissioner on research, diagnosis,</w:t>
      </w:r>
      <w:r>
        <w:rPr>
          <w:spacing w:val="-4"/>
          <w:sz w:val="22"/>
        </w:rPr>
        <w:t> </w:t>
      </w:r>
      <w:r>
        <w:rPr>
          <w:sz w:val="22"/>
        </w:rPr>
        <w:t>treatment,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z w:val="22"/>
        </w:rPr>
        <w:t>relating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pediatric</w:t>
      </w:r>
      <w:r>
        <w:rPr>
          <w:spacing w:val="-4"/>
          <w:sz w:val="22"/>
        </w:rPr>
        <w:t> </w:t>
      </w:r>
      <w:r>
        <w:rPr>
          <w:sz w:val="22"/>
        </w:rPr>
        <w:t>autoimmune</w:t>
      </w:r>
      <w:r>
        <w:rPr>
          <w:spacing w:val="-5"/>
          <w:sz w:val="22"/>
        </w:rPr>
        <w:t> </w:t>
      </w:r>
      <w:r>
        <w:rPr>
          <w:sz w:val="22"/>
        </w:rPr>
        <w:t>neuropsychiatric</w:t>
      </w:r>
      <w:r>
        <w:rPr>
          <w:spacing w:val="-4"/>
          <w:sz w:val="22"/>
        </w:rPr>
        <w:t> </w:t>
      </w:r>
      <w:r>
        <w:rPr>
          <w:sz w:val="22"/>
        </w:rPr>
        <w:t>disorder associated with streptococcal infections and pediatric acute neuropsychiatric syndrome </w:t>
      </w:r>
      <w:r>
        <w:rPr>
          <w:spacing w:val="-2"/>
          <w:sz w:val="22"/>
        </w:rPr>
        <w:t>(PANDAS/PANS).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61" w:lineRule="auto" w:before="0" w:after="0"/>
        <w:ind w:left="821" w:right="479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Advisory</w:t>
      </w:r>
      <w:r>
        <w:rPr>
          <w:spacing w:val="-4"/>
          <w:sz w:val="22"/>
        </w:rPr>
        <w:t> </w:t>
      </w:r>
      <w:r>
        <w:rPr>
          <w:sz w:val="22"/>
        </w:rPr>
        <w:t>Council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issue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5"/>
          <w:sz w:val="22"/>
        </w:rPr>
        <w:t> </w:t>
      </w:r>
      <w:r>
        <w:rPr>
          <w:sz w:val="22"/>
        </w:rPr>
        <w:t>court</w:t>
      </w:r>
      <w:r>
        <w:rPr>
          <w:spacing w:val="-3"/>
          <w:sz w:val="22"/>
        </w:rPr>
        <w:t> </w:t>
      </w:r>
      <w:r>
        <w:rPr>
          <w:sz w:val="22"/>
        </w:rPr>
        <w:t>annually with</w:t>
      </w:r>
      <w:r>
        <w:rPr>
          <w:spacing w:val="-5"/>
          <w:sz w:val="22"/>
        </w:rPr>
        <w:t> </w:t>
      </w:r>
      <w:r>
        <w:rPr>
          <w:sz w:val="22"/>
        </w:rPr>
        <w:t>recommendations </w:t>
      </w:r>
      <w:r>
        <w:rPr>
          <w:spacing w:val="-2"/>
          <w:sz w:val="22"/>
        </w:rPr>
        <w:t>concerning: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5" w:lineRule="exact" w:before="0" w:after="0"/>
        <w:ind w:left="1540" w:right="0" w:hanging="359"/>
        <w:jc w:val="left"/>
        <w:rPr>
          <w:sz w:val="22"/>
        </w:rPr>
      </w:pPr>
      <w:r>
        <w:rPr>
          <w:sz w:val="22"/>
        </w:rPr>
        <w:t>Practice</w:t>
      </w:r>
      <w:r>
        <w:rPr>
          <w:spacing w:val="-4"/>
          <w:sz w:val="22"/>
        </w:rPr>
        <w:t> </w:t>
      </w:r>
      <w:r>
        <w:rPr>
          <w:sz w:val="22"/>
        </w:rPr>
        <w:t>guidelines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diagnosis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treatment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disorder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syndrome</w:t>
      </w:r>
    </w:p>
    <w:p>
      <w:pPr>
        <w:spacing w:after="0" w:line="275" w:lineRule="exact"/>
        <w:jc w:val="left"/>
        <w:rPr>
          <w:sz w:val="22"/>
        </w:rPr>
        <w:sectPr>
          <w:type w:val="continuous"/>
          <w:pgSz w:w="12240" w:h="15840"/>
          <w:pgMar w:top="1360" w:bottom="280" w:left="1340" w:right="1340"/>
        </w:sect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81" w:after="0"/>
        <w:ind w:left="1540" w:right="0" w:hanging="359"/>
        <w:jc w:val="both"/>
        <w:rPr>
          <w:sz w:val="22"/>
        </w:rPr>
      </w:pPr>
      <w:r>
        <w:rPr>
          <w:sz w:val="22"/>
        </w:rPr>
        <w:t>Development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screening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protocols.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56" w:lineRule="auto" w:before="14" w:after="0"/>
        <w:ind w:left="1541" w:right="373" w:hanging="360"/>
        <w:jc w:val="both"/>
        <w:rPr>
          <w:sz w:val="22"/>
        </w:rPr>
      </w:pPr>
      <w:r>
        <w:rPr>
          <w:sz w:val="22"/>
        </w:rPr>
        <w:t>Mechanisms to increase clinical awareness and education regarding the disorder and syndrome</w:t>
      </w:r>
      <w:r>
        <w:rPr>
          <w:spacing w:val="-5"/>
          <w:sz w:val="22"/>
        </w:rPr>
        <w:t> </w:t>
      </w:r>
      <w:r>
        <w:rPr>
          <w:sz w:val="22"/>
        </w:rPr>
        <w:t>among</w:t>
      </w:r>
      <w:r>
        <w:rPr>
          <w:spacing w:val="-5"/>
          <w:sz w:val="22"/>
        </w:rPr>
        <w:t> </w:t>
      </w:r>
      <w:r>
        <w:rPr>
          <w:sz w:val="22"/>
        </w:rPr>
        <w:t>physicians,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pediatricians,</w:t>
      </w:r>
      <w:r>
        <w:rPr>
          <w:spacing w:val="-5"/>
          <w:sz w:val="22"/>
        </w:rPr>
        <w:t> </w:t>
      </w:r>
      <w:r>
        <w:rPr>
          <w:sz w:val="22"/>
        </w:rPr>
        <w:t>school-based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centers</w:t>
      </w:r>
      <w:r>
        <w:rPr>
          <w:spacing w:val="-6"/>
          <w:sz w:val="22"/>
        </w:rPr>
        <w:t> </w:t>
      </w:r>
      <w:r>
        <w:rPr>
          <w:sz w:val="22"/>
        </w:rPr>
        <w:t>and providers of mental health services.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52" w:lineRule="auto" w:before="2" w:after="0"/>
        <w:ind w:left="1541" w:right="1088" w:hanging="360"/>
        <w:jc w:val="left"/>
        <w:rPr>
          <w:sz w:val="22"/>
        </w:rPr>
      </w:pPr>
      <w:r>
        <w:rPr>
          <w:sz w:val="22"/>
        </w:rPr>
        <w:t>Outreach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educators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parents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increase</w:t>
      </w:r>
      <w:r>
        <w:rPr>
          <w:spacing w:val="-3"/>
          <w:sz w:val="22"/>
        </w:rPr>
        <w:t> </w:t>
      </w:r>
      <w:r>
        <w:rPr>
          <w:sz w:val="22"/>
        </w:rPr>
        <w:t>awareness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disorder</w:t>
      </w:r>
      <w:r>
        <w:rPr>
          <w:spacing w:val="-5"/>
          <w:sz w:val="22"/>
        </w:rPr>
        <w:t> </w:t>
      </w:r>
      <w:r>
        <w:rPr>
          <w:sz w:val="22"/>
        </w:rPr>
        <w:t>and syndrome; and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52" w:lineRule="auto" w:before="9" w:after="0"/>
        <w:ind w:left="1541" w:right="320" w:hanging="360"/>
        <w:jc w:val="left"/>
        <w:rPr>
          <w:sz w:val="22"/>
        </w:rPr>
      </w:pPr>
      <w:r>
        <w:rPr>
          <w:sz w:val="22"/>
        </w:rPr>
        <w:t>Development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network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volunteer</w:t>
      </w:r>
      <w:r>
        <w:rPr>
          <w:spacing w:val="-5"/>
          <w:sz w:val="22"/>
        </w:rPr>
        <w:t> </w:t>
      </w:r>
      <w:r>
        <w:rPr>
          <w:sz w:val="22"/>
        </w:rPr>
        <w:t>experts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 diagnosis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treatment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 disorder and syndrome. (From Section 26 of Chapter 260 of the Acts of 2020).</w:t>
      </w:r>
    </w:p>
    <w:p>
      <w:pPr>
        <w:pStyle w:val="BodyText"/>
        <w:ind w:left="0" w:firstLine="0"/>
      </w:pPr>
    </w:p>
    <w:p>
      <w:pPr>
        <w:pStyle w:val="BodyText"/>
        <w:spacing w:before="82"/>
        <w:ind w:left="0" w:firstLine="0"/>
      </w:pPr>
    </w:p>
    <w:p>
      <w:pPr>
        <w:pStyle w:val="Heading1"/>
      </w:pPr>
      <w:r>
        <w:rPr/>
        <w:t>Announcements: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Housekeeping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180" w:after="0"/>
        <w:ind w:left="821" w:right="582" w:hanging="360"/>
        <w:jc w:val="left"/>
        <w:rPr>
          <w:sz w:val="22"/>
        </w:rPr>
      </w:pPr>
      <w:r>
        <w:rPr>
          <w:sz w:val="22"/>
        </w:rPr>
        <w:t>Jennifer</w:t>
      </w:r>
      <w:r>
        <w:rPr>
          <w:spacing w:val="-5"/>
          <w:sz w:val="22"/>
        </w:rPr>
        <w:t> </w:t>
      </w:r>
      <w:r>
        <w:rPr>
          <w:sz w:val="22"/>
        </w:rPr>
        <w:t>shared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Advisory</w:t>
      </w:r>
      <w:r>
        <w:rPr>
          <w:spacing w:val="-3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PANDAS/PANS</w:t>
      </w:r>
      <w:r>
        <w:rPr>
          <w:spacing w:val="-4"/>
          <w:sz w:val="22"/>
        </w:rPr>
        <w:t> </w:t>
      </w:r>
      <w:r>
        <w:rPr>
          <w:sz w:val="22"/>
        </w:rPr>
        <w:t>Awareness</w:t>
      </w:r>
      <w:r>
        <w:rPr>
          <w:spacing w:val="-5"/>
          <w:sz w:val="22"/>
        </w:rPr>
        <w:t> </w:t>
      </w:r>
      <w:r>
        <w:rPr>
          <w:sz w:val="22"/>
        </w:rPr>
        <w:t>Day</w:t>
      </w:r>
      <w:r>
        <w:rPr>
          <w:spacing w:val="-3"/>
          <w:sz w:val="22"/>
        </w:rPr>
        <w:t> </w:t>
      </w:r>
      <w:r>
        <w:rPr>
          <w:sz w:val="22"/>
        </w:rPr>
        <w:t>takes</w:t>
      </w:r>
      <w:r>
        <w:rPr>
          <w:spacing w:val="-5"/>
          <w:sz w:val="22"/>
        </w:rPr>
        <w:t> </w:t>
      </w:r>
      <w:r>
        <w:rPr>
          <w:sz w:val="22"/>
        </w:rPr>
        <w:t>place</w:t>
      </w:r>
      <w:r>
        <w:rPr>
          <w:spacing w:val="-3"/>
          <w:sz w:val="22"/>
        </w:rPr>
        <w:t> </w:t>
      </w:r>
      <w:r>
        <w:rPr>
          <w:sz w:val="22"/>
        </w:rPr>
        <w:t>in </w:t>
      </w:r>
      <w:r>
        <w:rPr>
          <w:spacing w:val="-2"/>
          <w:sz w:val="22"/>
        </w:rPr>
        <w:t>October.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59"/>
        <w:jc w:val="left"/>
        <w:rPr>
          <w:sz w:val="22"/>
        </w:rPr>
      </w:pPr>
      <w:r>
        <w:rPr>
          <w:sz w:val="22"/>
        </w:rPr>
        <w:t>NEPANS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hosting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walk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October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position w:val="7"/>
          <w:sz w:val="14"/>
        </w:rPr>
        <w:t>st</w:t>
      </w:r>
      <w:r>
        <w:rPr>
          <w:spacing w:val="14"/>
          <w:position w:val="7"/>
          <w:sz w:val="14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celebrate.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52" w:lineRule="auto" w:before="15" w:after="0"/>
        <w:ind w:left="1541" w:right="339" w:hanging="360"/>
        <w:jc w:val="left"/>
        <w:rPr>
          <w:sz w:val="22"/>
        </w:rPr>
      </w:pPr>
      <w:r>
        <w:rPr>
          <w:sz w:val="22"/>
        </w:rPr>
        <w:t>Coalition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Mass</w:t>
      </w:r>
      <w:r>
        <w:rPr>
          <w:spacing w:val="-6"/>
          <w:sz w:val="22"/>
        </w:rPr>
        <w:t> </w:t>
      </w:r>
      <w:r>
        <w:rPr>
          <w:sz w:val="22"/>
        </w:rPr>
        <w:t>chapter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discussing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celebration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PANDAS/PANS</w:t>
      </w:r>
      <w:r>
        <w:rPr>
          <w:spacing w:val="-5"/>
          <w:sz w:val="22"/>
        </w:rPr>
        <w:t> </w:t>
      </w:r>
      <w:r>
        <w:rPr>
          <w:sz w:val="22"/>
        </w:rPr>
        <w:t>Awareness Day in October. Jennifer will share more details when applicable.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52" w:lineRule="auto" w:before="9" w:after="0"/>
        <w:ind w:left="1541" w:right="1009" w:hanging="360"/>
        <w:jc w:val="left"/>
        <w:rPr>
          <w:sz w:val="22"/>
        </w:rPr>
      </w:pPr>
      <w:r>
        <w:rPr>
          <w:sz w:val="22"/>
        </w:rPr>
        <w:t>JBC</w:t>
      </w:r>
      <w:r>
        <w:rPr>
          <w:spacing w:val="-3"/>
          <w:sz w:val="22"/>
        </w:rPr>
        <w:t> </w:t>
      </w:r>
      <w:r>
        <w:rPr>
          <w:sz w:val="22"/>
        </w:rPr>
        <w:t>PANDAS/PANS</w:t>
      </w:r>
      <w:r>
        <w:rPr>
          <w:spacing w:val="-6"/>
          <w:sz w:val="22"/>
        </w:rPr>
        <w:t> </w:t>
      </w:r>
      <w:r>
        <w:rPr>
          <w:sz w:val="22"/>
        </w:rPr>
        <w:t>participated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Cohasset</w:t>
      </w:r>
      <w:r>
        <w:rPr>
          <w:spacing w:val="-4"/>
          <w:sz w:val="22"/>
        </w:rPr>
        <w:t> </w:t>
      </w:r>
      <w:r>
        <w:rPr>
          <w:sz w:val="22"/>
        </w:rPr>
        <w:t>Triathlon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few</w:t>
      </w:r>
      <w:r>
        <w:rPr>
          <w:spacing w:val="-6"/>
          <w:sz w:val="22"/>
        </w:rPr>
        <w:t> </w:t>
      </w:r>
      <w:r>
        <w:rPr>
          <w:sz w:val="22"/>
        </w:rPr>
        <w:t>weeks</w:t>
      </w:r>
      <w:r>
        <w:rPr>
          <w:spacing w:val="-6"/>
          <w:sz w:val="22"/>
        </w:rPr>
        <w:t> </w:t>
      </w:r>
      <w:r>
        <w:rPr>
          <w:sz w:val="22"/>
        </w:rPr>
        <w:t>ago</w:t>
      </w:r>
      <w:r>
        <w:rPr>
          <w:spacing w:val="-6"/>
          <w:sz w:val="22"/>
        </w:rPr>
        <w:t> </w:t>
      </w:r>
      <w:r>
        <w:rPr>
          <w:sz w:val="22"/>
        </w:rPr>
        <w:t>and mentioned that it was a successful event for a great cause.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7" w:after="0"/>
        <w:ind w:left="821" w:right="200" w:hanging="360"/>
        <w:jc w:val="left"/>
        <w:rPr>
          <w:sz w:val="22"/>
        </w:rPr>
      </w:pPr>
      <w:r>
        <w:rPr>
          <w:sz w:val="22"/>
        </w:rPr>
        <w:t>Sylvia</w:t>
      </w:r>
      <w:r>
        <w:rPr>
          <w:spacing w:val="-3"/>
          <w:sz w:val="22"/>
        </w:rPr>
        <w:t> </w:t>
      </w:r>
      <w:r>
        <w:rPr>
          <w:sz w:val="22"/>
        </w:rPr>
        <w:t>announced</w:t>
      </w:r>
      <w:r>
        <w:rPr>
          <w:spacing w:val="-3"/>
          <w:sz w:val="22"/>
        </w:rPr>
        <w:t> </w:t>
      </w:r>
      <w:r>
        <w:rPr>
          <w:sz w:val="22"/>
        </w:rPr>
        <w:t>she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longer</w:t>
      </w:r>
      <w:r>
        <w:rPr>
          <w:spacing w:val="-4"/>
          <w:sz w:val="22"/>
        </w:rPr>
        <w:t> </w:t>
      </w:r>
      <w:r>
        <w:rPr>
          <w:sz w:val="22"/>
        </w:rPr>
        <w:t>affiliated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Lurie</w:t>
      </w:r>
      <w:r>
        <w:rPr>
          <w:spacing w:val="-2"/>
          <w:sz w:val="22"/>
        </w:rPr>
        <w:t> </w:t>
      </w:r>
      <w:r>
        <w:rPr>
          <w:sz w:val="22"/>
        </w:rPr>
        <w:t>Center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Autism</w:t>
      </w:r>
      <w:r>
        <w:rPr>
          <w:spacing w:val="-3"/>
          <w:sz w:val="22"/>
        </w:rPr>
        <w:t> </w:t>
      </w:r>
      <w:r>
        <w:rPr>
          <w:sz w:val="22"/>
        </w:rPr>
        <w:t>and is</w:t>
      </w:r>
      <w:r>
        <w:rPr>
          <w:spacing w:val="-4"/>
          <w:sz w:val="22"/>
        </w:rPr>
        <w:t> </w:t>
      </w:r>
      <w:r>
        <w:rPr>
          <w:sz w:val="22"/>
        </w:rPr>
        <w:t>transitioning to private practice work.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Sheilah</w:t>
      </w:r>
      <w:r>
        <w:rPr>
          <w:spacing w:val="-5"/>
          <w:sz w:val="22"/>
        </w:rPr>
        <w:t> </w:t>
      </w:r>
      <w:r>
        <w:rPr>
          <w:sz w:val="22"/>
        </w:rPr>
        <w:t>shared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Alex</w:t>
      </w:r>
      <w:r>
        <w:rPr>
          <w:spacing w:val="-3"/>
          <w:sz w:val="22"/>
        </w:rPr>
        <w:t> </w:t>
      </w:r>
      <w:r>
        <w:rPr>
          <w:sz w:val="22"/>
        </w:rPr>
        <w:t>Manfull</w:t>
      </w:r>
      <w:r>
        <w:rPr>
          <w:spacing w:val="-3"/>
          <w:sz w:val="22"/>
        </w:rPr>
        <w:t> </w:t>
      </w:r>
      <w:r>
        <w:rPr>
          <w:sz w:val="22"/>
        </w:rPr>
        <w:t>Fund</w:t>
      </w:r>
      <w:r>
        <w:rPr>
          <w:spacing w:val="-2"/>
          <w:sz w:val="22"/>
        </w:rPr>
        <w:t> </w:t>
      </w:r>
      <w:r>
        <w:rPr>
          <w:sz w:val="22"/>
        </w:rPr>
        <w:t>had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5k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Washington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DC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2" w:after="0"/>
        <w:ind w:left="1540" w:right="0" w:hanging="359"/>
        <w:jc w:val="left"/>
        <w:rPr>
          <w:sz w:val="22"/>
        </w:rPr>
      </w:pP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goal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receive</w:t>
      </w:r>
      <w:r>
        <w:rPr>
          <w:spacing w:val="-2"/>
          <w:sz w:val="22"/>
        </w:rPr>
        <w:t> </w:t>
      </w:r>
      <w:r>
        <w:rPr>
          <w:sz w:val="22"/>
        </w:rPr>
        <w:t>joint</w:t>
      </w:r>
      <w:r>
        <w:rPr>
          <w:spacing w:val="-1"/>
          <w:sz w:val="22"/>
        </w:rPr>
        <w:t> </w:t>
      </w:r>
      <w:r>
        <w:rPr>
          <w:sz w:val="22"/>
        </w:rPr>
        <w:t>funding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PANDAS/PANS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4" w:after="0"/>
        <w:ind w:left="1540" w:right="0" w:hanging="359"/>
        <w:jc w:val="left"/>
        <w:rPr>
          <w:sz w:val="22"/>
        </w:rPr>
      </w:pPr>
      <w:r>
        <w:rPr>
          <w:sz w:val="22"/>
        </w:rPr>
        <w:t>Legislation</w:t>
      </w:r>
      <w:r>
        <w:rPr>
          <w:spacing w:val="-3"/>
          <w:sz w:val="22"/>
        </w:rPr>
        <w:t> </w:t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z w:val="22"/>
        </w:rPr>
        <w:t>occurred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before</w:t>
      </w:r>
    </w:p>
    <w:p>
      <w:pPr>
        <w:pStyle w:val="Heading1"/>
        <w:spacing w:before="175"/>
      </w:pPr>
      <w:r>
        <w:rPr/>
        <w:t>Discussion</w:t>
      </w:r>
      <w:r>
        <w:rPr>
          <w:spacing w:val="-1"/>
        </w:rPr>
        <w:t> </w:t>
      </w:r>
      <w:r>
        <w:rPr/>
        <w:t>Annual</w:t>
      </w:r>
      <w:r>
        <w:rPr>
          <w:spacing w:val="-2"/>
        </w:rPr>
        <w:t> </w:t>
      </w:r>
      <w:r>
        <w:rPr/>
        <w:t>Report-</w:t>
      </w:r>
      <w:r>
        <w:rPr>
          <w:spacing w:val="1"/>
        </w:rPr>
        <w:t> </w:t>
      </w:r>
      <w:r>
        <w:rPr>
          <w:spacing w:val="-2"/>
        </w:rPr>
        <w:t>Process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180" w:after="0"/>
        <w:ind w:left="821" w:right="257" w:hanging="360"/>
        <w:jc w:val="left"/>
        <w:rPr>
          <w:sz w:val="22"/>
        </w:rPr>
      </w:pPr>
      <w:r>
        <w:rPr>
          <w:sz w:val="22"/>
        </w:rPr>
        <w:t>Elaine</w:t>
      </w:r>
      <w:r>
        <w:rPr>
          <w:spacing w:val="-4"/>
          <w:sz w:val="22"/>
        </w:rPr>
        <w:t> </w:t>
      </w:r>
      <w:r>
        <w:rPr>
          <w:sz w:val="22"/>
        </w:rPr>
        <w:t>led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discussion</w:t>
      </w:r>
      <w:r>
        <w:rPr>
          <w:spacing w:val="-5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updated</w:t>
      </w:r>
      <w:r>
        <w:rPr>
          <w:spacing w:val="-5"/>
          <w:sz w:val="22"/>
        </w:rPr>
        <w:t> </w:t>
      </w:r>
      <w:r>
        <w:rPr>
          <w:sz w:val="22"/>
        </w:rPr>
        <w:t>process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annual</w:t>
      </w:r>
      <w:r>
        <w:rPr>
          <w:spacing w:val="-4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corresponding due dates for the final version.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Today</w:t>
      </w:r>
      <w:r>
        <w:rPr>
          <w:spacing w:val="-7"/>
          <w:sz w:val="22"/>
        </w:rPr>
        <w:t> </w:t>
      </w:r>
      <w:r>
        <w:rPr>
          <w:sz w:val="22"/>
        </w:rPr>
        <w:t>(July</w:t>
      </w:r>
      <w:r>
        <w:rPr>
          <w:spacing w:val="-4"/>
          <w:sz w:val="22"/>
        </w:rPr>
        <w:t> 12</w:t>
      </w:r>
      <w:r>
        <w:rPr>
          <w:spacing w:val="-4"/>
          <w:position w:val="7"/>
          <w:sz w:val="14"/>
        </w:rPr>
        <w:t>th</w:t>
      </w:r>
      <w:r>
        <w:rPr>
          <w:spacing w:val="-4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7" w:after="0"/>
        <w:ind w:left="1540" w:right="0" w:hanging="359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6"/>
          <w:sz w:val="22"/>
        </w:rPr>
        <w:t> </w:t>
      </w:r>
      <w:r>
        <w:rPr>
          <w:sz w:val="22"/>
        </w:rPr>
        <w:t>priorities</w:t>
      </w:r>
      <w:r>
        <w:rPr>
          <w:spacing w:val="-6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recommendations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4" w:after="0"/>
        <w:ind w:left="1540" w:right="0" w:hanging="359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guest speakers</w:t>
      </w:r>
      <w:r>
        <w:rPr>
          <w:spacing w:val="-3"/>
          <w:sz w:val="22"/>
        </w:rPr>
        <w:t> </w:t>
      </w:r>
      <w:r>
        <w:rPr>
          <w:sz w:val="22"/>
        </w:rPr>
        <w:t>(TBD)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9/13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standard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questions.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5" w:after="0"/>
        <w:ind w:left="1540" w:right="0" w:hanging="359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follow-up:</w:t>
      </w:r>
      <w:r>
        <w:rPr>
          <w:spacing w:val="-3"/>
          <w:sz w:val="22"/>
        </w:rPr>
        <w:t> </w:t>
      </w:r>
      <w:r>
        <w:rPr>
          <w:sz w:val="22"/>
        </w:rPr>
        <w:t>DPH</w:t>
      </w:r>
      <w:r>
        <w:rPr>
          <w:spacing w:val="-5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format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3"/>
          <w:sz w:val="22"/>
        </w:rPr>
        <w:t> </w:t>
      </w:r>
      <w:r>
        <w:rPr>
          <w:sz w:val="22"/>
        </w:rPr>
        <w:t>for flow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consistency.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14" w:after="0"/>
        <w:ind w:left="2261" w:right="0" w:hanging="360"/>
        <w:jc w:val="left"/>
        <w:rPr>
          <w:sz w:val="22"/>
        </w:rPr>
      </w:pPr>
      <w:r>
        <w:rPr>
          <w:sz w:val="22"/>
        </w:rPr>
        <w:t>Maddy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send</w:t>
      </w:r>
      <w:r>
        <w:rPr>
          <w:spacing w:val="-4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draft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Advisory</w:t>
      </w:r>
      <w:r>
        <w:rPr>
          <w:spacing w:val="-2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August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11th.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22" w:after="0"/>
        <w:ind w:left="2261" w:right="0" w:hanging="360"/>
        <w:jc w:val="left"/>
        <w:rPr>
          <w:sz w:val="22"/>
        </w:rPr>
      </w:pPr>
      <w:r>
        <w:rPr>
          <w:sz w:val="22"/>
        </w:rPr>
        <w:t>Council</w:t>
      </w:r>
      <w:r>
        <w:rPr>
          <w:spacing w:val="-5"/>
          <w:sz w:val="22"/>
        </w:rPr>
        <w:t> </w:t>
      </w:r>
      <w:r>
        <w:rPr>
          <w:sz w:val="22"/>
        </w:rPr>
        <w:t>sends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edits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Maddy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August </w:t>
      </w:r>
      <w:r>
        <w:rPr>
          <w:spacing w:val="-4"/>
          <w:sz w:val="22"/>
        </w:rPr>
        <w:t>25th.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21" w:after="0"/>
        <w:ind w:left="2261" w:right="0" w:hanging="360"/>
        <w:jc w:val="left"/>
        <w:rPr>
          <w:sz w:val="22"/>
        </w:rPr>
      </w:pPr>
      <w:r>
        <w:rPr>
          <w:sz w:val="22"/>
        </w:rPr>
        <w:t>Maddy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send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Advisory</w:t>
      </w:r>
      <w:r>
        <w:rPr>
          <w:spacing w:val="-1"/>
          <w:sz w:val="22"/>
        </w:rPr>
        <w:t> </w:t>
      </w:r>
      <w:r>
        <w:rPr>
          <w:sz w:val="22"/>
        </w:rPr>
        <w:t>Council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September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6th.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2" w:after="0"/>
        <w:ind w:left="1540" w:right="0" w:hanging="359"/>
        <w:jc w:val="left"/>
        <w:rPr>
          <w:sz w:val="22"/>
        </w:rPr>
      </w:pPr>
      <w:r>
        <w:rPr>
          <w:sz w:val="22"/>
        </w:rPr>
        <w:t>September</w:t>
      </w:r>
      <w:r>
        <w:rPr>
          <w:spacing w:val="-5"/>
          <w:sz w:val="22"/>
        </w:rPr>
        <w:t> </w:t>
      </w:r>
      <w:r>
        <w:rPr>
          <w:sz w:val="22"/>
        </w:rPr>
        <w:t>13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meeting: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10" w:after="0"/>
        <w:ind w:left="2261" w:right="0" w:hanging="360"/>
        <w:jc w:val="left"/>
        <w:rPr>
          <w:sz w:val="22"/>
        </w:rPr>
      </w:pPr>
      <w:r>
        <w:rPr>
          <w:sz w:val="22"/>
        </w:rPr>
        <w:t>Vote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priority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recommendation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21" w:after="0"/>
        <w:ind w:left="2261" w:right="0" w:hanging="360"/>
        <w:jc w:val="left"/>
        <w:rPr>
          <w:sz w:val="22"/>
        </w:rPr>
      </w:pPr>
      <w:r>
        <w:rPr>
          <w:sz w:val="22"/>
        </w:rPr>
        <w:t>Engage</w:t>
      </w:r>
      <w:r>
        <w:rPr>
          <w:spacing w:val="-1"/>
          <w:sz w:val="22"/>
        </w:rPr>
        <w:t> </w:t>
      </w:r>
      <w:r>
        <w:rPr>
          <w:sz w:val="22"/>
        </w:rPr>
        <w:t>guest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speaker(s)</w:t>
      </w:r>
    </w:p>
    <w:p>
      <w:pPr>
        <w:pStyle w:val="ListParagraph"/>
        <w:numPr>
          <w:ilvl w:val="2"/>
          <w:numId w:val="1"/>
        </w:numPr>
        <w:tabs>
          <w:tab w:pos="2261" w:val="left" w:leader="none"/>
        </w:tabs>
        <w:spacing w:line="240" w:lineRule="auto" w:before="22" w:after="0"/>
        <w:ind w:left="2261" w:right="0" w:hanging="360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5"/>
          <w:sz w:val="22"/>
        </w:rPr>
        <w:t> </w:t>
      </w:r>
      <w:r>
        <w:rPr>
          <w:sz w:val="22"/>
        </w:rPr>
        <w:t>future</w:t>
      </w:r>
      <w:r>
        <w:rPr>
          <w:spacing w:val="-5"/>
          <w:sz w:val="22"/>
        </w:rPr>
        <w:t> </w:t>
      </w:r>
      <w:r>
        <w:rPr>
          <w:sz w:val="22"/>
        </w:rPr>
        <w:t>guest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speakers.</w:t>
      </w:r>
    </w:p>
    <w:p>
      <w:pPr>
        <w:pStyle w:val="Heading1"/>
        <w:spacing w:before="181"/>
      </w:pPr>
      <w:r>
        <w:rPr/>
        <w:t>Discussion</w:t>
      </w:r>
      <w:r>
        <w:rPr>
          <w:spacing w:val="-1"/>
        </w:rPr>
        <w:t> </w:t>
      </w:r>
      <w:r>
        <w:rPr/>
        <w:t>Annual</w:t>
      </w:r>
      <w:r>
        <w:rPr>
          <w:spacing w:val="-2"/>
        </w:rPr>
        <w:t> </w:t>
      </w:r>
      <w:r>
        <w:rPr/>
        <w:t>Report-</w:t>
      </w:r>
      <w:r>
        <w:rPr>
          <w:spacing w:val="-4"/>
        </w:rPr>
        <w:t> </w:t>
      </w:r>
      <w:r>
        <w:rPr>
          <w:spacing w:val="-2"/>
        </w:rPr>
        <w:t>Legislation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61" w:lineRule="auto" w:before="180" w:after="0"/>
        <w:ind w:left="821" w:right="1253" w:hanging="360"/>
        <w:jc w:val="left"/>
        <w:rPr>
          <w:sz w:val="22"/>
        </w:rPr>
      </w:pPr>
      <w:r>
        <w:rPr>
          <w:sz w:val="22"/>
        </w:rPr>
        <w:t>Jennifer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Sheilah</w:t>
      </w:r>
      <w:r>
        <w:rPr>
          <w:spacing w:val="-4"/>
          <w:sz w:val="22"/>
        </w:rPr>
        <w:t> </w:t>
      </w:r>
      <w:r>
        <w:rPr>
          <w:sz w:val="22"/>
        </w:rPr>
        <w:t>led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conversation</w:t>
      </w:r>
      <w:r>
        <w:rPr>
          <w:spacing w:val="-4"/>
          <w:sz w:val="22"/>
        </w:rPr>
        <w:t> </w:t>
      </w:r>
      <w:r>
        <w:rPr>
          <w:sz w:val="22"/>
        </w:rPr>
        <w:t>considering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following</w:t>
      </w:r>
      <w:r>
        <w:rPr>
          <w:spacing w:val="-2"/>
          <w:sz w:val="22"/>
        </w:rPr>
        <w:t> </w:t>
      </w:r>
      <w:r>
        <w:rPr>
          <w:sz w:val="22"/>
        </w:rPr>
        <w:t>bills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listed</w:t>
      </w:r>
      <w:r>
        <w:rPr>
          <w:spacing w:val="-4"/>
          <w:sz w:val="22"/>
        </w:rPr>
        <w:t> </w:t>
      </w:r>
      <w:r>
        <w:rPr>
          <w:sz w:val="22"/>
        </w:rPr>
        <w:t>as recommendations in the annual report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75" w:lineRule="exact" w:before="0" w:after="0"/>
        <w:ind w:left="1540" w:right="0" w:hanging="359"/>
        <w:jc w:val="left"/>
        <w:rPr>
          <w:sz w:val="22"/>
        </w:rPr>
      </w:pPr>
      <w:r>
        <w:rPr>
          <w:sz w:val="22"/>
        </w:rPr>
        <w:t>S1266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3"/>
          <w:sz w:val="22"/>
        </w:rPr>
        <w:t> </w:t>
      </w:r>
      <w:r>
        <w:rPr>
          <w:sz w:val="22"/>
        </w:rPr>
        <w:t>H1975: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Pediatric</w:t>
      </w:r>
      <w:r>
        <w:rPr>
          <w:spacing w:val="-2"/>
          <w:sz w:val="22"/>
        </w:rPr>
        <w:t> </w:t>
      </w:r>
      <w:r>
        <w:rPr>
          <w:sz w:val="22"/>
        </w:rPr>
        <w:t>Adolescent</w:t>
      </w:r>
      <w:r>
        <w:rPr>
          <w:spacing w:val="-1"/>
          <w:sz w:val="22"/>
        </w:rPr>
        <w:t> </w:t>
      </w:r>
      <w:r>
        <w:rPr>
          <w:sz w:val="22"/>
        </w:rPr>
        <w:t>Psychiatric</w:t>
      </w:r>
      <w:r>
        <w:rPr>
          <w:spacing w:val="-2"/>
          <w:sz w:val="22"/>
        </w:rPr>
        <w:t> </w:t>
      </w:r>
      <w:r>
        <w:rPr>
          <w:sz w:val="22"/>
        </w:rPr>
        <w:t>Settings</w:t>
      </w:r>
      <w:r>
        <w:rPr>
          <w:spacing w:val="-4"/>
          <w:sz w:val="22"/>
        </w:rPr>
        <w:t> </w:t>
      </w:r>
      <w:r>
        <w:rPr>
          <w:sz w:val="22"/>
        </w:rPr>
        <w:t>(DMH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DESE)</w:t>
      </w:r>
    </w:p>
    <w:p>
      <w:pPr>
        <w:spacing w:after="0" w:line="275" w:lineRule="exact"/>
        <w:jc w:val="left"/>
        <w:rPr>
          <w:sz w:val="22"/>
        </w:rPr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81" w:after="0"/>
        <w:ind w:left="1540" w:right="0" w:hanging="359"/>
        <w:jc w:val="left"/>
        <w:rPr>
          <w:sz w:val="22"/>
        </w:rPr>
      </w:pPr>
      <w:r>
        <w:rPr>
          <w:sz w:val="22"/>
        </w:rPr>
        <w:t>H3920:</w:t>
      </w:r>
      <w:r>
        <w:rPr>
          <w:spacing w:val="-3"/>
          <w:sz w:val="22"/>
        </w:rPr>
        <w:t> </w:t>
      </w:r>
      <w:r>
        <w:rPr>
          <w:sz w:val="22"/>
        </w:rPr>
        <w:t>Screening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Medical/Clinical</w:t>
      </w:r>
      <w:r>
        <w:rPr>
          <w:spacing w:val="-3"/>
          <w:sz w:val="22"/>
        </w:rPr>
        <w:t> </w:t>
      </w:r>
      <w:r>
        <w:rPr>
          <w:sz w:val="22"/>
        </w:rPr>
        <w:t>Settings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(DPH)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13" w:after="0"/>
        <w:ind w:left="821" w:right="112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decide</w:t>
      </w:r>
      <w:r>
        <w:rPr>
          <w:spacing w:val="-3"/>
          <w:sz w:val="22"/>
        </w:rPr>
        <w:t> </w:t>
      </w:r>
      <w:r>
        <w:rPr>
          <w:sz w:val="22"/>
        </w:rPr>
        <w:t>whether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include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legislative</w:t>
      </w:r>
      <w:r>
        <w:rPr>
          <w:spacing w:val="-1"/>
          <w:sz w:val="22"/>
        </w:rPr>
        <w:t> </w:t>
      </w:r>
      <w:r>
        <w:rPr>
          <w:sz w:val="22"/>
        </w:rPr>
        <w:t>recommendations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after we review all drafted/proposed priorities &amp; recommendations.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61" w:lineRule="auto" w:before="0" w:after="0"/>
        <w:ind w:left="821" w:right="217" w:hanging="360"/>
        <w:jc w:val="left"/>
        <w:rPr>
          <w:sz w:val="22"/>
        </w:rPr>
      </w:pPr>
      <w:r>
        <w:rPr>
          <w:sz w:val="22"/>
        </w:rPr>
        <w:t>Council</w:t>
      </w:r>
      <w:r>
        <w:rPr>
          <w:spacing w:val="-5"/>
          <w:sz w:val="22"/>
        </w:rPr>
        <w:t> </w:t>
      </w:r>
      <w:r>
        <w:rPr>
          <w:sz w:val="22"/>
        </w:rPr>
        <w:t>members</w:t>
      </w:r>
      <w:r>
        <w:rPr>
          <w:spacing w:val="-6"/>
          <w:sz w:val="22"/>
        </w:rPr>
        <w:t> </w:t>
      </w:r>
      <w:r>
        <w:rPr>
          <w:sz w:val="22"/>
        </w:rPr>
        <w:t>expressed</w:t>
      </w:r>
      <w:r>
        <w:rPr>
          <w:spacing w:val="-5"/>
          <w:sz w:val="22"/>
        </w:rPr>
        <w:t> </w:t>
      </w:r>
      <w:r>
        <w:rPr>
          <w:sz w:val="22"/>
        </w:rPr>
        <w:t>concern</w:t>
      </w:r>
      <w:r>
        <w:rPr>
          <w:spacing w:val="-5"/>
          <w:sz w:val="22"/>
        </w:rPr>
        <w:t> </w:t>
      </w:r>
      <w:r>
        <w:rPr>
          <w:sz w:val="22"/>
        </w:rPr>
        <w:t>that there</w:t>
      </w:r>
      <w:r>
        <w:rPr>
          <w:spacing w:val="-4"/>
          <w:sz w:val="22"/>
        </w:rPr>
        <w:t> </w:t>
      </w:r>
      <w:r>
        <w:rPr>
          <w:sz w:val="22"/>
        </w:rPr>
        <w:t>could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pushback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resistance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providers to do an additional annual screening</w:t>
      </w:r>
    </w:p>
    <w:p>
      <w:pPr>
        <w:pStyle w:val="Heading1"/>
        <w:spacing w:before="153"/>
      </w:pPr>
      <w:r>
        <w:rPr/>
        <w:t>Discussion</w:t>
      </w:r>
      <w:r>
        <w:rPr>
          <w:spacing w:val="-1"/>
        </w:rPr>
        <w:t> </w:t>
      </w:r>
      <w:r>
        <w:rPr/>
        <w:t>Annual</w:t>
      </w:r>
      <w:r>
        <w:rPr>
          <w:spacing w:val="-2"/>
        </w:rPr>
        <w:t> </w:t>
      </w:r>
      <w:r>
        <w:rPr/>
        <w:t>Report-</w:t>
      </w:r>
      <w:r>
        <w:rPr>
          <w:spacing w:val="-4"/>
        </w:rPr>
        <w:t> </w:t>
      </w:r>
      <w:r>
        <w:rPr>
          <w:spacing w:val="-2"/>
        </w:rPr>
        <w:t>Recommendations</w:t>
      </w:r>
    </w:p>
    <w:p>
      <w:pPr>
        <w:pStyle w:val="BodyText"/>
        <w:spacing w:line="259" w:lineRule="auto" w:before="181"/>
        <w:ind w:left="100" w:right="366" w:firstLine="0"/>
      </w:pPr>
      <w:r>
        <w:rPr/>
        <w:t>Elaine</w:t>
      </w:r>
      <w:r>
        <w:rPr>
          <w:spacing w:val="-3"/>
        </w:rPr>
        <w:t> </w:t>
      </w:r>
      <w:r>
        <w:rPr/>
        <w:t>Gabovitch</w:t>
      </w:r>
      <w:r>
        <w:rPr>
          <w:spacing w:val="-4"/>
        </w:rPr>
        <w:t> </w:t>
      </w:r>
      <w:r>
        <w:rPr/>
        <w:t>led</w:t>
      </w:r>
      <w:r>
        <w:rPr>
          <w:spacing w:val="-4"/>
        </w:rPr>
        <w:t> </w:t>
      </w:r>
      <w:r>
        <w:rPr/>
        <w:t>the discussion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recommendations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include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the need to edit for consistency. Elaine mentioned the formatting of individual work group sections to include priorities, findings/methods, and recommendations.</w:t>
      </w:r>
    </w:p>
    <w:p>
      <w:pPr>
        <w:pStyle w:val="BodyText"/>
        <w:spacing w:before="161"/>
        <w:ind w:left="100" w:firstLine="0"/>
      </w:pPr>
      <w:r>
        <w:rPr/>
        <w:t>Elaine</w:t>
      </w:r>
      <w:r>
        <w:rPr>
          <w:spacing w:val="-5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Council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review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recommendations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3"/>
        </w:rPr>
        <w:t> </w:t>
      </w:r>
      <w:r>
        <w:rPr/>
        <w:t>following</w:t>
      </w:r>
      <w:r>
        <w:rPr>
          <w:spacing w:val="-1"/>
        </w:rPr>
        <w:t> </w:t>
      </w:r>
      <w:r>
        <w:rPr>
          <w:spacing w:val="-2"/>
        </w:rPr>
        <w:t>items: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181" w:after="0"/>
        <w:ind w:left="818" w:right="0" w:hanging="358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appropriate </w:t>
      </w:r>
      <w:r>
        <w:rPr>
          <w:spacing w:val="-2"/>
          <w:sz w:val="22"/>
        </w:rPr>
        <w:t>recommendations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22" w:after="0"/>
        <w:ind w:left="818" w:right="0" w:hanging="358"/>
        <w:jc w:val="left"/>
        <w:rPr>
          <w:sz w:val="22"/>
        </w:rPr>
      </w:pPr>
      <w:r>
        <w:rPr>
          <w:sz w:val="22"/>
        </w:rPr>
        <w:t>Eliminate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duplication.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40" w:lineRule="auto" w:before="21" w:after="0"/>
        <w:ind w:left="818" w:right="0" w:hanging="358"/>
        <w:jc w:val="left"/>
        <w:rPr>
          <w:sz w:val="22"/>
        </w:rPr>
      </w:pPr>
      <w:r>
        <w:rPr>
          <w:sz w:val="22"/>
        </w:rPr>
        <w:t>Organize</w:t>
      </w:r>
      <w:r>
        <w:rPr>
          <w:spacing w:val="-5"/>
          <w:sz w:val="22"/>
        </w:rPr>
        <w:t> </w:t>
      </w: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priority.</w:t>
      </w:r>
    </w:p>
    <w:p>
      <w:pPr>
        <w:pStyle w:val="BodyText"/>
        <w:ind w:left="0" w:firstLine="0"/>
      </w:pPr>
    </w:p>
    <w:p>
      <w:pPr>
        <w:pStyle w:val="BodyText"/>
        <w:spacing w:before="94"/>
        <w:ind w:left="0" w:firstLine="0"/>
      </w:pPr>
    </w:p>
    <w:p>
      <w:pPr>
        <w:pStyle w:val="Heading1"/>
        <w:spacing w:before="1"/>
      </w:pPr>
      <w:r>
        <w:rPr/>
        <w:t>Draft </w:t>
      </w:r>
      <w:r>
        <w:rPr>
          <w:spacing w:val="-2"/>
        </w:rPr>
        <w:t>Priorities</w:t>
      </w:r>
    </w:p>
    <w:p>
      <w:pPr>
        <w:pStyle w:val="BodyText"/>
        <w:spacing w:line="259" w:lineRule="auto" w:before="181"/>
        <w:ind w:left="100" w:right="113" w:firstLine="0"/>
      </w:pPr>
      <w:r>
        <w:rPr/>
        <w:t>The</w:t>
      </w:r>
      <w:r>
        <w:rPr>
          <w:spacing w:val="-3"/>
        </w:rPr>
        <w:t> </w:t>
      </w:r>
      <w:r>
        <w:rPr/>
        <w:t>Advisory</w:t>
      </w:r>
      <w:r>
        <w:rPr>
          <w:spacing w:val="-3"/>
        </w:rPr>
        <w:t> </w:t>
      </w:r>
      <w:r>
        <w:rPr/>
        <w:t>Council</w:t>
      </w:r>
      <w:r>
        <w:rPr>
          <w:spacing w:val="-4"/>
        </w:rPr>
        <w:t> </w:t>
      </w:r>
      <w:r>
        <w:rPr/>
        <w:t>had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review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4"/>
        </w:rPr>
        <w:t> </w:t>
      </w:r>
      <w:r>
        <w:rPr/>
        <w:t>priorities for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2023</w:t>
      </w:r>
      <w:r>
        <w:rPr>
          <w:spacing w:val="-5"/>
        </w:rPr>
        <w:t> </w:t>
      </w:r>
      <w:r>
        <w:rPr/>
        <w:t>PANDAS/PANS annual report and to share thoughts and opinions with one another regarding what should and/or should not be included in the l report. Elaine Gabovitch reviewed the eight drafted priorities with the Advisory Council. The priorities proposed are as follows: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1" w:val="left" w:leader="none"/>
        </w:tabs>
        <w:spacing w:line="259" w:lineRule="auto" w:before="160" w:after="0"/>
        <w:ind w:left="821" w:right="1516" w:hanging="360"/>
        <w:jc w:val="left"/>
        <w:rPr>
          <w:sz w:val="22"/>
        </w:rPr>
      </w:pPr>
      <w:r>
        <w:rPr>
          <w:b/>
          <w:sz w:val="22"/>
        </w:rPr>
        <w:t>Priority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-3"/>
          <w:sz w:val="22"/>
        </w:rPr>
        <w:t> </w:t>
      </w:r>
      <w:r>
        <w:rPr>
          <w:sz w:val="22"/>
        </w:rPr>
        <w:t>Improve</w:t>
      </w:r>
      <w:r>
        <w:rPr>
          <w:spacing w:val="-4"/>
          <w:sz w:val="22"/>
        </w:rPr>
        <w:t> </w:t>
      </w:r>
      <w:r>
        <w:rPr>
          <w:sz w:val="22"/>
        </w:rPr>
        <w:t>understanding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prevalence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PANS/PANDAS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-5"/>
          <w:sz w:val="22"/>
        </w:rPr>
        <w:t> </w:t>
      </w:r>
      <w:r>
        <w:rPr>
          <w:sz w:val="22"/>
        </w:rPr>
        <w:t>the Commonwealth of Massachusetts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1" w:val="left" w:leader="none"/>
        </w:tabs>
        <w:spacing w:line="259" w:lineRule="auto" w:before="1" w:after="0"/>
        <w:ind w:left="821" w:right="158" w:hanging="360"/>
        <w:jc w:val="left"/>
        <w:rPr>
          <w:sz w:val="22"/>
        </w:rPr>
      </w:pPr>
      <w:r>
        <w:rPr>
          <w:b/>
          <w:sz w:val="22"/>
        </w:rPr>
        <w:t>Priority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-3"/>
          <w:sz w:val="22"/>
        </w:rPr>
        <w:t> </w:t>
      </w:r>
      <w:r>
        <w:rPr>
          <w:sz w:val="22"/>
        </w:rPr>
        <w:t>Decrease</w:t>
      </w:r>
      <w:r>
        <w:rPr>
          <w:spacing w:val="-4"/>
          <w:sz w:val="22"/>
        </w:rPr>
        <w:t> </w:t>
      </w:r>
      <w:r>
        <w:rPr>
          <w:sz w:val="22"/>
        </w:rPr>
        <w:t>delays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diagnosis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Pediatric</w:t>
      </w:r>
      <w:r>
        <w:rPr>
          <w:spacing w:val="-3"/>
          <w:sz w:val="22"/>
        </w:rPr>
        <w:t> </w:t>
      </w:r>
      <w:r>
        <w:rPr>
          <w:sz w:val="22"/>
        </w:rPr>
        <w:t>Acute</w:t>
      </w:r>
      <w:r>
        <w:rPr>
          <w:spacing w:val="-4"/>
          <w:sz w:val="22"/>
        </w:rPr>
        <w:t> </w:t>
      </w:r>
      <w:r>
        <w:rPr>
          <w:sz w:val="22"/>
        </w:rPr>
        <w:t>Onset</w:t>
      </w:r>
      <w:r>
        <w:rPr>
          <w:spacing w:val="-3"/>
          <w:sz w:val="22"/>
        </w:rPr>
        <w:t> </w:t>
      </w:r>
      <w:r>
        <w:rPr>
          <w:sz w:val="22"/>
        </w:rPr>
        <w:t>Neuropsychiatric</w:t>
      </w:r>
      <w:r>
        <w:rPr>
          <w:spacing w:val="-3"/>
          <w:sz w:val="22"/>
        </w:rPr>
        <w:t> </w:t>
      </w:r>
      <w:r>
        <w:rPr>
          <w:sz w:val="22"/>
        </w:rPr>
        <w:t>Syndrome (PANS) and Pediatric Autoimmune Neuropsychiatric Disorders Associated with Streptococcal Infections (PANDAS) in Massachusetts.</w:t>
      </w: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2"/>
        </w:rPr>
      </w:pPr>
      <w:r>
        <w:rPr>
          <w:b/>
          <w:sz w:val="22"/>
        </w:rPr>
        <w:t>Priority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3:</w:t>
      </w:r>
      <w:r>
        <w:rPr>
          <w:b/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missed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diagnoses.</w:t>
      </w: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40" w:lineRule="auto" w:before="21" w:after="0"/>
        <w:ind w:left="818" w:right="0" w:hanging="358"/>
        <w:jc w:val="left"/>
        <w:rPr>
          <w:sz w:val="22"/>
        </w:rPr>
      </w:pPr>
      <w:r>
        <w:rPr>
          <w:b/>
          <w:sz w:val="22"/>
        </w:rPr>
        <w:t>Priority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4:</w:t>
      </w:r>
      <w:r>
        <w:rPr>
          <w:b/>
          <w:spacing w:val="-1"/>
          <w:sz w:val="22"/>
        </w:rPr>
        <w:t> </w:t>
      </w:r>
      <w:r>
        <w:rPr>
          <w:sz w:val="22"/>
        </w:rPr>
        <w:t>Improve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2"/>
          <w:sz w:val="22"/>
        </w:rPr>
        <w:t> </w:t>
      </w:r>
      <w:r>
        <w:rPr>
          <w:sz w:val="22"/>
        </w:rPr>
        <w:t>diagnostic</w:t>
      </w:r>
      <w:r>
        <w:rPr>
          <w:spacing w:val="-1"/>
          <w:sz w:val="22"/>
        </w:rPr>
        <w:t> </w:t>
      </w:r>
      <w:r>
        <w:rPr>
          <w:sz w:val="22"/>
        </w:rPr>
        <w:t>criteria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PANS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PANDAS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1" w:val="left" w:leader="none"/>
        </w:tabs>
        <w:spacing w:line="259" w:lineRule="auto" w:before="22" w:after="0"/>
        <w:ind w:left="821" w:right="725" w:hanging="360"/>
        <w:jc w:val="left"/>
        <w:rPr>
          <w:sz w:val="22"/>
        </w:rPr>
      </w:pPr>
      <w:r>
        <w:rPr>
          <w:b/>
          <w:sz w:val="22"/>
        </w:rPr>
        <w:t>Priority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5:</w:t>
      </w:r>
      <w:r>
        <w:rPr>
          <w:b/>
          <w:spacing w:val="-2"/>
          <w:sz w:val="22"/>
        </w:rPr>
        <w:t> </w:t>
      </w:r>
      <w:r>
        <w:rPr>
          <w:sz w:val="22"/>
        </w:rPr>
        <w:t>Assess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evaluate</w:t>
      </w:r>
      <w:r>
        <w:rPr>
          <w:spacing w:val="-3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diagnosis</w:t>
      </w:r>
      <w:r>
        <w:rPr>
          <w:spacing w:val="-5"/>
          <w:sz w:val="22"/>
        </w:rPr>
        <w:t> </w:t>
      </w:r>
      <w:r>
        <w:rPr>
          <w:sz w:val="22"/>
        </w:rPr>
        <w:t>and/or</w:t>
      </w:r>
      <w:r>
        <w:rPr>
          <w:spacing w:val="-5"/>
          <w:sz w:val="22"/>
        </w:rPr>
        <w:t> </w:t>
      </w:r>
      <w:r>
        <w:rPr>
          <w:sz w:val="22"/>
        </w:rPr>
        <w:t>treatment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PAN/PANDAS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 Commonwealth of Massachusetts</w:t>
      </w: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2"/>
        </w:rPr>
      </w:pPr>
      <w:r>
        <w:rPr>
          <w:b/>
          <w:sz w:val="22"/>
        </w:rPr>
        <w:t>Priority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6:</w:t>
      </w:r>
      <w:r>
        <w:rPr>
          <w:b/>
          <w:spacing w:val="-1"/>
          <w:sz w:val="22"/>
        </w:rPr>
        <w:t> </w:t>
      </w: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insurers</w:t>
      </w:r>
      <w:r>
        <w:rPr>
          <w:spacing w:val="-4"/>
          <w:sz w:val="22"/>
        </w:rPr>
        <w:t> </w:t>
      </w:r>
      <w:r>
        <w:rPr>
          <w:sz w:val="22"/>
        </w:rPr>
        <w:t>compliance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PANDAS/PANS</w:t>
      </w:r>
      <w:r>
        <w:rPr>
          <w:spacing w:val="-3"/>
          <w:sz w:val="22"/>
        </w:rPr>
        <w:t> </w:t>
      </w:r>
      <w:r>
        <w:rPr>
          <w:sz w:val="22"/>
        </w:rPr>
        <w:t>insurance</w:t>
      </w:r>
      <w:r>
        <w:rPr>
          <w:spacing w:val="-2"/>
          <w:sz w:val="22"/>
        </w:rPr>
        <w:t> </w:t>
      </w:r>
      <w:r>
        <w:rPr>
          <w:sz w:val="22"/>
        </w:rPr>
        <w:t>coverage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laws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1" w:val="left" w:leader="none"/>
        </w:tabs>
        <w:spacing w:line="259" w:lineRule="auto" w:before="21" w:after="0"/>
        <w:ind w:left="821" w:right="212" w:hanging="360"/>
        <w:jc w:val="left"/>
        <w:rPr>
          <w:sz w:val="22"/>
        </w:rPr>
      </w:pPr>
      <w:r>
        <w:rPr>
          <w:b/>
          <w:sz w:val="22"/>
        </w:rPr>
        <w:t>Priority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7:</w:t>
      </w:r>
      <w:r>
        <w:rPr>
          <w:b/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mechanisms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increase</w:t>
      </w:r>
      <w:r>
        <w:rPr>
          <w:spacing w:val="-3"/>
          <w:sz w:val="22"/>
        </w:rPr>
        <w:t> </w:t>
      </w:r>
      <w:r>
        <w:rPr>
          <w:sz w:val="22"/>
        </w:rPr>
        <w:t>clinical</w:t>
      </w:r>
      <w:r>
        <w:rPr>
          <w:spacing w:val="-4"/>
          <w:sz w:val="22"/>
        </w:rPr>
        <w:t> </w:t>
      </w:r>
      <w:r>
        <w:rPr>
          <w:sz w:val="22"/>
        </w:rPr>
        <w:t>awareness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regarding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disorder and syndrome among health care providers including physicians, pediatricians, school-based health centers and providers of mental health services.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1" w:val="left" w:leader="none"/>
        </w:tabs>
        <w:spacing w:line="259" w:lineRule="auto" w:before="0" w:after="0"/>
        <w:ind w:left="821" w:right="473" w:hanging="360"/>
        <w:jc w:val="left"/>
        <w:rPr>
          <w:sz w:val="22"/>
        </w:rPr>
      </w:pPr>
      <w:r>
        <w:rPr>
          <w:b/>
          <w:sz w:val="22"/>
        </w:rPr>
        <w:t>Priority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8:</w:t>
      </w:r>
      <w:r>
        <w:rPr>
          <w:b/>
          <w:spacing w:val="-2"/>
          <w:sz w:val="22"/>
        </w:rPr>
        <w:t> </w:t>
      </w:r>
      <w:r>
        <w:rPr>
          <w:sz w:val="22"/>
        </w:rPr>
        <w:t>Conduct</w:t>
      </w:r>
      <w:r>
        <w:rPr>
          <w:spacing w:val="-2"/>
          <w:sz w:val="22"/>
        </w:rPr>
        <w:t> </w:t>
      </w:r>
      <w:r>
        <w:rPr>
          <w:sz w:val="22"/>
        </w:rPr>
        <w:t>outreach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educators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parents</w:t>
      </w:r>
      <w:r>
        <w:rPr>
          <w:spacing w:val="-5"/>
          <w:sz w:val="22"/>
        </w:rPr>
        <w:t> </w:t>
      </w:r>
      <w:r>
        <w:rPr>
          <w:sz w:val="22"/>
        </w:rPr>
        <w:t>to increase</w:t>
      </w:r>
      <w:r>
        <w:rPr>
          <w:spacing w:val="-3"/>
          <w:sz w:val="22"/>
        </w:rPr>
        <w:t> </w:t>
      </w:r>
      <w:r>
        <w:rPr>
          <w:sz w:val="22"/>
        </w:rPr>
        <w:t>awareness 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disorder and the syndrome.</w:t>
      </w:r>
    </w:p>
    <w:p>
      <w:pPr>
        <w:pStyle w:val="BodyText"/>
        <w:ind w:left="0" w:firstLine="0"/>
      </w:pPr>
    </w:p>
    <w:p>
      <w:pPr>
        <w:pStyle w:val="BodyText"/>
        <w:spacing w:before="69"/>
        <w:ind w:left="0" w:firstLine="0"/>
      </w:pPr>
    </w:p>
    <w:p>
      <w:pPr>
        <w:pStyle w:val="Heading1"/>
      </w:pPr>
      <w:r>
        <w:rPr/>
        <w:t>Discussion:</w:t>
      </w:r>
      <w:r>
        <w:rPr>
          <w:spacing w:val="-2"/>
        </w:rPr>
        <w:t> </w:t>
      </w:r>
      <w:r>
        <w:rPr/>
        <w:t>Guest</w:t>
      </w:r>
      <w:r>
        <w:rPr>
          <w:spacing w:val="-2"/>
        </w:rPr>
        <w:t> Speakers</w:t>
      </w:r>
    </w:p>
    <w:p>
      <w:pPr>
        <w:pStyle w:val="BodyText"/>
        <w:spacing w:line="259" w:lineRule="auto" w:before="182"/>
        <w:ind w:left="100" w:right="366" w:firstLine="0"/>
      </w:pPr>
      <w:r>
        <w:rPr/>
        <w:t>Elaine</w:t>
      </w:r>
      <w:r>
        <w:rPr>
          <w:spacing w:val="-3"/>
        </w:rPr>
        <w:t> </w:t>
      </w:r>
      <w:r>
        <w:rPr/>
        <w:t>led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conversation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guest</w:t>
      </w:r>
      <w:r>
        <w:rPr>
          <w:spacing w:val="-2"/>
        </w:rPr>
        <w:t> </w:t>
      </w:r>
      <w:r>
        <w:rPr/>
        <w:t>speakers</w:t>
      </w:r>
      <w:r>
        <w:rPr>
          <w:spacing w:val="40"/>
        </w:rPr>
        <w:t> </w:t>
      </w:r>
      <w:r>
        <w:rPr/>
        <w:t>to</w:t>
      </w:r>
      <w:r>
        <w:rPr>
          <w:spacing w:val="-4"/>
        </w:rPr>
        <w:t> </w:t>
      </w:r>
      <w:r>
        <w:rPr/>
        <w:t>invite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upcoming</w:t>
      </w:r>
      <w:r>
        <w:rPr>
          <w:spacing w:val="-2"/>
        </w:rPr>
        <w:t> </w:t>
      </w:r>
      <w:r>
        <w:rPr/>
        <w:t>meetings.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group agreed</w:t>
      </w:r>
      <w:r>
        <w:rPr>
          <w:spacing w:val="-4"/>
        </w:rPr>
        <w:t> </w:t>
      </w:r>
      <w:r>
        <w:rPr/>
        <w:t>that inviting a representative from DPH would be a good idea.</w:t>
      </w:r>
    </w:p>
    <w:p>
      <w:pPr>
        <w:spacing w:after="0" w:line="259" w:lineRule="auto"/>
        <w:sectPr>
          <w:pgSz w:w="12240" w:h="15840"/>
          <w:pgMar w:top="1360" w:bottom="280" w:left="1340" w:right="1340"/>
        </w:sectPr>
      </w:pPr>
    </w:p>
    <w:p>
      <w:pPr>
        <w:pStyle w:val="Heading1"/>
        <w:spacing w:before="81"/>
      </w:pPr>
      <w:r>
        <w:rPr/>
        <w:t>Wrap</w:t>
      </w:r>
      <w:r>
        <w:rPr>
          <w:spacing w:val="-2"/>
        </w:rPr>
        <w:t> </w:t>
      </w:r>
      <w:r>
        <w:rPr/>
        <w:t>Up:</w:t>
      </w:r>
      <w:r>
        <w:rPr>
          <w:spacing w:val="-3"/>
        </w:rPr>
        <w:t> </w:t>
      </w:r>
      <w:r>
        <w:rPr/>
        <w:t>Next</w:t>
      </w:r>
      <w:r>
        <w:rPr>
          <w:spacing w:val="-4"/>
        </w:rPr>
        <w:t> </w:t>
      </w:r>
      <w:r>
        <w:rPr/>
        <w:t>Steps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Work</w:t>
      </w:r>
      <w:r>
        <w:rPr>
          <w:spacing w:val="-3"/>
        </w:rPr>
        <w:t> </w:t>
      </w:r>
      <w:r>
        <w:rPr>
          <w:spacing w:val="-2"/>
        </w:rPr>
        <w:t>Groups</w:t>
      </w:r>
    </w:p>
    <w:p>
      <w:pPr>
        <w:pStyle w:val="BodyText"/>
        <w:spacing w:before="181"/>
        <w:ind w:left="100" w:firstLine="0"/>
      </w:pPr>
      <w:r>
        <w:rPr/>
        <w:t>Elaine</w:t>
      </w:r>
      <w:r>
        <w:rPr>
          <w:spacing w:val="-6"/>
        </w:rPr>
        <w:t> </w:t>
      </w:r>
      <w:r>
        <w:rPr/>
        <w:t>Gabovitch</w:t>
      </w:r>
      <w:r>
        <w:rPr>
          <w:spacing w:val="-5"/>
        </w:rPr>
        <w:t> </w:t>
      </w:r>
      <w:r>
        <w:rPr/>
        <w:t>shared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Advisory</w:t>
      </w:r>
      <w:r>
        <w:rPr>
          <w:spacing w:val="-3"/>
        </w:rPr>
        <w:t> </w:t>
      </w:r>
      <w:r>
        <w:rPr>
          <w:spacing w:val="-2"/>
        </w:rPr>
        <w:t>Council: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180" w:after="0"/>
        <w:ind w:left="820" w:right="0" w:hanging="360"/>
        <w:jc w:val="left"/>
        <w:rPr>
          <w:sz w:val="22"/>
        </w:rPr>
      </w:pPr>
      <w:r>
        <w:rPr>
          <w:sz w:val="22"/>
        </w:rPr>
        <w:t>Fifth</w:t>
      </w:r>
      <w:r>
        <w:rPr>
          <w:spacing w:val="-6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2023</w:t>
      </w:r>
    </w:p>
    <w:p>
      <w:pPr>
        <w:pStyle w:val="ListParagraph"/>
        <w:numPr>
          <w:ilvl w:val="2"/>
          <w:numId w:val="3"/>
        </w:numPr>
        <w:tabs>
          <w:tab w:pos="1540" w:val="left" w:leader="none"/>
        </w:tabs>
        <w:spacing w:line="240" w:lineRule="auto" w:before="22" w:after="0"/>
        <w:ind w:left="1540" w:right="0" w:hanging="359"/>
        <w:jc w:val="left"/>
        <w:rPr>
          <w:sz w:val="22"/>
        </w:rPr>
      </w:pPr>
      <w:r>
        <w:rPr>
          <w:sz w:val="22"/>
        </w:rPr>
        <w:t>Wednesday,</w:t>
      </w:r>
      <w:r>
        <w:rPr>
          <w:spacing w:val="-4"/>
          <w:sz w:val="22"/>
        </w:rPr>
        <w:t> </w:t>
      </w:r>
      <w:r>
        <w:rPr>
          <w:sz w:val="22"/>
        </w:rPr>
        <w:t>September</w:t>
      </w:r>
      <w:r>
        <w:rPr>
          <w:spacing w:val="-6"/>
          <w:sz w:val="22"/>
        </w:rPr>
        <w:t> </w:t>
      </w:r>
      <w:r>
        <w:rPr>
          <w:sz w:val="22"/>
        </w:rPr>
        <w:t>13,</w:t>
      </w:r>
      <w:r>
        <w:rPr>
          <w:spacing w:val="1"/>
          <w:sz w:val="22"/>
        </w:rPr>
        <w:t> </w:t>
      </w:r>
      <w:r>
        <w:rPr>
          <w:sz w:val="22"/>
        </w:rPr>
        <w:t>2023, 4-6</w:t>
      </w:r>
      <w:r>
        <w:rPr>
          <w:spacing w:val="-5"/>
          <w:sz w:val="22"/>
        </w:rPr>
        <w:t> PM</w:t>
      </w:r>
    </w:p>
    <w:p>
      <w:pPr>
        <w:pStyle w:val="ListParagraph"/>
        <w:numPr>
          <w:ilvl w:val="2"/>
          <w:numId w:val="3"/>
        </w:numPr>
        <w:tabs>
          <w:tab w:pos="1540" w:val="left" w:leader="none"/>
        </w:tabs>
        <w:spacing w:line="240" w:lineRule="auto" w:before="14" w:after="0"/>
        <w:ind w:left="1540" w:right="0" w:hanging="359"/>
        <w:jc w:val="left"/>
        <w:rPr>
          <w:sz w:val="22"/>
        </w:rPr>
      </w:pPr>
      <w:r>
        <w:rPr>
          <w:sz w:val="22"/>
        </w:rPr>
        <w:t>Future</w:t>
      </w:r>
      <w:r>
        <w:rPr>
          <w:spacing w:val="-4"/>
          <w:sz w:val="22"/>
        </w:rPr>
        <w:t> </w:t>
      </w:r>
      <w:r>
        <w:rPr>
          <w:sz w:val="22"/>
        </w:rPr>
        <w:t>meetings</w:t>
      </w:r>
      <w:r>
        <w:rPr>
          <w:spacing w:val="-4"/>
          <w:sz w:val="22"/>
        </w:rPr>
        <w:t> </w:t>
      </w:r>
      <w:r>
        <w:rPr>
          <w:sz w:val="22"/>
        </w:rPr>
        <w:t>via</w:t>
      </w:r>
      <w:r>
        <w:rPr>
          <w:spacing w:val="-1"/>
          <w:sz w:val="22"/>
        </w:rPr>
        <w:t> </w:t>
      </w:r>
      <w:r>
        <w:rPr>
          <w:sz w:val="22"/>
        </w:rPr>
        <w:t>WebEx</w:t>
      </w:r>
      <w:r>
        <w:rPr>
          <w:spacing w:val="-2"/>
          <w:sz w:val="22"/>
        </w:rPr>
        <w:t> Events</w:t>
      </w:r>
    </w:p>
    <w:p>
      <w:pPr>
        <w:pStyle w:val="ListParagraph"/>
        <w:numPr>
          <w:ilvl w:val="2"/>
          <w:numId w:val="3"/>
        </w:numPr>
        <w:tabs>
          <w:tab w:pos="1541" w:val="left" w:leader="none"/>
        </w:tabs>
        <w:spacing w:line="252" w:lineRule="auto" w:before="15" w:after="0"/>
        <w:ind w:left="1541" w:right="498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help,</w:t>
      </w:r>
      <w:r>
        <w:rPr>
          <w:spacing w:val="-4"/>
          <w:sz w:val="22"/>
        </w:rPr>
        <w:t> </w:t>
      </w: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email</w:t>
      </w:r>
      <w:r>
        <w:rPr>
          <w:spacing w:val="-5"/>
          <w:sz w:val="22"/>
        </w:rPr>
        <w:t> </w:t>
      </w:r>
      <w:r>
        <w:rPr>
          <w:sz w:val="22"/>
        </w:rPr>
        <w:t>Maddy</w:t>
      </w:r>
      <w:r>
        <w:rPr>
          <w:spacing w:val="-4"/>
          <w:sz w:val="22"/>
        </w:rPr>
        <w:t> </w:t>
      </w:r>
      <w:r>
        <w:rPr>
          <w:sz w:val="22"/>
        </w:rPr>
        <w:t>Goskoski</w:t>
      </w:r>
      <w:r>
        <w:rPr>
          <w:spacing w:val="-5"/>
          <w:sz w:val="22"/>
        </w:rPr>
        <w:t> </w:t>
      </w:r>
      <w:r>
        <w:rPr>
          <w:sz w:val="22"/>
        </w:rPr>
        <w:t>at </w:t>
      </w:r>
      <w:hyperlink r:id="rId5">
        <w:r>
          <w:rPr>
            <w:color w:val="0462C1"/>
            <w:sz w:val="22"/>
            <w:u w:val="single" w:color="0462C1"/>
          </w:rPr>
          <w:t>madelyn.m.goskoski@mass.gov</w:t>
        </w:r>
      </w:hyperlink>
      <w:r>
        <w:rPr>
          <w:color w:val="0462C1"/>
          <w:spacing w:val="-2"/>
          <w:sz w:val="22"/>
        </w:rPr>
        <w:t> </w:t>
      </w:r>
      <w:r>
        <w:rPr>
          <w:sz w:val="22"/>
        </w:rPr>
        <w:t>in advance who will find assistance.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8" w:after="0"/>
        <w:ind w:left="820" w:right="0" w:hanging="360"/>
        <w:jc w:val="left"/>
        <w:rPr>
          <w:sz w:val="22"/>
        </w:rPr>
      </w:pPr>
      <w:r>
        <w:rPr>
          <w:sz w:val="22"/>
        </w:rPr>
        <w:t>Next</w:t>
      </w:r>
      <w:r>
        <w:rPr>
          <w:spacing w:val="-2"/>
          <w:sz w:val="22"/>
        </w:rPr>
        <w:t> steps:</w:t>
      </w:r>
    </w:p>
    <w:p>
      <w:pPr>
        <w:pStyle w:val="ListParagraph"/>
        <w:numPr>
          <w:ilvl w:val="2"/>
          <w:numId w:val="3"/>
        </w:numPr>
        <w:tabs>
          <w:tab w:pos="1540" w:val="left" w:leader="none"/>
        </w:tabs>
        <w:spacing w:line="240" w:lineRule="auto" w:before="21" w:after="0"/>
        <w:ind w:left="1540" w:right="0" w:hanging="359"/>
        <w:jc w:val="left"/>
        <w:rPr>
          <w:sz w:val="22"/>
        </w:rPr>
      </w:pPr>
      <w:r>
        <w:rPr>
          <w:sz w:val="22"/>
        </w:rPr>
        <w:t>Maddy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send</w:t>
      </w:r>
      <w:r>
        <w:rPr>
          <w:spacing w:val="-5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draft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August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11th.</w:t>
      </w:r>
    </w:p>
    <w:p>
      <w:pPr>
        <w:pStyle w:val="ListParagraph"/>
        <w:numPr>
          <w:ilvl w:val="2"/>
          <w:numId w:val="3"/>
        </w:numPr>
        <w:tabs>
          <w:tab w:pos="1540" w:val="left" w:leader="none"/>
        </w:tabs>
        <w:spacing w:line="240" w:lineRule="auto" w:before="15" w:after="0"/>
        <w:ind w:left="1540" w:right="0" w:hanging="359"/>
        <w:jc w:val="left"/>
        <w:rPr>
          <w:sz w:val="22"/>
        </w:rPr>
      </w:pPr>
      <w:r>
        <w:rPr>
          <w:sz w:val="22"/>
        </w:rPr>
        <w:t>P/P</w:t>
      </w:r>
      <w:r>
        <w:rPr>
          <w:spacing w:val="-1"/>
          <w:sz w:val="22"/>
        </w:rPr>
        <w:t> </w:t>
      </w:r>
      <w:r>
        <w:rPr>
          <w:sz w:val="22"/>
        </w:rPr>
        <w:t>Council</w:t>
      </w:r>
      <w:r>
        <w:rPr>
          <w:spacing w:val="-2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send</w:t>
      </w:r>
      <w:r>
        <w:rPr>
          <w:spacing w:val="-3"/>
          <w:sz w:val="22"/>
        </w:rPr>
        <w:t> </w:t>
      </w:r>
      <w:r>
        <w:rPr>
          <w:sz w:val="22"/>
        </w:rPr>
        <w:t>edits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Maddy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August </w:t>
      </w:r>
      <w:r>
        <w:rPr>
          <w:spacing w:val="-2"/>
          <w:sz w:val="22"/>
        </w:rPr>
        <w:t>25th.</w:t>
      </w:r>
    </w:p>
    <w:p>
      <w:pPr>
        <w:pStyle w:val="ListParagraph"/>
        <w:numPr>
          <w:ilvl w:val="2"/>
          <w:numId w:val="3"/>
        </w:numPr>
        <w:tabs>
          <w:tab w:pos="1540" w:val="left" w:leader="none"/>
        </w:tabs>
        <w:spacing w:line="240" w:lineRule="auto" w:before="14" w:after="0"/>
        <w:ind w:left="1540" w:right="0" w:hanging="359"/>
        <w:jc w:val="left"/>
        <w:rPr>
          <w:sz w:val="22"/>
        </w:rPr>
      </w:pPr>
      <w:r>
        <w:rPr>
          <w:sz w:val="22"/>
        </w:rPr>
        <w:t>Maddy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send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vote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September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6th.</w:t>
      </w:r>
    </w:p>
    <w:p>
      <w:pPr>
        <w:pStyle w:val="ListParagraph"/>
        <w:numPr>
          <w:ilvl w:val="2"/>
          <w:numId w:val="3"/>
        </w:numPr>
        <w:tabs>
          <w:tab w:pos="1540" w:val="left" w:leader="none"/>
        </w:tabs>
        <w:spacing w:line="240" w:lineRule="auto" w:before="15" w:after="0"/>
        <w:ind w:left="1540" w:right="0" w:hanging="359"/>
        <w:jc w:val="left"/>
        <w:rPr>
          <w:sz w:val="22"/>
        </w:rPr>
      </w:pPr>
      <w:r>
        <w:rPr>
          <w:sz w:val="22"/>
        </w:rPr>
        <w:t>Email</w:t>
      </w:r>
      <w:r>
        <w:rPr>
          <w:spacing w:val="-6"/>
          <w:sz w:val="22"/>
        </w:rPr>
        <w:t> </w:t>
      </w:r>
      <w:hyperlink r:id="rId5">
        <w:r>
          <w:rPr>
            <w:color w:val="0462C1"/>
            <w:sz w:val="22"/>
            <w:u w:val="single" w:color="0462C1"/>
          </w:rPr>
          <w:t>madelyn.m.goskoski@mass.gov</w:t>
        </w:r>
      </w:hyperlink>
      <w:r>
        <w:rPr>
          <w:color w:val="0462C1"/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get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September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agenda.</w:t>
      </w:r>
    </w:p>
    <w:p>
      <w:pPr>
        <w:pStyle w:val="ListParagraph"/>
        <w:numPr>
          <w:ilvl w:val="2"/>
          <w:numId w:val="3"/>
        </w:numPr>
        <w:tabs>
          <w:tab w:pos="1540" w:val="left" w:leader="none"/>
        </w:tabs>
        <w:spacing w:line="240" w:lineRule="auto" w:before="14" w:after="0"/>
        <w:ind w:left="1540" w:right="0" w:hanging="359"/>
        <w:jc w:val="left"/>
        <w:rPr>
          <w:sz w:val="22"/>
        </w:rPr>
      </w:pPr>
      <w:r>
        <w:rPr>
          <w:sz w:val="22"/>
        </w:rPr>
        <w:t>Anything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else?</w:t>
      </w:r>
    </w:p>
    <w:p>
      <w:pPr>
        <w:pStyle w:val="Heading1"/>
        <w:spacing w:before="175"/>
      </w:pP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Adjourn</w:t>
      </w:r>
    </w:p>
    <w:p>
      <w:pPr>
        <w:pStyle w:val="BodyText"/>
        <w:spacing w:line="259" w:lineRule="auto" w:before="181"/>
        <w:ind w:left="100" w:firstLine="0"/>
      </w:pPr>
      <w:r>
        <w:rPr/>
        <w:t>Elaine</w:t>
      </w:r>
      <w:r>
        <w:rPr>
          <w:spacing w:val="-3"/>
        </w:rPr>
        <w:t> </w:t>
      </w:r>
      <w:r>
        <w:rPr/>
        <w:t>Gabovitch</w:t>
      </w:r>
      <w:r>
        <w:rPr>
          <w:spacing w:val="-4"/>
        </w:rPr>
        <w:t> </w:t>
      </w:r>
      <w:r>
        <w:rPr/>
        <w:t>thanked</w:t>
      </w:r>
      <w:r>
        <w:rPr>
          <w:spacing w:val="-4"/>
        </w:rPr>
        <w:t> </w:t>
      </w:r>
      <w:r>
        <w:rPr/>
        <w:t>everyone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attendance,</w:t>
      </w:r>
      <w:r>
        <w:rPr>
          <w:spacing w:val="-3"/>
        </w:rPr>
        <w:t> </w:t>
      </w:r>
      <w:r>
        <w:rPr/>
        <w:t>led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vote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adjourn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meeting.</w:t>
      </w:r>
      <w:r>
        <w:rPr>
          <w:spacing w:val="-4"/>
        </w:rPr>
        <w:t> </w:t>
      </w:r>
      <w:r>
        <w:rPr/>
        <w:t>Maddy</w:t>
      </w:r>
      <w:r>
        <w:rPr>
          <w:spacing w:val="-3"/>
        </w:rPr>
        <w:t> </w:t>
      </w:r>
      <w:r>
        <w:rPr/>
        <w:t>Goskoski recorded votes.</w:t>
      </w:r>
    </w:p>
    <w:p>
      <w:pPr>
        <w:pStyle w:val="BodyText"/>
        <w:spacing w:before="161"/>
        <w:ind w:left="100" w:firstLine="0"/>
      </w:pPr>
      <w:r>
        <w:rPr/>
        <w:t>All</w:t>
      </w:r>
      <w:r>
        <w:rPr>
          <w:spacing w:val="-6"/>
        </w:rPr>
        <w:t> </w:t>
      </w:r>
      <w:r>
        <w:rPr/>
        <w:t>votes</w:t>
      </w:r>
      <w:r>
        <w:rPr>
          <w:spacing w:val="-3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obtained</w:t>
      </w:r>
      <w:r>
        <w:rPr>
          <w:spacing w:val="-4"/>
        </w:rPr>
        <w:t> </w:t>
      </w:r>
      <w:r>
        <w:rPr/>
        <w:t>two</w:t>
      </w:r>
      <w:r>
        <w:rPr>
          <w:spacing w:val="-3"/>
        </w:rPr>
        <w:t> </w:t>
      </w:r>
      <w:r>
        <w:rPr/>
        <w:t>motions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recorded.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5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2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5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4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delyn.m.goskoski@mass.gov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Goskoski, Madelyn M (DPH)</dc:creator>
  <dcterms:created xsi:type="dcterms:W3CDTF">2023-09-28T17:41:23Z</dcterms:created>
  <dcterms:modified xsi:type="dcterms:W3CDTF">2023-09-28T17:41:23Z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2023-09-28T00:00:00Z</vt:filetime>
  </property>
</Properties>
</file>