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901B3" w14:textId="77777777" w:rsidR="000E27FD" w:rsidRPr="00AC0136" w:rsidRDefault="0066565B" w:rsidP="005332FD">
      <w:pPr>
        <w:pStyle w:val="NoSpacing"/>
        <w:ind w:left="-360"/>
        <w:jc w:val="center"/>
        <w:rPr>
          <w:rFonts w:ascii="Gill Sans MT" w:hAnsi="Gill Sans MT"/>
          <w:b/>
          <w:sz w:val="28"/>
        </w:rPr>
      </w:pPr>
      <w:r>
        <w:rPr>
          <w:rFonts w:ascii="Gill Sans MT" w:hAnsi="Gill Sans MT"/>
          <w:b/>
          <w:sz w:val="28"/>
        </w:rPr>
        <w:t>Taxonomy</w:t>
      </w:r>
      <w:r w:rsidR="0004326F" w:rsidRPr="00AC0136">
        <w:rPr>
          <w:rFonts w:ascii="Gill Sans MT" w:hAnsi="Gill Sans MT"/>
          <w:b/>
          <w:sz w:val="28"/>
        </w:rPr>
        <w:t xml:space="preserve"> Commission</w:t>
      </w:r>
    </w:p>
    <w:p w14:paraId="1B530081" w14:textId="77777777" w:rsidR="00904A9F" w:rsidRDefault="00904A9F" w:rsidP="005332FD">
      <w:pPr>
        <w:pStyle w:val="NoSpacing"/>
        <w:ind w:left="-360"/>
        <w:jc w:val="center"/>
        <w:rPr>
          <w:rFonts w:ascii="Gill Sans MT" w:hAnsi="Gill Sans MT"/>
          <w:sz w:val="28"/>
        </w:rPr>
      </w:pPr>
    </w:p>
    <w:p w14:paraId="5A470B7C" w14:textId="77777777" w:rsidR="00AC0136" w:rsidRPr="00AC0136" w:rsidRDefault="00AC0136" w:rsidP="005332FD">
      <w:pPr>
        <w:pStyle w:val="NoSpacing"/>
        <w:ind w:left="-360"/>
        <w:jc w:val="center"/>
        <w:rPr>
          <w:rFonts w:ascii="Gill Sans MT" w:hAnsi="Gill Sans MT"/>
          <w:u w:val="single"/>
        </w:rPr>
      </w:pPr>
      <w:r w:rsidRPr="00AC0136">
        <w:rPr>
          <w:rFonts w:ascii="Gill Sans MT" w:hAnsi="Gill Sans MT"/>
          <w:u w:val="single"/>
        </w:rPr>
        <w:t>Meeting Minutes</w:t>
      </w:r>
    </w:p>
    <w:p w14:paraId="72907DD8" w14:textId="77777777" w:rsidR="00AC0136" w:rsidRDefault="005F35E0" w:rsidP="005332FD">
      <w:pPr>
        <w:pStyle w:val="NoSpacing"/>
        <w:ind w:left="-360"/>
        <w:jc w:val="center"/>
        <w:rPr>
          <w:rFonts w:ascii="Gill Sans MT" w:hAnsi="Gill Sans MT"/>
        </w:rPr>
      </w:pPr>
      <w:r>
        <w:rPr>
          <w:rFonts w:ascii="Gill Sans MT" w:hAnsi="Gill Sans MT"/>
        </w:rPr>
        <w:t>March 20</w:t>
      </w:r>
      <w:r w:rsidR="0084070A">
        <w:rPr>
          <w:rFonts w:ascii="Gill Sans MT" w:hAnsi="Gill Sans MT"/>
        </w:rPr>
        <w:t>, 2019</w:t>
      </w:r>
    </w:p>
    <w:p w14:paraId="2C38B398" w14:textId="77777777" w:rsidR="00AC0136" w:rsidRPr="00AC0136" w:rsidRDefault="005F35E0" w:rsidP="005332FD">
      <w:pPr>
        <w:pStyle w:val="NoSpacing"/>
        <w:ind w:left="-360"/>
        <w:jc w:val="center"/>
        <w:rPr>
          <w:rFonts w:ascii="Gill Sans MT" w:hAnsi="Gill Sans MT"/>
        </w:rPr>
      </w:pPr>
      <w:r>
        <w:rPr>
          <w:rFonts w:ascii="Gill Sans MT" w:hAnsi="Gill Sans MT"/>
        </w:rPr>
        <w:t>11</w:t>
      </w:r>
      <w:r w:rsidR="0084070A">
        <w:rPr>
          <w:rFonts w:ascii="Gill Sans MT" w:hAnsi="Gill Sans MT"/>
        </w:rPr>
        <w:t>:00</w:t>
      </w:r>
      <w:r>
        <w:rPr>
          <w:rFonts w:ascii="Gill Sans MT" w:hAnsi="Gill Sans MT"/>
        </w:rPr>
        <w:t xml:space="preserve"> am-1:00 p</w:t>
      </w:r>
      <w:r w:rsidR="00AC0136">
        <w:rPr>
          <w:rFonts w:ascii="Gill Sans MT" w:hAnsi="Gill Sans MT"/>
        </w:rPr>
        <w:t>m</w:t>
      </w:r>
    </w:p>
    <w:p w14:paraId="164E85E5" w14:textId="77777777" w:rsidR="00AC0136" w:rsidRPr="00AC0136" w:rsidRDefault="00AC0136" w:rsidP="005332FD">
      <w:pPr>
        <w:pStyle w:val="NoSpacing"/>
        <w:pBdr>
          <w:bottom w:val="single" w:sz="6" w:space="1" w:color="auto"/>
        </w:pBdr>
        <w:ind w:left="-360"/>
        <w:rPr>
          <w:rFonts w:ascii="Gill Sans MT" w:hAnsi="Gill Sans MT"/>
        </w:rPr>
      </w:pPr>
    </w:p>
    <w:p w14:paraId="5D735418" w14:textId="77777777" w:rsidR="00AC0136" w:rsidRPr="00AC0136" w:rsidRDefault="00AC0136" w:rsidP="00B34844">
      <w:pPr>
        <w:pStyle w:val="NoSpacing"/>
        <w:rPr>
          <w:rFonts w:ascii="Gill Sans MT" w:hAnsi="Gill Sans MT"/>
        </w:rPr>
      </w:pPr>
    </w:p>
    <w:p w14:paraId="2C6DF583" w14:textId="77777777" w:rsidR="00A81261" w:rsidRPr="00AC0136" w:rsidRDefault="00A81261" w:rsidP="005332FD">
      <w:pPr>
        <w:pStyle w:val="NoSpacing"/>
        <w:ind w:left="-360"/>
        <w:rPr>
          <w:rFonts w:ascii="Gill Sans MT" w:hAnsi="Gill Sans MT"/>
        </w:rPr>
      </w:pPr>
      <w:r w:rsidRPr="00AC0136">
        <w:rPr>
          <w:rFonts w:ascii="Gill Sans MT" w:hAnsi="Gill Sans MT"/>
          <w:u w:val="single"/>
        </w:rPr>
        <w:t>Date of meeting:</w:t>
      </w:r>
      <w:r w:rsidRPr="00AC0136">
        <w:rPr>
          <w:rFonts w:ascii="Gill Sans MT" w:hAnsi="Gill Sans MT"/>
        </w:rPr>
        <w:t xml:space="preserve"> </w:t>
      </w:r>
      <w:r w:rsidR="00135950">
        <w:rPr>
          <w:rFonts w:ascii="Gill Sans MT" w:hAnsi="Gill Sans MT"/>
        </w:rPr>
        <w:t>Wednesday</w:t>
      </w:r>
      <w:r w:rsidR="005F35E0">
        <w:rPr>
          <w:rFonts w:ascii="Gill Sans MT" w:hAnsi="Gill Sans MT"/>
        </w:rPr>
        <w:t>, March 20</w:t>
      </w:r>
      <w:r w:rsidR="00B2322F">
        <w:rPr>
          <w:rFonts w:ascii="Gill Sans MT" w:hAnsi="Gill Sans MT"/>
        </w:rPr>
        <w:t>, 2019</w:t>
      </w:r>
    </w:p>
    <w:p w14:paraId="11705F6F" w14:textId="66E2B559" w:rsidR="00A81261" w:rsidRPr="004831F7" w:rsidRDefault="00A81261" w:rsidP="005332FD">
      <w:pPr>
        <w:pStyle w:val="NoSpacing"/>
        <w:ind w:left="-360"/>
        <w:rPr>
          <w:rFonts w:ascii="Gill Sans MT" w:hAnsi="Gill Sans MT"/>
        </w:rPr>
      </w:pPr>
      <w:r w:rsidRPr="00AC0136">
        <w:rPr>
          <w:rFonts w:ascii="Gill Sans MT" w:hAnsi="Gill Sans MT"/>
          <w:u w:val="single"/>
        </w:rPr>
        <w:t>Start time:</w:t>
      </w:r>
      <w:r w:rsidRPr="00AC0136">
        <w:rPr>
          <w:rFonts w:ascii="Gill Sans MT" w:hAnsi="Gill Sans MT"/>
        </w:rPr>
        <w:t xml:space="preserve"> </w:t>
      </w:r>
      <w:r w:rsidR="003B6552" w:rsidRPr="004831F7">
        <w:rPr>
          <w:rFonts w:ascii="Gill Sans MT" w:hAnsi="Gill Sans MT"/>
        </w:rPr>
        <w:t>11:11</w:t>
      </w:r>
      <w:r w:rsidR="004831F7" w:rsidRPr="004831F7">
        <w:rPr>
          <w:rFonts w:ascii="Gill Sans MT" w:hAnsi="Gill Sans MT"/>
        </w:rPr>
        <w:t xml:space="preserve"> </w:t>
      </w:r>
      <w:r w:rsidR="0056121D" w:rsidRPr="004831F7">
        <w:rPr>
          <w:rFonts w:ascii="Gill Sans MT" w:hAnsi="Gill Sans MT"/>
        </w:rPr>
        <w:t>a</w:t>
      </w:r>
      <w:r w:rsidR="004B7B14" w:rsidRPr="004831F7">
        <w:rPr>
          <w:rFonts w:ascii="Gill Sans MT" w:hAnsi="Gill Sans MT"/>
        </w:rPr>
        <w:t>m</w:t>
      </w:r>
    </w:p>
    <w:p w14:paraId="1F09EBAF" w14:textId="6AD7764F" w:rsidR="00A81261" w:rsidRPr="004831F7" w:rsidRDefault="00A81261" w:rsidP="005332FD">
      <w:pPr>
        <w:pStyle w:val="NoSpacing"/>
        <w:ind w:left="-360"/>
        <w:rPr>
          <w:rFonts w:ascii="Gill Sans MT" w:hAnsi="Gill Sans MT"/>
        </w:rPr>
      </w:pPr>
      <w:r w:rsidRPr="004831F7">
        <w:rPr>
          <w:rFonts w:ascii="Gill Sans MT" w:hAnsi="Gill Sans MT"/>
          <w:u w:val="single"/>
        </w:rPr>
        <w:t>End time:</w:t>
      </w:r>
      <w:r w:rsidRPr="004831F7">
        <w:rPr>
          <w:rFonts w:ascii="Gill Sans MT" w:hAnsi="Gill Sans MT"/>
        </w:rPr>
        <w:t xml:space="preserve"> </w:t>
      </w:r>
      <w:r w:rsidR="004831F7" w:rsidRPr="004831F7">
        <w:rPr>
          <w:rFonts w:ascii="Gill Sans MT" w:hAnsi="Gill Sans MT"/>
        </w:rPr>
        <w:t>11:50 a</w:t>
      </w:r>
      <w:r w:rsidR="00564A7E" w:rsidRPr="004831F7">
        <w:rPr>
          <w:rFonts w:ascii="Gill Sans MT" w:hAnsi="Gill Sans MT"/>
        </w:rPr>
        <w:t>m</w:t>
      </w:r>
    </w:p>
    <w:p w14:paraId="5AA3618E" w14:textId="77777777" w:rsidR="00A81261" w:rsidRPr="00A81261" w:rsidRDefault="00A81261" w:rsidP="005332FD">
      <w:pPr>
        <w:pStyle w:val="NoSpacing"/>
        <w:ind w:left="-360"/>
        <w:rPr>
          <w:rFonts w:ascii="Gill Sans MT" w:hAnsi="Gill Sans MT"/>
        </w:rPr>
      </w:pPr>
      <w:r w:rsidRPr="00AC0136">
        <w:rPr>
          <w:rFonts w:ascii="Gill Sans MT" w:hAnsi="Gill Sans MT"/>
          <w:u w:val="single"/>
        </w:rPr>
        <w:t>Location:</w:t>
      </w:r>
      <w:r w:rsidR="00AC0136">
        <w:rPr>
          <w:rFonts w:ascii="Gill Sans MT" w:hAnsi="Gill Sans MT"/>
        </w:rPr>
        <w:t xml:space="preserve"> </w:t>
      </w:r>
      <w:r w:rsidR="00C96C7B">
        <w:rPr>
          <w:rFonts w:ascii="Gill Sans MT" w:hAnsi="Gill Sans MT"/>
        </w:rPr>
        <w:t>Michael Matta Conference Room</w:t>
      </w:r>
      <w:r w:rsidR="005332FD">
        <w:rPr>
          <w:rFonts w:ascii="Gill Sans MT" w:hAnsi="Gill Sans MT"/>
        </w:rPr>
        <w:t xml:space="preserve">, </w:t>
      </w:r>
      <w:r w:rsidR="00653C96">
        <w:rPr>
          <w:rFonts w:ascii="Gill Sans MT" w:hAnsi="Gill Sans MT"/>
        </w:rPr>
        <w:t>1</w:t>
      </w:r>
      <w:r w:rsidR="00E503AE">
        <w:rPr>
          <w:rFonts w:ascii="Gill Sans MT" w:hAnsi="Gill Sans MT"/>
        </w:rPr>
        <w:t>1</w:t>
      </w:r>
      <w:r w:rsidR="00E503AE" w:rsidRPr="00E503AE">
        <w:rPr>
          <w:rFonts w:ascii="Gill Sans MT" w:hAnsi="Gill Sans MT"/>
          <w:vertAlign w:val="superscript"/>
        </w:rPr>
        <w:t>th</w:t>
      </w:r>
      <w:r w:rsidR="00E503AE">
        <w:rPr>
          <w:rFonts w:ascii="Gill Sans MT" w:hAnsi="Gill Sans MT"/>
        </w:rPr>
        <w:t xml:space="preserve"> Floor, </w:t>
      </w:r>
      <w:r w:rsidR="00AC0136" w:rsidRPr="00AC0136">
        <w:rPr>
          <w:rFonts w:ascii="Gill Sans MT" w:hAnsi="Gill Sans MT"/>
        </w:rPr>
        <w:t>One Ashburton Place</w:t>
      </w:r>
      <w:r w:rsidR="00AC0136">
        <w:rPr>
          <w:rFonts w:ascii="Gill Sans MT" w:hAnsi="Gill Sans MT"/>
        </w:rPr>
        <w:t>, Boston, MA 02108</w:t>
      </w:r>
    </w:p>
    <w:p w14:paraId="48E25B47" w14:textId="77777777" w:rsidR="003818CA" w:rsidRPr="00A81261" w:rsidRDefault="00A81261" w:rsidP="005332FD">
      <w:pPr>
        <w:pStyle w:val="NoSpacing"/>
        <w:ind w:left="-360"/>
        <w:rPr>
          <w:rFonts w:ascii="Gill Sans MT" w:hAnsi="Gill Sans MT"/>
          <w:u w:val="single"/>
        </w:rPr>
      </w:pPr>
      <w:r w:rsidRPr="00A81261">
        <w:rPr>
          <w:rFonts w:ascii="Gill Sans MT" w:hAnsi="Gill Sans MT"/>
          <w:u w:val="single"/>
        </w:rPr>
        <w:t>Members</w:t>
      </w:r>
      <w:r w:rsidR="002B2697">
        <w:rPr>
          <w:rFonts w:ascii="Gill Sans MT" w:hAnsi="Gill Sans MT"/>
          <w:u w:val="single"/>
        </w:rPr>
        <w:t xml:space="preserve"> present</w:t>
      </w:r>
      <w:r w:rsidR="00495A78" w:rsidRPr="00A81261">
        <w:rPr>
          <w:rFonts w:ascii="Gill Sans MT" w:hAnsi="Gill Sans MT"/>
          <w:u w:val="single"/>
        </w:rPr>
        <w:t>:</w:t>
      </w:r>
    </w:p>
    <w:p w14:paraId="2ED492B4" w14:textId="77777777" w:rsidR="00AC0136" w:rsidRPr="00AC0136" w:rsidRDefault="0066565B" w:rsidP="00FF59EC">
      <w:pPr>
        <w:pStyle w:val="NoSpacing"/>
        <w:numPr>
          <w:ilvl w:val="0"/>
          <w:numId w:val="9"/>
        </w:numPr>
        <w:ind w:left="360"/>
        <w:rPr>
          <w:rFonts w:ascii="Gill Sans MT" w:hAnsi="Gill Sans MT"/>
        </w:rPr>
      </w:pPr>
      <w:r>
        <w:rPr>
          <w:rFonts w:ascii="Gill Sans MT" w:hAnsi="Gill Sans MT"/>
        </w:rPr>
        <w:t>Lauren Peters</w:t>
      </w:r>
      <w:r w:rsidR="00FF59EC">
        <w:rPr>
          <w:rFonts w:ascii="Gill Sans MT" w:hAnsi="Gill Sans MT"/>
        </w:rPr>
        <w:t xml:space="preserve"> –</w:t>
      </w:r>
      <w:r w:rsidR="00AC0136" w:rsidRPr="00AC0136">
        <w:rPr>
          <w:rFonts w:ascii="Gill Sans MT" w:hAnsi="Gill Sans MT"/>
        </w:rPr>
        <w:t xml:space="preserve"> Executive Office of Health and Human Services (Chair)</w:t>
      </w:r>
    </w:p>
    <w:p w14:paraId="2C0CCA0D" w14:textId="77777777" w:rsidR="00A81261" w:rsidRDefault="0066565B" w:rsidP="00FF59EC">
      <w:pPr>
        <w:pStyle w:val="NoSpacing"/>
        <w:numPr>
          <w:ilvl w:val="0"/>
          <w:numId w:val="9"/>
        </w:numPr>
        <w:ind w:left="360"/>
        <w:rPr>
          <w:rFonts w:ascii="Gill Sans MT" w:hAnsi="Gill Sans MT"/>
        </w:rPr>
      </w:pPr>
      <w:r>
        <w:rPr>
          <w:rFonts w:ascii="Gill Sans MT" w:hAnsi="Gill Sans MT"/>
        </w:rPr>
        <w:t>Matthew Veno -- Division of Insurance</w:t>
      </w:r>
    </w:p>
    <w:p w14:paraId="01B01338" w14:textId="77777777" w:rsidR="0066565B" w:rsidRDefault="0066565B" w:rsidP="0066565B">
      <w:pPr>
        <w:pStyle w:val="NoSpacing"/>
        <w:numPr>
          <w:ilvl w:val="0"/>
          <w:numId w:val="9"/>
        </w:numPr>
        <w:ind w:left="360"/>
        <w:rPr>
          <w:rFonts w:ascii="Gill Sans MT" w:hAnsi="Gill Sans MT"/>
        </w:rPr>
      </w:pPr>
      <w:r>
        <w:rPr>
          <w:rFonts w:ascii="Gill Sans MT" w:hAnsi="Gill Sans MT"/>
        </w:rPr>
        <w:t>Kate Ginnis, MSW, MPH, MS -- Boston Children’s Hospital</w:t>
      </w:r>
    </w:p>
    <w:p w14:paraId="5ADDEB30" w14:textId="77777777" w:rsidR="00564A7E" w:rsidRDefault="00564A7E" w:rsidP="00564A7E">
      <w:pPr>
        <w:pStyle w:val="NoSpacing"/>
        <w:numPr>
          <w:ilvl w:val="0"/>
          <w:numId w:val="9"/>
        </w:numPr>
        <w:ind w:left="360"/>
        <w:rPr>
          <w:rFonts w:ascii="Gill Sans MT" w:hAnsi="Gill Sans MT"/>
        </w:rPr>
      </w:pPr>
      <w:r>
        <w:rPr>
          <w:rFonts w:ascii="Gill Sans MT" w:hAnsi="Gill Sans MT"/>
        </w:rPr>
        <w:t>Sarah Coughlin, LICSW, LADC-I -- National Association of Social Workers</w:t>
      </w:r>
    </w:p>
    <w:p w14:paraId="0E9471DA" w14:textId="77777777" w:rsidR="002D4D82" w:rsidRDefault="002D4D82" w:rsidP="002D4D82">
      <w:pPr>
        <w:pStyle w:val="NoSpacing"/>
        <w:numPr>
          <w:ilvl w:val="0"/>
          <w:numId w:val="9"/>
        </w:numPr>
        <w:ind w:left="360"/>
        <w:rPr>
          <w:rFonts w:ascii="Gill Sans MT" w:hAnsi="Gill Sans MT"/>
        </w:rPr>
      </w:pPr>
      <w:r>
        <w:rPr>
          <w:rFonts w:ascii="Gill Sans MT" w:hAnsi="Gill Sans MT"/>
        </w:rPr>
        <w:t>Scott Weiner, MD, MPH -- Brigham and Women’s Hospital</w:t>
      </w:r>
    </w:p>
    <w:p w14:paraId="6FE06167" w14:textId="77777777" w:rsidR="00B2322F" w:rsidRPr="00DB64AC" w:rsidRDefault="002D4D82" w:rsidP="002D4D82">
      <w:pPr>
        <w:pStyle w:val="NoSpacing"/>
        <w:numPr>
          <w:ilvl w:val="0"/>
          <w:numId w:val="9"/>
        </w:numPr>
        <w:ind w:left="360"/>
        <w:rPr>
          <w:rFonts w:ascii="Gill Sans MT" w:hAnsi="Gill Sans MT"/>
        </w:rPr>
      </w:pPr>
      <w:r w:rsidRPr="00DB64AC">
        <w:rPr>
          <w:rFonts w:ascii="Gill Sans MT" w:hAnsi="Gill Sans MT"/>
        </w:rPr>
        <w:t>Ken Duckworth, MD -- Blue Cross Blue Shield of Mass.</w:t>
      </w:r>
    </w:p>
    <w:p w14:paraId="0E05A8E1" w14:textId="77777777" w:rsidR="00DB64AC" w:rsidRPr="00DD0109" w:rsidRDefault="00DB64AC" w:rsidP="00DB64AC">
      <w:pPr>
        <w:pStyle w:val="NoSpacing"/>
        <w:numPr>
          <w:ilvl w:val="0"/>
          <w:numId w:val="9"/>
        </w:numPr>
        <w:ind w:left="360"/>
        <w:rPr>
          <w:rFonts w:ascii="Gill Sans MT" w:hAnsi="Gill Sans MT"/>
        </w:rPr>
      </w:pPr>
      <w:r w:rsidRPr="00DD0109">
        <w:rPr>
          <w:rFonts w:ascii="Gill Sans MT" w:hAnsi="Gill Sans MT"/>
        </w:rPr>
        <w:t>Sarah Chiaramida, Esq. -- Mass. Association of Health Plans</w:t>
      </w:r>
    </w:p>
    <w:p w14:paraId="649DAA0D" w14:textId="1A25BD3C" w:rsidR="002D4D82" w:rsidRPr="00B34844" w:rsidRDefault="005F35E0" w:rsidP="005F35E0">
      <w:pPr>
        <w:pStyle w:val="NoSpacing"/>
        <w:numPr>
          <w:ilvl w:val="0"/>
          <w:numId w:val="9"/>
        </w:numPr>
        <w:ind w:left="360"/>
        <w:rPr>
          <w:rFonts w:ascii="Gill Sans MT" w:hAnsi="Gill Sans MT"/>
        </w:rPr>
      </w:pPr>
      <w:r>
        <w:rPr>
          <w:rFonts w:ascii="Gill Sans MT" w:hAnsi="Gill Sans MT"/>
        </w:rPr>
        <w:t>Deirdre Calvert, LICSW -- Column Health</w:t>
      </w:r>
    </w:p>
    <w:p w14:paraId="0F919276" w14:textId="77777777" w:rsidR="00CD6ED9" w:rsidRDefault="00CD6ED9" w:rsidP="00CD6ED9">
      <w:pPr>
        <w:pStyle w:val="NoSpacing"/>
        <w:ind w:left="-360"/>
        <w:rPr>
          <w:rFonts w:ascii="Gill Sans MT" w:hAnsi="Gill Sans MT"/>
          <w:u w:val="single"/>
        </w:rPr>
      </w:pPr>
      <w:r w:rsidRPr="002B2697">
        <w:rPr>
          <w:rFonts w:ascii="Gill Sans MT" w:hAnsi="Gill Sans MT"/>
          <w:u w:val="single"/>
        </w:rPr>
        <w:t xml:space="preserve">Members </w:t>
      </w:r>
      <w:r>
        <w:rPr>
          <w:rFonts w:ascii="Gill Sans MT" w:hAnsi="Gill Sans MT"/>
          <w:u w:val="single"/>
        </w:rPr>
        <w:t>calling in</w:t>
      </w:r>
      <w:r w:rsidRPr="002B2697">
        <w:rPr>
          <w:rFonts w:ascii="Gill Sans MT" w:hAnsi="Gill Sans MT"/>
          <w:u w:val="single"/>
        </w:rPr>
        <w:t>:</w:t>
      </w:r>
    </w:p>
    <w:p w14:paraId="5EAC7542" w14:textId="77777777" w:rsidR="005F35E0" w:rsidRPr="004E5143" w:rsidRDefault="005F35E0" w:rsidP="005F35E0">
      <w:pPr>
        <w:pStyle w:val="NoSpacing"/>
        <w:numPr>
          <w:ilvl w:val="0"/>
          <w:numId w:val="9"/>
        </w:numPr>
        <w:ind w:left="360"/>
        <w:rPr>
          <w:rFonts w:ascii="Gill Sans MT" w:hAnsi="Gill Sans MT"/>
        </w:rPr>
      </w:pPr>
      <w:r w:rsidRPr="004E5143">
        <w:rPr>
          <w:rFonts w:ascii="Gill Sans MT" w:hAnsi="Gill Sans MT"/>
        </w:rPr>
        <w:t>Diana Deister, MD -- Boston Children’s Hospital</w:t>
      </w:r>
    </w:p>
    <w:p w14:paraId="191B4E41" w14:textId="77777777" w:rsidR="004E5143" w:rsidRDefault="004E5143" w:rsidP="004E5143">
      <w:pPr>
        <w:pStyle w:val="NoSpacing"/>
        <w:numPr>
          <w:ilvl w:val="0"/>
          <w:numId w:val="9"/>
        </w:numPr>
        <w:ind w:left="360"/>
        <w:rPr>
          <w:rFonts w:ascii="Gill Sans MT" w:hAnsi="Gill Sans MT"/>
        </w:rPr>
      </w:pPr>
      <w:r w:rsidRPr="004E5143">
        <w:rPr>
          <w:rFonts w:ascii="Gill Sans MT" w:hAnsi="Gill Sans MT"/>
        </w:rPr>
        <w:t xml:space="preserve">Kiame Mahaniah, MD -- Lynn Community Health Center  </w:t>
      </w:r>
    </w:p>
    <w:p w14:paraId="4795CEF5" w14:textId="77777777" w:rsidR="00DD0109" w:rsidRPr="00DD0109" w:rsidRDefault="00DD0109" w:rsidP="00DD0109">
      <w:pPr>
        <w:pStyle w:val="NoSpacing"/>
        <w:numPr>
          <w:ilvl w:val="0"/>
          <w:numId w:val="9"/>
        </w:numPr>
        <w:ind w:left="360"/>
        <w:rPr>
          <w:rFonts w:ascii="Gill Sans MT" w:hAnsi="Gill Sans MT"/>
        </w:rPr>
      </w:pPr>
      <w:r w:rsidRPr="00DB64AC">
        <w:rPr>
          <w:rFonts w:ascii="Gill Sans MT" w:hAnsi="Gill Sans MT"/>
        </w:rPr>
        <w:t>Claudia Rodriguez, MD -- Brigham and Women’s Hospital</w:t>
      </w:r>
    </w:p>
    <w:p w14:paraId="56744773" w14:textId="77777777" w:rsidR="00EB23D7" w:rsidRDefault="00EB23D7" w:rsidP="00B34844">
      <w:pPr>
        <w:pStyle w:val="NoSpacing"/>
        <w:rPr>
          <w:rFonts w:ascii="Gill Sans MT" w:hAnsi="Gill Sans MT"/>
        </w:rPr>
      </w:pPr>
    </w:p>
    <w:p w14:paraId="45E5FC57" w14:textId="77777777" w:rsidR="000F0AB7" w:rsidRPr="009502A3" w:rsidRDefault="000F0AB7" w:rsidP="005332FD">
      <w:pPr>
        <w:pStyle w:val="NoSpacing"/>
        <w:ind w:left="-360"/>
        <w:rPr>
          <w:rFonts w:ascii="Gill Sans MT" w:hAnsi="Gill Sans MT"/>
          <w:b/>
          <w:u w:val="single"/>
        </w:rPr>
      </w:pPr>
      <w:r w:rsidRPr="009502A3">
        <w:rPr>
          <w:rFonts w:ascii="Gill Sans MT" w:hAnsi="Gill Sans MT"/>
          <w:b/>
          <w:u w:val="single"/>
        </w:rPr>
        <w:t>Proceedings</w:t>
      </w:r>
    </w:p>
    <w:p w14:paraId="230E6F39" w14:textId="77777777" w:rsidR="00363C6B" w:rsidRDefault="00363C6B" w:rsidP="00BE3131">
      <w:pPr>
        <w:pStyle w:val="NoSpacing"/>
        <w:ind w:left="-360"/>
        <w:rPr>
          <w:rFonts w:ascii="Gill Sans MT" w:hAnsi="Gill Sans MT"/>
        </w:rPr>
      </w:pPr>
    </w:p>
    <w:p w14:paraId="7BCD9A78" w14:textId="04773322" w:rsidR="00EB5C74" w:rsidRDefault="00690EB3" w:rsidP="00EB5C74">
      <w:pPr>
        <w:pStyle w:val="NoSpacing"/>
        <w:ind w:left="-360"/>
        <w:rPr>
          <w:rFonts w:ascii="Gill Sans MT" w:hAnsi="Gill Sans MT"/>
        </w:rPr>
      </w:pPr>
      <w:r>
        <w:rPr>
          <w:rFonts w:ascii="Gill Sans MT" w:hAnsi="Gill Sans MT"/>
        </w:rPr>
        <w:t>Unders</w:t>
      </w:r>
      <w:r w:rsidR="00E917FD">
        <w:rPr>
          <w:rFonts w:ascii="Gill Sans MT" w:hAnsi="Gill Sans MT"/>
        </w:rPr>
        <w:t>ecretary</w:t>
      </w:r>
      <w:r w:rsidR="00BE3131">
        <w:rPr>
          <w:rFonts w:ascii="Gill Sans MT" w:hAnsi="Gill Sans MT"/>
        </w:rPr>
        <w:t xml:space="preserve"> </w:t>
      </w:r>
      <w:r>
        <w:rPr>
          <w:rFonts w:ascii="Gill Sans MT" w:hAnsi="Gill Sans MT"/>
        </w:rPr>
        <w:t>Peters</w:t>
      </w:r>
      <w:r w:rsidR="009502A3">
        <w:rPr>
          <w:rFonts w:ascii="Gill Sans MT" w:hAnsi="Gill Sans MT"/>
        </w:rPr>
        <w:t xml:space="preserve"> called the meeting to </w:t>
      </w:r>
      <w:r w:rsidR="009502A3" w:rsidRPr="00F53ADF">
        <w:rPr>
          <w:rFonts w:ascii="Gill Sans MT" w:hAnsi="Gill Sans MT"/>
        </w:rPr>
        <w:t xml:space="preserve">order </w:t>
      </w:r>
      <w:r w:rsidR="009502A3" w:rsidRPr="004831F7">
        <w:rPr>
          <w:rFonts w:ascii="Gill Sans MT" w:hAnsi="Gill Sans MT"/>
        </w:rPr>
        <w:t xml:space="preserve">at </w:t>
      </w:r>
      <w:r w:rsidR="0056121D" w:rsidRPr="004831F7">
        <w:rPr>
          <w:rFonts w:ascii="Gill Sans MT" w:hAnsi="Gill Sans MT"/>
        </w:rPr>
        <w:t>11:11am</w:t>
      </w:r>
      <w:r w:rsidR="009502A3" w:rsidRPr="004831F7">
        <w:rPr>
          <w:rFonts w:ascii="Gill Sans MT" w:hAnsi="Gill Sans MT"/>
        </w:rPr>
        <w:t xml:space="preserve">. </w:t>
      </w:r>
    </w:p>
    <w:p w14:paraId="19ABF9B6" w14:textId="77777777" w:rsidR="00BC2DA7" w:rsidRDefault="00BC2DA7" w:rsidP="00EB5C74">
      <w:pPr>
        <w:pStyle w:val="NoSpacing"/>
        <w:ind w:left="-360"/>
        <w:rPr>
          <w:rFonts w:ascii="Gill Sans MT" w:hAnsi="Gill Sans MT"/>
        </w:rPr>
      </w:pPr>
    </w:p>
    <w:p w14:paraId="39A44CB5" w14:textId="25092077" w:rsidR="004831F7" w:rsidRPr="004831F7" w:rsidRDefault="004831F7" w:rsidP="00EB5C74">
      <w:pPr>
        <w:pStyle w:val="NoSpacing"/>
        <w:ind w:left="-360"/>
        <w:rPr>
          <w:rFonts w:ascii="Gill Sans MT" w:hAnsi="Gill Sans MT"/>
        </w:rPr>
      </w:pPr>
      <w:r>
        <w:rPr>
          <w:rFonts w:ascii="Gill Sans MT" w:hAnsi="Gill Sans MT"/>
        </w:rPr>
        <w:t xml:space="preserve">Undersecretary Peters thanked all Commission members for their feedback on the drafted final report. She </w:t>
      </w:r>
      <w:r w:rsidRPr="004831F7">
        <w:rPr>
          <w:rFonts w:ascii="Gill Sans MT" w:hAnsi="Gill Sans MT"/>
        </w:rPr>
        <w:t xml:space="preserve">established the goal of the meeting: to review the report and provide any needed clarifications, to be captured in meeting minutes which will be submitted along with the report. </w:t>
      </w:r>
    </w:p>
    <w:p w14:paraId="66648738" w14:textId="77777777" w:rsidR="004831F7" w:rsidRPr="004831F7" w:rsidRDefault="004831F7" w:rsidP="00EB5C74">
      <w:pPr>
        <w:pStyle w:val="NoSpacing"/>
        <w:ind w:left="-360"/>
        <w:rPr>
          <w:rFonts w:ascii="Gill Sans MT" w:hAnsi="Gill Sans MT"/>
        </w:rPr>
      </w:pPr>
    </w:p>
    <w:p w14:paraId="609D023C" w14:textId="77777777" w:rsidR="004831F7" w:rsidRPr="004831F7" w:rsidRDefault="004831F7" w:rsidP="004831F7">
      <w:pPr>
        <w:pStyle w:val="NoSpacing"/>
        <w:ind w:left="-360"/>
        <w:rPr>
          <w:rFonts w:ascii="Gill Sans MT" w:hAnsi="Gill Sans MT"/>
        </w:rPr>
      </w:pPr>
      <w:r w:rsidRPr="004831F7">
        <w:rPr>
          <w:rFonts w:ascii="Gill Sans MT" w:hAnsi="Gill Sans MT"/>
        </w:rPr>
        <w:t>Ken Duckworth arrived at 11:13 am.</w:t>
      </w:r>
    </w:p>
    <w:p w14:paraId="7628F014" w14:textId="77777777" w:rsidR="004831F7" w:rsidRPr="004831F7" w:rsidRDefault="004831F7" w:rsidP="004831F7">
      <w:pPr>
        <w:pStyle w:val="NoSpacing"/>
        <w:ind w:left="-360"/>
        <w:rPr>
          <w:rFonts w:ascii="Gill Sans MT" w:hAnsi="Gill Sans MT"/>
        </w:rPr>
      </w:pPr>
    </w:p>
    <w:p w14:paraId="3A39E4AE" w14:textId="026BA1C0" w:rsidR="009165AF" w:rsidRDefault="009165AF" w:rsidP="004831F7">
      <w:pPr>
        <w:pStyle w:val="NoSpacing"/>
        <w:ind w:left="-360"/>
        <w:rPr>
          <w:rFonts w:ascii="Gill Sans MT" w:hAnsi="Gill Sans MT"/>
        </w:rPr>
      </w:pPr>
      <w:r w:rsidRPr="004831F7">
        <w:rPr>
          <w:rFonts w:ascii="Gill Sans MT" w:hAnsi="Gill Sans MT"/>
          <w:b/>
          <w:u w:val="single"/>
        </w:rPr>
        <w:t>Vote:</w:t>
      </w:r>
      <w:r w:rsidRPr="004831F7">
        <w:rPr>
          <w:rFonts w:ascii="Gill Sans MT" w:hAnsi="Gill Sans MT"/>
        </w:rPr>
        <w:t xml:space="preserve"> The Undersecretary introduced a motion to approve the March 1</w:t>
      </w:r>
      <w:r w:rsidRPr="004831F7">
        <w:rPr>
          <w:rFonts w:ascii="Gill Sans MT" w:hAnsi="Gill Sans MT"/>
          <w:vertAlign w:val="superscript"/>
        </w:rPr>
        <w:t>st</w:t>
      </w:r>
      <w:r w:rsidRPr="004831F7">
        <w:rPr>
          <w:rFonts w:ascii="Gill Sans MT" w:hAnsi="Gill Sans MT"/>
        </w:rPr>
        <w:t xml:space="preserve"> minutes, which was seconded and unanimously approved by roll call. </w:t>
      </w:r>
    </w:p>
    <w:p w14:paraId="1B8F2B5A" w14:textId="77777777" w:rsidR="004831F7" w:rsidRDefault="004831F7" w:rsidP="004831F7">
      <w:pPr>
        <w:pStyle w:val="NoSpacing"/>
        <w:ind w:left="-360"/>
        <w:rPr>
          <w:rFonts w:ascii="Gill Sans MT" w:hAnsi="Gill Sans MT"/>
        </w:rPr>
      </w:pPr>
    </w:p>
    <w:p w14:paraId="5E7EDE74" w14:textId="3307A15D" w:rsidR="004831F7" w:rsidRDefault="004831F7" w:rsidP="004831F7">
      <w:pPr>
        <w:pStyle w:val="NoSpacing"/>
        <w:ind w:left="-360"/>
        <w:rPr>
          <w:rFonts w:ascii="Gill Sans MT" w:hAnsi="Gill Sans MT"/>
        </w:rPr>
      </w:pPr>
      <w:r>
        <w:rPr>
          <w:rFonts w:ascii="Gill Sans MT" w:hAnsi="Gill Sans MT"/>
        </w:rPr>
        <w:t>Undersecretary Peters pointed out a change that had been made on page 9 to a single phrase (changing a reference from CAQH to be to HCAS</w:t>
      </w:r>
      <w:r w:rsidR="009130C7">
        <w:rPr>
          <w:rFonts w:ascii="Gill Sans MT" w:hAnsi="Gill Sans MT"/>
        </w:rPr>
        <w:t>).</w:t>
      </w:r>
      <w:r>
        <w:rPr>
          <w:rFonts w:ascii="Gill Sans MT" w:hAnsi="Gill Sans MT"/>
        </w:rPr>
        <w:t xml:space="preserve"> </w:t>
      </w:r>
    </w:p>
    <w:p w14:paraId="329590D3" w14:textId="77777777" w:rsidR="004831F7" w:rsidRDefault="004831F7" w:rsidP="004831F7">
      <w:pPr>
        <w:pStyle w:val="NoSpacing"/>
        <w:ind w:left="-360"/>
        <w:rPr>
          <w:rFonts w:ascii="Gill Sans MT" w:hAnsi="Gill Sans MT"/>
        </w:rPr>
      </w:pPr>
    </w:p>
    <w:p w14:paraId="2EE1C4E5" w14:textId="264B61A8" w:rsidR="004831F7" w:rsidRDefault="004831F7" w:rsidP="004831F7">
      <w:pPr>
        <w:pStyle w:val="NoSpacing"/>
        <w:ind w:left="-360"/>
        <w:rPr>
          <w:rFonts w:ascii="Gill Sans MT" w:hAnsi="Gill Sans MT"/>
        </w:rPr>
      </w:pPr>
      <w:r>
        <w:rPr>
          <w:rFonts w:ascii="Gill Sans MT" w:hAnsi="Gill Sans MT"/>
        </w:rPr>
        <w:t xml:space="preserve">She then opened the discussion to review the entire report, reminding members that all meeting minutes will be appended to the report and included in the formal record of the Commission. </w:t>
      </w:r>
    </w:p>
    <w:p w14:paraId="44168E25" w14:textId="77777777" w:rsidR="004831F7" w:rsidRDefault="004831F7" w:rsidP="004831F7">
      <w:pPr>
        <w:pStyle w:val="NoSpacing"/>
        <w:ind w:left="-360"/>
        <w:rPr>
          <w:rFonts w:ascii="Gill Sans MT" w:hAnsi="Gill Sans MT"/>
        </w:rPr>
      </w:pPr>
    </w:p>
    <w:p w14:paraId="3057F523" w14:textId="037F13FA" w:rsidR="004831F7" w:rsidRDefault="004831F7" w:rsidP="004831F7">
      <w:pPr>
        <w:pStyle w:val="NoSpacing"/>
        <w:ind w:left="-360"/>
        <w:rPr>
          <w:rFonts w:ascii="Gill Sans MT" w:hAnsi="Gill Sans MT"/>
        </w:rPr>
      </w:pPr>
      <w:r>
        <w:rPr>
          <w:rFonts w:ascii="Gill Sans MT" w:hAnsi="Gill Sans MT"/>
        </w:rPr>
        <w:t xml:space="preserve">First Deputy Commissioner Veno commented on the recommendation that the DOI review the taxonomy on an ongoing basis. He noted that MAHP (Massachusetts Association of Health Plans) “also wanted to have some analysis done about how providers are actually engaging in the process.” He explained that while not referenced directly in this report, as the DOI updates the taxonomy, they would like to have a “broader dialogue” about how the process is running; “Is it being used in the way we’d expect and are recommending?” </w:t>
      </w:r>
    </w:p>
    <w:p w14:paraId="3D2E0DB3" w14:textId="77777777" w:rsidR="004831F7" w:rsidRDefault="004831F7" w:rsidP="004831F7">
      <w:pPr>
        <w:pStyle w:val="NoSpacing"/>
        <w:ind w:left="-360"/>
        <w:rPr>
          <w:rFonts w:ascii="Gill Sans MT" w:hAnsi="Gill Sans MT"/>
        </w:rPr>
      </w:pPr>
    </w:p>
    <w:p w14:paraId="2AD0687E" w14:textId="128ED2D3" w:rsidR="004831F7" w:rsidRDefault="004831F7" w:rsidP="004831F7">
      <w:pPr>
        <w:pStyle w:val="NoSpacing"/>
        <w:ind w:left="-360"/>
        <w:rPr>
          <w:rFonts w:ascii="Gill Sans MT" w:hAnsi="Gill Sans MT"/>
        </w:rPr>
      </w:pPr>
      <w:r>
        <w:rPr>
          <w:rFonts w:ascii="Gill Sans MT" w:hAnsi="Gill Sans MT"/>
        </w:rPr>
        <w:lastRenderedPageBreak/>
        <w:t xml:space="preserve">Ms. Chiaramida agreed that as the list is continuously reviewed, it is important to make sure that how it is being used is appropriate. She expressed the importance of continuing to look into whether additional primary source certifications are being established, and how that impacts providers’ self-identification processes. </w:t>
      </w:r>
    </w:p>
    <w:p w14:paraId="34EE230D" w14:textId="77777777" w:rsidR="004831F7" w:rsidRDefault="004831F7" w:rsidP="004831F7">
      <w:pPr>
        <w:pStyle w:val="NoSpacing"/>
        <w:ind w:left="-360"/>
        <w:rPr>
          <w:rFonts w:ascii="Gill Sans MT" w:hAnsi="Gill Sans MT"/>
        </w:rPr>
      </w:pPr>
    </w:p>
    <w:p w14:paraId="7CD2CB5B" w14:textId="6324362E" w:rsidR="004A49EB" w:rsidRDefault="004831F7" w:rsidP="004A49EB">
      <w:pPr>
        <w:pStyle w:val="NoSpacing"/>
        <w:ind w:left="-360"/>
        <w:rPr>
          <w:rFonts w:ascii="Gill Sans MT" w:hAnsi="Gill Sans MT"/>
        </w:rPr>
      </w:pPr>
      <w:r>
        <w:rPr>
          <w:rFonts w:ascii="Gill Sans MT" w:hAnsi="Gill Sans MT"/>
        </w:rPr>
        <w:t xml:space="preserve">The Commission continued to review the draft report. Ms. Ginnis explained her desire to include language around “levels of care” within the taxonomy. She </w:t>
      </w:r>
      <w:r w:rsidR="0072687F">
        <w:rPr>
          <w:rFonts w:ascii="Gill Sans MT" w:hAnsi="Gill Sans MT"/>
        </w:rPr>
        <w:t xml:space="preserve">also </w:t>
      </w:r>
      <w:r>
        <w:rPr>
          <w:rFonts w:ascii="Gill Sans MT" w:hAnsi="Gill Sans MT"/>
        </w:rPr>
        <w:t xml:space="preserve">explained that while the Commission did not deliberate on this topic, </w:t>
      </w:r>
      <w:r w:rsidR="0072687F">
        <w:rPr>
          <w:rFonts w:ascii="Gill Sans MT" w:hAnsi="Gill Sans MT"/>
        </w:rPr>
        <w:t>she feels it is important for provider directories to first offer options for consumers to select the area of modality of care they are seeking, before selecting provider type.</w:t>
      </w:r>
      <w:r w:rsidR="004A49EB">
        <w:rPr>
          <w:rFonts w:ascii="Gill Sans MT" w:hAnsi="Gill Sans MT"/>
        </w:rPr>
        <w:t xml:space="preserve"> Ms. Chiaramida expressed that this issue is a separate question, outside of the Commission’s charge. She also emphasized the need to balance streamlining processes on the consumer end with making these changes expeditiously: “We want to make sure we get this first part done correctly and in a timely manner.”</w:t>
      </w:r>
    </w:p>
    <w:p w14:paraId="169C29A0" w14:textId="77777777" w:rsidR="003C7B18" w:rsidRDefault="003C7B18" w:rsidP="004831F7">
      <w:pPr>
        <w:pStyle w:val="NoSpacing"/>
        <w:rPr>
          <w:rFonts w:ascii="Gill Sans MT" w:hAnsi="Gill Sans MT"/>
          <w:color w:val="4F81BD" w:themeColor="accent1"/>
        </w:rPr>
      </w:pPr>
    </w:p>
    <w:p w14:paraId="7C95AC68" w14:textId="46C6286E" w:rsidR="003C7B18" w:rsidRPr="004A49EB" w:rsidRDefault="004A49EB" w:rsidP="00EB5C74">
      <w:pPr>
        <w:pStyle w:val="NoSpacing"/>
        <w:ind w:left="-360"/>
        <w:rPr>
          <w:rFonts w:ascii="Gill Sans MT" w:hAnsi="Gill Sans MT"/>
        </w:rPr>
      </w:pPr>
      <w:r>
        <w:rPr>
          <w:rFonts w:ascii="Gill Sans MT" w:hAnsi="Gill Sans MT"/>
        </w:rPr>
        <w:t>Undersecretary Peters suggested that the Commission turn its attention to reviewing the recommended process for carrier validation. She summarized that rather than one singular process, the output of the report is a variety of approaches that are not mutually exclusive, and that different players in the system can take to ensure that “we meet our ultimate goal of accurate information being available to patients and their families at the time that they are looking for it.”</w:t>
      </w:r>
    </w:p>
    <w:p w14:paraId="0B4A9A92" w14:textId="77777777" w:rsidR="0001683C" w:rsidRDefault="0001683C" w:rsidP="00EB5C74">
      <w:pPr>
        <w:pStyle w:val="NoSpacing"/>
        <w:ind w:left="-360"/>
        <w:rPr>
          <w:rFonts w:ascii="Gill Sans MT" w:hAnsi="Gill Sans MT"/>
          <w:color w:val="4F81BD" w:themeColor="accent1"/>
        </w:rPr>
      </w:pPr>
    </w:p>
    <w:p w14:paraId="77B12F45" w14:textId="5452DAED" w:rsidR="00234786" w:rsidRDefault="00234786" w:rsidP="00EB5C74">
      <w:pPr>
        <w:pStyle w:val="NoSpacing"/>
        <w:ind w:left="-360"/>
        <w:rPr>
          <w:rFonts w:ascii="Gill Sans MT" w:hAnsi="Gill Sans MT"/>
        </w:rPr>
      </w:pPr>
      <w:r>
        <w:rPr>
          <w:rFonts w:ascii="Gill Sans MT" w:hAnsi="Gill Sans MT"/>
        </w:rPr>
        <w:t>Ms. Chiaramida noted that one of the goals of a provider directory is to have one-stop shopping for providers to enter their information. She noted that one concern of MAHP was that the report provides the appropriate context around the relationships that carriers have with HCAS and CAQH, that these are contracted relationships: “They are vendors, so those are the organizations we’ve contracted with to provide those services. So while there is a goal of having one platform or process, we want to make sure that we don’t put forth recommendations that down the line may favor one vendor over another. We want to be clear that right now, these are our vendors, but we may explore other</w:t>
      </w:r>
      <w:r w:rsidR="00A27149">
        <w:rPr>
          <w:rFonts w:ascii="Gill Sans MT" w:hAnsi="Gill Sans MT"/>
        </w:rPr>
        <w:t>s</w:t>
      </w:r>
      <w:r>
        <w:rPr>
          <w:rFonts w:ascii="Gill Sans MT" w:hAnsi="Gill Sans MT"/>
        </w:rPr>
        <w:t xml:space="preserve"> in the future.” She also wanted to clarify that the report does not intend to say that whatever platform is chosen must use their in-house primary source verification function. The Commission deliberated on the language of the report, and agreed to change it to reflect this clarification. </w:t>
      </w:r>
    </w:p>
    <w:p w14:paraId="20AA1060" w14:textId="77777777" w:rsidR="00B34844" w:rsidRDefault="00B34844" w:rsidP="00EB5C74">
      <w:pPr>
        <w:pStyle w:val="NoSpacing"/>
        <w:ind w:left="-360"/>
        <w:rPr>
          <w:rFonts w:ascii="Gill Sans MT" w:hAnsi="Gill Sans MT"/>
        </w:rPr>
      </w:pPr>
    </w:p>
    <w:p w14:paraId="5E23E7D9" w14:textId="678385E1" w:rsidR="0001683C" w:rsidRDefault="00B34844" w:rsidP="00B34844">
      <w:pPr>
        <w:pStyle w:val="NoSpacing"/>
        <w:ind w:left="-360"/>
        <w:rPr>
          <w:rFonts w:ascii="Gill Sans MT" w:hAnsi="Gill Sans MT"/>
        </w:rPr>
      </w:pPr>
      <w:r>
        <w:rPr>
          <w:rFonts w:ascii="Gill Sans MT" w:hAnsi="Gill Sans MT"/>
        </w:rPr>
        <w:t>Undersecretary Peters informed the Commission that the Mass. Medical Society had sent a letter on the morning of the meeting with comments on the report. Dr. Weiner read excerpts from the letter and summarized their concerns. The Commission discussed these concerns; Undersecretary Peters noted that the Commission’s priority was to not recommend any process that would create any further barriers to behavioral health services, and to ensure that the information that was made available was accurate, rather than imposing limitations on what providers can or cannot provide. She reported that she would contact the Society to discuss their concerns.</w:t>
      </w:r>
    </w:p>
    <w:p w14:paraId="67C8B1C1" w14:textId="77777777" w:rsidR="00B34844" w:rsidRDefault="00B34844" w:rsidP="00B34844">
      <w:pPr>
        <w:pStyle w:val="NoSpacing"/>
        <w:ind w:left="-360"/>
        <w:rPr>
          <w:rFonts w:ascii="Gill Sans MT" w:hAnsi="Gill Sans MT"/>
        </w:rPr>
      </w:pPr>
    </w:p>
    <w:p w14:paraId="1958258A" w14:textId="0D44518C" w:rsidR="00B34844" w:rsidRDefault="00B34844" w:rsidP="00B34844">
      <w:pPr>
        <w:pStyle w:val="NoSpacing"/>
        <w:ind w:left="-360"/>
        <w:rPr>
          <w:rFonts w:ascii="Gill Sans MT" w:hAnsi="Gill Sans MT"/>
        </w:rPr>
      </w:pPr>
      <w:r>
        <w:rPr>
          <w:rFonts w:ascii="Gill Sans MT" w:hAnsi="Gill Sans MT"/>
        </w:rPr>
        <w:t>The Commission continued to review the report. Ms. Ginnis noted that the phrase “parent-infant dyad psychotherapy” should instead read “parent-infant psychotherapy.” The Commission deliberated and agreed to this change. Ms. Ginnis also wanted to note that the Appendix, where potential reference terms are listed is “far from an exhaustive list of reference terms.”</w:t>
      </w:r>
    </w:p>
    <w:p w14:paraId="10F93018" w14:textId="77777777" w:rsidR="00B34844" w:rsidRDefault="00B34844" w:rsidP="00B34844">
      <w:pPr>
        <w:pStyle w:val="NoSpacing"/>
        <w:ind w:left="-360"/>
        <w:rPr>
          <w:rFonts w:ascii="Gill Sans MT" w:hAnsi="Gill Sans MT"/>
        </w:rPr>
      </w:pPr>
    </w:p>
    <w:p w14:paraId="42B6C017" w14:textId="3FADE574" w:rsidR="00B34844" w:rsidRPr="00B34844" w:rsidRDefault="00B34844" w:rsidP="00B34844">
      <w:pPr>
        <w:pStyle w:val="NoSpacing"/>
        <w:ind w:left="-360"/>
        <w:rPr>
          <w:rFonts w:ascii="Gill Sans MT" w:hAnsi="Gill Sans MT"/>
        </w:rPr>
      </w:pPr>
      <w:r w:rsidRPr="00B34844">
        <w:rPr>
          <w:rFonts w:ascii="Gill Sans MT" w:hAnsi="Gill Sans MT"/>
        </w:rPr>
        <w:t>Undersecretary Peters offered the correction of changing First Deputy Commissioner Matt</w:t>
      </w:r>
      <w:bookmarkStart w:id="0" w:name="_GoBack"/>
      <w:r w:rsidR="00F34CEE">
        <w:rPr>
          <w:rFonts w:ascii="Gill Sans MT" w:hAnsi="Gill Sans MT"/>
        </w:rPr>
        <w:t>hew</w:t>
      </w:r>
      <w:bookmarkEnd w:id="0"/>
      <w:r w:rsidRPr="00B34844">
        <w:rPr>
          <w:rFonts w:ascii="Gill Sans MT" w:hAnsi="Gill Sans MT"/>
        </w:rPr>
        <w:t xml:space="preserve"> </w:t>
      </w:r>
      <w:proofErr w:type="spellStart"/>
      <w:r w:rsidRPr="00B34844">
        <w:rPr>
          <w:rFonts w:ascii="Gill Sans MT" w:hAnsi="Gill Sans MT"/>
        </w:rPr>
        <w:t>Veno’s</w:t>
      </w:r>
      <w:proofErr w:type="spellEnd"/>
      <w:r w:rsidRPr="00B34844">
        <w:rPr>
          <w:rFonts w:ascii="Gill Sans MT" w:hAnsi="Gill Sans MT"/>
        </w:rPr>
        <w:t xml:space="preserve"> title throughout the report to add the word “First.”</w:t>
      </w:r>
    </w:p>
    <w:p w14:paraId="2066E4C2" w14:textId="77777777" w:rsidR="005F35E0" w:rsidRPr="00B34844" w:rsidRDefault="005F35E0" w:rsidP="00B34844">
      <w:pPr>
        <w:pStyle w:val="NoSpacing"/>
        <w:rPr>
          <w:rFonts w:ascii="Gill Sans MT" w:hAnsi="Gill Sans MT"/>
        </w:rPr>
      </w:pPr>
    </w:p>
    <w:p w14:paraId="2662AA10" w14:textId="560E3E83" w:rsidR="005F35E0" w:rsidRPr="00B34844" w:rsidRDefault="005F35E0" w:rsidP="005F35E0">
      <w:pPr>
        <w:pStyle w:val="NoSpacing"/>
        <w:ind w:left="-360"/>
        <w:rPr>
          <w:rFonts w:ascii="Gill Sans MT" w:hAnsi="Gill Sans MT"/>
        </w:rPr>
      </w:pPr>
      <w:r w:rsidRPr="00B34844">
        <w:rPr>
          <w:rFonts w:ascii="Gill Sans MT" w:hAnsi="Gill Sans MT"/>
          <w:b/>
          <w:u w:val="single"/>
        </w:rPr>
        <w:t>Vote:</w:t>
      </w:r>
      <w:r w:rsidRPr="00B34844">
        <w:rPr>
          <w:rFonts w:ascii="Gill Sans MT" w:hAnsi="Gill Sans MT"/>
        </w:rPr>
        <w:t xml:space="preserve"> </w:t>
      </w:r>
      <w:r w:rsidR="00B34844" w:rsidRPr="00B34844">
        <w:rPr>
          <w:rFonts w:ascii="Gill Sans MT" w:hAnsi="Gill Sans MT"/>
        </w:rPr>
        <w:t>Ms.</w:t>
      </w:r>
      <w:r w:rsidR="00737025" w:rsidRPr="00B34844">
        <w:rPr>
          <w:rFonts w:ascii="Gill Sans MT" w:hAnsi="Gill Sans MT"/>
        </w:rPr>
        <w:t xml:space="preserve"> Ginnis </w:t>
      </w:r>
      <w:r w:rsidRPr="00B34844">
        <w:rPr>
          <w:rFonts w:ascii="Gill Sans MT" w:hAnsi="Gill Sans MT"/>
        </w:rPr>
        <w:t xml:space="preserve">introduced a motion to approve </w:t>
      </w:r>
      <w:r w:rsidR="005C38F6">
        <w:rPr>
          <w:rFonts w:ascii="Gill Sans MT" w:hAnsi="Gill Sans MT"/>
        </w:rPr>
        <w:t xml:space="preserve">the </w:t>
      </w:r>
      <w:r w:rsidRPr="00B34844">
        <w:rPr>
          <w:rFonts w:ascii="Gill Sans MT" w:hAnsi="Gill Sans MT"/>
        </w:rPr>
        <w:t>final report</w:t>
      </w:r>
      <w:r w:rsidR="00737025" w:rsidRPr="00B34844">
        <w:rPr>
          <w:rFonts w:ascii="Gill Sans MT" w:hAnsi="Gill Sans MT"/>
        </w:rPr>
        <w:t xml:space="preserve">, </w:t>
      </w:r>
      <w:r w:rsidR="00B34844" w:rsidRPr="00B34844">
        <w:rPr>
          <w:rFonts w:ascii="Gill Sans MT" w:hAnsi="Gill Sans MT"/>
        </w:rPr>
        <w:t>with all agreed upon amendments</w:t>
      </w:r>
      <w:r w:rsidRPr="00B34844">
        <w:rPr>
          <w:rFonts w:ascii="Gill Sans MT" w:hAnsi="Gill Sans MT"/>
        </w:rPr>
        <w:t>, which was seconded and unanimously approved</w:t>
      </w:r>
      <w:r w:rsidR="00B34844" w:rsidRPr="00B34844">
        <w:rPr>
          <w:rFonts w:ascii="Gill Sans MT" w:hAnsi="Gill Sans MT"/>
        </w:rPr>
        <w:t xml:space="preserve"> by roll call</w:t>
      </w:r>
      <w:r w:rsidRPr="00B34844">
        <w:rPr>
          <w:rFonts w:ascii="Gill Sans MT" w:hAnsi="Gill Sans MT"/>
        </w:rPr>
        <w:t>.</w:t>
      </w:r>
      <w:r w:rsidR="00737025" w:rsidRPr="00B34844">
        <w:rPr>
          <w:rFonts w:ascii="Gill Sans MT" w:hAnsi="Gill Sans MT"/>
        </w:rPr>
        <w:t xml:space="preserve"> </w:t>
      </w:r>
    </w:p>
    <w:p w14:paraId="3222FB82" w14:textId="77777777" w:rsidR="0053573E" w:rsidRPr="00B34844" w:rsidRDefault="0053573E" w:rsidP="005F35E0">
      <w:pPr>
        <w:pStyle w:val="NoSpacing"/>
        <w:rPr>
          <w:rFonts w:ascii="Gill Sans MT" w:hAnsi="Gill Sans MT"/>
          <w:b/>
          <w:u w:val="single"/>
        </w:rPr>
      </w:pPr>
    </w:p>
    <w:p w14:paraId="03177FF3" w14:textId="7096D00B" w:rsidR="003C47CE" w:rsidRPr="00B34844" w:rsidRDefault="00B34844" w:rsidP="003C47CE">
      <w:pPr>
        <w:pStyle w:val="NoSpacing"/>
        <w:ind w:left="-360"/>
        <w:rPr>
          <w:rFonts w:ascii="Gill Sans MT" w:hAnsi="Gill Sans MT"/>
        </w:rPr>
      </w:pPr>
      <w:r w:rsidRPr="00B34844">
        <w:rPr>
          <w:rFonts w:ascii="Gill Sans MT" w:hAnsi="Gill Sans MT"/>
        </w:rPr>
        <w:t xml:space="preserve">Undersecretary Peters thanked the Commission for their work and offered to keep members updated about the progress of the recommendations. </w:t>
      </w:r>
    </w:p>
    <w:p w14:paraId="379438F6" w14:textId="77777777" w:rsidR="00EE0EAF" w:rsidRPr="00894D1E" w:rsidRDefault="00EE0EAF" w:rsidP="0051527B">
      <w:pPr>
        <w:pStyle w:val="NoSpacing"/>
        <w:rPr>
          <w:rFonts w:ascii="Gill Sans MT" w:hAnsi="Gill Sans MT"/>
        </w:rPr>
      </w:pPr>
    </w:p>
    <w:p w14:paraId="06476C13" w14:textId="3241E55E" w:rsidR="00B34844" w:rsidRPr="00F53ADF" w:rsidRDefault="00761E63" w:rsidP="00B34844">
      <w:pPr>
        <w:pStyle w:val="NoSpacing"/>
        <w:ind w:left="-360"/>
        <w:rPr>
          <w:rFonts w:ascii="Gill Sans MT" w:hAnsi="Gill Sans MT"/>
        </w:rPr>
      </w:pPr>
      <w:r w:rsidRPr="00894D1E">
        <w:rPr>
          <w:rFonts w:ascii="Gill Sans MT" w:hAnsi="Gill Sans MT"/>
          <w:b/>
          <w:u w:val="single"/>
        </w:rPr>
        <w:t>Vote:</w:t>
      </w:r>
      <w:r w:rsidRPr="00894D1E">
        <w:rPr>
          <w:rFonts w:ascii="Gill Sans MT" w:hAnsi="Gill Sans MT"/>
          <w:b/>
        </w:rPr>
        <w:t xml:space="preserve"> </w:t>
      </w:r>
      <w:r w:rsidR="00241632" w:rsidRPr="00894D1E">
        <w:rPr>
          <w:rFonts w:ascii="Gill Sans MT" w:hAnsi="Gill Sans MT"/>
        </w:rPr>
        <w:t xml:space="preserve">The </w:t>
      </w:r>
      <w:r w:rsidR="00F46210" w:rsidRPr="00894D1E">
        <w:rPr>
          <w:rFonts w:ascii="Gill Sans MT" w:hAnsi="Gill Sans MT"/>
        </w:rPr>
        <w:t>Unders</w:t>
      </w:r>
      <w:r w:rsidR="00241632" w:rsidRPr="00894D1E">
        <w:rPr>
          <w:rFonts w:ascii="Gill Sans MT" w:hAnsi="Gill Sans MT"/>
        </w:rPr>
        <w:t>ecretary introduced a motion for the m</w:t>
      </w:r>
      <w:r w:rsidR="00EE0EAF" w:rsidRPr="00894D1E">
        <w:rPr>
          <w:rFonts w:ascii="Gill Sans MT" w:hAnsi="Gill Sans MT"/>
        </w:rPr>
        <w:t>eeting</w:t>
      </w:r>
      <w:r w:rsidR="00241632" w:rsidRPr="00894D1E">
        <w:rPr>
          <w:rFonts w:ascii="Gill Sans MT" w:hAnsi="Gill Sans MT"/>
        </w:rPr>
        <w:t xml:space="preserve"> to</w:t>
      </w:r>
      <w:r w:rsidR="00EE0EAF" w:rsidRPr="00894D1E">
        <w:rPr>
          <w:rFonts w:ascii="Gill Sans MT" w:hAnsi="Gill Sans MT"/>
        </w:rPr>
        <w:t xml:space="preserve"> adjourn</w:t>
      </w:r>
      <w:r w:rsidR="00241632" w:rsidRPr="00894D1E">
        <w:rPr>
          <w:rFonts w:ascii="Gill Sans MT" w:hAnsi="Gill Sans MT"/>
        </w:rPr>
        <w:t xml:space="preserve">, which was </w:t>
      </w:r>
      <w:r w:rsidRPr="00894D1E">
        <w:rPr>
          <w:rFonts w:ascii="Gill Sans MT" w:hAnsi="Gill Sans MT"/>
        </w:rPr>
        <w:t>seconded and u</w:t>
      </w:r>
      <w:r w:rsidR="00241632" w:rsidRPr="00894D1E">
        <w:rPr>
          <w:rFonts w:ascii="Gill Sans MT" w:hAnsi="Gill Sans MT"/>
        </w:rPr>
        <w:t>nanimously approv</w:t>
      </w:r>
      <w:r w:rsidR="00EE0EAF" w:rsidRPr="00894D1E">
        <w:rPr>
          <w:rFonts w:ascii="Gill Sans MT" w:hAnsi="Gill Sans MT"/>
        </w:rPr>
        <w:t>ed</w:t>
      </w:r>
      <w:r w:rsidR="00B34844">
        <w:rPr>
          <w:rFonts w:ascii="Gill Sans MT" w:hAnsi="Gill Sans MT"/>
        </w:rPr>
        <w:t xml:space="preserve"> by roll call.</w:t>
      </w:r>
      <w:r w:rsidR="00B34844" w:rsidRPr="00B34844">
        <w:rPr>
          <w:rFonts w:ascii="Gill Sans MT" w:hAnsi="Gill Sans MT"/>
        </w:rPr>
        <w:t xml:space="preserve"> </w:t>
      </w:r>
      <w:r w:rsidR="00B34844">
        <w:rPr>
          <w:rFonts w:ascii="Gill Sans MT" w:hAnsi="Gill Sans MT"/>
        </w:rPr>
        <w:t>The meeting adjourned at 11:50am.</w:t>
      </w:r>
    </w:p>
    <w:p w14:paraId="2FBC0765" w14:textId="77777777" w:rsidR="00737025" w:rsidRPr="00F53ADF" w:rsidRDefault="00737025" w:rsidP="00737025">
      <w:pPr>
        <w:pStyle w:val="NoSpacing"/>
        <w:rPr>
          <w:rFonts w:ascii="Gill Sans MT" w:hAnsi="Gill Sans MT"/>
        </w:rPr>
      </w:pPr>
    </w:p>
    <w:sectPr w:rsidR="00737025" w:rsidRPr="00F53ADF"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8D550" w14:textId="77777777" w:rsidR="00ED2B2F" w:rsidRDefault="00ED2B2F" w:rsidP="00B14560">
      <w:pPr>
        <w:spacing w:after="0" w:line="240" w:lineRule="auto"/>
      </w:pPr>
      <w:r>
        <w:separator/>
      </w:r>
    </w:p>
  </w:endnote>
  <w:endnote w:type="continuationSeparator" w:id="0">
    <w:p w14:paraId="4BD7D63F" w14:textId="77777777" w:rsidR="00ED2B2F" w:rsidRDefault="00ED2B2F"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4FB89B7F" w14:textId="77777777" w:rsidR="00ED2B2F" w:rsidRPr="00B14560" w:rsidRDefault="00ED2B2F"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DF3851">
          <w:rPr>
            <w:rFonts w:ascii="Gill Sans MT" w:hAnsi="Gill Sans MT"/>
            <w:noProof/>
            <w:sz w:val="20"/>
            <w:szCs w:val="20"/>
          </w:rPr>
          <w:t>1</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3B8BD" w14:textId="77777777" w:rsidR="00ED2B2F" w:rsidRDefault="00ED2B2F" w:rsidP="00B14560">
      <w:pPr>
        <w:spacing w:after="0" w:line="240" w:lineRule="auto"/>
      </w:pPr>
      <w:r>
        <w:separator/>
      </w:r>
    </w:p>
  </w:footnote>
  <w:footnote w:type="continuationSeparator" w:id="0">
    <w:p w14:paraId="7ABBEF66" w14:textId="77777777" w:rsidR="00ED2B2F" w:rsidRDefault="00ED2B2F"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8">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
  </w:num>
  <w:num w:numId="6">
    <w:abstractNumId w:val="0"/>
  </w:num>
  <w:num w:numId="7">
    <w:abstractNumId w:val="3"/>
  </w:num>
  <w:num w:numId="8">
    <w:abstractNumId w:val="1"/>
  </w:num>
  <w:num w:numId="9">
    <w:abstractNumId w:val="6"/>
  </w:num>
  <w:num w:numId="10">
    <w:abstractNumId w:val="5"/>
  </w:num>
  <w:num w:numId="11">
    <w:abstractNumId w:val="1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no, Matthew (DOI)">
    <w15:presenceInfo w15:providerId="AD" w15:userId="S-1-5-21-1078081533-706699826-839522115-75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43BA"/>
    <w:rsid w:val="0001683C"/>
    <w:rsid w:val="00023F72"/>
    <w:rsid w:val="0002469D"/>
    <w:rsid w:val="0004326F"/>
    <w:rsid w:val="00057DEE"/>
    <w:rsid w:val="00061B62"/>
    <w:rsid w:val="000817CC"/>
    <w:rsid w:val="0008490E"/>
    <w:rsid w:val="00085AA6"/>
    <w:rsid w:val="000900D6"/>
    <w:rsid w:val="00090D5B"/>
    <w:rsid w:val="00097A40"/>
    <w:rsid w:val="000A0326"/>
    <w:rsid w:val="000B1603"/>
    <w:rsid w:val="000B2741"/>
    <w:rsid w:val="000B30A9"/>
    <w:rsid w:val="000B5D28"/>
    <w:rsid w:val="000C0E02"/>
    <w:rsid w:val="000C6120"/>
    <w:rsid w:val="000C70E4"/>
    <w:rsid w:val="000E27FD"/>
    <w:rsid w:val="000E78A3"/>
    <w:rsid w:val="000F0AB7"/>
    <w:rsid w:val="000F39D3"/>
    <w:rsid w:val="0010324F"/>
    <w:rsid w:val="001100B6"/>
    <w:rsid w:val="00110247"/>
    <w:rsid w:val="00114BE6"/>
    <w:rsid w:val="00123207"/>
    <w:rsid w:val="00135950"/>
    <w:rsid w:val="00140B03"/>
    <w:rsid w:val="00143A81"/>
    <w:rsid w:val="00157F9E"/>
    <w:rsid w:val="0017680D"/>
    <w:rsid w:val="0017755D"/>
    <w:rsid w:val="00180A4B"/>
    <w:rsid w:val="00186861"/>
    <w:rsid w:val="00192FBA"/>
    <w:rsid w:val="001C2BEB"/>
    <w:rsid w:val="001C3E4E"/>
    <w:rsid w:val="001D19EA"/>
    <w:rsid w:val="001D5367"/>
    <w:rsid w:val="001F0C02"/>
    <w:rsid w:val="001F29A0"/>
    <w:rsid w:val="001F3B6D"/>
    <w:rsid w:val="001F41CC"/>
    <w:rsid w:val="00203353"/>
    <w:rsid w:val="00233CCF"/>
    <w:rsid w:val="00234786"/>
    <w:rsid w:val="00241632"/>
    <w:rsid w:val="002437DC"/>
    <w:rsid w:val="0024420A"/>
    <w:rsid w:val="0024565A"/>
    <w:rsid w:val="0026059F"/>
    <w:rsid w:val="002640AC"/>
    <w:rsid w:val="00266134"/>
    <w:rsid w:val="002762D6"/>
    <w:rsid w:val="00282E60"/>
    <w:rsid w:val="00290415"/>
    <w:rsid w:val="00290E84"/>
    <w:rsid w:val="00294DB5"/>
    <w:rsid w:val="002A5759"/>
    <w:rsid w:val="002B239D"/>
    <w:rsid w:val="002B2697"/>
    <w:rsid w:val="002D2EFA"/>
    <w:rsid w:val="002D4D82"/>
    <w:rsid w:val="002E7EC9"/>
    <w:rsid w:val="002F50D9"/>
    <w:rsid w:val="00300471"/>
    <w:rsid w:val="00304651"/>
    <w:rsid w:val="00314340"/>
    <w:rsid w:val="00316F3E"/>
    <w:rsid w:val="003233C6"/>
    <w:rsid w:val="003335F8"/>
    <w:rsid w:val="00335FA7"/>
    <w:rsid w:val="00337635"/>
    <w:rsid w:val="00347D2D"/>
    <w:rsid w:val="0035144E"/>
    <w:rsid w:val="00351C66"/>
    <w:rsid w:val="003522C3"/>
    <w:rsid w:val="003605EC"/>
    <w:rsid w:val="00363C6B"/>
    <w:rsid w:val="00367F5A"/>
    <w:rsid w:val="0037172B"/>
    <w:rsid w:val="00371F76"/>
    <w:rsid w:val="003818CA"/>
    <w:rsid w:val="00384C3F"/>
    <w:rsid w:val="00387F30"/>
    <w:rsid w:val="00394F17"/>
    <w:rsid w:val="003A68A7"/>
    <w:rsid w:val="003B6552"/>
    <w:rsid w:val="003C07FF"/>
    <w:rsid w:val="003C47CE"/>
    <w:rsid w:val="003C7B18"/>
    <w:rsid w:val="003D5E28"/>
    <w:rsid w:val="003D7DCA"/>
    <w:rsid w:val="003F01F3"/>
    <w:rsid w:val="003F5C70"/>
    <w:rsid w:val="004047BB"/>
    <w:rsid w:val="004119EA"/>
    <w:rsid w:val="00415D4B"/>
    <w:rsid w:val="004164BA"/>
    <w:rsid w:val="004233F8"/>
    <w:rsid w:val="004263F9"/>
    <w:rsid w:val="00430379"/>
    <w:rsid w:val="00452B66"/>
    <w:rsid w:val="004573D0"/>
    <w:rsid w:val="00465BFE"/>
    <w:rsid w:val="00467C22"/>
    <w:rsid w:val="00474DD0"/>
    <w:rsid w:val="0048037D"/>
    <w:rsid w:val="004831F7"/>
    <w:rsid w:val="00486D4D"/>
    <w:rsid w:val="00495A78"/>
    <w:rsid w:val="004A2F41"/>
    <w:rsid w:val="004A49EB"/>
    <w:rsid w:val="004A5B5B"/>
    <w:rsid w:val="004B7B14"/>
    <w:rsid w:val="004B7FB8"/>
    <w:rsid w:val="004C0078"/>
    <w:rsid w:val="004D014C"/>
    <w:rsid w:val="004D52CF"/>
    <w:rsid w:val="004E5143"/>
    <w:rsid w:val="004F323D"/>
    <w:rsid w:val="004F43E5"/>
    <w:rsid w:val="004F6185"/>
    <w:rsid w:val="00511FC2"/>
    <w:rsid w:val="00512F2C"/>
    <w:rsid w:val="005136C6"/>
    <w:rsid w:val="0051527B"/>
    <w:rsid w:val="0051606A"/>
    <w:rsid w:val="00517205"/>
    <w:rsid w:val="005201C4"/>
    <w:rsid w:val="00532834"/>
    <w:rsid w:val="005332FD"/>
    <w:rsid w:val="005335B8"/>
    <w:rsid w:val="0053573E"/>
    <w:rsid w:val="00556F08"/>
    <w:rsid w:val="0056121D"/>
    <w:rsid w:val="00564A7E"/>
    <w:rsid w:val="005820CD"/>
    <w:rsid w:val="0059178E"/>
    <w:rsid w:val="005A18FF"/>
    <w:rsid w:val="005C38F6"/>
    <w:rsid w:val="005C7277"/>
    <w:rsid w:val="005D292E"/>
    <w:rsid w:val="005E0DEC"/>
    <w:rsid w:val="005E4BF5"/>
    <w:rsid w:val="005E6A73"/>
    <w:rsid w:val="005F35E0"/>
    <w:rsid w:val="0060076C"/>
    <w:rsid w:val="006060BC"/>
    <w:rsid w:val="006322AB"/>
    <w:rsid w:val="00632609"/>
    <w:rsid w:val="00632C1E"/>
    <w:rsid w:val="00645C56"/>
    <w:rsid w:val="006461D3"/>
    <w:rsid w:val="00650A88"/>
    <w:rsid w:val="00653C96"/>
    <w:rsid w:val="00653CC8"/>
    <w:rsid w:val="0066565B"/>
    <w:rsid w:val="0067412F"/>
    <w:rsid w:val="006758AB"/>
    <w:rsid w:val="00690EB3"/>
    <w:rsid w:val="006A54AE"/>
    <w:rsid w:val="006B2CCE"/>
    <w:rsid w:val="006B52CE"/>
    <w:rsid w:val="006B7E7C"/>
    <w:rsid w:val="006C43A4"/>
    <w:rsid w:val="006D3A84"/>
    <w:rsid w:val="006D4840"/>
    <w:rsid w:val="006E2C34"/>
    <w:rsid w:val="006E6666"/>
    <w:rsid w:val="006E67EC"/>
    <w:rsid w:val="006F2F29"/>
    <w:rsid w:val="0071369E"/>
    <w:rsid w:val="00717381"/>
    <w:rsid w:val="0072687F"/>
    <w:rsid w:val="007303BC"/>
    <w:rsid w:val="0073695B"/>
    <w:rsid w:val="00737025"/>
    <w:rsid w:val="007413A2"/>
    <w:rsid w:val="00746F46"/>
    <w:rsid w:val="00747DF1"/>
    <w:rsid w:val="00751C26"/>
    <w:rsid w:val="007535CA"/>
    <w:rsid w:val="00761E63"/>
    <w:rsid w:val="00773B28"/>
    <w:rsid w:val="007C2E80"/>
    <w:rsid w:val="007C4F9E"/>
    <w:rsid w:val="007D1AB6"/>
    <w:rsid w:val="007D57BC"/>
    <w:rsid w:val="008043E4"/>
    <w:rsid w:val="00804A3C"/>
    <w:rsid w:val="00804DFA"/>
    <w:rsid w:val="00811EA0"/>
    <w:rsid w:val="0081522F"/>
    <w:rsid w:val="008210B7"/>
    <w:rsid w:val="008255FE"/>
    <w:rsid w:val="00835354"/>
    <w:rsid w:val="00837938"/>
    <w:rsid w:val="0084070A"/>
    <w:rsid w:val="00847519"/>
    <w:rsid w:val="00850BEC"/>
    <w:rsid w:val="0085613F"/>
    <w:rsid w:val="0086544C"/>
    <w:rsid w:val="008713F2"/>
    <w:rsid w:val="00875B2B"/>
    <w:rsid w:val="00876F45"/>
    <w:rsid w:val="008808B2"/>
    <w:rsid w:val="00881A03"/>
    <w:rsid w:val="0088559B"/>
    <w:rsid w:val="00890E23"/>
    <w:rsid w:val="00894D1E"/>
    <w:rsid w:val="008A3B06"/>
    <w:rsid w:val="008A5F4A"/>
    <w:rsid w:val="008B2384"/>
    <w:rsid w:val="008B6C6B"/>
    <w:rsid w:val="008C0D16"/>
    <w:rsid w:val="008C7D25"/>
    <w:rsid w:val="008D27C3"/>
    <w:rsid w:val="008E764B"/>
    <w:rsid w:val="008E7A5E"/>
    <w:rsid w:val="008F1AAE"/>
    <w:rsid w:val="00904A9F"/>
    <w:rsid w:val="00910FD4"/>
    <w:rsid w:val="00911CE3"/>
    <w:rsid w:val="009130C7"/>
    <w:rsid w:val="009165AF"/>
    <w:rsid w:val="00927E68"/>
    <w:rsid w:val="00933752"/>
    <w:rsid w:val="00933F99"/>
    <w:rsid w:val="009352F9"/>
    <w:rsid w:val="00935791"/>
    <w:rsid w:val="00946D2C"/>
    <w:rsid w:val="009502A3"/>
    <w:rsid w:val="00951A7D"/>
    <w:rsid w:val="009541C0"/>
    <w:rsid w:val="00964D98"/>
    <w:rsid w:val="00986A47"/>
    <w:rsid w:val="00987F6E"/>
    <w:rsid w:val="00993A73"/>
    <w:rsid w:val="00995548"/>
    <w:rsid w:val="009B5907"/>
    <w:rsid w:val="009B5CEA"/>
    <w:rsid w:val="009C6A13"/>
    <w:rsid w:val="009D53D8"/>
    <w:rsid w:val="009D688D"/>
    <w:rsid w:val="009E23B9"/>
    <w:rsid w:val="009E417F"/>
    <w:rsid w:val="009E4394"/>
    <w:rsid w:val="009F1C99"/>
    <w:rsid w:val="009F6F5C"/>
    <w:rsid w:val="00A057A8"/>
    <w:rsid w:val="00A072C7"/>
    <w:rsid w:val="00A16FCD"/>
    <w:rsid w:val="00A24C5E"/>
    <w:rsid w:val="00A27149"/>
    <w:rsid w:val="00A51330"/>
    <w:rsid w:val="00A52910"/>
    <w:rsid w:val="00A73FDE"/>
    <w:rsid w:val="00A7425B"/>
    <w:rsid w:val="00A809BE"/>
    <w:rsid w:val="00A81261"/>
    <w:rsid w:val="00A90BD6"/>
    <w:rsid w:val="00A93301"/>
    <w:rsid w:val="00A93620"/>
    <w:rsid w:val="00AA697F"/>
    <w:rsid w:val="00AB726E"/>
    <w:rsid w:val="00AC011F"/>
    <w:rsid w:val="00AC0136"/>
    <w:rsid w:val="00AD2BB4"/>
    <w:rsid w:val="00AD4514"/>
    <w:rsid w:val="00AD51D5"/>
    <w:rsid w:val="00AF4497"/>
    <w:rsid w:val="00B03661"/>
    <w:rsid w:val="00B044E4"/>
    <w:rsid w:val="00B04A49"/>
    <w:rsid w:val="00B05E6A"/>
    <w:rsid w:val="00B0795C"/>
    <w:rsid w:val="00B14560"/>
    <w:rsid w:val="00B2322F"/>
    <w:rsid w:val="00B34844"/>
    <w:rsid w:val="00B40B2A"/>
    <w:rsid w:val="00B47C92"/>
    <w:rsid w:val="00B56E7C"/>
    <w:rsid w:val="00B66C69"/>
    <w:rsid w:val="00B81C91"/>
    <w:rsid w:val="00B81C9E"/>
    <w:rsid w:val="00B83ABD"/>
    <w:rsid w:val="00B96E5F"/>
    <w:rsid w:val="00BA062F"/>
    <w:rsid w:val="00BA3BAC"/>
    <w:rsid w:val="00BA5B49"/>
    <w:rsid w:val="00BC2DA7"/>
    <w:rsid w:val="00BC64AF"/>
    <w:rsid w:val="00BE3131"/>
    <w:rsid w:val="00BF4128"/>
    <w:rsid w:val="00C01BD1"/>
    <w:rsid w:val="00C03DAC"/>
    <w:rsid w:val="00C318EC"/>
    <w:rsid w:val="00C35F2E"/>
    <w:rsid w:val="00C42FCD"/>
    <w:rsid w:val="00C6337B"/>
    <w:rsid w:val="00C64A6C"/>
    <w:rsid w:val="00C666B8"/>
    <w:rsid w:val="00C80F3D"/>
    <w:rsid w:val="00C87B1C"/>
    <w:rsid w:val="00C91A1B"/>
    <w:rsid w:val="00C96C7B"/>
    <w:rsid w:val="00CA40A8"/>
    <w:rsid w:val="00CA4267"/>
    <w:rsid w:val="00CA4538"/>
    <w:rsid w:val="00CB70B3"/>
    <w:rsid w:val="00CC245C"/>
    <w:rsid w:val="00CD32A4"/>
    <w:rsid w:val="00CD6ED9"/>
    <w:rsid w:val="00CE2962"/>
    <w:rsid w:val="00CE543F"/>
    <w:rsid w:val="00CE7B90"/>
    <w:rsid w:val="00CF3DC7"/>
    <w:rsid w:val="00D054D9"/>
    <w:rsid w:val="00D147A2"/>
    <w:rsid w:val="00D16D83"/>
    <w:rsid w:val="00D25539"/>
    <w:rsid w:val="00D30160"/>
    <w:rsid w:val="00D441A6"/>
    <w:rsid w:val="00D508D4"/>
    <w:rsid w:val="00D51DE9"/>
    <w:rsid w:val="00D632B9"/>
    <w:rsid w:val="00D67ED5"/>
    <w:rsid w:val="00D72A6D"/>
    <w:rsid w:val="00D76191"/>
    <w:rsid w:val="00DA4A1F"/>
    <w:rsid w:val="00DA599D"/>
    <w:rsid w:val="00DA6F64"/>
    <w:rsid w:val="00DB5580"/>
    <w:rsid w:val="00DB64AC"/>
    <w:rsid w:val="00DC036D"/>
    <w:rsid w:val="00DC2834"/>
    <w:rsid w:val="00DD0109"/>
    <w:rsid w:val="00DD7AF4"/>
    <w:rsid w:val="00DD7F4E"/>
    <w:rsid w:val="00DF1A68"/>
    <w:rsid w:val="00DF3851"/>
    <w:rsid w:val="00DF73DF"/>
    <w:rsid w:val="00E01574"/>
    <w:rsid w:val="00E06C64"/>
    <w:rsid w:val="00E13574"/>
    <w:rsid w:val="00E1768D"/>
    <w:rsid w:val="00E24BC7"/>
    <w:rsid w:val="00E3003E"/>
    <w:rsid w:val="00E3466D"/>
    <w:rsid w:val="00E432CB"/>
    <w:rsid w:val="00E43D88"/>
    <w:rsid w:val="00E503AE"/>
    <w:rsid w:val="00E5237C"/>
    <w:rsid w:val="00E62EC0"/>
    <w:rsid w:val="00E66175"/>
    <w:rsid w:val="00E917FD"/>
    <w:rsid w:val="00E93023"/>
    <w:rsid w:val="00EA35DF"/>
    <w:rsid w:val="00EA7529"/>
    <w:rsid w:val="00EB23D7"/>
    <w:rsid w:val="00EB544D"/>
    <w:rsid w:val="00EB5C74"/>
    <w:rsid w:val="00EB73CB"/>
    <w:rsid w:val="00EC2361"/>
    <w:rsid w:val="00ED2B2F"/>
    <w:rsid w:val="00ED3B0F"/>
    <w:rsid w:val="00EE0EAF"/>
    <w:rsid w:val="00EF0DE3"/>
    <w:rsid w:val="00F04121"/>
    <w:rsid w:val="00F1457D"/>
    <w:rsid w:val="00F25908"/>
    <w:rsid w:val="00F26EFE"/>
    <w:rsid w:val="00F33AC1"/>
    <w:rsid w:val="00F34CEE"/>
    <w:rsid w:val="00F36200"/>
    <w:rsid w:val="00F40C35"/>
    <w:rsid w:val="00F4239F"/>
    <w:rsid w:val="00F43E18"/>
    <w:rsid w:val="00F44A24"/>
    <w:rsid w:val="00F460D6"/>
    <w:rsid w:val="00F46210"/>
    <w:rsid w:val="00F53ADF"/>
    <w:rsid w:val="00F61ECD"/>
    <w:rsid w:val="00F77BFB"/>
    <w:rsid w:val="00F808DB"/>
    <w:rsid w:val="00F81E21"/>
    <w:rsid w:val="00F85FAB"/>
    <w:rsid w:val="00F91651"/>
    <w:rsid w:val="00F94B29"/>
    <w:rsid w:val="00FB2BE4"/>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61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CFD3-77A0-4BDA-AF20-6FACCFA1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5455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2</cp:revision>
  <cp:lastPrinted>2018-11-19T16:30:00Z</cp:lastPrinted>
  <dcterms:created xsi:type="dcterms:W3CDTF">2019-03-21T20:30:00Z</dcterms:created>
  <dcterms:modified xsi:type="dcterms:W3CDTF">2019-03-21T20:30:00Z</dcterms:modified>
</cp:coreProperties>
</file>