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63C0" w14:textId="77777777" w:rsidR="007562CF" w:rsidRDefault="007562CF" w:rsidP="007562CF">
      <w:pPr>
        <w:framePr w:w="6926" w:hSpace="187" w:wrap="notBeside" w:vAnchor="page" w:hAnchor="page" w:x="2884" w:y="711"/>
        <w:jc w:val="center"/>
        <w:rPr>
          <w:rFonts w:ascii="Arial" w:hAnsi="Arial"/>
          <w:sz w:val="36"/>
        </w:rPr>
      </w:pPr>
      <w:r>
        <w:rPr>
          <w:rFonts w:ascii="Arial" w:hAnsi="Arial"/>
          <w:sz w:val="36"/>
        </w:rPr>
        <w:t>The Commonwealth of Massachusetts</w:t>
      </w:r>
    </w:p>
    <w:p w14:paraId="30E89DC9" w14:textId="77777777" w:rsidR="007562CF" w:rsidRDefault="007562CF" w:rsidP="007562CF">
      <w:pPr>
        <w:pStyle w:val="ExecOffice"/>
        <w:framePr w:w="6926" w:wrap="notBeside" w:vAnchor="page" w:x="2884" w:y="711"/>
      </w:pPr>
      <w:r>
        <w:t>Executive Office of Health and Human Services</w:t>
      </w:r>
    </w:p>
    <w:p w14:paraId="66F9E41C" w14:textId="77777777" w:rsidR="007562CF" w:rsidRDefault="007562CF" w:rsidP="007562CF">
      <w:pPr>
        <w:pStyle w:val="ExecOffice"/>
        <w:framePr w:w="6926" w:wrap="notBeside" w:vAnchor="page" w:x="2884" w:y="711"/>
      </w:pPr>
      <w:r>
        <w:t>Department of Public Health</w:t>
      </w:r>
    </w:p>
    <w:p w14:paraId="1BB0F9F0" w14:textId="77777777" w:rsidR="007562CF" w:rsidRDefault="007562CF" w:rsidP="007562CF">
      <w:pPr>
        <w:pStyle w:val="ExecOffice"/>
        <w:framePr w:w="6926" w:wrap="notBeside" w:vAnchor="page" w:x="2884" w:y="711"/>
      </w:pPr>
      <w:r>
        <w:t>250 Washington Street, Boston, MA 02108-4619</w:t>
      </w:r>
    </w:p>
    <w:p w14:paraId="6F713803" w14:textId="77777777" w:rsidR="007562CF" w:rsidRDefault="007562CF" w:rsidP="007562CF">
      <w:pPr>
        <w:framePr w:w="1927" w:hSpace="180" w:wrap="auto" w:vAnchor="text" w:hAnchor="page" w:x="940" w:y="-951"/>
        <w:rPr>
          <w:rFonts w:ascii="LinePrinter" w:hAnsi="LinePrinter"/>
        </w:rPr>
      </w:pPr>
      <w:r>
        <w:rPr>
          <w:rFonts w:ascii="LinePrinter" w:hAnsi="LinePrinter"/>
          <w:noProof/>
        </w:rPr>
        <w:drawing>
          <wp:inline distT="0" distB="0" distL="0" distR="0" wp14:anchorId="2BC58414" wp14:editId="5368AF6F">
            <wp:extent cx="965200" cy="1149350"/>
            <wp:effectExtent l="0" t="0" r="635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657EC466" w14:textId="77777777" w:rsidR="007562CF" w:rsidRDefault="007562CF" w:rsidP="007562CF"/>
    <w:p w14:paraId="4B4159E4" w14:textId="77777777" w:rsidR="007562CF" w:rsidRDefault="007562CF" w:rsidP="007562CF">
      <w:r>
        <w:rPr>
          <w:noProof/>
        </w:rPr>
        <mc:AlternateContent>
          <mc:Choice Requires="wps">
            <w:drawing>
              <wp:anchor distT="0" distB="0" distL="114300" distR="114300" simplePos="0" relativeHeight="251660288" behindDoc="0" locked="0" layoutInCell="1" allowOverlap="1" wp14:anchorId="721F09B1" wp14:editId="2BC3B95F">
                <wp:simplePos x="0" y="0"/>
                <wp:positionH relativeFrom="column">
                  <wp:posOffset>4420870</wp:posOffset>
                </wp:positionH>
                <wp:positionV relativeFrom="paragraph">
                  <wp:posOffset>72390</wp:posOffset>
                </wp:positionV>
                <wp:extent cx="1814195" cy="11360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1FF19" w14:textId="77777777" w:rsidR="007562CF" w:rsidRDefault="007562CF" w:rsidP="007562CF">
                            <w:pPr>
                              <w:pStyle w:val="Governor"/>
                              <w:spacing w:after="0"/>
                              <w:rPr>
                                <w:sz w:val="16"/>
                              </w:rPr>
                            </w:pPr>
                          </w:p>
                          <w:p w14:paraId="48C42238" w14:textId="77777777" w:rsidR="007562CF" w:rsidRPr="003A7AFC" w:rsidRDefault="007562CF" w:rsidP="007562CF">
                            <w:pPr>
                              <w:pStyle w:val="Weld"/>
                            </w:pPr>
                            <w:r>
                              <w:t>MARYLOU SUDDERS</w:t>
                            </w:r>
                          </w:p>
                          <w:p w14:paraId="2761AAC4" w14:textId="77777777" w:rsidR="007562CF" w:rsidRDefault="007562CF" w:rsidP="007562CF">
                            <w:pPr>
                              <w:pStyle w:val="Governor"/>
                            </w:pPr>
                            <w:r>
                              <w:t>Secretary</w:t>
                            </w:r>
                          </w:p>
                          <w:p w14:paraId="68E0F4AC" w14:textId="77777777" w:rsidR="007562CF" w:rsidRDefault="007562CF" w:rsidP="007562CF">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191751AA" w14:textId="77777777" w:rsidR="007562CF" w:rsidRDefault="007562CF" w:rsidP="007562CF">
                            <w:pPr>
                              <w:jc w:val="center"/>
                              <w:rPr>
                                <w:rFonts w:ascii="Arial Rounded MT Bold" w:hAnsi="Arial Rounded MT Bold"/>
                                <w:sz w:val="14"/>
                                <w:szCs w:val="14"/>
                              </w:rPr>
                            </w:pPr>
                          </w:p>
                          <w:p w14:paraId="2EA49ECE" w14:textId="77777777" w:rsidR="007562CF" w:rsidRPr="004813AC" w:rsidRDefault="007562CF" w:rsidP="007562CF">
                            <w:pPr>
                              <w:jc w:val="center"/>
                              <w:rPr>
                                <w:rFonts w:ascii="Arial" w:hAnsi="Arial" w:cs="Arial"/>
                                <w:b/>
                                <w:sz w:val="14"/>
                                <w:szCs w:val="14"/>
                              </w:rPr>
                            </w:pPr>
                            <w:r w:rsidRPr="004813AC">
                              <w:rPr>
                                <w:rFonts w:ascii="Arial" w:hAnsi="Arial" w:cs="Arial"/>
                                <w:b/>
                                <w:sz w:val="14"/>
                                <w:szCs w:val="14"/>
                              </w:rPr>
                              <w:t>Tel: 617-624-6000</w:t>
                            </w:r>
                          </w:p>
                          <w:p w14:paraId="7C6D1994" w14:textId="77777777" w:rsidR="007562CF" w:rsidRPr="004813AC" w:rsidRDefault="007562CF" w:rsidP="007562CF">
                            <w:pPr>
                              <w:jc w:val="center"/>
                              <w:rPr>
                                <w:rFonts w:ascii="Arial" w:hAnsi="Arial" w:cs="Arial"/>
                                <w:b/>
                                <w:sz w:val="14"/>
                                <w:szCs w:val="14"/>
                                <w:lang w:val="fr-FR"/>
                              </w:rPr>
                            </w:pPr>
                            <w:r w:rsidRPr="004813AC">
                              <w:rPr>
                                <w:rFonts w:ascii="Arial" w:hAnsi="Arial" w:cs="Arial"/>
                                <w:b/>
                                <w:sz w:val="14"/>
                                <w:szCs w:val="14"/>
                                <w:lang w:val="fr-FR"/>
                              </w:rPr>
                              <w:t>www.mass.gov/dph</w:t>
                            </w:r>
                          </w:p>
                          <w:p w14:paraId="007B2D51" w14:textId="77777777" w:rsidR="007562CF" w:rsidRPr="00FC6B42" w:rsidRDefault="007562CF" w:rsidP="007562C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1F09B1" id="_x0000_t202" coordsize="21600,21600" o:spt="202" path="m,l,21600r21600,l21600,xe">
                <v:stroke joinstyle="miter"/>
                <v:path gradientshapeok="t" o:connecttype="rect"/>
              </v:shapetype>
              <v:shape id="Text Box 3" o:spid="_x0000_s1026" type="#_x0000_t202" style="position:absolute;margin-left:348.1pt;margin-top:5.7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QRqcAt4A&#10;AAAKAQAADwAAAGRycy9kb3ducmV2LnhtbEyPy07DMBBF90j8gzVI7KiTAlET4lQVFRsWSBQkWLrx&#10;JI7wS7abhr9nWMFy5h7dOdNuF2vYjDFN3gkoVwUwdL1XkxsFvL893WyApSydksY7FPCNCbbd5UUr&#10;G+XP7hXnQx4ZlbjUSAE659BwnnqNVqaVD+goG3y0MtMYR66iPFO5NXxdFBW3cnJ0QcuAjxr7r8PJ&#10;CviwelL7+PI5KDPvn4fdfVhiEOL6atk9AMu45D8YfvVJHTpyOvqTU4kZAVVdrQmloLwDRkC9KWtg&#10;R1rUxS3wruX/X+h+AAAA//8DAFBLAQItABQABgAIAAAAIQC2gziS/gAAAOEBAAATAAAAAAAAAAAA&#10;AAAAAAAAAABbQ29udGVudF9UeXBlc10ueG1sUEsBAi0AFAAGAAgAAAAhADj9If/WAAAAlAEAAAsA&#10;AAAAAAAAAAAAAAAALwEAAF9yZWxzLy5yZWxzUEsBAi0AFAAGAAgAAAAhAAQWQcEGAgAA8AMAAA4A&#10;AAAAAAAAAAAAAAAALgIAAGRycy9lMm9Eb2MueG1sUEsBAi0AFAAGAAgAAAAhAEEanALeAAAACgEA&#10;AA8AAAAAAAAAAAAAAAAAYAQAAGRycy9kb3ducmV2LnhtbFBLBQYAAAAABAAEAPMAAABrBQAAAAA=&#10;" stroked="f">
                <v:textbox style="mso-fit-shape-to-text:t">
                  <w:txbxContent>
                    <w:p w14:paraId="13A1FF19" w14:textId="77777777" w:rsidR="007562CF" w:rsidRDefault="007562CF" w:rsidP="007562CF">
                      <w:pPr>
                        <w:pStyle w:val="Governor"/>
                        <w:spacing w:after="0"/>
                        <w:rPr>
                          <w:sz w:val="16"/>
                        </w:rPr>
                      </w:pPr>
                    </w:p>
                    <w:p w14:paraId="48C42238" w14:textId="77777777" w:rsidR="007562CF" w:rsidRPr="003A7AFC" w:rsidRDefault="007562CF" w:rsidP="007562CF">
                      <w:pPr>
                        <w:pStyle w:val="Weld"/>
                      </w:pPr>
                      <w:r>
                        <w:t>MARYLOU SUDDERS</w:t>
                      </w:r>
                    </w:p>
                    <w:p w14:paraId="2761AAC4" w14:textId="77777777" w:rsidR="007562CF" w:rsidRDefault="007562CF" w:rsidP="007562CF">
                      <w:pPr>
                        <w:pStyle w:val="Governor"/>
                      </w:pPr>
                      <w:r>
                        <w:t>Secretary</w:t>
                      </w:r>
                    </w:p>
                    <w:p w14:paraId="68E0F4AC" w14:textId="77777777" w:rsidR="007562CF" w:rsidRDefault="007562CF" w:rsidP="007562CF">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191751AA" w14:textId="77777777" w:rsidR="007562CF" w:rsidRDefault="007562CF" w:rsidP="007562CF">
                      <w:pPr>
                        <w:jc w:val="center"/>
                        <w:rPr>
                          <w:rFonts w:ascii="Arial Rounded MT Bold" w:hAnsi="Arial Rounded MT Bold"/>
                          <w:sz w:val="14"/>
                          <w:szCs w:val="14"/>
                        </w:rPr>
                      </w:pPr>
                    </w:p>
                    <w:p w14:paraId="2EA49ECE" w14:textId="77777777" w:rsidR="007562CF" w:rsidRPr="004813AC" w:rsidRDefault="007562CF" w:rsidP="007562CF">
                      <w:pPr>
                        <w:jc w:val="center"/>
                        <w:rPr>
                          <w:rFonts w:ascii="Arial" w:hAnsi="Arial" w:cs="Arial"/>
                          <w:b/>
                          <w:sz w:val="14"/>
                          <w:szCs w:val="14"/>
                        </w:rPr>
                      </w:pPr>
                      <w:r w:rsidRPr="004813AC">
                        <w:rPr>
                          <w:rFonts w:ascii="Arial" w:hAnsi="Arial" w:cs="Arial"/>
                          <w:b/>
                          <w:sz w:val="14"/>
                          <w:szCs w:val="14"/>
                        </w:rPr>
                        <w:t>Tel: 617-624-6000</w:t>
                      </w:r>
                    </w:p>
                    <w:p w14:paraId="7C6D1994" w14:textId="77777777" w:rsidR="007562CF" w:rsidRPr="004813AC" w:rsidRDefault="007562CF" w:rsidP="007562CF">
                      <w:pPr>
                        <w:jc w:val="center"/>
                        <w:rPr>
                          <w:rFonts w:ascii="Arial" w:hAnsi="Arial" w:cs="Arial"/>
                          <w:b/>
                          <w:sz w:val="14"/>
                          <w:szCs w:val="14"/>
                          <w:lang w:val="fr-FR"/>
                        </w:rPr>
                      </w:pPr>
                      <w:r w:rsidRPr="004813AC">
                        <w:rPr>
                          <w:rFonts w:ascii="Arial" w:hAnsi="Arial" w:cs="Arial"/>
                          <w:b/>
                          <w:sz w:val="14"/>
                          <w:szCs w:val="14"/>
                          <w:lang w:val="fr-FR"/>
                        </w:rPr>
                        <w:t>www.mass.gov/dph</w:t>
                      </w:r>
                    </w:p>
                    <w:p w14:paraId="007B2D51" w14:textId="77777777" w:rsidR="007562CF" w:rsidRPr="00FC6B42" w:rsidRDefault="007562CF" w:rsidP="007562CF">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EAB44E9" wp14:editId="5B7F587D">
                <wp:simplePos x="0" y="0"/>
                <wp:positionH relativeFrom="column">
                  <wp:posOffset>-614045</wp:posOffset>
                </wp:positionH>
                <wp:positionV relativeFrom="paragraph">
                  <wp:posOffset>104140</wp:posOffset>
                </wp:positionV>
                <wp:extent cx="1572895" cy="80200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D6EF0" w14:textId="77777777" w:rsidR="007562CF" w:rsidRDefault="007562CF" w:rsidP="007562CF">
                            <w:pPr>
                              <w:pStyle w:val="Governor"/>
                              <w:spacing w:after="0"/>
                              <w:rPr>
                                <w:sz w:val="16"/>
                              </w:rPr>
                            </w:pPr>
                          </w:p>
                          <w:p w14:paraId="1AB59F21" w14:textId="77777777" w:rsidR="007562CF" w:rsidRDefault="007562CF" w:rsidP="007562CF">
                            <w:pPr>
                              <w:pStyle w:val="Governor"/>
                              <w:spacing w:after="0"/>
                              <w:rPr>
                                <w:sz w:val="16"/>
                              </w:rPr>
                            </w:pPr>
                            <w:r>
                              <w:rPr>
                                <w:sz w:val="16"/>
                              </w:rPr>
                              <w:t>CHARLES D. BAKER</w:t>
                            </w:r>
                          </w:p>
                          <w:p w14:paraId="44A67E15" w14:textId="77777777" w:rsidR="007562CF" w:rsidRDefault="007562CF" w:rsidP="007562CF">
                            <w:pPr>
                              <w:pStyle w:val="Governor"/>
                            </w:pPr>
                            <w:r>
                              <w:t>Governor</w:t>
                            </w:r>
                          </w:p>
                          <w:p w14:paraId="423FB998" w14:textId="77777777" w:rsidR="007562CF" w:rsidRDefault="007562CF" w:rsidP="007562CF">
                            <w:pPr>
                              <w:pStyle w:val="Governor"/>
                              <w:spacing w:after="0"/>
                              <w:rPr>
                                <w:sz w:val="16"/>
                              </w:rPr>
                            </w:pPr>
                            <w:r>
                              <w:rPr>
                                <w:sz w:val="16"/>
                              </w:rPr>
                              <w:t>KARYN E. POLITO</w:t>
                            </w:r>
                          </w:p>
                          <w:p w14:paraId="21BFC2CE" w14:textId="77777777" w:rsidR="007562CF" w:rsidRDefault="007562CF" w:rsidP="007562C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AB44E9" id="Text Box 2" o:spid="_x0000_s1027" type="#_x0000_t202" style="position:absolute;margin-left:-48.35pt;margin-top:8.2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CeOTN4A&#10;AAAKAQAADwAAAGRycy9kb3ducmV2LnhtbEyPzU7DMBCE70i8g7VI3FqnVZtCiFNVVFw4IFGQ4OjG&#10;mzjCf7LdNLw92xO97Wg+zc7U28kaNmJMg3cCFvMCGLrWq8H1Aj4/XmYPwFKWTknjHQr4xQTb5vam&#10;lpXyZ/eO4yH3jEJcqqQAnXOoOE+tRivT3Ad05HU+WplJxp6rKM8Ubg1fFkXJrRwcfdAy4LPG9udw&#10;sgK+rB7UPr59d8qM+9dutw5TDELc3027J2AZp/wPw6U+VYeGOh39yanEjIDZY7khlIxyBewCrBc0&#10;7kjHarkB3tT8ekLzBwAA//8DAFBLAQItABQABgAIAAAAIQC2gziS/gAAAOEBAAATAAAAAAAAAAAA&#10;AAAAAAAAAABbQ29udGVudF9UeXBlc10ueG1sUEsBAi0AFAAGAAgAAAAhADj9If/WAAAAlAEAAAsA&#10;AAAAAAAAAAAAAAAALwEAAF9yZWxzLy5yZWxzUEsBAi0AFAAGAAgAAAAhAEYzdbMGAgAA9gMAAA4A&#10;AAAAAAAAAAAAAAAALgIAAGRycy9lMm9Eb2MueG1sUEsBAi0AFAAGAAgAAAAhADwnjkzeAAAACgEA&#10;AA8AAAAAAAAAAAAAAAAAYAQAAGRycy9kb3ducmV2LnhtbFBLBQYAAAAABAAEAPMAAABrBQAAAAA=&#10;" stroked="f">
                <v:textbox style="mso-fit-shape-to-text:t">
                  <w:txbxContent>
                    <w:p w14:paraId="089D6EF0" w14:textId="77777777" w:rsidR="007562CF" w:rsidRDefault="007562CF" w:rsidP="007562CF">
                      <w:pPr>
                        <w:pStyle w:val="Governor"/>
                        <w:spacing w:after="0"/>
                        <w:rPr>
                          <w:sz w:val="16"/>
                        </w:rPr>
                      </w:pPr>
                    </w:p>
                    <w:p w14:paraId="1AB59F21" w14:textId="77777777" w:rsidR="007562CF" w:rsidRDefault="007562CF" w:rsidP="007562CF">
                      <w:pPr>
                        <w:pStyle w:val="Governor"/>
                        <w:spacing w:after="0"/>
                        <w:rPr>
                          <w:sz w:val="16"/>
                        </w:rPr>
                      </w:pPr>
                      <w:r>
                        <w:rPr>
                          <w:sz w:val="16"/>
                        </w:rPr>
                        <w:t>CHARLES D. BAKER</w:t>
                      </w:r>
                    </w:p>
                    <w:p w14:paraId="44A67E15" w14:textId="77777777" w:rsidR="007562CF" w:rsidRDefault="007562CF" w:rsidP="007562CF">
                      <w:pPr>
                        <w:pStyle w:val="Governor"/>
                      </w:pPr>
                      <w:r>
                        <w:t>Governor</w:t>
                      </w:r>
                    </w:p>
                    <w:p w14:paraId="423FB998" w14:textId="77777777" w:rsidR="007562CF" w:rsidRDefault="007562CF" w:rsidP="007562CF">
                      <w:pPr>
                        <w:pStyle w:val="Governor"/>
                        <w:spacing w:after="0"/>
                        <w:rPr>
                          <w:sz w:val="16"/>
                        </w:rPr>
                      </w:pPr>
                      <w:r>
                        <w:rPr>
                          <w:sz w:val="16"/>
                        </w:rPr>
                        <w:t>KARYN E. POLITO</w:t>
                      </w:r>
                    </w:p>
                    <w:p w14:paraId="21BFC2CE" w14:textId="77777777" w:rsidR="007562CF" w:rsidRDefault="007562CF" w:rsidP="007562CF">
                      <w:pPr>
                        <w:pStyle w:val="Governor"/>
                      </w:pPr>
                      <w:r>
                        <w:t>Lieutenant Governor</w:t>
                      </w:r>
                    </w:p>
                  </w:txbxContent>
                </v:textbox>
              </v:shape>
            </w:pict>
          </mc:Fallback>
        </mc:AlternateContent>
      </w:r>
    </w:p>
    <w:p w14:paraId="25225BB1" w14:textId="77777777" w:rsidR="007562CF" w:rsidRDefault="007562CF" w:rsidP="007562CF"/>
    <w:p w14:paraId="3224634D" w14:textId="77777777" w:rsidR="007562CF" w:rsidRDefault="007562CF" w:rsidP="007562CF"/>
    <w:p w14:paraId="39025E2F" w14:textId="77777777" w:rsidR="007562CF" w:rsidRDefault="007562CF" w:rsidP="007562CF"/>
    <w:p w14:paraId="2AE4096B" w14:textId="77777777" w:rsidR="007562CF" w:rsidRDefault="007562CF" w:rsidP="007562CF"/>
    <w:p w14:paraId="094A0745" w14:textId="77777777" w:rsidR="007562CF" w:rsidRDefault="007562CF" w:rsidP="007562CF">
      <w:r>
        <w:t xml:space="preserve"> </w:t>
      </w:r>
    </w:p>
    <w:p w14:paraId="78059AC9" w14:textId="77777777" w:rsidR="007562CF" w:rsidRPr="002C234F" w:rsidRDefault="007562CF" w:rsidP="007562CF">
      <w:pPr>
        <w:autoSpaceDE w:val="0"/>
        <w:autoSpaceDN w:val="0"/>
        <w:adjustRightInd w:val="0"/>
        <w:spacing w:after="0" w:line="240" w:lineRule="auto"/>
        <w:jc w:val="center"/>
        <w:rPr>
          <w:rFonts w:ascii="Arial" w:hAnsi="Arial" w:cs="Arial"/>
          <w:b/>
          <w:bCs/>
          <w:color w:val="000000"/>
          <w:szCs w:val="24"/>
        </w:rPr>
      </w:pPr>
      <w:r w:rsidRPr="002C234F">
        <w:rPr>
          <w:rFonts w:ascii="Arial" w:hAnsi="Arial" w:cs="Arial"/>
          <w:b/>
          <w:bCs/>
          <w:color w:val="000000"/>
          <w:szCs w:val="24"/>
        </w:rPr>
        <w:t>Massachusetts Department of Public Health</w:t>
      </w:r>
    </w:p>
    <w:p w14:paraId="0A0FFE1E" w14:textId="77777777" w:rsidR="007562CF" w:rsidRPr="002C234F" w:rsidRDefault="007562CF" w:rsidP="007562CF">
      <w:pPr>
        <w:autoSpaceDE w:val="0"/>
        <w:autoSpaceDN w:val="0"/>
        <w:adjustRightInd w:val="0"/>
        <w:spacing w:after="0" w:line="240" w:lineRule="auto"/>
        <w:jc w:val="center"/>
        <w:rPr>
          <w:rFonts w:ascii="Arial" w:hAnsi="Arial" w:cs="Arial"/>
          <w:b/>
          <w:bCs/>
          <w:color w:val="000000"/>
          <w:szCs w:val="24"/>
        </w:rPr>
      </w:pPr>
      <w:r>
        <w:rPr>
          <w:rFonts w:ascii="Arial" w:hAnsi="Arial" w:cs="Arial"/>
          <w:b/>
          <w:bCs/>
          <w:color w:val="000000"/>
          <w:szCs w:val="24"/>
        </w:rPr>
        <w:t xml:space="preserve"> Safe Patient Access to Emergency Departments Workgroup</w:t>
      </w:r>
    </w:p>
    <w:p w14:paraId="22948A5C" w14:textId="2A10568F" w:rsidR="007562CF" w:rsidRPr="002C234F" w:rsidRDefault="007562CF" w:rsidP="007562CF">
      <w:pPr>
        <w:autoSpaceDE w:val="0"/>
        <w:autoSpaceDN w:val="0"/>
        <w:adjustRightInd w:val="0"/>
        <w:spacing w:after="0" w:line="240" w:lineRule="auto"/>
        <w:jc w:val="center"/>
        <w:rPr>
          <w:rFonts w:ascii="Arial" w:hAnsi="Arial" w:cs="Arial"/>
          <w:b/>
          <w:bCs/>
          <w:color w:val="000000"/>
          <w:szCs w:val="24"/>
        </w:rPr>
      </w:pPr>
      <w:r w:rsidRPr="002C234F">
        <w:rPr>
          <w:rFonts w:ascii="Arial" w:hAnsi="Arial" w:cs="Arial"/>
          <w:b/>
          <w:bCs/>
          <w:color w:val="000000"/>
          <w:szCs w:val="24"/>
        </w:rPr>
        <w:t xml:space="preserve">Meeting Minutes of </w:t>
      </w:r>
      <w:r>
        <w:rPr>
          <w:rFonts w:ascii="Arial" w:hAnsi="Arial" w:cs="Arial"/>
          <w:b/>
          <w:color w:val="000000"/>
          <w:szCs w:val="24"/>
        </w:rPr>
        <w:t>September 30, 2021</w:t>
      </w:r>
    </w:p>
    <w:p w14:paraId="378CAD82" w14:textId="77777777" w:rsidR="007562CF" w:rsidRPr="002C234F" w:rsidRDefault="007562CF" w:rsidP="007562CF">
      <w:pPr>
        <w:autoSpaceDE w:val="0"/>
        <w:autoSpaceDN w:val="0"/>
        <w:adjustRightInd w:val="0"/>
        <w:jc w:val="center"/>
        <w:rPr>
          <w:rFonts w:ascii="Arial" w:hAnsi="Arial" w:cs="Arial"/>
          <w:color w:val="000000"/>
          <w:szCs w:val="24"/>
        </w:rPr>
      </w:pPr>
      <w:r>
        <w:rPr>
          <w:rFonts w:ascii="Arial" w:hAnsi="Arial" w:cs="Arial"/>
          <w:color w:val="000000"/>
          <w:szCs w:val="24"/>
        </w:rPr>
        <w:t>Zoom Conference Services</w:t>
      </w:r>
    </w:p>
    <w:p w14:paraId="2AE93602" w14:textId="77777777" w:rsidR="007562CF" w:rsidRPr="002C234F" w:rsidRDefault="00440966" w:rsidP="007562CF">
      <w:pPr>
        <w:rPr>
          <w:rFonts w:ascii="Arial" w:eastAsia="Calibri" w:hAnsi="Arial" w:cs="Arial"/>
        </w:rPr>
      </w:pPr>
      <w:r>
        <w:rPr>
          <w:rFonts w:ascii="Arial" w:eastAsia="MS Mincho" w:hAnsi="Arial" w:cs="Arial"/>
          <w:b/>
          <w:lang w:eastAsia="ja-JP"/>
        </w:rPr>
        <w:pict w14:anchorId="289267B9">
          <v:rect id="_x0000_i1025" style="width:0;height:1.5pt" o:hralign="center" o:hrstd="t" o:hr="t" fillcolor="#a0a0a0" stroked="f"/>
        </w:pict>
      </w:r>
    </w:p>
    <w:p w14:paraId="4FC9C623" w14:textId="04768274" w:rsidR="007562CF" w:rsidRPr="002C234F" w:rsidRDefault="007562CF" w:rsidP="007562CF">
      <w:pPr>
        <w:rPr>
          <w:rFonts w:ascii="Arial" w:eastAsia="MS Mincho" w:hAnsi="Arial" w:cs="Arial"/>
          <w:i/>
          <w:lang w:eastAsia="ja-JP"/>
        </w:rPr>
      </w:pPr>
      <w:r w:rsidRPr="002C234F">
        <w:rPr>
          <w:rFonts w:ascii="Arial" w:eastAsia="MS Mincho" w:hAnsi="Arial" w:cs="Arial"/>
          <w:b/>
          <w:lang w:eastAsia="ja-JP"/>
        </w:rPr>
        <w:t>Date of Meeting:</w:t>
      </w:r>
      <w:r w:rsidRPr="002C234F">
        <w:rPr>
          <w:rFonts w:ascii="Arial" w:eastAsia="MS Mincho" w:hAnsi="Arial" w:cs="Arial"/>
          <w:lang w:eastAsia="ja-JP"/>
        </w:rPr>
        <w:tab/>
      </w:r>
      <w:r>
        <w:rPr>
          <w:rFonts w:ascii="Arial" w:eastAsia="Calibri" w:hAnsi="Arial" w:cs="Arial"/>
          <w:b/>
        </w:rPr>
        <w:t>Thursday,</w:t>
      </w:r>
      <w:r w:rsidRPr="002C234F">
        <w:rPr>
          <w:rFonts w:ascii="Arial" w:eastAsia="Calibri" w:hAnsi="Arial" w:cs="Arial"/>
          <w:b/>
        </w:rPr>
        <w:t xml:space="preserve"> </w:t>
      </w:r>
      <w:r>
        <w:rPr>
          <w:rFonts w:ascii="Arial" w:eastAsia="Calibri" w:hAnsi="Arial" w:cs="Arial"/>
          <w:b/>
        </w:rPr>
        <w:t>September 30</w:t>
      </w:r>
      <w:r w:rsidRPr="002C234F">
        <w:rPr>
          <w:rFonts w:ascii="Arial" w:eastAsia="Calibri" w:hAnsi="Arial" w:cs="Arial"/>
          <w:b/>
        </w:rPr>
        <w:t>, 2021</w:t>
      </w:r>
    </w:p>
    <w:p w14:paraId="0AC31DA3" w14:textId="4F0EB524" w:rsidR="007562CF" w:rsidRPr="002C234F" w:rsidRDefault="007562CF" w:rsidP="007562CF">
      <w:pPr>
        <w:rPr>
          <w:rFonts w:ascii="Arial" w:eastAsia="MS Mincho" w:hAnsi="Arial" w:cs="Arial"/>
          <w:lang w:eastAsia="ja-JP"/>
        </w:rPr>
      </w:pPr>
      <w:r w:rsidRPr="002C234F">
        <w:rPr>
          <w:rFonts w:ascii="Arial" w:eastAsia="MS Mincho" w:hAnsi="Arial" w:cs="Arial"/>
          <w:b/>
          <w:lang w:eastAsia="ja-JP"/>
        </w:rPr>
        <w:t>Beginning Time:</w:t>
      </w:r>
      <w:r w:rsidRPr="002C234F">
        <w:rPr>
          <w:rFonts w:ascii="Arial" w:eastAsia="MS Mincho" w:hAnsi="Arial" w:cs="Arial"/>
          <w:lang w:eastAsia="ja-JP"/>
        </w:rPr>
        <w:tab/>
      </w:r>
      <w:r>
        <w:rPr>
          <w:rFonts w:ascii="Arial" w:eastAsia="MS Mincho" w:hAnsi="Arial" w:cs="Arial"/>
          <w:lang w:eastAsia="ja-JP"/>
        </w:rPr>
        <w:t>1</w:t>
      </w:r>
      <w:r w:rsidR="00AA436F">
        <w:rPr>
          <w:rFonts w:ascii="Arial" w:eastAsia="MS Mincho" w:hAnsi="Arial" w:cs="Arial"/>
          <w:lang w:eastAsia="ja-JP"/>
        </w:rPr>
        <w:t>1</w:t>
      </w:r>
      <w:r>
        <w:rPr>
          <w:rFonts w:ascii="Arial" w:eastAsia="MS Mincho" w:hAnsi="Arial" w:cs="Arial"/>
          <w:lang w:eastAsia="ja-JP"/>
        </w:rPr>
        <w:t>:</w:t>
      </w:r>
      <w:r w:rsidR="00AA436F">
        <w:rPr>
          <w:rFonts w:ascii="Arial" w:eastAsia="MS Mincho" w:hAnsi="Arial" w:cs="Arial"/>
          <w:lang w:eastAsia="ja-JP"/>
        </w:rPr>
        <w:t>35</w:t>
      </w:r>
      <w:r w:rsidRPr="002C234F">
        <w:rPr>
          <w:rFonts w:ascii="Arial" w:eastAsia="MS Mincho" w:hAnsi="Arial" w:cs="Arial"/>
          <w:lang w:eastAsia="ja-JP"/>
        </w:rPr>
        <w:t xml:space="preserve"> M</w:t>
      </w:r>
    </w:p>
    <w:p w14:paraId="7A549F6C" w14:textId="02480BE9" w:rsidR="007562CF" w:rsidRPr="002C234F" w:rsidRDefault="007562CF" w:rsidP="007562CF">
      <w:pPr>
        <w:rPr>
          <w:rFonts w:ascii="Arial" w:eastAsia="MS Mincho" w:hAnsi="Arial" w:cs="Arial"/>
          <w:b/>
          <w:lang w:eastAsia="ja-JP"/>
        </w:rPr>
      </w:pPr>
      <w:r w:rsidRPr="006A7301">
        <w:rPr>
          <w:rFonts w:ascii="Arial" w:eastAsia="MS Mincho" w:hAnsi="Arial" w:cs="Arial"/>
          <w:b/>
          <w:lang w:eastAsia="ja-JP"/>
        </w:rPr>
        <w:t>Ending Time:</w:t>
      </w:r>
      <w:r w:rsidRPr="006A7301">
        <w:rPr>
          <w:rFonts w:ascii="Arial" w:eastAsia="MS Mincho" w:hAnsi="Arial" w:cs="Arial"/>
          <w:lang w:eastAsia="ja-JP"/>
        </w:rPr>
        <w:tab/>
      </w:r>
      <w:r w:rsidRPr="006A7301">
        <w:rPr>
          <w:rFonts w:ascii="Arial" w:eastAsia="MS Mincho" w:hAnsi="Arial" w:cs="Arial"/>
          <w:lang w:eastAsia="ja-JP"/>
        </w:rPr>
        <w:tab/>
      </w:r>
      <w:r w:rsidR="00AA436F">
        <w:rPr>
          <w:rFonts w:ascii="Arial" w:eastAsia="MS Mincho" w:hAnsi="Arial" w:cs="Arial"/>
          <w:lang w:eastAsia="ja-JP"/>
        </w:rPr>
        <w:t>1:34</w:t>
      </w:r>
      <w:r w:rsidRPr="006A7301">
        <w:rPr>
          <w:rFonts w:ascii="Arial" w:eastAsia="MS Mincho" w:hAnsi="Arial" w:cs="Arial"/>
          <w:lang w:eastAsia="ja-JP"/>
        </w:rPr>
        <w:t xml:space="preserve"> PM</w:t>
      </w:r>
    </w:p>
    <w:p w14:paraId="1B74EEB1" w14:textId="765A1982" w:rsidR="007562CF" w:rsidRPr="002C234F" w:rsidRDefault="007562CF" w:rsidP="007562CF">
      <w:pPr>
        <w:pBdr>
          <w:bottom w:val="single" w:sz="12" w:space="1" w:color="auto"/>
        </w:pBdr>
        <w:rPr>
          <w:rFonts w:ascii="Arial" w:eastAsia="Calibri" w:hAnsi="Arial" w:cs="Arial"/>
        </w:rPr>
      </w:pPr>
      <w:r w:rsidRPr="002C234F">
        <w:rPr>
          <w:rFonts w:ascii="Arial" w:eastAsia="MS Mincho" w:hAnsi="Arial" w:cs="Arial"/>
          <w:b/>
          <w:lang w:eastAsia="ja-JP"/>
        </w:rPr>
        <w:t xml:space="preserve">Committee Members Present: </w:t>
      </w:r>
      <w:r w:rsidRPr="002C234F">
        <w:rPr>
          <w:rFonts w:ascii="Arial" w:eastAsia="Calibri" w:hAnsi="Arial" w:cs="Arial"/>
        </w:rPr>
        <w:t xml:space="preserve">The following appointed members of the </w:t>
      </w:r>
      <w:r>
        <w:rPr>
          <w:rFonts w:ascii="Arial" w:eastAsia="Calibri" w:hAnsi="Arial" w:cs="Arial"/>
        </w:rPr>
        <w:t>Safe Patient Access to Emergency Departments workgroup</w:t>
      </w:r>
      <w:r w:rsidRPr="002C234F">
        <w:rPr>
          <w:rFonts w:ascii="Arial" w:eastAsia="Calibri" w:hAnsi="Arial" w:cs="Arial"/>
        </w:rPr>
        <w:t xml:space="preserve">, establishing the required simple majority quorum pursuant to Massachusetts Open Meeting Law (OML): </w:t>
      </w:r>
      <w:r>
        <w:rPr>
          <w:rFonts w:ascii="Arial" w:eastAsia="Calibri" w:hAnsi="Arial" w:cs="Arial"/>
        </w:rPr>
        <w:t>Elizabeth Kelley, Bureau Director, Bureau of Healthcare Safety and Quality, Sharon Harrison, Dr. Assaad Sayah, Shandra Gardiner, Bonnie Michelman, Nancy Hanright, Peter DeMarco, Edward Browne, Jennifer Honig, Julie McMurray, Dr. Joseph Tennyson, David Correia</w:t>
      </w:r>
      <w:r w:rsidR="00930598">
        <w:rPr>
          <w:rFonts w:ascii="Arial" w:eastAsia="Calibri" w:hAnsi="Arial" w:cs="Arial"/>
        </w:rPr>
        <w:t>, Polly Welch</w:t>
      </w:r>
    </w:p>
    <w:p w14:paraId="6FF5CAE6" w14:textId="20FD975A" w:rsidR="007562CF" w:rsidRPr="0095663E" w:rsidRDefault="007562CF" w:rsidP="007562CF">
      <w:pPr>
        <w:rPr>
          <w:rFonts w:ascii="Times New Roman" w:hAnsi="Times New Roman" w:cs="Times New Roman"/>
          <w:sz w:val="24"/>
          <w:szCs w:val="24"/>
        </w:rPr>
      </w:pPr>
      <w:r w:rsidRPr="0095663E">
        <w:rPr>
          <w:rFonts w:ascii="Times New Roman" w:hAnsi="Times New Roman" w:cs="Times New Roman"/>
          <w:sz w:val="24"/>
          <w:szCs w:val="24"/>
        </w:rPr>
        <w:t xml:space="preserve">The </w:t>
      </w:r>
      <w:r>
        <w:rPr>
          <w:rFonts w:ascii="Times New Roman" w:hAnsi="Times New Roman" w:cs="Times New Roman"/>
          <w:sz w:val="24"/>
          <w:szCs w:val="24"/>
        </w:rPr>
        <w:t xml:space="preserve">September 30, </w:t>
      </w:r>
      <w:proofErr w:type="gramStart"/>
      <w:r>
        <w:rPr>
          <w:rFonts w:ascii="Times New Roman" w:hAnsi="Times New Roman" w:cs="Times New Roman"/>
          <w:sz w:val="24"/>
          <w:szCs w:val="24"/>
        </w:rPr>
        <w:t>2021</w:t>
      </w:r>
      <w:proofErr w:type="gramEnd"/>
      <w:r w:rsidRPr="0095663E">
        <w:rPr>
          <w:rFonts w:ascii="Times New Roman" w:hAnsi="Times New Roman" w:cs="Times New Roman"/>
          <w:sz w:val="24"/>
          <w:szCs w:val="24"/>
        </w:rPr>
        <w:t xml:space="preserve"> meeting of the Safe Patient Access to Emergency Departments meeting was called to order by Elizabeth Kelley at 1</w:t>
      </w:r>
      <w:r>
        <w:rPr>
          <w:rFonts w:ascii="Times New Roman" w:hAnsi="Times New Roman" w:cs="Times New Roman"/>
          <w:sz w:val="24"/>
          <w:szCs w:val="24"/>
        </w:rPr>
        <w:t xml:space="preserve">1:35AM.  </w:t>
      </w:r>
      <w:r w:rsidRPr="0095663E">
        <w:rPr>
          <w:rFonts w:ascii="Times New Roman" w:hAnsi="Times New Roman" w:cs="Times New Roman"/>
          <w:sz w:val="24"/>
          <w:szCs w:val="24"/>
        </w:rPr>
        <w:t xml:space="preserve">  </w:t>
      </w:r>
    </w:p>
    <w:p w14:paraId="4375C826" w14:textId="06004BC3" w:rsidR="007562CF" w:rsidRPr="0095663E" w:rsidRDefault="007562CF" w:rsidP="007562CF">
      <w:pPr>
        <w:rPr>
          <w:rFonts w:ascii="Times New Roman" w:hAnsi="Times New Roman" w:cs="Times New Roman"/>
          <w:sz w:val="24"/>
          <w:szCs w:val="24"/>
        </w:rPr>
      </w:pPr>
      <w:r w:rsidRPr="0095663E">
        <w:rPr>
          <w:rFonts w:ascii="Times New Roman" w:hAnsi="Times New Roman" w:cs="Times New Roman"/>
          <w:sz w:val="24"/>
          <w:szCs w:val="24"/>
        </w:rPr>
        <w:t xml:space="preserve">Ms. Kelley announced that the meeting will be recorded. </w:t>
      </w:r>
    </w:p>
    <w:p w14:paraId="188C378B" w14:textId="3BA429E5" w:rsidR="007562CF" w:rsidRPr="0095663E" w:rsidRDefault="007562CF" w:rsidP="007562CF">
      <w:pPr>
        <w:rPr>
          <w:rFonts w:ascii="Times New Roman" w:hAnsi="Times New Roman" w:cs="Times New Roman"/>
          <w:sz w:val="24"/>
          <w:szCs w:val="24"/>
        </w:rPr>
      </w:pPr>
      <w:r>
        <w:rPr>
          <w:rFonts w:ascii="Times New Roman" w:hAnsi="Times New Roman" w:cs="Times New Roman"/>
          <w:sz w:val="24"/>
          <w:szCs w:val="24"/>
        </w:rPr>
        <w:t>Mr. DeMarco asked to record the meeting. DPH gave him access to record the meeting on Zoom.</w:t>
      </w:r>
      <w:r w:rsidR="00930598">
        <w:rPr>
          <w:rFonts w:ascii="Times New Roman" w:hAnsi="Times New Roman" w:cs="Times New Roman"/>
          <w:sz w:val="24"/>
          <w:szCs w:val="24"/>
        </w:rPr>
        <w:t xml:space="preserve"> </w:t>
      </w:r>
    </w:p>
    <w:p w14:paraId="62BA0CF6" w14:textId="51B35AAA" w:rsidR="007562CF" w:rsidRDefault="007562CF" w:rsidP="007562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Kelley stated that the agenda for the meeting is to vote on the minutes from the August 31, </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 xml:space="preserve"> meeting, followed by brief presentations by members of the group.  </w:t>
      </w:r>
    </w:p>
    <w:p w14:paraId="68A9FF87" w14:textId="5CBCBABA" w:rsidR="00930598" w:rsidRDefault="00930598" w:rsidP="007562CF">
      <w:pPr>
        <w:autoSpaceDE w:val="0"/>
        <w:autoSpaceDN w:val="0"/>
        <w:adjustRightInd w:val="0"/>
        <w:spacing w:after="0" w:line="240" w:lineRule="auto"/>
        <w:rPr>
          <w:rFonts w:ascii="Times New Roman" w:hAnsi="Times New Roman" w:cs="Times New Roman"/>
          <w:sz w:val="24"/>
          <w:szCs w:val="24"/>
        </w:rPr>
      </w:pPr>
    </w:p>
    <w:p w14:paraId="4F5465DC" w14:textId="23E80AA3" w:rsidR="00930598" w:rsidRDefault="00930598" w:rsidP="007562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Kelley introduced the two ASL interpreters on the </w:t>
      </w:r>
      <w:r w:rsidR="00992C37">
        <w:rPr>
          <w:rFonts w:ascii="Times New Roman" w:hAnsi="Times New Roman" w:cs="Times New Roman"/>
          <w:sz w:val="24"/>
          <w:szCs w:val="24"/>
        </w:rPr>
        <w:t>meeting</w:t>
      </w:r>
      <w:r>
        <w:rPr>
          <w:rFonts w:ascii="Times New Roman" w:hAnsi="Times New Roman" w:cs="Times New Roman"/>
          <w:sz w:val="24"/>
          <w:szCs w:val="24"/>
        </w:rPr>
        <w:t xml:space="preserve"> and reminded the group that there will be brief pauses during the meeting to allow the interpreters time to switch</w:t>
      </w:r>
      <w:proofErr w:type="gramStart"/>
      <w:r>
        <w:rPr>
          <w:rFonts w:ascii="Times New Roman" w:hAnsi="Times New Roman" w:cs="Times New Roman"/>
          <w:sz w:val="24"/>
          <w:szCs w:val="24"/>
        </w:rPr>
        <w:t xml:space="preserve">.  </w:t>
      </w:r>
      <w:proofErr w:type="gramEnd"/>
    </w:p>
    <w:p w14:paraId="3BFBF5E7" w14:textId="4C158233" w:rsidR="00930598" w:rsidRDefault="00930598" w:rsidP="007562CF">
      <w:pPr>
        <w:autoSpaceDE w:val="0"/>
        <w:autoSpaceDN w:val="0"/>
        <w:adjustRightInd w:val="0"/>
        <w:spacing w:after="0" w:line="240" w:lineRule="auto"/>
        <w:rPr>
          <w:rFonts w:ascii="Times New Roman" w:hAnsi="Times New Roman" w:cs="Times New Roman"/>
          <w:sz w:val="24"/>
          <w:szCs w:val="24"/>
        </w:rPr>
      </w:pPr>
    </w:p>
    <w:p w14:paraId="4062355B" w14:textId="17ECDDE4" w:rsidR="00930598" w:rsidRDefault="00930598" w:rsidP="007562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Kelley then introduced Polly Welch, a new member to the group who was added to the group after another member </w:t>
      </w:r>
      <w:r w:rsidR="00992C37">
        <w:rPr>
          <w:rFonts w:ascii="Times New Roman" w:hAnsi="Times New Roman" w:cs="Times New Roman"/>
          <w:sz w:val="24"/>
          <w:szCs w:val="24"/>
        </w:rPr>
        <w:t>resigned</w:t>
      </w:r>
      <w:r>
        <w:rPr>
          <w:rFonts w:ascii="Times New Roman" w:hAnsi="Times New Roman" w:cs="Times New Roman"/>
          <w:sz w:val="24"/>
          <w:szCs w:val="24"/>
        </w:rPr>
        <w:t xml:space="preserve">. </w:t>
      </w:r>
    </w:p>
    <w:p w14:paraId="7B3974CF" w14:textId="77777777" w:rsidR="00930598" w:rsidRDefault="00930598" w:rsidP="007562CF">
      <w:pPr>
        <w:autoSpaceDE w:val="0"/>
        <w:autoSpaceDN w:val="0"/>
        <w:adjustRightInd w:val="0"/>
        <w:spacing w:after="0" w:line="240" w:lineRule="auto"/>
        <w:rPr>
          <w:rFonts w:ascii="Times New Roman" w:hAnsi="Times New Roman" w:cs="Times New Roman"/>
          <w:sz w:val="24"/>
          <w:szCs w:val="24"/>
        </w:rPr>
      </w:pPr>
    </w:p>
    <w:p w14:paraId="374B1877" w14:textId="56F65BFB" w:rsidR="007562CF" w:rsidRDefault="007562CF" w:rsidP="007562CF">
      <w:pPr>
        <w:autoSpaceDE w:val="0"/>
        <w:autoSpaceDN w:val="0"/>
        <w:adjustRightInd w:val="0"/>
        <w:spacing w:after="0" w:line="240" w:lineRule="auto"/>
        <w:rPr>
          <w:rFonts w:ascii="Times New Roman" w:hAnsi="Times New Roman" w:cs="Times New Roman"/>
          <w:sz w:val="24"/>
          <w:szCs w:val="24"/>
        </w:rPr>
      </w:pPr>
    </w:p>
    <w:p w14:paraId="16902CD6" w14:textId="77777777" w:rsidR="007562CF" w:rsidRPr="0095663E" w:rsidRDefault="007562CF" w:rsidP="007562CF">
      <w:pPr>
        <w:autoSpaceDE w:val="0"/>
        <w:autoSpaceDN w:val="0"/>
        <w:adjustRightInd w:val="0"/>
        <w:spacing w:after="0" w:line="240" w:lineRule="auto"/>
        <w:contextualSpacing/>
        <w:rPr>
          <w:rFonts w:ascii="Times New Roman" w:hAnsi="Times New Roman" w:cs="Times New Roman"/>
          <w:sz w:val="24"/>
          <w:szCs w:val="24"/>
        </w:rPr>
      </w:pPr>
    </w:p>
    <w:p w14:paraId="3414BDB3" w14:textId="653D50D2" w:rsidR="007562CF" w:rsidRPr="0095663E" w:rsidRDefault="007562CF" w:rsidP="007562CF">
      <w:pPr>
        <w:rPr>
          <w:rFonts w:ascii="Times New Roman" w:hAnsi="Times New Roman" w:cs="Times New Roman"/>
          <w:b/>
          <w:bCs/>
          <w:sz w:val="24"/>
          <w:szCs w:val="24"/>
        </w:rPr>
      </w:pPr>
      <w:r w:rsidRPr="0095663E">
        <w:rPr>
          <w:rFonts w:ascii="Times New Roman" w:hAnsi="Times New Roman" w:cs="Times New Roman"/>
          <w:b/>
          <w:bCs/>
          <w:sz w:val="24"/>
          <w:szCs w:val="24"/>
        </w:rPr>
        <w:t xml:space="preserve">2. </w:t>
      </w:r>
      <w:r>
        <w:rPr>
          <w:rFonts w:ascii="Times New Roman" w:hAnsi="Times New Roman" w:cs="Times New Roman"/>
          <w:b/>
          <w:bCs/>
          <w:sz w:val="24"/>
          <w:szCs w:val="24"/>
        </w:rPr>
        <w:t xml:space="preserve">Minutes </w:t>
      </w:r>
    </w:p>
    <w:p w14:paraId="1ABE3919" w14:textId="23EFF197" w:rsidR="007562CF" w:rsidRDefault="00930598" w:rsidP="007562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Kelley stated that the workgroup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vote on the minutes from the previous meeting.  Because the meeting was virtual, she would have to conduct a roll call vote on the minutes. She asked if there was a motion to accept the minutes into the record. </w:t>
      </w:r>
    </w:p>
    <w:p w14:paraId="4713E1EE" w14:textId="60CF4A84" w:rsidR="00930598" w:rsidRDefault="00930598" w:rsidP="007562CF">
      <w:pPr>
        <w:widowControl w:val="0"/>
        <w:autoSpaceDE w:val="0"/>
        <w:autoSpaceDN w:val="0"/>
        <w:adjustRightInd w:val="0"/>
        <w:spacing w:after="0" w:line="240" w:lineRule="auto"/>
        <w:rPr>
          <w:rFonts w:ascii="Times New Roman" w:hAnsi="Times New Roman" w:cs="Times New Roman"/>
          <w:sz w:val="24"/>
          <w:szCs w:val="24"/>
        </w:rPr>
      </w:pPr>
    </w:p>
    <w:p w14:paraId="0B6A88BE" w14:textId="5313679B" w:rsidR="00930598" w:rsidRDefault="00930598" w:rsidP="007562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Shandra Gardner made a motion to accept the minutes. Dr. Assaad Sayah seconded the motion. </w:t>
      </w:r>
    </w:p>
    <w:p w14:paraId="47CA9181" w14:textId="413CE405" w:rsidR="00930598" w:rsidRDefault="00930598" w:rsidP="007562CF">
      <w:pPr>
        <w:widowControl w:val="0"/>
        <w:autoSpaceDE w:val="0"/>
        <w:autoSpaceDN w:val="0"/>
        <w:adjustRightInd w:val="0"/>
        <w:spacing w:after="0" w:line="240" w:lineRule="auto"/>
        <w:rPr>
          <w:rFonts w:ascii="Times New Roman" w:hAnsi="Times New Roman" w:cs="Times New Roman"/>
          <w:sz w:val="24"/>
          <w:szCs w:val="24"/>
        </w:rPr>
      </w:pPr>
    </w:p>
    <w:p w14:paraId="58046BB5" w14:textId="4597292C" w:rsidR="00930598" w:rsidRPr="00930598" w:rsidRDefault="00930598" w:rsidP="007562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Ms. Kelley conducted a roll call of all the members present and all members voted to accept the minutes as written into the record.</w:t>
      </w:r>
    </w:p>
    <w:p w14:paraId="3A6F8231" w14:textId="77777777" w:rsidR="00930598" w:rsidRPr="0095663E" w:rsidRDefault="00930598" w:rsidP="007562CF">
      <w:pPr>
        <w:widowControl w:val="0"/>
        <w:autoSpaceDE w:val="0"/>
        <w:autoSpaceDN w:val="0"/>
        <w:adjustRightInd w:val="0"/>
        <w:spacing w:after="0" w:line="240" w:lineRule="auto"/>
        <w:rPr>
          <w:rFonts w:ascii="Times New Roman" w:hAnsi="Times New Roman" w:cs="Times New Roman"/>
          <w:b/>
          <w:bCs/>
          <w:sz w:val="24"/>
          <w:szCs w:val="24"/>
        </w:rPr>
      </w:pPr>
    </w:p>
    <w:p w14:paraId="00DFFF9B" w14:textId="2073546B" w:rsidR="007562CF" w:rsidRPr="0095663E" w:rsidRDefault="007562CF" w:rsidP="007562CF">
      <w:pPr>
        <w:rPr>
          <w:rFonts w:ascii="Times New Roman" w:hAnsi="Times New Roman" w:cs="Times New Roman"/>
          <w:b/>
          <w:bCs/>
          <w:sz w:val="24"/>
          <w:szCs w:val="24"/>
        </w:rPr>
      </w:pPr>
      <w:r>
        <w:rPr>
          <w:rFonts w:ascii="Times New Roman" w:hAnsi="Times New Roman" w:cs="Times New Roman"/>
          <w:b/>
          <w:bCs/>
          <w:sz w:val="24"/>
          <w:szCs w:val="24"/>
        </w:rPr>
        <w:t>3</w:t>
      </w:r>
      <w:r w:rsidRPr="0095663E">
        <w:rPr>
          <w:rFonts w:ascii="Times New Roman" w:hAnsi="Times New Roman" w:cs="Times New Roman"/>
          <w:b/>
          <w:bCs/>
          <w:sz w:val="24"/>
          <w:szCs w:val="24"/>
        </w:rPr>
        <w:t>. Presentation</w:t>
      </w:r>
      <w:r w:rsidR="00DF456B">
        <w:rPr>
          <w:rFonts w:ascii="Times New Roman" w:hAnsi="Times New Roman" w:cs="Times New Roman"/>
          <w:b/>
          <w:bCs/>
          <w:sz w:val="24"/>
          <w:szCs w:val="24"/>
        </w:rPr>
        <w:t>s</w:t>
      </w:r>
      <w:r w:rsidRPr="0095663E">
        <w:rPr>
          <w:rFonts w:ascii="Times New Roman" w:hAnsi="Times New Roman" w:cs="Times New Roman"/>
          <w:b/>
          <w:bCs/>
          <w:sz w:val="24"/>
          <w:szCs w:val="24"/>
        </w:rPr>
        <w:t xml:space="preserve"> </w:t>
      </w:r>
    </w:p>
    <w:p w14:paraId="5DCCE114" w14:textId="75094306" w:rsidR="00DF456B" w:rsidRDefault="007562CF" w:rsidP="00DF456B">
      <w:pPr>
        <w:tabs>
          <w:tab w:val="left" w:pos="2970"/>
        </w:tabs>
        <w:spacing w:after="0" w:line="240" w:lineRule="auto"/>
        <w:rPr>
          <w:rFonts w:ascii="Times New Roman" w:hAnsi="Times New Roman" w:cs="Times New Roman"/>
          <w:bCs/>
          <w:sz w:val="24"/>
          <w:szCs w:val="24"/>
        </w:rPr>
      </w:pPr>
      <w:r w:rsidRPr="0095663E">
        <w:rPr>
          <w:rFonts w:ascii="Times New Roman" w:hAnsi="Times New Roman" w:cs="Times New Roman"/>
          <w:bCs/>
          <w:sz w:val="24"/>
          <w:szCs w:val="24"/>
        </w:rPr>
        <w:t xml:space="preserve">Ms. Kelley stated that </w:t>
      </w:r>
      <w:r w:rsidR="00DF456B">
        <w:rPr>
          <w:rFonts w:ascii="Times New Roman" w:hAnsi="Times New Roman" w:cs="Times New Roman"/>
          <w:bCs/>
          <w:sz w:val="24"/>
          <w:szCs w:val="24"/>
        </w:rPr>
        <w:t xml:space="preserve">DPH staff has asked several members of the group to present information that will help develop a framework for the report. She requested members to hold questions until the end or to enter questions into chat. Ms. Kelley noted that the presenters were Nancy Hanright, Peter DeMarco, Dr. Assaad Sayah, Josh Safdie, Edward Browne, and Bonnie Michelman. </w:t>
      </w:r>
    </w:p>
    <w:p w14:paraId="111C2033" w14:textId="7F0BF77A" w:rsidR="00DF456B" w:rsidRDefault="00DF456B" w:rsidP="00DF456B">
      <w:pPr>
        <w:tabs>
          <w:tab w:val="left" w:pos="2970"/>
        </w:tabs>
        <w:spacing w:after="0" w:line="240" w:lineRule="auto"/>
        <w:rPr>
          <w:rFonts w:ascii="Times New Roman" w:hAnsi="Times New Roman" w:cs="Times New Roman"/>
          <w:bCs/>
          <w:sz w:val="24"/>
          <w:szCs w:val="24"/>
        </w:rPr>
      </w:pPr>
    </w:p>
    <w:p w14:paraId="2C8EFEF2" w14:textId="3EFFC79D" w:rsidR="00F20B34" w:rsidRDefault="00DF456B"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Hanright presented slides 6-14, on Boston Medical Center’s </w:t>
      </w:r>
      <w:r w:rsidR="009F517D">
        <w:rPr>
          <w:rFonts w:ascii="Times New Roman" w:hAnsi="Times New Roman" w:cs="Times New Roman"/>
          <w:bCs/>
          <w:sz w:val="24"/>
          <w:szCs w:val="24"/>
        </w:rPr>
        <w:t xml:space="preserve">(BMC) </w:t>
      </w:r>
      <w:r>
        <w:rPr>
          <w:rFonts w:ascii="Times New Roman" w:hAnsi="Times New Roman" w:cs="Times New Roman"/>
          <w:bCs/>
          <w:sz w:val="24"/>
          <w:szCs w:val="24"/>
        </w:rPr>
        <w:t>redesign of their Emergency Department. Ms. Hanright highlighted</w:t>
      </w:r>
      <w:r w:rsidR="00F20B34">
        <w:rPr>
          <w:rFonts w:ascii="Times New Roman" w:hAnsi="Times New Roman" w:cs="Times New Roman"/>
          <w:bCs/>
          <w:sz w:val="24"/>
          <w:szCs w:val="24"/>
        </w:rPr>
        <w:t xml:space="preserve"> B</w:t>
      </w:r>
      <w:r w:rsidR="009F517D">
        <w:rPr>
          <w:rFonts w:ascii="Times New Roman" w:hAnsi="Times New Roman" w:cs="Times New Roman"/>
          <w:bCs/>
          <w:sz w:val="24"/>
          <w:szCs w:val="24"/>
        </w:rPr>
        <w:t>MC’</w:t>
      </w:r>
      <w:r w:rsidR="00F20B34">
        <w:rPr>
          <w:rFonts w:ascii="Times New Roman" w:hAnsi="Times New Roman" w:cs="Times New Roman"/>
          <w:bCs/>
          <w:sz w:val="24"/>
          <w:szCs w:val="24"/>
        </w:rPr>
        <w:t>s considerations during the expansion and what challenges were presented during the redesign and temporary relocation of the new entrance.</w:t>
      </w:r>
    </w:p>
    <w:p w14:paraId="26EDC1DB" w14:textId="0A32C182" w:rsidR="009F517D" w:rsidRDefault="009F517D" w:rsidP="00DF456B">
      <w:pPr>
        <w:tabs>
          <w:tab w:val="left" w:pos="2970"/>
        </w:tabs>
        <w:spacing w:after="0" w:line="240" w:lineRule="auto"/>
        <w:rPr>
          <w:rFonts w:ascii="Times New Roman" w:hAnsi="Times New Roman" w:cs="Times New Roman"/>
          <w:bCs/>
          <w:sz w:val="24"/>
          <w:szCs w:val="24"/>
        </w:rPr>
      </w:pPr>
    </w:p>
    <w:p w14:paraId="54FFDD27" w14:textId="37000AAA" w:rsidR="007F1309" w:rsidRDefault="009F517D"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Hanright noted BMC’s </w:t>
      </w:r>
      <w:r w:rsidR="007F1309">
        <w:rPr>
          <w:rFonts w:ascii="Times New Roman" w:hAnsi="Times New Roman" w:cs="Times New Roman"/>
          <w:bCs/>
          <w:sz w:val="24"/>
          <w:szCs w:val="24"/>
        </w:rPr>
        <w:t>use of universal symbols and means by which BMC communicated changes to their ED door to the public. She highlighted that the hospital updated all signage for the ED, despite the temporary changes. BMC also worked with local fire and police departments to ensure that people knew where they were going. BMC leveraged internal resources such as their intranet, P</w:t>
      </w:r>
      <w:r w:rsidR="00AA436F">
        <w:rPr>
          <w:rFonts w:ascii="Times New Roman" w:hAnsi="Times New Roman" w:cs="Times New Roman"/>
          <w:bCs/>
          <w:sz w:val="24"/>
          <w:szCs w:val="24"/>
        </w:rPr>
        <w:t xml:space="preserve">atient and Family </w:t>
      </w:r>
      <w:r w:rsidR="007F1309">
        <w:rPr>
          <w:rFonts w:ascii="Times New Roman" w:hAnsi="Times New Roman" w:cs="Times New Roman"/>
          <w:bCs/>
          <w:sz w:val="24"/>
          <w:szCs w:val="24"/>
        </w:rPr>
        <w:t>A</w:t>
      </w:r>
      <w:r w:rsidR="00AA436F">
        <w:rPr>
          <w:rFonts w:ascii="Times New Roman" w:hAnsi="Times New Roman" w:cs="Times New Roman"/>
          <w:bCs/>
          <w:sz w:val="24"/>
          <w:szCs w:val="24"/>
        </w:rPr>
        <w:t xml:space="preserve">dvisor </w:t>
      </w:r>
      <w:r w:rsidR="007F1309">
        <w:rPr>
          <w:rFonts w:ascii="Times New Roman" w:hAnsi="Times New Roman" w:cs="Times New Roman"/>
          <w:bCs/>
          <w:sz w:val="24"/>
          <w:szCs w:val="24"/>
        </w:rPr>
        <w:t>C</w:t>
      </w:r>
      <w:r w:rsidR="00AA436F">
        <w:rPr>
          <w:rFonts w:ascii="Times New Roman" w:hAnsi="Times New Roman" w:cs="Times New Roman"/>
          <w:bCs/>
          <w:sz w:val="24"/>
          <w:szCs w:val="24"/>
        </w:rPr>
        <w:t>ouncil (PFAC)</w:t>
      </w:r>
      <w:r w:rsidR="007F1309">
        <w:rPr>
          <w:rFonts w:ascii="Times New Roman" w:hAnsi="Times New Roman" w:cs="Times New Roman"/>
          <w:bCs/>
          <w:sz w:val="24"/>
          <w:szCs w:val="24"/>
        </w:rPr>
        <w:t>, and ancillary support services.</w:t>
      </w:r>
    </w:p>
    <w:p w14:paraId="3D908A8E" w14:textId="77777777" w:rsidR="007F1309" w:rsidRDefault="007F1309" w:rsidP="00DF456B">
      <w:pPr>
        <w:tabs>
          <w:tab w:val="left" w:pos="2970"/>
        </w:tabs>
        <w:spacing w:after="0" w:line="240" w:lineRule="auto"/>
        <w:rPr>
          <w:rFonts w:ascii="Times New Roman" w:hAnsi="Times New Roman" w:cs="Times New Roman"/>
          <w:bCs/>
          <w:sz w:val="24"/>
          <w:szCs w:val="24"/>
        </w:rPr>
      </w:pPr>
    </w:p>
    <w:p w14:paraId="7B40DAC1" w14:textId="77777777" w:rsidR="005A2D1C" w:rsidRDefault="007F1309"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Ms. Kelley thanked Ms. Hanright for her presentation</w:t>
      </w:r>
      <w:r w:rsidR="005A2D1C">
        <w:rPr>
          <w:rFonts w:ascii="Times New Roman" w:hAnsi="Times New Roman" w:cs="Times New Roman"/>
          <w:bCs/>
          <w:sz w:val="24"/>
          <w:szCs w:val="24"/>
        </w:rPr>
        <w:t xml:space="preserve"> and asked Mr. DeMarco to present.  </w:t>
      </w:r>
    </w:p>
    <w:p w14:paraId="7F8677C1" w14:textId="77777777" w:rsidR="005A2D1C" w:rsidRDefault="005A2D1C" w:rsidP="00DF456B">
      <w:pPr>
        <w:tabs>
          <w:tab w:val="left" w:pos="2970"/>
        </w:tabs>
        <w:spacing w:after="0" w:line="240" w:lineRule="auto"/>
        <w:rPr>
          <w:rFonts w:ascii="Times New Roman" w:hAnsi="Times New Roman" w:cs="Times New Roman"/>
          <w:bCs/>
          <w:sz w:val="24"/>
          <w:szCs w:val="24"/>
        </w:rPr>
      </w:pPr>
    </w:p>
    <w:p w14:paraId="59C016C9" w14:textId="7B585CBF" w:rsidR="005A2D1C" w:rsidRDefault="005A2D1C"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DeMarco provided background on what happened the night Laura </w:t>
      </w:r>
      <w:proofErr w:type="spellStart"/>
      <w:r>
        <w:rPr>
          <w:rFonts w:ascii="Times New Roman" w:hAnsi="Times New Roman" w:cs="Times New Roman"/>
          <w:bCs/>
          <w:sz w:val="24"/>
          <w:szCs w:val="24"/>
        </w:rPr>
        <w:t>Levis</w:t>
      </w:r>
      <w:proofErr w:type="spellEnd"/>
      <w:r>
        <w:rPr>
          <w:rFonts w:ascii="Times New Roman" w:hAnsi="Times New Roman" w:cs="Times New Roman"/>
          <w:bCs/>
          <w:sz w:val="24"/>
          <w:szCs w:val="24"/>
        </w:rPr>
        <w:t xml:space="preserve"> died and what issues arose that created a situation where she could not find the door to the Emergency Department. Mr. DeMarco</w:t>
      </w:r>
      <w:r w:rsidR="00440966">
        <w:rPr>
          <w:rFonts w:ascii="Times New Roman" w:hAnsi="Times New Roman" w:cs="Times New Roman"/>
          <w:bCs/>
          <w:sz w:val="24"/>
          <w:szCs w:val="24"/>
        </w:rPr>
        <w:t xml:space="preserve"> presented slides 15-22 and his </w:t>
      </w:r>
      <w:r>
        <w:rPr>
          <w:rFonts w:ascii="Times New Roman" w:hAnsi="Times New Roman" w:cs="Times New Roman"/>
          <w:bCs/>
          <w:sz w:val="24"/>
          <w:szCs w:val="24"/>
        </w:rPr>
        <w:t xml:space="preserve">complete statement is attached to the minutes. </w:t>
      </w:r>
    </w:p>
    <w:p w14:paraId="0E16372C" w14:textId="77777777" w:rsidR="005A2D1C" w:rsidRDefault="005A2D1C" w:rsidP="00DF456B">
      <w:pPr>
        <w:tabs>
          <w:tab w:val="left" w:pos="2970"/>
        </w:tabs>
        <w:spacing w:after="0" w:line="240" w:lineRule="auto"/>
        <w:rPr>
          <w:rFonts w:ascii="Times New Roman" w:hAnsi="Times New Roman" w:cs="Times New Roman"/>
          <w:bCs/>
          <w:sz w:val="24"/>
          <w:szCs w:val="24"/>
        </w:rPr>
      </w:pPr>
    </w:p>
    <w:p w14:paraId="47A8DE28" w14:textId="3C6A8382" w:rsidR="00DF456B" w:rsidRDefault="005A2D1C"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Kelley thanked Mr. DeMarco and asked Dr. Sayah to present. </w:t>
      </w:r>
    </w:p>
    <w:p w14:paraId="53E45E06" w14:textId="7AF7E38B" w:rsidR="005A2D1C" w:rsidRDefault="005A2D1C" w:rsidP="00DF456B">
      <w:pPr>
        <w:tabs>
          <w:tab w:val="left" w:pos="2970"/>
        </w:tabs>
        <w:spacing w:after="0" w:line="240" w:lineRule="auto"/>
        <w:rPr>
          <w:rFonts w:ascii="Times New Roman" w:hAnsi="Times New Roman" w:cs="Times New Roman"/>
          <w:bCs/>
          <w:sz w:val="24"/>
          <w:szCs w:val="24"/>
        </w:rPr>
      </w:pPr>
    </w:p>
    <w:p w14:paraId="12E143C2" w14:textId="17A5DB3A" w:rsidR="005A2D1C" w:rsidRDefault="005A2D1C"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Dr. Sayah presented </w:t>
      </w:r>
      <w:r w:rsidR="00E63FB8">
        <w:rPr>
          <w:rFonts w:ascii="Times New Roman" w:hAnsi="Times New Roman" w:cs="Times New Roman"/>
          <w:bCs/>
          <w:sz w:val="24"/>
          <w:szCs w:val="24"/>
        </w:rPr>
        <w:t>slides 24-28 on the improvements made to Cambridge Health Alliance</w:t>
      </w:r>
      <w:r w:rsidR="00DF6581">
        <w:rPr>
          <w:rFonts w:ascii="Times New Roman" w:hAnsi="Times New Roman" w:cs="Times New Roman"/>
          <w:bCs/>
          <w:sz w:val="24"/>
          <w:szCs w:val="24"/>
        </w:rPr>
        <w:t xml:space="preserve"> (CHA). Dr. Sayah noted that CHA went through multiple</w:t>
      </w:r>
      <w:r w:rsidR="00AA436F">
        <w:rPr>
          <w:rFonts w:ascii="Times New Roman" w:hAnsi="Times New Roman" w:cs="Times New Roman"/>
          <w:bCs/>
          <w:sz w:val="24"/>
          <w:szCs w:val="24"/>
        </w:rPr>
        <w:t xml:space="preserve"> reviews</w:t>
      </w:r>
      <w:r w:rsidR="00DF6581">
        <w:rPr>
          <w:rFonts w:ascii="Times New Roman" w:hAnsi="Times New Roman" w:cs="Times New Roman"/>
          <w:bCs/>
          <w:sz w:val="24"/>
          <w:szCs w:val="24"/>
        </w:rPr>
        <w:t xml:space="preserve"> to determine what went wrong that day and what changes should be made. </w:t>
      </w:r>
    </w:p>
    <w:p w14:paraId="26D2DE7A" w14:textId="02ADBB5A" w:rsidR="00DF6581" w:rsidRDefault="00DF6581" w:rsidP="00DF456B">
      <w:pPr>
        <w:tabs>
          <w:tab w:val="left" w:pos="2970"/>
        </w:tabs>
        <w:spacing w:after="0" w:line="240" w:lineRule="auto"/>
        <w:rPr>
          <w:rFonts w:ascii="Times New Roman" w:hAnsi="Times New Roman" w:cs="Times New Roman"/>
          <w:bCs/>
          <w:sz w:val="24"/>
          <w:szCs w:val="24"/>
        </w:rPr>
      </w:pPr>
    </w:p>
    <w:p w14:paraId="4C46ADCA" w14:textId="608A2909" w:rsidR="00DF456B" w:rsidRDefault="00DF6581"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Dr. Sayah </w:t>
      </w:r>
      <w:r w:rsidR="00252690">
        <w:rPr>
          <w:rFonts w:ascii="Times New Roman" w:hAnsi="Times New Roman" w:cs="Times New Roman"/>
          <w:bCs/>
          <w:sz w:val="24"/>
          <w:szCs w:val="24"/>
        </w:rPr>
        <w:t>also noted new protocol</w:t>
      </w:r>
      <w:r w:rsidR="00992C37">
        <w:rPr>
          <w:rFonts w:ascii="Times New Roman" w:hAnsi="Times New Roman" w:cs="Times New Roman"/>
          <w:bCs/>
          <w:sz w:val="24"/>
          <w:szCs w:val="24"/>
        </w:rPr>
        <w:t>s</w:t>
      </w:r>
      <w:r w:rsidR="00252690">
        <w:rPr>
          <w:rFonts w:ascii="Times New Roman" w:hAnsi="Times New Roman" w:cs="Times New Roman"/>
          <w:bCs/>
          <w:sz w:val="24"/>
          <w:szCs w:val="24"/>
        </w:rPr>
        <w:t xml:space="preserve"> for training of staff including protocol</w:t>
      </w:r>
      <w:r w:rsidR="00992C37">
        <w:rPr>
          <w:rFonts w:ascii="Times New Roman" w:hAnsi="Times New Roman" w:cs="Times New Roman"/>
          <w:bCs/>
          <w:sz w:val="24"/>
          <w:szCs w:val="24"/>
        </w:rPr>
        <w:t>s</w:t>
      </w:r>
      <w:r w:rsidR="00252690">
        <w:rPr>
          <w:rFonts w:ascii="Times New Roman" w:hAnsi="Times New Roman" w:cs="Times New Roman"/>
          <w:bCs/>
          <w:sz w:val="24"/>
          <w:szCs w:val="24"/>
        </w:rPr>
        <w:t xml:space="preserve"> for searches, implementation of quarterly emergency drills, and EMTALA training</w:t>
      </w:r>
      <w:proofErr w:type="gramStart"/>
      <w:r w:rsidR="00252690">
        <w:rPr>
          <w:rFonts w:ascii="Times New Roman" w:hAnsi="Times New Roman" w:cs="Times New Roman"/>
          <w:bCs/>
          <w:sz w:val="24"/>
          <w:szCs w:val="24"/>
        </w:rPr>
        <w:t xml:space="preserve">.  </w:t>
      </w:r>
      <w:proofErr w:type="gramEnd"/>
    </w:p>
    <w:p w14:paraId="2F552FDD" w14:textId="77777777" w:rsidR="00AA436F" w:rsidRDefault="00AA436F" w:rsidP="00DF456B">
      <w:pPr>
        <w:tabs>
          <w:tab w:val="left" w:pos="2970"/>
        </w:tabs>
        <w:spacing w:after="0" w:line="240" w:lineRule="auto"/>
        <w:rPr>
          <w:rFonts w:ascii="Times New Roman" w:hAnsi="Times New Roman" w:cs="Times New Roman"/>
          <w:bCs/>
          <w:sz w:val="24"/>
          <w:szCs w:val="24"/>
        </w:rPr>
      </w:pPr>
    </w:p>
    <w:p w14:paraId="0302648E" w14:textId="653D9860" w:rsidR="00252690" w:rsidRDefault="00252690"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Kelley thanked Dr. </w:t>
      </w:r>
      <w:proofErr w:type="gramStart"/>
      <w:r>
        <w:rPr>
          <w:rFonts w:ascii="Times New Roman" w:hAnsi="Times New Roman" w:cs="Times New Roman"/>
          <w:bCs/>
          <w:sz w:val="24"/>
          <w:szCs w:val="24"/>
        </w:rPr>
        <w:t>Sayah, and</w:t>
      </w:r>
      <w:proofErr w:type="gramEnd"/>
      <w:r>
        <w:rPr>
          <w:rFonts w:ascii="Times New Roman" w:hAnsi="Times New Roman" w:cs="Times New Roman"/>
          <w:bCs/>
          <w:sz w:val="24"/>
          <w:szCs w:val="24"/>
        </w:rPr>
        <w:t xml:space="preserve"> introduced Josh Safdie.  </w:t>
      </w:r>
    </w:p>
    <w:p w14:paraId="070B88CC" w14:textId="608BBF7E" w:rsidR="00252690" w:rsidRDefault="00252690" w:rsidP="00DF456B">
      <w:pPr>
        <w:tabs>
          <w:tab w:val="left" w:pos="2970"/>
        </w:tabs>
        <w:spacing w:after="0" w:line="240" w:lineRule="auto"/>
        <w:rPr>
          <w:rFonts w:ascii="Times New Roman" w:hAnsi="Times New Roman" w:cs="Times New Roman"/>
          <w:bCs/>
          <w:sz w:val="24"/>
          <w:szCs w:val="24"/>
        </w:rPr>
      </w:pPr>
    </w:p>
    <w:p w14:paraId="0765AFFF" w14:textId="215319F4" w:rsidR="00252690" w:rsidRDefault="00252690"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Safdie </w:t>
      </w:r>
      <w:r w:rsidR="00440966">
        <w:rPr>
          <w:rFonts w:ascii="Times New Roman" w:hAnsi="Times New Roman" w:cs="Times New Roman"/>
          <w:bCs/>
          <w:sz w:val="24"/>
          <w:szCs w:val="24"/>
        </w:rPr>
        <w:t xml:space="preserve">presented slides 29-31, providing </w:t>
      </w:r>
      <w:r>
        <w:rPr>
          <w:rFonts w:ascii="Times New Roman" w:hAnsi="Times New Roman" w:cs="Times New Roman"/>
          <w:bCs/>
          <w:sz w:val="24"/>
          <w:szCs w:val="24"/>
        </w:rPr>
        <w:t>background on two different accessibility standards that would apply to ED wayfinding</w:t>
      </w:r>
      <w:r w:rsidR="00992C37">
        <w:rPr>
          <w:rFonts w:ascii="Times New Roman" w:hAnsi="Times New Roman" w:cs="Times New Roman"/>
          <w:bCs/>
          <w:sz w:val="24"/>
          <w:szCs w:val="24"/>
        </w:rPr>
        <w:t>, specifically</w:t>
      </w:r>
      <w:r w:rsidR="00F64F19">
        <w:rPr>
          <w:rFonts w:ascii="Times New Roman" w:hAnsi="Times New Roman" w:cs="Times New Roman"/>
          <w:bCs/>
          <w:sz w:val="24"/>
          <w:szCs w:val="24"/>
        </w:rPr>
        <w:t xml:space="preserve"> </w:t>
      </w:r>
      <w:r w:rsidR="00992C37">
        <w:rPr>
          <w:rFonts w:ascii="Times New Roman" w:hAnsi="Times New Roman" w:cs="Times New Roman"/>
          <w:bCs/>
          <w:sz w:val="24"/>
          <w:szCs w:val="24"/>
        </w:rPr>
        <w:t>t</w:t>
      </w:r>
      <w:r w:rsidR="00F64F19">
        <w:rPr>
          <w:rFonts w:ascii="Times New Roman" w:hAnsi="Times New Roman" w:cs="Times New Roman"/>
          <w:bCs/>
          <w:sz w:val="24"/>
          <w:szCs w:val="24"/>
        </w:rPr>
        <w:t xml:space="preserve">he Americans with Disabilities Act and 521 CMR, The Rules and Regulations of the Massachusetts Architectural Access Board. </w:t>
      </w:r>
    </w:p>
    <w:p w14:paraId="43AF5399" w14:textId="3826DFF6" w:rsidR="00A611A4" w:rsidRDefault="00A611A4" w:rsidP="00DF456B">
      <w:pPr>
        <w:tabs>
          <w:tab w:val="left" w:pos="2970"/>
        </w:tabs>
        <w:spacing w:after="0" w:line="240" w:lineRule="auto"/>
        <w:rPr>
          <w:rFonts w:ascii="Times New Roman" w:hAnsi="Times New Roman" w:cs="Times New Roman"/>
          <w:bCs/>
          <w:sz w:val="24"/>
          <w:szCs w:val="24"/>
        </w:rPr>
      </w:pPr>
    </w:p>
    <w:p w14:paraId="466AAFDE" w14:textId="427E95C3" w:rsidR="00A611A4" w:rsidRDefault="00A611A4"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Mr. Safdie noted that there are some requirements within the ADA and the 521 CMR</w:t>
      </w:r>
      <w:r w:rsidR="00AA436F">
        <w:rPr>
          <w:rFonts w:ascii="Times New Roman" w:hAnsi="Times New Roman" w:cs="Times New Roman"/>
          <w:bCs/>
          <w:sz w:val="24"/>
          <w:szCs w:val="24"/>
        </w:rPr>
        <w:t xml:space="preserve"> </w:t>
      </w:r>
      <w:r>
        <w:rPr>
          <w:rFonts w:ascii="Times New Roman" w:hAnsi="Times New Roman" w:cs="Times New Roman"/>
          <w:bCs/>
          <w:sz w:val="24"/>
          <w:szCs w:val="24"/>
        </w:rPr>
        <w:t>for permanent spaces within the building, including mounting location, height, contrast, character proportion and use of braille, or pictograms. He distinguished between permanent designated signage and what is not</w:t>
      </w:r>
      <w:r w:rsidR="00992C37">
        <w:rPr>
          <w:rFonts w:ascii="Times New Roman" w:hAnsi="Times New Roman" w:cs="Times New Roman"/>
          <w:bCs/>
          <w:sz w:val="24"/>
          <w:szCs w:val="24"/>
        </w:rPr>
        <w:t xml:space="preserve"> permanent</w:t>
      </w:r>
      <w:r>
        <w:rPr>
          <w:rFonts w:ascii="Times New Roman" w:hAnsi="Times New Roman" w:cs="Times New Roman"/>
          <w:bCs/>
          <w:sz w:val="24"/>
          <w:szCs w:val="24"/>
        </w:rPr>
        <w:t xml:space="preserve">. </w:t>
      </w:r>
    </w:p>
    <w:p w14:paraId="0C44698C" w14:textId="3791CD91" w:rsidR="004357C9" w:rsidRDefault="004357C9" w:rsidP="00DF456B">
      <w:pPr>
        <w:tabs>
          <w:tab w:val="left" w:pos="2970"/>
        </w:tabs>
        <w:spacing w:after="0" w:line="240" w:lineRule="auto"/>
        <w:rPr>
          <w:rFonts w:ascii="Times New Roman" w:hAnsi="Times New Roman" w:cs="Times New Roman"/>
          <w:bCs/>
          <w:sz w:val="24"/>
          <w:szCs w:val="24"/>
        </w:rPr>
      </w:pPr>
    </w:p>
    <w:p w14:paraId="2F3E39F4" w14:textId="38C0AD99" w:rsidR="004357C9" w:rsidRDefault="004357C9"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Kelley thanked Mr. Safdie for his presentation and introduced Edward Browne. Mr. Browne presented slides 32-52. Mr. Browne presented </w:t>
      </w:r>
      <w:r w:rsidR="008C07D0">
        <w:rPr>
          <w:rFonts w:ascii="Times New Roman" w:hAnsi="Times New Roman" w:cs="Times New Roman"/>
          <w:bCs/>
          <w:sz w:val="24"/>
          <w:szCs w:val="24"/>
        </w:rPr>
        <w:t xml:space="preserve">on </w:t>
      </w:r>
      <w:r>
        <w:rPr>
          <w:rFonts w:ascii="Times New Roman" w:hAnsi="Times New Roman" w:cs="Times New Roman"/>
          <w:bCs/>
          <w:sz w:val="24"/>
          <w:szCs w:val="24"/>
        </w:rPr>
        <w:t>the FGI Guidelines for Design and Construction of Hospitals.</w:t>
      </w:r>
    </w:p>
    <w:p w14:paraId="2616981C" w14:textId="4BD63A58" w:rsidR="004357C9" w:rsidRDefault="004357C9" w:rsidP="00DF456B">
      <w:pPr>
        <w:tabs>
          <w:tab w:val="left" w:pos="2970"/>
        </w:tabs>
        <w:spacing w:after="0" w:line="240" w:lineRule="auto"/>
        <w:rPr>
          <w:rFonts w:ascii="Times New Roman" w:hAnsi="Times New Roman" w:cs="Times New Roman"/>
          <w:bCs/>
          <w:sz w:val="24"/>
          <w:szCs w:val="24"/>
        </w:rPr>
      </w:pPr>
    </w:p>
    <w:p w14:paraId="250D33CE" w14:textId="710EC5A4" w:rsidR="004357C9" w:rsidRDefault="004357C9"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Browne highlighted provisions of emergency room access, wayfinding access, and security access. He highlighted that the new provisions of the FGI include a video surveillance provision, and a requirement for where doors are locked that there be a duress alarm. </w:t>
      </w:r>
    </w:p>
    <w:p w14:paraId="5EC1151E" w14:textId="30541982" w:rsidR="004357C9" w:rsidRDefault="004357C9" w:rsidP="00DF456B">
      <w:pPr>
        <w:tabs>
          <w:tab w:val="left" w:pos="2970"/>
        </w:tabs>
        <w:spacing w:after="0" w:line="240" w:lineRule="auto"/>
        <w:rPr>
          <w:rFonts w:ascii="Times New Roman" w:hAnsi="Times New Roman" w:cs="Times New Roman"/>
          <w:bCs/>
          <w:sz w:val="24"/>
          <w:szCs w:val="24"/>
        </w:rPr>
      </w:pPr>
    </w:p>
    <w:p w14:paraId="303408A8" w14:textId="02071FE3" w:rsidR="00B22926" w:rsidRDefault="00B22926"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Kelley thanked Mr. Browne and asked Bonnie Michelman to present on security at hospitals. </w:t>
      </w:r>
    </w:p>
    <w:p w14:paraId="6B24964E" w14:textId="1A891DF8" w:rsidR="00A611A4" w:rsidRDefault="00B22926"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br/>
        <w:t>Ms. Michelman presented on current trends in healthcare in security and what are some best and reasonable practices at Emergency D</w:t>
      </w:r>
      <w:r w:rsidR="00AA436F">
        <w:rPr>
          <w:rFonts w:ascii="Times New Roman" w:hAnsi="Times New Roman" w:cs="Times New Roman"/>
          <w:bCs/>
          <w:sz w:val="24"/>
          <w:szCs w:val="24"/>
        </w:rPr>
        <w:t>epartments</w:t>
      </w:r>
      <w:r>
        <w:rPr>
          <w:rFonts w:ascii="Times New Roman" w:hAnsi="Times New Roman" w:cs="Times New Roman"/>
          <w:bCs/>
          <w:sz w:val="24"/>
          <w:szCs w:val="24"/>
        </w:rPr>
        <w:t xml:space="preserve">. She stated that with the last year and a half, security at hospitals have been very difficult with an uptick in violence in healthcare settings. She stressed that hospitals have varied security procedures, </w:t>
      </w:r>
      <w:r w:rsidR="00B45B62">
        <w:rPr>
          <w:rFonts w:ascii="Times New Roman" w:hAnsi="Times New Roman" w:cs="Times New Roman"/>
          <w:bCs/>
          <w:sz w:val="24"/>
          <w:szCs w:val="24"/>
        </w:rPr>
        <w:t>although</w:t>
      </w:r>
      <w:r>
        <w:rPr>
          <w:rFonts w:ascii="Times New Roman" w:hAnsi="Times New Roman" w:cs="Times New Roman"/>
          <w:bCs/>
          <w:sz w:val="24"/>
          <w:szCs w:val="24"/>
        </w:rPr>
        <w:t xml:space="preserve"> there are some regulatory pieces </w:t>
      </w:r>
      <w:r w:rsidR="00B45B62">
        <w:rPr>
          <w:rFonts w:ascii="Times New Roman" w:hAnsi="Times New Roman" w:cs="Times New Roman"/>
          <w:bCs/>
          <w:sz w:val="24"/>
          <w:szCs w:val="24"/>
        </w:rPr>
        <w:t xml:space="preserve">with DPH, federal requirements, OSHA requirements, and accreditation measures. </w:t>
      </w:r>
    </w:p>
    <w:p w14:paraId="3D0DCCB3" w14:textId="5572BE00" w:rsidR="00B45B62" w:rsidRDefault="00B45B62" w:rsidP="00DF456B">
      <w:pPr>
        <w:tabs>
          <w:tab w:val="left" w:pos="2970"/>
        </w:tabs>
        <w:spacing w:after="0" w:line="240" w:lineRule="auto"/>
        <w:rPr>
          <w:rFonts w:ascii="Times New Roman" w:hAnsi="Times New Roman" w:cs="Times New Roman"/>
          <w:bCs/>
          <w:sz w:val="24"/>
          <w:szCs w:val="24"/>
        </w:rPr>
      </w:pPr>
    </w:p>
    <w:p w14:paraId="462B7705" w14:textId="2DE4BDE4" w:rsidR="00B45B62" w:rsidRDefault="00B45B62"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Michelman said that at Massachusetts General Hospital (MGH), they are ensuring good signage on all egress doors that clearly states what the door is for, the hours, and an emergency phone number that is staffed by security, a </w:t>
      </w:r>
      <w:proofErr w:type="gramStart"/>
      <w:r>
        <w:rPr>
          <w:rFonts w:ascii="Times New Roman" w:hAnsi="Times New Roman" w:cs="Times New Roman"/>
          <w:bCs/>
          <w:sz w:val="24"/>
          <w:szCs w:val="24"/>
        </w:rPr>
        <w:t>nurse</w:t>
      </w:r>
      <w:proofErr w:type="gramEnd"/>
      <w:r>
        <w:rPr>
          <w:rFonts w:ascii="Times New Roman" w:hAnsi="Times New Roman" w:cs="Times New Roman"/>
          <w:bCs/>
          <w:sz w:val="24"/>
          <w:szCs w:val="24"/>
        </w:rPr>
        <w:t xml:space="preserve"> or an operator. She noted that good lighting is standard as well. She also noted that many hospitals now have closed circuit cameras at all or most of their entrances.  </w:t>
      </w:r>
    </w:p>
    <w:p w14:paraId="3B558E93" w14:textId="5C4B6076" w:rsidR="00B45B62" w:rsidRDefault="00B45B62" w:rsidP="00DF456B">
      <w:pPr>
        <w:tabs>
          <w:tab w:val="left" w:pos="2970"/>
        </w:tabs>
        <w:spacing w:after="0" w:line="240" w:lineRule="auto"/>
        <w:rPr>
          <w:rFonts w:ascii="Times New Roman" w:hAnsi="Times New Roman" w:cs="Times New Roman"/>
          <w:bCs/>
          <w:sz w:val="24"/>
          <w:szCs w:val="24"/>
        </w:rPr>
      </w:pPr>
    </w:p>
    <w:p w14:paraId="715EDA52" w14:textId="194F84C5" w:rsidR="00B45B62" w:rsidRDefault="00B45B62"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Michelman stated that hospitals are required to do risk assessments of perimeters of their exteriors, emergency departments including identifying strengths, weaknesses, and training improvements. She also stated that many hospitals have a training around security services and protocols. Ms. Michelman noted that it is not possible to require security officers at every entrance. </w:t>
      </w:r>
    </w:p>
    <w:p w14:paraId="58A405C3" w14:textId="277DDDE9" w:rsidR="00B45B62" w:rsidRDefault="00B45B62" w:rsidP="00DF456B">
      <w:pPr>
        <w:tabs>
          <w:tab w:val="left" w:pos="2970"/>
        </w:tabs>
        <w:spacing w:after="0" w:line="240" w:lineRule="auto"/>
        <w:rPr>
          <w:rFonts w:ascii="Times New Roman" w:hAnsi="Times New Roman" w:cs="Times New Roman"/>
          <w:bCs/>
          <w:sz w:val="24"/>
          <w:szCs w:val="24"/>
        </w:rPr>
      </w:pPr>
    </w:p>
    <w:p w14:paraId="41B7A524" w14:textId="32C80F3C" w:rsidR="00B45B62" w:rsidRDefault="00B45B62"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Kelley thanked Ms. Michelman and moved over to questions. </w:t>
      </w:r>
    </w:p>
    <w:p w14:paraId="3FFD35F5" w14:textId="700BC494" w:rsidR="00B45B62" w:rsidRDefault="00B45B62" w:rsidP="00DF456B">
      <w:pPr>
        <w:tabs>
          <w:tab w:val="left" w:pos="2970"/>
        </w:tabs>
        <w:spacing w:after="0" w:line="240" w:lineRule="auto"/>
        <w:rPr>
          <w:rFonts w:ascii="Times New Roman" w:hAnsi="Times New Roman" w:cs="Times New Roman"/>
          <w:bCs/>
          <w:sz w:val="24"/>
          <w:szCs w:val="24"/>
        </w:rPr>
      </w:pPr>
    </w:p>
    <w:p w14:paraId="0E815409" w14:textId="5D68759D" w:rsidR="00B45B62" w:rsidRDefault="00B45B62"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Jennifer Honig asked </w:t>
      </w:r>
      <w:r w:rsidR="008C07D0">
        <w:rPr>
          <w:rFonts w:ascii="Times New Roman" w:hAnsi="Times New Roman" w:cs="Times New Roman"/>
          <w:bCs/>
          <w:sz w:val="24"/>
          <w:szCs w:val="24"/>
        </w:rPr>
        <w:t>about</w:t>
      </w:r>
      <w:r>
        <w:rPr>
          <w:rFonts w:ascii="Times New Roman" w:hAnsi="Times New Roman" w:cs="Times New Roman"/>
          <w:bCs/>
          <w:sz w:val="24"/>
          <w:szCs w:val="24"/>
        </w:rPr>
        <w:t xml:space="preserve"> blue hospital signs in neighborhoods and if they are town systems or a state system. She asked how 911 fits into this, </w:t>
      </w:r>
      <w:r w:rsidR="008C07D0">
        <w:rPr>
          <w:rFonts w:ascii="Times New Roman" w:hAnsi="Times New Roman" w:cs="Times New Roman"/>
          <w:bCs/>
          <w:sz w:val="24"/>
          <w:szCs w:val="24"/>
        </w:rPr>
        <w:t xml:space="preserve">and </w:t>
      </w:r>
      <w:r>
        <w:rPr>
          <w:rFonts w:ascii="Times New Roman" w:hAnsi="Times New Roman" w:cs="Times New Roman"/>
          <w:bCs/>
          <w:sz w:val="24"/>
          <w:szCs w:val="24"/>
        </w:rPr>
        <w:t xml:space="preserve">are people considering the </w:t>
      </w:r>
      <w:proofErr w:type="gramStart"/>
      <w:r>
        <w:rPr>
          <w:rFonts w:ascii="Times New Roman" w:hAnsi="Times New Roman" w:cs="Times New Roman"/>
          <w:bCs/>
          <w:sz w:val="24"/>
          <w:szCs w:val="24"/>
        </w:rPr>
        <w:t>988 lifeline</w:t>
      </w:r>
      <w:proofErr w:type="gramEnd"/>
      <w:r>
        <w:rPr>
          <w:rFonts w:ascii="Times New Roman" w:hAnsi="Times New Roman" w:cs="Times New Roman"/>
          <w:bCs/>
          <w:sz w:val="24"/>
          <w:szCs w:val="24"/>
        </w:rPr>
        <w:t xml:space="preserve"> system </w:t>
      </w:r>
      <w:r w:rsidR="00272E02">
        <w:rPr>
          <w:rFonts w:ascii="Times New Roman" w:hAnsi="Times New Roman" w:cs="Times New Roman"/>
          <w:bCs/>
          <w:sz w:val="24"/>
          <w:szCs w:val="24"/>
        </w:rPr>
        <w:t>a</w:t>
      </w:r>
      <w:r w:rsidR="008C07D0">
        <w:rPr>
          <w:rFonts w:ascii="Times New Roman" w:hAnsi="Times New Roman" w:cs="Times New Roman"/>
          <w:bCs/>
          <w:sz w:val="24"/>
          <w:szCs w:val="24"/>
        </w:rPr>
        <w:t>s</w:t>
      </w:r>
      <w:r w:rsidR="00272E02">
        <w:rPr>
          <w:rFonts w:ascii="Times New Roman" w:hAnsi="Times New Roman" w:cs="Times New Roman"/>
          <w:bCs/>
          <w:sz w:val="24"/>
          <w:szCs w:val="24"/>
        </w:rPr>
        <w:t xml:space="preserve"> way to divert mental health crisis calls to a different location. She also </w:t>
      </w:r>
      <w:r w:rsidR="008C07D0">
        <w:rPr>
          <w:rFonts w:ascii="Times New Roman" w:hAnsi="Times New Roman" w:cs="Times New Roman"/>
          <w:bCs/>
          <w:sz w:val="24"/>
          <w:szCs w:val="24"/>
        </w:rPr>
        <w:t>asked</w:t>
      </w:r>
      <w:r w:rsidR="00272E02">
        <w:rPr>
          <w:rFonts w:ascii="Times New Roman" w:hAnsi="Times New Roman" w:cs="Times New Roman"/>
          <w:bCs/>
          <w:sz w:val="24"/>
          <w:szCs w:val="24"/>
        </w:rPr>
        <w:t xml:space="preserve"> that if </w:t>
      </w:r>
      <w:r w:rsidR="00272E02">
        <w:rPr>
          <w:rFonts w:ascii="Times New Roman" w:hAnsi="Times New Roman" w:cs="Times New Roman"/>
          <w:bCs/>
          <w:sz w:val="24"/>
          <w:szCs w:val="24"/>
        </w:rPr>
        <w:lastRenderedPageBreak/>
        <w:t>there ha</w:t>
      </w:r>
      <w:r w:rsidR="008C07D0">
        <w:rPr>
          <w:rFonts w:ascii="Times New Roman" w:hAnsi="Times New Roman" w:cs="Times New Roman"/>
          <w:bCs/>
          <w:sz w:val="24"/>
          <w:szCs w:val="24"/>
        </w:rPr>
        <w:t>ve</w:t>
      </w:r>
      <w:r w:rsidR="00272E02">
        <w:rPr>
          <w:rFonts w:ascii="Times New Roman" w:hAnsi="Times New Roman" w:cs="Times New Roman"/>
          <w:bCs/>
          <w:sz w:val="24"/>
          <w:szCs w:val="24"/>
        </w:rPr>
        <w:t xml:space="preserve"> been thoughts about transitioning people from bright lights at entrances to more calming environments</w:t>
      </w:r>
      <w:proofErr w:type="gramStart"/>
      <w:r w:rsidR="00272E02">
        <w:rPr>
          <w:rFonts w:ascii="Times New Roman" w:hAnsi="Times New Roman" w:cs="Times New Roman"/>
          <w:bCs/>
          <w:sz w:val="24"/>
          <w:szCs w:val="24"/>
        </w:rPr>
        <w:t xml:space="preserve">.  </w:t>
      </w:r>
      <w:proofErr w:type="gramEnd"/>
    </w:p>
    <w:p w14:paraId="661B9D99" w14:textId="4C79F536" w:rsidR="00272E02" w:rsidRDefault="00272E02" w:rsidP="00DF456B">
      <w:pPr>
        <w:tabs>
          <w:tab w:val="left" w:pos="2970"/>
        </w:tabs>
        <w:spacing w:after="0" w:line="240" w:lineRule="auto"/>
        <w:rPr>
          <w:rFonts w:ascii="Times New Roman" w:hAnsi="Times New Roman" w:cs="Times New Roman"/>
          <w:bCs/>
          <w:sz w:val="24"/>
          <w:szCs w:val="24"/>
        </w:rPr>
      </w:pPr>
    </w:p>
    <w:p w14:paraId="491B361D" w14:textId="73024128" w:rsidR="00DF456B" w:rsidRDefault="00272E02"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Michelman answered that the hospitals signs in towns or cities are not driven by hospitals but driven by towns and cities.  Mr. Browne stated that the system can vary from municipalities. </w:t>
      </w:r>
    </w:p>
    <w:p w14:paraId="7F59D986" w14:textId="34FAE3F7" w:rsidR="00272E02" w:rsidRDefault="00272E02" w:rsidP="00DF456B">
      <w:pPr>
        <w:tabs>
          <w:tab w:val="left" w:pos="2970"/>
        </w:tabs>
        <w:spacing w:after="0" w:line="240" w:lineRule="auto"/>
        <w:rPr>
          <w:rFonts w:ascii="Times New Roman" w:hAnsi="Times New Roman" w:cs="Times New Roman"/>
          <w:bCs/>
          <w:sz w:val="24"/>
          <w:szCs w:val="24"/>
        </w:rPr>
      </w:pPr>
    </w:p>
    <w:p w14:paraId="18083EFE" w14:textId="388A8375" w:rsidR="00272E02" w:rsidRDefault="00272E02"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Hanright noted that in Boston, the hospitals signs in the city </w:t>
      </w:r>
      <w:proofErr w:type="gramStart"/>
      <w:r>
        <w:rPr>
          <w:rFonts w:ascii="Times New Roman" w:hAnsi="Times New Roman" w:cs="Times New Roman"/>
          <w:bCs/>
          <w:sz w:val="24"/>
          <w:szCs w:val="24"/>
        </w:rPr>
        <w:t>actually direct</w:t>
      </w:r>
      <w:proofErr w:type="gramEnd"/>
      <w:r>
        <w:rPr>
          <w:rFonts w:ascii="Times New Roman" w:hAnsi="Times New Roman" w:cs="Times New Roman"/>
          <w:bCs/>
          <w:sz w:val="24"/>
          <w:szCs w:val="24"/>
        </w:rPr>
        <w:t xml:space="preserve"> away from the Emergency Room at Boston Medical Center.  </w:t>
      </w:r>
    </w:p>
    <w:p w14:paraId="34E1F6F2" w14:textId="5BCB7AC7" w:rsidR="00272E02" w:rsidRDefault="00272E02" w:rsidP="00DF456B">
      <w:pPr>
        <w:tabs>
          <w:tab w:val="left" w:pos="2970"/>
        </w:tabs>
        <w:spacing w:after="0" w:line="240" w:lineRule="auto"/>
        <w:rPr>
          <w:rFonts w:ascii="Times New Roman" w:hAnsi="Times New Roman" w:cs="Times New Roman"/>
          <w:bCs/>
          <w:sz w:val="24"/>
          <w:szCs w:val="24"/>
        </w:rPr>
      </w:pPr>
    </w:p>
    <w:p w14:paraId="0BF15FF4" w14:textId="7E49FA9A" w:rsidR="005D68CA" w:rsidRDefault="00272E02"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Sharon Harrison noted that there should be interpreter symbols, for those that use ASL. She also noted that hospitals should consider contacting the Massachusetts Commission for Deaf and Hard of Hearing and there is a Department within the Commission who can provide consultation for communicating with the deaf and hard of hearing population for changes to hospital entrances. She also noted that there is a similar department at the Massachusetts Commission for the Blind. </w:t>
      </w:r>
      <w:r w:rsidR="005D68CA">
        <w:rPr>
          <w:rFonts w:ascii="Times New Roman" w:hAnsi="Times New Roman" w:cs="Times New Roman"/>
          <w:bCs/>
          <w:sz w:val="24"/>
          <w:szCs w:val="24"/>
        </w:rPr>
        <w:t xml:space="preserve">Ms. Harrison expressed concern that blue light technology might only be by voice, and recommended thinking about that. </w:t>
      </w:r>
    </w:p>
    <w:p w14:paraId="3367807B" w14:textId="24B8C8D3" w:rsidR="005D68CA" w:rsidRDefault="005D68CA" w:rsidP="00DF456B">
      <w:pPr>
        <w:tabs>
          <w:tab w:val="left" w:pos="2970"/>
        </w:tabs>
        <w:spacing w:after="0" w:line="240" w:lineRule="auto"/>
        <w:rPr>
          <w:rFonts w:ascii="Times New Roman" w:hAnsi="Times New Roman" w:cs="Times New Roman"/>
          <w:bCs/>
          <w:sz w:val="24"/>
          <w:szCs w:val="24"/>
        </w:rPr>
      </w:pPr>
    </w:p>
    <w:p w14:paraId="0A51E0E3" w14:textId="02F45088" w:rsidR="005D68CA" w:rsidRDefault="005D68CA"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DeMarco stated that he believes two-way communication with video should be at every locked hospital door. Dr. Sayah added that the blue lights are video-audio and with signs, and that is monitored 24/7. </w:t>
      </w:r>
    </w:p>
    <w:p w14:paraId="71C2269A" w14:textId="404FE0CD" w:rsidR="005D68CA" w:rsidRDefault="005D68CA" w:rsidP="00DF456B">
      <w:pPr>
        <w:tabs>
          <w:tab w:val="left" w:pos="2970"/>
        </w:tabs>
        <w:spacing w:after="0" w:line="240" w:lineRule="auto"/>
        <w:rPr>
          <w:rFonts w:ascii="Times New Roman" w:hAnsi="Times New Roman" w:cs="Times New Roman"/>
          <w:bCs/>
          <w:sz w:val="24"/>
          <w:szCs w:val="24"/>
        </w:rPr>
      </w:pPr>
    </w:p>
    <w:p w14:paraId="536FF6CE" w14:textId="3BA55726" w:rsidR="005D68CA" w:rsidRDefault="005D68CA"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DeMarco asked Mr. Browne </w:t>
      </w:r>
      <w:r w:rsidR="008C07D0">
        <w:rPr>
          <w:rFonts w:ascii="Times New Roman" w:hAnsi="Times New Roman" w:cs="Times New Roman"/>
          <w:bCs/>
          <w:sz w:val="24"/>
          <w:szCs w:val="24"/>
        </w:rPr>
        <w:t xml:space="preserve">if there </w:t>
      </w:r>
      <w:r>
        <w:rPr>
          <w:rFonts w:ascii="Times New Roman" w:hAnsi="Times New Roman" w:cs="Times New Roman"/>
          <w:bCs/>
          <w:sz w:val="24"/>
          <w:szCs w:val="24"/>
        </w:rPr>
        <w:t xml:space="preserve">are guidelines for interior reassurance are there </w:t>
      </w:r>
      <w:r w:rsidR="008C07D0">
        <w:rPr>
          <w:rFonts w:ascii="Times New Roman" w:hAnsi="Times New Roman" w:cs="Times New Roman"/>
          <w:bCs/>
          <w:sz w:val="24"/>
          <w:szCs w:val="24"/>
        </w:rPr>
        <w:t xml:space="preserve">also </w:t>
      </w:r>
      <w:r>
        <w:rPr>
          <w:rFonts w:ascii="Times New Roman" w:hAnsi="Times New Roman" w:cs="Times New Roman"/>
          <w:bCs/>
          <w:sz w:val="24"/>
          <w:szCs w:val="24"/>
        </w:rPr>
        <w:t xml:space="preserve">similar signs for exterior signs? Mr. Browne stated that there is not that type of language </w:t>
      </w:r>
      <w:r w:rsidR="008C07D0">
        <w:rPr>
          <w:rFonts w:ascii="Times New Roman" w:hAnsi="Times New Roman" w:cs="Times New Roman"/>
          <w:bCs/>
          <w:sz w:val="24"/>
          <w:szCs w:val="24"/>
        </w:rPr>
        <w:t>for</w:t>
      </w:r>
      <w:r>
        <w:rPr>
          <w:rFonts w:ascii="Times New Roman" w:hAnsi="Times New Roman" w:cs="Times New Roman"/>
          <w:bCs/>
          <w:sz w:val="24"/>
          <w:szCs w:val="24"/>
        </w:rPr>
        <w:t xml:space="preserve"> exterior signs in the FGI. </w:t>
      </w:r>
    </w:p>
    <w:p w14:paraId="487CC853" w14:textId="761DEBEB" w:rsidR="005D68CA" w:rsidRDefault="005D68CA" w:rsidP="00DF456B">
      <w:pPr>
        <w:tabs>
          <w:tab w:val="left" w:pos="2970"/>
        </w:tabs>
        <w:spacing w:after="0" w:line="240" w:lineRule="auto"/>
        <w:rPr>
          <w:rFonts w:ascii="Times New Roman" w:hAnsi="Times New Roman" w:cs="Times New Roman"/>
          <w:bCs/>
          <w:sz w:val="24"/>
          <w:szCs w:val="24"/>
        </w:rPr>
      </w:pPr>
    </w:p>
    <w:p w14:paraId="74F0996B" w14:textId="0A20FC80" w:rsidR="005D68CA" w:rsidRDefault="005D68CA"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Kelley asked if the group could stay an </w:t>
      </w:r>
      <w:proofErr w:type="gramStart"/>
      <w:r>
        <w:rPr>
          <w:rFonts w:ascii="Times New Roman" w:hAnsi="Times New Roman" w:cs="Times New Roman"/>
          <w:bCs/>
          <w:sz w:val="24"/>
          <w:szCs w:val="24"/>
        </w:rPr>
        <w:t>additional few minutes</w:t>
      </w:r>
      <w:proofErr w:type="gramEnd"/>
      <w:r>
        <w:rPr>
          <w:rFonts w:ascii="Times New Roman" w:hAnsi="Times New Roman" w:cs="Times New Roman"/>
          <w:bCs/>
          <w:sz w:val="24"/>
          <w:szCs w:val="24"/>
        </w:rPr>
        <w:t xml:space="preserve">. The group agreed. Shandra Gardner asked if there were chirping lights or bump signs for blue lights for people with visual impairments. Mr. Browne said that it </w:t>
      </w:r>
      <w:r w:rsidR="008C07D0">
        <w:rPr>
          <w:rFonts w:ascii="Times New Roman" w:hAnsi="Times New Roman" w:cs="Times New Roman"/>
          <w:bCs/>
          <w:sz w:val="24"/>
          <w:szCs w:val="24"/>
        </w:rPr>
        <w:t xml:space="preserve">is not </w:t>
      </w:r>
      <w:r>
        <w:rPr>
          <w:rFonts w:ascii="Times New Roman" w:hAnsi="Times New Roman" w:cs="Times New Roman"/>
          <w:bCs/>
          <w:sz w:val="24"/>
          <w:szCs w:val="24"/>
        </w:rPr>
        <w:t>required, but that hospitals should consider this when making those changes.</w:t>
      </w:r>
    </w:p>
    <w:p w14:paraId="7C32FDE5" w14:textId="4B433346" w:rsidR="005D68CA" w:rsidRDefault="005D68CA" w:rsidP="00DF456B">
      <w:pPr>
        <w:tabs>
          <w:tab w:val="left" w:pos="2970"/>
        </w:tabs>
        <w:spacing w:after="0" w:line="240" w:lineRule="auto"/>
        <w:rPr>
          <w:rFonts w:ascii="Times New Roman" w:hAnsi="Times New Roman" w:cs="Times New Roman"/>
          <w:bCs/>
          <w:sz w:val="24"/>
          <w:szCs w:val="24"/>
        </w:rPr>
      </w:pPr>
    </w:p>
    <w:p w14:paraId="6C12F2A6" w14:textId="2E836D61" w:rsidR="005D68CA" w:rsidRDefault="005D68CA"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Kelley thanked everyone for the presentation. She stated that at the next meeting, DPH will have a framework for the report. The next meeting will be discussion of the proposed framework. </w:t>
      </w:r>
    </w:p>
    <w:p w14:paraId="5E9D6F9F" w14:textId="58CFFECD" w:rsidR="005D68CA" w:rsidRDefault="005D68CA" w:rsidP="00DF456B">
      <w:pPr>
        <w:tabs>
          <w:tab w:val="left" w:pos="2970"/>
        </w:tabs>
        <w:spacing w:after="0" w:line="240" w:lineRule="auto"/>
        <w:rPr>
          <w:rFonts w:ascii="Times New Roman" w:hAnsi="Times New Roman" w:cs="Times New Roman"/>
          <w:bCs/>
          <w:sz w:val="24"/>
          <w:szCs w:val="24"/>
        </w:rPr>
      </w:pPr>
    </w:p>
    <w:p w14:paraId="3E6EE8B9" w14:textId="0307E288" w:rsidR="005D68CA" w:rsidRDefault="005D68CA"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Mr. DeMarco asked if his suggestions can be </w:t>
      </w:r>
      <w:r w:rsidR="004803C1">
        <w:rPr>
          <w:rFonts w:ascii="Times New Roman" w:hAnsi="Times New Roman" w:cs="Times New Roman"/>
          <w:bCs/>
          <w:sz w:val="24"/>
          <w:szCs w:val="24"/>
        </w:rPr>
        <w:t>included in the framework</w:t>
      </w:r>
      <w:r w:rsidR="008C07D0">
        <w:rPr>
          <w:rFonts w:ascii="Times New Roman" w:hAnsi="Times New Roman" w:cs="Times New Roman"/>
          <w:bCs/>
          <w:sz w:val="24"/>
          <w:szCs w:val="24"/>
        </w:rPr>
        <w:t xml:space="preserve"> and</w:t>
      </w:r>
      <w:r w:rsidR="004803C1">
        <w:rPr>
          <w:rFonts w:ascii="Times New Roman" w:hAnsi="Times New Roman" w:cs="Times New Roman"/>
          <w:bCs/>
          <w:sz w:val="24"/>
          <w:szCs w:val="24"/>
        </w:rPr>
        <w:t xml:space="preserve"> asked if they could be included in the public record. Ms. Kelley said that they will be a part of the framework discussion. Polly Welch asked about what we mean by framework. Ms. Kelley stated that the framework is what the workgroup would be recommend</w:t>
      </w:r>
      <w:r w:rsidR="008C07D0">
        <w:rPr>
          <w:rFonts w:ascii="Times New Roman" w:hAnsi="Times New Roman" w:cs="Times New Roman"/>
          <w:bCs/>
          <w:sz w:val="24"/>
          <w:szCs w:val="24"/>
        </w:rPr>
        <w:t>ed</w:t>
      </w:r>
      <w:r w:rsidR="004803C1">
        <w:rPr>
          <w:rFonts w:ascii="Times New Roman" w:hAnsi="Times New Roman" w:cs="Times New Roman"/>
          <w:bCs/>
          <w:sz w:val="24"/>
          <w:szCs w:val="24"/>
        </w:rPr>
        <w:t xml:space="preserve"> for the report.</w:t>
      </w:r>
    </w:p>
    <w:p w14:paraId="138AF759" w14:textId="553FBEAA" w:rsidR="004803C1" w:rsidRDefault="004803C1" w:rsidP="00DF456B">
      <w:pPr>
        <w:tabs>
          <w:tab w:val="left" w:pos="2970"/>
        </w:tabs>
        <w:spacing w:after="0" w:line="240" w:lineRule="auto"/>
        <w:rPr>
          <w:rFonts w:ascii="Times New Roman" w:hAnsi="Times New Roman" w:cs="Times New Roman"/>
          <w:bCs/>
          <w:sz w:val="24"/>
          <w:szCs w:val="24"/>
        </w:rPr>
      </w:pPr>
    </w:p>
    <w:p w14:paraId="0982557B" w14:textId="5B7A86B7" w:rsidR="004803C1" w:rsidRDefault="004803C1" w:rsidP="00DF456B">
      <w:pPr>
        <w:tabs>
          <w:tab w:val="left" w:pos="297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Kelley asked if there was a motion to adjourn. Mr. Browne made a motion to adjourn, Dr. Joseph </w:t>
      </w:r>
      <w:proofErr w:type="spellStart"/>
      <w:r>
        <w:rPr>
          <w:rFonts w:ascii="Times New Roman" w:hAnsi="Times New Roman" w:cs="Times New Roman"/>
          <w:bCs/>
          <w:sz w:val="24"/>
          <w:szCs w:val="24"/>
        </w:rPr>
        <w:t>Tenneyson</w:t>
      </w:r>
      <w:proofErr w:type="spellEnd"/>
      <w:r>
        <w:rPr>
          <w:rFonts w:ascii="Times New Roman" w:hAnsi="Times New Roman" w:cs="Times New Roman"/>
          <w:bCs/>
          <w:sz w:val="24"/>
          <w:szCs w:val="24"/>
        </w:rPr>
        <w:t xml:space="preserve"> seconded the motion. The meeting was adjourned at 1:34PM.</w:t>
      </w:r>
    </w:p>
    <w:p w14:paraId="451E8341" w14:textId="77777777" w:rsidR="00DF456B" w:rsidRDefault="00DF456B" w:rsidP="00DF456B">
      <w:pPr>
        <w:tabs>
          <w:tab w:val="left" w:pos="2970"/>
        </w:tabs>
        <w:spacing w:after="0" w:line="240" w:lineRule="auto"/>
        <w:rPr>
          <w:rFonts w:ascii="Times New Roman" w:hAnsi="Times New Roman" w:cs="Times New Roman"/>
          <w:bCs/>
          <w:sz w:val="24"/>
          <w:szCs w:val="24"/>
        </w:rPr>
      </w:pPr>
    </w:p>
    <w:p w14:paraId="10B7A659" w14:textId="77777777" w:rsidR="00D941D3" w:rsidRDefault="00D941D3"/>
    <w:sectPr w:rsidR="00D94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E8"/>
    <w:multiLevelType w:val="hybridMultilevel"/>
    <w:tmpl w:val="54E6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CF"/>
    <w:rsid w:val="00080488"/>
    <w:rsid w:val="000D4AC5"/>
    <w:rsid w:val="00252690"/>
    <w:rsid w:val="00272E02"/>
    <w:rsid w:val="004357C9"/>
    <w:rsid w:val="00440966"/>
    <w:rsid w:val="004803C1"/>
    <w:rsid w:val="005A2D1C"/>
    <w:rsid w:val="005D68CA"/>
    <w:rsid w:val="007562CF"/>
    <w:rsid w:val="007F1309"/>
    <w:rsid w:val="008C07D0"/>
    <w:rsid w:val="00930598"/>
    <w:rsid w:val="00992C37"/>
    <w:rsid w:val="0099414C"/>
    <w:rsid w:val="009F517D"/>
    <w:rsid w:val="00A611A4"/>
    <w:rsid w:val="00AA436F"/>
    <w:rsid w:val="00B22926"/>
    <w:rsid w:val="00B45B62"/>
    <w:rsid w:val="00B7115F"/>
    <w:rsid w:val="00D941D3"/>
    <w:rsid w:val="00DF456B"/>
    <w:rsid w:val="00DF6581"/>
    <w:rsid w:val="00E63FB8"/>
    <w:rsid w:val="00F20B34"/>
    <w:rsid w:val="00F6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7A34"/>
  <w15:chartTrackingRefBased/>
  <w15:docId w15:val="{ECAE21EF-39D6-4949-8BFE-BAE1D9C7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7562C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7562C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7562C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character" w:styleId="CommentReference">
    <w:name w:val="annotation reference"/>
    <w:basedOn w:val="DefaultParagraphFont"/>
    <w:uiPriority w:val="99"/>
    <w:semiHidden/>
    <w:unhideWhenUsed/>
    <w:rsid w:val="00992C37"/>
    <w:rPr>
      <w:sz w:val="16"/>
      <w:szCs w:val="16"/>
    </w:rPr>
  </w:style>
  <w:style w:type="paragraph" w:styleId="CommentText">
    <w:name w:val="annotation text"/>
    <w:basedOn w:val="Normal"/>
    <w:link w:val="CommentTextChar"/>
    <w:uiPriority w:val="99"/>
    <w:semiHidden/>
    <w:unhideWhenUsed/>
    <w:rsid w:val="00992C37"/>
    <w:pPr>
      <w:spacing w:line="240" w:lineRule="auto"/>
    </w:pPr>
    <w:rPr>
      <w:sz w:val="20"/>
      <w:szCs w:val="20"/>
    </w:rPr>
  </w:style>
  <w:style w:type="character" w:customStyle="1" w:styleId="CommentTextChar">
    <w:name w:val="Comment Text Char"/>
    <w:basedOn w:val="DefaultParagraphFont"/>
    <w:link w:val="CommentText"/>
    <w:uiPriority w:val="99"/>
    <w:semiHidden/>
    <w:rsid w:val="00992C37"/>
    <w:rPr>
      <w:sz w:val="20"/>
      <w:szCs w:val="20"/>
    </w:rPr>
  </w:style>
  <w:style w:type="paragraph" w:styleId="CommentSubject">
    <w:name w:val="annotation subject"/>
    <w:basedOn w:val="CommentText"/>
    <w:next w:val="CommentText"/>
    <w:link w:val="CommentSubjectChar"/>
    <w:uiPriority w:val="99"/>
    <w:semiHidden/>
    <w:unhideWhenUsed/>
    <w:rsid w:val="00992C37"/>
    <w:rPr>
      <w:b/>
      <w:bCs/>
    </w:rPr>
  </w:style>
  <w:style w:type="character" w:customStyle="1" w:styleId="CommentSubjectChar">
    <w:name w:val="Comment Subject Char"/>
    <w:basedOn w:val="CommentTextChar"/>
    <w:link w:val="CommentSubject"/>
    <w:uiPriority w:val="99"/>
    <w:semiHidden/>
    <w:rsid w:val="00992C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Phaltankar, Pooja P.  (DPH)</dc:creator>
  <cp:keywords/>
  <dc:description/>
  <cp:lastModifiedBy>Phaltankar, Pooja P.  (DPH)</cp:lastModifiedBy>
  <cp:revision>2</cp:revision>
  <dcterms:created xsi:type="dcterms:W3CDTF">2021-11-01T17:16:00Z</dcterms:created>
  <dcterms:modified xsi:type="dcterms:W3CDTF">2021-11-01T17:16:00Z</dcterms:modified>
</cp:coreProperties>
</file>