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B45" w14:textId="77777777" w:rsidR="00B1096B" w:rsidRDefault="00B1096B">
      <w:pPr>
        <w:pStyle w:val="BodyText"/>
        <w:rPr>
          <w:rFonts w:ascii="Times New Roman"/>
        </w:rPr>
      </w:pPr>
    </w:p>
    <w:p w14:paraId="50FF32B8" w14:textId="77777777" w:rsidR="00B1096B" w:rsidRDefault="00B1096B">
      <w:pPr>
        <w:pStyle w:val="BodyText"/>
        <w:spacing w:before="17"/>
        <w:rPr>
          <w:rFonts w:ascii="Times New Roman"/>
        </w:rPr>
      </w:pPr>
    </w:p>
    <w:p w14:paraId="69498FB6" w14:textId="15CF3D70" w:rsidR="00B1096B" w:rsidRDefault="00D13D6B">
      <w:pPr>
        <w:ind w:left="393"/>
        <w:rPr>
          <w:sz w:val="21"/>
        </w:rPr>
      </w:pPr>
      <w:r>
        <w:rPr>
          <w:rFonts w:ascii="Times New Roman"/>
          <w:spacing w:val="80"/>
          <w:w w:val="115"/>
          <w:sz w:val="20"/>
        </w:rPr>
        <w:t xml:space="preserve"> </w:t>
      </w:r>
      <w:r>
        <w:rPr>
          <w:color w:val="010101"/>
          <w:w w:val="115"/>
          <w:sz w:val="21"/>
        </w:rPr>
        <w:t>Outlook</w:t>
      </w:r>
    </w:p>
    <w:p w14:paraId="461B3546" w14:textId="77777777" w:rsidR="00B1096B" w:rsidRDefault="00D13D6B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C752A4" wp14:editId="59BA55D6">
                <wp:simplePos x="0" y="0"/>
                <wp:positionH relativeFrom="page">
                  <wp:posOffset>685800</wp:posOffset>
                </wp:positionH>
                <wp:positionV relativeFrom="paragraph">
                  <wp:posOffset>172695</wp:posOffset>
                </wp:positionV>
                <wp:extent cx="6477000" cy="2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0320"/>
                          <a:chOff x="0" y="0"/>
                          <a:chExt cx="647700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770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0795">
                                <a:moveTo>
                                  <a:pt x="64770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477000" y="0"/>
                                </a:lnTo>
                                <a:lnTo>
                                  <a:pt x="64770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1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8382"/>
                                </a:moveTo>
                                <a:lnTo>
                                  <a:pt x="6476809" y="8382"/>
                                </a:lnTo>
                                <a:lnTo>
                                  <a:pt x="6476809" y="0"/>
                                </a:lnTo>
                                <a:lnTo>
                                  <a:pt x="6468516" y="8382"/>
                                </a:lnTo>
                                <a:lnTo>
                                  <a:pt x="0" y="8382"/>
                                </a:lnTo>
                                <a:lnTo>
                                  <a:pt x="0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5745D" id="Group 6" o:spid="_x0000_s1026" style="position:absolute;margin-left:54pt;margin-top:13.6pt;width:510pt;height:1.6pt;z-index:-15728640;mso-wrap-distance-left:0;mso-wrap-distance-right:0;mso-position-horizontal-relative:page" coordsize="647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">
                <v:shape id="Graphic 7" o:spid="_x0000_s1027" style="position:absolute;width:64770;height:107;visibility:visible;mso-wrap-style:square;v-text-anchor:top" coordsize="64770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" path="m6477000,10668l,10668,,,6477000,r,10668xe" fillcolor="#9a9a9a" stroked="f">
                  <v:path arrowok="t"/>
                </v:shape>
                <v:shape id="Graphic 8" o:spid="_x0000_s1028" style="position:absolute;top:7;width:64770;height:191;visibility:visible;mso-wrap-style:square;v-text-anchor:top" coordsize="6477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" path="m6477000,8382r-191,l6476809,r-8293,8382l,8382,,19050r6477000,l6477000,838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D79772" w14:textId="77777777" w:rsidR="00B1096B" w:rsidRDefault="00D13D6B">
      <w:pPr>
        <w:spacing w:before="175" w:line="316" w:lineRule="auto"/>
        <w:ind w:left="366" w:right="297"/>
        <w:rPr>
          <w:b/>
          <w:sz w:val="20"/>
        </w:rPr>
      </w:pPr>
      <w:r>
        <w:rPr>
          <w:b/>
          <w:color w:val="010101"/>
          <w:w w:val="105"/>
          <w:sz w:val="20"/>
        </w:rPr>
        <w:t>Re:</w:t>
      </w:r>
      <w:r>
        <w:rPr>
          <w:b/>
          <w:color w:val="010101"/>
          <w:spacing w:val="-1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105 CMR 272.000: Standards Regulating the Care of Infants Identified </w:t>
      </w:r>
      <w:proofErr w:type="gramStart"/>
      <w:r>
        <w:rPr>
          <w:b/>
          <w:color w:val="010101"/>
          <w:w w:val="105"/>
          <w:sz w:val="20"/>
        </w:rPr>
        <w:t>As</w:t>
      </w:r>
      <w:proofErr w:type="gramEnd"/>
      <w:r>
        <w:rPr>
          <w:b/>
          <w:color w:val="010101"/>
          <w:w w:val="105"/>
          <w:sz w:val="20"/>
        </w:rPr>
        <w:t xml:space="preserve"> Being Affected by Perinatal Substance Exposure</w:t>
      </w:r>
    </w:p>
    <w:p w14:paraId="15D9C22A" w14:textId="77777777" w:rsidR="00B1096B" w:rsidRDefault="00D13D6B">
      <w:pPr>
        <w:pStyle w:val="BodyText"/>
        <w:spacing w:before="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7BE109" wp14:editId="1774FE7F">
                <wp:simplePos x="0" y="0"/>
                <wp:positionH relativeFrom="page">
                  <wp:posOffset>685800</wp:posOffset>
                </wp:positionH>
                <wp:positionV relativeFrom="paragraph">
                  <wp:posOffset>74645</wp:posOffset>
                </wp:positionV>
                <wp:extent cx="647700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0320"/>
                          <a:chOff x="0" y="0"/>
                          <a:chExt cx="647700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"/>
                            <a:ext cx="64770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0795">
                                <a:moveTo>
                                  <a:pt x="6477000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477000" y="0"/>
                                </a:lnTo>
                                <a:lnTo>
                                  <a:pt x="647700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77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0320">
                                <a:moveTo>
                                  <a:pt x="6477000" y="9334"/>
                                </a:moveTo>
                                <a:lnTo>
                                  <a:pt x="6476809" y="9334"/>
                                </a:lnTo>
                                <a:lnTo>
                                  <a:pt x="6476809" y="0"/>
                                </a:lnTo>
                                <a:lnTo>
                                  <a:pt x="6467665" y="9245"/>
                                </a:lnTo>
                                <a:lnTo>
                                  <a:pt x="0" y="9334"/>
                                </a:lnTo>
                                <a:lnTo>
                                  <a:pt x="0" y="20002"/>
                                </a:lnTo>
                                <a:lnTo>
                                  <a:pt x="6477000" y="20002"/>
                                </a:lnTo>
                                <a:lnTo>
                                  <a:pt x="6477000" y="9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09D66" id="Group 9" o:spid="_x0000_s1026" style="position:absolute;margin-left:54pt;margin-top:5.9pt;width:510pt;height:1.6pt;z-index:-15728128;mso-wrap-distance-left:0;mso-wrap-distance-right:0;mso-position-horizontal-relative:page" coordsize="647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">
                <v:shape id="Graphic 10" o:spid="_x0000_s1027" style="position:absolute;top:1;width:64770;height:108;visibility:visible;mso-wrap-style:square;v-text-anchor:top" coordsize="64770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" path="m6477000,10668l,10668,,,6477000,r,10668xe" fillcolor="#9a9a9a" stroked="f">
                  <v:path arrowok="t"/>
                </v:shape>
                <v:shape id="Graphic 11" o:spid="_x0000_s1028" style="position:absolute;width:64770;height:203;visibility:visible;mso-wrap-style:square;v-text-anchor:top" coordsize="6477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" path="m6477000,9334r-191,l6476809,r-9144,9245l,9334,,20002r6477000,l6477000,933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FA7F40" w14:textId="77777777" w:rsidR="00B1096B" w:rsidRDefault="00D13D6B">
      <w:pPr>
        <w:spacing w:before="171"/>
        <w:ind w:left="410"/>
        <w:rPr>
          <w:sz w:val="18"/>
        </w:rPr>
      </w:pPr>
      <w:r>
        <w:rPr>
          <w:b/>
          <w:color w:val="010101"/>
          <w:sz w:val="19"/>
        </w:rPr>
        <w:t>From</w:t>
      </w:r>
      <w:r>
        <w:rPr>
          <w:b/>
          <w:color w:val="010101"/>
          <w:spacing w:val="13"/>
          <w:sz w:val="19"/>
        </w:rPr>
        <w:t xml:space="preserve"> </w:t>
      </w:r>
      <w:r>
        <w:rPr>
          <w:color w:val="010101"/>
          <w:sz w:val="18"/>
        </w:rPr>
        <w:t>Sherman,</w:t>
      </w:r>
      <w:r>
        <w:rPr>
          <w:color w:val="010101"/>
          <w:spacing w:val="5"/>
          <w:sz w:val="18"/>
        </w:rPr>
        <w:t xml:space="preserve"> </w:t>
      </w:r>
      <w:r>
        <w:rPr>
          <w:color w:val="010101"/>
          <w:sz w:val="18"/>
        </w:rPr>
        <w:t>Melissa</w:t>
      </w:r>
      <w:r>
        <w:rPr>
          <w:color w:val="010101"/>
          <w:spacing w:val="26"/>
          <w:sz w:val="18"/>
        </w:rPr>
        <w:t xml:space="preserve"> </w:t>
      </w:r>
      <w:r>
        <w:rPr>
          <w:color w:val="151515"/>
          <w:sz w:val="18"/>
        </w:rPr>
        <w:t>&lt;</w:t>
      </w:r>
      <w:r>
        <w:rPr>
          <w:color w:val="151515"/>
          <w:spacing w:val="-34"/>
          <w:sz w:val="18"/>
        </w:rPr>
        <w:t xml:space="preserve"> </w:t>
      </w:r>
      <w:hyperlink r:id="rId7">
        <w:r>
          <w:rPr>
            <w:color w:val="010101"/>
            <w:spacing w:val="-2"/>
            <w:sz w:val="18"/>
          </w:rPr>
          <w:t>Melissa.Sherman@lahey.org</w:t>
        </w:r>
      </w:hyperlink>
      <w:r>
        <w:rPr>
          <w:color w:val="151515"/>
          <w:spacing w:val="-2"/>
          <w:sz w:val="18"/>
        </w:rPr>
        <w:t>&gt;</w:t>
      </w:r>
    </w:p>
    <w:p w14:paraId="6DF0AAB7" w14:textId="77777777" w:rsidR="00B1096B" w:rsidRDefault="00D13D6B">
      <w:pPr>
        <w:spacing w:before="108"/>
        <w:ind w:left="411"/>
        <w:rPr>
          <w:sz w:val="18"/>
        </w:rPr>
      </w:pPr>
      <w:r>
        <w:rPr>
          <w:b/>
          <w:color w:val="010101"/>
          <w:w w:val="105"/>
          <w:sz w:val="18"/>
        </w:rPr>
        <w:t>Date</w:t>
      </w:r>
      <w:r>
        <w:rPr>
          <w:b/>
          <w:color w:val="010101"/>
          <w:spacing w:val="47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Sun</w:t>
      </w:r>
      <w:r>
        <w:rPr>
          <w:color w:val="010101"/>
          <w:spacing w:val="8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5/10/2026</w:t>
      </w:r>
      <w:r>
        <w:rPr>
          <w:color w:val="010101"/>
          <w:spacing w:val="8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4:39</w:t>
      </w:r>
      <w:r>
        <w:rPr>
          <w:color w:val="010101"/>
          <w:spacing w:val="6"/>
          <w:w w:val="105"/>
          <w:sz w:val="18"/>
        </w:rPr>
        <w:t xml:space="preserve"> </w:t>
      </w:r>
      <w:r>
        <w:rPr>
          <w:color w:val="010101"/>
          <w:spacing w:val="-5"/>
          <w:w w:val="105"/>
          <w:sz w:val="18"/>
        </w:rPr>
        <w:t>PM</w:t>
      </w:r>
    </w:p>
    <w:p w14:paraId="44D220F9" w14:textId="77777777" w:rsidR="00B1096B" w:rsidRDefault="00D13D6B">
      <w:pPr>
        <w:tabs>
          <w:tab w:val="left" w:pos="929"/>
        </w:tabs>
        <w:spacing w:before="105"/>
        <w:ind w:left="405"/>
        <w:rPr>
          <w:sz w:val="18"/>
        </w:rPr>
      </w:pPr>
      <w:r>
        <w:rPr>
          <w:b/>
          <w:color w:val="010101"/>
          <w:spacing w:val="-5"/>
          <w:sz w:val="18"/>
        </w:rPr>
        <w:t>To</w:t>
      </w:r>
      <w:r>
        <w:rPr>
          <w:b/>
          <w:color w:val="010101"/>
          <w:sz w:val="18"/>
        </w:rPr>
        <w:tab/>
      </w:r>
      <w:r>
        <w:rPr>
          <w:color w:val="010101"/>
          <w:sz w:val="18"/>
        </w:rPr>
        <w:t>DPH-Testimony, Reg</w:t>
      </w:r>
      <w:r>
        <w:rPr>
          <w:color w:val="010101"/>
          <w:spacing w:val="18"/>
          <w:sz w:val="18"/>
        </w:rPr>
        <w:t xml:space="preserve"> </w:t>
      </w:r>
      <w:r>
        <w:rPr>
          <w:color w:val="010101"/>
          <w:sz w:val="18"/>
        </w:rPr>
        <w:t>(DPH)</w:t>
      </w:r>
      <w:r>
        <w:rPr>
          <w:color w:val="010101"/>
          <w:spacing w:val="43"/>
          <w:sz w:val="18"/>
        </w:rPr>
        <w:t xml:space="preserve"> </w:t>
      </w:r>
      <w:hyperlink r:id="rId8">
        <w:r>
          <w:rPr>
            <w:color w:val="151515"/>
            <w:spacing w:val="-2"/>
            <w:sz w:val="18"/>
          </w:rPr>
          <w:t>&lt;RTestimony@MassMail.State.MA.US&gt;</w:t>
        </w:r>
      </w:hyperlink>
    </w:p>
    <w:p w14:paraId="4C47B8EA" w14:textId="77777777" w:rsidR="00B1096B" w:rsidRDefault="00D13D6B">
      <w:pPr>
        <w:tabs>
          <w:tab w:val="left" w:pos="931"/>
        </w:tabs>
        <w:spacing w:before="110"/>
        <w:ind w:left="406"/>
        <w:rPr>
          <w:sz w:val="18"/>
        </w:rPr>
      </w:pPr>
      <w:r>
        <w:rPr>
          <w:b/>
          <w:color w:val="010101"/>
          <w:spacing w:val="-5"/>
          <w:w w:val="105"/>
          <w:sz w:val="18"/>
        </w:rPr>
        <w:t>Cc</w:t>
      </w:r>
      <w:r>
        <w:rPr>
          <w:b/>
          <w:color w:val="010101"/>
          <w:sz w:val="18"/>
        </w:rPr>
        <w:tab/>
      </w:r>
      <w:r>
        <w:rPr>
          <w:color w:val="010101"/>
          <w:w w:val="105"/>
          <w:sz w:val="18"/>
        </w:rPr>
        <w:t>Wallen,</w:t>
      </w:r>
      <w:r>
        <w:rPr>
          <w:color w:val="010101"/>
          <w:spacing w:val="-3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>Ariel</w:t>
      </w:r>
      <w:r>
        <w:rPr>
          <w:color w:val="010101"/>
          <w:spacing w:val="10"/>
          <w:w w:val="105"/>
          <w:sz w:val="18"/>
        </w:rPr>
        <w:t xml:space="preserve"> </w:t>
      </w:r>
      <w:hyperlink r:id="rId9">
        <w:r>
          <w:rPr>
            <w:color w:val="151515"/>
            <w:spacing w:val="-2"/>
            <w:w w:val="105"/>
            <w:sz w:val="18"/>
          </w:rPr>
          <w:t>&lt;Ariel.wallen@lahey.org&gt;</w:t>
        </w:r>
      </w:hyperlink>
    </w:p>
    <w:p w14:paraId="768DB548" w14:textId="77777777" w:rsidR="00B1096B" w:rsidRDefault="00B1096B">
      <w:pPr>
        <w:pStyle w:val="BodyText"/>
        <w:rPr>
          <w:sz w:val="18"/>
        </w:rPr>
      </w:pPr>
    </w:p>
    <w:p w14:paraId="357087EA" w14:textId="77777777" w:rsidR="00B1096B" w:rsidRDefault="00B1096B">
      <w:pPr>
        <w:pStyle w:val="BodyText"/>
        <w:spacing w:before="178"/>
        <w:rPr>
          <w:sz w:val="18"/>
        </w:rPr>
      </w:pPr>
    </w:p>
    <w:p w14:paraId="5714BD02" w14:textId="77777777" w:rsidR="00B1096B" w:rsidRDefault="00D13D6B">
      <w:pPr>
        <w:pStyle w:val="BodyText"/>
        <w:spacing w:before="34"/>
        <w:ind w:left="365"/>
      </w:pPr>
      <w:r>
        <w:rPr>
          <w:color w:val="010101"/>
          <w:w w:val="105"/>
        </w:rPr>
        <w:t>May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10,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4"/>
          <w:w w:val="105"/>
        </w:rPr>
        <w:t>2026</w:t>
      </w:r>
    </w:p>
    <w:p w14:paraId="51A3D4F6" w14:textId="77777777" w:rsidR="00B1096B" w:rsidRDefault="00B1096B">
      <w:pPr>
        <w:pStyle w:val="BodyText"/>
      </w:pPr>
    </w:p>
    <w:p w14:paraId="152DB60A" w14:textId="77777777" w:rsidR="00B1096B" w:rsidRDefault="00B1096B">
      <w:pPr>
        <w:pStyle w:val="BodyText"/>
        <w:spacing w:before="131"/>
      </w:pPr>
    </w:p>
    <w:p w14:paraId="15AD5ADA" w14:textId="77777777" w:rsidR="00B1096B" w:rsidRDefault="00D13D6B">
      <w:pPr>
        <w:pStyle w:val="BodyText"/>
        <w:spacing w:line="285" w:lineRule="auto"/>
        <w:ind w:left="366" w:right="1865" w:hanging="3"/>
      </w:pPr>
      <w:r>
        <w:rPr>
          <w:color w:val="010101"/>
        </w:rPr>
        <w:t xml:space="preserve">Re: 105 CMR 272.000: Standards Regulating the Care of Infants Identified </w:t>
      </w:r>
      <w:proofErr w:type="gramStart"/>
      <w:r>
        <w:rPr>
          <w:color w:val="010101"/>
        </w:rPr>
        <w:t>As</w:t>
      </w:r>
      <w:proofErr w:type="gramEnd"/>
      <w:r>
        <w:rPr>
          <w:color w:val="010101"/>
        </w:rPr>
        <w:t xml:space="preserve"> Being Affected by Perinatal Substance Exposure</w:t>
      </w:r>
    </w:p>
    <w:p w14:paraId="36832008" w14:textId="77777777" w:rsidR="00B1096B" w:rsidRDefault="00B1096B">
      <w:pPr>
        <w:pStyle w:val="BodyText"/>
        <w:spacing w:before="39"/>
      </w:pPr>
    </w:p>
    <w:p w14:paraId="5F70ADA5" w14:textId="77777777" w:rsidR="00B1096B" w:rsidRDefault="00D13D6B">
      <w:pPr>
        <w:pStyle w:val="BodyText"/>
        <w:ind w:left="361"/>
      </w:pP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Whom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4"/>
        </w:rPr>
        <w:t xml:space="preserve"> </w:t>
      </w:r>
      <w:r>
        <w:rPr>
          <w:color w:val="010101"/>
          <w:spacing w:val="-2"/>
        </w:rPr>
        <w:t>Concern:</w:t>
      </w:r>
    </w:p>
    <w:p w14:paraId="00C26B83" w14:textId="77777777" w:rsidR="00B1096B" w:rsidRDefault="00B1096B">
      <w:pPr>
        <w:pStyle w:val="BodyText"/>
        <w:spacing w:before="94"/>
      </w:pPr>
    </w:p>
    <w:p w14:paraId="3DA32887" w14:textId="77777777" w:rsidR="00B1096B" w:rsidRDefault="00D13D6B">
      <w:pPr>
        <w:pStyle w:val="BodyText"/>
        <w:spacing w:line="283" w:lineRule="auto"/>
        <w:ind w:left="362" w:right="1574" w:firstLine="4"/>
      </w:pPr>
      <w:r>
        <w:rPr>
          <w:color w:val="010101"/>
          <w:w w:val="105"/>
        </w:rPr>
        <w:t>As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community OB/GYN provider I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have significant concerns regarding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proposed standards regarding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identifying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reporting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substance exposed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infants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 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state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 requiring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OB/GYN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providers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complete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Family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Plans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families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substance use.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 currently work in a medium sized community practice. We do not have a</w:t>
      </w:r>
    </w:p>
    <w:p w14:paraId="375695C4" w14:textId="77777777" w:rsidR="00B1096B" w:rsidRDefault="00D13D6B">
      <w:pPr>
        <w:pStyle w:val="BodyText"/>
        <w:spacing w:line="241" w:lineRule="exact"/>
        <w:ind w:left="364"/>
      </w:pPr>
      <w:r>
        <w:rPr>
          <w:color w:val="010101"/>
          <w:w w:val="105"/>
        </w:rPr>
        <w:t>social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worker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community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hospital</w:t>
      </w:r>
      <w:r>
        <w:rPr>
          <w:color w:val="010101"/>
          <w:spacing w:val="-1"/>
          <w:w w:val="105"/>
        </w:rPr>
        <w:t xml:space="preserve"> </w:t>
      </w:r>
      <w:proofErr w:type="gramStart"/>
      <w:r>
        <w:rPr>
          <w:color w:val="010101"/>
          <w:w w:val="105"/>
        </w:rPr>
        <w:t>does</w:t>
      </w:r>
      <w:proofErr w:type="gram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outpatient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spacing w:val="-2"/>
          <w:w w:val="105"/>
        </w:rPr>
        <w:t>social</w:t>
      </w:r>
    </w:p>
    <w:p w14:paraId="0FBC5387" w14:textId="77777777" w:rsidR="00B1096B" w:rsidRDefault="00D13D6B">
      <w:pPr>
        <w:pStyle w:val="BodyText"/>
        <w:spacing w:before="42" w:line="280" w:lineRule="auto"/>
        <w:ind w:left="362" w:right="1574" w:firstLine="8"/>
      </w:pPr>
      <w:r>
        <w:rPr>
          <w:color w:val="010101"/>
        </w:rPr>
        <w:t>workers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outside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small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grant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 xml:space="preserve">funded team who </w:t>
      </w:r>
      <w:proofErr w:type="gramStart"/>
      <w:r>
        <w:rPr>
          <w:color w:val="010101"/>
        </w:rPr>
        <w:t>serves</w:t>
      </w:r>
      <w:proofErr w:type="gramEnd"/>
      <w:r>
        <w:rPr>
          <w:color w:val="010101"/>
          <w:spacing w:val="30"/>
        </w:rPr>
        <w:t xml:space="preserve"> </w:t>
      </w:r>
      <w:r>
        <w:rPr>
          <w:color w:val="010101"/>
        </w:rPr>
        <w:t>patients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5"/>
        </w:rPr>
        <w:t xml:space="preserve"> </w:t>
      </w:r>
      <w:proofErr w:type="gramStart"/>
      <w:r>
        <w:rPr>
          <w:color w:val="010101"/>
        </w:rPr>
        <w:t>high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risk</w:t>
      </w:r>
      <w:proofErr w:type="gramEnd"/>
      <w:r>
        <w:rPr>
          <w:color w:val="010101"/>
        </w:rPr>
        <w:t xml:space="preserve"> substance use (Moms Do Care).</w:t>
      </w:r>
    </w:p>
    <w:p w14:paraId="46DD14EB" w14:textId="77777777" w:rsidR="00B1096B" w:rsidRDefault="00B1096B">
      <w:pPr>
        <w:pStyle w:val="BodyText"/>
        <w:spacing w:before="53"/>
      </w:pPr>
    </w:p>
    <w:p w14:paraId="2A786206" w14:textId="77777777" w:rsidR="00B1096B" w:rsidRDefault="00D13D6B">
      <w:pPr>
        <w:pStyle w:val="BodyText"/>
        <w:spacing w:before="1" w:line="283" w:lineRule="auto"/>
        <w:ind w:left="362" w:right="1574" w:firstLine="1"/>
      </w:pPr>
      <w:r>
        <w:rPr>
          <w:color w:val="010101"/>
          <w:w w:val="105"/>
        </w:rPr>
        <w:t>First,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proposed legislation would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require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community OB/GYN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practice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 develop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 Family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Plan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referrals for all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pregnant people with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substance use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other intended caregivers for the infant.</w:t>
      </w:r>
    </w:p>
    <w:p w14:paraId="6755542C" w14:textId="77777777" w:rsidR="00B1096B" w:rsidRDefault="00D13D6B">
      <w:pPr>
        <w:pStyle w:val="ListParagraph"/>
        <w:numPr>
          <w:ilvl w:val="0"/>
          <w:numId w:val="1"/>
        </w:numPr>
        <w:tabs>
          <w:tab w:val="left" w:pos="945"/>
          <w:tab w:val="left" w:pos="949"/>
        </w:tabs>
        <w:spacing w:line="283" w:lineRule="auto"/>
        <w:ind w:right="291" w:hanging="241"/>
        <w:rPr>
          <w:sz w:val="21"/>
        </w:rPr>
      </w:pPr>
      <w:r>
        <w:rPr>
          <w:color w:val="010101"/>
          <w:w w:val="105"/>
          <w:sz w:val="21"/>
        </w:rPr>
        <w:t>In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many</w:t>
      </w:r>
      <w:r>
        <w:rPr>
          <w:color w:val="010101"/>
          <w:spacing w:val="-2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cases</w:t>
      </w:r>
      <w:proofErr w:type="gramEnd"/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if</w:t>
      </w:r>
      <w:r>
        <w:rPr>
          <w:color w:val="010101"/>
          <w:spacing w:val="16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not</w:t>
      </w:r>
      <w:proofErr w:type="gramEnd"/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most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OB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providers very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limited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contact with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any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other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intended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caregivers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for the expected newborn, as not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all partners or significant others </w:t>
      </w:r>
      <w:proofErr w:type="gramStart"/>
      <w:r>
        <w:rPr>
          <w:color w:val="010101"/>
          <w:w w:val="105"/>
          <w:sz w:val="21"/>
        </w:rPr>
        <w:t>have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ability to</w:t>
      </w:r>
      <w:proofErr w:type="gramEnd"/>
      <w:r>
        <w:rPr>
          <w:color w:val="010101"/>
          <w:w w:val="105"/>
          <w:sz w:val="21"/>
        </w:rPr>
        <w:t xml:space="preserve"> attend prenatal </w:t>
      </w:r>
      <w:r>
        <w:rPr>
          <w:color w:val="010101"/>
          <w:spacing w:val="-2"/>
          <w:w w:val="105"/>
          <w:sz w:val="21"/>
        </w:rPr>
        <w:t>visits.</w:t>
      </w:r>
    </w:p>
    <w:p w14:paraId="4F8B0D93" w14:textId="77777777" w:rsidR="00B1096B" w:rsidRDefault="00D13D6B">
      <w:pPr>
        <w:pStyle w:val="ListParagraph"/>
        <w:numPr>
          <w:ilvl w:val="0"/>
          <w:numId w:val="1"/>
        </w:numPr>
        <w:tabs>
          <w:tab w:val="left" w:pos="949"/>
          <w:tab w:val="left" w:pos="953"/>
        </w:tabs>
        <w:spacing w:before="1" w:line="288" w:lineRule="auto"/>
        <w:ind w:hanging="228"/>
        <w:rPr>
          <w:b/>
          <w:sz w:val="20"/>
        </w:rPr>
      </w:pPr>
      <w:r>
        <w:rPr>
          <w:color w:val="010101"/>
          <w:w w:val="105"/>
          <w:sz w:val="21"/>
        </w:rPr>
        <w:t>We would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required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assess family units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develop family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care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plans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for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all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patients with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0"/>
        </w:rPr>
        <w:t xml:space="preserve">any </w:t>
      </w:r>
      <w:r>
        <w:rPr>
          <w:color w:val="010101"/>
          <w:w w:val="105"/>
          <w:sz w:val="21"/>
        </w:rPr>
        <w:t>substance use in addition to substance use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b/>
          <w:color w:val="010101"/>
          <w:w w:val="105"/>
          <w:sz w:val="20"/>
        </w:rPr>
        <w:t xml:space="preserve">disorder. </w:t>
      </w:r>
      <w:r>
        <w:rPr>
          <w:color w:val="010101"/>
          <w:w w:val="105"/>
          <w:sz w:val="21"/>
        </w:rPr>
        <w:t>Currently our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hospital delivers about </w:t>
      </w:r>
      <w:r>
        <w:rPr>
          <w:b/>
          <w:color w:val="010101"/>
          <w:w w:val="105"/>
          <w:sz w:val="20"/>
        </w:rPr>
        <w:t xml:space="preserve">35-50 pregnant people per year with unstable SUD who have a dedicated grant funded social work team who develops their family care plan. </w:t>
      </w:r>
      <w:r>
        <w:rPr>
          <w:color w:val="010101"/>
          <w:w w:val="105"/>
          <w:sz w:val="21"/>
        </w:rPr>
        <w:t>Using this legislation's broad definition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substance use requiring a family care plan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-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which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includes any cannabis use and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 minimum of "3 drinks or more on at 2 occasions in pregnancy" </w:t>
      </w:r>
      <w:r>
        <w:rPr>
          <w:b/>
          <w:color w:val="010101"/>
          <w:w w:val="115"/>
          <w:sz w:val="20"/>
        </w:rPr>
        <w:t>-the</w:t>
      </w:r>
      <w:r>
        <w:rPr>
          <w:b/>
          <w:color w:val="010101"/>
          <w:spacing w:val="-8"/>
          <w:w w:val="115"/>
          <w:sz w:val="20"/>
        </w:rPr>
        <w:t xml:space="preserve"> </w:t>
      </w:r>
      <w:r>
        <w:rPr>
          <w:b/>
          <w:color w:val="010101"/>
          <w:w w:val="105"/>
          <w:sz w:val="20"/>
        </w:rPr>
        <w:t>number of people this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law would require an OBGYN provider to assess</w:t>
      </w:r>
      <w:r>
        <w:rPr>
          <w:b/>
          <w:color w:val="010101"/>
          <w:spacing w:val="-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and</w:t>
      </w:r>
      <w:r>
        <w:rPr>
          <w:b/>
          <w:color w:val="010101"/>
          <w:spacing w:val="-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develop a</w:t>
      </w:r>
      <w:r>
        <w:rPr>
          <w:b/>
          <w:color w:val="010101"/>
          <w:spacing w:val="-4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-4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Care</w:t>
      </w:r>
      <w:r>
        <w:rPr>
          <w:b/>
          <w:color w:val="010101"/>
          <w:spacing w:val="-5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plan</w:t>
      </w:r>
      <w:r>
        <w:rPr>
          <w:b/>
          <w:color w:val="010101"/>
          <w:spacing w:val="-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for</w:t>
      </w:r>
      <w:r>
        <w:rPr>
          <w:b/>
          <w:color w:val="010101"/>
          <w:spacing w:val="-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could</w:t>
      </w:r>
      <w:r>
        <w:rPr>
          <w:b/>
          <w:color w:val="010101"/>
          <w:spacing w:val="-4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be</w:t>
      </w:r>
      <w:r>
        <w:rPr>
          <w:b/>
          <w:color w:val="010101"/>
          <w:spacing w:val="-1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hundreds of</w:t>
      </w:r>
      <w:r>
        <w:rPr>
          <w:b/>
          <w:color w:val="010101"/>
          <w:spacing w:val="-5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families</w:t>
      </w:r>
      <w:r>
        <w:rPr>
          <w:b/>
          <w:color w:val="010101"/>
          <w:spacing w:val="-6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year.</w:t>
      </w:r>
    </w:p>
    <w:p w14:paraId="2494A854" w14:textId="77777777" w:rsidR="00B1096B" w:rsidRDefault="00D13D6B">
      <w:pPr>
        <w:pStyle w:val="ListParagraph"/>
        <w:numPr>
          <w:ilvl w:val="0"/>
          <w:numId w:val="1"/>
        </w:numPr>
        <w:tabs>
          <w:tab w:val="left" w:pos="950"/>
        </w:tabs>
        <w:spacing w:line="283" w:lineRule="auto"/>
        <w:ind w:left="950" w:right="590" w:hanging="237"/>
        <w:rPr>
          <w:sz w:val="21"/>
        </w:rPr>
      </w:pPr>
      <w:r>
        <w:rPr>
          <w:color w:val="010101"/>
          <w:w w:val="105"/>
          <w:sz w:val="21"/>
        </w:rPr>
        <w:t>As</w:t>
      </w:r>
      <w:r>
        <w:rPr>
          <w:color w:val="010101"/>
          <w:spacing w:val="-9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a busy</w:t>
      </w:r>
      <w:proofErr w:type="gramEnd"/>
      <w:r>
        <w:rPr>
          <w:color w:val="010101"/>
          <w:w w:val="105"/>
          <w:sz w:val="21"/>
        </w:rPr>
        <w:t xml:space="preserve"> community </w:t>
      </w:r>
      <w:proofErr w:type="gramStart"/>
      <w:r>
        <w:rPr>
          <w:color w:val="010101"/>
          <w:w w:val="105"/>
          <w:sz w:val="21"/>
        </w:rPr>
        <w:t>practice</w:t>
      </w:r>
      <w:proofErr w:type="gramEnd"/>
      <w:r>
        <w:rPr>
          <w:color w:val="010101"/>
          <w:w w:val="105"/>
          <w:sz w:val="21"/>
        </w:rPr>
        <w:t xml:space="preserve"> we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our OB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patients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for 10-14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prenatal and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postpartum visits for </w:t>
      </w:r>
      <w:proofErr w:type="gramStart"/>
      <w:r>
        <w:rPr>
          <w:color w:val="010101"/>
          <w:w w:val="105"/>
          <w:sz w:val="21"/>
        </w:rPr>
        <w:t>10-20 minute</w:t>
      </w:r>
      <w:proofErr w:type="gramEnd"/>
      <w:r>
        <w:rPr>
          <w:color w:val="010101"/>
          <w:w w:val="105"/>
          <w:sz w:val="21"/>
        </w:rPr>
        <w:t xml:space="preserve"> visits. </w:t>
      </w:r>
      <w:r>
        <w:rPr>
          <w:b/>
          <w:color w:val="010101"/>
          <w:w w:val="105"/>
          <w:sz w:val="20"/>
        </w:rPr>
        <w:t>All told, a patient will</w:t>
      </w:r>
      <w:r>
        <w:rPr>
          <w:b/>
          <w:color w:val="010101"/>
          <w:spacing w:val="-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generally see an OB provider for a total of 180 minutes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{3</w:t>
      </w:r>
      <w:r>
        <w:rPr>
          <w:b/>
          <w:color w:val="010101"/>
          <w:spacing w:val="-4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hours) during</w:t>
      </w:r>
      <w:r>
        <w:rPr>
          <w:b/>
          <w:color w:val="010101"/>
          <w:spacing w:val="-1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the</w:t>
      </w:r>
      <w:r>
        <w:rPr>
          <w:b/>
          <w:color w:val="010101"/>
          <w:spacing w:val="1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pregnancy and</w:t>
      </w:r>
      <w:r>
        <w:rPr>
          <w:b/>
          <w:color w:val="010101"/>
          <w:spacing w:val="-5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postpartum periods.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limited</w:t>
      </w:r>
      <w:r>
        <w:rPr>
          <w:color w:val="010101"/>
          <w:spacing w:val="-2"/>
          <w:w w:val="105"/>
          <w:sz w:val="21"/>
        </w:rPr>
        <w:t xml:space="preserve"> </w:t>
      </w:r>
      <w:proofErr w:type="gramStart"/>
      <w:r>
        <w:rPr>
          <w:color w:val="010101"/>
          <w:w w:val="105"/>
          <w:sz w:val="21"/>
        </w:rPr>
        <w:t>time</w:t>
      </w:r>
      <w:proofErr w:type="gramEnd"/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they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are</w:t>
      </w:r>
    </w:p>
    <w:p w14:paraId="760A75E1" w14:textId="77777777" w:rsidR="00B1096B" w:rsidRDefault="00D13D6B">
      <w:pPr>
        <w:pStyle w:val="BodyText"/>
        <w:spacing w:before="4" w:line="280" w:lineRule="auto"/>
        <w:ind w:left="950" w:hanging="1"/>
      </w:pPr>
      <w:r>
        <w:rPr>
          <w:color w:val="010101"/>
          <w:w w:val="105"/>
        </w:rPr>
        <w:t>expected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to perform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routine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screening,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prenatal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care,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manage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complications such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hypertension and diabetes, and provide anticipatory guidance around pregnancy, childbirth, and postpartum.</w:t>
      </w:r>
    </w:p>
    <w:p w14:paraId="0A593100" w14:textId="77777777" w:rsidR="00B1096B" w:rsidRDefault="00B1096B">
      <w:pPr>
        <w:pStyle w:val="BodyText"/>
        <w:spacing w:line="280" w:lineRule="auto"/>
        <w:sectPr w:rsidR="00B1096B">
          <w:headerReference w:type="default" r:id="rId10"/>
          <w:footerReference w:type="default" r:id="rId11"/>
          <w:type w:val="continuous"/>
          <w:pgSz w:w="12240" w:h="15840"/>
          <w:pgMar w:top="480" w:right="720" w:bottom="460" w:left="720" w:header="257" w:footer="272" w:gutter="0"/>
          <w:pgNumType w:start="1"/>
          <w:cols w:space="720"/>
        </w:sectPr>
      </w:pPr>
    </w:p>
    <w:p w14:paraId="1AB99502" w14:textId="77777777" w:rsidR="00B1096B" w:rsidRDefault="00D13D6B">
      <w:pPr>
        <w:spacing w:before="83" w:line="295" w:lineRule="auto"/>
        <w:ind w:left="949" w:right="1255" w:firstLine="3"/>
        <w:jc w:val="both"/>
        <w:rPr>
          <w:b/>
          <w:sz w:val="20"/>
        </w:rPr>
      </w:pPr>
      <w:r>
        <w:rPr>
          <w:b/>
          <w:color w:val="010101"/>
          <w:w w:val="105"/>
          <w:sz w:val="20"/>
        </w:rPr>
        <w:lastRenderedPageBreak/>
        <w:t>Developing an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adequate Family Care Plan currently takes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 minimum of 4-6 hours</w:t>
      </w:r>
      <w:r>
        <w:rPr>
          <w:b/>
          <w:color w:val="010101"/>
          <w:spacing w:val="-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for our</w:t>
      </w:r>
      <w:r>
        <w:rPr>
          <w:b/>
          <w:color w:val="010101"/>
          <w:spacing w:val="-8"/>
          <w:w w:val="105"/>
          <w:sz w:val="20"/>
        </w:rPr>
        <w:t xml:space="preserve"> </w:t>
      </w:r>
      <w:proofErr w:type="gramStart"/>
      <w:r>
        <w:rPr>
          <w:b/>
          <w:color w:val="010101"/>
          <w:w w:val="105"/>
          <w:sz w:val="20"/>
        </w:rPr>
        <w:t>high</w:t>
      </w:r>
      <w:r>
        <w:rPr>
          <w:b/>
          <w:color w:val="010101"/>
          <w:spacing w:val="-1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risk</w:t>
      </w:r>
      <w:proofErr w:type="gramEnd"/>
      <w:r>
        <w:rPr>
          <w:b/>
          <w:color w:val="010101"/>
          <w:spacing w:val="-6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SUD</w:t>
      </w:r>
      <w:r>
        <w:rPr>
          <w:b/>
          <w:color w:val="010101"/>
          <w:spacing w:val="-1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patients</w:t>
      </w:r>
      <w:r>
        <w:rPr>
          <w:b/>
          <w:color w:val="010101"/>
          <w:spacing w:val="-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and</w:t>
      </w:r>
      <w:r>
        <w:rPr>
          <w:b/>
          <w:color w:val="010101"/>
          <w:spacing w:val="-1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is</w:t>
      </w:r>
      <w:r>
        <w:rPr>
          <w:b/>
          <w:color w:val="010101"/>
          <w:spacing w:val="-15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currently performed for</w:t>
      </w:r>
      <w:r>
        <w:rPr>
          <w:b/>
          <w:color w:val="010101"/>
          <w:spacing w:val="-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</w:t>
      </w:r>
      <w:r>
        <w:rPr>
          <w:b/>
          <w:color w:val="010101"/>
          <w:spacing w:val="-5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small</w:t>
      </w:r>
      <w:r>
        <w:rPr>
          <w:b/>
          <w:color w:val="010101"/>
          <w:spacing w:val="-7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population</w:t>
      </w:r>
      <w:r>
        <w:rPr>
          <w:b/>
          <w:color w:val="010101"/>
          <w:spacing w:val="-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by</w:t>
      </w:r>
      <w:r>
        <w:rPr>
          <w:b/>
          <w:color w:val="010101"/>
          <w:spacing w:val="-1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</w:t>
      </w:r>
      <w:r>
        <w:rPr>
          <w:b/>
          <w:color w:val="010101"/>
          <w:spacing w:val="-1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grant</w:t>
      </w:r>
    </w:p>
    <w:p w14:paraId="5C96368E" w14:textId="77777777" w:rsidR="00B1096B" w:rsidRDefault="00D13D6B">
      <w:pPr>
        <w:pStyle w:val="BodyText"/>
        <w:spacing w:line="283" w:lineRule="auto"/>
        <w:ind w:left="951" w:right="307" w:hanging="1"/>
        <w:jc w:val="both"/>
      </w:pPr>
      <w:r>
        <w:rPr>
          <w:b/>
          <w:color w:val="010101"/>
          <w:w w:val="105"/>
          <w:sz w:val="20"/>
        </w:rPr>
        <w:t>funded</w:t>
      </w:r>
      <w:r>
        <w:rPr>
          <w:b/>
          <w:color w:val="010101"/>
          <w:spacing w:val="-1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social</w:t>
      </w:r>
      <w:r>
        <w:rPr>
          <w:b/>
          <w:color w:val="010101"/>
          <w:spacing w:val="-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worker </w:t>
      </w:r>
      <w:r>
        <w:rPr>
          <w:color w:val="010101"/>
          <w:w w:val="105"/>
        </w:rPr>
        <w:t>who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providing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care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management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additional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support.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OBGYN providers do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not have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capacity to include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process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in our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prenatal</w:t>
      </w:r>
      <w:r>
        <w:rPr>
          <w:color w:val="010101"/>
          <w:spacing w:val="-3"/>
          <w:w w:val="105"/>
        </w:rPr>
        <w:t xml:space="preserve"> </w:t>
      </w:r>
      <w:proofErr w:type="gramStart"/>
      <w:r>
        <w:rPr>
          <w:color w:val="010101"/>
          <w:w w:val="105"/>
        </w:rPr>
        <w:t>care</w:t>
      </w:r>
      <w:proofErr w:type="gram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community practice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hospital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resources to provide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social worker for this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 xml:space="preserve">uncompensated </w:t>
      </w:r>
      <w:r>
        <w:rPr>
          <w:color w:val="010101"/>
          <w:spacing w:val="-2"/>
          <w:w w:val="105"/>
        </w:rPr>
        <w:t>service</w:t>
      </w:r>
      <w:r>
        <w:rPr>
          <w:color w:val="3B3B3B"/>
          <w:spacing w:val="-2"/>
          <w:w w:val="105"/>
        </w:rPr>
        <w:t>.</w:t>
      </w:r>
    </w:p>
    <w:p w14:paraId="09B7D4B5" w14:textId="77777777" w:rsidR="00B1096B" w:rsidRDefault="00B1096B">
      <w:pPr>
        <w:pStyle w:val="BodyText"/>
        <w:spacing w:before="43"/>
      </w:pPr>
    </w:p>
    <w:p w14:paraId="6C67E58A" w14:textId="77777777" w:rsidR="00B1096B" w:rsidRDefault="00D13D6B">
      <w:pPr>
        <w:pStyle w:val="BodyText"/>
        <w:spacing w:line="283" w:lineRule="auto"/>
        <w:ind w:left="364" w:right="1770" w:hanging="3"/>
      </w:pPr>
      <w:r>
        <w:rPr>
          <w:color w:val="010101"/>
          <w:w w:val="105"/>
        </w:rPr>
        <w:t>Second, we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spent years advocating for our hospitals to stop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reporting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substance </w:t>
      </w:r>
      <w:proofErr w:type="gramStart"/>
      <w:r>
        <w:rPr>
          <w:color w:val="010101"/>
          <w:w w:val="105"/>
        </w:rPr>
        <w:t>exposed</w:t>
      </w:r>
      <w:proofErr w:type="gramEnd"/>
      <w:r>
        <w:rPr>
          <w:color w:val="010101"/>
          <w:w w:val="105"/>
        </w:rPr>
        <w:t xml:space="preserve"> newborns and finally have reached a more appropriate stance wherein only families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assessed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4"/>
          <w:w w:val="105"/>
        </w:rPr>
        <w:t xml:space="preserve"> </w:t>
      </w:r>
      <w:proofErr w:type="spellStart"/>
      <w:proofErr w:type="gramStart"/>
      <w:r>
        <w:rPr>
          <w:color w:val="010101"/>
          <w:w w:val="105"/>
        </w:rPr>
        <w:t>at</w:t>
      </w:r>
      <w:proofErr w:type="spellEnd"/>
      <w:proofErr w:type="gramEnd"/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need</w:t>
      </w:r>
      <w:r>
        <w:rPr>
          <w:color w:val="010101"/>
          <w:spacing w:val="-9"/>
          <w:w w:val="105"/>
        </w:rPr>
        <w:t xml:space="preserve"> </w:t>
      </w:r>
      <w:proofErr w:type="gramStart"/>
      <w:r>
        <w:rPr>
          <w:color w:val="010101"/>
          <w:w w:val="105"/>
        </w:rPr>
        <w:t>for</w:t>
      </w:r>
      <w:proofErr w:type="gramEnd"/>
      <w:r>
        <w:rPr>
          <w:color w:val="010101"/>
          <w:w w:val="105"/>
        </w:rPr>
        <w:t xml:space="preserve"> additional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and/or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risk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for infant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abuse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and neglect are referred to the Department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of Children and Families and reported to the state.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 return to telling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all families -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even those with minimal substance use who stopped with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knowledge of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pregnancy, or who are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stable recovery -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that we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required</w:t>
      </w:r>
    </w:p>
    <w:p w14:paraId="68DDCB67" w14:textId="77777777" w:rsidR="00B1096B" w:rsidRDefault="00D13D6B">
      <w:pPr>
        <w:pStyle w:val="BodyText"/>
        <w:spacing w:before="1" w:line="285" w:lineRule="auto"/>
        <w:ind w:left="363" w:right="1574"/>
      </w:pPr>
      <w:r>
        <w:rPr>
          <w:color w:val="010101"/>
          <w:w w:val="105"/>
        </w:rPr>
        <w:t>to label their infants as substance exposed and report them with identifying information to the state would undo the trust we have been building with our communities.</w:t>
      </w:r>
    </w:p>
    <w:p w14:paraId="1FD11A64" w14:textId="77777777" w:rsidR="00B1096B" w:rsidRDefault="00B1096B">
      <w:pPr>
        <w:pStyle w:val="BodyText"/>
        <w:spacing w:before="44"/>
      </w:pPr>
    </w:p>
    <w:p w14:paraId="33EE3E5A" w14:textId="77777777" w:rsidR="00B1096B" w:rsidRDefault="00D13D6B">
      <w:pPr>
        <w:pStyle w:val="BodyText"/>
        <w:spacing w:line="283" w:lineRule="auto"/>
        <w:ind w:left="363" w:right="1574"/>
      </w:pPr>
      <w:r>
        <w:rPr>
          <w:color w:val="010101"/>
          <w:w w:val="105"/>
        </w:rPr>
        <w:t>Finally, while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our community hospital 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blessed to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have 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grant funded Moms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Care team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who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does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have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capacity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evaluate birthing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persons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high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risk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substance use disorder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provide a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family care plan,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most OB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practices do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not have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 xml:space="preserve">capacity and adding an unfunded mandate to OB </w:t>
      </w:r>
      <w:proofErr w:type="spellStart"/>
      <w:r>
        <w:rPr>
          <w:color w:val="010101"/>
          <w:w w:val="105"/>
        </w:rPr>
        <w:t>provier</w:t>
      </w:r>
      <w:proofErr w:type="spellEnd"/>
      <w:r>
        <w:rPr>
          <w:color w:val="010101"/>
          <w:w w:val="105"/>
        </w:rPr>
        <w:t xml:space="preserve"> duties 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highly unlikely to return the data or lead to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the care plan implementation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sought by the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 xml:space="preserve">state. While I respect that </w:t>
      </w:r>
      <w:proofErr w:type="gramStart"/>
      <w:r>
        <w:rPr>
          <w:color w:val="010101"/>
          <w:w w:val="105"/>
        </w:rPr>
        <w:t>the state</w:t>
      </w:r>
      <w:proofErr w:type="gramEnd"/>
    </w:p>
    <w:p w14:paraId="55DADC3C" w14:textId="77777777" w:rsidR="00B1096B" w:rsidRDefault="00D13D6B">
      <w:pPr>
        <w:pStyle w:val="BodyText"/>
        <w:spacing w:before="3" w:line="280" w:lineRule="auto"/>
        <w:ind w:left="363" w:right="1574" w:hanging="1"/>
      </w:pP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attempting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to address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reporting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required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CAPTA legislation,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I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cannot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support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as 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way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do so.</w:t>
      </w:r>
    </w:p>
    <w:p w14:paraId="483FC5F5" w14:textId="77777777" w:rsidR="00B1096B" w:rsidRDefault="00B1096B">
      <w:pPr>
        <w:pStyle w:val="BodyText"/>
        <w:spacing w:before="49"/>
      </w:pPr>
    </w:p>
    <w:p w14:paraId="519A31E0" w14:textId="77777777" w:rsidR="00B1096B" w:rsidRDefault="00D13D6B">
      <w:pPr>
        <w:pStyle w:val="BodyText"/>
        <w:ind w:left="361"/>
      </w:pPr>
      <w:r>
        <w:rPr>
          <w:color w:val="010101"/>
          <w:spacing w:val="-2"/>
        </w:rPr>
        <w:t>Sincerely,</w:t>
      </w:r>
    </w:p>
    <w:p w14:paraId="23785178" w14:textId="77777777" w:rsidR="00B1096B" w:rsidRDefault="00D13D6B">
      <w:pPr>
        <w:pStyle w:val="BodyText"/>
        <w:spacing w:before="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E541B02" wp14:editId="76C76AB9">
            <wp:simplePos x="0" y="0"/>
            <wp:positionH relativeFrom="page">
              <wp:posOffset>684276</wp:posOffset>
            </wp:positionH>
            <wp:positionV relativeFrom="paragraph">
              <wp:posOffset>203758</wp:posOffset>
            </wp:positionV>
            <wp:extent cx="1474184" cy="210597"/>
            <wp:effectExtent l="0" t="0" r="0" b="0"/>
            <wp:wrapTopAndBottom/>
            <wp:docPr id="12" name="Image 12" descr="Signature - Melissa Sherman, M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ignature - Melissa Sherman, M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84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A1C11" w14:textId="77777777" w:rsidR="00B1096B" w:rsidRDefault="00B1096B">
      <w:pPr>
        <w:pStyle w:val="BodyText"/>
        <w:spacing w:before="114"/>
      </w:pPr>
    </w:p>
    <w:p w14:paraId="1F73B037" w14:textId="77777777" w:rsidR="00B1096B" w:rsidRDefault="00D13D6B">
      <w:pPr>
        <w:pStyle w:val="BodyText"/>
        <w:ind w:left="365"/>
      </w:pPr>
      <w:r>
        <w:rPr>
          <w:color w:val="010101"/>
        </w:rPr>
        <w:t>Melissa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Sherman,</w:t>
      </w:r>
      <w:r>
        <w:rPr>
          <w:color w:val="010101"/>
          <w:spacing w:val="17"/>
        </w:rPr>
        <w:t xml:space="preserve"> </w:t>
      </w:r>
      <w:r>
        <w:rPr>
          <w:color w:val="010101"/>
          <w:spacing w:val="-5"/>
        </w:rPr>
        <w:t>MD</w:t>
      </w:r>
    </w:p>
    <w:p w14:paraId="343BE102" w14:textId="77777777" w:rsidR="00B1096B" w:rsidRDefault="00D13D6B">
      <w:pPr>
        <w:pStyle w:val="BodyText"/>
        <w:spacing w:before="42" w:line="280" w:lineRule="auto"/>
        <w:ind w:left="365" w:right="5169" w:hanging="1"/>
      </w:pPr>
      <w:r>
        <w:rPr>
          <w:color w:val="010101"/>
        </w:rPr>
        <w:t>Medical Director, Compass Moms Do Care Program Beth Israel Lahey Health Beverly Hospital</w:t>
      </w:r>
    </w:p>
    <w:p w14:paraId="7833D7F3" w14:textId="77777777" w:rsidR="00B1096B" w:rsidRDefault="00D13D6B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75BF327" wp14:editId="7D8C0059">
                <wp:simplePos x="0" y="0"/>
                <wp:positionH relativeFrom="page">
                  <wp:posOffset>685800</wp:posOffset>
                </wp:positionH>
                <wp:positionV relativeFrom="paragraph">
                  <wp:posOffset>254621</wp:posOffset>
                </wp:positionV>
                <wp:extent cx="6477000" cy="203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0320"/>
                          <a:chOff x="0" y="0"/>
                          <a:chExt cx="647700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5"/>
                            <a:ext cx="64770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0795">
                                <a:moveTo>
                                  <a:pt x="647700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477000" y="0"/>
                                </a:lnTo>
                                <a:lnTo>
                                  <a:pt x="647700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"/>
                            <a:ext cx="6477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0320">
                                <a:moveTo>
                                  <a:pt x="6477000" y="9232"/>
                                </a:moveTo>
                                <a:lnTo>
                                  <a:pt x="6476809" y="9232"/>
                                </a:lnTo>
                                <a:lnTo>
                                  <a:pt x="6476809" y="0"/>
                                </a:lnTo>
                                <a:lnTo>
                                  <a:pt x="6468885" y="9232"/>
                                </a:lnTo>
                                <a:lnTo>
                                  <a:pt x="0" y="9232"/>
                                </a:lnTo>
                                <a:lnTo>
                                  <a:pt x="0" y="19900"/>
                                </a:lnTo>
                                <a:lnTo>
                                  <a:pt x="6477000" y="19900"/>
                                </a:lnTo>
                                <a:lnTo>
                                  <a:pt x="6477000" y="9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A24EE" id="Group 13" o:spid="_x0000_s1026" style="position:absolute;margin-left:54pt;margin-top:20.05pt;width:510pt;height:1.6pt;z-index:-15727104;mso-wrap-distance-left:0;mso-wrap-distance-right:0;mso-position-horizontal-relative:page" coordsize="647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">
                <v:shape id="Graphic 14" o:spid="_x0000_s1027" style="position:absolute;width:64770;height:108;visibility:visible;mso-wrap-style:square;v-text-anchor:top" coordsize="64770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" path="m6477000,10667l,10667,,,6477000,r,10667xe" fillcolor="#9a9a9a" stroked="f">
                  <v:path arrowok="t"/>
                </v:shape>
                <v:shape id="Graphic 15" o:spid="_x0000_s1028" style="position:absolute;width:64770;height:203;visibility:visible;mso-wrap-style:square;v-text-anchor:top" coordsize="6477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" path="m6477000,9232r-191,l6476809,r-7924,9232l,9232,,19900r6477000,l6477000,923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F07764" w14:textId="77777777" w:rsidR="00B1096B" w:rsidRDefault="00D13D6B">
      <w:pPr>
        <w:pStyle w:val="BodyText"/>
        <w:spacing w:before="132" w:line="300" w:lineRule="auto"/>
        <w:ind w:left="361" w:right="297" w:firstLine="8"/>
      </w:pPr>
      <w:r>
        <w:rPr>
          <w:color w:val="010101"/>
          <w:w w:val="105"/>
        </w:rPr>
        <w:t>PLEASE NOTE: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This message is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intended for the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use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person to whom it is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addressed.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It may contain information that is privileged, confidential and exempt from disclosure under applicable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law. If you are 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intended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recipient, your use of this message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purpose is strictly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prohibited. If you have received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this communication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in error, please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delete the message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notify the sender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so that we may correct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 xml:space="preserve">our records. See our web page at </w:t>
      </w:r>
      <w:r>
        <w:rPr>
          <w:color w:val="0303ED"/>
          <w:spacing w:val="-41"/>
          <w:w w:val="105"/>
          <w:u w:val="single" w:color="0000ED"/>
        </w:rPr>
        <w:t xml:space="preserve"> </w:t>
      </w:r>
      <w:hyperlink r:id="rId13">
        <w:r>
          <w:rPr>
            <w:color w:val="0303ED"/>
            <w:w w:val="105"/>
            <w:u w:val="single" w:color="0000ED"/>
          </w:rPr>
          <w:t>http://www.bilh</w:t>
        </w:r>
        <w:r>
          <w:rPr>
            <w:color w:val="2D2DEF"/>
            <w:w w:val="105"/>
            <w:u w:val="single" w:color="0000ED"/>
          </w:rPr>
          <w:t>.</w:t>
        </w:r>
        <w:r>
          <w:rPr>
            <w:color w:val="0303ED"/>
            <w:w w:val="105"/>
            <w:u w:val="single" w:color="0000ED"/>
          </w:rPr>
          <w:t>org</w:t>
        </w:r>
      </w:hyperlink>
      <w:r>
        <w:rPr>
          <w:color w:val="0303ED"/>
          <w:spacing w:val="30"/>
          <w:w w:val="105"/>
        </w:rPr>
        <w:t xml:space="preserve"> </w:t>
      </w:r>
      <w:r>
        <w:rPr>
          <w:color w:val="010101"/>
          <w:w w:val="105"/>
        </w:rPr>
        <w:t>for a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full directory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Beth Israel Lahey Health sites, staff, services and career opportunities.</w:t>
      </w:r>
    </w:p>
    <w:sectPr w:rsidR="00B1096B">
      <w:pgSz w:w="12240" w:h="15840"/>
      <w:pgMar w:top="480" w:right="720" w:bottom="460" w:left="720" w:header="257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7ECA" w14:textId="77777777" w:rsidR="00F61022" w:rsidRDefault="00F61022">
      <w:r>
        <w:separator/>
      </w:r>
    </w:p>
  </w:endnote>
  <w:endnote w:type="continuationSeparator" w:id="0">
    <w:p w14:paraId="19945A93" w14:textId="77777777" w:rsidR="00F61022" w:rsidRDefault="00F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9717" w14:textId="77777777" w:rsidR="00B1096B" w:rsidRDefault="00D13D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DCB153F" wp14:editId="12FAC717">
              <wp:simplePos x="0" y="0"/>
              <wp:positionH relativeFrom="page">
                <wp:posOffset>291967</wp:posOffset>
              </wp:positionH>
              <wp:positionV relativeFrom="page">
                <wp:posOffset>9746097</wp:posOffset>
              </wp:positionV>
              <wp:extent cx="22675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5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F6E0B" w14:textId="77777777" w:rsidR="00B1096B" w:rsidRDefault="00D13D6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151515"/>
                              <w:spacing w:val="-2"/>
                              <w:sz w:val="16"/>
                            </w:rPr>
                            <w:t>about:blank?windowld</w:t>
                          </w:r>
                          <w:proofErr w:type="spellEnd"/>
                          <w:r>
                            <w:rPr>
                              <w:color w:val="151515"/>
                              <w:spacing w:val="-2"/>
                              <w:sz w:val="16"/>
                            </w:rPr>
                            <w:t>=SecondaryReadingPane2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B15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7.4pt;width:178.55pt;height:10.9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" filled="f" stroked="f">
              <v:textbox inset="0,0,0,0">
                <w:txbxContent>
                  <w:p w14:paraId="79DF6E0B" w14:textId="77777777" w:rsidR="00B1096B" w:rsidRDefault="00D13D6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151515"/>
                        <w:spacing w:val="-2"/>
                        <w:sz w:val="16"/>
                      </w:rPr>
                      <w:t>about:blank?windowld</w:t>
                    </w:r>
                    <w:proofErr w:type="spellEnd"/>
                    <w:r>
                      <w:rPr>
                        <w:color w:val="151515"/>
                        <w:spacing w:val="-2"/>
                        <w:sz w:val="16"/>
                      </w:rPr>
                      <w:t>=SecondaryReadingPane2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9B46F7C" wp14:editId="5A25AF61">
              <wp:simplePos x="0" y="0"/>
              <wp:positionH relativeFrom="page">
                <wp:posOffset>7308113</wp:posOffset>
              </wp:positionH>
              <wp:positionV relativeFrom="page">
                <wp:posOffset>9749149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2D8B4" w14:textId="77777777" w:rsidR="00B1096B" w:rsidRDefault="00D13D6B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46F7C" id="Textbox 4" o:spid="_x0000_s1029" type="#_x0000_t202" style="position:absolute;margin-left:575.45pt;margin-top:767.65pt;width:15.25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" filled="f" stroked="f">
              <v:textbox inset="0,0,0,0">
                <w:txbxContent>
                  <w:p w14:paraId="5382D8B4" w14:textId="77777777" w:rsidR="00B1096B" w:rsidRDefault="00D13D6B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10101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6A25" w14:textId="77777777" w:rsidR="00F61022" w:rsidRDefault="00F61022">
      <w:r>
        <w:separator/>
      </w:r>
    </w:p>
  </w:footnote>
  <w:footnote w:type="continuationSeparator" w:id="0">
    <w:p w14:paraId="06705915" w14:textId="77777777" w:rsidR="00F61022" w:rsidRDefault="00F6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D1EC" w14:textId="77777777" w:rsidR="00B1096B" w:rsidRDefault="00D13D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F985497" wp14:editId="31F1F2EF">
              <wp:simplePos x="0" y="0"/>
              <wp:positionH relativeFrom="page">
                <wp:posOffset>291357</wp:posOffset>
              </wp:positionH>
              <wp:positionV relativeFrom="page">
                <wp:posOffset>163777</wp:posOffset>
              </wp:positionV>
              <wp:extent cx="7981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5F314" w14:textId="77777777" w:rsidR="00B1096B" w:rsidRDefault="00D13D6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z w:val="16"/>
                            </w:rPr>
                            <w:t>5/21/26,</w:t>
                          </w:r>
                          <w:r>
                            <w:rPr>
                              <w:color w:val="01010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9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: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37</w:t>
                          </w:r>
                          <w:r>
                            <w:rPr>
                              <w:color w:val="010101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7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854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95pt;margin-top:12.9pt;width:62.85pt;height:10.9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2KslAEAABoDAAAOAAAAZHJzL2Uyb0RvYy54bWysUsGO0zAQvSPxD5bv1OmiXbZ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" filled="f" stroked="f">
              <v:textbox inset="0,0,0,0">
                <w:txbxContent>
                  <w:p w14:paraId="72C5F314" w14:textId="77777777" w:rsidR="00B1096B" w:rsidRDefault="00D13D6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sz w:val="16"/>
                      </w:rPr>
                      <w:t>5/21/26,</w:t>
                    </w:r>
                    <w:r>
                      <w:rPr>
                        <w:color w:val="01010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9</w:t>
                    </w:r>
                    <w:r>
                      <w:rPr>
                        <w:color w:val="3B3B3B"/>
                        <w:sz w:val="16"/>
                      </w:rPr>
                      <w:t>:</w:t>
                    </w:r>
                    <w:r>
                      <w:rPr>
                        <w:color w:val="010101"/>
                        <w:sz w:val="16"/>
                      </w:rPr>
                      <w:t>37</w:t>
                    </w:r>
                    <w:r>
                      <w:rPr>
                        <w:color w:val="010101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pacing w:val="-7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2A0178A4" wp14:editId="157DFFCD">
              <wp:simplePos x="0" y="0"/>
              <wp:positionH relativeFrom="page">
                <wp:posOffset>1444595</wp:posOffset>
              </wp:positionH>
              <wp:positionV relativeFrom="page">
                <wp:posOffset>160725</wp:posOffset>
              </wp:positionV>
              <wp:extent cx="60369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6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AFB19" w14:textId="77777777" w:rsidR="00B1096B" w:rsidRDefault="00D13D6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:</w:t>
                          </w:r>
                          <w:r>
                            <w:rPr>
                              <w:color w:val="3B3B3B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105</w:t>
                          </w:r>
                          <w:r>
                            <w:rPr>
                              <w:color w:val="010101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CMR</w:t>
                          </w:r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272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.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232323"/>
                              <w:sz w:val="16"/>
                            </w:rPr>
                            <w:t>:</w:t>
                          </w:r>
                          <w:r>
                            <w:rPr>
                              <w:color w:val="232323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Standards</w:t>
                          </w:r>
                          <w:r>
                            <w:rPr>
                              <w:color w:val="010101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Regulating</w:t>
                          </w:r>
                          <w:r>
                            <w:rPr>
                              <w:color w:val="010101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01010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Care</w:t>
                          </w:r>
                          <w:r>
                            <w:rPr>
                              <w:color w:val="01010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Infants</w:t>
                          </w:r>
                          <w:r>
                            <w:rPr>
                              <w:color w:val="010101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Identified</w:t>
                          </w:r>
                          <w:r>
                            <w:rPr>
                              <w:color w:val="010101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10101"/>
                              <w:sz w:val="16"/>
                            </w:rPr>
                            <w:t>As</w:t>
                          </w:r>
                          <w:proofErr w:type="gramEnd"/>
                          <w:r>
                            <w:rPr>
                              <w:color w:val="01010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Being</w:t>
                          </w:r>
                          <w:r>
                            <w:rPr>
                              <w:color w:val="010101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Affected</w:t>
                          </w:r>
                          <w:r>
                            <w:rPr>
                              <w:color w:val="01010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by</w:t>
                          </w:r>
                          <w:r>
                            <w:rPr>
                              <w:color w:val="01010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Perinatal</w:t>
                          </w:r>
                          <w:r>
                            <w:rPr>
                              <w:color w:val="01010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Substance</w:t>
                          </w:r>
                          <w:r>
                            <w:rPr>
                              <w:color w:val="010101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Exposure</w:t>
                          </w:r>
                          <w:r>
                            <w:rPr>
                              <w:color w:val="01010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-An</w:t>
                          </w:r>
                          <w:r>
                            <w:rPr>
                              <w:color w:val="01010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spacing w:val="-5"/>
                              <w:sz w:val="16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178A4" id="Textbox 2" o:spid="_x0000_s1027" type="#_x0000_t202" style="position:absolute;margin-left:113.75pt;margin-top:12.65pt;width:475.35pt;height:10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" filled="f" stroked="f">
              <v:textbox inset="0,0,0,0">
                <w:txbxContent>
                  <w:p w14:paraId="5BDAFB19" w14:textId="77777777" w:rsidR="00B1096B" w:rsidRDefault="00D13D6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sz w:val="16"/>
                      </w:rPr>
                      <w:t>Re</w:t>
                    </w:r>
                    <w:r>
                      <w:rPr>
                        <w:color w:val="3B3B3B"/>
                        <w:sz w:val="16"/>
                      </w:rPr>
                      <w:t>:</w:t>
                    </w:r>
                    <w:r>
                      <w:rPr>
                        <w:color w:val="3B3B3B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105</w:t>
                    </w:r>
                    <w:r>
                      <w:rPr>
                        <w:color w:val="010101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CMR</w:t>
                    </w:r>
                    <w:r>
                      <w:rPr>
                        <w:color w:val="010101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272</w:t>
                    </w:r>
                    <w:r>
                      <w:rPr>
                        <w:color w:val="3B3B3B"/>
                        <w:sz w:val="16"/>
                      </w:rPr>
                      <w:t>.</w:t>
                    </w:r>
                    <w:r>
                      <w:rPr>
                        <w:color w:val="010101"/>
                        <w:sz w:val="16"/>
                      </w:rPr>
                      <w:t>000</w:t>
                    </w:r>
                    <w:r>
                      <w:rPr>
                        <w:color w:val="232323"/>
                        <w:sz w:val="16"/>
                      </w:rPr>
                      <w:t>:</w:t>
                    </w:r>
                    <w:r>
                      <w:rPr>
                        <w:color w:val="232323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Standards</w:t>
                    </w:r>
                    <w:r>
                      <w:rPr>
                        <w:color w:val="010101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Regulating</w:t>
                    </w:r>
                    <w:r>
                      <w:rPr>
                        <w:color w:val="010101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the</w:t>
                    </w:r>
                    <w:r>
                      <w:rPr>
                        <w:color w:val="01010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Care</w:t>
                    </w:r>
                    <w:r>
                      <w:rPr>
                        <w:color w:val="01010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of</w:t>
                    </w:r>
                    <w:r>
                      <w:rPr>
                        <w:color w:val="01010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Infants</w:t>
                    </w:r>
                    <w:r>
                      <w:rPr>
                        <w:color w:val="010101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Identified</w:t>
                    </w:r>
                    <w:r>
                      <w:rPr>
                        <w:color w:val="010101"/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010101"/>
                        <w:sz w:val="16"/>
                      </w:rPr>
                      <w:t>As</w:t>
                    </w:r>
                    <w:proofErr w:type="gramEnd"/>
                    <w:r>
                      <w:rPr>
                        <w:color w:val="01010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Being</w:t>
                    </w:r>
                    <w:r>
                      <w:rPr>
                        <w:color w:val="010101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Affected</w:t>
                    </w:r>
                    <w:r>
                      <w:rPr>
                        <w:color w:val="01010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by</w:t>
                    </w:r>
                    <w:r>
                      <w:rPr>
                        <w:color w:val="01010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Perinatal</w:t>
                    </w:r>
                    <w:r>
                      <w:rPr>
                        <w:color w:val="01010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Substance</w:t>
                    </w:r>
                    <w:r>
                      <w:rPr>
                        <w:color w:val="010101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Exposure</w:t>
                    </w:r>
                    <w:r>
                      <w:rPr>
                        <w:color w:val="01010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-An</w:t>
                    </w:r>
                    <w:r>
                      <w:rPr>
                        <w:color w:val="01010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B3B3B"/>
                        <w:spacing w:val="-5"/>
                        <w:sz w:val="16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1A4"/>
    <w:multiLevelType w:val="hybridMultilevel"/>
    <w:tmpl w:val="1D7EEDA8"/>
    <w:lvl w:ilvl="0" w:tplc="0C6C0726">
      <w:start w:val="1"/>
      <w:numFmt w:val="decimal"/>
      <w:lvlText w:val="%1."/>
      <w:lvlJc w:val="left"/>
      <w:pPr>
        <w:ind w:left="949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21"/>
        <w:szCs w:val="21"/>
        <w:lang w:val="en-US" w:eastAsia="en-US" w:bidi="ar-SA"/>
      </w:rPr>
    </w:lvl>
    <w:lvl w:ilvl="1" w:tplc="90741E40">
      <w:numFmt w:val="bullet"/>
      <w:lvlText w:val="•"/>
      <w:lvlJc w:val="left"/>
      <w:pPr>
        <w:ind w:left="1926" w:hanging="239"/>
      </w:pPr>
      <w:rPr>
        <w:rFonts w:hint="default"/>
        <w:lang w:val="en-US" w:eastAsia="en-US" w:bidi="ar-SA"/>
      </w:rPr>
    </w:lvl>
    <w:lvl w:ilvl="2" w:tplc="DE32E7AC">
      <w:numFmt w:val="bullet"/>
      <w:lvlText w:val="•"/>
      <w:lvlJc w:val="left"/>
      <w:pPr>
        <w:ind w:left="2912" w:hanging="239"/>
      </w:pPr>
      <w:rPr>
        <w:rFonts w:hint="default"/>
        <w:lang w:val="en-US" w:eastAsia="en-US" w:bidi="ar-SA"/>
      </w:rPr>
    </w:lvl>
    <w:lvl w:ilvl="3" w:tplc="69E27F88">
      <w:numFmt w:val="bullet"/>
      <w:lvlText w:val="•"/>
      <w:lvlJc w:val="left"/>
      <w:pPr>
        <w:ind w:left="3898" w:hanging="239"/>
      </w:pPr>
      <w:rPr>
        <w:rFonts w:hint="default"/>
        <w:lang w:val="en-US" w:eastAsia="en-US" w:bidi="ar-SA"/>
      </w:rPr>
    </w:lvl>
    <w:lvl w:ilvl="4" w:tplc="11487A0C">
      <w:numFmt w:val="bullet"/>
      <w:lvlText w:val="•"/>
      <w:lvlJc w:val="left"/>
      <w:pPr>
        <w:ind w:left="4884" w:hanging="239"/>
      </w:pPr>
      <w:rPr>
        <w:rFonts w:hint="default"/>
        <w:lang w:val="en-US" w:eastAsia="en-US" w:bidi="ar-SA"/>
      </w:rPr>
    </w:lvl>
    <w:lvl w:ilvl="5" w:tplc="84D2FFBE">
      <w:numFmt w:val="bullet"/>
      <w:lvlText w:val="•"/>
      <w:lvlJc w:val="left"/>
      <w:pPr>
        <w:ind w:left="5870" w:hanging="239"/>
      </w:pPr>
      <w:rPr>
        <w:rFonts w:hint="default"/>
        <w:lang w:val="en-US" w:eastAsia="en-US" w:bidi="ar-SA"/>
      </w:rPr>
    </w:lvl>
    <w:lvl w:ilvl="6" w:tplc="D6980556">
      <w:numFmt w:val="bullet"/>
      <w:lvlText w:val="•"/>
      <w:lvlJc w:val="left"/>
      <w:pPr>
        <w:ind w:left="6856" w:hanging="239"/>
      </w:pPr>
      <w:rPr>
        <w:rFonts w:hint="default"/>
        <w:lang w:val="en-US" w:eastAsia="en-US" w:bidi="ar-SA"/>
      </w:rPr>
    </w:lvl>
    <w:lvl w:ilvl="7" w:tplc="2B420B68">
      <w:numFmt w:val="bullet"/>
      <w:lvlText w:val="•"/>
      <w:lvlJc w:val="left"/>
      <w:pPr>
        <w:ind w:left="7842" w:hanging="239"/>
      </w:pPr>
      <w:rPr>
        <w:rFonts w:hint="default"/>
        <w:lang w:val="en-US" w:eastAsia="en-US" w:bidi="ar-SA"/>
      </w:rPr>
    </w:lvl>
    <w:lvl w:ilvl="8" w:tplc="14F8D3F0">
      <w:numFmt w:val="bullet"/>
      <w:lvlText w:val="•"/>
      <w:lvlJc w:val="left"/>
      <w:pPr>
        <w:ind w:left="8828" w:hanging="239"/>
      </w:pPr>
      <w:rPr>
        <w:rFonts w:hint="default"/>
        <w:lang w:val="en-US" w:eastAsia="en-US" w:bidi="ar-SA"/>
      </w:rPr>
    </w:lvl>
  </w:abstractNum>
  <w:num w:numId="1" w16cid:durableId="3132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96B"/>
    <w:rsid w:val="00134E6C"/>
    <w:rsid w:val="006F5E9B"/>
    <w:rsid w:val="007F7500"/>
    <w:rsid w:val="008E1AFE"/>
    <w:rsid w:val="00B1096B"/>
    <w:rsid w:val="00D13D6B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32AB"/>
  <w15:docId w15:val="{24E93C5A-F471-40EB-8E5A-185B3552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49" w:right="251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estimony@MassMail.State.MA.US" TargetMode="External"/><Relationship Id="rId13" Type="http://schemas.openxmlformats.org/officeDocument/2006/relationships/hyperlink" Target="http://www.bilh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ssa.Sherman@lahey.org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iel.wallen@lahe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Company>Commonwealth of Massachusetts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105 CMR 272.000_ Standards Regulati...re - Anderson, William (DPH) - Outlook</dc:title>
  <dc:creator>Anderson, William (DPH)</dc:creator>
  <cp:lastModifiedBy>Anderson, William (DPH)</cp:lastModifiedBy>
  <cp:revision>3</cp:revision>
  <dcterms:created xsi:type="dcterms:W3CDTF">2026-05-21T13:39:00Z</dcterms:created>
  <dcterms:modified xsi:type="dcterms:W3CDTF">2026-05-26T12:11:00Z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Microsoft: Print To PDF</vt:lpwstr>
  </property>
</Properties>
</file>