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D2125" w14:textId="08650EEE" w:rsidR="00C9003E" w:rsidRPr="00EB3232" w:rsidRDefault="00C9003E" w:rsidP="00EB3232">
      <w:pPr>
        <w:spacing w:after="240"/>
        <w:jc w:val="center"/>
        <w:rPr>
          <w:rFonts w:ascii="Arial" w:hAnsi="Arial" w:cs="Arial"/>
          <w:b/>
        </w:rPr>
      </w:pPr>
    </w:p>
    <w:p w14:paraId="15CA8E1C" w14:textId="658EFB30" w:rsidR="00C9003E" w:rsidRPr="00EB3232" w:rsidRDefault="00C9003E" w:rsidP="00EB3232">
      <w:pPr>
        <w:spacing w:after="240"/>
        <w:jc w:val="center"/>
        <w:rPr>
          <w:rFonts w:ascii="Arial" w:eastAsia="Times New Roman" w:hAnsi="Arial" w:cs="Arial"/>
          <w:b/>
          <w:smallCaps/>
        </w:rPr>
      </w:pPr>
      <w:r w:rsidRPr="00EB3232">
        <w:rPr>
          <w:rFonts w:ascii="Arial" w:eastAsia="Times New Roman" w:hAnsi="Arial" w:cs="Arial"/>
          <w:b/>
          <w:smallCaps/>
        </w:rPr>
        <w:t>Commonwealth of Massachusetts</w:t>
      </w:r>
    </w:p>
    <w:p w14:paraId="16BA8A09" w14:textId="77777777" w:rsidR="00C9003E" w:rsidRPr="00EB3232" w:rsidRDefault="00C9003E" w:rsidP="00EB3232">
      <w:pPr>
        <w:spacing w:after="240"/>
        <w:jc w:val="center"/>
        <w:rPr>
          <w:rFonts w:ascii="Arial" w:eastAsia="Times New Roman" w:hAnsi="Arial" w:cs="Arial"/>
          <w:b/>
          <w:smallCaps/>
        </w:rPr>
      </w:pPr>
      <w:bookmarkStart w:id="0" w:name="_Toc501508902"/>
      <w:bookmarkStart w:id="1" w:name="_Toc501509382"/>
      <w:r w:rsidRPr="00EB3232">
        <w:rPr>
          <w:rFonts w:ascii="Arial" w:eastAsia="Times New Roman" w:hAnsi="Arial" w:cs="Arial"/>
          <w:b/>
          <w:smallCaps/>
        </w:rPr>
        <w:t>Executive Office of Health and Human Services</w:t>
      </w:r>
      <w:bookmarkEnd w:id="0"/>
      <w:bookmarkEnd w:id="1"/>
    </w:p>
    <w:p w14:paraId="0D4E4826" w14:textId="77777777" w:rsidR="00C9003E" w:rsidRPr="00EB3232" w:rsidRDefault="00C9003E" w:rsidP="00EB3232">
      <w:pPr>
        <w:spacing w:after="240"/>
        <w:jc w:val="center"/>
        <w:rPr>
          <w:rFonts w:ascii="Arial" w:eastAsia="Times New Roman" w:hAnsi="Arial" w:cs="Arial"/>
          <w:b/>
        </w:rPr>
      </w:pPr>
    </w:p>
    <w:p w14:paraId="0F329B38" w14:textId="77777777" w:rsidR="00C9003E" w:rsidRPr="00EB3232" w:rsidRDefault="00C9003E" w:rsidP="00EB3232">
      <w:pPr>
        <w:spacing w:after="240"/>
        <w:jc w:val="center"/>
        <w:rPr>
          <w:rFonts w:ascii="Arial" w:eastAsia="Times New Roman" w:hAnsi="Arial" w:cs="Arial"/>
          <w:b/>
        </w:rPr>
      </w:pPr>
      <w:r w:rsidRPr="00EB3232">
        <w:rPr>
          <w:rFonts w:ascii="Arial" w:eastAsia="Times New Roman" w:hAnsi="Arial" w:cs="Arial"/>
          <w:b/>
        </w:rPr>
        <w:t>One Ashburton Place, 11</w:t>
      </w:r>
      <w:r w:rsidRPr="00EB3232">
        <w:rPr>
          <w:rFonts w:ascii="Arial" w:eastAsia="Times New Roman" w:hAnsi="Arial" w:cs="Arial"/>
          <w:b/>
          <w:vertAlign w:val="superscript"/>
        </w:rPr>
        <w:t>th</w:t>
      </w:r>
      <w:r w:rsidRPr="00EB3232">
        <w:rPr>
          <w:rFonts w:ascii="Arial" w:eastAsia="Times New Roman" w:hAnsi="Arial" w:cs="Arial"/>
          <w:b/>
        </w:rPr>
        <w:t xml:space="preserve"> floor</w:t>
      </w:r>
    </w:p>
    <w:p w14:paraId="23797CC7" w14:textId="77777777" w:rsidR="00C9003E" w:rsidRPr="00EB3232" w:rsidRDefault="00C9003E" w:rsidP="00EB3232">
      <w:pPr>
        <w:spacing w:after="240"/>
        <w:jc w:val="center"/>
        <w:rPr>
          <w:rFonts w:ascii="Arial" w:eastAsia="Times New Roman" w:hAnsi="Arial" w:cs="Arial"/>
          <w:b/>
          <w:bCs/>
        </w:rPr>
      </w:pPr>
      <w:bookmarkStart w:id="2" w:name="_Toc501508903"/>
      <w:bookmarkStart w:id="3" w:name="_Toc501509383"/>
      <w:r w:rsidRPr="00EB3232">
        <w:rPr>
          <w:rFonts w:ascii="Arial" w:eastAsia="Times New Roman" w:hAnsi="Arial" w:cs="Arial"/>
          <w:b/>
          <w:spacing w:val="-4"/>
        </w:rPr>
        <w:t>Boston, MA 0</w:t>
      </w:r>
      <w:bookmarkEnd w:id="2"/>
      <w:bookmarkEnd w:id="3"/>
      <w:r w:rsidRPr="00EB3232">
        <w:rPr>
          <w:rFonts w:ascii="Arial" w:eastAsia="Times New Roman" w:hAnsi="Arial" w:cs="Arial"/>
          <w:b/>
          <w:spacing w:val="-4"/>
        </w:rPr>
        <w:t>2108</w:t>
      </w:r>
    </w:p>
    <w:p w14:paraId="06B49212" w14:textId="77777777" w:rsidR="00C9003E" w:rsidRPr="00EB3232" w:rsidRDefault="00C9003E" w:rsidP="00EB3232">
      <w:pPr>
        <w:spacing w:after="240"/>
        <w:jc w:val="center"/>
        <w:rPr>
          <w:rFonts w:ascii="Arial" w:eastAsia="Times New Roman" w:hAnsi="Arial" w:cs="Arial"/>
          <w:b/>
          <w:bCs/>
        </w:rPr>
      </w:pPr>
    </w:p>
    <w:p w14:paraId="585483B8" w14:textId="77777777" w:rsidR="00C9003E" w:rsidRPr="00EB3232" w:rsidRDefault="00C9003E" w:rsidP="00EB3232">
      <w:pPr>
        <w:spacing w:after="240"/>
        <w:jc w:val="center"/>
        <w:rPr>
          <w:rFonts w:ascii="Arial" w:eastAsia="Times New Roman" w:hAnsi="Arial" w:cs="Arial"/>
          <w:b/>
          <w:bCs/>
          <w:u w:val="double"/>
        </w:rPr>
      </w:pPr>
      <w:r w:rsidRPr="00EB3232">
        <w:rPr>
          <w:rFonts w:ascii="Arial" w:eastAsia="Times New Roman" w:hAnsi="Arial" w:cs="Arial"/>
          <w:b/>
          <w:bCs/>
          <w:u w:val="double"/>
        </w:rPr>
        <w:tab/>
      </w:r>
      <w:r w:rsidRPr="00EB3232">
        <w:rPr>
          <w:rFonts w:ascii="Arial" w:eastAsia="Times New Roman" w:hAnsi="Arial" w:cs="Arial"/>
          <w:b/>
          <w:bCs/>
          <w:u w:val="double"/>
        </w:rPr>
        <w:tab/>
      </w:r>
      <w:r w:rsidRPr="00EB3232">
        <w:rPr>
          <w:rFonts w:ascii="Arial" w:eastAsia="Times New Roman" w:hAnsi="Arial" w:cs="Arial"/>
          <w:b/>
          <w:bCs/>
          <w:u w:val="double"/>
        </w:rPr>
        <w:tab/>
      </w:r>
      <w:r w:rsidRPr="00EB3232">
        <w:rPr>
          <w:rFonts w:ascii="Arial" w:eastAsia="Times New Roman" w:hAnsi="Arial" w:cs="Arial"/>
          <w:b/>
          <w:bCs/>
          <w:u w:val="double"/>
        </w:rPr>
        <w:tab/>
      </w:r>
      <w:r w:rsidRPr="00EB3232">
        <w:rPr>
          <w:rFonts w:ascii="Arial" w:eastAsia="Times New Roman" w:hAnsi="Arial" w:cs="Arial"/>
          <w:b/>
          <w:bCs/>
          <w:u w:val="double"/>
        </w:rPr>
        <w:tab/>
      </w:r>
      <w:r w:rsidRPr="00EB3232">
        <w:rPr>
          <w:rFonts w:ascii="Arial" w:eastAsia="Times New Roman" w:hAnsi="Arial" w:cs="Arial"/>
          <w:b/>
          <w:bCs/>
          <w:u w:val="double"/>
        </w:rPr>
        <w:tab/>
      </w:r>
      <w:r w:rsidRPr="00EB3232">
        <w:rPr>
          <w:rFonts w:ascii="Arial" w:eastAsia="Times New Roman" w:hAnsi="Arial" w:cs="Arial"/>
          <w:b/>
          <w:bCs/>
          <w:u w:val="double"/>
        </w:rPr>
        <w:tab/>
      </w:r>
      <w:r w:rsidRPr="00EB3232">
        <w:rPr>
          <w:rFonts w:ascii="Arial" w:eastAsia="Times New Roman" w:hAnsi="Arial" w:cs="Arial"/>
          <w:b/>
          <w:bCs/>
          <w:u w:val="double"/>
        </w:rPr>
        <w:tab/>
      </w:r>
    </w:p>
    <w:p w14:paraId="3D4E191D" w14:textId="77777777" w:rsidR="00C9003E" w:rsidRPr="00EB3232" w:rsidRDefault="00C9003E" w:rsidP="00EB3232">
      <w:pPr>
        <w:tabs>
          <w:tab w:val="left" w:pos="-180"/>
        </w:tabs>
        <w:spacing w:after="240"/>
        <w:jc w:val="center"/>
        <w:outlineLvl w:val="1"/>
        <w:rPr>
          <w:rFonts w:ascii="Arial" w:eastAsia="Times New Roman" w:hAnsi="Arial" w:cs="Arial"/>
          <w:b/>
        </w:rPr>
      </w:pPr>
    </w:p>
    <w:p w14:paraId="78263D41" w14:textId="6754BB71" w:rsidR="00C9003E" w:rsidRPr="00EC0E27" w:rsidRDefault="00C9003E" w:rsidP="00EC0E27">
      <w:pPr>
        <w:pStyle w:val="Heading1"/>
      </w:pPr>
      <w:r w:rsidRPr="00EC0E27">
        <w:t>MassHealth Member Engagement Initiatives</w:t>
      </w:r>
    </w:p>
    <w:p w14:paraId="6E08F101" w14:textId="77777777" w:rsidR="00C9003E" w:rsidRPr="00EC0E27" w:rsidRDefault="00C9003E" w:rsidP="00EC0E27"/>
    <w:p w14:paraId="6812A015" w14:textId="77777777" w:rsidR="00C9003E" w:rsidRPr="00EC0E27" w:rsidRDefault="00C9003E" w:rsidP="00EC0E27">
      <w:pPr>
        <w:pStyle w:val="Heading1"/>
      </w:pPr>
      <w:r w:rsidRPr="00EC0E27">
        <w:t>REQUEST FOR INFORMATION</w:t>
      </w:r>
    </w:p>
    <w:p w14:paraId="2D94350C" w14:textId="77777777" w:rsidR="00C9003E" w:rsidRPr="00EC0E27" w:rsidRDefault="00C9003E" w:rsidP="00EC0E27"/>
    <w:p w14:paraId="29C3EB05" w14:textId="0EA057E3" w:rsidR="00C9003E" w:rsidRPr="00EC0E27" w:rsidRDefault="00C9003E" w:rsidP="00EC0E27">
      <w:pPr>
        <w:pStyle w:val="Heading1"/>
      </w:pPr>
      <w:r w:rsidRPr="00EC0E27">
        <w:t>DOCUMENT #: 22KAEHSMEMBERENGRFI</w:t>
      </w:r>
    </w:p>
    <w:p w14:paraId="5C1BFA9A" w14:textId="77777777" w:rsidR="00C9003E" w:rsidRPr="00EB3232" w:rsidRDefault="00C9003E" w:rsidP="00EB3232">
      <w:pPr>
        <w:spacing w:after="240"/>
        <w:jc w:val="center"/>
        <w:rPr>
          <w:rFonts w:ascii="Arial" w:eastAsia="Times New Roman" w:hAnsi="Arial" w:cs="Arial"/>
          <w:b/>
          <w:bCs/>
          <w:iCs/>
          <w:u w:val="double"/>
        </w:rPr>
      </w:pPr>
      <w:r w:rsidRPr="00EB3232">
        <w:rPr>
          <w:rFonts w:ascii="Arial" w:eastAsia="Times New Roman" w:hAnsi="Arial" w:cs="Arial"/>
          <w:b/>
          <w:bCs/>
          <w:iCs/>
          <w:u w:val="double"/>
        </w:rPr>
        <w:tab/>
      </w:r>
      <w:r w:rsidRPr="00EB3232">
        <w:rPr>
          <w:rFonts w:ascii="Arial" w:eastAsia="Times New Roman" w:hAnsi="Arial" w:cs="Arial"/>
          <w:b/>
          <w:bCs/>
          <w:iCs/>
          <w:u w:val="double"/>
        </w:rPr>
        <w:tab/>
      </w:r>
      <w:r w:rsidRPr="00EB3232">
        <w:rPr>
          <w:rFonts w:ascii="Arial" w:eastAsia="Times New Roman" w:hAnsi="Arial" w:cs="Arial"/>
          <w:b/>
          <w:bCs/>
          <w:iCs/>
          <w:u w:val="double"/>
        </w:rPr>
        <w:tab/>
      </w:r>
      <w:r w:rsidRPr="00EB3232">
        <w:rPr>
          <w:rFonts w:ascii="Arial" w:eastAsia="Times New Roman" w:hAnsi="Arial" w:cs="Arial"/>
          <w:b/>
          <w:bCs/>
          <w:iCs/>
          <w:u w:val="double"/>
        </w:rPr>
        <w:tab/>
      </w:r>
      <w:r w:rsidRPr="00EB3232">
        <w:rPr>
          <w:rFonts w:ascii="Arial" w:eastAsia="Times New Roman" w:hAnsi="Arial" w:cs="Arial"/>
          <w:b/>
          <w:bCs/>
          <w:iCs/>
          <w:u w:val="double"/>
        </w:rPr>
        <w:tab/>
      </w:r>
      <w:r w:rsidRPr="00EB3232">
        <w:rPr>
          <w:rFonts w:ascii="Arial" w:eastAsia="Times New Roman" w:hAnsi="Arial" w:cs="Arial"/>
          <w:b/>
          <w:bCs/>
          <w:iCs/>
          <w:u w:val="double"/>
        </w:rPr>
        <w:tab/>
      </w:r>
      <w:r w:rsidRPr="00EB3232">
        <w:rPr>
          <w:rFonts w:ascii="Arial" w:eastAsia="Times New Roman" w:hAnsi="Arial" w:cs="Arial"/>
          <w:b/>
          <w:bCs/>
          <w:iCs/>
          <w:u w:val="double"/>
        </w:rPr>
        <w:tab/>
      </w:r>
      <w:r w:rsidRPr="00EB3232">
        <w:rPr>
          <w:rFonts w:ascii="Arial" w:eastAsia="Times New Roman" w:hAnsi="Arial" w:cs="Arial"/>
          <w:b/>
          <w:bCs/>
          <w:iCs/>
          <w:u w:val="double"/>
        </w:rPr>
        <w:tab/>
      </w:r>
    </w:p>
    <w:p w14:paraId="3869D357" w14:textId="77777777" w:rsidR="00C9003E" w:rsidRPr="00EB3232" w:rsidRDefault="00C9003E" w:rsidP="00EB3232">
      <w:pPr>
        <w:spacing w:after="240"/>
        <w:jc w:val="center"/>
        <w:rPr>
          <w:rFonts w:ascii="Arial" w:eastAsia="Times New Roman" w:hAnsi="Arial" w:cs="Arial"/>
          <w:b/>
          <w:bCs/>
          <w:iCs/>
          <w:u w:val="double"/>
        </w:rPr>
      </w:pPr>
    </w:p>
    <w:p w14:paraId="4EDD91F0" w14:textId="77777777" w:rsidR="00C9003E" w:rsidRPr="00EB3232" w:rsidRDefault="00C9003E" w:rsidP="00EB3232">
      <w:pPr>
        <w:spacing w:after="240"/>
        <w:jc w:val="center"/>
        <w:rPr>
          <w:rFonts w:ascii="Arial" w:eastAsia="Times New Roman" w:hAnsi="Arial" w:cs="Arial"/>
          <w:b/>
          <w:bCs/>
          <w:iCs/>
          <w:u w:val="double"/>
        </w:rPr>
      </w:pPr>
    </w:p>
    <w:p w14:paraId="25347C28" w14:textId="316F9D77" w:rsidR="00C9003E" w:rsidRPr="00EB3232" w:rsidRDefault="00665A86" w:rsidP="00EB3232">
      <w:pPr>
        <w:spacing w:after="240"/>
        <w:jc w:val="center"/>
        <w:rPr>
          <w:rFonts w:ascii="Arial" w:eastAsia="Times New Roman" w:hAnsi="Arial" w:cs="Arial"/>
          <w:b/>
          <w:bCs/>
          <w:iCs/>
        </w:rPr>
      </w:pPr>
      <w:r>
        <w:rPr>
          <w:rFonts w:ascii="Arial" w:eastAsia="Times New Roman" w:hAnsi="Arial" w:cs="Arial"/>
          <w:b/>
          <w:bCs/>
          <w:iCs/>
        </w:rPr>
        <w:t>November 22, 2021</w:t>
      </w:r>
    </w:p>
    <w:p w14:paraId="27FA68A0" w14:textId="38586693" w:rsidR="00C9003E" w:rsidRPr="00EB3232" w:rsidRDefault="00C9003E" w:rsidP="00EB3232">
      <w:pPr>
        <w:spacing w:after="240"/>
        <w:rPr>
          <w:rFonts w:ascii="Arial" w:hAnsi="Arial" w:cs="Arial"/>
          <w:b/>
        </w:rPr>
      </w:pPr>
      <w:r w:rsidRPr="00EB3232">
        <w:rPr>
          <w:rFonts w:ascii="Arial" w:hAnsi="Arial" w:cs="Arial"/>
          <w:b/>
        </w:rPr>
        <w:br w:type="page"/>
      </w:r>
    </w:p>
    <w:p w14:paraId="41B31576" w14:textId="249F8880" w:rsidR="00216CCE" w:rsidRPr="00EB3232" w:rsidRDefault="0AEA6234" w:rsidP="00EB3232">
      <w:pPr>
        <w:pStyle w:val="paragraph"/>
        <w:spacing w:before="0" w:beforeAutospacing="0" w:after="240" w:afterAutospacing="0" w:line="276" w:lineRule="auto"/>
        <w:textAlignment w:val="baseline"/>
        <w:rPr>
          <w:rFonts w:ascii="Arial" w:hAnsi="Arial" w:cs="Arial"/>
          <w:sz w:val="22"/>
          <w:szCs w:val="22"/>
        </w:rPr>
      </w:pPr>
      <w:r w:rsidRPr="00EB3232">
        <w:rPr>
          <w:rFonts w:ascii="Arial" w:hAnsi="Arial" w:cs="Arial"/>
          <w:sz w:val="22"/>
          <w:szCs w:val="22"/>
        </w:rPr>
        <w:lastRenderedPageBreak/>
        <w:t xml:space="preserve">The Executive Office of Health and Human Services (EOHHS) is committed to working with our </w:t>
      </w:r>
      <w:r w:rsidR="6EAC1194" w:rsidRPr="00EB3232">
        <w:rPr>
          <w:rFonts w:ascii="Arial" w:hAnsi="Arial" w:cs="Arial"/>
          <w:sz w:val="22"/>
          <w:szCs w:val="22"/>
        </w:rPr>
        <w:t xml:space="preserve">members and other </w:t>
      </w:r>
      <w:r w:rsidRPr="00EB3232">
        <w:rPr>
          <w:rFonts w:ascii="Arial" w:hAnsi="Arial" w:cs="Arial"/>
          <w:sz w:val="22"/>
          <w:szCs w:val="22"/>
        </w:rPr>
        <w:t>stakeholders to</w:t>
      </w:r>
      <w:r w:rsidR="00A03338" w:rsidRPr="00EB3232">
        <w:rPr>
          <w:rFonts w:ascii="Arial" w:hAnsi="Arial" w:cs="Arial"/>
          <w:sz w:val="22"/>
          <w:szCs w:val="22"/>
        </w:rPr>
        <w:t xml:space="preserve"> understand their experiences</w:t>
      </w:r>
      <w:r w:rsidR="00CC4B01" w:rsidRPr="00EB3232">
        <w:rPr>
          <w:rFonts w:ascii="Arial" w:hAnsi="Arial" w:cs="Arial"/>
          <w:sz w:val="22"/>
          <w:szCs w:val="22"/>
        </w:rPr>
        <w:t xml:space="preserve"> with the MassHealth program and</w:t>
      </w:r>
      <w:r w:rsidRPr="00EB3232">
        <w:rPr>
          <w:rFonts w:ascii="Arial" w:hAnsi="Arial" w:cs="Arial"/>
          <w:sz w:val="22"/>
          <w:szCs w:val="22"/>
        </w:rPr>
        <w:t xml:space="preserve"> </w:t>
      </w:r>
      <w:r w:rsidR="00C04F30" w:rsidRPr="00EB3232">
        <w:rPr>
          <w:rFonts w:ascii="Arial" w:hAnsi="Arial" w:cs="Arial"/>
          <w:sz w:val="22"/>
          <w:szCs w:val="22"/>
        </w:rPr>
        <w:t xml:space="preserve">address inequities </w:t>
      </w:r>
      <w:r w:rsidR="4E063D39" w:rsidRPr="00EB3232">
        <w:rPr>
          <w:rFonts w:ascii="Arial" w:hAnsi="Arial" w:cs="Arial"/>
          <w:sz w:val="22"/>
          <w:szCs w:val="22"/>
        </w:rPr>
        <w:t xml:space="preserve">and eliminate </w:t>
      </w:r>
      <w:r w:rsidR="003A738E" w:rsidRPr="00EB3232">
        <w:rPr>
          <w:rFonts w:ascii="Arial" w:hAnsi="Arial" w:cs="Arial"/>
          <w:sz w:val="22"/>
          <w:szCs w:val="22"/>
        </w:rPr>
        <w:t xml:space="preserve">disparities in </w:t>
      </w:r>
      <w:r w:rsidR="028B5604" w:rsidRPr="00EB3232">
        <w:rPr>
          <w:rFonts w:ascii="Arial" w:hAnsi="Arial" w:cs="Arial"/>
          <w:sz w:val="22"/>
          <w:szCs w:val="22"/>
        </w:rPr>
        <w:t>health</w:t>
      </w:r>
      <w:r w:rsidR="46CF5CF0" w:rsidRPr="00EB3232">
        <w:rPr>
          <w:rFonts w:ascii="Arial" w:hAnsi="Arial" w:cs="Arial"/>
          <w:sz w:val="22"/>
          <w:szCs w:val="22"/>
        </w:rPr>
        <w:t xml:space="preserve"> and healthcare</w:t>
      </w:r>
      <w:r w:rsidRPr="00EB3232">
        <w:rPr>
          <w:rFonts w:ascii="Arial" w:hAnsi="Arial" w:cs="Arial"/>
          <w:sz w:val="22"/>
          <w:szCs w:val="22"/>
        </w:rPr>
        <w:t xml:space="preserve">. </w:t>
      </w:r>
    </w:p>
    <w:p w14:paraId="6528E149" w14:textId="43D3D353" w:rsidR="0013708F" w:rsidRPr="00EB3232" w:rsidRDefault="79473A8C" w:rsidP="00EB3232">
      <w:pPr>
        <w:shd w:val="clear" w:color="auto" w:fill="FFFFFF" w:themeFill="background1"/>
        <w:spacing w:after="240"/>
        <w:rPr>
          <w:rFonts w:ascii="Arial" w:hAnsi="Arial" w:cs="Arial"/>
        </w:rPr>
      </w:pPr>
      <w:r w:rsidRPr="00EB3232">
        <w:rPr>
          <w:rFonts w:ascii="Arial" w:hAnsi="Arial" w:cs="Arial"/>
        </w:rPr>
        <w:t>M</w:t>
      </w:r>
      <w:r w:rsidR="05AA3EFB" w:rsidRPr="00EB3232">
        <w:rPr>
          <w:rFonts w:ascii="Arial" w:hAnsi="Arial" w:cs="Arial"/>
        </w:rPr>
        <w:t xml:space="preserve">ember engagement is </w:t>
      </w:r>
      <w:r w:rsidR="0A49D056" w:rsidRPr="00EB3232">
        <w:rPr>
          <w:rFonts w:ascii="Arial" w:hAnsi="Arial" w:cs="Arial"/>
        </w:rPr>
        <w:t xml:space="preserve">a key </w:t>
      </w:r>
      <w:r w:rsidR="66A6EA46" w:rsidRPr="00EB3232">
        <w:rPr>
          <w:rFonts w:ascii="Arial" w:hAnsi="Arial" w:cs="Arial"/>
        </w:rPr>
        <w:t>part</w:t>
      </w:r>
      <w:r w:rsidR="0A49D056" w:rsidRPr="00EB3232">
        <w:rPr>
          <w:rFonts w:ascii="Arial" w:hAnsi="Arial" w:cs="Arial"/>
        </w:rPr>
        <w:t xml:space="preserve"> of</w:t>
      </w:r>
      <w:r w:rsidR="3D85B4C9" w:rsidRPr="00EB3232">
        <w:rPr>
          <w:rFonts w:ascii="Arial" w:hAnsi="Arial" w:cs="Arial"/>
        </w:rPr>
        <w:t xml:space="preserve"> </w:t>
      </w:r>
      <w:r w:rsidR="02DC742E" w:rsidRPr="00EB3232">
        <w:rPr>
          <w:rFonts w:ascii="Arial" w:hAnsi="Arial" w:cs="Arial"/>
        </w:rPr>
        <w:t>achieving</w:t>
      </w:r>
      <w:r w:rsidR="3D85B4C9" w:rsidRPr="00EB3232">
        <w:rPr>
          <w:rFonts w:ascii="Arial" w:hAnsi="Arial" w:cs="Arial"/>
        </w:rPr>
        <w:t xml:space="preserve"> </w:t>
      </w:r>
      <w:r w:rsidR="005277ED" w:rsidRPr="00EB3232">
        <w:rPr>
          <w:rFonts w:ascii="Arial" w:hAnsi="Arial" w:cs="Arial"/>
        </w:rPr>
        <w:t>MassHealth’s</w:t>
      </w:r>
      <w:r w:rsidR="41C8ACE9" w:rsidRPr="00EB3232">
        <w:rPr>
          <w:rFonts w:ascii="Arial" w:hAnsi="Arial" w:cs="Arial"/>
        </w:rPr>
        <w:t xml:space="preserve"> goals</w:t>
      </w:r>
      <w:r w:rsidR="003A738E" w:rsidRPr="00EB3232">
        <w:rPr>
          <w:rFonts w:ascii="Arial" w:hAnsi="Arial" w:cs="Arial"/>
        </w:rPr>
        <w:t xml:space="preserve"> </w:t>
      </w:r>
      <w:r w:rsidR="146000C1" w:rsidRPr="00EB3232">
        <w:rPr>
          <w:rFonts w:ascii="Arial" w:hAnsi="Arial" w:cs="Arial"/>
        </w:rPr>
        <w:t>and a core value of the agency in implementing program</w:t>
      </w:r>
      <w:r w:rsidR="6C04732F" w:rsidRPr="00EB3232">
        <w:rPr>
          <w:rFonts w:ascii="Arial" w:hAnsi="Arial" w:cs="Arial"/>
        </w:rPr>
        <w:t>s and policies</w:t>
      </w:r>
      <w:r w:rsidR="0A49D056" w:rsidRPr="00EB3232">
        <w:rPr>
          <w:rFonts w:ascii="Arial" w:hAnsi="Arial" w:cs="Arial"/>
        </w:rPr>
        <w:t xml:space="preserve">. </w:t>
      </w:r>
    </w:p>
    <w:p w14:paraId="3253617D" w14:textId="45C30CC6" w:rsidR="007D76AA" w:rsidRPr="00EB3232" w:rsidRDefault="5EC02115" w:rsidP="00EB3232">
      <w:pPr>
        <w:shd w:val="clear" w:color="auto" w:fill="FFFFFF" w:themeFill="background1"/>
        <w:spacing w:after="240"/>
        <w:rPr>
          <w:rFonts w:ascii="Arial" w:hAnsi="Arial" w:cs="Arial"/>
        </w:rPr>
      </w:pPr>
      <w:r w:rsidRPr="00EB3232">
        <w:rPr>
          <w:rFonts w:ascii="Arial" w:hAnsi="Arial" w:cs="Arial"/>
        </w:rPr>
        <w:t xml:space="preserve">Currently, </w:t>
      </w:r>
      <w:r w:rsidR="22A4E096" w:rsidRPr="00EB3232">
        <w:rPr>
          <w:rFonts w:ascii="Arial" w:hAnsi="Arial" w:cs="Arial"/>
        </w:rPr>
        <w:t xml:space="preserve">EOHHS and </w:t>
      </w:r>
      <w:r w:rsidR="2F375951" w:rsidRPr="00EB3232">
        <w:rPr>
          <w:rFonts w:ascii="Arial" w:hAnsi="Arial" w:cs="Arial"/>
        </w:rPr>
        <w:t xml:space="preserve">MassHealth </w:t>
      </w:r>
      <w:r w:rsidR="21EA02CE" w:rsidRPr="00EB3232">
        <w:rPr>
          <w:rFonts w:ascii="Arial" w:hAnsi="Arial" w:cs="Arial"/>
        </w:rPr>
        <w:t>maintain</w:t>
      </w:r>
      <w:r w:rsidR="2F375951" w:rsidRPr="00EB3232">
        <w:rPr>
          <w:rFonts w:ascii="Arial" w:hAnsi="Arial" w:cs="Arial"/>
        </w:rPr>
        <w:t xml:space="preserve"> robust, active, and productive relationships with many advocacy, </w:t>
      </w:r>
      <w:r w:rsidR="003A738E" w:rsidRPr="00EB3232">
        <w:rPr>
          <w:rFonts w:ascii="Arial" w:hAnsi="Arial" w:cs="Arial"/>
        </w:rPr>
        <w:t xml:space="preserve">provider, </w:t>
      </w:r>
      <w:r w:rsidR="2F375951" w:rsidRPr="00EB3232">
        <w:rPr>
          <w:rFonts w:ascii="Arial" w:hAnsi="Arial" w:cs="Arial"/>
        </w:rPr>
        <w:t>and other stakeholder groups</w:t>
      </w:r>
      <w:r w:rsidR="145E9A2B" w:rsidRPr="00EB3232">
        <w:rPr>
          <w:rFonts w:ascii="Arial" w:hAnsi="Arial" w:cs="Arial"/>
        </w:rPr>
        <w:t xml:space="preserve">. </w:t>
      </w:r>
      <w:r w:rsidR="00DE47CF" w:rsidRPr="00EB3232">
        <w:rPr>
          <w:rFonts w:ascii="Arial" w:hAnsi="Arial" w:cs="Arial"/>
        </w:rPr>
        <w:t xml:space="preserve"> </w:t>
      </w:r>
      <w:r w:rsidR="145E9A2B" w:rsidRPr="00EB3232">
        <w:rPr>
          <w:rFonts w:ascii="Arial" w:hAnsi="Arial" w:cs="Arial"/>
        </w:rPr>
        <w:t xml:space="preserve">As part of these efforts, EOHHS </w:t>
      </w:r>
      <w:r w:rsidR="2F375951" w:rsidRPr="00EB3232">
        <w:rPr>
          <w:rFonts w:ascii="Arial" w:hAnsi="Arial" w:cs="Arial"/>
        </w:rPr>
        <w:t>engages members and communities across a broad spectrum of</w:t>
      </w:r>
      <w:r w:rsidR="2C2C7ACA" w:rsidRPr="00EB3232">
        <w:rPr>
          <w:rFonts w:ascii="Arial" w:hAnsi="Arial" w:cs="Arial"/>
        </w:rPr>
        <w:t xml:space="preserve"> activities, including</w:t>
      </w:r>
      <w:r w:rsidR="2F375951" w:rsidRPr="00EB3232">
        <w:rPr>
          <w:rFonts w:ascii="Arial" w:hAnsi="Arial" w:cs="Arial"/>
        </w:rPr>
        <w:t xml:space="preserve"> stakeholder groups</w:t>
      </w:r>
      <w:r w:rsidR="003A738E" w:rsidRPr="00EB3232" w:rsidDel="003A738E">
        <w:rPr>
          <w:rFonts w:ascii="Arial" w:hAnsi="Arial" w:cs="Arial"/>
        </w:rPr>
        <w:t xml:space="preserve"> </w:t>
      </w:r>
      <w:r w:rsidR="003A738E" w:rsidRPr="00EB3232">
        <w:rPr>
          <w:rFonts w:ascii="Arial" w:hAnsi="Arial" w:cs="Arial"/>
        </w:rPr>
        <w:t>(</w:t>
      </w:r>
      <w:r w:rsidR="004C2953" w:rsidRPr="00EB3232">
        <w:rPr>
          <w:rFonts w:ascii="Arial" w:hAnsi="Arial" w:cs="Arial"/>
        </w:rPr>
        <w:t xml:space="preserve">such as </w:t>
      </w:r>
      <w:r w:rsidR="003A738E" w:rsidRPr="00EB3232">
        <w:rPr>
          <w:rFonts w:ascii="Arial" w:hAnsi="Arial" w:cs="Arial"/>
        </w:rPr>
        <w:t>regularly occurring</w:t>
      </w:r>
      <w:r w:rsidR="00AE07F4" w:rsidRPr="00EB3232">
        <w:rPr>
          <w:rFonts w:ascii="Arial" w:hAnsi="Arial" w:cs="Arial"/>
        </w:rPr>
        <w:t xml:space="preserve"> program councils</w:t>
      </w:r>
      <w:r w:rsidR="003A738E" w:rsidRPr="00EB3232">
        <w:rPr>
          <w:rFonts w:ascii="Arial" w:hAnsi="Arial" w:cs="Arial"/>
        </w:rPr>
        <w:t xml:space="preserve"> </w:t>
      </w:r>
      <w:r w:rsidR="2F375951" w:rsidRPr="00EB3232">
        <w:rPr>
          <w:rFonts w:ascii="Arial" w:hAnsi="Arial" w:cs="Arial"/>
        </w:rPr>
        <w:t>and</w:t>
      </w:r>
      <w:r w:rsidR="00AE07F4" w:rsidRPr="00EB3232">
        <w:rPr>
          <w:rFonts w:ascii="Arial" w:hAnsi="Arial" w:cs="Arial"/>
        </w:rPr>
        <w:t xml:space="preserve"> issue-specific workgroups</w:t>
      </w:r>
      <w:r w:rsidR="2F375951" w:rsidRPr="00EB3232">
        <w:rPr>
          <w:rFonts w:ascii="Arial" w:hAnsi="Arial" w:cs="Arial"/>
        </w:rPr>
        <w:t>),</w:t>
      </w:r>
      <w:r w:rsidR="003A738E" w:rsidRPr="00EB3232">
        <w:rPr>
          <w:rFonts w:ascii="Arial" w:hAnsi="Arial" w:cs="Arial"/>
        </w:rPr>
        <w:t xml:space="preserve"> listening sessions</w:t>
      </w:r>
      <w:r w:rsidR="007D76AA" w:rsidRPr="00EB3232">
        <w:rPr>
          <w:rFonts w:ascii="Arial" w:hAnsi="Arial" w:cs="Arial"/>
        </w:rPr>
        <w:t>, requests for written feedback, and survey tools</w:t>
      </w:r>
      <w:r w:rsidR="003A738E" w:rsidRPr="00EB3232">
        <w:rPr>
          <w:rFonts w:ascii="Arial" w:hAnsi="Arial" w:cs="Arial"/>
        </w:rPr>
        <w:t xml:space="preserve">. </w:t>
      </w:r>
      <w:r w:rsidR="00DE47CF" w:rsidRPr="00EB3232">
        <w:rPr>
          <w:rFonts w:ascii="Arial" w:hAnsi="Arial" w:cs="Arial"/>
        </w:rPr>
        <w:t xml:space="preserve"> </w:t>
      </w:r>
      <w:r w:rsidR="003A738E" w:rsidRPr="00EB3232">
        <w:rPr>
          <w:rFonts w:ascii="Arial" w:hAnsi="Arial" w:cs="Arial"/>
        </w:rPr>
        <w:t>Some of these activities are focused on engaging with stakeholders on specific programs or policies, while others are designed to get high-level feedback on larger scale initiatives or reforms</w:t>
      </w:r>
      <w:r w:rsidR="145E9A2B" w:rsidRPr="00EB3232">
        <w:rPr>
          <w:rFonts w:ascii="Arial" w:hAnsi="Arial" w:cs="Arial"/>
        </w:rPr>
        <w:t>.</w:t>
      </w:r>
      <w:r w:rsidR="4CFD3467" w:rsidRPr="00EB3232">
        <w:rPr>
          <w:rFonts w:ascii="Arial" w:hAnsi="Arial" w:cs="Arial"/>
        </w:rPr>
        <w:t xml:space="preserve"> </w:t>
      </w:r>
      <w:r w:rsidR="00DE47CF" w:rsidRPr="00EB3232">
        <w:rPr>
          <w:rFonts w:ascii="Arial" w:hAnsi="Arial" w:cs="Arial"/>
        </w:rPr>
        <w:t xml:space="preserve"> </w:t>
      </w:r>
      <w:r w:rsidR="007D76AA" w:rsidRPr="00EB3232">
        <w:rPr>
          <w:rFonts w:ascii="Arial" w:hAnsi="Arial" w:cs="Arial"/>
        </w:rPr>
        <w:t xml:space="preserve">In </w:t>
      </w:r>
      <w:r w:rsidR="00A17223" w:rsidRPr="00EB3232">
        <w:rPr>
          <w:rFonts w:ascii="Arial" w:hAnsi="Arial" w:cs="Arial"/>
        </w:rPr>
        <w:t>some</w:t>
      </w:r>
      <w:r w:rsidR="007D76AA" w:rsidRPr="00EB3232">
        <w:rPr>
          <w:rFonts w:ascii="Arial" w:hAnsi="Arial" w:cs="Arial"/>
        </w:rPr>
        <w:t xml:space="preserve"> cases, MassHealth is required by state law to do a procurement process (meaning that individuals interested in participating must submit or respond to a formal application process and then be selected). </w:t>
      </w:r>
    </w:p>
    <w:p w14:paraId="6AB31ADB" w14:textId="66CDD5EE" w:rsidR="00313E56" w:rsidRPr="00EB3232" w:rsidRDefault="04D4C5F5" w:rsidP="00EB3232">
      <w:pPr>
        <w:shd w:val="clear" w:color="auto" w:fill="FFFFFF" w:themeFill="background1"/>
        <w:spacing w:after="240"/>
        <w:rPr>
          <w:rFonts w:ascii="Arial" w:hAnsi="Arial" w:cs="Arial"/>
        </w:rPr>
      </w:pPr>
      <w:r w:rsidRPr="00EB3232">
        <w:rPr>
          <w:rFonts w:ascii="Arial" w:hAnsi="Arial" w:cs="Arial"/>
        </w:rPr>
        <w:t xml:space="preserve">These efforts offer </w:t>
      </w:r>
      <w:r w:rsidR="00104BB1" w:rsidRPr="00EB3232">
        <w:rPr>
          <w:rFonts w:ascii="Arial" w:hAnsi="Arial" w:cs="Arial"/>
        </w:rPr>
        <w:t>different kinds</w:t>
      </w:r>
      <w:r w:rsidR="003A738E" w:rsidRPr="00EB3232">
        <w:rPr>
          <w:rFonts w:ascii="Arial" w:hAnsi="Arial" w:cs="Arial"/>
        </w:rPr>
        <w:t xml:space="preserve"> of</w:t>
      </w:r>
      <w:r w:rsidRPr="00EB3232">
        <w:rPr>
          <w:rFonts w:ascii="Arial" w:hAnsi="Arial" w:cs="Arial"/>
        </w:rPr>
        <w:t xml:space="preserve"> </w:t>
      </w:r>
      <w:r w:rsidR="00104BB1" w:rsidRPr="00EB3232">
        <w:rPr>
          <w:rFonts w:ascii="Arial" w:hAnsi="Arial" w:cs="Arial"/>
        </w:rPr>
        <w:t xml:space="preserve">opportunities for </w:t>
      </w:r>
      <w:r w:rsidR="009D736B" w:rsidRPr="00EB3232">
        <w:rPr>
          <w:rFonts w:ascii="Arial" w:hAnsi="Arial" w:cs="Arial"/>
        </w:rPr>
        <w:t xml:space="preserve">engagement </w:t>
      </w:r>
      <w:r w:rsidR="003A738E" w:rsidRPr="00EB3232">
        <w:rPr>
          <w:rFonts w:ascii="Arial" w:hAnsi="Arial" w:cs="Arial"/>
        </w:rPr>
        <w:t xml:space="preserve">depending on the topic or format, and </w:t>
      </w:r>
      <w:r w:rsidRPr="00EB3232">
        <w:rPr>
          <w:rFonts w:ascii="Arial" w:hAnsi="Arial" w:cs="Arial"/>
        </w:rPr>
        <w:t xml:space="preserve">are </w:t>
      </w:r>
      <w:r w:rsidR="007D76AA" w:rsidRPr="00EB3232">
        <w:rPr>
          <w:rFonts w:ascii="Arial" w:hAnsi="Arial" w:cs="Arial"/>
        </w:rPr>
        <w:t xml:space="preserve">often </w:t>
      </w:r>
      <w:r w:rsidRPr="00EB3232">
        <w:rPr>
          <w:rFonts w:ascii="Arial" w:hAnsi="Arial" w:cs="Arial"/>
        </w:rPr>
        <w:t>designed</w:t>
      </w:r>
      <w:r w:rsidR="007D76AA" w:rsidRPr="00EB3232">
        <w:rPr>
          <w:rFonts w:ascii="Arial" w:hAnsi="Arial" w:cs="Arial"/>
        </w:rPr>
        <w:t xml:space="preserve"> to bring</w:t>
      </w:r>
      <w:r w:rsidR="00104BB1" w:rsidRPr="00EB3232">
        <w:rPr>
          <w:rFonts w:ascii="Arial" w:hAnsi="Arial" w:cs="Arial"/>
        </w:rPr>
        <w:t xml:space="preserve"> together diverse </w:t>
      </w:r>
      <w:r w:rsidR="007D76AA" w:rsidRPr="00EB3232">
        <w:rPr>
          <w:rFonts w:ascii="Arial" w:hAnsi="Arial" w:cs="Arial"/>
        </w:rPr>
        <w:t xml:space="preserve">types of stakeholders all in one space, including, </w:t>
      </w:r>
      <w:r w:rsidRPr="00EB3232">
        <w:rPr>
          <w:rFonts w:ascii="Arial" w:hAnsi="Arial" w:cs="Arial"/>
        </w:rPr>
        <w:t xml:space="preserve">members, plans, providers, </w:t>
      </w:r>
      <w:r w:rsidR="009D736B" w:rsidRPr="00EB3232">
        <w:rPr>
          <w:rFonts w:ascii="Arial" w:hAnsi="Arial" w:cs="Arial"/>
        </w:rPr>
        <w:t xml:space="preserve">community-based </w:t>
      </w:r>
      <w:r w:rsidR="00DE47CF" w:rsidRPr="00EB3232">
        <w:rPr>
          <w:rFonts w:ascii="Arial" w:hAnsi="Arial" w:cs="Arial"/>
        </w:rPr>
        <w:t>organizations,</w:t>
      </w:r>
      <w:r w:rsidR="009D736B" w:rsidRPr="00EB3232">
        <w:rPr>
          <w:rFonts w:ascii="Arial" w:hAnsi="Arial" w:cs="Arial"/>
        </w:rPr>
        <w:t xml:space="preserve"> and advocacy groups</w:t>
      </w:r>
      <w:r w:rsidRPr="00EB3232">
        <w:rPr>
          <w:rFonts w:ascii="Arial" w:hAnsi="Arial" w:cs="Arial"/>
        </w:rPr>
        <w:t xml:space="preserve">. </w:t>
      </w:r>
    </w:p>
    <w:p w14:paraId="6F3951B1" w14:textId="0194E8AD" w:rsidR="00E908CE" w:rsidRPr="00EB3232" w:rsidRDefault="00495F86" w:rsidP="00EB3232">
      <w:pPr>
        <w:shd w:val="clear" w:color="auto" w:fill="FFFFFF"/>
        <w:spacing w:after="240"/>
        <w:rPr>
          <w:rFonts w:ascii="Arial" w:hAnsi="Arial" w:cs="Arial"/>
        </w:rPr>
      </w:pPr>
      <w:r w:rsidRPr="00EB3232">
        <w:rPr>
          <w:rFonts w:ascii="Arial" w:hAnsi="Arial" w:cs="Arial"/>
        </w:rPr>
        <w:t xml:space="preserve">Such </w:t>
      </w:r>
      <w:r w:rsidR="009E5257" w:rsidRPr="00EB3232">
        <w:rPr>
          <w:rFonts w:ascii="Arial" w:hAnsi="Arial" w:cs="Arial"/>
        </w:rPr>
        <w:t>opportunities</w:t>
      </w:r>
      <w:r w:rsidRPr="00EB3232">
        <w:rPr>
          <w:rFonts w:ascii="Arial" w:hAnsi="Arial" w:cs="Arial"/>
        </w:rPr>
        <w:t xml:space="preserve"> includ</w:t>
      </w:r>
      <w:r w:rsidR="007D76AA" w:rsidRPr="00EB3232">
        <w:rPr>
          <w:rFonts w:ascii="Arial" w:hAnsi="Arial" w:cs="Arial"/>
        </w:rPr>
        <w:t>e, for example</w:t>
      </w:r>
      <w:r w:rsidR="00E908CE" w:rsidRPr="00EB3232">
        <w:rPr>
          <w:rFonts w:ascii="Arial" w:hAnsi="Arial" w:cs="Arial"/>
        </w:rPr>
        <w:t>:</w:t>
      </w:r>
    </w:p>
    <w:p w14:paraId="0854755D" w14:textId="4A85377F" w:rsidR="00E908CE" w:rsidRPr="00EB3232" w:rsidRDefault="007D76AA" w:rsidP="00EB3232">
      <w:pPr>
        <w:pStyle w:val="ListParagraph"/>
        <w:numPr>
          <w:ilvl w:val="0"/>
          <w:numId w:val="10"/>
        </w:numPr>
        <w:shd w:val="clear" w:color="auto" w:fill="FFFFFF"/>
        <w:spacing w:after="240"/>
        <w:rPr>
          <w:rFonts w:ascii="Arial" w:hAnsi="Arial" w:cs="Arial"/>
        </w:rPr>
      </w:pPr>
      <w:r w:rsidRPr="00EB3232">
        <w:rPr>
          <w:rFonts w:ascii="Arial" w:hAnsi="Arial" w:cs="Arial"/>
        </w:rPr>
        <w:t>Ongoing</w:t>
      </w:r>
      <w:r w:rsidR="00E908CE" w:rsidRPr="00EB3232">
        <w:rPr>
          <w:rFonts w:ascii="Arial" w:hAnsi="Arial" w:cs="Arial"/>
        </w:rPr>
        <w:t xml:space="preserve">, program-specific </w:t>
      </w:r>
      <w:r w:rsidR="00520F49" w:rsidRPr="00EB3232">
        <w:rPr>
          <w:rFonts w:ascii="Arial" w:hAnsi="Arial" w:cs="Arial"/>
        </w:rPr>
        <w:t>councils</w:t>
      </w:r>
      <w:r w:rsidR="00E908CE" w:rsidRPr="00EB3232">
        <w:rPr>
          <w:rFonts w:ascii="Arial" w:hAnsi="Arial" w:cs="Arial"/>
        </w:rPr>
        <w:t xml:space="preserve"> such as</w:t>
      </w:r>
      <w:r w:rsidR="00495F86" w:rsidRPr="00EB3232">
        <w:rPr>
          <w:rFonts w:ascii="Arial" w:hAnsi="Arial" w:cs="Arial"/>
        </w:rPr>
        <w:t>:</w:t>
      </w:r>
      <w:r w:rsidR="00E908CE" w:rsidRPr="00EB3232">
        <w:rPr>
          <w:rFonts w:ascii="Arial" w:hAnsi="Arial" w:cs="Arial"/>
        </w:rPr>
        <w:t xml:space="preserve"> t</w:t>
      </w:r>
      <w:r w:rsidR="00495F86" w:rsidRPr="00EB3232">
        <w:rPr>
          <w:rFonts w:ascii="Arial" w:hAnsi="Arial" w:cs="Arial"/>
        </w:rPr>
        <w:t xml:space="preserve">he Delivery System Reform </w:t>
      </w:r>
      <w:r w:rsidR="002B54B5" w:rsidRPr="00EB3232">
        <w:rPr>
          <w:rFonts w:ascii="Arial" w:hAnsi="Arial" w:cs="Arial"/>
        </w:rPr>
        <w:t xml:space="preserve">Implementation Advisory </w:t>
      </w:r>
      <w:r w:rsidR="00E908CE" w:rsidRPr="00EB3232">
        <w:rPr>
          <w:rFonts w:ascii="Arial" w:hAnsi="Arial" w:cs="Arial"/>
        </w:rPr>
        <w:t xml:space="preserve">Council (DSRIC), the One Care Implementation Council, and the Senior Care Options (SCO) Advisory </w:t>
      </w:r>
      <w:r w:rsidR="00054BEE" w:rsidRPr="00EB3232">
        <w:rPr>
          <w:rFonts w:ascii="Arial" w:hAnsi="Arial" w:cs="Arial"/>
        </w:rPr>
        <w:t>Committee</w:t>
      </w:r>
      <w:r w:rsidR="00E908CE" w:rsidRPr="00EB3232">
        <w:rPr>
          <w:rFonts w:ascii="Arial" w:hAnsi="Arial" w:cs="Arial"/>
        </w:rPr>
        <w:t xml:space="preserve"> (SCO-AC)</w:t>
      </w:r>
    </w:p>
    <w:p w14:paraId="49B110F1" w14:textId="026E70D9" w:rsidR="00E908CE" w:rsidRPr="00EB3232" w:rsidRDefault="007D76AA" w:rsidP="00EB3232">
      <w:pPr>
        <w:pStyle w:val="ListParagraph"/>
        <w:numPr>
          <w:ilvl w:val="0"/>
          <w:numId w:val="10"/>
        </w:numPr>
        <w:shd w:val="clear" w:color="auto" w:fill="FFFFFF"/>
        <w:spacing w:after="240"/>
        <w:rPr>
          <w:rFonts w:ascii="Arial" w:hAnsi="Arial" w:cs="Arial"/>
        </w:rPr>
      </w:pPr>
      <w:r w:rsidRPr="00EB3232">
        <w:rPr>
          <w:rFonts w:ascii="Arial" w:hAnsi="Arial" w:cs="Arial"/>
        </w:rPr>
        <w:t>T</w:t>
      </w:r>
      <w:r w:rsidR="00E908CE" w:rsidRPr="00EB3232">
        <w:rPr>
          <w:rFonts w:ascii="Arial" w:hAnsi="Arial" w:cs="Arial"/>
        </w:rPr>
        <w:t>he Massachusetts Health Care T</w:t>
      </w:r>
      <w:r w:rsidR="00015F21" w:rsidRPr="00EB3232">
        <w:rPr>
          <w:rFonts w:ascii="Arial" w:hAnsi="Arial" w:cs="Arial"/>
        </w:rPr>
        <w:t>raining</w:t>
      </w:r>
      <w:r w:rsidR="00E908CE" w:rsidRPr="00EB3232">
        <w:rPr>
          <w:rFonts w:ascii="Arial" w:hAnsi="Arial" w:cs="Arial"/>
        </w:rPr>
        <w:t xml:space="preserve"> Forums (MTFs) targeting assistor and provider groups</w:t>
      </w:r>
    </w:p>
    <w:p w14:paraId="1D02F870" w14:textId="601B02B1" w:rsidR="00431E31" w:rsidRPr="00EB3232" w:rsidRDefault="00C74BE3" w:rsidP="00EB3232">
      <w:pPr>
        <w:pStyle w:val="ListParagraph"/>
        <w:numPr>
          <w:ilvl w:val="0"/>
          <w:numId w:val="10"/>
        </w:numPr>
        <w:shd w:val="clear" w:color="auto" w:fill="FFFFFF"/>
        <w:spacing w:after="240"/>
        <w:rPr>
          <w:rFonts w:ascii="Arial" w:hAnsi="Arial" w:cs="Arial"/>
        </w:rPr>
      </w:pPr>
      <w:r w:rsidRPr="00EB3232">
        <w:rPr>
          <w:rFonts w:ascii="Arial" w:hAnsi="Arial" w:cs="Arial"/>
        </w:rPr>
        <w:t>Open public</w:t>
      </w:r>
      <w:r w:rsidR="008A5BD9" w:rsidRPr="00EB3232">
        <w:rPr>
          <w:rFonts w:ascii="Arial" w:hAnsi="Arial" w:cs="Arial"/>
        </w:rPr>
        <w:t xml:space="preserve"> meetings</w:t>
      </w:r>
      <w:r w:rsidR="007D76AA" w:rsidRPr="00EB3232">
        <w:rPr>
          <w:rFonts w:ascii="Arial" w:hAnsi="Arial" w:cs="Arial"/>
        </w:rPr>
        <w:t xml:space="preserve"> or Requests for Information (RFIs – requests for written feedback on particular questions or policies)</w:t>
      </w:r>
    </w:p>
    <w:p w14:paraId="14DC5278" w14:textId="000A65D9" w:rsidR="00A01B03" w:rsidRPr="00EB3232" w:rsidRDefault="00A01B03" w:rsidP="00EB3232">
      <w:pPr>
        <w:pStyle w:val="ListParagraph"/>
        <w:numPr>
          <w:ilvl w:val="0"/>
          <w:numId w:val="10"/>
        </w:numPr>
        <w:shd w:val="clear" w:color="auto" w:fill="FFFFFF"/>
        <w:spacing w:after="240"/>
        <w:rPr>
          <w:rFonts w:ascii="Arial" w:hAnsi="Arial" w:cs="Arial"/>
        </w:rPr>
      </w:pPr>
      <w:r w:rsidRPr="00EB3232">
        <w:rPr>
          <w:rFonts w:ascii="Arial" w:hAnsi="Arial" w:cs="Arial"/>
        </w:rPr>
        <w:t xml:space="preserve">Member experience surveys in topic areas of primary care, behavioral health, </w:t>
      </w:r>
      <w:r w:rsidR="00A96230" w:rsidRPr="00EB3232">
        <w:rPr>
          <w:rFonts w:ascii="Arial" w:hAnsi="Arial" w:cs="Arial"/>
        </w:rPr>
        <w:t xml:space="preserve">and </w:t>
      </w:r>
      <w:r w:rsidR="00DE47CF" w:rsidRPr="00EB3232">
        <w:rPr>
          <w:rFonts w:ascii="Arial" w:hAnsi="Arial" w:cs="Arial"/>
        </w:rPr>
        <w:t>Long-Term</w:t>
      </w:r>
      <w:r w:rsidRPr="00EB3232">
        <w:rPr>
          <w:rFonts w:ascii="Arial" w:hAnsi="Arial" w:cs="Arial"/>
        </w:rPr>
        <w:t xml:space="preserve"> Services and Supports</w:t>
      </w:r>
    </w:p>
    <w:p w14:paraId="42B2E00F" w14:textId="0A0A9BBF" w:rsidR="007D76AA" w:rsidRPr="00EB3232" w:rsidRDefault="007D76AA" w:rsidP="00EB3232">
      <w:pPr>
        <w:pStyle w:val="ListParagraph"/>
        <w:numPr>
          <w:ilvl w:val="0"/>
          <w:numId w:val="10"/>
        </w:numPr>
        <w:shd w:val="clear" w:color="auto" w:fill="FFFFFF"/>
        <w:spacing w:after="240"/>
        <w:rPr>
          <w:rFonts w:ascii="Arial" w:hAnsi="Arial" w:cs="Arial"/>
        </w:rPr>
      </w:pPr>
      <w:r w:rsidRPr="00EB3232">
        <w:rPr>
          <w:rFonts w:ascii="Arial" w:hAnsi="Arial" w:cs="Arial"/>
        </w:rPr>
        <w:t>MassHealth staff attendance at meetings hosted by different communities or groups</w:t>
      </w:r>
    </w:p>
    <w:p w14:paraId="63FFAA53" w14:textId="768DE5D6" w:rsidR="005C336D" w:rsidRPr="00EB3232" w:rsidRDefault="7DF21099" w:rsidP="00EB3232">
      <w:pPr>
        <w:shd w:val="clear" w:color="auto" w:fill="FFFFFF" w:themeFill="background1"/>
        <w:spacing w:after="240"/>
        <w:rPr>
          <w:rFonts w:ascii="Arial" w:hAnsi="Arial" w:cs="Arial"/>
        </w:rPr>
      </w:pPr>
      <w:r w:rsidRPr="00EB3232">
        <w:rPr>
          <w:rFonts w:ascii="Arial" w:hAnsi="Arial" w:cs="Arial"/>
        </w:rPr>
        <w:t xml:space="preserve">MassHealth is </w:t>
      </w:r>
      <w:r w:rsidR="1572AE61" w:rsidRPr="00EB3232">
        <w:rPr>
          <w:rFonts w:ascii="Arial" w:hAnsi="Arial" w:cs="Arial"/>
        </w:rPr>
        <w:t xml:space="preserve">now </w:t>
      </w:r>
      <w:r w:rsidRPr="00EB3232">
        <w:rPr>
          <w:rFonts w:ascii="Arial" w:hAnsi="Arial" w:cs="Arial"/>
        </w:rPr>
        <w:t xml:space="preserve">seeking </w:t>
      </w:r>
      <w:r w:rsidR="66011A82" w:rsidRPr="00EB3232">
        <w:rPr>
          <w:rFonts w:ascii="Arial" w:hAnsi="Arial" w:cs="Arial"/>
        </w:rPr>
        <w:t xml:space="preserve">input </w:t>
      </w:r>
      <w:r w:rsidR="69C48FCA" w:rsidRPr="00EB3232">
        <w:rPr>
          <w:rFonts w:ascii="Arial" w:hAnsi="Arial" w:cs="Arial"/>
        </w:rPr>
        <w:t xml:space="preserve">from members, advocates, or other stakeholders </w:t>
      </w:r>
      <w:r w:rsidR="66011A82" w:rsidRPr="00EB3232">
        <w:rPr>
          <w:rFonts w:ascii="Arial" w:hAnsi="Arial" w:cs="Arial"/>
        </w:rPr>
        <w:t>on whether and how MassHealth could</w:t>
      </w:r>
      <w:r w:rsidR="5682A27C" w:rsidRPr="00EB3232">
        <w:rPr>
          <w:rFonts w:ascii="Arial" w:hAnsi="Arial" w:cs="Arial"/>
        </w:rPr>
        <w:t xml:space="preserve"> strengthen engagement</w:t>
      </w:r>
      <w:r w:rsidR="66011A82" w:rsidRPr="00EB3232">
        <w:rPr>
          <w:rFonts w:ascii="Arial" w:hAnsi="Arial" w:cs="Arial"/>
        </w:rPr>
        <w:t xml:space="preserve"> </w:t>
      </w:r>
      <w:r w:rsidR="2325D39B" w:rsidRPr="00EB3232">
        <w:rPr>
          <w:rFonts w:ascii="Arial" w:hAnsi="Arial" w:cs="Arial"/>
        </w:rPr>
        <w:t xml:space="preserve">more </w:t>
      </w:r>
      <w:r w:rsidR="00D23FC2" w:rsidRPr="00EB3232">
        <w:rPr>
          <w:rFonts w:ascii="Arial" w:hAnsi="Arial" w:cs="Arial"/>
        </w:rPr>
        <w:t xml:space="preserve">specifically </w:t>
      </w:r>
      <w:r w:rsidR="6AB06BDF" w:rsidRPr="00EB3232">
        <w:rPr>
          <w:rFonts w:ascii="Arial" w:hAnsi="Arial" w:cs="Arial"/>
        </w:rPr>
        <w:t xml:space="preserve">with </w:t>
      </w:r>
      <w:r w:rsidR="66011A82" w:rsidRPr="00EB3232">
        <w:rPr>
          <w:rFonts w:ascii="Arial" w:hAnsi="Arial" w:cs="Arial"/>
        </w:rPr>
        <w:t>members</w:t>
      </w:r>
      <w:r w:rsidR="00D23FC2" w:rsidRPr="00EB3232">
        <w:rPr>
          <w:rFonts w:ascii="Arial" w:hAnsi="Arial" w:cs="Arial"/>
        </w:rPr>
        <w:t>, on</w:t>
      </w:r>
      <w:r w:rsidR="00C74BE3" w:rsidRPr="00EB3232">
        <w:rPr>
          <w:rFonts w:ascii="Arial" w:hAnsi="Arial" w:cs="Arial"/>
        </w:rPr>
        <w:t xml:space="preserve"> </w:t>
      </w:r>
      <w:r w:rsidR="00D23FC2" w:rsidRPr="00EB3232">
        <w:rPr>
          <w:rFonts w:ascii="Arial" w:hAnsi="Arial" w:cs="Arial"/>
        </w:rPr>
        <w:t xml:space="preserve">topics </w:t>
      </w:r>
      <w:r w:rsidR="00C74BE3" w:rsidRPr="00EB3232">
        <w:rPr>
          <w:rFonts w:ascii="Arial" w:hAnsi="Arial" w:cs="Arial"/>
        </w:rPr>
        <w:t>that are</w:t>
      </w:r>
      <w:r w:rsidR="00D23FC2" w:rsidRPr="00EB3232">
        <w:rPr>
          <w:rFonts w:ascii="Arial" w:hAnsi="Arial" w:cs="Arial"/>
        </w:rPr>
        <w:t xml:space="preserve"> important to them</w:t>
      </w:r>
      <w:r w:rsidR="00C74BE3" w:rsidRPr="00EB3232">
        <w:rPr>
          <w:rFonts w:ascii="Arial" w:hAnsi="Arial" w:cs="Arial"/>
        </w:rPr>
        <w:t xml:space="preserve"> related to their experience with MassHealth and their health care</w:t>
      </w:r>
      <w:r w:rsidR="6AB06BDF" w:rsidRPr="00EB3232">
        <w:rPr>
          <w:rFonts w:ascii="Arial" w:hAnsi="Arial" w:cs="Arial"/>
        </w:rPr>
        <w:t xml:space="preserve">. </w:t>
      </w:r>
      <w:r w:rsidR="00FA69C5" w:rsidRPr="00EB3232">
        <w:rPr>
          <w:rFonts w:ascii="Arial" w:hAnsi="Arial" w:cs="Arial"/>
        </w:rPr>
        <w:t xml:space="preserve"> </w:t>
      </w:r>
      <w:r w:rsidR="1572AE61" w:rsidRPr="00EB3232">
        <w:rPr>
          <w:rFonts w:ascii="Arial" w:hAnsi="Arial" w:cs="Arial"/>
        </w:rPr>
        <w:t>MassHealth is</w:t>
      </w:r>
      <w:r w:rsidR="00D23FC2" w:rsidRPr="00EB3232">
        <w:rPr>
          <w:rFonts w:ascii="Arial" w:hAnsi="Arial" w:cs="Arial"/>
        </w:rPr>
        <w:t xml:space="preserve"> also </w:t>
      </w:r>
      <w:r w:rsidR="1572AE61" w:rsidRPr="00EB3232">
        <w:rPr>
          <w:rFonts w:ascii="Arial" w:hAnsi="Arial" w:cs="Arial"/>
        </w:rPr>
        <w:t>interested in</w:t>
      </w:r>
      <w:r w:rsidR="5FA8D991" w:rsidRPr="00EB3232">
        <w:rPr>
          <w:rFonts w:ascii="Arial" w:hAnsi="Arial" w:cs="Arial"/>
        </w:rPr>
        <w:t xml:space="preserve"> </w:t>
      </w:r>
      <w:r w:rsidR="007D76AA" w:rsidRPr="00EB3232">
        <w:rPr>
          <w:rFonts w:ascii="Arial" w:hAnsi="Arial" w:cs="Arial"/>
        </w:rPr>
        <w:t xml:space="preserve">hearing from </w:t>
      </w:r>
      <w:r w:rsidR="66011A82" w:rsidRPr="00EB3232">
        <w:rPr>
          <w:rFonts w:ascii="Arial" w:hAnsi="Arial" w:cs="Arial"/>
        </w:rPr>
        <w:t xml:space="preserve">members </w:t>
      </w:r>
      <w:r w:rsidR="1572AE61" w:rsidRPr="00EB3232">
        <w:rPr>
          <w:rFonts w:ascii="Arial" w:hAnsi="Arial" w:cs="Arial"/>
        </w:rPr>
        <w:t>who identify as</w:t>
      </w:r>
      <w:r w:rsidR="66011A82" w:rsidRPr="00EB3232">
        <w:rPr>
          <w:rFonts w:ascii="Arial" w:hAnsi="Arial" w:cs="Arial"/>
        </w:rPr>
        <w:t xml:space="preserve"> part of communities </w:t>
      </w:r>
      <w:r w:rsidR="1572AE61" w:rsidRPr="00EB3232">
        <w:rPr>
          <w:rFonts w:ascii="Arial" w:hAnsi="Arial" w:cs="Arial"/>
        </w:rPr>
        <w:t>who</w:t>
      </w:r>
      <w:r w:rsidR="66011A82" w:rsidRPr="00EB3232">
        <w:rPr>
          <w:rFonts w:ascii="Arial" w:hAnsi="Arial" w:cs="Arial"/>
        </w:rPr>
        <w:t xml:space="preserve"> are</w:t>
      </w:r>
      <w:r w:rsidR="5682A27C" w:rsidRPr="00EB3232">
        <w:rPr>
          <w:rFonts w:ascii="Arial" w:hAnsi="Arial" w:cs="Arial"/>
        </w:rPr>
        <w:t xml:space="preserve"> impacted by health</w:t>
      </w:r>
      <w:r w:rsidR="007D76AA" w:rsidRPr="00EB3232">
        <w:rPr>
          <w:rFonts w:ascii="Arial" w:hAnsi="Arial" w:cs="Arial"/>
        </w:rPr>
        <w:t xml:space="preserve"> or health</w:t>
      </w:r>
      <w:r w:rsidR="00C74BE3" w:rsidRPr="00EB3232">
        <w:rPr>
          <w:rFonts w:ascii="Arial" w:hAnsi="Arial" w:cs="Arial"/>
        </w:rPr>
        <w:t xml:space="preserve"> </w:t>
      </w:r>
      <w:r w:rsidR="007D76AA" w:rsidRPr="00EB3232">
        <w:rPr>
          <w:rFonts w:ascii="Arial" w:hAnsi="Arial" w:cs="Arial"/>
        </w:rPr>
        <w:t xml:space="preserve">care </w:t>
      </w:r>
      <w:r w:rsidR="5682A27C" w:rsidRPr="00EB3232">
        <w:rPr>
          <w:rFonts w:ascii="Arial" w:hAnsi="Arial" w:cs="Arial"/>
        </w:rPr>
        <w:t xml:space="preserve">disparities. </w:t>
      </w:r>
    </w:p>
    <w:p w14:paraId="13CF4204" w14:textId="1DDF6986" w:rsidR="00BA3C9F" w:rsidRPr="00EB3232" w:rsidRDefault="00FB2234" w:rsidP="00EB3232">
      <w:pPr>
        <w:shd w:val="clear" w:color="auto" w:fill="FFFFFF" w:themeFill="background1"/>
        <w:spacing w:after="240"/>
        <w:rPr>
          <w:rFonts w:ascii="Arial" w:hAnsi="Arial" w:cs="Arial"/>
          <w:b/>
          <w:bCs/>
          <w:i/>
          <w:iCs/>
        </w:rPr>
      </w:pPr>
      <w:r w:rsidRPr="00EB3232">
        <w:rPr>
          <w:rFonts w:ascii="Arial" w:hAnsi="Arial" w:cs="Arial"/>
          <w:b/>
          <w:bCs/>
          <w:i/>
          <w:iCs/>
        </w:rPr>
        <w:lastRenderedPageBreak/>
        <w:t xml:space="preserve">The following questions may be answered by anyone who wants to provide feedback, including by members, advocates, or other stakeholders. </w:t>
      </w:r>
      <w:r w:rsidR="00FA69C5" w:rsidRPr="00EB3232">
        <w:rPr>
          <w:rFonts w:ascii="Arial" w:hAnsi="Arial" w:cs="Arial"/>
          <w:b/>
          <w:bCs/>
          <w:i/>
          <w:iCs/>
        </w:rPr>
        <w:t xml:space="preserve"> </w:t>
      </w:r>
      <w:r w:rsidRPr="00EB3232">
        <w:rPr>
          <w:rFonts w:ascii="Arial" w:hAnsi="Arial" w:cs="Arial"/>
          <w:b/>
          <w:bCs/>
          <w:i/>
          <w:iCs/>
        </w:rPr>
        <w:t xml:space="preserve">You can provide responses as part of an organization or as an individual. </w:t>
      </w:r>
      <w:r w:rsidR="00FA69C5" w:rsidRPr="00EB3232">
        <w:rPr>
          <w:rFonts w:ascii="Arial" w:hAnsi="Arial" w:cs="Arial"/>
          <w:b/>
          <w:bCs/>
          <w:i/>
          <w:iCs/>
        </w:rPr>
        <w:t xml:space="preserve"> </w:t>
      </w:r>
      <w:r w:rsidRPr="00EB3232">
        <w:rPr>
          <w:rFonts w:ascii="Arial" w:hAnsi="Arial" w:cs="Arial"/>
          <w:b/>
          <w:bCs/>
          <w:i/>
          <w:iCs/>
        </w:rPr>
        <w:t xml:space="preserve">You do not have to answer all the questions, and you can choose to respond to whatever ones you want. </w:t>
      </w:r>
    </w:p>
    <w:p w14:paraId="1EE0037D" w14:textId="37F78DE5" w:rsidR="004C2953" w:rsidRPr="00EB3232" w:rsidRDefault="002C4E7E" w:rsidP="00EB3232">
      <w:pPr>
        <w:shd w:val="clear" w:color="auto" w:fill="FFFFFF" w:themeFill="background1"/>
        <w:spacing w:after="240"/>
        <w:rPr>
          <w:rFonts w:ascii="Arial" w:hAnsi="Arial" w:cs="Arial"/>
        </w:rPr>
      </w:pPr>
      <w:r w:rsidRPr="00EB3232">
        <w:rPr>
          <w:rFonts w:ascii="Arial" w:hAnsi="Arial" w:cs="Arial"/>
        </w:rPr>
        <w:t xml:space="preserve">Note: </w:t>
      </w:r>
      <w:r w:rsidR="001B2ACC" w:rsidRPr="00EB3232">
        <w:rPr>
          <w:rFonts w:ascii="Arial" w:hAnsi="Arial" w:cs="Arial"/>
        </w:rPr>
        <w:t>A</w:t>
      </w:r>
      <w:r w:rsidR="004C2953" w:rsidRPr="00EB3232">
        <w:rPr>
          <w:rFonts w:ascii="Arial" w:hAnsi="Arial" w:cs="Arial"/>
        </w:rPr>
        <w:t xml:space="preserve">ll questions included in this RFI, including questions related to specific member engagement ideas or activities, are designed for the purpose of gathering information. </w:t>
      </w:r>
      <w:r w:rsidR="001B2ACC" w:rsidRPr="00EB3232">
        <w:rPr>
          <w:rFonts w:ascii="Arial" w:hAnsi="Arial" w:cs="Arial"/>
        </w:rPr>
        <w:t xml:space="preserve">MassHealth </w:t>
      </w:r>
      <w:r w:rsidR="001B2ACC" w:rsidRPr="00EB3232">
        <w:rPr>
          <w:rStyle w:val="normaltextrun"/>
          <w:rFonts w:ascii="Arial" w:hAnsi="Arial" w:cs="Arial"/>
        </w:rPr>
        <w:t>may use responses it receives to this RFI to help inform its ongoing efforts to engage members</w:t>
      </w:r>
      <w:r w:rsidR="00EC26A6" w:rsidRPr="00EB3232">
        <w:rPr>
          <w:rStyle w:val="normaltextrun"/>
          <w:rFonts w:ascii="Arial" w:hAnsi="Arial" w:cs="Arial"/>
        </w:rPr>
        <w:t xml:space="preserve"> in strengthening policy and program initiatives</w:t>
      </w:r>
      <w:r w:rsidR="001B2ACC" w:rsidRPr="00EB3232">
        <w:rPr>
          <w:rStyle w:val="normaltextrun"/>
          <w:rFonts w:ascii="Arial" w:hAnsi="Arial" w:cs="Arial"/>
        </w:rPr>
        <w:t xml:space="preserve">, including </w:t>
      </w:r>
      <w:r w:rsidR="001B2ACC" w:rsidRPr="00EB3232">
        <w:rPr>
          <w:rFonts w:ascii="Arial" w:hAnsi="Arial" w:cs="Arial"/>
        </w:rPr>
        <w:t>efforts to</w:t>
      </w:r>
      <w:r w:rsidR="00EC26A6" w:rsidRPr="00EB3232">
        <w:rPr>
          <w:rFonts w:ascii="Arial" w:hAnsi="Arial" w:cs="Arial"/>
        </w:rPr>
        <w:t xml:space="preserve"> better understand and</w:t>
      </w:r>
      <w:r w:rsidR="001B2ACC" w:rsidRPr="00EB3232">
        <w:rPr>
          <w:rFonts w:ascii="Arial" w:hAnsi="Arial" w:cs="Arial"/>
        </w:rPr>
        <w:t xml:space="preserve"> reduce health and health care inequities. </w:t>
      </w:r>
    </w:p>
    <w:p w14:paraId="167FE9CC" w14:textId="4207AC42" w:rsidR="005D5842" w:rsidRPr="00EB3232" w:rsidRDefault="00AF0BEC" w:rsidP="00EB3232">
      <w:pPr>
        <w:shd w:val="clear" w:color="auto" w:fill="FFFFFF" w:themeFill="background1"/>
        <w:spacing w:after="240"/>
        <w:jc w:val="both"/>
        <w:rPr>
          <w:rFonts w:ascii="Arial" w:eastAsia="Times New Roman" w:hAnsi="Arial" w:cs="Arial"/>
          <w:color w:val="222222"/>
          <w:u w:val="single"/>
        </w:rPr>
      </w:pPr>
      <w:r w:rsidRPr="00EB3232">
        <w:rPr>
          <w:rFonts w:ascii="Arial" w:eastAsia="Times New Roman" w:hAnsi="Arial" w:cs="Arial"/>
          <w:b/>
          <w:bCs/>
          <w:color w:val="222222"/>
          <w:u w:val="single"/>
        </w:rPr>
        <w:t xml:space="preserve">Section </w:t>
      </w:r>
      <w:r w:rsidR="00F6331B" w:rsidRPr="00EB3232">
        <w:rPr>
          <w:rFonts w:ascii="Arial" w:eastAsia="Times New Roman" w:hAnsi="Arial" w:cs="Arial"/>
          <w:b/>
          <w:bCs/>
          <w:color w:val="222222"/>
          <w:u w:val="single"/>
        </w:rPr>
        <w:t>1</w:t>
      </w:r>
      <w:r w:rsidRPr="00EB3232">
        <w:rPr>
          <w:rFonts w:ascii="Arial" w:eastAsia="Times New Roman" w:hAnsi="Arial" w:cs="Arial"/>
          <w:b/>
          <w:bCs/>
          <w:color w:val="222222"/>
          <w:u w:val="single"/>
        </w:rPr>
        <w:t xml:space="preserve">. </w:t>
      </w:r>
      <w:r w:rsidR="00012050" w:rsidRPr="00EB3232">
        <w:rPr>
          <w:rFonts w:ascii="Arial" w:eastAsia="Times New Roman" w:hAnsi="Arial" w:cs="Arial"/>
          <w:b/>
          <w:bCs/>
          <w:color w:val="222222"/>
          <w:u w:val="single"/>
        </w:rPr>
        <w:t xml:space="preserve">General </w:t>
      </w:r>
      <w:r w:rsidR="007D3E18" w:rsidRPr="00EB3232">
        <w:rPr>
          <w:rFonts w:ascii="Arial" w:eastAsia="Times New Roman" w:hAnsi="Arial" w:cs="Arial"/>
          <w:b/>
          <w:bCs/>
          <w:color w:val="222222"/>
          <w:u w:val="single"/>
        </w:rPr>
        <w:t>Questions</w:t>
      </w:r>
      <w:r w:rsidR="00012050" w:rsidRPr="00EB3232">
        <w:rPr>
          <w:rFonts w:ascii="Arial" w:eastAsia="Times New Roman" w:hAnsi="Arial" w:cs="Arial"/>
          <w:b/>
          <w:bCs/>
          <w:color w:val="222222"/>
          <w:u w:val="single"/>
        </w:rPr>
        <w:t xml:space="preserve"> About Member Engagement</w:t>
      </w:r>
    </w:p>
    <w:p w14:paraId="45616366" w14:textId="6D261B6A" w:rsidR="00D23FC2" w:rsidRPr="00EB3232" w:rsidRDefault="00BD5642" w:rsidP="00EB3232">
      <w:pPr>
        <w:pStyle w:val="ListParagraph"/>
        <w:numPr>
          <w:ilvl w:val="0"/>
          <w:numId w:val="16"/>
        </w:numPr>
        <w:shd w:val="clear" w:color="auto" w:fill="FFFFFF"/>
        <w:spacing w:after="240"/>
        <w:jc w:val="both"/>
        <w:rPr>
          <w:rFonts w:ascii="Arial" w:eastAsia="Times New Roman" w:hAnsi="Arial" w:cs="Arial"/>
          <w:bCs/>
          <w:color w:val="222222"/>
        </w:rPr>
      </w:pPr>
      <w:r w:rsidRPr="00EB3232">
        <w:rPr>
          <w:rFonts w:ascii="Arial" w:hAnsi="Arial" w:cs="Arial"/>
        </w:rPr>
        <w:t xml:space="preserve">Of the various </w:t>
      </w:r>
      <w:r w:rsidR="00012050" w:rsidRPr="00EB3232">
        <w:rPr>
          <w:rFonts w:ascii="Arial" w:hAnsi="Arial" w:cs="Arial"/>
        </w:rPr>
        <w:t xml:space="preserve">stakeholder engagement </w:t>
      </w:r>
      <w:r w:rsidR="00E905E8" w:rsidRPr="00EB3232">
        <w:rPr>
          <w:rFonts w:ascii="Arial" w:hAnsi="Arial" w:cs="Arial"/>
        </w:rPr>
        <w:t>opportunities</w:t>
      </w:r>
      <w:r w:rsidR="00F85238" w:rsidRPr="00EB3232">
        <w:rPr>
          <w:rFonts w:ascii="Arial" w:hAnsi="Arial" w:cs="Arial"/>
        </w:rPr>
        <w:t xml:space="preserve"> that MassHealth has provided</w:t>
      </w:r>
      <w:r w:rsidRPr="00EB3232">
        <w:rPr>
          <w:rFonts w:ascii="Arial" w:hAnsi="Arial" w:cs="Arial"/>
        </w:rPr>
        <w:t>, which</w:t>
      </w:r>
      <w:r w:rsidR="00E905E8" w:rsidRPr="00EB3232">
        <w:rPr>
          <w:rFonts w:ascii="Arial" w:hAnsi="Arial" w:cs="Arial"/>
        </w:rPr>
        <w:t xml:space="preserve"> </w:t>
      </w:r>
      <w:r w:rsidR="00012050" w:rsidRPr="00EB3232">
        <w:rPr>
          <w:rFonts w:ascii="Arial" w:hAnsi="Arial" w:cs="Arial"/>
        </w:rPr>
        <w:t>have been the most</w:t>
      </w:r>
      <w:r w:rsidR="00E905E8" w:rsidRPr="00EB3232">
        <w:rPr>
          <w:rFonts w:ascii="Arial" w:hAnsi="Arial" w:cs="Arial"/>
        </w:rPr>
        <w:t xml:space="preserve"> successful at engaging members, and why? </w:t>
      </w:r>
    </w:p>
    <w:p w14:paraId="76EF642A" w14:textId="4A34B390" w:rsidR="00D23FC2" w:rsidRPr="00EB3232" w:rsidRDefault="00D23FC2" w:rsidP="00EB3232">
      <w:pPr>
        <w:pStyle w:val="ListParagraph"/>
        <w:numPr>
          <w:ilvl w:val="0"/>
          <w:numId w:val="16"/>
        </w:numPr>
        <w:shd w:val="clear" w:color="auto" w:fill="FFFFFF"/>
        <w:spacing w:after="240"/>
        <w:jc w:val="both"/>
        <w:rPr>
          <w:rFonts w:ascii="Arial" w:eastAsia="Times New Roman" w:hAnsi="Arial" w:cs="Arial"/>
          <w:bCs/>
          <w:color w:val="222222"/>
        </w:rPr>
      </w:pPr>
      <w:r w:rsidRPr="00EB3232">
        <w:rPr>
          <w:rFonts w:ascii="Arial" w:hAnsi="Arial" w:cs="Arial"/>
        </w:rPr>
        <w:t>Are there particular challenges, concerns or other barriers that make it hard for members to engage with MassHealth</w:t>
      </w:r>
      <w:r w:rsidR="00C914A0" w:rsidRPr="00EB3232">
        <w:rPr>
          <w:rFonts w:ascii="Arial" w:hAnsi="Arial" w:cs="Arial"/>
        </w:rPr>
        <w:t xml:space="preserve"> on </w:t>
      </w:r>
      <w:r w:rsidR="004C2953" w:rsidRPr="00EB3232">
        <w:rPr>
          <w:rFonts w:ascii="Arial" w:hAnsi="Arial" w:cs="Arial"/>
        </w:rPr>
        <w:t>p</w:t>
      </w:r>
      <w:r w:rsidR="00C914A0" w:rsidRPr="00EB3232">
        <w:rPr>
          <w:rFonts w:ascii="Arial" w:hAnsi="Arial" w:cs="Arial"/>
        </w:rPr>
        <w:t>olicy or program questions</w:t>
      </w:r>
      <w:r w:rsidRPr="00EB3232">
        <w:rPr>
          <w:rFonts w:ascii="Arial" w:hAnsi="Arial" w:cs="Arial"/>
        </w:rPr>
        <w:t>?</w:t>
      </w:r>
    </w:p>
    <w:p w14:paraId="290DFC45" w14:textId="7636C3AA" w:rsidR="00012050" w:rsidRPr="00EB3232" w:rsidRDefault="00012050" w:rsidP="00EB3232">
      <w:pPr>
        <w:pStyle w:val="ListParagraph"/>
        <w:numPr>
          <w:ilvl w:val="0"/>
          <w:numId w:val="16"/>
        </w:numPr>
        <w:shd w:val="clear" w:color="auto" w:fill="FFFFFF"/>
        <w:spacing w:after="240"/>
        <w:jc w:val="both"/>
        <w:rPr>
          <w:rFonts w:ascii="Arial" w:eastAsia="Times New Roman" w:hAnsi="Arial" w:cs="Arial"/>
          <w:bCs/>
          <w:color w:val="222222"/>
        </w:rPr>
      </w:pPr>
      <w:r w:rsidRPr="00EB3232">
        <w:rPr>
          <w:rFonts w:ascii="Arial" w:eastAsia="Times New Roman" w:hAnsi="Arial" w:cs="Arial"/>
          <w:bCs/>
          <w:color w:val="222222"/>
        </w:rPr>
        <w:t>How might</w:t>
      </w:r>
      <w:r w:rsidR="00D23FC2" w:rsidRPr="00EB3232">
        <w:rPr>
          <w:rFonts w:ascii="Arial" w:eastAsia="Times New Roman" w:hAnsi="Arial" w:cs="Arial"/>
          <w:bCs/>
          <w:color w:val="222222"/>
        </w:rPr>
        <w:t xml:space="preserve"> current stakeholder engagement </w:t>
      </w:r>
      <w:r w:rsidRPr="00EB3232">
        <w:rPr>
          <w:rFonts w:ascii="Arial" w:eastAsia="Times New Roman" w:hAnsi="Arial" w:cs="Arial"/>
          <w:bCs/>
          <w:color w:val="222222"/>
        </w:rPr>
        <w:t xml:space="preserve">opportunities be strengthened to </w:t>
      </w:r>
      <w:r w:rsidR="00D23FC2" w:rsidRPr="00EB3232">
        <w:rPr>
          <w:rFonts w:ascii="Arial" w:eastAsia="Times New Roman" w:hAnsi="Arial" w:cs="Arial"/>
          <w:bCs/>
          <w:color w:val="222222"/>
        </w:rPr>
        <w:t xml:space="preserve">address these barriers and </w:t>
      </w:r>
      <w:r w:rsidRPr="00EB3232">
        <w:rPr>
          <w:rFonts w:ascii="Arial" w:eastAsia="Times New Roman" w:hAnsi="Arial" w:cs="Arial"/>
          <w:bCs/>
          <w:color w:val="222222"/>
        </w:rPr>
        <w:t xml:space="preserve">promote greater member participation, and/or to make members feel more comfortable </w:t>
      </w:r>
      <w:r w:rsidR="00D23FC2" w:rsidRPr="00EB3232">
        <w:rPr>
          <w:rFonts w:ascii="Arial" w:eastAsia="Times New Roman" w:hAnsi="Arial" w:cs="Arial"/>
          <w:bCs/>
          <w:color w:val="222222"/>
        </w:rPr>
        <w:t>sharing experiences and providing feedback to</w:t>
      </w:r>
      <w:r w:rsidRPr="00EB3232">
        <w:rPr>
          <w:rFonts w:ascii="Arial" w:eastAsia="Times New Roman" w:hAnsi="Arial" w:cs="Arial"/>
          <w:bCs/>
          <w:color w:val="222222"/>
        </w:rPr>
        <w:t xml:space="preserve"> MassHealth? </w:t>
      </w:r>
    </w:p>
    <w:p w14:paraId="7F081E24" w14:textId="68D38AA5" w:rsidR="00012050" w:rsidRPr="00EB3232" w:rsidRDefault="002427DA" w:rsidP="00EB3232">
      <w:pPr>
        <w:pStyle w:val="ListParagraph"/>
        <w:numPr>
          <w:ilvl w:val="0"/>
          <w:numId w:val="16"/>
        </w:numPr>
        <w:shd w:val="clear" w:color="auto" w:fill="FFFFFF"/>
        <w:spacing w:after="240"/>
        <w:jc w:val="both"/>
        <w:rPr>
          <w:rFonts w:ascii="Arial" w:eastAsia="Times New Roman" w:hAnsi="Arial" w:cs="Arial"/>
          <w:bCs/>
          <w:color w:val="222222"/>
        </w:rPr>
      </w:pPr>
      <w:bookmarkStart w:id="4" w:name="_Hlk84929304"/>
      <w:r w:rsidRPr="00EB3232">
        <w:rPr>
          <w:rFonts w:ascii="Arial" w:eastAsia="Times New Roman" w:hAnsi="Arial" w:cs="Arial"/>
          <w:bCs/>
          <w:color w:val="222222"/>
        </w:rPr>
        <w:t xml:space="preserve">What formats or structures </w:t>
      </w:r>
      <w:r w:rsidR="00012050" w:rsidRPr="00EB3232">
        <w:rPr>
          <w:rFonts w:ascii="Arial" w:eastAsia="Times New Roman" w:hAnsi="Arial" w:cs="Arial"/>
          <w:bCs/>
          <w:color w:val="222222"/>
        </w:rPr>
        <w:t xml:space="preserve">might </w:t>
      </w:r>
      <w:r w:rsidRPr="00EB3232">
        <w:rPr>
          <w:rFonts w:ascii="Arial" w:eastAsia="Times New Roman" w:hAnsi="Arial" w:cs="Arial"/>
          <w:bCs/>
          <w:color w:val="222222"/>
        </w:rPr>
        <w:t xml:space="preserve">work best </w:t>
      </w:r>
      <w:r w:rsidR="00012050" w:rsidRPr="00EB3232">
        <w:rPr>
          <w:rFonts w:ascii="Arial" w:eastAsia="Times New Roman" w:hAnsi="Arial" w:cs="Arial"/>
          <w:bCs/>
          <w:color w:val="222222"/>
        </w:rPr>
        <w:t xml:space="preserve">for MassHealth </w:t>
      </w:r>
      <w:r w:rsidRPr="00EB3232">
        <w:rPr>
          <w:rFonts w:ascii="Arial" w:eastAsia="Times New Roman" w:hAnsi="Arial" w:cs="Arial"/>
          <w:bCs/>
          <w:color w:val="222222"/>
        </w:rPr>
        <w:t xml:space="preserve">to engage members </w:t>
      </w:r>
      <w:r w:rsidR="000E4DFF" w:rsidRPr="00EB3232">
        <w:rPr>
          <w:rFonts w:ascii="Arial" w:eastAsia="Times New Roman" w:hAnsi="Arial" w:cs="Arial"/>
          <w:bCs/>
          <w:color w:val="222222"/>
        </w:rPr>
        <w:t>on</w:t>
      </w:r>
      <w:r w:rsidR="00FC6807" w:rsidRPr="00EB3232">
        <w:rPr>
          <w:rFonts w:ascii="Arial" w:eastAsia="Times New Roman" w:hAnsi="Arial" w:cs="Arial"/>
          <w:bCs/>
          <w:color w:val="222222"/>
        </w:rPr>
        <w:t xml:space="preserve"> </w:t>
      </w:r>
      <w:r w:rsidR="0010205B" w:rsidRPr="00EB3232">
        <w:rPr>
          <w:rFonts w:ascii="Arial" w:eastAsia="Times New Roman" w:hAnsi="Arial" w:cs="Arial"/>
          <w:bCs/>
          <w:color w:val="222222"/>
        </w:rPr>
        <w:t xml:space="preserve">their experiences with the program, </w:t>
      </w:r>
      <w:r w:rsidR="000D3988" w:rsidRPr="00EB3232">
        <w:rPr>
          <w:rFonts w:ascii="Arial" w:eastAsia="Times New Roman" w:hAnsi="Arial" w:cs="Arial"/>
          <w:bCs/>
          <w:color w:val="222222"/>
        </w:rPr>
        <w:t xml:space="preserve">as well as </w:t>
      </w:r>
      <w:r w:rsidR="00E73E59" w:rsidRPr="00EB3232">
        <w:rPr>
          <w:rFonts w:ascii="Arial" w:eastAsia="Times New Roman" w:hAnsi="Arial" w:cs="Arial"/>
          <w:bCs/>
          <w:color w:val="222222"/>
        </w:rPr>
        <w:t xml:space="preserve">on </w:t>
      </w:r>
      <w:r w:rsidRPr="00EB3232">
        <w:rPr>
          <w:rFonts w:ascii="Arial" w:eastAsia="Times New Roman" w:hAnsi="Arial" w:cs="Arial"/>
          <w:bCs/>
          <w:color w:val="222222"/>
        </w:rPr>
        <w:t xml:space="preserve">policy </w:t>
      </w:r>
      <w:r w:rsidR="00F84347" w:rsidRPr="00EB3232">
        <w:rPr>
          <w:rFonts w:ascii="Arial" w:eastAsia="Times New Roman" w:hAnsi="Arial" w:cs="Arial"/>
          <w:bCs/>
          <w:color w:val="222222"/>
        </w:rPr>
        <w:t xml:space="preserve">development </w:t>
      </w:r>
      <w:r w:rsidR="002C22E9" w:rsidRPr="00EB3232">
        <w:rPr>
          <w:rFonts w:ascii="Arial" w:eastAsia="Times New Roman" w:hAnsi="Arial" w:cs="Arial"/>
          <w:bCs/>
          <w:color w:val="222222"/>
        </w:rPr>
        <w:t>and</w:t>
      </w:r>
      <w:r w:rsidR="00F84347" w:rsidRPr="00EB3232">
        <w:rPr>
          <w:rFonts w:ascii="Arial" w:eastAsia="Times New Roman" w:hAnsi="Arial" w:cs="Arial"/>
          <w:bCs/>
          <w:color w:val="222222"/>
        </w:rPr>
        <w:t xml:space="preserve"> program </w:t>
      </w:r>
      <w:r w:rsidRPr="00EB3232">
        <w:rPr>
          <w:rFonts w:ascii="Arial" w:eastAsia="Times New Roman" w:hAnsi="Arial" w:cs="Arial"/>
          <w:bCs/>
          <w:color w:val="222222"/>
        </w:rPr>
        <w:t>implementation</w:t>
      </w:r>
      <w:r w:rsidR="004C2953" w:rsidRPr="00EB3232">
        <w:rPr>
          <w:rFonts w:ascii="Arial" w:eastAsia="Times New Roman" w:hAnsi="Arial" w:cs="Arial"/>
          <w:bCs/>
          <w:color w:val="222222"/>
        </w:rPr>
        <w:t>, including health equity</w:t>
      </w:r>
      <w:r w:rsidR="00B77C49" w:rsidRPr="00EB3232">
        <w:rPr>
          <w:rFonts w:ascii="Arial" w:eastAsia="Times New Roman" w:hAnsi="Arial" w:cs="Arial"/>
          <w:bCs/>
          <w:color w:val="222222"/>
        </w:rPr>
        <w:t xml:space="preserve">? </w:t>
      </w:r>
    </w:p>
    <w:p w14:paraId="72431A77" w14:textId="0690E0AE" w:rsidR="00012050" w:rsidRPr="00EB3232" w:rsidRDefault="00B77C49" w:rsidP="00EB3232">
      <w:pPr>
        <w:pStyle w:val="ListParagraph"/>
        <w:numPr>
          <w:ilvl w:val="1"/>
          <w:numId w:val="16"/>
        </w:numPr>
        <w:shd w:val="clear" w:color="auto" w:fill="FFFFFF"/>
        <w:spacing w:after="240"/>
        <w:jc w:val="both"/>
        <w:rPr>
          <w:rFonts w:ascii="Arial" w:eastAsia="Times New Roman" w:hAnsi="Arial" w:cs="Arial"/>
          <w:bCs/>
          <w:color w:val="222222"/>
        </w:rPr>
      </w:pPr>
      <w:r w:rsidRPr="00EB3232">
        <w:rPr>
          <w:rFonts w:ascii="Arial" w:eastAsia="Times New Roman" w:hAnsi="Arial" w:cs="Arial"/>
          <w:bCs/>
          <w:color w:val="222222"/>
        </w:rPr>
        <w:t xml:space="preserve">For example, </w:t>
      </w:r>
    </w:p>
    <w:p w14:paraId="07C9B74C" w14:textId="3DE9EBE5" w:rsidR="00012050" w:rsidRPr="00EB3232" w:rsidRDefault="00CF227F" w:rsidP="00EB3232">
      <w:pPr>
        <w:pStyle w:val="ListParagraph"/>
        <w:numPr>
          <w:ilvl w:val="2"/>
          <w:numId w:val="16"/>
        </w:numPr>
        <w:shd w:val="clear" w:color="auto" w:fill="FFFFFF"/>
        <w:spacing w:after="240"/>
        <w:jc w:val="both"/>
        <w:rPr>
          <w:rFonts w:ascii="Arial" w:eastAsia="Times New Roman" w:hAnsi="Arial" w:cs="Arial"/>
          <w:bCs/>
          <w:color w:val="222222"/>
        </w:rPr>
      </w:pPr>
      <w:r w:rsidRPr="00EB3232">
        <w:rPr>
          <w:rFonts w:ascii="Arial" w:eastAsia="Times New Roman" w:hAnsi="Arial" w:cs="Arial"/>
          <w:bCs/>
          <w:color w:val="222222"/>
        </w:rPr>
        <w:t>A</w:t>
      </w:r>
      <w:r w:rsidR="00B77C49" w:rsidRPr="00EB3232">
        <w:rPr>
          <w:rFonts w:ascii="Arial" w:eastAsia="Times New Roman" w:hAnsi="Arial" w:cs="Arial"/>
          <w:bCs/>
          <w:color w:val="222222"/>
        </w:rPr>
        <w:t xml:space="preserve"> </w:t>
      </w:r>
      <w:r w:rsidR="00484781" w:rsidRPr="00EB3232">
        <w:rPr>
          <w:rFonts w:ascii="Arial" w:eastAsia="Times New Roman" w:hAnsi="Arial" w:cs="Arial"/>
          <w:bCs/>
          <w:color w:val="222222"/>
        </w:rPr>
        <w:t>member</w:t>
      </w:r>
      <w:r w:rsidR="00B77C49" w:rsidRPr="00EB3232">
        <w:rPr>
          <w:rFonts w:ascii="Arial" w:eastAsia="Times New Roman" w:hAnsi="Arial" w:cs="Arial"/>
          <w:bCs/>
          <w:color w:val="222222"/>
        </w:rPr>
        <w:t xml:space="preserve"> engagement committee made up of </w:t>
      </w:r>
      <w:r w:rsidR="00484781" w:rsidRPr="00EB3232">
        <w:rPr>
          <w:rFonts w:ascii="Arial" w:eastAsia="Times New Roman" w:hAnsi="Arial" w:cs="Arial"/>
          <w:bCs/>
          <w:color w:val="222222"/>
        </w:rPr>
        <w:t xml:space="preserve">a select number of diverse </w:t>
      </w:r>
      <w:r w:rsidR="00B77C49" w:rsidRPr="00EB3232">
        <w:rPr>
          <w:rFonts w:ascii="Arial" w:eastAsia="Times New Roman" w:hAnsi="Arial" w:cs="Arial"/>
          <w:bCs/>
          <w:color w:val="222222"/>
        </w:rPr>
        <w:t>MassHealth members</w:t>
      </w:r>
      <w:r w:rsidR="00FA69C5" w:rsidRPr="00EB3232">
        <w:rPr>
          <w:rFonts w:ascii="Arial" w:eastAsia="Times New Roman" w:hAnsi="Arial" w:cs="Arial"/>
          <w:bCs/>
          <w:color w:val="222222"/>
        </w:rPr>
        <w:t>;</w:t>
      </w:r>
    </w:p>
    <w:p w14:paraId="2BC1C579" w14:textId="1DFABAC1" w:rsidR="00012050" w:rsidRPr="00EB3232" w:rsidRDefault="00CF227F" w:rsidP="00EB3232">
      <w:pPr>
        <w:pStyle w:val="ListParagraph"/>
        <w:numPr>
          <w:ilvl w:val="2"/>
          <w:numId w:val="16"/>
        </w:numPr>
        <w:shd w:val="clear" w:color="auto" w:fill="FFFFFF"/>
        <w:spacing w:after="240"/>
        <w:jc w:val="both"/>
        <w:rPr>
          <w:rFonts w:ascii="Arial" w:eastAsia="Times New Roman" w:hAnsi="Arial" w:cs="Arial"/>
          <w:bCs/>
          <w:color w:val="222222"/>
        </w:rPr>
      </w:pPr>
      <w:r w:rsidRPr="00EB3232">
        <w:rPr>
          <w:rFonts w:ascii="Arial" w:eastAsia="Times New Roman" w:hAnsi="Arial" w:cs="Arial"/>
          <w:bCs/>
          <w:color w:val="222222"/>
        </w:rPr>
        <w:t>F</w:t>
      </w:r>
      <w:r w:rsidR="00624AC8" w:rsidRPr="00EB3232">
        <w:rPr>
          <w:rFonts w:ascii="Arial" w:eastAsia="Times New Roman" w:hAnsi="Arial" w:cs="Arial"/>
          <w:bCs/>
          <w:color w:val="222222"/>
        </w:rPr>
        <w:t>ocus groups</w:t>
      </w:r>
      <w:r w:rsidR="00FA69C5" w:rsidRPr="00EB3232">
        <w:rPr>
          <w:rFonts w:ascii="Arial" w:eastAsia="Times New Roman" w:hAnsi="Arial" w:cs="Arial"/>
          <w:bCs/>
          <w:color w:val="222222"/>
        </w:rPr>
        <w:t xml:space="preserve">; </w:t>
      </w:r>
    </w:p>
    <w:p w14:paraId="60301B5E" w14:textId="36DB4E36" w:rsidR="00012050" w:rsidRPr="00EB3232" w:rsidRDefault="00CF227F" w:rsidP="00EB3232">
      <w:pPr>
        <w:pStyle w:val="ListParagraph"/>
        <w:numPr>
          <w:ilvl w:val="2"/>
          <w:numId w:val="16"/>
        </w:numPr>
        <w:shd w:val="clear" w:color="auto" w:fill="FFFFFF"/>
        <w:spacing w:after="240"/>
        <w:jc w:val="both"/>
        <w:rPr>
          <w:rFonts w:ascii="Arial" w:eastAsia="Times New Roman" w:hAnsi="Arial" w:cs="Arial"/>
          <w:bCs/>
          <w:color w:val="222222"/>
        </w:rPr>
      </w:pPr>
      <w:r w:rsidRPr="00EB3232">
        <w:rPr>
          <w:rFonts w:ascii="Arial" w:eastAsia="Times New Roman" w:hAnsi="Arial" w:cs="Arial"/>
          <w:bCs/>
          <w:color w:val="222222"/>
        </w:rPr>
        <w:t>Q</w:t>
      </w:r>
      <w:r w:rsidR="00BA24A1" w:rsidRPr="00EB3232">
        <w:rPr>
          <w:rFonts w:ascii="Arial" w:eastAsia="Times New Roman" w:hAnsi="Arial" w:cs="Arial"/>
          <w:bCs/>
          <w:color w:val="222222"/>
        </w:rPr>
        <w:t>uarterly open meetings on specific topics</w:t>
      </w:r>
      <w:r w:rsidR="00FA69C5" w:rsidRPr="00EB3232">
        <w:rPr>
          <w:rFonts w:ascii="Arial" w:eastAsia="Times New Roman" w:hAnsi="Arial" w:cs="Arial"/>
          <w:bCs/>
          <w:color w:val="222222"/>
        </w:rPr>
        <w:t>;</w:t>
      </w:r>
    </w:p>
    <w:p w14:paraId="10E3DCC2" w14:textId="7EC0FC6A" w:rsidR="00012050" w:rsidRPr="00EB3232" w:rsidRDefault="00484781" w:rsidP="00EB3232">
      <w:pPr>
        <w:pStyle w:val="ListParagraph"/>
        <w:numPr>
          <w:ilvl w:val="2"/>
          <w:numId w:val="16"/>
        </w:numPr>
        <w:shd w:val="clear" w:color="auto" w:fill="FFFFFF"/>
        <w:spacing w:after="240"/>
        <w:jc w:val="both"/>
        <w:rPr>
          <w:rFonts w:ascii="Arial" w:eastAsia="Times New Roman" w:hAnsi="Arial" w:cs="Arial"/>
          <w:bCs/>
          <w:color w:val="222222"/>
        </w:rPr>
      </w:pPr>
      <w:r w:rsidRPr="00EB3232">
        <w:rPr>
          <w:rFonts w:ascii="Arial" w:eastAsia="Times New Roman" w:hAnsi="Arial" w:cs="Arial"/>
          <w:bCs/>
          <w:color w:val="222222"/>
        </w:rPr>
        <w:t xml:space="preserve">Electronic </w:t>
      </w:r>
      <w:r w:rsidR="00F014E6" w:rsidRPr="00EB3232">
        <w:rPr>
          <w:rFonts w:ascii="Arial" w:eastAsia="Times New Roman" w:hAnsi="Arial" w:cs="Arial"/>
          <w:bCs/>
          <w:color w:val="222222"/>
        </w:rPr>
        <w:t xml:space="preserve">surveys, </w:t>
      </w:r>
      <w:r w:rsidR="00DE47CF" w:rsidRPr="00EB3232">
        <w:rPr>
          <w:rFonts w:ascii="Arial" w:eastAsia="Times New Roman" w:hAnsi="Arial" w:cs="Arial"/>
          <w:bCs/>
          <w:color w:val="222222"/>
        </w:rPr>
        <w:t>webinars,</w:t>
      </w:r>
      <w:r w:rsidR="00BA24A1" w:rsidRPr="00EB3232">
        <w:rPr>
          <w:rFonts w:ascii="Arial" w:eastAsia="Times New Roman" w:hAnsi="Arial" w:cs="Arial"/>
          <w:bCs/>
          <w:color w:val="222222"/>
        </w:rPr>
        <w:t xml:space="preserve"> or other </w:t>
      </w:r>
      <w:r w:rsidR="00DC7C4E" w:rsidRPr="00EB3232">
        <w:rPr>
          <w:rFonts w:ascii="Arial" w:eastAsia="Times New Roman" w:hAnsi="Arial" w:cs="Arial"/>
          <w:bCs/>
          <w:color w:val="222222"/>
        </w:rPr>
        <w:t xml:space="preserve">virtual </w:t>
      </w:r>
      <w:r w:rsidR="00BA24A1" w:rsidRPr="00EB3232">
        <w:rPr>
          <w:rFonts w:ascii="Arial" w:eastAsia="Times New Roman" w:hAnsi="Arial" w:cs="Arial"/>
          <w:bCs/>
          <w:color w:val="222222"/>
        </w:rPr>
        <w:t>means</w:t>
      </w:r>
      <w:r w:rsidR="00FA69C5" w:rsidRPr="00EB3232">
        <w:rPr>
          <w:rFonts w:ascii="Arial" w:eastAsia="Times New Roman" w:hAnsi="Arial" w:cs="Arial"/>
          <w:bCs/>
          <w:color w:val="222222"/>
        </w:rPr>
        <w:t>;</w:t>
      </w:r>
    </w:p>
    <w:p w14:paraId="62BDDC01" w14:textId="249CEAEF" w:rsidR="00C11867" w:rsidRPr="00EB3232" w:rsidRDefault="00624AC8" w:rsidP="00EB3232">
      <w:pPr>
        <w:pStyle w:val="ListParagraph"/>
        <w:numPr>
          <w:ilvl w:val="2"/>
          <w:numId w:val="16"/>
        </w:numPr>
        <w:shd w:val="clear" w:color="auto" w:fill="FFFFFF"/>
        <w:spacing w:after="240"/>
        <w:jc w:val="both"/>
        <w:rPr>
          <w:rFonts w:ascii="Arial" w:eastAsia="Times New Roman" w:hAnsi="Arial" w:cs="Arial"/>
          <w:bCs/>
          <w:color w:val="222222"/>
        </w:rPr>
      </w:pPr>
      <w:r w:rsidRPr="00EB3232">
        <w:rPr>
          <w:rFonts w:ascii="Arial" w:eastAsia="Times New Roman" w:hAnsi="Arial" w:cs="Arial"/>
          <w:bCs/>
          <w:color w:val="222222"/>
        </w:rPr>
        <w:t>Other structures</w:t>
      </w:r>
      <w:r w:rsidR="00F85200" w:rsidRPr="00EB3232">
        <w:rPr>
          <w:rFonts w:ascii="Arial" w:eastAsia="Times New Roman" w:hAnsi="Arial" w:cs="Arial"/>
          <w:bCs/>
          <w:color w:val="222222"/>
        </w:rPr>
        <w:t xml:space="preserve"> or formats</w:t>
      </w:r>
      <w:r w:rsidR="00C342A2" w:rsidRPr="00EB3232">
        <w:rPr>
          <w:rFonts w:ascii="Arial" w:eastAsia="Times New Roman" w:hAnsi="Arial" w:cs="Arial"/>
          <w:bCs/>
          <w:color w:val="222222"/>
        </w:rPr>
        <w:t xml:space="preserve"> (and if so, what</w:t>
      </w:r>
      <w:r w:rsidR="00A17223" w:rsidRPr="00EB3232">
        <w:rPr>
          <w:rFonts w:ascii="Arial" w:eastAsia="Times New Roman" w:hAnsi="Arial" w:cs="Arial"/>
          <w:bCs/>
          <w:color w:val="222222"/>
        </w:rPr>
        <w:t>)</w:t>
      </w:r>
      <w:r w:rsidR="00C342A2" w:rsidRPr="00EB3232">
        <w:rPr>
          <w:rFonts w:ascii="Arial" w:eastAsia="Times New Roman" w:hAnsi="Arial" w:cs="Arial"/>
          <w:bCs/>
          <w:color w:val="222222"/>
        </w:rPr>
        <w:t>;</w:t>
      </w:r>
      <w:r w:rsidRPr="00EB3232">
        <w:rPr>
          <w:rFonts w:ascii="Arial" w:eastAsia="Times New Roman" w:hAnsi="Arial" w:cs="Arial"/>
          <w:bCs/>
          <w:color w:val="222222"/>
        </w:rPr>
        <w:t xml:space="preserve"> or </w:t>
      </w:r>
    </w:p>
    <w:p w14:paraId="0EFB336C" w14:textId="2C9BA2D6" w:rsidR="009D7F98" w:rsidRPr="00EB3232" w:rsidRDefault="00C342A2" w:rsidP="00EB3232">
      <w:pPr>
        <w:pStyle w:val="ListParagraph"/>
        <w:numPr>
          <w:ilvl w:val="2"/>
          <w:numId w:val="16"/>
        </w:numPr>
        <w:shd w:val="clear" w:color="auto" w:fill="FFFFFF"/>
        <w:spacing w:after="240"/>
        <w:jc w:val="both"/>
        <w:rPr>
          <w:rFonts w:ascii="Arial" w:eastAsia="Times New Roman" w:hAnsi="Arial" w:cs="Arial"/>
          <w:bCs/>
          <w:color w:val="222222"/>
        </w:rPr>
      </w:pPr>
      <w:r w:rsidRPr="00EB3232">
        <w:rPr>
          <w:rFonts w:ascii="Arial" w:eastAsia="Times New Roman" w:hAnsi="Arial" w:cs="Arial"/>
          <w:bCs/>
          <w:color w:val="222222"/>
        </w:rPr>
        <w:t>A</w:t>
      </w:r>
      <w:r w:rsidR="00624AC8" w:rsidRPr="00EB3232">
        <w:rPr>
          <w:rFonts w:ascii="Arial" w:eastAsia="Times New Roman" w:hAnsi="Arial" w:cs="Arial"/>
          <w:bCs/>
          <w:color w:val="222222"/>
        </w:rPr>
        <w:t xml:space="preserve"> combination</w:t>
      </w:r>
      <w:r w:rsidRPr="00EB3232">
        <w:rPr>
          <w:rFonts w:ascii="Arial" w:eastAsia="Times New Roman" w:hAnsi="Arial" w:cs="Arial"/>
          <w:bCs/>
          <w:color w:val="222222"/>
        </w:rPr>
        <w:t xml:space="preserve"> of the above (and if so, what</w:t>
      </w:r>
      <w:r w:rsidR="00A17223" w:rsidRPr="00EB3232">
        <w:rPr>
          <w:rFonts w:ascii="Arial" w:eastAsia="Times New Roman" w:hAnsi="Arial" w:cs="Arial"/>
          <w:bCs/>
          <w:color w:val="222222"/>
        </w:rPr>
        <w:t>)?</w:t>
      </w:r>
      <w:r w:rsidR="00624AC8" w:rsidRPr="00EB3232">
        <w:rPr>
          <w:rFonts w:ascii="Arial" w:eastAsia="Times New Roman" w:hAnsi="Arial" w:cs="Arial"/>
          <w:bCs/>
          <w:color w:val="222222"/>
        </w:rPr>
        <w:t xml:space="preserve"> </w:t>
      </w:r>
    </w:p>
    <w:bookmarkEnd w:id="4"/>
    <w:p w14:paraId="5C6C2695" w14:textId="3D83061D" w:rsidR="0024426D" w:rsidRPr="00EB3232" w:rsidRDefault="00307560" w:rsidP="00EB3232">
      <w:pPr>
        <w:spacing w:after="240"/>
        <w:rPr>
          <w:rFonts w:ascii="Arial" w:hAnsi="Arial" w:cs="Arial"/>
          <w:b/>
          <w:bCs/>
          <w:u w:val="single"/>
        </w:rPr>
      </w:pPr>
      <w:r w:rsidRPr="00EB3232">
        <w:rPr>
          <w:rFonts w:ascii="Arial" w:eastAsia="Times New Roman" w:hAnsi="Arial" w:cs="Arial"/>
          <w:b/>
          <w:bCs/>
          <w:color w:val="222222"/>
          <w:u w:val="single"/>
        </w:rPr>
        <w:t xml:space="preserve">Section </w:t>
      </w:r>
      <w:r w:rsidR="00046239" w:rsidRPr="00EB3232">
        <w:rPr>
          <w:rFonts w:ascii="Arial" w:eastAsia="Times New Roman" w:hAnsi="Arial" w:cs="Arial"/>
          <w:b/>
          <w:bCs/>
          <w:color w:val="222222"/>
          <w:u w:val="single"/>
        </w:rPr>
        <w:t>2</w:t>
      </w:r>
      <w:r w:rsidRPr="00EB3232">
        <w:rPr>
          <w:rFonts w:ascii="Arial" w:eastAsia="Times New Roman" w:hAnsi="Arial" w:cs="Arial"/>
          <w:b/>
          <w:bCs/>
          <w:color w:val="222222"/>
          <w:u w:val="single"/>
        </w:rPr>
        <w:t xml:space="preserve">. </w:t>
      </w:r>
      <w:r w:rsidR="00F85200" w:rsidRPr="00EB3232">
        <w:rPr>
          <w:rFonts w:ascii="Arial" w:eastAsia="Times New Roman" w:hAnsi="Arial" w:cs="Arial"/>
          <w:b/>
          <w:bCs/>
          <w:color w:val="222222"/>
          <w:u w:val="single"/>
        </w:rPr>
        <w:t xml:space="preserve">Questions About a Potential </w:t>
      </w:r>
      <w:r w:rsidR="0024426D" w:rsidRPr="00EB3232">
        <w:rPr>
          <w:rFonts w:ascii="Arial" w:hAnsi="Arial" w:cs="Arial"/>
          <w:b/>
          <w:bCs/>
          <w:u w:val="single"/>
        </w:rPr>
        <w:t xml:space="preserve">Member Engagement </w:t>
      </w:r>
      <w:r w:rsidR="00CF227F" w:rsidRPr="00EB3232">
        <w:rPr>
          <w:rFonts w:ascii="Arial" w:hAnsi="Arial" w:cs="Arial"/>
          <w:b/>
          <w:bCs/>
          <w:u w:val="single"/>
        </w:rPr>
        <w:t>Committee</w:t>
      </w:r>
    </w:p>
    <w:p w14:paraId="292E1472" w14:textId="3D6D8EF2" w:rsidR="000E4DFF" w:rsidRPr="00EB3232" w:rsidRDefault="000E4DFF" w:rsidP="00EB3232">
      <w:pPr>
        <w:pStyle w:val="ListParagraph"/>
        <w:numPr>
          <w:ilvl w:val="0"/>
          <w:numId w:val="17"/>
        </w:numPr>
        <w:spacing w:after="240"/>
        <w:rPr>
          <w:rFonts w:ascii="Arial" w:hAnsi="Arial" w:cs="Arial"/>
        </w:rPr>
      </w:pPr>
      <w:r w:rsidRPr="00EB3232">
        <w:rPr>
          <w:rFonts w:ascii="Arial" w:hAnsi="Arial" w:cs="Arial"/>
        </w:rPr>
        <w:t xml:space="preserve">Should </w:t>
      </w:r>
      <w:r w:rsidR="00E379D3" w:rsidRPr="00EB3232">
        <w:rPr>
          <w:rFonts w:ascii="Arial" w:hAnsi="Arial" w:cs="Arial"/>
        </w:rPr>
        <w:t xml:space="preserve">a MassHealth member engagement committee </w:t>
      </w:r>
      <w:r w:rsidR="009E5257" w:rsidRPr="00EB3232">
        <w:rPr>
          <w:rFonts w:ascii="Arial" w:hAnsi="Arial" w:cs="Arial"/>
        </w:rPr>
        <w:t xml:space="preserve">that includes only MassHealth members </w:t>
      </w:r>
      <w:r w:rsidR="00E379D3" w:rsidRPr="00EB3232">
        <w:rPr>
          <w:rFonts w:ascii="Arial" w:hAnsi="Arial" w:cs="Arial"/>
        </w:rPr>
        <w:t>be</w:t>
      </w:r>
      <w:r w:rsidR="16E434C1" w:rsidRPr="00EB3232">
        <w:rPr>
          <w:rFonts w:ascii="Arial" w:hAnsi="Arial" w:cs="Arial"/>
        </w:rPr>
        <w:t xml:space="preserve"> </w:t>
      </w:r>
      <w:r w:rsidR="00AC11CB" w:rsidRPr="00EB3232">
        <w:rPr>
          <w:rFonts w:ascii="Arial" w:hAnsi="Arial" w:cs="Arial"/>
        </w:rPr>
        <w:t>create</w:t>
      </w:r>
      <w:r w:rsidR="00E379D3" w:rsidRPr="00EB3232">
        <w:rPr>
          <w:rFonts w:ascii="Arial" w:hAnsi="Arial" w:cs="Arial"/>
        </w:rPr>
        <w:t>d</w:t>
      </w:r>
      <w:r w:rsidR="006A5E09" w:rsidRPr="00EB3232">
        <w:rPr>
          <w:rFonts w:ascii="Arial" w:hAnsi="Arial" w:cs="Arial"/>
        </w:rPr>
        <w:t xml:space="preserve"> </w:t>
      </w:r>
      <w:r w:rsidR="00AC11CB" w:rsidRPr="00EB3232">
        <w:rPr>
          <w:rFonts w:ascii="Arial" w:hAnsi="Arial" w:cs="Arial"/>
        </w:rPr>
        <w:t>through an application and selection process</w:t>
      </w:r>
      <w:r w:rsidR="006A5E09" w:rsidRPr="00EB3232">
        <w:rPr>
          <w:rFonts w:ascii="Arial" w:hAnsi="Arial" w:cs="Arial"/>
        </w:rPr>
        <w:t xml:space="preserve"> (</w:t>
      </w:r>
      <w:r w:rsidR="00C25E00" w:rsidRPr="00EB3232">
        <w:rPr>
          <w:rFonts w:ascii="Arial" w:hAnsi="Arial" w:cs="Arial"/>
        </w:rPr>
        <w:t xml:space="preserve">a </w:t>
      </w:r>
      <w:r w:rsidR="00AC11CB" w:rsidRPr="00EB3232">
        <w:rPr>
          <w:rFonts w:ascii="Arial" w:hAnsi="Arial" w:cs="Arial"/>
        </w:rPr>
        <w:t>procurement</w:t>
      </w:r>
      <w:r w:rsidR="009E5257" w:rsidRPr="00EB3232">
        <w:rPr>
          <w:rFonts w:ascii="Arial" w:hAnsi="Arial" w:cs="Arial"/>
        </w:rPr>
        <w:t>)</w:t>
      </w:r>
      <w:r w:rsidRPr="00EB3232">
        <w:rPr>
          <w:rFonts w:ascii="Arial" w:hAnsi="Arial" w:cs="Arial"/>
        </w:rPr>
        <w:t>?</w:t>
      </w:r>
    </w:p>
    <w:p w14:paraId="1AB98FF7" w14:textId="13F49F89" w:rsidR="00BF6842" w:rsidRPr="00EB3232" w:rsidRDefault="00BF6842" w:rsidP="00EB3232">
      <w:pPr>
        <w:spacing w:after="240"/>
        <w:ind w:left="720"/>
        <w:rPr>
          <w:rFonts w:ascii="Arial" w:hAnsi="Arial" w:cs="Arial"/>
          <w:b/>
          <w:bCs/>
        </w:rPr>
      </w:pPr>
      <w:r w:rsidRPr="00EB3232">
        <w:rPr>
          <w:rFonts w:ascii="Arial" w:hAnsi="Arial" w:cs="Arial"/>
          <w:b/>
          <w:bCs/>
        </w:rPr>
        <w:lastRenderedPageBreak/>
        <w:t>If you think there should be a member engagement committee, please answer the following questions. Otherwise skip to the next section.</w:t>
      </w:r>
    </w:p>
    <w:p w14:paraId="1E7EDF3B" w14:textId="15DAEE3A" w:rsidR="00484781" w:rsidRPr="00EB3232" w:rsidRDefault="00FD6267" w:rsidP="00EB3232">
      <w:pPr>
        <w:pStyle w:val="ListParagraph"/>
        <w:numPr>
          <w:ilvl w:val="0"/>
          <w:numId w:val="17"/>
        </w:numPr>
        <w:spacing w:after="240"/>
        <w:rPr>
          <w:rFonts w:ascii="Arial" w:hAnsi="Arial" w:cs="Arial"/>
        </w:rPr>
      </w:pPr>
      <w:r w:rsidRPr="00EB3232">
        <w:rPr>
          <w:rFonts w:ascii="Arial" w:hAnsi="Arial" w:cs="Arial"/>
        </w:rPr>
        <w:t>What types of</w:t>
      </w:r>
      <w:r w:rsidR="00E379D3" w:rsidRPr="00EB3232">
        <w:rPr>
          <w:rFonts w:ascii="Arial" w:hAnsi="Arial" w:cs="Arial"/>
        </w:rPr>
        <w:t xml:space="preserve"> </w:t>
      </w:r>
      <w:r w:rsidRPr="00EB3232">
        <w:rPr>
          <w:rFonts w:ascii="Arial" w:hAnsi="Arial" w:cs="Arial"/>
        </w:rPr>
        <w:t>topics</w:t>
      </w:r>
      <w:r w:rsidR="00616DD9" w:rsidRPr="00EB3232">
        <w:rPr>
          <w:rFonts w:ascii="Arial" w:hAnsi="Arial" w:cs="Arial"/>
        </w:rPr>
        <w:t xml:space="preserve"> related to MassHealth</w:t>
      </w:r>
      <w:r w:rsidRPr="00EB3232">
        <w:rPr>
          <w:rFonts w:ascii="Arial" w:hAnsi="Arial" w:cs="Arial"/>
        </w:rPr>
        <w:t xml:space="preserve"> </w:t>
      </w:r>
      <w:r w:rsidR="00616DD9" w:rsidRPr="00EB3232">
        <w:rPr>
          <w:rFonts w:ascii="Arial" w:hAnsi="Arial" w:cs="Arial"/>
        </w:rPr>
        <w:t>sh</w:t>
      </w:r>
      <w:r w:rsidRPr="00EB3232">
        <w:rPr>
          <w:rFonts w:ascii="Arial" w:hAnsi="Arial" w:cs="Arial"/>
        </w:rPr>
        <w:t xml:space="preserve">ould this kind of committee discuss or prioritize? </w:t>
      </w:r>
    </w:p>
    <w:p w14:paraId="178D89FA" w14:textId="217E6084" w:rsidR="00BF6842" w:rsidRPr="00EB3232" w:rsidRDefault="00484781" w:rsidP="00EB3232">
      <w:pPr>
        <w:pStyle w:val="ListParagraph"/>
        <w:numPr>
          <w:ilvl w:val="0"/>
          <w:numId w:val="17"/>
        </w:numPr>
        <w:spacing w:after="240"/>
        <w:rPr>
          <w:rFonts w:ascii="Arial" w:hAnsi="Arial" w:cs="Arial"/>
        </w:rPr>
      </w:pPr>
      <w:r w:rsidRPr="00EB3232">
        <w:rPr>
          <w:rFonts w:ascii="Arial" w:hAnsi="Arial" w:cs="Arial"/>
        </w:rPr>
        <w:t xml:space="preserve">How </w:t>
      </w:r>
      <w:r w:rsidR="009D7F98" w:rsidRPr="00EB3232">
        <w:rPr>
          <w:rFonts w:ascii="Arial" w:hAnsi="Arial" w:cs="Arial"/>
        </w:rPr>
        <w:t>c</w:t>
      </w:r>
      <w:r w:rsidRPr="00EB3232">
        <w:rPr>
          <w:rFonts w:ascii="Arial" w:hAnsi="Arial" w:cs="Arial"/>
        </w:rPr>
        <w:t xml:space="preserve">ould a committee be structured to ensure that members, particularly members representing diverse </w:t>
      </w:r>
      <w:r w:rsidR="002C2465" w:rsidRPr="00EB3232">
        <w:rPr>
          <w:rFonts w:ascii="Arial" w:hAnsi="Arial" w:cs="Arial"/>
        </w:rPr>
        <w:t xml:space="preserve">ages, </w:t>
      </w:r>
      <w:r w:rsidRPr="00EB3232">
        <w:rPr>
          <w:rFonts w:ascii="Arial" w:hAnsi="Arial" w:cs="Arial"/>
        </w:rPr>
        <w:t>cultural, linguistic, racial,</w:t>
      </w:r>
      <w:r w:rsidR="00B20CD4" w:rsidRPr="00EB3232">
        <w:rPr>
          <w:rFonts w:ascii="Arial" w:hAnsi="Arial" w:cs="Arial"/>
        </w:rPr>
        <w:t xml:space="preserve"> health, disability,</w:t>
      </w:r>
      <w:r w:rsidRPr="00EB3232">
        <w:rPr>
          <w:rFonts w:ascii="Arial" w:hAnsi="Arial" w:cs="Arial"/>
        </w:rPr>
        <w:t xml:space="preserve"> and/or sexual orientation and gender identities, feel comfortable engaging with MassHealth, and each other?</w:t>
      </w:r>
    </w:p>
    <w:p w14:paraId="5DC6F5AA" w14:textId="55D95923" w:rsidR="00BF6842" w:rsidRPr="00EB3232" w:rsidRDefault="00986F16" w:rsidP="00EB3232">
      <w:pPr>
        <w:pStyle w:val="ListParagraph"/>
        <w:numPr>
          <w:ilvl w:val="0"/>
          <w:numId w:val="17"/>
        </w:numPr>
        <w:spacing w:after="240"/>
        <w:rPr>
          <w:rFonts w:ascii="Arial" w:hAnsi="Arial" w:cs="Arial"/>
        </w:rPr>
      </w:pPr>
      <w:r w:rsidRPr="00EB3232">
        <w:rPr>
          <w:rFonts w:ascii="Arial" w:hAnsi="Arial" w:cs="Arial"/>
        </w:rPr>
        <w:t>Would members feel more comfortable if</w:t>
      </w:r>
      <w:r w:rsidR="00484781" w:rsidRPr="00EB3232">
        <w:rPr>
          <w:rFonts w:ascii="Arial" w:hAnsi="Arial" w:cs="Arial"/>
        </w:rPr>
        <w:t xml:space="preserve"> a group </w:t>
      </w:r>
      <w:r w:rsidR="00E379D3" w:rsidRPr="00EB3232">
        <w:rPr>
          <w:rFonts w:ascii="Arial" w:hAnsi="Arial" w:cs="Arial"/>
        </w:rPr>
        <w:t xml:space="preserve">outside of MassHealth </w:t>
      </w:r>
      <w:r w:rsidR="00484781" w:rsidRPr="00EB3232">
        <w:rPr>
          <w:rFonts w:ascii="Arial" w:hAnsi="Arial" w:cs="Arial"/>
        </w:rPr>
        <w:t>(such as a community-based organization) help</w:t>
      </w:r>
      <w:r w:rsidR="00E379D3" w:rsidRPr="00EB3232">
        <w:rPr>
          <w:rFonts w:ascii="Arial" w:hAnsi="Arial" w:cs="Arial"/>
        </w:rPr>
        <w:t>ed</w:t>
      </w:r>
      <w:r w:rsidR="00484781" w:rsidRPr="00EB3232">
        <w:rPr>
          <w:rFonts w:ascii="Arial" w:hAnsi="Arial" w:cs="Arial"/>
        </w:rPr>
        <w:t xml:space="preserve"> run</w:t>
      </w:r>
      <w:r w:rsidR="00E834F2" w:rsidRPr="00EB3232">
        <w:rPr>
          <w:rFonts w:ascii="Arial" w:hAnsi="Arial" w:cs="Arial"/>
        </w:rPr>
        <w:t xml:space="preserve"> </w:t>
      </w:r>
      <w:r w:rsidR="005C336D" w:rsidRPr="00EB3232">
        <w:rPr>
          <w:rFonts w:ascii="Arial" w:hAnsi="Arial" w:cs="Arial"/>
        </w:rPr>
        <w:t xml:space="preserve">the </w:t>
      </w:r>
      <w:r w:rsidR="00484781" w:rsidRPr="00EB3232">
        <w:rPr>
          <w:rFonts w:ascii="Arial" w:hAnsi="Arial" w:cs="Arial"/>
        </w:rPr>
        <w:t xml:space="preserve">committee and </w:t>
      </w:r>
      <w:r w:rsidRPr="00EB3232">
        <w:rPr>
          <w:rFonts w:ascii="Arial" w:hAnsi="Arial" w:cs="Arial"/>
        </w:rPr>
        <w:t>otherwise support</w:t>
      </w:r>
      <w:r w:rsidR="00E379D3" w:rsidRPr="00EB3232">
        <w:rPr>
          <w:rFonts w:ascii="Arial" w:hAnsi="Arial" w:cs="Arial"/>
        </w:rPr>
        <w:t>ed</w:t>
      </w:r>
      <w:r w:rsidRPr="00EB3232">
        <w:rPr>
          <w:rFonts w:ascii="Arial" w:hAnsi="Arial" w:cs="Arial"/>
        </w:rPr>
        <w:t xml:space="preserve"> member participants</w:t>
      </w:r>
      <w:r w:rsidR="004C2953" w:rsidRPr="00EB3232">
        <w:rPr>
          <w:rFonts w:ascii="Arial" w:hAnsi="Arial" w:cs="Arial"/>
        </w:rPr>
        <w:t>?</w:t>
      </w:r>
    </w:p>
    <w:p w14:paraId="6920DB4B" w14:textId="67DF9864" w:rsidR="00312594" w:rsidRPr="00EB3232" w:rsidRDefault="00484781" w:rsidP="00EB3232">
      <w:pPr>
        <w:pStyle w:val="ListParagraph"/>
        <w:numPr>
          <w:ilvl w:val="0"/>
          <w:numId w:val="17"/>
        </w:numPr>
        <w:spacing w:after="240"/>
        <w:rPr>
          <w:rFonts w:ascii="Arial" w:hAnsi="Arial" w:cs="Arial"/>
        </w:rPr>
      </w:pPr>
      <w:r w:rsidRPr="00EB3232">
        <w:rPr>
          <w:rFonts w:ascii="Arial" w:hAnsi="Arial" w:cs="Arial"/>
        </w:rPr>
        <w:t>If an outside group support</w:t>
      </w:r>
      <w:r w:rsidR="00E379D3" w:rsidRPr="00EB3232">
        <w:rPr>
          <w:rFonts w:ascii="Arial" w:hAnsi="Arial" w:cs="Arial"/>
        </w:rPr>
        <w:t>ed</w:t>
      </w:r>
      <w:r w:rsidR="008D57F2" w:rsidRPr="00EB3232">
        <w:rPr>
          <w:rFonts w:ascii="Arial" w:hAnsi="Arial" w:cs="Arial"/>
        </w:rPr>
        <w:t xml:space="preserve"> the committee</w:t>
      </w:r>
      <w:r w:rsidR="00901694" w:rsidRPr="00EB3232">
        <w:rPr>
          <w:rFonts w:ascii="Arial" w:hAnsi="Arial" w:cs="Arial"/>
        </w:rPr>
        <w:t xml:space="preserve"> (</w:t>
      </w:r>
      <w:r w:rsidR="00C2137E" w:rsidRPr="00EB3232">
        <w:rPr>
          <w:rFonts w:ascii="Arial" w:hAnsi="Arial" w:cs="Arial"/>
        </w:rPr>
        <w:t>e.g.</w:t>
      </w:r>
      <w:r w:rsidR="0052789E" w:rsidRPr="00EB3232">
        <w:rPr>
          <w:rFonts w:ascii="Arial" w:hAnsi="Arial" w:cs="Arial"/>
        </w:rPr>
        <w:t xml:space="preserve">, </w:t>
      </w:r>
      <w:r w:rsidR="00901694" w:rsidRPr="00EB3232">
        <w:rPr>
          <w:rFonts w:ascii="Arial" w:hAnsi="Arial" w:cs="Arial"/>
        </w:rPr>
        <w:t>a facilitator)</w:t>
      </w:r>
      <w:r w:rsidR="00312594" w:rsidRPr="00EB3232">
        <w:rPr>
          <w:rFonts w:ascii="Arial" w:hAnsi="Arial" w:cs="Arial"/>
        </w:rPr>
        <w:t>:</w:t>
      </w:r>
    </w:p>
    <w:p w14:paraId="10B92237" w14:textId="5C0E2468" w:rsidR="00692764" w:rsidRPr="00EB3232" w:rsidRDefault="00312594" w:rsidP="00EB3232">
      <w:pPr>
        <w:pStyle w:val="ListParagraph"/>
        <w:numPr>
          <w:ilvl w:val="1"/>
          <w:numId w:val="17"/>
        </w:numPr>
        <w:spacing w:after="240"/>
        <w:rPr>
          <w:rFonts w:ascii="Arial" w:hAnsi="Arial" w:cs="Arial"/>
        </w:rPr>
      </w:pPr>
      <w:r w:rsidRPr="00EB3232">
        <w:rPr>
          <w:rFonts w:ascii="Arial" w:hAnsi="Arial" w:cs="Arial"/>
        </w:rPr>
        <w:t>W</w:t>
      </w:r>
      <w:r w:rsidR="00662010" w:rsidRPr="00EB3232">
        <w:rPr>
          <w:rFonts w:ascii="Arial" w:hAnsi="Arial" w:cs="Arial"/>
        </w:rPr>
        <w:t>hat kind o</w:t>
      </w:r>
      <w:r w:rsidR="00901694" w:rsidRPr="00EB3232">
        <w:rPr>
          <w:rFonts w:ascii="Arial" w:hAnsi="Arial" w:cs="Arial"/>
        </w:rPr>
        <w:t>f</w:t>
      </w:r>
      <w:r w:rsidR="00662010" w:rsidRPr="00EB3232">
        <w:rPr>
          <w:rFonts w:ascii="Arial" w:hAnsi="Arial" w:cs="Arial"/>
        </w:rPr>
        <w:t xml:space="preserve"> group would be best? </w:t>
      </w:r>
      <w:r w:rsidR="00D12AE4" w:rsidRPr="00EB3232">
        <w:rPr>
          <w:rFonts w:ascii="Arial" w:hAnsi="Arial" w:cs="Arial"/>
        </w:rPr>
        <w:t xml:space="preserve"> For example, should the group be: </w:t>
      </w:r>
    </w:p>
    <w:p w14:paraId="1B2334F1" w14:textId="104F5117" w:rsidR="00901694" w:rsidRPr="00EB3232" w:rsidRDefault="00FA69C5" w:rsidP="00EB3232">
      <w:pPr>
        <w:pStyle w:val="ListParagraph"/>
        <w:numPr>
          <w:ilvl w:val="2"/>
          <w:numId w:val="17"/>
        </w:numPr>
        <w:spacing w:after="240"/>
        <w:rPr>
          <w:rFonts w:ascii="Arial" w:hAnsi="Arial" w:cs="Arial"/>
        </w:rPr>
      </w:pPr>
      <w:r w:rsidRPr="00EB3232">
        <w:rPr>
          <w:rFonts w:ascii="Arial" w:hAnsi="Arial" w:cs="Arial"/>
        </w:rPr>
        <w:t>A</w:t>
      </w:r>
      <w:r w:rsidR="00484781" w:rsidRPr="00EB3232">
        <w:rPr>
          <w:rFonts w:ascii="Arial" w:hAnsi="Arial" w:cs="Arial"/>
        </w:rPr>
        <w:t xml:space="preserve"> community-based organization with experience in health care or health care advocacy, or </w:t>
      </w:r>
    </w:p>
    <w:p w14:paraId="613AFCB8" w14:textId="4DE6A6FD" w:rsidR="008D57F2" w:rsidRPr="00EB3232" w:rsidRDefault="00FA69C5" w:rsidP="00EB3232">
      <w:pPr>
        <w:pStyle w:val="ListParagraph"/>
        <w:numPr>
          <w:ilvl w:val="2"/>
          <w:numId w:val="17"/>
        </w:numPr>
        <w:spacing w:after="240"/>
        <w:rPr>
          <w:rFonts w:ascii="Arial" w:hAnsi="Arial" w:cs="Arial"/>
        </w:rPr>
      </w:pPr>
      <w:r w:rsidRPr="00EB3232">
        <w:rPr>
          <w:rFonts w:ascii="Arial" w:hAnsi="Arial" w:cs="Arial"/>
        </w:rPr>
        <w:t>A</w:t>
      </w:r>
      <w:r w:rsidR="00D12AE4" w:rsidRPr="00EB3232">
        <w:rPr>
          <w:rFonts w:ascii="Arial" w:hAnsi="Arial" w:cs="Arial"/>
        </w:rPr>
        <w:t>n organization</w:t>
      </w:r>
      <w:r w:rsidR="00484781" w:rsidRPr="00EB3232">
        <w:rPr>
          <w:rFonts w:ascii="Arial" w:hAnsi="Arial" w:cs="Arial"/>
        </w:rPr>
        <w:t xml:space="preserve"> that is more experienced with </w:t>
      </w:r>
      <w:r w:rsidR="008D57F2" w:rsidRPr="00EB3232">
        <w:rPr>
          <w:rFonts w:ascii="Arial" w:hAnsi="Arial" w:cs="Arial"/>
        </w:rPr>
        <w:t>supporting diverse individuals</w:t>
      </w:r>
      <w:r w:rsidR="00901694" w:rsidRPr="00EB3232">
        <w:rPr>
          <w:rFonts w:ascii="Arial" w:hAnsi="Arial" w:cs="Arial"/>
        </w:rPr>
        <w:t>, or</w:t>
      </w:r>
    </w:p>
    <w:p w14:paraId="16AF3E9A" w14:textId="24A10444" w:rsidR="00B20CD4" w:rsidRPr="00EB3232" w:rsidRDefault="00FA69C5" w:rsidP="00EB3232">
      <w:pPr>
        <w:pStyle w:val="ListParagraph"/>
        <w:numPr>
          <w:ilvl w:val="2"/>
          <w:numId w:val="17"/>
        </w:numPr>
        <w:spacing w:after="240"/>
        <w:rPr>
          <w:rFonts w:ascii="Arial" w:hAnsi="Arial" w:cs="Arial"/>
        </w:rPr>
      </w:pPr>
      <w:r w:rsidRPr="00EB3232">
        <w:rPr>
          <w:rFonts w:ascii="Arial" w:hAnsi="Arial" w:cs="Arial"/>
        </w:rPr>
        <w:t>S</w:t>
      </w:r>
      <w:r w:rsidR="00901694" w:rsidRPr="00EB3232">
        <w:rPr>
          <w:rFonts w:ascii="Arial" w:hAnsi="Arial" w:cs="Arial"/>
        </w:rPr>
        <w:t>ome other type of group?</w:t>
      </w:r>
    </w:p>
    <w:p w14:paraId="1792A551" w14:textId="1A6ACBBF" w:rsidR="00BF6842" w:rsidRPr="00EB3232" w:rsidDel="00BD058D" w:rsidRDefault="00BF6842" w:rsidP="00EB3232">
      <w:pPr>
        <w:pStyle w:val="ListParagraph"/>
        <w:numPr>
          <w:ilvl w:val="0"/>
          <w:numId w:val="17"/>
        </w:numPr>
        <w:spacing w:after="240"/>
        <w:rPr>
          <w:rFonts w:ascii="Arial" w:hAnsi="Arial" w:cs="Arial"/>
        </w:rPr>
      </w:pPr>
      <w:r w:rsidRPr="00EB3232">
        <w:rPr>
          <w:rFonts w:ascii="Arial" w:hAnsi="Arial" w:cs="Arial"/>
        </w:rPr>
        <w:t>How could MassHealth help support members in discussi</w:t>
      </w:r>
      <w:r w:rsidR="004C2953" w:rsidRPr="00EB3232">
        <w:rPr>
          <w:rFonts w:ascii="Arial" w:hAnsi="Arial" w:cs="Arial"/>
        </w:rPr>
        <w:t>ng</w:t>
      </w:r>
      <w:r w:rsidRPr="00EB3232">
        <w:rPr>
          <w:rFonts w:ascii="Arial" w:hAnsi="Arial" w:cs="Arial"/>
        </w:rPr>
        <w:t xml:space="preserve"> topics they might not be familiar with or have experience in?</w:t>
      </w:r>
    </w:p>
    <w:p w14:paraId="08A5518E" w14:textId="25466025" w:rsidR="003E1CBD" w:rsidRPr="00EB3232" w:rsidRDefault="00AC11CB" w:rsidP="00EB3232">
      <w:pPr>
        <w:pStyle w:val="ListParagraph"/>
        <w:numPr>
          <w:ilvl w:val="0"/>
          <w:numId w:val="17"/>
        </w:numPr>
        <w:spacing w:after="240"/>
        <w:rPr>
          <w:rFonts w:ascii="Arial" w:hAnsi="Arial" w:cs="Arial"/>
        </w:rPr>
      </w:pPr>
      <w:r w:rsidRPr="00EB3232">
        <w:rPr>
          <w:rFonts w:ascii="Arial" w:hAnsi="Arial" w:cs="Arial"/>
        </w:rPr>
        <w:t xml:space="preserve">How </w:t>
      </w:r>
      <w:r w:rsidR="00E379D3" w:rsidRPr="00EB3232">
        <w:rPr>
          <w:rFonts w:ascii="Arial" w:hAnsi="Arial" w:cs="Arial"/>
        </w:rPr>
        <w:t>w</w:t>
      </w:r>
      <w:r w:rsidRPr="00EB3232">
        <w:rPr>
          <w:rFonts w:ascii="Arial" w:hAnsi="Arial" w:cs="Arial"/>
        </w:rPr>
        <w:t xml:space="preserve">ould members and </w:t>
      </w:r>
      <w:r w:rsidR="0771183B" w:rsidRPr="00EB3232">
        <w:rPr>
          <w:rFonts w:ascii="Arial" w:hAnsi="Arial" w:cs="Arial"/>
        </w:rPr>
        <w:t xml:space="preserve">MassHealth </w:t>
      </w:r>
      <w:r w:rsidRPr="00EB3232">
        <w:rPr>
          <w:rFonts w:ascii="Arial" w:hAnsi="Arial" w:cs="Arial"/>
        </w:rPr>
        <w:t xml:space="preserve">work together to </w:t>
      </w:r>
      <w:r w:rsidR="0771183B" w:rsidRPr="00EB3232">
        <w:rPr>
          <w:rFonts w:ascii="Arial" w:hAnsi="Arial" w:cs="Arial"/>
        </w:rPr>
        <w:t>set the committee goals and/or agendas?</w:t>
      </w:r>
    </w:p>
    <w:p w14:paraId="482DF49E" w14:textId="14BA3AE6" w:rsidR="00961872" w:rsidRPr="00EB3232" w:rsidRDefault="005C336D" w:rsidP="00EB3232">
      <w:pPr>
        <w:pStyle w:val="ListParagraph"/>
        <w:numPr>
          <w:ilvl w:val="0"/>
          <w:numId w:val="17"/>
        </w:numPr>
        <w:spacing w:after="240"/>
        <w:rPr>
          <w:rFonts w:ascii="Arial" w:hAnsi="Arial" w:cs="Arial"/>
        </w:rPr>
      </w:pPr>
      <w:r w:rsidRPr="00EB3232">
        <w:rPr>
          <w:rFonts w:ascii="Arial" w:hAnsi="Arial" w:cs="Arial"/>
        </w:rPr>
        <w:t>W</w:t>
      </w:r>
      <w:r w:rsidR="00662010" w:rsidRPr="00EB3232">
        <w:rPr>
          <w:rFonts w:ascii="Arial" w:hAnsi="Arial" w:cs="Arial"/>
        </w:rPr>
        <w:t>oul</w:t>
      </w:r>
      <w:r w:rsidR="00FC38FA" w:rsidRPr="00EB3232">
        <w:rPr>
          <w:rFonts w:ascii="Arial" w:hAnsi="Arial" w:cs="Arial"/>
        </w:rPr>
        <w:t xml:space="preserve">d committee </w:t>
      </w:r>
      <w:r w:rsidR="00340D9F" w:rsidRPr="00EB3232">
        <w:rPr>
          <w:rFonts w:ascii="Arial" w:hAnsi="Arial" w:cs="Arial"/>
        </w:rPr>
        <w:t>meetings be open to the public for all or a portion of the meeting, or be kept closed?</w:t>
      </w:r>
    </w:p>
    <w:p w14:paraId="6DF31C8E" w14:textId="4772469F" w:rsidR="00D11610" w:rsidRPr="00EB3232" w:rsidRDefault="00A80A96" w:rsidP="00EB3232">
      <w:pPr>
        <w:pStyle w:val="ListParagraph"/>
        <w:numPr>
          <w:ilvl w:val="0"/>
          <w:numId w:val="17"/>
        </w:numPr>
        <w:spacing w:after="240"/>
        <w:rPr>
          <w:rFonts w:ascii="Arial" w:hAnsi="Arial" w:cs="Arial"/>
        </w:rPr>
      </w:pPr>
      <w:r w:rsidRPr="00EB3232">
        <w:rPr>
          <w:rFonts w:ascii="Arial" w:hAnsi="Arial" w:cs="Arial"/>
        </w:rPr>
        <w:t xml:space="preserve">How often </w:t>
      </w:r>
      <w:r w:rsidR="00C914A0" w:rsidRPr="00EB3232">
        <w:rPr>
          <w:rFonts w:ascii="Arial" w:hAnsi="Arial" w:cs="Arial"/>
        </w:rPr>
        <w:t>w</w:t>
      </w:r>
      <w:r w:rsidRPr="00EB3232">
        <w:rPr>
          <w:rFonts w:ascii="Arial" w:hAnsi="Arial" w:cs="Arial"/>
        </w:rPr>
        <w:t xml:space="preserve">ould the group meet? </w:t>
      </w:r>
    </w:p>
    <w:p w14:paraId="07F3ECF1" w14:textId="46B718FE" w:rsidR="00CB2D01" w:rsidRPr="00EB3232" w:rsidRDefault="00CB2D01" w:rsidP="00EB3232">
      <w:pPr>
        <w:pStyle w:val="ListParagraph"/>
        <w:numPr>
          <w:ilvl w:val="0"/>
          <w:numId w:val="17"/>
        </w:numPr>
        <w:spacing w:after="240"/>
        <w:rPr>
          <w:rFonts w:ascii="Arial" w:hAnsi="Arial" w:cs="Arial"/>
        </w:rPr>
      </w:pPr>
      <w:r w:rsidRPr="00EB3232">
        <w:rPr>
          <w:rFonts w:ascii="Arial" w:hAnsi="Arial" w:cs="Arial"/>
        </w:rPr>
        <w:t>What kind of supports would be helpful for member participants?</w:t>
      </w:r>
    </w:p>
    <w:p w14:paraId="56BACDAA" w14:textId="30DDDDFE" w:rsidR="00CB2D01" w:rsidRPr="00EB3232" w:rsidRDefault="00666A25" w:rsidP="00EB3232">
      <w:pPr>
        <w:pStyle w:val="ListParagraph"/>
        <w:numPr>
          <w:ilvl w:val="1"/>
          <w:numId w:val="17"/>
        </w:numPr>
        <w:spacing w:after="240"/>
        <w:rPr>
          <w:rFonts w:ascii="Arial" w:hAnsi="Arial" w:cs="Arial"/>
        </w:rPr>
      </w:pPr>
      <w:r w:rsidRPr="00EB3232">
        <w:rPr>
          <w:rFonts w:ascii="Arial" w:hAnsi="Arial" w:cs="Arial"/>
        </w:rPr>
        <w:t>Stipend</w:t>
      </w:r>
      <w:r w:rsidR="000B5A14" w:rsidRPr="00EB3232">
        <w:rPr>
          <w:rFonts w:ascii="Arial" w:hAnsi="Arial" w:cs="Arial"/>
        </w:rPr>
        <w:t xml:space="preserve"> or gift cards</w:t>
      </w:r>
    </w:p>
    <w:p w14:paraId="08F220DC" w14:textId="3C752AFF" w:rsidR="00666A25" w:rsidRPr="00EB3232" w:rsidRDefault="00666A25" w:rsidP="00EB3232">
      <w:pPr>
        <w:pStyle w:val="ListParagraph"/>
        <w:numPr>
          <w:ilvl w:val="1"/>
          <w:numId w:val="17"/>
        </w:numPr>
        <w:spacing w:after="240"/>
        <w:rPr>
          <w:rFonts w:ascii="Arial" w:hAnsi="Arial" w:cs="Arial"/>
        </w:rPr>
      </w:pPr>
      <w:r w:rsidRPr="00EB3232">
        <w:rPr>
          <w:rFonts w:ascii="Arial" w:hAnsi="Arial" w:cs="Arial"/>
        </w:rPr>
        <w:t>Interpreters</w:t>
      </w:r>
    </w:p>
    <w:p w14:paraId="14C1EFD0" w14:textId="60A69674" w:rsidR="00666A25" w:rsidRPr="00EB3232" w:rsidRDefault="00666A25" w:rsidP="00EB3232">
      <w:pPr>
        <w:pStyle w:val="ListParagraph"/>
        <w:numPr>
          <w:ilvl w:val="1"/>
          <w:numId w:val="17"/>
        </w:numPr>
        <w:spacing w:after="240"/>
        <w:rPr>
          <w:rFonts w:ascii="Arial" w:hAnsi="Arial" w:cs="Arial"/>
        </w:rPr>
      </w:pPr>
      <w:r w:rsidRPr="00EB3232">
        <w:rPr>
          <w:rFonts w:ascii="Arial" w:hAnsi="Arial" w:cs="Arial"/>
        </w:rPr>
        <w:t>Transportation to/from meetings</w:t>
      </w:r>
    </w:p>
    <w:p w14:paraId="693666F1" w14:textId="7A92FE81" w:rsidR="00666A25" w:rsidRPr="00EB3232" w:rsidRDefault="00666A25" w:rsidP="00EB3232">
      <w:pPr>
        <w:pStyle w:val="ListParagraph"/>
        <w:numPr>
          <w:ilvl w:val="1"/>
          <w:numId w:val="17"/>
        </w:numPr>
        <w:spacing w:after="240"/>
        <w:rPr>
          <w:rFonts w:ascii="Arial" w:hAnsi="Arial" w:cs="Arial"/>
        </w:rPr>
      </w:pPr>
      <w:r w:rsidRPr="00EB3232">
        <w:rPr>
          <w:rFonts w:ascii="Arial" w:hAnsi="Arial" w:cs="Arial"/>
        </w:rPr>
        <w:t>Other</w:t>
      </w:r>
      <w:r w:rsidR="00E643D7" w:rsidRPr="00EB3232">
        <w:rPr>
          <w:rFonts w:ascii="Arial" w:hAnsi="Arial" w:cs="Arial"/>
        </w:rPr>
        <w:t xml:space="preserve"> accommodations</w:t>
      </w:r>
      <w:r w:rsidR="00DF070F" w:rsidRPr="00EB3232">
        <w:rPr>
          <w:rFonts w:ascii="Arial" w:hAnsi="Arial" w:cs="Arial"/>
        </w:rPr>
        <w:t>?</w:t>
      </w:r>
    </w:p>
    <w:p w14:paraId="6D4FD6D0" w14:textId="4ED6C6B6" w:rsidR="003671A6" w:rsidRPr="00EB3232" w:rsidRDefault="001354E4" w:rsidP="00EB3232">
      <w:pPr>
        <w:pStyle w:val="ListParagraph"/>
        <w:numPr>
          <w:ilvl w:val="0"/>
          <w:numId w:val="17"/>
        </w:numPr>
        <w:spacing w:after="240"/>
        <w:rPr>
          <w:rFonts w:ascii="Arial" w:hAnsi="Arial" w:cs="Arial"/>
        </w:rPr>
      </w:pPr>
      <w:r w:rsidRPr="00EB3232">
        <w:rPr>
          <w:rFonts w:ascii="Arial" w:hAnsi="Arial" w:cs="Arial"/>
        </w:rPr>
        <w:lastRenderedPageBreak/>
        <w:t>Who</w:t>
      </w:r>
      <w:r w:rsidR="00961872" w:rsidRPr="00EB3232">
        <w:rPr>
          <w:rFonts w:ascii="Arial" w:hAnsi="Arial" w:cs="Arial"/>
        </w:rPr>
        <w:t xml:space="preserve"> </w:t>
      </w:r>
      <w:r w:rsidR="00BB7B01" w:rsidRPr="00EB3232">
        <w:rPr>
          <w:rFonts w:ascii="Arial" w:hAnsi="Arial" w:cs="Arial"/>
        </w:rPr>
        <w:t>sh</w:t>
      </w:r>
      <w:r w:rsidR="009F0CBE" w:rsidRPr="00EB3232">
        <w:rPr>
          <w:rFonts w:ascii="Arial" w:hAnsi="Arial" w:cs="Arial"/>
        </w:rPr>
        <w:t>ould</w:t>
      </w:r>
      <w:r w:rsidRPr="00EB3232">
        <w:rPr>
          <w:rFonts w:ascii="Arial" w:hAnsi="Arial" w:cs="Arial"/>
        </w:rPr>
        <w:t xml:space="preserve"> be represented</w:t>
      </w:r>
      <w:r w:rsidR="00961872" w:rsidRPr="00EB3232">
        <w:rPr>
          <w:rFonts w:ascii="Arial" w:hAnsi="Arial" w:cs="Arial"/>
        </w:rPr>
        <w:t xml:space="preserve"> on </w:t>
      </w:r>
      <w:r w:rsidR="005C336D" w:rsidRPr="00EB3232">
        <w:rPr>
          <w:rFonts w:ascii="Arial" w:hAnsi="Arial" w:cs="Arial"/>
        </w:rPr>
        <w:t>a</w:t>
      </w:r>
      <w:r w:rsidR="00961872" w:rsidRPr="00EB3232">
        <w:rPr>
          <w:rFonts w:ascii="Arial" w:hAnsi="Arial" w:cs="Arial"/>
        </w:rPr>
        <w:t xml:space="preserve"> member</w:t>
      </w:r>
      <w:r w:rsidR="003671A6" w:rsidRPr="00EB3232">
        <w:rPr>
          <w:rFonts w:ascii="Arial" w:hAnsi="Arial" w:cs="Arial"/>
        </w:rPr>
        <w:t xml:space="preserve"> engagement committee?</w:t>
      </w:r>
      <w:r w:rsidR="00961872" w:rsidRPr="00EB3232">
        <w:rPr>
          <w:rFonts w:ascii="Arial" w:hAnsi="Arial" w:cs="Arial"/>
        </w:rPr>
        <w:t xml:space="preserve"> </w:t>
      </w:r>
    </w:p>
    <w:p w14:paraId="5B592A28" w14:textId="00611E70" w:rsidR="00944DFA" w:rsidRPr="00EB3232" w:rsidRDefault="00F81074" w:rsidP="00EB3232">
      <w:pPr>
        <w:pStyle w:val="ListParagraph"/>
        <w:numPr>
          <w:ilvl w:val="1"/>
          <w:numId w:val="17"/>
        </w:numPr>
        <w:spacing w:after="240"/>
        <w:rPr>
          <w:rFonts w:ascii="Arial" w:hAnsi="Arial" w:cs="Arial"/>
        </w:rPr>
      </w:pPr>
      <w:r w:rsidRPr="00EB3232">
        <w:rPr>
          <w:rFonts w:ascii="Arial" w:hAnsi="Arial" w:cs="Arial"/>
        </w:rPr>
        <w:t xml:space="preserve">For example, how </w:t>
      </w:r>
      <w:r w:rsidR="00C5154F" w:rsidRPr="00EB3232">
        <w:rPr>
          <w:rFonts w:ascii="Arial" w:hAnsi="Arial" w:cs="Arial"/>
        </w:rPr>
        <w:t xml:space="preserve">if at all, </w:t>
      </w:r>
      <w:r w:rsidR="00BB7B01" w:rsidRPr="00EB3232">
        <w:rPr>
          <w:rFonts w:ascii="Arial" w:hAnsi="Arial" w:cs="Arial"/>
        </w:rPr>
        <w:t>sh</w:t>
      </w:r>
      <w:r w:rsidR="00C5154F" w:rsidRPr="00EB3232">
        <w:rPr>
          <w:rFonts w:ascii="Arial" w:hAnsi="Arial" w:cs="Arial"/>
        </w:rPr>
        <w:t xml:space="preserve">ould </w:t>
      </w:r>
      <w:r w:rsidR="009E5257" w:rsidRPr="00EB3232">
        <w:rPr>
          <w:rFonts w:ascii="Arial" w:hAnsi="Arial" w:cs="Arial"/>
        </w:rPr>
        <w:t xml:space="preserve">participant selection be </w:t>
      </w:r>
      <w:r w:rsidR="00C8477E" w:rsidRPr="00EB3232">
        <w:rPr>
          <w:rFonts w:ascii="Arial" w:hAnsi="Arial" w:cs="Arial"/>
        </w:rPr>
        <w:t xml:space="preserve">considered or </w:t>
      </w:r>
      <w:r w:rsidR="00E379D3" w:rsidRPr="00EB3232">
        <w:rPr>
          <w:rFonts w:ascii="Arial" w:hAnsi="Arial" w:cs="Arial"/>
        </w:rPr>
        <w:t>prioritiz</w:t>
      </w:r>
      <w:r w:rsidR="009E5257" w:rsidRPr="00EB3232">
        <w:rPr>
          <w:rFonts w:ascii="Arial" w:hAnsi="Arial" w:cs="Arial"/>
        </w:rPr>
        <w:t>ed</w:t>
      </w:r>
      <w:r w:rsidR="00E379D3" w:rsidRPr="00EB3232">
        <w:rPr>
          <w:rFonts w:ascii="Arial" w:hAnsi="Arial" w:cs="Arial"/>
        </w:rPr>
        <w:t xml:space="preserve"> </w:t>
      </w:r>
      <w:r w:rsidR="009E5257" w:rsidRPr="00EB3232">
        <w:rPr>
          <w:rFonts w:ascii="Arial" w:hAnsi="Arial" w:cs="Arial"/>
        </w:rPr>
        <w:t>in relation</w:t>
      </w:r>
      <w:r w:rsidR="00E379D3" w:rsidRPr="00EB3232">
        <w:rPr>
          <w:rFonts w:ascii="Arial" w:hAnsi="Arial" w:cs="Arial"/>
        </w:rPr>
        <w:t xml:space="preserve"> to members who: </w:t>
      </w:r>
    </w:p>
    <w:p w14:paraId="11C9DED6" w14:textId="32C82FDA" w:rsidR="00536E0E" w:rsidRPr="00EB3232" w:rsidRDefault="00FA69C5" w:rsidP="00EB3232">
      <w:pPr>
        <w:pStyle w:val="ListParagraph"/>
        <w:numPr>
          <w:ilvl w:val="2"/>
          <w:numId w:val="17"/>
        </w:numPr>
        <w:spacing w:after="240"/>
        <w:rPr>
          <w:rFonts w:ascii="Arial" w:hAnsi="Arial" w:cs="Arial"/>
        </w:rPr>
      </w:pPr>
      <w:r w:rsidRPr="00EB3232">
        <w:rPr>
          <w:rFonts w:ascii="Arial" w:hAnsi="Arial" w:cs="Arial"/>
        </w:rPr>
        <w:t>I</w:t>
      </w:r>
      <w:r w:rsidR="00017F09" w:rsidRPr="00EB3232">
        <w:rPr>
          <w:rFonts w:ascii="Arial" w:hAnsi="Arial" w:cs="Arial"/>
        </w:rPr>
        <w:t>dentify as part of a diverse community</w:t>
      </w:r>
      <w:r w:rsidR="00944DFA" w:rsidRPr="00EB3232">
        <w:rPr>
          <w:rFonts w:ascii="Arial" w:hAnsi="Arial" w:cs="Arial"/>
        </w:rPr>
        <w:t xml:space="preserve"> </w:t>
      </w:r>
      <w:r w:rsidR="004C3C0E" w:rsidRPr="00EB3232">
        <w:rPr>
          <w:rFonts w:ascii="Arial" w:hAnsi="Arial" w:cs="Arial"/>
        </w:rPr>
        <w:t>based on</w:t>
      </w:r>
      <w:r w:rsidR="0030674F" w:rsidRPr="00EB3232">
        <w:rPr>
          <w:rFonts w:ascii="Arial" w:hAnsi="Arial" w:cs="Arial"/>
        </w:rPr>
        <w:t xml:space="preserve">, </w:t>
      </w:r>
      <w:r w:rsidR="00DE47CF" w:rsidRPr="00EB3232">
        <w:rPr>
          <w:rFonts w:ascii="Arial" w:hAnsi="Arial" w:cs="Arial"/>
        </w:rPr>
        <w:t>e.g.,</w:t>
      </w:r>
      <w:r w:rsidR="004C3C0E" w:rsidRPr="00EB3232">
        <w:rPr>
          <w:rFonts w:ascii="Arial" w:hAnsi="Arial" w:cs="Arial"/>
        </w:rPr>
        <w:t xml:space="preserve"> </w:t>
      </w:r>
      <w:r w:rsidR="006E2BCF" w:rsidRPr="00EB3232">
        <w:rPr>
          <w:rFonts w:ascii="Arial" w:hAnsi="Arial" w:cs="Arial"/>
        </w:rPr>
        <w:t>cultur</w:t>
      </w:r>
      <w:r w:rsidR="004007AE" w:rsidRPr="00EB3232">
        <w:rPr>
          <w:rFonts w:ascii="Arial" w:hAnsi="Arial" w:cs="Arial"/>
        </w:rPr>
        <w:t>al</w:t>
      </w:r>
      <w:r w:rsidR="006E2BCF" w:rsidRPr="00EB3232">
        <w:rPr>
          <w:rFonts w:ascii="Arial" w:hAnsi="Arial" w:cs="Arial"/>
        </w:rPr>
        <w:t xml:space="preserve">, </w:t>
      </w:r>
      <w:r w:rsidR="008F7C82" w:rsidRPr="00EB3232">
        <w:rPr>
          <w:rFonts w:ascii="Arial" w:hAnsi="Arial" w:cs="Arial"/>
        </w:rPr>
        <w:t xml:space="preserve">disability, </w:t>
      </w:r>
      <w:r w:rsidR="000F417C" w:rsidRPr="00EB3232">
        <w:rPr>
          <w:rFonts w:ascii="Arial" w:hAnsi="Arial" w:cs="Arial"/>
        </w:rPr>
        <w:t xml:space="preserve">health, </w:t>
      </w:r>
      <w:r w:rsidR="006E2BCF" w:rsidRPr="00EB3232">
        <w:rPr>
          <w:rFonts w:ascii="Arial" w:hAnsi="Arial" w:cs="Arial"/>
        </w:rPr>
        <w:t>rac</w:t>
      </w:r>
      <w:r w:rsidR="004007AE" w:rsidRPr="00EB3232">
        <w:rPr>
          <w:rFonts w:ascii="Arial" w:hAnsi="Arial" w:cs="Arial"/>
        </w:rPr>
        <w:t>ial,</w:t>
      </w:r>
      <w:r w:rsidR="006E2BCF" w:rsidRPr="00EB3232">
        <w:rPr>
          <w:rFonts w:ascii="Arial" w:hAnsi="Arial" w:cs="Arial"/>
        </w:rPr>
        <w:t xml:space="preserve"> l</w:t>
      </w:r>
      <w:r w:rsidR="00E70877" w:rsidRPr="00EB3232">
        <w:rPr>
          <w:rFonts w:ascii="Arial" w:hAnsi="Arial" w:cs="Arial"/>
        </w:rPr>
        <w:t>inguistic</w:t>
      </w:r>
      <w:r w:rsidR="006E2BCF" w:rsidRPr="00EB3232">
        <w:rPr>
          <w:rFonts w:ascii="Arial" w:hAnsi="Arial" w:cs="Arial"/>
        </w:rPr>
        <w:t xml:space="preserve">, </w:t>
      </w:r>
      <w:r w:rsidR="00C86846" w:rsidRPr="00EB3232">
        <w:rPr>
          <w:rFonts w:ascii="Arial" w:hAnsi="Arial" w:cs="Arial"/>
        </w:rPr>
        <w:t xml:space="preserve">gender, sexual </w:t>
      </w:r>
      <w:r w:rsidR="00DE47CF" w:rsidRPr="00EB3232">
        <w:rPr>
          <w:rFonts w:ascii="Arial" w:hAnsi="Arial" w:cs="Arial"/>
        </w:rPr>
        <w:t>orientation,</w:t>
      </w:r>
      <w:r w:rsidR="00D76045" w:rsidRPr="00EB3232">
        <w:rPr>
          <w:rFonts w:ascii="Arial" w:hAnsi="Arial" w:cs="Arial"/>
        </w:rPr>
        <w:t xml:space="preserve"> or other identities</w:t>
      </w:r>
      <w:r w:rsidR="00BB12C9" w:rsidRPr="00EB3232">
        <w:rPr>
          <w:rFonts w:ascii="Arial" w:hAnsi="Arial" w:cs="Arial"/>
        </w:rPr>
        <w:t>;</w:t>
      </w:r>
    </w:p>
    <w:p w14:paraId="2275D882" w14:textId="77777777" w:rsidR="00FD6267" w:rsidRPr="00EB3232" w:rsidRDefault="00FA69C5" w:rsidP="00EB3232">
      <w:pPr>
        <w:pStyle w:val="ListParagraph"/>
        <w:numPr>
          <w:ilvl w:val="2"/>
          <w:numId w:val="17"/>
        </w:numPr>
        <w:spacing w:after="240"/>
        <w:rPr>
          <w:rFonts w:ascii="Arial" w:hAnsi="Arial" w:cs="Arial"/>
        </w:rPr>
      </w:pPr>
      <w:r w:rsidRPr="00EB3232">
        <w:rPr>
          <w:rFonts w:ascii="Arial" w:hAnsi="Arial" w:cs="Arial"/>
        </w:rPr>
        <w:t>A</w:t>
      </w:r>
      <w:r w:rsidR="00BE25E7" w:rsidRPr="00EB3232">
        <w:rPr>
          <w:rFonts w:ascii="Arial" w:hAnsi="Arial" w:cs="Arial"/>
        </w:rPr>
        <w:t>re from a broad range of</w:t>
      </w:r>
      <w:r w:rsidR="00944DFA" w:rsidRPr="00EB3232">
        <w:rPr>
          <w:rFonts w:ascii="Arial" w:hAnsi="Arial" w:cs="Arial"/>
        </w:rPr>
        <w:t xml:space="preserve"> geographic areas from across the state</w:t>
      </w:r>
      <w:r w:rsidR="00BB12C9" w:rsidRPr="00EB3232">
        <w:rPr>
          <w:rFonts w:ascii="Arial" w:hAnsi="Arial" w:cs="Arial"/>
        </w:rPr>
        <w:t>;</w:t>
      </w:r>
    </w:p>
    <w:p w14:paraId="6AEB0DD3" w14:textId="644CA9ED" w:rsidR="009E5257" w:rsidRPr="00EB3232" w:rsidRDefault="00FD6267" w:rsidP="00EB3232">
      <w:pPr>
        <w:pStyle w:val="ListParagraph"/>
        <w:numPr>
          <w:ilvl w:val="2"/>
          <w:numId w:val="17"/>
        </w:numPr>
        <w:spacing w:after="240"/>
        <w:rPr>
          <w:rFonts w:ascii="Arial" w:hAnsi="Arial" w:cs="Arial"/>
        </w:rPr>
      </w:pPr>
      <w:r w:rsidRPr="00EB3232">
        <w:rPr>
          <w:rFonts w:ascii="Arial" w:hAnsi="Arial" w:cs="Arial"/>
        </w:rPr>
        <w:t>Are enrolled in specific MassHealth programs;</w:t>
      </w:r>
    </w:p>
    <w:p w14:paraId="4F5BAD2C" w14:textId="132935F7" w:rsidR="005C336D" w:rsidRPr="00EB3232" w:rsidRDefault="00FA69C5" w:rsidP="00EB3232">
      <w:pPr>
        <w:pStyle w:val="ListParagraph"/>
        <w:numPr>
          <w:ilvl w:val="2"/>
          <w:numId w:val="17"/>
        </w:numPr>
        <w:spacing w:after="240"/>
        <w:rPr>
          <w:rFonts w:ascii="Arial" w:hAnsi="Arial" w:cs="Arial"/>
        </w:rPr>
      </w:pPr>
      <w:r w:rsidRPr="00EB3232">
        <w:rPr>
          <w:rFonts w:ascii="Arial" w:hAnsi="Arial" w:cs="Arial"/>
        </w:rPr>
        <w:t xml:space="preserve">Are </w:t>
      </w:r>
      <w:r w:rsidR="00EA21E5" w:rsidRPr="00EB3232">
        <w:rPr>
          <w:rFonts w:ascii="Arial" w:hAnsi="Arial" w:cs="Arial"/>
        </w:rPr>
        <w:t>the parents or guardians of children who are MassHealth members</w:t>
      </w:r>
      <w:r w:rsidR="009E5257" w:rsidRPr="00EB3232">
        <w:rPr>
          <w:rFonts w:ascii="Arial" w:hAnsi="Arial" w:cs="Arial"/>
        </w:rPr>
        <w:t>?</w:t>
      </w:r>
    </w:p>
    <w:p w14:paraId="7F35EA7F" w14:textId="5FF2191D" w:rsidR="004C65C6" w:rsidRPr="00EB3232" w:rsidRDefault="005C336D" w:rsidP="00EB3232">
      <w:pPr>
        <w:pStyle w:val="ListParagraph"/>
        <w:numPr>
          <w:ilvl w:val="1"/>
          <w:numId w:val="17"/>
        </w:numPr>
        <w:spacing w:after="240"/>
        <w:rPr>
          <w:rFonts w:ascii="Arial" w:hAnsi="Arial" w:cs="Arial"/>
        </w:rPr>
      </w:pPr>
      <w:r w:rsidRPr="00EB3232">
        <w:rPr>
          <w:rFonts w:ascii="Arial" w:hAnsi="Arial" w:cs="Arial"/>
        </w:rPr>
        <w:t xml:space="preserve">How if at all, </w:t>
      </w:r>
      <w:r w:rsidR="00861ECE" w:rsidRPr="00EB3232">
        <w:rPr>
          <w:rFonts w:ascii="Arial" w:hAnsi="Arial" w:cs="Arial"/>
        </w:rPr>
        <w:t>sh</w:t>
      </w:r>
      <w:r w:rsidR="00913ED2" w:rsidRPr="00EB3232">
        <w:rPr>
          <w:rFonts w:ascii="Arial" w:hAnsi="Arial" w:cs="Arial"/>
        </w:rPr>
        <w:t xml:space="preserve">ould </w:t>
      </w:r>
      <w:r w:rsidR="004B3297" w:rsidRPr="00EB3232">
        <w:rPr>
          <w:rFonts w:ascii="Arial" w:hAnsi="Arial" w:cs="Arial"/>
        </w:rPr>
        <w:t xml:space="preserve">individuals’ </w:t>
      </w:r>
      <w:r w:rsidR="00913ED2" w:rsidRPr="00EB3232">
        <w:rPr>
          <w:rFonts w:ascii="Arial" w:hAnsi="Arial" w:cs="Arial"/>
        </w:rPr>
        <w:t>p</w:t>
      </w:r>
      <w:r w:rsidR="00571D8C" w:rsidRPr="00EB3232">
        <w:rPr>
          <w:rFonts w:ascii="Arial" w:hAnsi="Arial" w:cs="Arial"/>
        </w:rPr>
        <w:t xml:space="preserve">revious or current experience participating in </w:t>
      </w:r>
      <w:r w:rsidR="00A27E65" w:rsidRPr="00EB3232">
        <w:rPr>
          <w:rFonts w:ascii="Arial" w:hAnsi="Arial" w:cs="Arial"/>
        </w:rPr>
        <w:t xml:space="preserve">other </w:t>
      </w:r>
      <w:r w:rsidR="00571D8C" w:rsidRPr="00EB3232">
        <w:rPr>
          <w:rFonts w:ascii="Arial" w:hAnsi="Arial" w:cs="Arial"/>
        </w:rPr>
        <w:t>MassHealth stakeholder groups or forums</w:t>
      </w:r>
      <w:r w:rsidR="00E379D3" w:rsidRPr="00EB3232">
        <w:rPr>
          <w:rFonts w:ascii="Arial" w:hAnsi="Arial" w:cs="Arial"/>
        </w:rPr>
        <w:t xml:space="preserve"> be considered</w:t>
      </w:r>
      <w:r w:rsidR="00AC04AC" w:rsidRPr="00EB3232">
        <w:rPr>
          <w:rFonts w:ascii="Arial" w:hAnsi="Arial" w:cs="Arial"/>
        </w:rPr>
        <w:t xml:space="preserve">? </w:t>
      </w:r>
      <w:r w:rsidR="000B455F" w:rsidRPr="00EB3232">
        <w:rPr>
          <w:rFonts w:ascii="Arial" w:hAnsi="Arial" w:cs="Arial"/>
        </w:rPr>
        <w:t xml:space="preserve"> </w:t>
      </w:r>
    </w:p>
    <w:p w14:paraId="052EC7FE" w14:textId="073F8815" w:rsidR="005C336D" w:rsidRPr="00EB3232" w:rsidRDefault="00C8477E" w:rsidP="00EB3232">
      <w:pPr>
        <w:pStyle w:val="ListParagraph"/>
        <w:numPr>
          <w:ilvl w:val="1"/>
          <w:numId w:val="17"/>
        </w:numPr>
        <w:spacing w:after="240"/>
        <w:rPr>
          <w:rFonts w:ascii="Arial" w:hAnsi="Arial" w:cs="Arial"/>
        </w:rPr>
      </w:pPr>
      <w:r w:rsidRPr="00EB3232">
        <w:rPr>
          <w:rFonts w:ascii="Arial" w:hAnsi="Arial" w:cs="Arial"/>
        </w:rPr>
        <w:t>O</w:t>
      </w:r>
      <w:r w:rsidR="005C336D" w:rsidRPr="00EB3232">
        <w:rPr>
          <w:rFonts w:ascii="Arial" w:hAnsi="Arial" w:cs="Arial"/>
        </w:rPr>
        <w:t>ther?</w:t>
      </w:r>
    </w:p>
    <w:p w14:paraId="20715EE2" w14:textId="5DA17DD3" w:rsidR="009367BB" w:rsidRPr="00EB3232" w:rsidRDefault="007F2C3A" w:rsidP="00EB3232">
      <w:pPr>
        <w:pStyle w:val="ListParagraph"/>
        <w:numPr>
          <w:ilvl w:val="0"/>
          <w:numId w:val="17"/>
        </w:numPr>
        <w:spacing w:after="240"/>
        <w:rPr>
          <w:rFonts w:ascii="Arial" w:hAnsi="Arial" w:cs="Arial"/>
        </w:rPr>
      </w:pPr>
      <w:r w:rsidRPr="00EB3232">
        <w:rPr>
          <w:rFonts w:ascii="Arial" w:hAnsi="Arial" w:cs="Arial"/>
        </w:rPr>
        <w:t>What</w:t>
      </w:r>
      <w:r w:rsidR="00D67E06" w:rsidRPr="00EB3232">
        <w:rPr>
          <w:rFonts w:ascii="Arial" w:hAnsi="Arial" w:cs="Arial"/>
        </w:rPr>
        <w:t xml:space="preserve"> would be the best ways to outreach members to encourage them to join </w:t>
      </w:r>
      <w:r w:rsidR="003C3C4B" w:rsidRPr="00EB3232">
        <w:rPr>
          <w:rFonts w:ascii="Arial" w:hAnsi="Arial" w:cs="Arial"/>
        </w:rPr>
        <w:t>a c</w:t>
      </w:r>
      <w:r w:rsidR="00D67E06" w:rsidRPr="00EB3232">
        <w:rPr>
          <w:rFonts w:ascii="Arial" w:hAnsi="Arial" w:cs="Arial"/>
        </w:rPr>
        <w:t>ommittee?</w:t>
      </w:r>
    </w:p>
    <w:p w14:paraId="7F6C6541" w14:textId="5325170D" w:rsidR="004E6BA4" w:rsidRPr="00EB3232" w:rsidRDefault="006F37C8" w:rsidP="00EB3232">
      <w:pPr>
        <w:pStyle w:val="ListParagraph"/>
        <w:numPr>
          <w:ilvl w:val="0"/>
          <w:numId w:val="17"/>
        </w:numPr>
        <w:spacing w:after="240"/>
        <w:rPr>
          <w:rFonts w:ascii="Arial" w:hAnsi="Arial" w:cs="Arial"/>
        </w:rPr>
      </w:pPr>
      <w:r w:rsidRPr="00EB3232">
        <w:rPr>
          <w:rFonts w:ascii="Arial" w:hAnsi="Arial" w:cs="Arial"/>
        </w:rPr>
        <w:t>Are</w:t>
      </w:r>
      <w:r w:rsidR="009367BB" w:rsidRPr="00EB3232">
        <w:rPr>
          <w:rFonts w:ascii="Arial" w:hAnsi="Arial" w:cs="Arial"/>
        </w:rPr>
        <w:t xml:space="preserve"> there any</w:t>
      </w:r>
      <w:r w:rsidRPr="00EB3232">
        <w:rPr>
          <w:rFonts w:ascii="Arial" w:hAnsi="Arial" w:cs="Arial"/>
        </w:rPr>
        <w:t xml:space="preserve"> other related issues to</w:t>
      </w:r>
      <w:r w:rsidR="009367BB" w:rsidRPr="00EB3232">
        <w:rPr>
          <w:rFonts w:ascii="Arial" w:hAnsi="Arial" w:cs="Arial"/>
        </w:rPr>
        <w:t xml:space="preserve"> </w:t>
      </w:r>
      <w:r w:rsidR="00F21726" w:rsidRPr="00EB3232">
        <w:rPr>
          <w:rFonts w:ascii="Arial" w:hAnsi="Arial" w:cs="Arial"/>
        </w:rPr>
        <w:t xml:space="preserve">consider? </w:t>
      </w:r>
    </w:p>
    <w:p w14:paraId="1F21768F" w14:textId="50F21FEB" w:rsidR="00FA69C5" w:rsidRPr="00EB3232" w:rsidRDefault="00FA69C5" w:rsidP="00EB3232">
      <w:pPr>
        <w:spacing w:after="240"/>
        <w:rPr>
          <w:rFonts w:ascii="Arial" w:hAnsi="Arial" w:cs="Arial"/>
          <w:b/>
          <w:bCs/>
          <w:u w:val="single"/>
        </w:rPr>
      </w:pPr>
    </w:p>
    <w:p w14:paraId="208519B5" w14:textId="5F10B5F6" w:rsidR="00151F85" w:rsidRPr="00EB3232" w:rsidRDefault="00307560" w:rsidP="00EB3232">
      <w:pPr>
        <w:spacing w:after="240"/>
        <w:rPr>
          <w:rFonts w:ascii="Arial" w:hAnsi="Arial" w:cs="Arial"/>
          <w:b/>
          <w:bCs/>
          <w:u w:val="single"/>
        </w:rPr>
      </w:pPr>
      <w:r w:rsidRPr="00EB3232">
        <w:rPr>
          <w:rFonts w:ascii="Arial" w:hAnsi="Arial" w:cs="Arial"/>
          <w:b/>
          <w:bCs/>
          <w:u w:val="single"/>
        </w:rPr>
        <w:t xml:space="preserve">Section </w:t>
      </w:r>
      <w:r w:rsidR="00046239" w:rsidRPr="00EB3232">
        <w:rPr>
          <w:rFonts w:ascii="Arial" w:hAnsi="Arial" w:cs="Arial"/>
          <w:b/>
          <w:bCs/>
          <w:u w:val="single"/>
        </w:rPr>
        <w:t>3</w:t>
      </w:r>
      <w:r w:rsidRPr="00EB3232">
        <w:rPr>
          <w:rFonts w:ascii="Arial" w:hAnsi="Arial" w:cs="Arial"/>
          <w:b/>
          <w:bCs/>
          <w:u w:val="single"/>
        </w:rPr>
        <w:t xml:space="preserve">. </w:t>
      </w:r>
      <w:r w:rsidR="003C3C4B" w:rsidRPr="00EB3232">
        <w:rPr>
          <w:rFonts w:ascii="Arial" w:hAnsi="Arial" w:cs="Arial"/>
          <w:b/>
          <w:bCs/>
          <w:u w:val="single"/>
        </w:rPr>
        <w:t xml:space="preserve">Questions </w:t>
      </w:r>
      <w:r w:rsidR="002C2465" w:rsidRPr="00EB3232">
        <w:rPr>
          <w:rFonts w:ascii="Arial" w:hAnsi="Arial" w:cs="Arial"/>
          <w:b/>
          <w:bCs/>
          <w:u w:val="single"/>
        </w:rPr>
        <w:t xml:space="preserve">About Potential </w:t>
      </w:r>
      <w:r w:rsidR="00151F85" w:rsidRPr="00EB3232">
        <w:rPr>
          <w:rFonts w:ascii="Arial" w:hAnsi="Arial" w:cs="Arial"/>
          <w:b/>
          <w:bCs/>
          <w:u w:val="single"/>
        </w:rPr>
        <w:t xml:space="preserve">Focus Groups </w:t>
      </w:r>
      <w:r w:rsidR="00273955" w:rsidRPr="00EB3232">
        <w:rPr>
          <w:rFonts w:ascii="Arial" w:hAnsi="Arial" w:cs="Arial"/>
          <w:b/>
          <w:bCs/>
          <w:u w:val="single"/>
        </w:rPr>
        <w:t>and/</w:t>
      </w:r>
      <w:r w:rsidR="00151F85" w:rsidRPr="00EB3232">
        <w:rPr>
          <w:rFonts w:ascii="Arial" w:hAnsi="Arial" w:cs="Arial"/>
          <w:b/>
          <w:bCs/>
          <w:u w:val="single"/>
        </w:rPr>
        <w:t xml:space="preserve">or </w:t>
      </w:r>
      <w:r w:rsidR="00273955" w:rsidRPr="00EB3232">
        <w:rPr>
          <w:rFonts w:ascii="Arial" w:hAnsi="Arial" w:cs="Arial"/>
          <w:b/>
          <w:bCs/>
          <w:u w:val="single"/>
        </w:rPr>
        <w:t xml:space="preserve">Member Experience </w:t>
      </w:r>
      <w:r w:rsidR="00151F85" w:rsidRPr="00EB3232">
        <w:rPr>
          <w:rFonts w:ascii="Arial" w:hAnsi="Arial" w:cs="Arial"/>
          <w:b/>
          <w:bCs/>
          <w:u w:val="single"/>
        </w:rPr>
        <w:t>Surveys</w:t>
      </w:r>
    </w:p>
    <w:p w14:paraId="7FA0F63E" w14:textId="34807371" w:rsidR="00151F85" w:rsidRPr="00EB3232" w:rsidRDefault="33A195D5" w:rsidP="00EB3232">
      <w:pPr>
        <w:pStyle w:val="ListParagraph"/>
        <w:numPr>
          <w:ilvl w:val="0"/>
          <w:numId w:val="18"/>
        </w:numPr>
        <w:spacing w:after="240"/>
        <w:rPr>
          <w:rFonts w:ascii="Arial" w:hAnsi="Arial" w:cs="Arial"/>
          <w:b/>
          <w:bCs/>
        </w:rPr>
      </w:pPr>
      <w:r w:rsidRPr="00EB3232">
        <w:rPr>
          <w:rFonts w:ascii="Arial" w:hAnsi="Arial" w:cs="Arial"/>
        </w:rPr>
        <w:t>Should MassHealth</w:t>
      </w:r>
      <w:r w:rsidR="00861ECE" w:rsidRPr="00EB3232">
        <w:rPr>
          <w:rFonts w:ascii="Arial" w:hAnsi="Arial" w:cs="Arial"/>
        </w:rPr>
        <w:t xml:space="preserve"> and/or an organization contracted by MassHealth</w:t>
      </w:r>
      <w:r w:rsidRPr="00EB3232">
        <w:rPr>
          <w:rFonts w:ascii="Arial" w:hAnsi="Arial" w:cs="Arial"/>
        </w:rPr>
        <w:t xml:space="preserve"> do </w:t>
      </w:r>
      <w:r w:rsidR="2504821C" w:rsidRPr="00EB3232">
        <w:rPr>
          <w:rFonts w:ascii="Arial" w:hAnsi="Arial" w:cs="Arial"/>
        </w:rPr>
        <w:t xml:space="preserve">focus groups and/or </w:t>
      </w:r>
      <w:r w:rsidR="7756E85D" w:rsidRPr="00EB3232">
        <w:rPr>
          <w:rFonts w:ascii="Arial" w:hAnsi="Arial" w:cs="Arial"/>
        </w:rPr>
        <w:t>member surveys to better understand member experience?</w:t>
      </w:r>
    </w:p>
    <w:p w14:paraId="16AA8693" w14:textId="2D2431DB" w:rsidR="008F2B54" w:rsidRPr="00EB3232" w:rsidRDefault="008F2B54" w:rsidP="00EB3232">
      <w:pPr>
        <w:pStyle w:val="ListParagraph"/>
        <w:numPr>
          <w:ilvl w:val="0"/>
          <w:numId w:val="18"/>
        </w:numPr>
        <w:spacing w:after="240"/>
        <w:rPr>
          <w:rFonts w:ascii="Arial" w:hAnsi="Arial" w:cs="Arial"/>
          <w:b/>
          <w:bCs/>
        </w:rPr>
      </w:pPr>
      <w:r w:rsidRPr="00EB3232">
        <w:rPr>
          <w:rFonts w:ascii="Arial" w:hAnsi="Arial" w:cs="Arial"/>
        </w:rPr>
        <w:t>Which is better for engaging members</w:t>
      </w:r>
      <w:r w:rsidR="007155F6" w:rsidRPr="00EB3232">
        <w:rPr>
          <w:rFonts w:ascii="Arial" w:hAnsi="Arial" w:cs="Arial"/>
        </w:rPr>
        <w:t xml:space="preserve">: </w:t>
      </w:r>
      <w:r w:rsidRPr="00EB3232">
        <w:rPr>
          <w:rFonts w:ascii="Arial" w:hAnsi="Arial" w:cs="Arial"/>
        </w:rPr>
        <w:t xml:space="preserve"> in person focus groups</w:t>
      </w:r>
      <w:r w:rsidR="004E79CC" w:rsidRPr="00EB3232">
        <w:rPr>
          <w:rFonts w:ascii="Arial" w:hAnsi="Arial" w:cs="Arial"/>
        </w:rPr>
        <w:t>, virtual focus groups,</w:t>
      </w:r>
      <w:r w:rsidRPr="00EB3232">
        <w:rPr>
          <w:rFonts w:ascii="Arial" w:hAnsi="Arial" w:cs="Arial"/>
        </w:rPr>
        <w:t xml:space="preserve"> or surveys?</w:t>
      </w:r>
      <w:r w:rsidR="007155F6" w:rsidRPr="00EB3232">
        <w:rPr>
          <w:rFonts w:ascii="Arial" w:hAnsi="Arial" w:cs="Arial"/>
        </w:rPr>
        <w:t xml:space="preserve"> </w:t>
      </w:r>
      <w:r w:rsidRPr="00EB3232">
        <w:rPr>
          <w:rFonts w:ascii="Arial" w:hAnsi="Arial" w:cs="Arial"/>
        </w:rPr>
        <w:t xml:space="preserve"> Why?</w:t>
      </w:r>
    </w:p>
    <w:p w14:paraId="609958C7" w14:textId="74D75F43" w:rsidR="00861ECE" w:rsidRPr="00EB3232" w:rsidRDefault="00861ECE" w:rsidP="00EB3232">
      <w:pPr>
        <w:pStyle w:val="ListParagraph"/>
        <w:numPr>
          <w:ilvl w:val="0"/>
          <w:numId w:val="18"/>
        </w:numPr>
        <w:spacing w:after="240"/>
        <w:rPr>
          <w:rFonts w:ascii="Arial" w:hAnsi="Arial" w:cs="Arial"/>
          <w:bCs/>
        </w:rPr>
      </w:pPr>
      <w:r w:rsidRPr="00EB3232">
        <w:rPr>
          <w:rFonts w:ascii="Arial" w:hAnsi="Arial" w:cs="Arial"/>
          <w:bCs/>
        </w:rPr>
        <w:t xml:space="preserve">Should these focus groups or surveys be run by MassHealth directly, or by an outside organization (e.g., community organization) contracted by MassHealth? Why? </w:t>
      </w:r>
    </w:p>
    <w:p w14:paraId="48E11798" w14:textId="67407A38" w:rsidR="00F57058" w:rsidRPr="00EB3232" w:rsidRDefault="0024009F" w:rsidP="00EB3232">
      <w:pPr>
        <w:pStyle w:val="ListParagraph"/>
        <w:numPr>
          <w:ilvl w:val="0"/>
          <w:numId w:val="18"/>
        </w:numPr>
        <w:spacing w:after="240"/>
        <w:rPr>
          <w:rFonts w:ascii="Arial" w:hAnsi="Arial" w:cs="Arial"/>
          <w:b/>
          <w:bCs/>
        </w:rPr>
      </w:pPr>
      <w:r w:rsidRPr="00EB3232">
        <w:rPr>
          <w:rFonts w:ascii="Arial" w:hAnsi="Arial" w:cs="Arial"/>
        </w:rPr>
        <w:t xml:space="preserve">What kinds of </w:t>
      </w:r>
      <w:r w:rsidR="008E37FD" w:rsidRPr="00EB3232">
        <w:rPr>
          <w:rFonts w:ascii="Arial" w:hAnsi="Arial" w:cs="Arial"/>
        </w:rPr>
        <w:t xml:space="preserve">topics or </w:t>
      </w:r>
      <w:r w:rsidRPr="00EB3232">
        <w:rPr>
          <w:rFonts w:ascii="Arial" w:hAnsi="Arial" w:cs="Arial"/>
        </w:rPr>
        <w:t>questions should be asked?</w:t>
      </w:r>
    </w:p>
    <w:p w14:paraId="2F9D9DAC" w14:textId="77777777" w:rsidR="00C925FB" w:rsidRPr="00EB3232" w:rsidRDefault="00C925FB" w:rsidP="00EB3232">
      <w:pPr>
        <w:pStyle w:val="ListParagraph"/>
        <w:numPr>
          <w:ilvl w:val="0"/>
          <w:numId w:val="0"/>
        </w:numPr>
        <w:spacing w:after="240"/>
        <w:ind w:left="720"/>
        <w:rPr>
          <w:rFonts w:ascii="Arial" w:hAnsi="Arial" w:cs="Arial"/>
          <w:b/>
          <w:bCs/>
        </w:rPr>
      </w:pPr>
    </w:p>
    <w:p w14:paraId="7CD110FE" w14:textId="27D0BB17" w:rsidR="00DD73F8" w:rsidRPr="00EB3232" w:rsidRDefault="00C925FB" w:rsidP="00EB3232">
      <w:pPr>
        <w:spacing w:after="240"/>
        <w:rPr>
          <w:rFonts w:ascii="Arial" w:hAnsi="Arial" w:cs="Arial"/>
          <w:b/>
          <w:bCs/>
          <w:u w:val="single"/>
        </w:rPr>
      </w:pPr>
      <w:r w:rsidRPr="00EB3232">
        <w:rPr>
          <w:rFonts w:ascii="Arial" w:hAnsi="Arial" w:cs="Arial"/>
          <w:b/>
          <w:bCs/>
          <w:u w:val="single"/>
        </w:rPr>
        <w:t xml:space="preserve">Section </w:t>
      </w:r>
      <w:r w:rsidR="00046239" w:rsidRPr="00EB3232">
        <w:rPr>
          <w:rFonts w:ascii="Arial" w:hAnsi="Arial" w:cs="Arial"/>
          <w:b/>
          <w:bCs/>
          <w:u w:val="single"/>
        </w:rPr>
        <w:t>4</w:t>
      </w:r>
      <w:r w:rsidRPr="00EB3232">
        <w:rPr>
          <w:rFonts w:ascii="Arial" w:hAnsi="Arial" w:cs="Arial"/>
          <w:b/>
          <w:bCs/>
          <w:u w:val="single"/>
        </w:rPr>
        <w:t xml:space="preserve">. </w:t>
      </w:r>
      <w:r w:rsidR="009C6ED6" w:rsidRPr="00EB3232">
        <w:rPr>
          <w:rFonts w:ascii="Arial" w:hAnsi="Arial" w:cs="Arial"/>
          <w:b/>
          <w:bCs/>
          <w:u w:val="single"/>
        </w:rPr>
        <w:t xml:space="preserve">Questions About </w:t>
      </w:r>
      <w:r w:rsidR="00DD73F8" w:rsidRPr="00EB3232">
        <w:rPr>
          <w:rFonts w:ascii="Arial" w:hAnsi="Arial" w:cs="Arial"/>
          <w:b/>
          <w:bCs/>
          <w:u w:val="single"/>
        </w:rPr>
        <w:t>Virtual Member Engagement</w:t>
      </w:r>
    </w:p>
    <w:p w14:paraId="5C397139" w14:textId="731A6596" w:rsidR="00903D76" w:rsidRPr="00EB3232" w:rsidRDefault="00F57058" w:rsidP="00EB3232">
      <w:pPr>
        <w:pStyle w:val="ListParagraph"/>
        <w:numPr>
          <w:ilvl w:val="0"/>
          <w:numId w:val="19"/>
        </w:numPr>
        <w:spacing w:after="240"/>
        <w:rPr>
          <w:rFonts w:ascii="Arial" w:hAnsi="Arial" w:cs="Arial"/>
          <w:b/>
          <w:bCs/>
        </w:rPr>
      </w:pPr>
      <w:r w:rsidRPr="00EB3232">
        <w:rPr>
          <w:rFonts w:ascii="Arial" w:hAnsi="Arial" w:cs="Arial"/>
        </w:rPr>
        <w:t>Would webinars</w:t>
      </w:r>
      <w:r w:rsidR="00D156F8" w:rsidRPr="00EB3232">
        <w:rPr>
          <w:rFonts w:ascii="Arial" w:hAnsi="Arial" w:cs="Arial"/>
        </w:rPr>
        <w:t xml:space="preserve"> designed for members</w:t>
      </w:r>
      <w:r w:rsidRPr="00EB3232">
        <w:rPr>
          <w:rFonts w:ascii="Arial" w:hAnsi="Arial" w:cs="Arial"/>
        </w:rPr>
        <w:t xml:space="preserve"> on specific </w:t>
      </w:r>
      <w:r w:rsidR="00D156F8" w:rsidRPr="00EB3232">
        <w:rPr>
          <w:rFonts w:ascii="Arial" w:hAnsi="Arial" w:cs="Arial"/>
        </w:rPr>
        <w:t xml:space="preserve">program </w:t>
      </w:r>
      <w:r w:rsidRPr="00EB3232">
        <w:rPr>
          <w:rFonts w:ascii="Arial" w:hAnsi="Arial" w:cs="Arial"/>
        </w:rPr>
        <w:t xml:space="preserve">topics be helpful? </w:t>
      </w:r>
    </w:p>
    <w:p w14:paraId="13E38813" w14:textId="73BF5E2C" w:rsidR="00F57058" w:rsidRPr="00EB3232" w:rsidRDefault="00F57058" w:rsidP="00EB3232">
      <w:pPr>
        <w:pStyle w:val="ListParagraph"/>
        <w:numPr>
          <w:ilvl w:val="1"/>
          <w:numId w:val="19"/>
        </w:numPr>
        <w:spacing w:after="240"/>
        <w:rPr>
          <w:rFonts w:ascii="Arial" w:hAnsi="Arial" w:cs="Arial"/>
          <w:b/>
          <w:bCs/>
        </w:rPr>
      </w:pPr>
      <w:r w:rsidRPr="00EB3232">
        <w:rPr>
          <w:rFonts w:ascii="Arial" w:hAnsi="Arial" w:cs="Arial"/>
        </w:rPr>
        <w:t>If so, what kinds of topics</w:t>
      </w:r>
      <w:r w:rsidR="007155F6" w:rsidRPr="00EB3232">
        <w:rPr>
          <w:rFonts w:ascii="Arial" w:hAnsi="Arial" w:cs="Arial"/>
        </w:rPr>
        <w:t xml:space="preserve"> would be helpful to</w:t>
      </w:r>
      <w:r w:rsidR="006D79EF" w:rsidRPr="00EB3232">
        <w:rPr>
          <w:rFonts w:ascii="Arial" w:hAnsi="Arial" w:cs="Arial"/>
        </w:rPr>
        <w:t xml:space="preserve"> </w:t>
      </w:r>
      <w:r w:rsidR="00635EF0" w:rsidRPr="00EB3232">
        <w:rPr>
          <w:rFonts w:ascii="Arial" w:hAnsi="Arial" w:cs="Arial"/>
        </w:rPr>
        <w:t>cover</w:t>
      </w:r>
      <w:r w:rsidRPr="00EB3232">
        <w:rPr>
          <w:rFonts w:ascii="Arial" w:hAnsi="Arial" w:cs="Arial"/>
        </w:rPr>
        <w:t>?</w:t>
      </w:r>
    </w:p>
    <w:p w14:paraId="45BD2D2C" w14:textId="41257485" w:rsidR="008D484D" w:rsidRPr="00EB3232" w:rsidRDefault="008D484D" w:rsidP="00EB3232">
      <w:pPr>
        <w:pStyle w:val="ListParagraph"/>
        <w:numPr>
          <w:ilvl w:val="0"/>
          <w:numId w:val="19"/>
        </w:numPr>
        <w:spacing w:after="240"/>
        <w:rPr>
          <w:rFonts w:ascii="Arial" w:hAnsi="Arial" w:cs="Arial"/>
          <w:b/>
          <w:bCs/>
        </w:rPr>
      </w:pPr>
      <w:r w:rsidRPr="00EB3232">
        <w:rPr>
          <w:rFonts w:ascii="Arial" w:hAnsi="Arial" w:cs="Arial"/>
        </w:rPr>
        <w:lastRenderedPageBreak/>
        <w:t xml:space="preserve">Would a webpage </w:t>
      </w:r>
      <w:r w:rsidR="00363BA1" w:rsidRPr="00EB3232">
        <w:rPr>
          <w:rFonts w:ascii="Arial" w:hAnsi="Arial" w:cs="Arial"/>
        </w:rPr>
        <w:t>that list</w:t>
      </w:r>
      <w:r w:rsidR="00903D76" w:rsidRPr="00EB3232">
        <w:rPr>
          <w:rFonts w:ascii="Arial" w:hAnsi="Arial" w:cs="Arial"/>
        </w:rPr>
        <w:t>s</w:t>
      </w:r>
      <w:r w:rsidRPr="00EB3232">
        <w:rPr>
          <w:rFonts w:ascii="Arial" w:hAnsi="Arial" w:cs="Arial"/>
        </w:rPr>
        <w:t xml:space="preserve"> all</w:t>
      </w:r>
      <w:r w:rsidR="00363BA1" w:rsidRPr="00EB3232">
        <w:rPr>
          <w:rFonts w:ascii="Arial" w:hAnsi="Arial" w:cs="Arial"/>
        </w:rPr>
        <w:t xml:space="preserve"> of the</w:t>
      </w:r>
      <w:r w:rsidRPr="00EB3232">
        <w:rPr>
          <w:rFonts w:ascii="Arial" w:hAnsi="Arial" w:cs="Arial"/>
        </w:rPr>
        <w:t xml:space="preserve"> current opportunities for member engagement with MassHealth be helpful to members</w:t>
      </w:r>
      <w:r w:rsidR="00AF0BEC" w:rsidRPr="00EB3232">
        <w:rPr>
          <w:rFonts w:ascii="Arial" w:hAnsi="Arial" w:cs="Arial"/>
        </w:rPr>
        <w:t xml:space="preserve"> (for example, that included all existing stakeholder groups, upcoming open meetings, etc.)</w:t>
      </w:r>
      <w:r w:rsidRPr="00EB3232">
        <w:rPr>
          <w:rFonts w:ascii="Arial" w:hAnsi="Arial" w:cs="Arial"/>
        </w:rPr>
        <w:t>?</w:t>
      </w:r>
    </w:p>
    <w:p w14:paraId="54F3FCB7" w14:textId="1C417662" w:rsidR="009E7F50" w:rsidRPr="00EB3232" w:rsidRDefault="009E7F50" w:rsidP="00EB3232">
      <w:pPr>
        <w:pStyle w:val="ListParagraph"/>
        <w:numPr>
          <w:ilvl w:val="0"/>
          <w:numId w:val="19"/>
        </w:numPr>
        <w:spacing w:after="240"/>
        <w:rPr>
          <w:rFonts w:ascii="Arial" w:hAnsi="Arial" w:cs="Arial"/>
          <w:bCs/>
        </w:rPr>
      </w:pPr>
      <w:r w:rsidRPr="00EB3232">
        <w:rPr>
          <w:rFonts w:ascii="Arial" w:hAnsi="Arial" w:cs="Arial"/>
          <w:bCs/>
        </w:rPr>
        <w:t xml:space="preserve">What other kinds of virtual engagement, such as emails, social media, or other approaches, would be most effective in reaching and engaging members? </w:t>
      </w:r>
    </w:p>
    <w:p w14:paraId="211CDD0F" w14:textId="21EE0A42" w:rsidR="00DD73F8" w:rsidRPr="00EB3232" w:rsidRDefault="00DD73F8" w:rsidP="00EB3232">
      <w:pPr>
        <w:spacing w:after="240"/>
        <w:rPr>
          <w:rFonts w:ascii="Arial" w:hAnsi="Arial" w:cs="Arial"/>
          <w:b/>
          <w:bCs/>
        </w:rPr>
      </w:pPr>
    </w:p>
    <w:p w14:paraId="440C5AA5" w14:textId="3D50BDCD" w:rsidR="006667BF" w:rsidRPr="00EB3232" w:rsidRDefault="00C925FB" w:rsidP="00EB3232">
      <w:pPr>
        <w:spacing w:after="240"/>
        <w:rPr>
          <w:rFonts w:ascii="Arial" w:hAnsi="Arial" w:cs="Arial"/>
          <w:b/>
          <w:bCs/>
          <w:u w:val="single"/>
        </w:rPr>
      </w:pPr>
      <w:r w:rsidRPr="00EB3232">
        <w:rPr>
          <w:rFonts w:ascii="Arial" w:hAnsi="Arial" w:cs="Arial"/>
          <w:b/>
          <w:bCs/>
          <w:u w:val="single"/>
        </w:rPr>
        <w:t xml:space="preserve">Section </w:t>
      </w:r>
      <w:r w:rsidR="00046239" w:rsidRPr="00EB3232">
        <w:rPr>
          <w:rFonts w:ascii="Arial" w:hAnsi="Arial" w:cs="Arial"/>
          <w:b/>
          <w:bCs/>
          <w:u w:val="single"/>
        </w:rPr>
        <w:t>5</w:t>
      </w:r>
      <w:r w:rsidRPr="00EB3232">
        <w:rPr>
          <w:rFonts w:ascii="Arial" w:hAnsi="Arial" w:cs="Arial"/>
          <w:b/>
          <w:bCs/>
          <w:u w:val="single"/>
        </w:rPr>
        <w:t xml:space="preserve">. </w:t>
      </w:r>
      <w:r w:rsidR="006667BF" w:rsidRPr="00EB3232">
        <w:rPr>
          <w:rFonts w:ascii="Arial" w:hAnsi="Arial" w:cs="Arial"/>
          <w:b/>
          <w:bCs/>
          <w:u w:val="single"/>
        </w:rPr>
        <w:t>Additional Questions for Consideration</w:t>
      </w:r>
    </w:p>
    <w:p w14:paraId="6A991085" w14:textId="25188CCF" w:rsidR="00231D92" w:rsidRPr="00EB3232" w:rsidRDefault="00751B0A" w:rsidP="00EB3232">
      <w:pPr>
        <w:spacing w:after="240"/>
        <w:rPr>
          <w:rFonts w:ascii="Arial" w:hAnsi="Arial" w:cs="Arial"/>
        </w:rPr>
      </w:pPr>
      <w:r w:rsidRPr="00EB3232">
        <w:rPr>
          <w:rFonts w:ascii="Arial" w:hAnsi="Arial" w:cs="Arial"/>
        </w:rPr>
        <w:t>Are there other</w:t>
      </w:r>
      <w:r w:rsidR="00A33057" w:rsidRPr="00EB3232">
        <w:rPr>
          <w:rFonts w:ascii="Arial" w:hAnsi="Arial" w:cs="Arial"/>
        </w:rPr>
        <w:t xml:space="preserve"> ideas</w:t>
      </w:r>
      <w:r w:rsidRPr="00EB3232">
        <w:rPr>
          <w:rFonts w:ascii="Arial" w:hAnsi="Arial" w:cs="Arial"/>
        </w:rPr>
        <w:t xml:space="preserve"> for strengthening member engagement that MassHealth should consider?</w:t>
      </w:r>
      <w:bookmarkStart w:id="5" w:name="_GoBack"/>
      <w:r w:rsidR="00340D9F" w:rsidRPr="00EB3232">
        <w:rPr>
          <w:rFonts w:ascii="Arial" w:hAnsi="Arial" w:cs="Arial"/>
        </w:rPr>
        <w:br/>
      </w:r>
    </w:p>
    <w:p w14:paraId="1114B340" w14:textId="622D485C" w:rsidR="00EB45F9" w:rsidRPr="00EB3232" w:rsidRDefault="00EB45F9" w:rsidP="00EB3232">
      <w:pPr>
        <w:spacing w:after="240"/>
        <w:rPr>
          <w:rFonts w:ascii="Arial" w:hAnsi="Arial" w:cs="Arial"/>
        </w:rPr>
      </w:pPr>
    </w:p>
    <w:p w14:paraId="7E3DCE68" w14:textId="77777777" w:rsidR="00EB45F9" w:rsidRPr="00EB3232" w:rsidRDefault="00EB45F9" w:rsidP="00EB3232">
      <w:pPr>
        <w:spacing w:after="240"/>
        <w:rPr>
          <w:rFonts w:ascii="Arial" w:hAnsi="Arial" w:cs="Arial"/>
        </w:rPr>
      </w:pPr>
    </w:p>
    <w:bookmarkEnd w:id="5"/>
    <w:p w14:paraId="175899C8" w14:textId="204CCF3C" w:rsidR="0017610A" w:rsidRPr="00EB3232" w:rsidRDefault="00046239" w:rsidP="00EB3232">
      <w:pPr>
        <w:spacing w:after="240"/>
        <w:rPr>
          <w:rFonts w:ascii="Arial" w:eastAsia="Times New Roman" w:hAnsi="Arial" w:cs="Arial"/>
          <w:b/>
          <w:bCs/>
          <w:u w:val="single"/>
        </w:rPr>
      </w:pPr>
      <w:r w:rsidRPr="00EB3232">
        <w:rPr>
          <w:rFonts w:ascii="Arial" w:eastAsia="Times New Roman" w:hAnsi="Arial" w:cs="Arial"/>
          <w:b/>
          <w:bCs/>
          <w:u w:val="single"/>
        </w:rPr>
        <w:t>Section 6</w:t>
      </w:r>
      <w:r w:rsidR="00DF3F91" w:rsidRPr="00EB3232">
        <w:rPr>
          <w:rFonts w:ascii="Arial" w:eastAsia="Times New Roman" w:hAnsi="Arial" w:cs="Arial"/>
          <w:b/>
          <w:bCs/>
          <w:u w:val="single"/>
        </w:rPr>
        <w:t>.</w:t>
      </w:r>
      <w:r w:rsidRPr="00EB3232">
        <w:rPr>
          <w:rFonts w:ascii="Arial" w:eastAsia="Times New Roman" w:hAnsi="Arial" w:cs="Arial"/>
          <w:b/>
          <w:bCs/>
          <w:u w:val="single"/>
        </w:rPr>
        <w:t xml:space="preserve"> RFI Respondent Information </w:t>
      </w:r>
    </w:p>
    <w:p w14:paraId="3D1044F4" w14:textId="5A42C6BE" w:rsidR="0017610A" w:rsidRPr="00EB3232" w:rsidRDefault="00FA487B" w:rsidP="00EB3232">
      <w:pPr>
        <w:spacing w:after="240"/>
        <w:rPr>
          <w:rFonts w:ascii="Arial" w:eastAsia="Times New Roman" w:hAnsi="Arial" w:cs="Arial"/>
          <w:b/>
          <w:bCs/>
        </w:rPr>
      </w:pPr>
      <w:r w:rsidRPr="00EB3232">
        <w:rPr>
          <w:rFonts w:ascii="Arial" w:eastAsia="Times New Roman" w:hAnsi="Arial" w:cs="Arial"/>
          <w:b/>
          <w:bCs/>
        </w:rPr>
        <w:t>I</w:t>
      </w:r>
      <w:r w:rsidR="0017610A" w:rsidRPr="00EB3232">
        <w:rPr>
          <w:rFonts w:ascii="Arial" w:eastAsia="Times New Roman" w:hAnsi="Arial" w:cs="Arial"/>
          <w:b/>
          <w:bCs/>
        </w:rPr>
        <w:t>n your response</w:t>
      </w:r>
      <w:r w:rsidR="00DF3F91" w:rsidRPr="00EB3232">
        <w:rPr>
          <w:rFonts w:ascii="Arial" w:eastAsia="Times New Roman" w:hAnsi="Arial" w:cs="Arial"/>
          <w:b/>
          <w:bCs/>
        </w:rPr>
        <w:t>,</w:t>
      </w:r>
      <w:r w:rsidR="0017610A" w:rsidRPr="00EB3232">
        <w:rPr>
          <w:rFonts w:ascii="Arial" w:eastAsia="Times New Roman" w:hAnsi="Arial" w:cs="Arial"/>
          <w:b/>
          <w:bCs/>
        </w:rPr>
        <w:t xml:space="preserve"> please include the following:</w:t>
      </w:r>
    </w:p>
    <w:p w14:paraId="2E72603F" w14:textId="438A7780" w:rsidR="0017610A" w:rsidRPr="00EB3232" w:rsidRDefault="0017610A" w:rsidP="00EB3232">
      <w:pPr>
        <w:pStyle w:val="ListParagraph"/>
        <w:numPr>
          <w:ilvl w:val="3"/>
          <w:numId w:val="23"/>
        </w:numPr>
        <w:spacing w:after="240"/>
        <w:ind w:left="360"/>
        <w:contextualSpacing/>
        <w:rPr>
          <w:rFonts w:ascii="Arial" w:eastAsia="Times New Roman" w:hAnsi="Arial" w:cs="Arial"/>
        </w:rPr>
      </w:pPr>
      <w:r w:rsidRPr="00EB3232">
        <w:rPr>
          <w:rFonts w:ascii="Arial" w:eastAsia="Times New Roman" w:hAnsi="Arial" w:cs="Arial"/>
        </w:rPr>
        <w:t>Your name, address, and/or email address.</w:t>
      </w:r>
    </w:p>
    <w:p w14:paraId="6B3325A4" w14:textId="77777777" w:rsidR="0017610A" w:rsidRPr="00EB3232" w:rsidRDefault="0017610A" w:rsidP="00EB3232">
      <w:pPr>
        <w:pStyle w:val="ListParagraph"/>
        <w:numPr>
          <w:ilvl w:val="0"/>
          <w:numId w:val="0"/>
        </w:numPr>
        <w:spacing w:after="240"/>
        <w:ind w:left="2520"/>
        <w:rPr>
          <w:rFonts w:ascii="Arial" w:eastAsia="Times New Roman" w:hAnsi="Arial" w:cs="Arial"/>
        </w:rPr>
      </w:pPr>
    </w:p>
    <w:p w14:paraId="614C07C2" w14:textId="4E2A8BEF" w:rsidR="00FA487B" w:rsidRPr="00EB3232" w:rsidRDefault="0017610A" w:rsidP="00EB3232">
      <w:pPr>
        <w:pStyle w:val="ListParagraph"/>
        <w:numPr>
          <w:ilvl w:val="3"/>
          <w:numId w:val="23"/>
        </w:numPr>
        <w:spacing w:after="240"/>
        <w:ind w:left="360"/>
        <w:contextualSpacing/>
        <w:rPr>
          <w:rFonts w:ascii="Arial" w:eastAsia="Times New Roman" w:hAnsi="Arial" w:cs="Arial"/>
        </w:rPr>
      </w:pPr>
      <w:r w:rsidRPr="00EB3232">
        <w:rPr>
          <w:rFonts w:ascii="Arial" w:eastAsia="Times New Roman" w:hAnsi="Arial" w:cs="Arial"/>
        </w:rPr>
        <w:t xml:space="preserve">Please indicate whether you are responding </w:t>
      </w:r>
      <w:r w:rsidR="00871C8D" w:rsidRPr="00EB3232">
        <w:rPr>
          <w:rFonts w:ascii="Arial" w:eastAsia="Times New Roman" w:hAnsi="Arial" w:cs="Arial"/>
        </w:rPr>
        <w:t xml:space="preserve">on behalf of an organization, and if so, please include the name, address, and website (if applicable) of the organization. </w:t>
      </w:r>
    </w:p>
    <w:p w14:paraId="33DCEA6E" w14:textId="77777777" w:rsidR="00FA487B" w:rsidRPr="00EB3232" w:rsidRDefault="00FA487B" w:rsidP="00EB3232">
      <w:pPr>
        <w:pStyle w:val="ListParagraph"/>
        <w:numPr>
          <w:ilvl w:val="0"/>
          <w:numId w:val="0"/>
        </w:numPr>
        <w:spacing w:after="240"/>
        <w:ind w:left="360"/>
        <w:contextualSpacing/>
        <w:rPr>
          <w:rFonts w:ascii="Arial" w:eastAsia="Times New Roman" w:hAnsi="Arial" w:cs="Arial"/>
        </w:rPr>
      </w:pPr>
    </w:p>
    <w:p w14:paraId="53F2723F" w14:textId="2313A290" w:rsidR="00046239" w:rsidRPr="00EB3232" w:rsidRDefault="00FA487B" w:rsidP="00EB3232">
      <w:pPr>
        <w:pStyle w:val="ListParagraph"/>
        <w:numPr>
          <w:ilvl w:val="3"/>
          <w:numId w:val="23"/>
        </w:numPr>
        <w:spacing w:after="240"/>
        <w:ind w:left="360"/>
        <w:contextualSpacing/>
        <w:rPr>
          <w:rFonts w:ascii="Arial" w:eastAsia="Times New Roman" w:hAnsi="Arial" w:cs="Arial"/>
        </w:rPr>
      </w:pPr>
      <w:r w:rsidRPr="00EB3232">
        <w:rPr>
          <w:rFonts w:ascii="Arial" w:eastAsia="Times New Roman" w:hAnsi="Arial" w:cs="Arial"/>
        </w:rPr>
        <w:t>Optional: if you feel comfortable, please indicate if you are a MassHealth member.</w:t>
      </w:r>
    </w:p>
    <w:p w14:paraId="78EFDD38" w14:textId="77777777" w:rsidR="00DF3F91" w:rsidRPr="00EB3232" w:rsidRDefault="00DF3F91" w:rsidP="00EB3232">
      <w:pPr>
        <w:spacing w:after="240"/>
        <w:rPr>
          <w:rFonts w:ascii="Arial" w:eastAsia="Times New Roman" w:hAnsi="Arial" w:cs="Arial"/>
          <w:b/>
          <w:bCs/>
          <w:u w:val="single"/>
        </w:rPr>
      </w:pPr>
    </w:p>
    <w:p w14:paraId="1715C896" w14:textId="318787BE" w:rsidR="00046239" w:rsidRPr="00EB3232" w:rsidRDefault="00046239" w:rsidP="00EB3232">
      <w:pPr>
        <w:spacing w:after="240"/>
        <w:rPr>
          <w:rFonts w:ascii="Arial" w:eastAsia="Times New Roman" w:hAnsi="Arial" w:cs="Arial"/>
          <w:b/>
          <w:bCs/>
          <w:u w:val="single"/>
        </w:rPr>
      </w:pPr>
      <w:r w:rsidRPr="00EB3232">
        <w:rPr>
          <w:rFonts w:ascii="Arial" w:eastAsia="Times New Roman" w:hAnsi="Arial" w:cs="Arial"/>
          <w:b/>
          <w:bCs/>
          <w:u w:val="single"/>
        </w:rPr>
        <w:t xml:space="preserve">Section </w:t>
      </w:r>
      <w:r w:rsidR="00397DB8" w:rsidRPr="00EB3232">
        <w:rPr>
          <w:rFonts w:ascii="Arial" w:eastAsia="Times New Roman" w:hAnsi="Arial" w:cs="Arial"/>
          <w:b/>
          <w:bCs/>
          <w:u w:val="single"/>
        </w:rPr>
        <w:t>7</w:t>
      </w:r>
      <w:r w:rsidR="00DF3F91" w:rsidRPr="00EB3232">
        <w:rPr>
          <w:rFonts w:ascii="Arial" w:eastAsia="Times New Roman" w:hAnsi="Arial" w:cs="Arial"/>
          <w:b/>
          <w:bCs/>
          <w:u w:val="single"/>
        </w:rPr>
        <w:t>.</w:t>
      </w:r>
      <w:r w:rsidRPr="00EB3232">
        <w:rPr>
          <w:rFonts w:ascii="Arial" w:eastAsia="Times New Roman" w:hAnsi="Arial" w:cs="Arial"/>
          <w:b/>
          <w:bCs/>
          <w:u w:val="single"/>
        </w:rPr>
        <w:t xml:space="preserve"> RFI Response Instructions</w:t>
      </w:r>
    </w:p>
    <w:p w14:paraId="39BCD2F9" w14:textId="77777777" w:rsidR="00046239" w:rsidRPr="00EB3232" w:rsidRDefault="00046239" w:rsidP="00EB3232">
      <w:pPr>
        <w:pStyle w:val="ListParagraph"/>
        <w:numPr>
          <w:ilvl w:val="0"/>
          <w:numId w:val="24"/>
        </w:numPr>
        <w:spacing w:after="240"/>
        <w:contextualSpacing/>
        <w:rPr>
          <w:rFonts w:ascii="Arial" w:hAnsi="Arial" w:cs="Arial"/>
          <w:b/>
        </w:rPr>
      </w:pPr>
      <w:r w:rsidRPr="00EB3232">
        <w:rPr>
          <w:rFonts w:ascii="Arial" w:hAnsi="Arial" w:cs="Arial"/>
          <w:b/>
        </w:rPr>
        <w:t>Response Submission Instructions</w:t>
      </w:r>
    </w:p>
    <w:p w14:paraId="1BF661F1" w14:textId="5E31F786" w:rsidR="00046239" w:rsidRPr="00EB3232" w:rsidRDefault="00046239" w:rsidP="00EB3232">
      <w:pPr>
        <w:tabs>
          <w:tab w:val="left" w:pos="0"/>
          <w:tab w:val="center" w:pos="4925"/>
        </w:tabs>
        <w:spacing w:after="240"/>
        <w:rPr>
          <w:rFonts w:ascii="Arial" w:hAnsi="Arial" w:cs="Arial"/>
        </w:rPr>
      </w:pPr>
      <w:r w:rsidRPr="00EB3232">
        <w:rPr>
          <w:rFonts w:ascii="Arial" w:hAnsi="Arial" w:cs="Arial"/>
        </w:rPr>
        <w:t xml:space="preserve">All responses to this RFI are due </w:t>
      </w:r>
      <w:r w:rsidRPr="00EB3232">
        <w:rPr>
          <w:rFonts w:ascii="Arial" w:hAnsi="Arial" w:cs="Arial"/>
          <w:b/>
        </w:rPr>
        <w:t xml:space="preserve">no later than </w:t>
      </w:r>
      <w:r w:rsidR="00665A86">
        <w:rPr>
          <w:rFonts w:ascii="Arial" w:hAnsi="Arial" w:cs="Arial"/>
          <w:b/>
        </w:rPr>
        <w:t>December 17, 2021</w:t>
      </w:r>
      <w:r w:rsidRPr="00EB3232">
        <w:rPr>
          <w:rFonts w:ascii="Arial" w:hAnsi="Arial" w:cs="Arial"/>
        </w:rPr>
        <w:t>.  Responses may be submitted in one of the following ways:</w:t>
      </w:r>
    </w:p>
    <w:p w14:paraId="7582A155" w14:textId="40B1CB01" w:rsidR="00046239" w:rsidRPr="00EB3232" w:rsidRDefault="00046239" w:rsidP="00EB3232">
      <w:pPr>
        <w:numPr>
          <w:ilvl w:val="1"/>
          <w:numId w:val="25"/>
        </w:numPr>
        <w:tabs>
          <w:tab w:val="clear" w:pos="1440"/>
          <w:tab w:val="left" w:pos="0"/>
          <w:tab w:val="num" w:pos="770"/>
          <w:tab w:val="center" w:pos="4925"/>
        </w:tabs>
        <w:spacing w:after="240"/>
        <w:ind w:left="770" w:hanging="440"/>
        <w:rPr>
          <w:rFonts w:ascii="Arial" w:hAnsi="Arial" w:cs="Arial"/>
        </w:rPr>
      </w:pPr>
      <w:r w:rsidRPr="00EB3232">
        <w:rPr>
          <w:rFonts w:ascii="Arial" w:hAnsi="Arial" w:cs="Arial"/>
          <w:b/>
        </w:rPr>
        <w:t>By email to:</w:t>
      </w:r>
      <w:r w:rsidRPr="00EB3232">
        <w:rPr>
          <w:rFonts w:ascii="Arial" w:hAnsi="Arial" w:cs="Arial"/>
        </w:rPr>
        <w:t xml:space="preserve">  </w:t>
      </w:r>
      <w:hyperlink r:id="rId11" w:history="1">
        <w:r w:rsidR="00DF3F91" w:rsidRPr="00EB3232">
          <w:rPr>
            <w:rStyle w:val="Hyperlink"/>
            <w:rFonts w:ascii="Arial" w:hAnsi="Arial" w:cs="Arial"/>
          </w:rPr>
          <w:t>amy.butcher@mass.gov</w:t>
        </w:r>
      </w:hyperlink>
      <w:r w:rsidR="00DF3F91" w:rsidRPr="00EB3232">
        <w:rPr>
          <w:rFonts w:ascii="Arial" w:hAnsi="Arial" w:cs="Arial"/>
        </w:rPr>
        <w:t xml:space="preserve">, </w:t>
      </w:r>
      <w:r w:rsidRPr="00EB3232">
        <w:rPr>
          <w:rFonts w:ascii="Arial" w:hAnsi="Arial" w:cs="Arial"/>
        </w:rPr>
        <w:t>placing “</w:t>
      </w:r>
      <w:r w:rsidR="009A7A65" w:rsidRPr="00EB3232">
        <w:rPr>
          <w:rFonts w:ascii="Arial" w:hAnsi="Arial" w:cs="Arial"/>
        </w:rPr>
        <w:t>Member Engagement</w:t>
      </w:r>
      <w:r w:rsidRPr="00EB3232">
        <w:rPr>
          <w:rFonts w:ascii="Arial" w:hAnsi="Arial" w:cs="Arial"/>
        </w:rPr>
        <w:t xml:space="preserve"> RFI” in the subject line; or</w:t>
      </w:r>
    </w:p>
    <w:p w14:paraId="2F741F68" w14:textId="77777777" w:rsidR="00046239" w:rsidRPr="00EB3232" w:rsidRDefault="00046239" w:rsidP="00EB3232">
      <w:pPr>
        <w:numPr>
          <w:ilvl w:val="1"/>
          <w:numId w:val="25"/>
        </w:numPr>
        <w:tabs>
          <w:tab w:val="clear" w:pos="1440"/>
          <w:tab w:val="left" w:pos="0"/>
          <w:tab w:val="num" w:pos="770"/>
          <w:tab w:val="center" w:pos="4925"/>
        </w:tabs>
        <w:spacing w:after="240"/>
        <w:ind w:left="770" w:hanging="440"/>
        <w:rPr>
          <w:rFonts w:ascii="Arial" w:hAnsi="Arial" w:cs="Arial"/>
        </w:rPr>
      </w:pPr>
      <w:r w:rsidRPr="00EB3232">
        <w:rPr>
          <w:rFonts w:ascii="Arial" w:hAnsi="Arial" w:cs="Arial"/>
          <w:b/>
        </w:rPr>
        <w:t>In writing to:</w:t>
      </w:r>
    </w:p>
    <w:p w14:paraId="14E5B76B" w14:textId="3E4D9AAB" w:rsidR="00046239" w:rsidRPr="00EB3232" w:rsidRDefault="00B328BA" w:rsidP="00EB3232">
      <w:pPr>
        <w:spacing w:after="240"/>
        <w:ind w:left="2160"/>
        <w:rPr>
          <w:rFonts w:ascii="Arial" w:hAnsi="Arial" w:cs="Arial"/>
          <w:color w:val="000000" w:themeColor="text1"/>
        </w:rPr>
      </w:pPr>
      <w:r w:rsidRPr="00EB3232">
        <w:rPr>
          <w:rFonts w:ascii="Arial" w:hAnsi="Arial" w:cs="Arial"/>
          <w:color w:val="000000" w:themeColor="text1"/>
        </w:rPr>
        <w:t>Amy Butcher</w:t>
      </w:r>
    </w:p>
    <w:p w14:paraId="4BBA4728" w14:textId="77777777" w:rsidR="00046239" w:rsidRPr="00EB3232" w:rsidRDefault="00046239" w:rsidP="00EB3232">
      <w:pPr>
        <w:spacing w:after="240"/>
        <w:ind w:left="2160"/>
        <w:rPr>
          <w:rFonts w:ascii="Arial" w:hAnsi="Arial" w:cs="Arial"/>
        </w:rPr>
      </w:pPr>
      <w:r w:rsidRPr="00EB3232">
        <w:rPr>
          <w:rFonts w:ascii="Arial" w:hAnsi="Arial" w:cs="Arial"/>
        </w:rPr>
        <w:t>Procurement Coordinator</w:t>
      </w:r>
    </w:p>
    <w:p w14:paraId="4448A7B7" w14:textId="77777777" w:rsidR="00046239" w:rsidRPr="00EB3232" w:rsidRDefault="00046239" w:rsidP="00EB3232">
      <w:pPr>
        <w:spacing w:after="240"/>
        <w:ind w:left="2160"/>
        <w:rPr>
          <w:rFonts w:ascii="Arial" w:hAnsi="Arial" w:cs="Arial"/>
        </w:rPr>
      </w:pPr>
      <w:r w:rsidRPr="00EB3232">
        <w:rPr>
          <w:rFonts w:ascii="Arial" w:hAnsi="Arial" w:cs="Arial"/>
        </w:rPr>
        <w:lastRenderedPageBreak/>
        <w:t>Executive Office of Health and Human Services</w:t>
      </w:r>
    </w:p>
    <w:p w14:paraId="3256FDAF" w14:textId="77777777" w:rsidR="00046239" w:rsidRPr="00EB3232" w:rsidRDefault="00046239" w:rsidP="00EB3232">
      <w:pPr>
        <w:spacing w:after="240"/>
        <w:ind w:left="2160"/>
        <w:rPr>
          <w:rFonts w:ascii="Arial" w:hAnsi="Arial" w:cs="Arial"/>
        </w:rPr>
      </w:pPr>
      <w:r w:rsidRPr="00EB3232">
        <w:rPr>
          <w:rFonts w:ascii="Arial" w:hAnsi="Arial" w:cs="Arial"/>
        </w:rPr>
        <w:t>One Ashburton Place, 11</w:t>
      </w:r>
      <w:r w:rsidRPr="00EB3232">
        <w:rPr>
          <w:rFonts w:ascii="Arial" w:hAnsi="Arial" w:cs="Arial"/>
          <w:vertAlign w:val="superscript"/>
        </w:rPr>
        <w:t>th</w:t>
      </w:r>
      <w:r w:rsidRPr="00EB3232">
        <w:rPr>
          <w:rFonts w:ascii="Arial" w:hAnsi="Arial" w:cs="Arial"/>
        </w:rPr>
        <w:t xml:space="preserve"> Floor </w:t>
      </w:r>
    </w:p>
    <w:p w14:paraId="4E4EF31F" w14:textId="77777777" w:rsidR="00046239" w:rsidRPr="00EB3232" w:rsidRDefault="00046239" w:rsidP="00EB3232">
      <w:pPr>
        <w:spacing w:after="240"/>
        <w:ind w:left="2160"/>
        <w:rPr>
          <w:rFonts w:ascii="Arial" w:hAnsi="Arial" w:cs="Arial"/>
        </w:rPr>
      </w:pPr>
      <w:r w:rsidRPr="00EB3232">
        <w:rPr>
          <w:rFonts w:ascii="Arial" w:hAnsi="Arial" w:cs="Arial"/>
        </w:rPr>
        <w:t>Boston, MA 02108</w:t>
      </w:r>
    </w:p>
    <w:p w14:paraId="1D2DB3A9" w14:textId="768302B9" w:rsidR="00046239" w:rsidRPr="00EB3232" w:rsidRDefault="00046239" w:rsidP="00EB3232">
      <w:pPr>
        <w:spacing w:after="240"/>
        <w:ind w:left="2160"/>
        <w:rPr>
          <w:rFonts w:ascii="Arial" w:hAnsi="Arial" w:cs="Arial"/>
        </w:rPr>
      </w:pPr>
      <w:r w:rsidRPr="00EB3232">
        <w:rPr>
          <w:rFonts w:ascii="Arial" w:hAnsi="Arial" w:cs="Arial"/>
        </w:rPr>
        <w:t xml:space="preserve">RE: </w:t>
      </w:r>
      <w:r w:rsidR="00397DB8" w:rsidRPr="00EB3232">
        <w:rPr>
          <w:rFonts w:ascii="Arial" w:hAnsi="Arial" w:cs="Arial"/>
        </w:rPr>
        <w:t>Member Engagement</w:t>
      </w:r>
      <w:r w:rsidRPr="00EB3232">
        <w:rPr>
          <w:rFonts w:ascii="Arial" w:hAnsi="Arial" w:cs="Arial"/>
        </w:rPr>
        <w:t xml:space="preserve"> RFI</w:t>
      </w:r>
    </w:p>
    <w:p w14:paraId="5A6B8F79" w14:textId="77777777" w:rsidR="00397DB8" w:rsidRPr="00EB3232" w:rsidRDefault="00046239" w:rsidP="00EB3232">
      <w:pPr>
        <w:pStyle w:val="ListParagraph"/>
        <w:numPr>
          <w:ilvl w:val="0"/>
          <w:numId w:val="24"/>
        </w:numPr>
        <w:spacing w:after="240"/>
        <w:contextualSpacing/>
        <w:rPr>
          <w:rFonts w:ascii="Arial" w:hAnsi="Arial" w:cs="Arial"/>
          <w:b/>
        </w:rPr>
      </w:pPr>
      <w:r w:rsidRPr="00EB3232">
        <w:rPr>
          <w:rFonts w:ascii="Arial" w:hAnsi="Arial" w:cs="Arial"/>
          <w:b/>
        </w:rPr>
        <w:t>Format</w:t>
      </w:r>
    </w:p>
    <w:p w14:paraId="29D6D5B3" w14:textId="77777777" w:rsidR="00397DB8" w:rsidRPr="00EB3232" w:rsidRDefault="00397DB8" w:rsidP="00EB3232">
      <w:pPr>
        <w:pStyle w:val="ListParagraph"/>
        <w:numPr>
          <w:ilvl w:val="0"/>
          <w:numId w:val="0"/>
        </w:numPr>
        <w:spacing w:after="240"/>
        <w:ind w:left="360"/>
        <w:contextualSpacing/>
        <w:rPr>
          <w:rFonts w:ascii="Arial" w:hAnsi="Arial" w:cs="Arial"/>
          <w:b/>
        </w:rPr>
      </w:pPr>
    </w:p>
    <w:p w14:paraId="09B9DA4E" w14:textId="060A55A9" w:rsidR="00B729D8" w:rsidRPr="00EB3232" w:rsidRDefault="00B729D8" w:rsidP="00EB3232">
      <w:pPr>
        <w:pStyle w:val="ListParagraph"/>
        <w:numPr>
          <w:ilvl w:val="0"/>
          <w:numId w:val="0"/>
        </w:numPr>
        <w:spacing w:after="240"/>
        <w:ind w:left="360"/>
        <w:contextualSpacing/>
        <w:rPr>
          <w:rFonts w:ascii="Arial" w:hAnsi="Arial" w:cs="Arial"/>
        </w:rPr>
      </w:pPr>
      <w:r w:rsidRPr="00EB3232">
        <w:rPr>
          <w:rFonts w:ascii="Arial" w:hAnsi="Arial" w:cs="Arial"/>
        </w:rPr>
        <w:t xml:space="preserve">If helpful, </w:t>
      </w:r>
      <w:r w:rsidR="00046239" w:rsidRPr="00EB3232">
        <w:rPr>
          <w:rFonts w:ascii="Arial" w:hAnsi="Arial" w:cs="Arial"/>
        </w:rPr>
        <w:t>parties interested in responding to this RFI (Respondents) may use the “</w:t>
      </w:r>
      <w:r w:rsidRPr="00EB3232">
        <w:rPr>
          <w:rFonts w:ascii="Arial" w:hAnsi="Arial" w:cs="Arial"/>
        </w:rPr>
        <w:t>Member Engagement</w:t>
      </w:r>
      <w:r w:rsidR="00046239" w:rsidRPr="00EB3232">
        <w:rPr>
          <w:rFonts w:ascii="Arial" w:hAnsi="Arial" w:cs="Arial"/>
        </w:rPr>
        <w:t xml:space="preserve"> RFI Response Template</w:t>
      </w:r>
      <w:r w:rsidR="00071F81" w:rsidRPr="00EB3232">
        <w:rPr>
          <w:rFonts w:ascii="Arial" w:hAnsi="Arial" w:cs="Arial"/>
        </w:rPr>
        <w:t>,</w:t>
      </w:r>
      <w:r w:rsidR="00046239" w:rsidRPr="00EB3232">
        <w:rPr>
          <w:rFonts w:ascii="Arial" w:hAnsi="Arial" w:cs="Arial"/>
        </w:rPr>
        <w:t>” attached here</w:t>
      </w:r>
      <w:r w:rsidRPr="00EB3232">
        <w:rPr>
          <w:rFonts w:ascii="Arial" w:hAnsi="Arial" w:cs="Arial"/>
        </w:rPr>
        <w:t xml:space="preserve"> </w:t>
      </w:r>
      <w:r w:rsidR="00046239" w:rsidRPr="00EB3232">
        <w:rPr>
          <w:rFonts w:ascii="Arial" w:hAnsi="Arial" w:cs="Arial"/>
        </w:rPr>
        <w:t xml:space="preserve">as </w:t>
      </w:r>
      <w:r w:rsidR="00046239" w:rsidRPr="00EB3232">
        <w:rPr>
          <w:rFonts w:ascii="Arial" w:hAnsi="Arial" w:cs="Arial"/>
          <w:b/>
          <w:bCs/>
        </w:rPr>
        <w:t xml:space="preserve">Attachment </w:t>
      </w:r>
      <w:r w:rsidR="00071F81" w:rsidRPr="00EB3232">
        <w:rPr>
          <w:rFonts w:ascii="Arial" w:hAnsi="Arial" w:cs="Arial"/>
          <w:b/>
          <w:bCs/>
        </w:rPr>
        <w:t>A</w:t>
      </w:r>
      <w:r w:rsidRPr="00EB3232">
        <w:rPr>
          <w:rFonts w:ascii="Arial" w:hAnsi="Arial" w:cs="Arial"/>
          <w:b/>
          <w:bCs/>
        </w:rPr>
        <w:t xml:space="preserve"> </w:t>
      </w:r>
      <w:r w:rsidRPr="00EB3232">
        <w:rPr>
          <w:rFonts w:ascii="Arial" w:hAnsi="Arial" w:cs="Arial"/>
        </w:rPr>
        <w:t>to provide their answers</w:t>
      </w:r>
      <w:r w:rsidR="00046239" w:rsidRPr="00EB3232">
        <w:rPr>
          <w:rFonts w:ascii="Arial" w:hAnsi="Arial" w:cs="Arial"/>
        </w:rPr>
        <w:t xml:space="preserve">. </w:t>
      </w:r>
      <w:r w:rsidR="007155F6" w:rsidRPr="00EB3232">
        <w:rPr>
          <w:rFonts w:ascii="Arial" w:hAnsi="Arial" w:cs="Arial"/>
        </w:rPr>
        <w:t xml:space="preserve"> </w:t>
      </w:r>
      <w:r w:rsidR="00046239" w:rsidRPr="00EB3232">
        <w:rPr>
          <w:rFonts w:ascii="Arial" w:hAnsi="Arial" w:cs="Arial"/>
        </w:rPr>
        <w:t xml:space="preserve">The questions in the template are identical to the questions found above. </w:t>
      </w:r>
    </w:p>
    <w:p w14:paraId="1CFE6F35" w14:textId="77777777" w:rsidR="00390BF1" w:rsidRPr="00EB3232" w:rsidRDefault="00390BF1" w:rsidP="00EB3232">
      <w:pPr>
        <w:pStyle w:val="ListParagraph"/>
        <w:numPr>
          <w:ilvl w:val="0"/>
          <w:numId w:val="0"/>
        </w:numPr>
        <w:spacing w:after="240"/>
        <w:ind w:left="360"/>
        <w:contextualSpacing/>
        <w:rPr>
          <w:rFonts w:ascii="Arial" w:hAnsi="Arial" w:cs="Arial"/>
        </w:rPr>
      </w:pPr>
    </w:p>
    <w:p w14:paraId="277321AB" w14:textId="3CBC229D" w:rsidR="00DB52BD" w:rsidRPr="00EB3232" w:rsidRDefault="00B729D8" w:rsidP="00EB3232">
      <w:pPr>
        <w:pStyle w:val="ListParagraph"/>
        <w:numPr>
          <w:ilvl w:val="0"/>
          <w:numId w:val="0"/>
        </w:numPr>
        <w:spacing w:after="240"/>
        <w:ind w:left="360"/>
        <w:contextualSpacing/>
        <w:rPr>
          <w:rFonts w:ascii="Arial" w:hAnsi="Arial" w:cs="Arial"/>
        </w:rPr>
      </w:pPr>
      <w:r w:rsidRPr="00EB3232">
        <w:rPr>
          <w:rFonts w:ascii="Arial" w:hAnsi="Arial" w:cs="Arial"/>
        </w:rPr>
        <w:t xml:space="preserve">All responses should be typed (not handwritten) in paper or electronic format. </w:t>
      </w:r>
      <w:r w:rsidR="00046239" w:rsidRPr="00EB3232">
        <w:rPr>
          <w:rFonts w:ascii="Arial" w:hAnsi="Arial" w:cs="Arial"/>
        </w:rPr>
        <w:t xml:space="preserve">EOHHS prefers to receive electronic submissions but will also accept </w:t>
      </w:r>
      <w:r w:rsidR="00715575" w:rsidRPr="00EB3232">
        <w:rPr>
          <w:rFonts w:ascii="Arial" w:hAnsi="Arial" w:cs="Arial"/>
        </w:rPr>
        <w:t xml:space="preserve">paper (hard copy) </w:t>
      </w:r>
      <w:r w:rsidR="00046239" w:rsidRPr="00EB3232">
        <w:rPr>
          <w:rFonts w:ascii="Arial" w:hAnsi="Arial" w:cs="Arial"/>
        </w:rPr>
        <w:t xml:space="preserve">responses. Any </w:t>
      </w:r>
      <w:r w:rsidR="00865F2D" w:rsidRPr="00EB3232">
        <w:rPr>
          <w:rFonts w:ascii="Arial" w:hAnsi="Arial" w:cs="Arial"/>
        </w:rPr>
        <w:t>hard copy</w:t>
      </w:r>
      <w:r w:rsidR="00715575" w:rsidRPr="00EB3232">
        <w:rPr>
          <w:rFonts w:ascii="Arial" w:hAnsi="Arial" w:cs="Arial"/>
        </w:rPr>
        <w:t xml:space="preserve"> </w:t>
      </w:r>
      <w:r w:rsidR="00046239" w:rsidRPr="00EB3232">
        <w:rPr>
          <w:rFonts w:ascii="Arial" w:hAnsi="Arial" w:cs="Arial"/>
        </w:rPr>
        <w:t>response</w:t>
      </w:r>
      <w:r w:rsidR="00715575" w:rsidRPr="00EB3232">
        <w:rPr>
          <w:rFonts w:ascii="Arial" w:hAnsi="Arial" w:cs="Arial"/>
        </w:rPr>
        <w:t>s</w:t>
      </w:r>
      <w:r w:rsidR="00046239" w:rsidRPr="00EB3232">
        <w:rPr>
          <w:rFonts w:ascii="Arial" w:hAnsi="Arial" w:cs="Arial"/>
        </w:rPr>
        <w:t xml:space="preserve"> should be double-sided</w:t>
      </w:r>
      <w:r w:rsidR="00715575" w:rsidRPr="00EB3232">
        <w:rPr>
          <w:rFonts w:ascii="Arial" w:hAnsi="Arial" w:cs="Arial"/>
        </w:rPr>
        <w:t xml:space="preserve"> and </w:t>
      </w:r>
      <w:r w:rsidR="00046239" w:rsidRPr="00EB3232">
        <w:rPr>
          <w:rFonts w:ascii="Arial" w:hAnsi="Arial" w:cs="Arial"/>
        </w:rPr>
        <w:t xml:space="preserve">single-spaced.  Parties responding in hard copy should submit one original </w:t>
      </w:r>
      <w:r w:rsidR="00DE47CF" w:rsidRPr="00EB3232">
        <w:rPr>
          <w:rFonts w:ascii="Arial" w:hAnsi="Arial" w:cs="Arial"/>
        </w:rPr>
        <w:t xml:space="preserve">copy </w:t>
      </w:r>
      <w:r w:rsidR="00046239" w:rsidRPr="00EB3232">
        <w:rPr>
          <w:rFonts w:ascii="Arial" w:hAnsi="Arial" w:cs="Arial"/>
        </w:rPr>
        <w:t>of their Response.</w:t>
      </w:r>
    </w:p>
    <w:p w14:paraId="43570A65" w14:textId="77777777" w:rsidR="00DB52BD" w:rsidRPr="00EB3232" w:rsidRDefault="00DB52BD" w:rsidP="00EB3232">
      <w:pPr>
        <w:pStyle w:val="ListParagraph"/>
        <w:numPr>
          <w:ilvl w:val="0"/>
          <w:numId w:val="0"/>
        </w:numPr>
        <w:spacing w:after="240"/>
        <w:ind w:left="360"/>
        <w:contextualSpacing/>
        <w:rPr>
          <w:rFonts w:ascii="Arial" w:hAnsi="Arial" w:cs="Arial"/>
          <w:b/>
        </w:rPr>
      </w:pPr>
    </w:p>
    <w:p w14:paraId="1FD7F470" w14:textId="5584F163" w:rsidR="00046239" w:rsidRPr="00EB3232" w:rsidRDefault="00046239" w:rsidP="00EB3232">
      <w:pPr>
        <w:pStyle w:val="ListParagraph"/>
        <w:numPr>
          <w:ilvl w:val="0"/>
          <w:numId w:val="0"/>
        </w:numPr>
        <w:spacing w:after="240"/>
        <w:ind w:left="360"/>
        <w:contextualSpacing/>
        <w:rPr>
          <w:rFonts w:ascii="Arial" w:hAnsi="Arial" w:cs="Arial"/>
        </w:rPr>
      </w:pPr>
      <w:r w:rsidRPr="00EB3232">
        <w:rPr>
          <w:rFonts w:ascii="Arial" w:hAnsi="Arial" w:cs="Arial"/>
        </w:rPr>
        <w:t>Interested</w:t>
      </w:r>
      <w:r w:rsidRPr="00EB3232">
        <w:rPr>
          <w:rFonts w:ascii="Arial" w:hAnsi="Arial" w:cs="Arial"/>
          <w:b/>
          <w:bCs/>
          <w:iCs/>
        </w:rPr>
        <w:t xml:space="preserve"> </w:t>
      </w:r>
      <w:r w:rsidRPr="00EB3232">
        <w:rPr>
          <w:rFonts w:ascii="Arial" w:hAnsi="Arial" w:cs="Arial"/>
          <w:bCs/>
          <w:iCs/>
        </w:rPr>
        <w:t>parties are invited to respond to any or all of the RFI questions; please respond to as many as you feel are appropriate</w:t>
      </w:r>
      <w:r w:rsidRPr="00EB3232">
        <w:rPr>
          <w:rFonts w:ascii="Arial" w:hAnsi="Arial" w:cs="Arial"/>
        </w:rPr>
        <w:t xml:space="preserve">. </w:t>
      </w:r>
      <w:r w:rsidR="007155F6" w:rsidRPr="00EB3232">
        <w:rPr>
          <w:rFonts w:ascii="Arial" w:hAnsi="Arial" w:cs="Arial"/>
        </w:rPr>
        <w:t xml:space="preserve"> </w:t>
      </w:r>
      <w:r w:rsidRPr="00EB3232">
        <w:rPr>
          <w:rFonts w:ascii="Arial" w:hAnsi="Arial" w:cs="Arial"/>
        </w:rPr>
        <w:t xml:space="preserve">Responses, including the template and any attachments, should be clearly labeled and referenced by name in the RFI response documents.   </w:t>
      </w:r>
    </w:p>
    <w:p w14:paraId="09068A99" w14:textId="77777777" w:rsidR="00DF3F91" w:rsidRPr="00EB3232" w:rsidRDefault="00DF3F91" w:rsidP="00EB3232">
      <w:pPr>
        <w:spacing w:after="240"/>
        <w:rPr>
          <w:rFonts w:ascii="Arial" w:eastAsia="Times New Roman" w:hAnsi="Arial" w:cs="Arial"/>
          <w:b/>
          <w:bCs/>
          <w:u w:val="single"/>
        </w:rPr>
      </w:pPr>
    </w:p>
    <w:p w14:paraId="3AC930B9" w14:textId="0C3EA7DE" w:rsidR="00046239" w:rsidRPr="00EB3232" w:rsidRDefault="00046239" w:rsidP="00EB3232">
      <w:pPr>
        <w:spacing w:after="240"/>
        <w:rPr>
          <w:rFonts w:ascii="Arial" w:eastAsia="Times New Roman" w:hAnsi="Arial" w:cs="Arial"/>
          <w:b/>
          <w:bCs/>
          <w:u w:val="single"/>
        </w:rPr>
      </w:pPr>
      <w:r w:rsidRPr="00EB3232">
        <w:rPr>
          <w:rFonts w:ascii="Arial" w:eastAsia="Times New Roman" w:hAnsi="Arial" w:cs="Arial"/>
          <w:b/>
          <w:bCs/>
          <w:u w:val="single"/>
        </w:rPr>
        <w:t xml:space="preserve">Section </w:t>
      </w:r>
      <w:r w:rsidR="00DF3F91" w:rsidRPr="00EB3232">
        <w:rPr>
          <w:rFonts w:ascii="Arial" w:eastAsia="Times New Roman" w:hAnsi="Arial" w:cs="Arial"/>
          <w:b/>
          <w:bCs/>
          <w:u w:val="single"/>
        </w:rPr>
        <w:t>8.</w:t>
      </w:r>
      <w:r w:rsidRPr="00EB3232">
        <w:rPr>
          <w:rFonts w:ascii="Arial" w:eastAsia="Times New Roman" w:hAnsi="Arial" w:cs="Arial"/>
          <w:b/>
          <w:bCs/>
          <w:u w:val="single"/>
        </w:rPr>
        <w:t xml:space="preserve"> Additional RFI Information</w:t>
      </w:r>
    </w:p>
    <w:p w14:paraId="535F0059" w14:textId="77777777" w:rsidR="00046239" w:rsidRPr="00EB3232" w:rsidRDefault="00046239" w:rsidP="00EB3232">
      <w:pPr>
        <w:pStyle w:val="ListParagraph"/>
        <w:numPr>
          <w:ilvl w:val="0"/>
          <w:numId w:val="26"/>
        </w:numPr>
        <w:spacing w:after="240"/>
        <w:contextualSpacing/>
        <w:rPr>
          <w:rFonts w:ascii="Arial" w:hAnsi="Arial" w:cs="Arial"/>
          <w:b/>
        </w:rPr>
      </w:pPr>
      <w:r w:rsidRPr="00EB3232">
        <w:rPr>
          <w:rFonts w:ascii="Arial" w:hAnsi="Arial" w:cs="Arial"/>
          <w:b/>
        </w:rPr>
        <w:t>COMMBUYS Market Center</w:t>
      </w:r>
    </w:p>
    <w:p w14:paraId="7E9D39AF" w14:textId="681958CB" w:rsidR="00046239" w:rsidRPr="00EB3232" w:rsidRDefault="00046239" w:rsidP="00EB3232">
      <w:pPr>
        <w:spacing w:after="240"/>
        <w:rPr>
          <w:rFonts w:ascii="Arial" w:hAnsi="Arial" w:cs="Arial"/>
        </w:rPr>
      </w:pPr>
      <w:r w:rsidRPr="00EB3232">
        <w:rPr>
          <w:rFonts w:ascii="Arial" w:hAnsi="Arial" w:cs="Arial"/>
        </w:rPr>
        <w:t xml:space="preserve">COMMBUYS is the official source of information for this RFI and is publicly accessible at no charge at www.commbuys.com.  Interested parties are solely responsible for obtaining all information distributed for this RFI via COMMBUYS. It is each interested party’s responsibility to check COMMBUYS for any amendments, addenda, modifications to this RFI and any related document.  The Commonwealth accepts no responsibility and will provide no accommodation to interested parties who submit a Response based on out-of-date information received from any source other than COMMBUYS.  Interested parties may elect to obtain a free COMMBUYS Seller subscription which provides value-added features, including automated email notification associated with postings and modifications to COMMBUYS records.  To learn more about the COMMBUYS system, please visit the </w:t>
      </w:r>
      <w:hyperlink r:id="rId12" w:history="1">
        <w:r w:rsidRPr="00EB3232">
          <w:rPr>
            <w:rStyle w:val="Hyperlink"/>
            <w:rFonts w:ascii="Arial" w:hAnsi="Arial" w:cs="Arial"/>
          </w:rPr>
          <w:t>COMMBUYS Resource Center</w:t>
        </w:r>
      </w:hyperlink>
      <w:r w:rsidRPr="00EB3232">
        <w:rPr>
          <w:rFonts w:ascii="Arial" w:hAnsi="Arial" w:cs="Arial"/>
        </w:rPr>
        <w:t xml:space="preserve">.  </w:t>
      </w:r>
      <w:r w:rsidRPr="00EB3232">
        <w:rPr>
          <w:rFonts w:ascii="Arial" w:hAnsi="Arial" w:cs="Arial"/>
          <w:u w:val="single"/>
        </w:rPr>
        <w:t xml:space="preserve">Questions specific to COMMBUYS should be made to the COMMBUYS Help Desk at </w:t>
      </w:r>
      <w:hyperlink r:id="rId13" w:tgtFrame="_top" w:history="1">
        <w:r w:rsidR="007155F6" w:rsidRPr="00EB3232">
          <w:rPr>
            <w:rStyle w:val="Hyperlink"/>
            <w:rFonts w:ascii="Arial" w:hAnsi="Arial" w:cs="Arial"/>
            <w:caps/>
          </w:rPr>
          <w:t>OSDHELPDESK@MASS.GOV</w:t>
        </w:r>
      </w:hyperlink>
      <w:r w:rsidRPr="00EB3232">
        <w:rPr>
          <w:rFonts w:ascii="Arial" w:hAnsi="Arial" w:cs="Arial"/>
          <w:u w:val="single"/>
        </w:rPr>
        <w:t>.</w:t>
      </w:r>
    </w:p>
    <w:p w14:paraId="70BAE93B" w14:textId="77777777" w:rsidR="00046239" w:rsidRPr="00EB3232" w:rsidRDefault="00046239" w:rsidP="00EB3232">
      <w:pPr>
        <w:pStyle w:val="ListParagraph"/>
        <w:numPr>
          <w:ilvl w:val="0"/>
          <w:numId w:val="26"/>
        </w:numPr>
        <w:spacing w:after="240"/>
        <w:contextualSpacing/>
        <w:rPr>
          <w:rFonts w:ascii="Arial" w:hAnsi="Arial" w:cs="Arial"/>
        </w:rPr>
      </w:pPr>
      <w:r w:rsidRPr="00EB3232">
        <w:rPr>
          <w:rFonts w:ascii="Arial" w:hAnsi="Arial" w:cs="Arial"/>
          <w:b/>
        </w:rPr>
        <w:t>Communications</w:t>
      </w:r>
    </w:p>
    <w:p w14:paraId="4D92639C" w14:textId="77777777" w:rsidR="00046239" w:rsidRPr="00EB3232" w:rsidRDefault="00046239" w:rsidP="00EB3232">
      <w:pPr>
        <w:spacing w:after="240"/>
        <w:rPr>
          <w:rFonts w:ascii="Arial" w:hAnsi="Arial" w:cs="Arial"/>
        </w:rPr>
      </w:pPr>
      <w:r w:rsidRPr="00EB3232">
        <w:rPr>
          <w:rFonts w:ascii="Arial" w:hAnsi="Arial" w:cs="Arial"/>
        </w:rPr>
        <w:lastRenderedPageBreak/>
        <w:t xml:space="preserve">Interested parties are prohibited from communicating directly with any employee of EOHHS or any of its constituent agencies with regard to the subject matter of this RFI except as specified above, and no other individual Commonwealth employee or representative is authorized to provide any information or respond to any question or inquiry concerning this RFI. Interested parties may contact the RFI contact person in </w:t>
      </w:r>
      <w:r w:rsidRPr="00EB3232">
        <w:rPr>
          <w:rFonts w:ascii="Arial" w:hAnsi="Arial" w:cs="Arial"/>
          <w:b/>
          <w:bCs/>
        </w:rPr>
        <w:t>Section 5.A</w:t>
      </w:r>
      <w:r w:rsidRPr="00EB3232">
        <w:rPr>
          <w:rFonts w:ascii="Arial" w:hAnsi="Arial" w:cs="Arial"/>
        </w:rPr>
        <w:t xml:space="preserve"> above in the event the interested party is having trouble obtaining any documents or attachments electronically through COMMBUYS.</w:t>
      </w:r>
    </w:p>
    <w:p w14:paraId="04043629" w14:textId="77777777" w:rsidR="00046239" w:rsidRPr="00EB3232" w:rsidRDefault="00046239" w:rsidP="00EB3232">
      <w:pPr>
        <w:pStyle w:val="ListParagraph"/>
        <w:numPr>
          <w:ilvl w:val="0"/>
          <w:numId w:val="26"/>
        </w:numPr>
        <w:spacing w:after="240"/>
        <w:contextualSpacing/>
        <w:rPr>
          <w:rFonts w:ascii="Arial" w:hAnsi="Arial" w:cs="Arial"/>
          <w:b/>
        </w:rPr>
      </w:pPr>
      <w:r w:rsidRPr="00EB3232">
        <w:rPr>
          <w:rFonts w:ascii="Arial" w:hAnsi="Arial" w:cs="Arial"/>
          <w:b/>
        </w:rPr>
        <w:t>RFI Amendments</w:t>
      </w:r>
    </w:p>
    <w:p w14:paraId="309E783F" w14:textId="77777777" w:rsidR="00046239" w:rsidRPr="00EB3232" w:rsidRDefault="00046239" w:rsidP="00EB3232">
      <w:pPr>
        <w:spacing w:after="240"/>
        <w:rPr>
          <w:rFonts w:ascii="Arial" w:hAnsi="Arial" w:cs="Arial"/>
        </w:rPr>
      </w:pPr>
      <w:r w:rsidRPr="00EB3232">
        <w:rPr>
          <w:rFonts w:ascii="Arial" w:hAnsi="Arial" w:cs="Arial"/>
        </w:rPr>
        <w:t>Interested parties are solely responsible for checking COMMBUYS for any addenda or modifications that are subsequently made to this RFI.  The Commonwealth and its subdivisions accept no liability and will provide no accommodation to interested parties who fail to check for amended RFIs.</w:t>
      </w:r>
    </w:p>
    <w:p w14:paraId="4A77C8F3" w14:textId="77777777" w:rsidR="00046239" w:rsidRPr="00EB3232" w:rsidRDefault="00046239" w:rsidP="00EB3232">
      <w:pPr>
        <w:pStyle w:val="ListParagraph"/>
        <w:numPr>
          <w:ilvl w:val="0"/>
          <w:numId w:val="26"/>
        </w:numPr>
        <w:spacing w:after="240"/>
        <w:contextualSpacing/>
        <w:rPr>
          <w:rFonts w:ascii="Arial" w:hAnsi="Arial" w:cs="Arial"/>
          <w:b/>
        </w:rPr>
      </w:pPr>
      <w:r w:rsidRPr="00EB3232">
        <w:rPr>
          <w:rFonts w:ascii="Arial" w:hAnsi="Arial" w:cs="Arial"/>
          <w:b/>
        </w:rPr>
        <w:t>Costs</w:t>
      </w:r>
    </w:p>
    <w:p w14:paraId="7064F7BA" w14:textId="77777777" w:rsidR="00046239" w:rsidRPr="00EB3232" w:rsidRDefault="00046239" w:rsidP="00EB3232">
      <w:pPr>
        <w:spacing w:after="240"/>
        <w:rPr>
          <w:rFonts w:ascii="Arial" w:hAnsi="Arial" w:cs="Arial"/>
        </w:rPr>
      </w:pPr>
      <w:r w:rsidRPr="00EB3232">
        <w:rPr>
          <w:rFonts w:ascii="Arial" w:hAnsi="Arial" w:cs="Arial"/>
        </w:rPr>
        <w:t>By submitting a Response, Respondents agree that any cost incurred in responding to this RFI, or in support of activities associated with this RFI, shall be the sole responsibility of the Respondent.  EOHHS shall not be held responsible for any costs incurred by Respondents in preparing their respective Responses to this RFI.</w:t>
      </w:r>
    </w:p>
    <w:p w14:paraId="6C809886" w14:textId="77777777" w:rsidR="00046239" w:rsidRPr="00EB3232" w:rsidRDefault="00046239" w:rsidP="00EB3232">
      <w:pPr>
        <w:pStyle w:val="ListParagraph"/>
        <w:numPr>
          <w:ilvl w:val="0"/>
          <w:numId w:val="26"/>
        </w:numPr>
        <w:spacing w:after="240"/>
        <w:contextualSpacing/>
        <w:rPr>
          <w:rFonts w:ascii="Arial" w:hAnsi="Arial" w:cs="Arial"/>
          <w:b/>
        </w:rPr>
      </w:pPr>
      <w:r w:rsidRPr="00EB3232">
        <w:rPr>
          <w:rFonts w:ascii="Arial" w:hAnsi="Arial" w:cs="Arial"/>
          <w:b/>
        </w:rPr>
        <w:t xml:space="preserve">Use of RFI Information </w:t>
      </w:r>
    </w:p>
    <w:p w14:paraId="1C68338F" w14:textId="7A14D948" w:rsidR="00046239" w:rsidRPr="00EB3232" w:rsidRDefault="00046239" w:rsidP="00EB3232">
      <w:pPr>
        <w:spacing w:after="240"/>
        <w:rPr>
          <w:rFonts w:ascii="Arial" w:hAnsi="Arial" w:cs="Arial"/>
        </w:rPr>
      </w:pPr>
      <w:r w:rsidRPr="00EB3232">
        <w:rPr>
          <w:rFonts w:ascii="Arial" w:hAnsi="Arial" w:cs="Arial"/>
        </w:rPr>
        <w:t xml:space="preserve">Please note that this RFI is issued solely for the purpose of obtaining information. </w:t>
      </w:r>
      <w:r w:rsidR="0005063A" w:rsidRPr="00EB3232">
        <w:rPr>
          <w:rFonts w:ascii="Arial" w:hAnsi="Arial" w:cs="Arial"/>
        </w:rPr>
        <w:t xml:space="preserve"> </w:t>
      </w:r>
      <w:r w:rsidRPr="00EB3232">
        <w:rPr>
          <w:rFonts w:ascii="Arial" w:hAnsi="Arial" w:cs="Arial"/>
        </w:rPr>
        <w:t xml:space="preserve">The RFI does not obligate EOHHS to issue a RFR nor to include any of the RFI provisions or responses in any RFR. No part of the response to this RFI can be returned. </w:t>
      </w:r>
      <w:r w:rsidR="0005063A" w:rsidRPr="00EB3232">
        <w:rPr>
          <w:rFonts w:ascii="Arial" w:hAnsi="Arial" w:cs="Arial"/>
        </w:rPr>
        <w:t xml:space="preserve"> </w:t>
      </w:r>
      <w:r w:rsidRPr="00EB3232">
        <w:rPr>
          <w:rFonts w:ascii="Arial" w:hAnsi="Arial" w:cs="Arial"/>
        </w:rPr>
        <w:t>Receipt of RFI responses will not be acknowledged.</w:t>
      </w:r>
    </w:p>
    <w:p w14:paraId="648EB78F" w14:textId="52033D2F" w:rsidR="00046239" w:rsidRPr="00EB3232" w:rsidRDefault="00046239" w:rsidP="00EB3232">
      <w:pPr>
        <w:spacing w:after="240"/>
        <w:rPr>
          <w:rFonts w:ascii="Arial" w:hAnsi="Arial" w:cs="Arial"/>
        </w:rPr>
      </w:pPr>
      <w:r w:rsidRPr="00EB3232">
        <w:rPr>
          <w:rFonts w:ascii="Arial" w:hAnsi="Arial" w:cs="Arial"/>
        </w:rPr>
        <w:t xml:space="preserve">Information received in response to this RFI shall serve solely to assist the Commonwealth in the development of policy.  No information received in response to this RFI is binding on the Commonwealth or any of its agencies. </w:t>
      </w:r>
      <w:r w:rsidR="0005063A" w:rsidRPr="00EB3232">
        <w:rPr>
          <w:rFonts w:ascii="Arial" w:hAnsi="Arial" w:cs="Arial"/>
        </w:rPr>
        <w:t xml:space="preserve"> </w:t>
      </w:r>
      <w:r w:rsidRPr="00EB3232">
        <w:rPr>
          <w:rFonts w:ascii="Arial" w:hAnsi="Arial" w:cs="Arial"/>
        </w:rPr>
        <w:t>Responding to this RFI is voluntary and will not affect consideration of any proposal submitted in response to any subsequent procurement or solicitation.  Responses to this RFI become the property of the Commonwealth of Massachusetts and, except as otherwise provided in section 3 of this RFI, or in this section 4.B., are public records under the Massachusetts Freedom of Information Law, M.G.L.c.66, section 10 and c.4, section 7, clause 26, regarding public access to such documents.  Information provided in response to this RFI and identified by the Respondent as trade secrets or commercial or financial information, or which EOHHS has determined is such, shall be kept confidential to the extent permitted by law and shall be considered by EOHHS as exempt from disclosure as a public record (see Massachusetts General Laws, Chapter 4, section 7(26)(g).  This exemption may not apply to information submitted in response to any subsequent procurement solicitations.</w:t>
      </w:r>
    </w:p>
    <w:p w14:paraId="5224D525" w14:textId="2F704A79" w:rsidR="00046239" w:rsidRPr="00EB3232" w:rsidRDefault="00046239" w:rsidP="00EB3232">
      <w:pPr>
        <w:spacing w:after="240"/>
        <w:rPr>
          <w:rFonts w:ascii="Arial" w:hAnsi="Arial" w:cs="Arial"/>
        </w:rPr>
      </w:pPr>
      <w:r w:rsidRPr="00EB3232">
        <w:rPr>
          <w:rFonts w:ascii="Arial" w:hAnsi="Arial" w:cs="Arial"/>
        </w:rPr>
        <w:t xml:space="preserve">Responses to this RFI may be reviewed and evaluated by any person(s) at the discretion of EOHHS, including independent consultants retained by EOHHS now or in the future.  EOHHS </w:t>
      </w:r>
      <w:r w:rsidRPr="00EB3232">
        <w:rPr>
          <w:rFonts w:ascii="Arial" w:hAnsi="Arial" w:cs="Arial"/>
        </w:rPr>
        <w:lastRenderedPageBreak/>
        <w:t xml:space="preserve">retains the right to request additional information from any Respondent. </w:t>
      </w:r>
      <w:r w:rsidR="0005063A" w:rsidRPr="00EB3232">
        <w:rPr>
          <w:rFonts w:ascii="Arial" w:hAnsi="Arial" w:cs="Arial"/>
        </w:rPr>
        <w:t xml:space="preserve"> </w:t>
      </w:r>
      <w:r w:rsidRPr="00EB3232">
        <w:rPr>
          <w:rFonts w:ascii="Arial" w:hAnsi="Arial" w:cs="Arial"/>
        </w:rPr>
        <w:t xml:space="preserve">EOHHS may, at its sole discretion, elect to request formal presentations from certain Respondents and/or create an RFR based, at least in part, on the Responses received from this RFI. </w:t>
      </w:r>
      <w:r w:rsidR="0005063A" w:rsidRPr="00EB3232">
        <w:rPr>
          <w:rFonts w:ascii="Arial" w:hAnsi="Arial" w:cs="Arial"/>
        </w:rPr>
        <w:t xml:space="preserve"> </w:t>
      </w:r>
      <w:r w:rsidRPr="00EB3232">
        <w:rPr>
          <w:rFonts w:ascii="Arial" w:hAnsi="Arial" w:cs="Arial"/>
        </w:rPr>
        <w:t>EOHHS may request further explanation or clarification from any and all Respondents during the review process.</w:t>
      </w:r>
    </w:p>
    <w:p w14:paraId="6A11D15E" w14:textId="77777777" w:rsidR="00046239" w:rsidRPr="00EB3232" w:rsidRDefault="00046239" w:rsidP="00EB3232">
      <w:pPr>
        <w:spacing w:after="240"/>
        <w:rPr>
          <w:rFonts w:ascii="Arial" w:eastAsia="Times New Roman" w:hAnsi="Arial" w:cs="Arial"/>
          <w:b/>
          <w:bCs/>
        </w:rPr>
      </w:pPr>
    </w:p>
    <w:p w14:paraId="4899F6B0" w14:textId="77777777" w:rsidR="00046239" w:rsidRPr="00EB3232" w:rsidRDefault="00046239" w:rsidP="00EB3232">
      <w:pPr>
        <w:spacing w:after="240"/>
        <w:rPr>
          <w:rFonts w:ascii="Arial" w:eastAsia="Times New Roman" w:hAnsi="Arial" w:cs="Arial"/>
          <w:b/>
          <w:bCs/>
          <w:u w:val="single"/>
        </w:rPr>
      </w:pPr>
      <w:r w:rsidRPr="00EB3232">
        <w:rPr>
          <w:rFonts w:ascii="Arial" w:eastAsia="Times New Roman" w:hAnsi="Arial" w:cs="Arial"/>
          <w:b/>
          <w:bCs/>
          <w:u w:val="single"/>
        </w:rPr>
        <w:t>Attachments</w:t>
      </w:r>
    </w:p>
    <w:p w14:paraId="00E4B905" w14:textId="3B46819C" w:rsidR="00650EDD" w:rsidRPr="00EB3232" w:rsidRDefault="00046239" w:rsidP="00EB3232">
      <w:pPr>
        <w:spacing w:after="240"/>
        <w:rPr>
          <w:rFonts w:ascii="Arial" w:hAnsi="Arial" w:cs="Arial"/>
          <w:b/>
          <w:bCs/>
          <w:color w:val="FF0000"/>
        </w:rPr>
      </w:pPr>
      <w:r w:rsidRPr="00EB3232">
        <w:rPr>
          <w:rFonts w:ascii="Arial" w:hAnsi="Arial" w:cs="Arial"/>
          <w:b/>
          <w:bCs/>
        </w:rPr>
        <w:t xml:space="preserve">Attachment A: </w:t>
      </w:r>
      <w:r w:rsidR="00DB52BD" w:rsidRPr="00EB3232">
        <w:rPr>
          <w:rFonts w:ascii="Arial" w:hAnsi="Arial" w:cs="Arial"/>
          <w:b/>
          <w:bCs/>
        </w:rPr>
        <w:t xml:space="preserve">Member Engagement </w:t>
      </w:r>
      <w:r w:rsidRPr="00EB3232">
        <w:rPr>
          <w:rFonts w:ascii="Arial" w:hAnsi="Arial" w:cs="Arial"/>
          <w:b/>
          <w:bCs/>
        </w:rPr>
        <w:t>RFI Response Template</w:t>
      </w:r>
      <w:r w:rsidRPr="00EB3232">
        <w:rPr>
          <w:rFonts w:ascii="Arial" w:hAnsi="Arial" w:cs="Arial"/>
          <w:b/>
          <w:bCs/>
          <w:color w:val="FF0000"/>
        </w:rPr>
        <w:t xml:space="preserve"> </w:t>
      </w:r>
    </w:p>
    <w:p w14:paraId="1AE70262" w14:textId="77777777" w:rsidR="00650EDD" w:rsidRPr="00EB3232" w:rsidRDefault="00650EDD" w:rsidP="00EB3232">
      <w:pPr>
        <w:spacing w:after="240"/>
        <w:rPr>
          <w:rFonts w:ascii="Arial" w:hAnsi="Arial" w:cs="Arial"/>
          <w:b/>
          <w:bCs/>
          <w:color w:val="FF0000"/>
        </w:rPr>
      </w:pPr>
      <w:r w:rsidRPr="00EB3232">
        <w:rPr>
          <w:rFonts w:ascii="Arial" w:hAnsi="Arial" w:cs="Arial"/>
          <w:b/>
          <w:bCs/>
          <w:color w:val="FF0000"/>
        </w:rPr>
        <w:br w:type="page"/>
      </w:r>
    </w:p>
    <w:p w14:paraId="1296A780" w14:textId="77777777" w:rsidR="00650EDD" w:rsidRPr="00EB3232" w:rsidRDefault="00650EDD" w:rsidP="00EB3232">
      <w:pPr>
        <w:spacing w:after="240"/>
        <w:jc w:val="center"/>
        <w:rPr>
          <w:rFonts w:ascii="Arial" w:hAnsi="Arial" w:cs="Arial"/>
          <w:b/>
        </w:rPr>
      </w:pPr>
      <w:r w:rsidRPr="00EB3232">
        <w:rPr>
          <w:rFonts w:ascii="Arial" w:hAnsi="Arial" w:cs="Arial"/>
          <w:b/>
        </w:rPr>
        <w:lastRenderedPageBreak/>
        <w:t>ATTACHMENT A: MEMBER ENGAGEMENT RFI RESPONSE TEMPLATE</w:t>
      </w:r>
    </w:p>
    <w:p w14:paraId="38A488EE" w14:textId="77777777" w:rsidR="00650EDD" w:rsidRPr="00EB3232" w:rsidRDefault="00650EDD" w:rsidP="00EB3232">
      <w:pPr>
        <w:spacing w:after="240"/>
        <w:jc w:val="center"/>
        <w:rPr>
          <w:rFonts w:ascii="Arial" w:hAnsi="Arial" w:cs="Arial"/>
          <w:b/>
        </w:rPr>
      </w:pPr>
    </w:p>
    <w:p w14:paraId="1B25EB7A" w14:textId="77777777" w:rsidR="00650EDD" w:rsidRPr="00EB3232" w:rsidRDefault="00650EDD" w:rsidP="00EB3232">
      <w:pPr>
        <w:spacing w:after="240"/>
        <w:jc w:val="center"/>
        <w:rPr>
          <w:rFonts w:ascii="Arial" w:hAnsi="Arial" w:cs="Arial"/>
          <w:b/>
        </w:rPr>
      </w:pPr>
      <w:r w:rsidRPr="00EB3232">
        <w:rPr>
          <w:rFonts w:ascii="Arial" w:hAnsi="Arial" w:cs="Arial"/>
          <w:b/>
        </w:rPr>
        <w:t xml:space="preserve">REQUEST FOR INFORMATION </w:t>
      </w:r>
    </w:p>
    <w:p w14:paraId="18C77912" w14:textId="77777777" w:rsidR="00650EDD" w:rsidRPr="00EB3232" w:rsidRDefault="00650EDD" w:rsidP="00EB3232">
      <w:pPr>
        <w:spacing w:after="240"/>
        <w:jc w:val="center"/>
        <w:rPr>
          <w:rFonts w:ascii="Arial" w:hAnsi="Arial" w:cs="Arial"/>
          <w:b/>
        </w:rPr>
      </w:pPr>
      <w:r w:rsidRPr="00EB3232">
        <w:rPr>
          <w:rFonts w:ascii="Arial" w:hAnsi="Arial" w:cs="Arial"/>
          <w:b/>
        </w:rPr>
        <w:t>EXECUTIVE OFFICE OF HEALTH AND HUMAN SERVICES</w:t>
      </w:r>
    </w:p>
    <w:p w14:paraId="377C6189" w14:textId="77777777" w:rsidR="00650EDD" w:rsidRPr="00EB3232" w:rsidRDefault="00650EDD" w:rsidP="00EB3232">
      <w:pPr>
        <w:shd w:val="clear" w:color="auto" w:fill="FFFFFF"/>
        <w:spacing w:after="240"/>
        <w:jc w:val="center"/>
        <w:outlineLvl w:val="1"/>
        <w:rPr>
          <w:rFonts w:ascii="Arial" w:hAnsi="Arial" w:cs="Arial"/>
          <w:b/>
          <w:color w:val="1F497D"/>
        </w:rPr>
      </w:pPr>
      <w:r w:rsidRPr="00EB3232">
        <w:rPr>
          <w:rFonts w:ascii="Arial" w:hAnsi="Arial" w:cs="Arial"/>
          <w:b/>
        </w:rPr>
        <w:t>MassHealth Member Engagement Initiatives</w:t>
      </w:r>
    </w:p>
    <w:p w14:paraId="39B68EE0" w14:textId="01E5DEED" w:rsidR="00650EDD" w:rsidRPr="00EB3232" w:rsidRDefault="0005063A" w:rsidP="00EB3232">
      <w:pPr>
        <w:shd w:val="clear" w:color="auto" w:fill="FFFFFF"/>
        <w:spacing w:after="240"/>
        <w:jc w:val="center"/>
        <w:outlineLvl w:val="1"/>
        <w:rPr>
          <w:rFonts w:ascii="Arial" w:hAnsi="Arial" w:cs="Arial"/>
          <w:b/>
          <w:color w:val="222222"/>
          <w:u w:val="single"/>
        </w:rPr>
      </w:pPr>
      <w:r w:rsidRPr="00EB3232">
        <w:rPr>
          <w:rFonts w:ascii="Arial" w:eastAsia="Times New Roman" w:hAnsi="Arial" w:cs="Arial"/>
          <w:b/>
          <w:bCs/>
          <w:iCs/>
        </w:rPr>
        <w:t>DOCUMENT # 22KAEHSMEMBERENGRFI</w:t>
      </w:r>
      <w:r w:rsidRPr="00EB3232" w:rsidDel="0005063A">
        <w:rPr>
          <w:rFonts w:ascii="Arial" w:hAnsi="Arial" w:cs="Arial"/>
          <w:b/>
          <w:color w:val="222222"/>
          <w:u w:val="single"/>
        </w:rPr>
        <w:t xml:space="preserve"> </w:t>
      </w:r>
    </w:p>
    <w:p w14:paraId="2B93F381" w14:textId="45E63237" w:rsidR="00650EDD" w:rsidRPr="00EB3232" w:rsidRDefault="00665A86" w:rsidP="00EB3232">
      <w:pPr>
        <w:shd w:val="clear" w:color="auto" w:fill="FFFFFF"/>
        <w:spacing w:after="240"/>
        <w:jc w:val="center"/>
        <w:outlineLvl w:val="1"/>
        <w:rPr>
          <w:rFonts w:ascii="Arial" w:hAnsi="Arial" w:cs="Arial"/>
          <w:b/>
          <w:color w:val="222222"/>
        </w:rPr>
      </w:pPr>
      <w:r>
        <w:rPr>
          <w:rFonts w:ascii="Arial" w:hAnsi="Arial" w:cs="Arial"/>
          <w:b/>
          <w:color w:val="222222"/>
        </w:rPr>
        <w:t>November 22, 2021</w:t>
      </w:r>
    </w:p>
    <w:p w14:paraId="2A6CE698" w14:textId="5A23A4DE" w:rsidR="00650EDD" w:rsidRPr="00EB3232" w:rsidRDefault="00650EDD" w:rsidP="00EB3232">
      <w:pPr>
        <w:shd w:val="clear" w:color="auto" w:fill="FFFFFF" w:themeFill="background1"/>
        <w:spacing w:after="240"/>
        <w:rPr>
          <w:rFonts w:ascii="Arial" w:hAnsi="Arial" w:cs="Arial"/>
          <w:b/>
          <w:bCs/>
          <w:i/>
          <w:iCs/>
        </w:rPr>
      </w:pPr>
      <w:r w:rsidRPr="00EB3232">
        <w:rPr>
          <w:rFonts w:ascii="Arial" w:hAnsi="Arial" w:cs="Arial"/>
          <w:b/>
          <w:bCs/>
          <w:i/>
          <w:iCs/>
        </w:rPr>
        <w:t>If helpful, parties interested in responding to this RFI (Respondents) may use this “Member Engagement RFI Response Template</w:t>
      </w:r>
      <w:r w:rsidR="00EB45F9" w:rsidRPr="00EB3232">
        <w:rPr>
          <w:rFonts w:ascii="Arial" w:hAnsi="Arial" w:cs="Arial"/>
          <w:b/>
          <w:bCs/>
          <w:i/>
          <w:iCs/>
        </w:rPr>
        <w:t>”</w:t>
      </w:r>
      <w:r w:rsidRPr="00EB3232">
        <w:rPr>
          <w:rFonts w:ascii="Arial" w:hAnsi="Arial" w:cs="Arial"/>
          <w:b/>
          <w:bCs/>
          <w:i/>
          <w:iCs/>
        </w:rPr>
        <w:t xml:space="preserve"> for their responses.</w:t>
      </w:r>
    </w:p>
    <w:p w14:paraId="65F16451" w14:textId="48A5D194" w:rsidR="00650EDD" w:rsidRPr="00EB3232" w:rsidRDefault="00650EDD" w:rsidP="00EB3232">
      <w:pPr>
        <w:shd w:val="clear" w:color="auto" w:fill="FFFFFF" w:themeFill="background1"/>
        <w:spacing w:after="240"/>
        <w:rPr>
          <w:rFonts w:ascii="Arial" w:hAnsi="Arial" w:cs="Arial"/>
          <w:b/>
          <w:bCs/>
          <w:i/>
          <w:iCs/>
        </w:rPr>
      </w:pPr>
      <w:r w:rsidRPr="00EB3232">
        <w:rPr>
          <w:rFonts w:ascii="Arial" w:hAnsi="Arial" w:cs="Arial"/>
          <w:b/>
          <w:bCs/>
          <w:i/>
          <w:iCs/>
        </w:rPr>
        <w:t xml:space="preserve">The following questions may be answered by anyone who wants to provide feedback on this RFI, including by members, advocates, or other stakeholders. You can provide responses as part of an organization or as an individual. </w:t>
      </w:r>
      <w:r w:rsidR="0005063A" w:rsidRPr="00EB3232">
        <w:rPr>
          <w:rFonts w:ascii="Arial" w:hAnsi="Arial" w:cs="Arial"/>
          <w:b/>
          <w:bCs/>
          <w:i/>
          <w:iCs/>
        </w:rPr>
        <w:t xml:space="preserve"> </w:t>
      </w:r>
      <w:r w:rsidRPr="00EB3232">
        <w:rPr>
          <w:rFonts w:ascii="Arial" w:hAnsi="Arial" w:cs="Arial"/>
          <w:b/>
          <w:bCs/>
          <w:i/>
          <w:iCs/>
        </w:rPr>
        <w:t xml:space="preserve">You do not have to answer all the questions, and you can choose to respond to whatever ones you want. </w:t>
      </w:r>
    </w:p>
    <w:p w14:paraId="1C65EE50" w14:textId="3F024AC2" w:rsidR="00EB45F9" w:rsidRPr="00EB3232" w:rsidRDefault="00EB45F9" w:rsidP="00EB3232">
      <w:pPr>
        <w:shd w:val="clear" w:color="auto" w:fill="FFFFFF" w:themeFill="background1"/>
        <w:spacing w:after="240"/>
        <w:rPr>
          <w:rFonts w:ascii="Arial" w:hAnsi="Arial" w:cs="Arial"/>
        </w:rPr>
      </w:pPr>
      <w:r w:rsidRPr="00EB3232">
        <w:rPr>
          <w:rFonts w:ascii="Arial" w:hAnsi="Arial" w:cs="Arial"/>
        </w:rPr>
        <w:t xml:space="preserve">Note: All questions included in this RFI, including questions related to specific member engagement ideas or activities, are designed for the purpose of gathering information. MassHealth </w:t>
      </w:r>
      <w:r w:rsidRPr="00EB3232">
        <w:rPr>
          <w:rStyle w:val="normaltextrun"/>
          <w:rFonts w:ascii="Arial" w:hAnsi="Arial" w:cs="Arial"/>
        </w:rPr>
        <w:t xml:space="preserve">may use responses it receives to this RFI to help inform its ongoing efforts to engage members in strengthening policy and program initiatives, including </w:t>
      </w:r>
      <w:r w:rsidRPr="00EB3232">
        <w:rPr>
          <w:rFonts w:ascii="Arial" w:hAnsi="Arial" w:cs="Arial"/>
        </w:rPr>
        <w:t xml:space="preserve">efforts to better understand and reduce health and health care inequities. </w:t>
      </w:r>
    </w:p>
    <w:tbl>
      <w:tblPr>
        <w:tblStyle w:val="TableGrid"/>
        <w:tblW w:w="0" w:type="auto"/>
        <w:tblLook w:val="04A0" w:firstRow="1" w:lastRow="0" w:firstColumn="1" w:lastColumn="0" w:noHBand="0" w:noVBand="1"/>
        <w:tblDescription w:val="SECTION 1. GENERAL QUESTIONS ABOUT MEMBER ENGAGEMENT"/>
      </w:tblPr>
      <w:tblGrid>
        <w:gridCol w:w="9350"/>
      </w:tblGrid>
      <w:tr w:rsidR="00650EDD" w:rsidRPr="00EB3232" w14:paraId="09CBE492" w14:textId="77777777" w:rsidTr="00EC0E27">
        <w:trPr>
          <w:cantSplit/>
          <w:tblHeader/>
        </w:trPr>
        <w:tc>
          <w:tcPr>
            <w:tcW w:w="9350" w:type="dxa"/>
          </w:tcPr>
          <w:p w14:paraId="78A26A10" w14:textId="77777777" w:rsidR="00650EDD" w:rsidRPr="00EB3232" w:rsidRDefault="00650EDD" w:rsidP="00EB3232">
            <w:pPr>
              <w:shd w:val="clear" w:color="auto" w:fill="FFFFFF" w:themeFill="background1"/>
              <w:spacing w:after="240" w:line="276" w:lineRule="auto"/>
              <w:jc w:val="both"/>
              <w:rPr>
                <w:rFonts w:ascii="Arial" w:eastAsia="Times New Roman" w:hAnsi="Arial" w:cs="Arial"/>
                <w:color w:val="222222"/>
              </w:rPr>
            </w:pPr>
            <w:r w:rsidRPr="00EB3232">
              <w:rPr>
                <w:rFonts w:ascii="Arial" w:eastAsia="Times New Roman" w:hAnsi="Arial" w:cs="Arial"/>
                <w:b/>
                <w:bCs/>
                <w:color w:val="222222"/>
              </w:rPr>
              <w:t>SECTION 1. GENERAL QUESTIONS ABOUT MEMBER ENGAGEMENT</w:t>
            </w:r>
          </w:p>
        </w:tc>
      </w:tr>
      <w:tr w:rsidR="00650EDD" w:rsidRPr="00EB3232" w14:paraId="68806240" w14:textId="77777777" w:rsidTr="00CC4B98">
        <w:trPr>
          <w:cantSplit/>
        </w:trPr>
        <w:tc>
          <w:tcPr>
            <w:tcW w:w="9350" w:type="dxa"/>
          </w:tcPr>
          <w:p w14:paraId="6E0C7925" w14:textId="77777777" w:rsidR="00650EDD" w:rsidRPr="00EB3232" w:rsidRDefault="00650EDD" w:rsidP="00EB3232">
            <w:pPr>
              <w:numPr>
                <w:ilvl w:val="0"/>
                <w:numId w:val="39"/>
              </w:numPr>
              <w:shd w:val="clear" w:color="auto" w:fill="FFFFFF"/>
              <w:spacing w:after="240" w:line="276" w:lineRule="auto"/>
              <w:jc w:val="both"/>
              <w:rPr>
                <w:rFonts w:ascii="Arial" w:eastAsia="Times New Roman" w:hAnsi="Arial" w:cs="Arial"/>
                <w:bCs/>
                <w:color w:val="222222"/>
              </w:rPr>
            </w:pPr>
            <w:r w:rsidRPr="00EB3232">
              <w:rPr>
                <w:rFonts w:ascii="Arial" w:hAnsi="Arial" w:cs="Arial"/>
              </w:rPr>
              <w:t xml:space="preserve">Of the various stakeholder engagement opportunities that MassHealth has provided, which have been the most successful at engaging members, and why? </w:t>
            </w:r>
          </w:p>
          <w:p w14:paraId="6F9084E9" w14:textId="77777777" w:rsidR="00650EDD" w:rsidRPr="00EB3232" w:rsidRDefault="00650EDD" w:rsidP="00EB3232">
            <w:pPr>
              <w:shd w:val="clear" w:color="auto" w:fill="FFFFFF"/>
              <w:spacing w:after="240" w:line="276" w:lineRule="auto"/>
              <w:jc w:val="both"/>
              <w:rPr>
                <w:rFonts w:ascii="Arial" w:eastAsia="Times New Roman" w:hAnsi="Arial" w:cs="Arial"/>
                <w:bCs/>
                <w:color w:val="222222"/>
              </w:rPr>
            </w:pPr>
          </w:p>
          <w:p w14:paraId="1647E43F" w14:textId="77777777" w:rsidR="00650EDD" w:rsidRPr="00EB3232" w:rsidRDefault="00650EDD" w:rsidP="00EB3232">
            <w:pPr>
              <w:shd w:val="clear" w:color="auto" w:fill="FFFFFF"/>
              <w:spacing w:after="240" w:line="276" w:lineRule="auto"/>
              <w:jc w:val="both"/>
              <w:rPr>
                <w:rFonts w:ascii="Arial" w:eastAsia="Times New Roman" w:hAnsi="Arial" w:cs="Arial"/>
                <w:bCs/>
                <w:color w:val="222222"/>
              </w:rPr>
            </w:pPr>
          </w:p>
          <w:p w14:paraId="5F0BF344" w14:textId="77777777" w:rsidR="00650EDD" w:rsidRPr="00EB3232" w:rsidRDefault="00650EDD" w:rsidP="00EB3232">
            <w:pPr>
              <w:shd w:val="clear" w:color="auto" w:fill="FFFFFF"/>
              <w:spacing w:after="240" w:line="276" w:lineRule="auto"/>
              <w:jc w:val="both"/>
              <w:rPr>
                <w:rFonts w:ascii="Arial" w:eastAsia="Times New Roman" w:hAnsi="Arial" w:cs="Arial"/>
                <w:bCs/>
                <w:color w:val="222222"/>
              </w:rPr>
            </w:pPr>
          </w:p>
        </w:tc>
      </w:tr>
      <w:tr w:rsidR="00650EDD" w:rsidRPr="00EB3232" w14:paraId="2097CED4" w14:textId="77777777" w:rsidTr="00CC4B98">
        <w:trPr>
          <w:cantSplit/>
        </w:trPr>
        <w:tc>
          <w:tcPr>
            <w:tcW w:w="9350" w:type="dxa"/>
          </w:tcPr>
          <w:p w14:paraId="20461655" w14:textId="685F9516" w:rsidR="00650EDD" w:rsidRPr="00EB3232" w:rsidRDefault="00650EDD" w:rsidP="00EB3232">
            <w:pPr>
              <w:numPr>
                <w:ilvl w:val="0"/>
                <w:numId w:val="39"/>
              </w:numPr>
              <w:shd w:val="clear" w:color="auto" w:fill="FFFFFF"/>
              <w:spacing w:after="240" w:line="276" w:lineRule="auto"/>
              <w:jc w:val="both"/>
              <w:rPr>
                <w:rFonts w:ascii="Arial" w:eastAsia="Times New Roman" w:hAnsi="Arial" w:cs="Arial"/>
                <w:bCs/>
                <w:color w:val="222222"/>
              </w:rPr>
            </w:pPr>
            <w:r w:rsidRPr="00EB3232">
              <w:rPr>
                <w:rFonts w:ascii="Arial" w:hAnsi="Arial" w:cs="Arial"/>
              </w:rPr>
              <w:t>Are there particular challenges, concerns or other barriers that make it hard for members to engage with MassHealth</w:t>
            </w:r>
            <w:r w:rsidR="003F322C" w:rsidRPr="00EB3232">
              <w:rPr>
                <w:rFonts w:ascii="Arial" w:hAnsi="Arial" w:cs="Arial"/>
              </w:rPr>
              <w:t xml:space="preserve"> on policy or program questions</w:t>
            </w:r>
            <w:r w:rsidRPr="00EB3232">
              <w:rPr>
                <w:rFonts w:ascii="Arial" w:hAnsi="Arial" w:cs="Arial"/>
              </w:rPr>
              <w:t>?</w:t>
            </w:r>
          </w:p>
          <w:p w14:paraId="3BD36FA1" w14:textId="77777777" w:rsidR="00650EDD" w:rsidRPr="00EB3232" w:rsidRDefault="00650EDD" w:rsidP="00EB3232">
            <w:pPr>
              <w:shd w:val="clear" w:color="auto" w:fill="FFFFFF"/>
              <w:spacing w:after="240" w:line="276" w:lineRule="auto"/>
              <w:jc w:val="both"/>
              <w:rPr>
                <w:rFonts w:ascii="Arial" w:eastAsia="Times New Roman" w:hAnsi="Arial" w:cs="Arial"/>
                <w:bCs/>
                <w:color w:val="222222"/>
              </w:rPr>
            </w:pPr>
          </w:p>
          <w:p w14:paraId="396E4888" w14:textId="77777777" w:rsidR="00650EDD" w:rsidRPr="00EB3232" w:rsidRDefault="00650EDD" w:rsidP="00EB3232">
            <w:pPr>
              <w:shd w:val="clear" w:color="auto" w:fill="FFFFFF"/>
              <w:spacing w:after="240" w:line="276" w:lineRule="auto"/>
              <w:jc w:val="both"/>
              <w:rPr>
                <w:rFonts w:ascii="Arial" w:eastAsia="Times New Roman" w:hAnsi="Arial" w:cs="Arial"/>
                <w:bCs/>
                <w:color w:val="222222"/>
              </w:rPr>
            </w:pPr>
          </w:p>
          <w:p w14:paraId="56E16977" w14:textId="77777777" w:rsidR="00650EDD" w:rsidRPr="00EB3232" w:rsidRDefault="00650EDD" w:rsidP="00EB3232">
            <w:pPr>
              <w:shd w:val="clear" w:color="auto" w:fill="FFFFFF"/>
              <w:spacing w:after="240" w:line="276" w:lineRule="auto"/>
              <w:jc w:val="both"/>
              <w:rPr>
                <w:rFonts w:ascii="Arial" w:eastAsia="Times New Roman" w:hAnsi="Arial" w:cs="Arial"/>
                <w:bCs/>
                <w:color w:val="222222"/>
              </w:rPr>
            </w:pPr>
          </w:p>
        </w:tc>
      </w:tr>
      <w:tr w:rsidR="00650EDD" w:rsidRPr="00EB3232" w14:paraId="62377FFA" w14:textId="77777777" w:rsidTr="00CC4B98">
        <w:trPr>
          <w:cantSplit/>
        </w:trPr>
        <w:tc>
          <w:tcPr>
            <w:tcW w:w="9350" w:type="dxa"/>
          </w:tcPr>
          <w:p w14:paraId="7AE65143" w14:textId="77777777" w:rsidR="00650EDD" w:rsidRPr="00EB3232" w:rsidRDefault="00650EDD" w:rsidP="00EB3232">
            <w:pPr>
              <w:numPr>
                <w:ilvl w:val="0"/>
                <w:numId w:val="39"/>
              </w:numPr>
              <w:shd w:val="clear" w:color="auto" w:fill="FFFFFF"/>
              <w:spacing w:after="240" w:line="276" w:lineRule="auto"/>
              <w:jc w:val="both"/>
              <w:rPr>
                <w:rFonts w:ascii="Arial" w:eastAsia="Times New Roman" w:hAnsi="Arial" w:cs="Arial"/>
                <w:bCs/>
                <w:color w:val="222222"/>
              </w:rPr>
            </w:pPr>
            <w:r w:rsidRPr="00EB3232">
              <w:rPr>
                <w:rFonts w:ascii="Arial" w:eastAsia="Times New Roman" w:hAnsi="Arial" w:cs="Arial"/>
                <w:bCs/>
                <w:color w:val="222222"/>
              </w:rPr>
              <w:lastRenderedPageBreak/>
              <w:t xml:space="preserve">How might current stakeholder engagement opportunities be strengthened to address these barriers and promote greater member participation, and/or to make members feel more comfortable sharing experiences and providing feedback to MassHealth? </w:t>
            </w:r>
          </w:p>
          <w:p w14:paraId="70C864A8" w14:textId="77777777" w:rsidR="00650EDD" w:rsidRPr="00EB3232" w:rsidRDefault="00650EDD" w:rsidP="00EB3232">
            <w:pPr>
              <w:shd w:val="clear" w:color="auto" w:fill="FFFFFF"/>
              <w:spacing w:after="240" w:line="276" w:lineRule="auto"/>
              <w:ind w:left="720"/>
              <w:jc w:val="both"/>
              <w:rPr>
                <w:rFonts w:ascii="Arial" w:eastAsia="Times New Roman" w:hAnsi="Arial" w:cs="Arial"/>
                <w:bCs/>
                <w:color w:val="222222"/>
              </w:rPr>
            </w:pPr>
          </w:p>
          <w:p w14:paraId="52CA81D5" w14:textId="77777777" w:rsidR="00650EDD" w:rsidRPr="00EB3232" w:rsidRDefault="00650EDD" w:rsidP="00EB3232">
            <w:pPr>
              <w:shd w:val="clear" w:color="auto" w:fill="FFFFFF"/>
              <w:spacing w:after="240" w:line="276" w:lineRule="auto"/>
              <w:ind w:left="720"/>
              <w:jc w:val="both"/>
              <w:rPr>
                <w:rFonts w:ascii="Arial" w:eastAsia="Times New Roman" w:hAnsi="Arial" w:cs="Arial"/>
                <w:bCs/>
                <w:color w:val="222222"/>
              </w:rPr>
            </w:pPr>
          </w:p>
          <w:p w14:paraId="3DE3AB82" w14:textId="77777777" w:rsidR="00650EDD" w:rsidRPr="00EB3232" w:rsidRDefault="00650EDD" w:rsidP="00EB3232">
            <w:pPr>
              <w:shd w:val="clear" w:color="auto" w:fill="FFFFFF"/>
              <w:spacing w:after="240" w:line="276" w:lineRule="auto"/>
              <w:ind w:left="720"/>
              <w:jc w:val="both"/>
              <w:rPr>
                <w:rFonts w:ascii="Arial" w:eastAsia="Times New Roman" w:hAnsi="Arial" w:cs="Arial"/>
                <w:bCs/>
                <w:color w:val="222222"/>
              </w:rPr>
            </w:pPr>
          </w:p>
        </w:tc>
      </w:tr>
      <w:tr w:rsidR="00650EDD" w:rsidRPr="00EB3232" w14:paraId="584B2A58" w14:textId="77777777" w:rsidTr="00CC4B98">
        <w:trPr>
          <w:cantSplit/>
        </w:trPr>
        <w:tc>
          <w:tcPr>
            <w:tcW w:w="9350" w:type="dxa"/>
          </w:tcPr>
          <w:p w14:paraId="06358D4A" w14:textId="2E64CD6F" w:rsidR="00650EDD" w:rsidRPr="00EB3232" w:rsidRDefault="00650EDD" w:rsidP="00EB3232">
            <w:pPr>
              <w:numPr>
                <w:ilvl w:val="0"/>
                <w:numId w:val="39"/>
              </w:numPr>
              <w:shd w:val="clear" w:color="auto" w:fill="FFFFFF"/>
              <w:spacing w:after="240" w:line="276" w:lineRule="auto"/>
              <w:jc w:val="both"/>
              <w:rPr>
                <w:rFonts w:ascii="Arial" w:eastAsia="Times New Roman" w:hAnsi="Arial" w:cs="Arial"/>
                <w:bCs/>
                <w:color w:val="222222"/>
              </w:rPr>
            </w:pPr>
            <w:r w:rsidRPr="00EB3232">
              <w:rPr>
                <w:rFonts w:ascii="Arial" w:eastAsia="Times New Roman" w:hAnsi="Arial" w:cs="Arial"/>
                <w:bCs/>
                <w:color w:val="222222"/>
              </w:rPr>
              <w:lastRenderedPageBreak/>
              <w:t>What formats or structures might work best for MassHealth to engage members on</w:t>
            </w:r>
            <w:r w:rsidR="002B5075" w:rsidRPr="00EB3232">
              <w:rPr>
                <w:rFonts w:ascii="Arial" w:eastAsia="Times New Roman" w:hAnsi="Arial" w:cs="Arial"/>
                <w:bCs/>
                <w:color w:val="222222"/>
              </w:rPr>
              <w:t xml:space="preserve"> their experiences</w:t>
            </w:r>
            <w:r w:rsidR="003F322C" w:rsidRPr="00EB3232">
              <w:rPr>
                <w:rFonts w:ascii="Arial" w:eastAsia="Times New Roman" w:hAnsi="Arial" w:cs="Arial"/>
                <w:bCs/>
                <w:color w:val="222222"/>
              </w:rPr>
              <w:t xml:space="preserve"> with the program,</w:t>
            </w:r>
            <w:r w:rsidR="002B5075" w:rsidRPr="00EB3232">
              <w:rPr>
                <w:rFonts w:ascii="Arial" w:eastAsia="Times New Roman" w:hAnsi="Arial" w:cs="Arial"/>
                <w:bCs/>
                <w:color w:val="222222"/>
              </w:rPr>
              <w:t xml:space="preserve"> as well as</w:t>
            </w:r>
            <w:r w:rsidRPr="00EB3232">
              <w:rPr>
                <w:rFonts w:ascii="Arial" w:eastAsia="Times New Roman" w:hAnsi="Arial" w:cs="Arial"/>
                <w:bCs/>
                <w:color w:val="222222"/>
              </w:rPr>
              <w:t xml:space="preserve"> </w:t>
            </w:r>
            <w:r w:rsidR="00E73E59" w:rsidRPr="00EB3232">
              <w:rPr>
                <w:rFonts w:ascii="Arial" w:eastAsia="Times New Roman" w:hAnsi="Arial" w:cs="Arial"/>
                <w:bCs/>
                <w:color w:val="222222"/>
              </w:rPr>
              <w:t>on</w:t>
            </w:r>
            <w:r w:rsidR="00EB45F9" w:rsidRPr="00EB3232">
              <w:rPr>
                <w:rFonts w:ascii="Arial" w:eastAsia="Times New Roman" w:hAnsi="Arial" w:cs="Arial"/>
                <w:bCs/>
                <w:color w:val="222222"/>
              </w:rPr>
              <w:t xml:space="preserve"> </w:t>
            </w:r>
            <w:r w:rsidRPr="00EB3232">
              <w:rPr>
                <w:rFonts w:ascii="Arial" w:eastAsia="Times New Roman" w:hAnsi="Arial" w:cs="Arial"/>
                <w:bCs/>
                <w:color w:val="222222"/>
              </w:rPr>
              <w:t>policy development and program implementation</w:t>
            </w:r>
            <w:r w:rsidR="003F322C" w:rsidRPr="00EB3232">
              <w:rPr>
                <w:rFonts w:ascii="Arial" w:eastAsia="Times New Roman" w:hAnsi="Arial" w:cs="Arial"/>
                <w:bCs/>
                <w:color w:val="222222"/>
              </w:rPr>
              <w:t>, including health equity</w:t>
            </w:r>
            <w:r w:rsidRPr="00EB3232">
              <w:rPr>
                <w:rFonts w:ascii="Arial" w:eastAsia="Times New Roman" w:hAnsi="Arial" w:cs="Arial"/>
                <w:bCs/>
                <w:color w:val="222222"/>
              </w:rPr>
              <w:t xml:space="preserve">? </w:t>
            </w:r>
          </w:p>
          <w:p w14:paraId="4F79FFD6" w14:textId="77777777" w:rsidR="00650EDD" w:rsidRPr="00EB3232" w:rsidRDefault="00650EDD" w:rsidP="00EB3232">
            <w:pPr>
              <w:shd w:val="clear" w:color="auto" w:fill="FFFFFF"/>
              <w:spacing w:after="240" w:line="276" w:lineRule="auto"/>
              <w:jc w:val="both"/>
              <w:rPr>
                <w:rFonts w:ascii="Arial" w:eastAsia="Times New Roman" w:hAnsi="Arial" w:cs="Arial"/>
                <w:bCs/>
                <w:color w:val="222222"/>
              </w:rPr>
            </w:pPr>
          </w:p>
          <w:p w14:paraId="1658982D" w14:textId="77777777" w:rsidR="00650EDD" w:rsidRPr="00EB3232" w:rsidRDefault="00650EDD" w:rsidP="00EB3232">
            <w:pPr>
              <w:numPr>
                <w:ilvl w:val="1"/>
                <w:numId w:val="17"/>
              </w:numPr>
              <w:shd w:val="clear" w:color="auto" w:fill="FFFFFF"/>
              <w:spacing w:after="240" w:line="276" w:lineRule="auto"/>
              <w:jc w:val="both"/>
              <w:rPr>
                <w:rFonts w:ascii="Arial" w:eastAsia="Times New Roman" w:hAnsi="Arial" w:cs="Arial"/>
                <w:bCs/>
                <w:color w:val="222222"/>
              </w:rPr>
            </w:pPr>
            <w:r w:rsidRPr="00EB3232">
              <w:rPr>
                <w:rFonts w:ascii="Arial" w:eastAsia="Times New Roman" w:hAnsi="Arial" w:cs="Arial"/>
                <w:bCs/>
                <w:color w:val="222222"/>
              </w:rPr>
              <w:t xml:space="preserve">For example, </w:t>
            </w:r>
          </w:p>
          <w:p w14:paraId="5FD2AB3F" w14:textId="6C29D983" w:rsidR="00650EDD" w:rsidRPr="00EB3232" w:rsidRDefault="00650EDD" w:rsidP="00EB3232">
            <w:pPr>
              <w:numPr>
                <w:ilvl w:val="2"/>
                <w:numId w:val="17"/>
              </w:numPr>
              <w:shd w:val="clear" w:color="auto" w:fill="FFFFFF"/>
              <w:spacing w:after="240" w:line="276" w:lineRule="auto"/>
              <w:jc w:val="both"/>
              <w:rPr>
                <w:rFonts w:ascii="Arial" w:eastAsia="Times New Roman" w:hAnsi="Arial" w:cs="Arial"/>
                <w:bCs/>
                <w:color w:val="222222"/>
              </w:rPr>
            </w:pPr>
            <w:r w:rsidRPr="00EB3232">
              <w:rPr>
                <w:rFonts w:ascii="Arial" w:eastAsia="Times New Roman" w:hAnsi="Arial" w:cs="Arial"/>
                <w:bCs/>
                <w:color w:val="222222"/>
              </w:rPr>
              <w:t>A member engagement committee made up of a select number of diverse MassHealth members</w:t>
            </w:r>
            <w:r w:rsidR="00E73E59" w:rsidRPr="00EB3232">
              <w:rPr>
                <w:rFonts w:ascii="Arial" w:eastAsia="Times New Roman" w:hAnsi="Arial" w:cs="Arial"/>
                <w:bCs/>
                <w:color w:val="222222"/>
              </w:rPr>
              <w:t>;</w:t>
            </w:r>
          </w:p>
          <w:p w14:paraId="300072DE" w14:textId="77777777" w:rsidR="00650EDD" w:rsidRPr="00EB3232" w:rsidRDefault="00650EDD" w:rsidP="00EB3232">
            <w:pPr>
              <w:shd w:val="clear" w:color="auto" w:fill="FFFFFF"/>
              <w:spacing w:after="240" w:line="276" w:lineRule="auto"/>
              <w:ind w:left="2520"/>
              <w:jc w:val="both"/>
              <w:rPr>
                <w:rFonts w:ascii="Arial" w:eastAsia="Times New Roman" w:hAnsi="Arial" w:cs="Arial"/>
                <w:bCs/>
                <w:color w:val="222222"/>
              </w:rPr>
            </w:pPr>
          </w:p>
          <w:p w14:paraId="1C438678" w14:textId="1C8A6DA7" w:rsidR="00650EDD" w:rsidRPr="00EB3232" w:rsidRDefault="00650EDD" w:rsidP="00EB3232">
            <w:pPr>
              <w:numPr>
                <w:ilvl w:val="2"/>
                <w:numId w:val="17"/>
              </w:numPr>
              <w:shd w:val="clear" w:color="auto" w:fill="FFFFFF"/>
              <w:spacing w:after="240" w:line="276" w:lineRule="auto"/>
              <w:jc w:val="both"/>
              <w:rPr>
                <w:rFonts w:ascii="Arial" w:eastAsia="Times New Roman" w:hAnsi="Arial" w:cs="Arial"/>
                <w:bCs/>
                <w:color w:val="222222"/>
              </w:rPr>
            </w:pPr>
            <w:r w:rsidRPr="00EB3232">
              <w:rPr>
                <w:rFonts w:ascii="Arial" w:eastAsia="Times New Roman" w:hAnsi="Arial" w:cs="Arial"/>
                <w:bCs/>
                <w:color w:val="222222"/>
              </w:rPr>
              <w:t>Focus groups</w:t>
            </w:r>
            <w:r w:rsidR="00E73E59" w:rsidRPr="00EB3232">
              <w:rPr>
                <w:rFonts w:ascii="Arial" w:eastAsia="Times New Roman" w:hAnsi="Arial" w:cs="Arial"/>
                <w:bCs/>
                <w:color w:val="222222"/>
              </w:rPr>
              <w:t>;</w:t>
            </w:r>
          </w:p>
          <w:p w14:paraId="658A5892" w14:textId="77777777" w:rsidR="00650EDD" w:rsidRPr="00EB3232" w:rsidRDefault="00650EDD" w:rsidP="00EB3232">
            <w:pPr>
              <w:spacing w:after="240" w:line="276" w:lineRule="auto"/>
              <w:ind w:left="2520"/>
              <w:rPr>
                <w:rFonts w:ascii="Arial" w:eastAsia="Times New Roman" w:hAnsi="Arial" w:cs="Arial"/>
                <w:bCs/>
                <w:color w:val="222222"/>
              </w:rPr>
            </w:pPr>
          </w:p>
          <w:p w14:paraId="0774D4F9" w14:textId="059D6B46" w:rsidR="00650EDD" w:rsidRPr="00EB3232" w:rsidRDefault="00650EDD" w:rsidP="00EB3232">
            <w:pPr>
              <w:numPr>
                <w:ilvl w:val="2"/>
                <w:numId w:val="17"/>
              </w:numPr>
              <w:shd w:val="clear" w:color="auto" w:fill="FFFFFF"/>
              <w:spacing w:after="240" w:line="276" w:lineRule="auto"/>
              <w:jc w:val="both"/>
              <w:rPr>
                <w:rFonts w:ascii="Arial" w:eastAsia="Times New Roman" w:hAnsi="Arial" w:cs="Arial"/>
                <w:bCs/>
                <w:color w:val="222222"/>
              </w:rPr>
            </w:pPr>
            <w:r w:rsidRPr="00EB3232">
              <w:rPr>
                <w:rFonts w:ascii="Arial" w:eastAsia="Times New Roman" w:hAnsi="Arial" w:cs="Arial"/>
                <w:bCs/>
                <w:color w:val="222222"/>
              </w:rPr>
              <w:t>Quarterly open meetings on specific topics</w:t>
            </w:r>
            <w:r w:rsidR="00E73E59" w:rsidRPr="00EB3232">
              <w:rPr>
                <w:rFonts w:ascii="Arial" w:eastAsia="Times New Roman" w:hAnsi="Arial" w:cs="Arial"/>
                <w:bCs/>
                <w:color w:val="222222"/>
              </w:rPr>
              <w:t>;</w:t>
            </w:r>
          </w:p>
          <w:p w14:paraId="281B1892" w14:textId="77777777" w:rsidR="00650EDD" w:rsidRPr="00EB3232" w:rsidRDefault="00650EDD" w:rsidP="00EB3232">
            <w:pPr>
              <w:spacing w:after="240" w:line="276" w:lineRule="auto"/>
              <w:ind w:left="2520"/>
              <w:rPr>
                <w:rFonts w:ascii="Arial" w:eastAsia="Times New Roman" w:hAnsi="Arial" w:cs="Arial"/>
                <w:bCs/>
                <w:color w:val="222222"/>
              </w:rPr>
            </w:pPr>
          </w:p>
          <w:p w14:paraId="328A50C9" w14:textId="03291A79" w:rsidR="00650EDD" w:rsidRPr="00EB3232" w:rsidRDefault="00650EDD" w:rsidP="00EB3232">
            <w:pPr>
              <w:numPr>
                <w:ilvl w:val="2"/>
                <w:numId w:val="17"/>
              </w:numPr>
              <w:shd w:val="clear" w:color="auto" w:fill="FFFFFF"/>
              <w:spacing w:after="240" w:line="276" w:lineRule="auto"/>
              <w:jc w:val="both"/>
              <w:rPr>
                <w:rFonts w:ascii="Arial" w:eastAsia="Times New Roman" w:hAnsi="Arial" w:cs="Arial"/>
                <w:bCs/>
                <w:color w:val="222222"/>
              </w:rPr>
            </w:pPr>
            <w:r w:rsidRPr="00EB3232">
              <w:rPr>
                <w:rFonts w:ascii="Arial" w:eastAsia="Times New Roman" w:hAnsi="Arial" w:cs="Arial"/>
                <w:bCs/>
                <w:color w:val="222222"/>
              </w:rPr>
              <w:t xml:space="preserve">Electronic surveys, </w:t>
            </w:r>
            <w:r w:rsidR="00DE47CF" w:rsidRPr="00EB3232">
              <w:rPr>
                <w:rFonts w:ascii="Arial" w:eastAsia="Times New Roman" w:hAnsi="Arial" w:cs="Arial"/>
                <w:bCs/>
                <w:color w:val="222222"/>
              </w:rPr>
              <w:t>webinars,</w:t>
            </w:r>
            <w:r w:rsidRPr="00EB3232">
              <w:rPr>
                <w:rFonts w:ascii="Arial" w:eastAsia="Times New Roman" w:hAnsi="Arial" w:cs="Arial"/>
                <w:bCs/>
                <w:color w:val="222222"/>
              </w:rPr>
              <w:t xml:space="preserve"> or other virtual means</w:t>
            </w:r>
            <w:r w:rsidR="00E73E59" w:rsidRPr="00EB3232">
              <w:rPr>
                <w:rFonts w:ascii="Arial" w:eastAsia="Times New Roman" w:hAnsi="Arial" w:cs="Arial"/>
                <w:bCs/>
                <w:color w:val="222222"/>
              </w:rPr>
              <w:t>;</w:t>
            </w:r>
          </w:p>
          <w:p w14:paraId="7F4A0E40" w14:textId="77777777" w:rsidR="00650EDD" w:rsidRPr="00EB3232" w:rsidRDefault="00650EDD" w:rsidP="00EB3232">
            <w:pPr>
              <w:shd w:val="clear" w:color="auto" w:fill="FFFFFF"/>
              <w:spacing w:after="240" w:line="276" w:lineRule="auto"/>
              <w:ind w:left="2520"/>
              <w:jc w:val="both"/>
              <w:rPr>
                <w:rFonts w:ascii="Arial" w:eastAsia="Times New Roman" w:hAnsi="Arial" w:cs="Arial"/>
                <w:bCs/>
                <w:color w:val="222222"/>
              </w:rPr>
            </w:pPr>
          </w:p>
          <w:p w14:paraId="5711A848" w14:textId="5AE956B8" w:rsidR="00650EDD" w:rsidRPr="00EB3232" w:rsidRDefault="00650EDD" w:rsidP="00EB3232">
            <w:pPr>
              <w:numPr>
                <w:ilvl w:val="2"/>
                <w:numId w:val="17"/>
              </w:numPr>
              <w:shd w:val="clear" w:color="auto" w:fill="FFFFFF"/>
              <w:spacing w:after="240" w:line="276" w:lineRule="auto"/>
              <w:jc w:val="both"/>
              <w:rPr>
                <w:rFonts w:ascii="Arial" w:eastAsia="Times New Roman" w:hAnsi="Arial" w:cs="Arial"/>
                <w:bCs/>
                <w:color w:val="222222"/>
              </w:rPr>
            </w:pPr>
            <w:r w:rsidRPr="00EB3232">
              <w:rPr>
                <w:rFonts w:ascii="Arial" w:eastAsia="Times New Roman" w:hAnsi="Arial" w:cs="Arial"/>
                <w:bCs/>
                <w:color w:val="222222"/>
              </w:rPr>
              <w:t xml:space="preserve">Other structures or formats (and if so, what); or </w:t>
            </w:r>
          </w:p>
          <w:p w14:paraId="5B71B5E2" w14:textId="77777777" w:rsidR="00650EDD" w:rsidRPr="00EB3232" w:rsidRDefault="00650EDD" w:rsidP="00EB3232">
            <w:pPr>
              <w:shd w:val="clear" w:color="auto" w:fill="FFFFFF"/>
              <w:spacing w:after="240" w:line="276" w:lineRule="auto"/>
              <w:ind w:left="2520"/>
              <w:jc w:val="both"/>
              <w:rPr>
                <w:rFonts w:ascii="Arial" w:eastAsia="Times New Roman" w:hAnsi="Arial" w:cs="Arial"/>
                <w:bCs/>
                <w:color w:val="222222"/>
              </w:rPr>
            </w:pPr>
          </w:p>
          <w:p w14:paraId="345B963D" w14:textId="77777777" w:rsidR="00650EDD" w:rsidRPr="00EB3232" w:rsidRDefault="00650EDD" w:rsidP="00EB3232">
            <w:pPr>
              <w:numPr>
                <w:ilvl w:val="2"/>
                <w:numId w:val="17"/>
              </w:numPr>
              <w:shd w:val="clear" w:color="auto" w:fill="FFFFFF"/>
              <w:spacing w:after="240" w:line="276" w:lineRule="auto"/>
              <w:jc w:val="both"/>
              <w:rPr>
                <w:rFonts w:ascii="Arial" w:eastAsia="Times New Roman" w:hAnsi="Arial" w:cs="Arial"/>
                <w:bCs/>
                <w:color w:val="222222"/>
              </w:rPr>
            </w:pPr>
            <w:r w:rsidRPr="00EB3232">
              <w:rPr>
                <w:rFonts w:ascii="Arial" w:eastAsia="Times New Roman" w:hAnsi="Arial" w:cs="Arial"/>
                <w:bCs/>
                <w:color w:val="222222"/>
              </w:rPr>
              <w:t>A combination of the above (and if so, what)?</w:t>
            </w:r>
          </w:p>
          <w:p w14:paraId="42EE7C86" w14:textId="77777777" w:rsidR="00650EDD" w:rsidRPr="00EB3232" w:rsidRDefault="00650EDD" w:rsidP="00EB3232">
            <w:pPr>
              <w:spacing w:after="240" w:line="276" w:lineRule="auto"/>
              <w:rPr>
                <w:rFonts w:ascii="Arial" w:eastAsia="Times New Roman" w:hAnsi="Arial" w:cs="Arial"/>
                <w:b/>
                <w:bCs/>
                <w:caps/>
                <w:color w:val="222222"/>
              </w:rPr>
            </w:pPr>
          </w:p>
          <w:p w14:paraId="7D1C87A4" w14:textId="77777777" w:rsidR="00EB45F9" w:rsidRPr="00EB3232" w:rsidRDefault="00EB45F9" w:rsidP="00EB3232">
            <w:pPr>
              <w:spacing w:after="240" w:line="276" w:lineRule="auto"/>
              <w:rPr>
                <w:rFonts w:ascii="Arial" w:eastAsia="Times New Roman" w:hAnsi="Arial" w:cs="Arial"/>
                <w:b/>
                <w:bCs/>
                <w:caps/>
                <w:color w:val="222222"/>
              </w:rPr>
            </w:pPr>
          </w:p>
          <w:p w14:paraId="389F74A8" w14:textId="522C0083" w:rsidR="00EB45F9" w:rsidRPr="00EB3232" w:rsidRDefault="00EB45F9" w:rsidP="00EB3232">
            <w:pPr>
              <w:spacing w:after="240" w:line="276" w:lineRule="auto"/>
              <w:rPr>
                <w:rFonts w:ascii="Arial" w:eastAsia="Times New Roman" w:hAnsi="Arial" w:cs="Arial"/>
                <w:b/>
                <w:bCs/>
                <w:caps/>
                <w:color w:val="222222"/>
              </w:rPr>
            </w:pPr>
          </w:p>
        </w:tc>
      </w:tr>
      <w:tr w:rsidR="00650EDD" w:rsidRPr="00EB3232" w14:paraId="7AF3F3BA" w14:textId="77777777" w:rsidTr="00CC4B98">
        <w:trPr>
          <w:cantSplit/>
        </w:trPr>
        <w:tc>
          <w:tcPr>
            <w:tcW w:w="9350" w:type="dxa"/>
          </w:tcPr>
          <w:p w14:paraId="56A45F96" w14:textId="77777777" w:rsidR="00650EDD" w:rsidRPr="00EB3232" w:rsidRDefault="00650EDD" w:rsidP="00EB3232">
            <w:pPr>
              <w:spacing w:after="240" w:line="276" w:lineRule="auto"/>
              <w:rPr>
                <w:rFonts w:ascii="Arial" w:eastAsia="Times New Roman" w:hAnsi="Arial" w:cs="Arial"/>
                <w:b/>
                <w:bCs/>
                <w:caps/>
                <w:color w:val="222222"/>
              </w:rPr>
            </w:pPr>
          </w:p>
        </w:tc>
      </w:tr>
      <w:tr w:rsidR="00650EDD" w:rsidRPr="00EB3232" w14:paraId="78EC243F" w14:textId="77777777" w:rsidTr="00CC4B98">
        <w:trPr>
          <w:cantSplit/>
        </w:trPr>
        <w:tc>
          <w:tcPr>
            <w:tcW w:w="9350" w:type="dxa"/>
          </w:tcPr>
          <w:p w14:paraId="7BDA1888" w14:textId="77777777" w:rsidR="00650EDD" w:rsidRPr="00EB3232" w:rsidRDefault="00650EDD" w:rsidP="00EB3232">
            <w:pPr>
              <w:spacing w:after="240" w:line="276" w:lineRule="auto"/>
              <w:rPr>
                <w:rFonts w:ascii="Arial" w:hAnsi="Arial" w:cs="Arial"/>
                <w:b/>
                <w:bCs/>
                <w:caps/>
              </w:rPr>
            </w:pPr>
            <w:r w:rsidRPr="00EB3232">
              <w:rPr>
                <w:rFonts w:ascii="Arial" w:eastAsia="Times New Roman" w:hAnsi="Arial" w:cs="Arial"/>
                <w:b/>
                <w:bCs/>
                <w:caps/>
                <w:color w:val="222222"/>
              </w:rPr>
              <w:t xml:space="preserve">Section 2. Questions About a Potential </w:t>
            </w:r>
            <w:r w:rsidRPr="00EB3232">
              <w:rPr>
                <w:rFonts w:ascii="Arial" w:hAnsi="Arial" w:cs="Arial"/>
                <w:b/>
                <w:bCs/>
                <w:caps/>
              </w:rPr>
              <w:t>Member Engagement Committee</w:t>
            </w:r>
          </w:p>
        </w:tc>
      </w:tr>
      <w:tr w:rsidR="00650EDD" w:rsidRPr="00EB3232" w14:paraId="696C7EB6" w14:textId="77777777" w:rsidTr="00CC4B98">
        <w:trPr>
          <w:cantSplit/>
        </w:trPr>
        <w:tc>
          <w:tcPr>
            <w:tcW w:w="9350" w:type="dxa"/>
          </w:tcPr>
          <w:p w14:paraId="410B6C2C" w14:textId="44B0A49E" w:rsidR="00E73E59" w:rsidRPr="00EB3232" w:rsidRDefault="00E73E59" w:rsidP="00EB3232">
            <w:pPr>
              <w:pStyle w:val="ListParagraph"/>
              <w:numPr>
                <w:ilvl w:val="0"/>
                <w:numId w:val="40"/>
              </w:numPr>
              <w:spacing w:after="240" w:line="276" w:lineRule="auto"/>
              <w:rPr>
                <w:rFonts w:ascii="Arial" w:hAnsi="Arial" w:cs="Arial"/>
              </w:rPr>
            </w:pPr>
            <w:r w:rsidRPr="00EB3232">
              <w:rPr>
                <w:rFonts w:ascii="Arial" w:hAnsi="Arial" w:cs="Arial"/>
              </w:rPr>
              <w:lastRenderedPageBreak/>
              <w:t>Should a MassHealth member engagement committee that includes only MassHealth members be created through an application and selection process (a procurement)?</w:t>
            </w:r>
          </w:p>
          <w:p w14:paraId="689270C7" w14:textId="77777777" w:rsidR="00650EDD" w:rsidRPr="00EB3232" w:rsidRDefault="00650EDD" w:rsidP="00EB3232">
            <w:pPr>
              <w:spacing w:after="240" w:line="276" w:lineRule="auto"/>
              <w:ind w:left="1080"/>
              <w:rPr>
                <w:rFonts w:ascii="Arial" w:hAnsi="Arial" w:cs="Arial"/>
              </w:rPr>
            </w:pPr>
          </w:p>
          <w:p w14:paraId="54FD6233" w14:textId="77777777" w:rsidR="00650EDD" w:rsidRPr="00EB3232" w:rsidRDefault="00650EDD" w:rsidP="00EB3232">
            <w:pPr>
              <w:spacing w:after="240" w:line="276" w:lineRule="auto"/>
              <w:ind w:left="1080"/>
              <w:rPr>
                <w:rFonts w:ascii="Arial" w:hAnsi="Arial" w:cs="Arial"/>
              </w:rPr>
            </w:pPr>
          </w:p>
          <w:p w14:paraId="17AD2B8D" w14:textId="77777777" w:rsidR="00650EDD" w:rsidRPr="00EB3232" w:rsidRDefault="00650EDD" w:rsidP="00EB3232">
            <w:pPr>
              <w:spacing w:after="240" w:line="276" w:lineRule="auto"/>
              <w:ind w:left="1080"/>
              <w:rPr>
                <w:rFonts w:ascii="Arial" w:hAnsi="Arial" w:cs="Arial"/>
              </w:rPr>
            </w:pPr>
          </w:p>
        </w:tc>
      </w:tr>
      <w:tr w:rsidR="00650EDD" w:rsidRPr="00EB3232" w14:paraId="0F686C04" w14:textId="77777777" w:rsidTr="00CC4B98">
        <w:trPr>
          <w:cantSplit/>
          <w:trHeight w:val="2401"/>
        </w:trPr>
        <w:tc>
          <w:tcPr>
            <w:tcW w:w="9350" w:type="dxa"/>
          </w:tcPr>
          <w:p w14:paraId="0245F8B1" w14:textId="77777777" w:rsidR="00650EDD" w:rsidRPr="00EB3232" w:rsidRDefault="00650EDD" w:rsidP="00EB3232">
            <w:pPr>
              <w:spacing w:after="240" w:line="276" w:lineRule="auto"/>
              <w:rPr>
                <w:rFonts w:ascii="Arial" w:hAnsi="Arial" w:cs="Arial"/>
                <w:b/>
                <w:bCs/>
              </w:rPr>
            </w:pPr>
          </w:p>
          <w:p w14:paraId="1CFF7641" w14:textId="4881E507" w:rsidR="00650EDD" w:rsidRPr="00EB3232" w:rsidRDefault="00650EDD" w:rsidP="00EB3232">
            <w:pPr>
              <w:spacing w:after="240" w:line="276" w:lineRule="auto"/>
              <w:rPr>
                <w:rFonts w:ascii="Arial" w:hAnsi="Arial" w:cs="Arial"/>
                <w:b/>
                <w:bCs/>
              </w:rPr>
            </w:pPr>
            <w:r w:rsidRPr="00EB3232">
              <w:rPr>
                <w:rFonts w:ascii="Arial" w:hAnsi="Arial" w:cs="Arial"/>
              </w:rPr>
              <w:t xml:space="preserve">If you think there should be a member engagement committee, please answer the following questions. Otherwise skip to </w:t>
            </w:r>
            <w:r w:rsidRPr="00EB3232">
              <w:rPr>
                <w:rFonts w:ascii="Arial" w:hAnsi="Arial" w:cs="Arial"/>
                <w:b/>
                <w:bCs/>
              </w:rPr>
              <w:t>Section 3.</w:t>
            </w:r>
          </w:p>
        </w:tc>
      </w:tr>
      <w:tr w:rsidR="00650EDD" w:rsidRPr="00EB3232" w14:paraId="7DD4F32E" w14:textId="77777777" w:rsidTr="00CC4B98">
        <w:trPr>
          <w:cantSplit/>
        </w:trPr>
        <w:tc>
          <w:tcPr>
            <w:tcW w:w="9350" w:type="dxa"/>
          </w:tcPr>
          <w:p w14:paraId="1C97538F" w14:textId="77777777" w:rsidR="00E73E59" w:rsidRPr="00EB3232" w:rsidRDefault="00E73E59" w:rsidP="00EB3232">
            <w:pPr>
              <w:pStyle w:val="ListParagraph"/>
              <w:numPr>
                <w:ilvl w:val="0"/>
                <w:numId w:val="40"/>
              </w:numPr>
              <w:spacing w:after="240" w:line="276" w:lineRule="auto"/>
              <w:rPr>
                <w:rFonts w:ascii="Arial" w:hAnsi="Arial" w:cs="Arial"/>
              </w:rPr>
            </w:pPr>
            <w:r w:rsidRPr="00EB3232">
              <w:rPr>
                <w:rFonts w:ascii="Arial" w:hAnsi="Arial" w:cs="Arial"/>
              </w:rPr>
              <w:t xml:space="preserve">What types of topics related to MassHealth should this kind of committee discuss or prioritize? </w:t>
            </w:r>
          </w:p>
          <w:p w14:paraId="2C734ABB" w14:textId="77777777" w:rsidR="00650EDD" w:rsidRPr="00EB3232" w:rsidRDefault="00650EDD" w:rsidP="00EB3232">
            <w:pPr>
              <w:spacing w:after="240" w:line="276" w:lineRule="auto"/>
              <w:ind w:left="1080"/>
              <w:rPr>
                <w:rFonts w:ascii="Arial" w:hAnsi="Arial" w:cs="Arial"/>
              </w:rPr>
            </w:pPr>
          </w:p>
          <w:p w14:paraId="5E06AD51" w14:textId="77777777" w:rsidR="00650EDD" w:rsidRPr="00EB3232" w:rsidRDefault="00650EDD" w:rsidP="00EB3232">
            <w:pPr>
              <w:spacing w:after="240" w:line="276" w:lineRule="auto"/>
              <w:ind w:left="1080"/>
              <w:rPr>
                <w:rFonts w:ascii="Arial" w:hAnsi="Arial" w:cs="Arial"/>
              </w:rPr>
            </w:pPr>
          </w:p>
          <w:p w14:paraId="4133DDE8" w14:textId="77777777" w:rsidR="00650EDD" w:rsidRPr="00EB3232" w:rsidRDefault="00650EDD" w:rsidP="00EB3232">
            <w:pPr>
              <w:spacing w:after="240" w:line="276" w:lineRule="auto"/>
              <w:ind w:left="1080"/>
              <w:rPr>
                <w:rFonts w:ascii="Arial" w:hAnsi="Arial" w:cs="Arial"/>
              </w:rPr>
            </w:pPr>
          </w:p>
        </w:tc>
      </w:tr>
      <w:tr w:rsidR="00650EDD" w:rsidRPr="00EB3232" w14:paraId="25257EBC" w14:textId="77777777" w:rsidTr="00CC4B98">
        <w:trPr>
          <w:cantSplit/>
        </w:trPr>
        <w:tc>
          <w:tcPr>
            <w:tcW w:w="9350" w:type="dxa"/>
          </w:tcPr>
          <w:p w14:paraId="6D822D1C" w14:textId="77777777" w:rsidR="00650EDD" w:rsidRPr="00EB3232" w:rsidRDefault="00650EDD" w:rsidP="00EB3232">
            <w:pPr>
              <w:numPr>
                <w:ilvl w:val="0"/>
                <w:numId w:val="40"/>
              </w:numPr>
              <w:spacing w:after="240" w:line="276" w:lineRule="auto"/>
              <w:rPr>
                <w:rFonts w:ascii="Arial" w:hAnsi="Arial" w:cs="Arial"/>
              </w:rPr>
            </w:pPr>
            <w:r w:rsidRPr="00EB3232">
              <w:rPr>
                <w:rFonts w:ascii="Arial" w:hAnsi="Arial" w:cs="Arial"/>
              </w:rPr>
              <w:t>How could a committee be structured to ensure that members, particularly members representing diverse ages, cultural, linguistic, racial, health, disability, and/or sexual orientation and gender identities, feel comfortable engaging with MassHealth, and each other?</w:t>
            </w:r>
          </w:p>
          <w:p w14:paraId="36097FB0" w14:textId="77777777" w:rsidR="00650EDD" w:rsidRPr="00EB3232" w:rsidRDefault="00650EDD" w:rsidP="00EB3232">
            <w:pPr>
              <w:spacing w:after="240" w:line="276" w:lineRule="auto"/>
              <w:rPr>
                <w:rFonts w:ascii="Arial" w:hAnsi="Arial" w:cs="Arial"/>
              </w:rPr>
            </w:pPr>
          </w:p>
          <w:p w14:paraId="257447CC" w14:textId="77777777" w:rsidR="00650EDD" w:rsidRPr="00EB3232" w:rsidRDefault="00650EDD" w:rsidP="00EB3232">
            <w:pPr>
              <w:spacing w:after="240" w:line="276" w:lineRule="auto"/>
              <w:rPr>
                <w:rFonts w:ascii="Arial" w:hAnsi="Arial" w:cs="Arial"/>
              </w:rPr>
            </w:pPr>
          </w:p>
          <w:p w14:paraId="78F3342C" w14:textId="77777777" w:rsidR="00650EDD" w:rsidRPr="00EB3232" w:rsidRDefault="00650EDD" w:rsidP="00EB3232">
            <w:pPr>
              <w:spacing w:after="240" w:line="276" w:lineRule="auto"/>
              <w:rPr>
                <w:rFonts w:ascii="Arial" w:hAnsi="Arial" w:cs="Arial"/>
              </w:rPr>
            </w:pPr>
          </w:p>
        </w:tc>
      </w:tr>
      <w:tr w:rsidR="00650EDD" w:rsidRPr="00EB3232" w14:paraId="18C68614" w14:textId="77777777" w:rsidTr="00CC4B98">
        <w:trPr>
          <w:cantSplit/>
          <w:trHeight w:val="2290"/>
        </w:trPr>
        <w:tc>
          <w:tcPr>
            <w:tcW w:w="9350" w:type="dxa"/>
          </w:tcPr>
          <w:p w14:paraId="7E6325AE" w14:textId="77777777" w:rsidR="00963B64" w:rsidRPr="00EB3232" w:rsidRDefault="00963B64" w:rsidP="00EB3232">
            <w:pPr>
              <w:pStyle w:val="ListParagraph"/>
              <w:numPr>
                <w:ilvl w:val="0"/>
                <w:numId w:val="40"/>
              </w:numPr>
              <w:spacing w:after="240" w:line="276" w:lineRule="auto"/>
              <w:rPr>
                <w:rFonts w:ascii="Arial" w:hAnsi="Arial" w:cs="Arial"/>
              </w:rPr>
            </w:pPr>
            <w:r w:rsidRPr="00EB3232">
              <w:rPr>
                <w:rFonts w:ascii="Arial" w:hAnsi="Arial" w:cs="Arial"/>
              </w:rPr>
              <w:lastRenderedPageBreak/>
              <w:t>Would members feel more comfortable if a group outside of MassHealth (such as a community-based organization) helped run the committee and otherwise supported member participants?</w:t>
            </w:r>
          </w:p>
          <w:p w14:paraId="6F7C90A9" w14:textId="1DA0F907" w:rsidR="00650EDD" w:rsidRPr="00EB3232" w:rsidRDefault="00650EDD" w:rsidP="00EB3232">
            <w:pPr>
              <w:spacing w:after="240" w:line="276" w:lineRule="auto"/>
              <w:ind w:left="1080"/>
              <w:rPr>
                <w:rFonts w:ascii="Arial" w:hAnsi="Arial" w:cs="Arial"/>
              </w:rPr>
            </w:pPr>
          </w:p>
        </w:tc>
      </w:tr>
      <w:tr w:rsidR="00650EDD" w:rsidRPr="00EB3232" w14:paraId="51AA1F20" w14:textId="77777777" w:rsidTr="00CC4B98">
        <w:trPr>
          <w:cantSplit/>
          <w:trHeight w:val="3793"/>
        </w:trPr>
        <w:tc>
          <w:tcPr>
            <w:tcW w:w="9350" w:type="dxa"/>
          </w:tcPr>
          <w:p w14:paraId="13126949" w14:textId="5D62BFDD" w:rsidR="00650EDD" w:rsidRPr="00EB3232" w:rsidRDefault="00650EDD" w:rsidP="00EB3232">
            <w:pPr>
              <w:numPr>
                <w:ilvl w:val="0"/>
                <w:numId w:val="40"/>
              </w:numPr>
              <w:spacing w:after="240" w:line="276" w:lineRule="auto"/>
              <w:rPr>
                <w:rFonts w:ascii="Arial" w:hAnsi="Arial" w:cs="Arial"/>
              </w:rPr>
            </w:pPr>
            <w:r w:rsidRPr="00EB3232">
              <w:rPr>
                <w:rFonts w:ascii="Arial" w:hAnsi="Arial" w:cs="Arial"/>
              </w:rPr>
              <w:t>If an outside group support</w:t>
            </w:r>
            <w:r w:rsidR="002C0542" w:rsidRPr="00EB3232">
              <w:rPr>
                <w:rFonts w:ascii="Arial" w:hAnsi="Arial" w:cs="Arial"/>
              </w:rPr>
              <w:t>ed</w:t>
            </w:r>
            <w:r w:rsidRPr="00EB3232">
              <w:rPr>
                <w:rFonts w:ascii="Arial" w:hAnsi="Arial" w:cs="Arial"/>
              </w:rPr>
              <w:t xml:space="preserve"> the committee (e.g., a facilitator):</w:t>
            </w:r>
          </w:p>
          <w:p w14:paraId="260A9B8A" w14:textId="77777777" w:rsidR="00EB45F9" w:rsidRPr="00EB3232" w:rsidRDefault="00EB45F9" w:rsidP="00EB3232">
            <w:pPr>
              <w:spacing w:after="240" w:line="276" w:lineRule="auto"/>
              <w:ind w:left="1080"/>
              <w:rPr>
                <w:rFonts w:ascii="Arial" w:hAnsi="Arial" w:cs="Arial"/>
              </w:rPr>
            </w:pPr>
          </w:p>
          <w:p w14:paraId="445DDBF4" w14:textId="77777777" w:rsidR="00650EDD" w:rsidRPr="00EB3232" w:rsidRDefault="00650EDD" w:rsidP="00EB3232">
            <w:pPr>
              <w:numPr>
                <w:ilvl w:val="1"/>
                <w:numId w:val="27"/>
              </w:numPr>
              <w:spacing w:after="240" w:line="276" w:lineRule="auto"/>
              <w:rPr>
                <w:rFonts w:ascii="Arial" w:hAnsi="Arial" w:cs="Arial"/>
              </w:rPr>
            </w:pPr>
            <w:r w:rsidRPr="00EB3232">
              <w:rPr>
                <w:rFonts w:ascii="Arial" w:hAnsi="Arial" w:cs="Arial"/>
              </w:rPr>
              <w:t>What kind of group would be best?  For example, should the group be:</w:t>
            </w:r>
          </w:p>
          <w:p w14:paraId="5FCBEF96" w14:textId="77777777" w:rsidR="00650EDD" w:rsidRPr="00EB3232" w:rsidRDefault="00650EDD" w:rsidP="00EB3232">
            <w:pPr>
              <w:numPr>
                <w:ilvl w:val="2"/>
                <w:numId w:val="27"/>
              </w:numPr>
              <w:spacing w:after="240" w:line="276" w:lineRule="auto"/>
              <w:rPr>
                <w:rFonts w:ascii="Arial" w:hAnsi="Arial" w:cs="Arial"/>
              </w:rPr>
            </w:pPr>
            <w:r w:rsidRPr="00EB3232">
              <w:rPr>
                <w:rFonts w:ascii="Arial" w:hAnsi="Arial" w:cs="Arial"/>
              </w:rPr>
              <w:t xml:space="preserve">a community-based organization with experience in health care or health care advocacy, or </w:t>
            </w:r>
          </w:p>
          <w:p w14:paraId="2DB3466E" w14:textId="77777777" w:rsidR="00650EDD" w:rsidRPr="00EB3232" w:rsidRDefault="00650EDD" w:rsidP="00EB3232">
            <w:pPr>
              <w:spacing w:after="240" w:line="276" w:lineRule="auto"/>
              <w:ind w:left="2160"/>
              <w:rPr>
                <w:rFonts w:ascii="Arial" w:hAnsi="Arial" w:cs="Arial"/>
              </w:rPr>
            </w:pPr>
          </w:p>
          <w:p w14:paraId="51A1A3E1" w14:textId="77777777" w:rsidR="00650EDD" w:rsidRPr="00EB3232" w:rsidRDefault="00650EDD" w:rsidP="00EB3232">
            <w:pPr>
              <w:numPr>
                <w:ilvl w:val="2"/>
                <w:numId w:val="27"/>
              </w:numPr>
              <w:spacing w:after="240" w:line="276" w:lineRule="auto"/>
              <w:rPr>
                <w:rFonts w:ascii="Arial" w:hAnsi="Arial" w:cs="Arial"/>
              </w:rPr>
            </w:pPr>
            <w:r w:rsidRPr="00EB3232">
              <w:rPr>
                <w:rFonts w:ascii="Arial" w:hAnsi="Arial" w:cs="Arial"/>
              </w:rPr>
              <w:t>an organization that is more experienced with supporting diverse individuals, or</w:t>
            </w:r>
          </w:p>
          <w:p w14:paraId="4118D83D" w14:textId="77777777" w:rsidR="00650EDD" w:rsidRPr="00EB3232" w:rsidRDefault="00650EDD" w:rsidP="00EB3232">
            <w:pPr>
              <w:spacing w:after="240" w:line="276" w:lineRule="auto"/>
              <w:ind w:left="2160"/>
              <w:rPr>
                <w:rFonts w:ascii="Arial" w:hAnsi="Arial" w:cs="Arial"/>
              </w:rPr>
            </w:pPr>
          </w:p>
          <w:p w14:paraId="712C6C68" w14:textId="77777777" w:rsidR="00650EDD" w:rsidRPr="00EB3232" w:rsidRDefault="00650EDD" w:rsidP="00EB3232">
            <w:pPr>
              <w:numPr>
                <w:ilvl w:val="2"/>
                <w:numId w:val="27"/>
              </w:numPr>
              <w:spacing w:after="240" w:line="276" w:lineRule="auto"/>
              <w:rPr>
                <w:rFonts w:ascii="Arial" w:hAnsi="Arial" w:cs="Arial"/>
              </w:rPr>
            </w:pPr>
            <w:r w:rsidRPr="00EB3232">
              <w:rPr>
                <w:rFonts w:ascii="Arial" w:hAnsi="Arial" w:cs="Arial"/>
              </w:rPr>
              <w:t>some other type of group?</w:t>
            </w:r>
          </w:p>
          <w:p w14:paraId="5047C03A" w14:textId="77777777" w:rsidR="00650EDD" w:rsidRPr="00EB3232" w:rsidRDefault="00650EDD" w:rsidP="00EB3232">
            <w:pPr>
              <w:spacing w:after="240" w:line="276" w:lineRule="auto"/>
              <w:ind w:left="2520"/>
              <w:rPr>
                <w:rFonts w:ascii="Arial" w:hAnsi="Arial" w:cs="Arial"/>
              </w:rPr>
            </w:pPr>
          </w:p>
          <w:p w14:paraId="64192F63" w14:textId="77777777" w:rsidR="00650EDD" w:rsidRPr="00EB3232" w:rsidRDefault="00650EDD" w:rsidP="00EB3232">
            <w:pPr>
              <w:spacing w:after="240" w:line="276" w:lineRule="auto"/>
              <w:ind w:left="1800"/>
              <w:rPr>
                <w:rFonts w:ascii="Arial" w:hAnsi="Arial" w:cs="Arial"/>
              </w:rPr>
            </w:pPr>
          </w:p>
          <w:p w14:paraId="353BC966" w14:textId="77777777" w:rsidR="00650EDD" w:rsidRPr="00EB3232" w:rsidRDefault="00650EDD" w:rsidP="00EB3232">
            <w:pPr>
              <w:spacing w:after="240" w:line="276" w:lineRule="auto"/>
              <w:ind w:left="1800"/>
              <w:rPr>
                <w:rFonts w:ascii="Arial" w:hAnsi="Arial" w:cs="Arial"/>
              </w:rPr>
            </w:pPr>
            <w:r w:rsidRPr="00EB3232">
              <w:rPr>
                <w:rFonts w:ascii="Arial" w:hAnsi="Arial" w:cs="Arial"/>
              </w:rPr>
              <w:t xml:space="preserve"> </w:t>
            </w:r>
          </w:p>
        </w:tc>
      </w:tr>
      <w:tr w:rsidR="00650EDD" w:rsidRPr="00EB3232" w:rsidDel="00BD058D" w14:paraId="19187C1C" w14:textId="77777777" w:rsidTr="00CC4B98">
        <w:trPr>
          <w:cantSplit/>
        </w:trPr>
        <w:tc>
          <w:tcPr>
            <w:tcW w:w="9350" w:type="dxa"/>
          </w:tcPr>
          <w:p w14:paraId="0678FD00" w14:textId="6DE743B6" w:rsidR="00650EDD" w:rsidRPr="00EB3232" w:rsidRDefault="00650EDD" w:rsidP="00EB3232">
            <w:pPr>
              <w:numPr>
                <w:ilvl w:val="0"/>
                <w:numId w:val="40"/>
              </w:numPr>
              <w:spacing w:after="240" w:line="276" w:lineRule="auto"/>
              <w:rPr>
                <w:rFonts w:ascii="Arial" w:hAnsi="Arial" w:cs="Arial"/>
              </w:rPr>
            </w:pPr>
            <w:r w:rsidRPr="00EB3232">
              <w:rPr>
                <w:rFonts w:ascii="Arial" w:hAnsi="Arial" w:cs="Arial"/>
              </w:rPr>
              <w:t xml:space="preserve">How </w:t>
            </w:r>
            <w:r w:rsidR="00E73E59" w:rsidRPr="00EB3232">
              <w:rPr>
                <w:rFonts w:ascii="Arial" w:hAnsi="Arial" w:cs="Arial"/>
              </w:rPr>
              <w:t>c</w:t>
            </w:r>
            <w:r w:rsidRPr="00EB3232">
              <w:rPr>
                <w:rFonts w:ascii="Arial" w:hAnsi="Arial" w:cs="Arial"/>
              </w:rPr>
              <w:t xml:space="preserve">ould MassHealth help support members </w:t>
            </w:r>
            <w:r w:rsidR="00E73E59" w:rsidRPr="00EB3232">
              <w:rPr>
                <w:rFonts w:ascii="Arial" w:hAnsi="Arial" w:cs="Arial"/>
              </w:rPr>
              <w:t>in discussing</w:t>
            </w:r>
            <w:r w:rsidRPr="00EB3232">
              <w:rPr>
                <w:rFonts w:ascii="Arial" w:hAnsi="Arial" w:cs="Arial"/>
              </w:rPr>
              <w:t xml:space="preserve"> on topics they might not be familiar with or have experience in?</w:t>
            </w:r>
          </w:p>
          <w:p w14:paraId="6A8E8B77" w14:textId="77777777" w:rsidR="00650EDD" w:rsidRPr="00EB3232" w:rsidRDefault="00650EDD" w:rsidP="00EB3232">
            <w:pPr>
              <w:spacing w:after="240" w:line="276" w:lineRule="auto"/>
              <w:ind w:left="1080"/>
              <w:rPr>
                <w:rFonts w:ascii="Arial" w:hAnsi="Arial" w:cs="Arial"/>
              </w:rPr>
            </w:pPr>
          </w:p>
          <w:p w14:paraId="79894359" w14:textId="77777777" w:rsidR="00650EDD" w:rsidRPr="00EB3232" w:rsidRDefault="00650EDD" w:rsidP="00EB3232">
            <w:pPr>
              <w:spacing w:after="240" w:line="276" w:lineRule="auto"/>
              <w:ind w:left="1080"/>
              <w:rPr>
                <w:rFonts w:ascii="Arial" w:hAnsi="Arial" w:cs="Arial"/>
              </w:rPr>
            </w:pPr>
          </w:p>
          <w:p w14:paraId="21E9957C" w14:textId="77777777" w:rsidR="00650EDD" w:rsidRPr="00EB3232" w:rsidDel="00BD058D" w:rsidRDefault="00650EDD" w:rsidP="00EB3232">
            <w:pPr>
              <w:spacing w:after="240" w:line="276" w:lineRule="auto"/>
              <w:ind w:left="1080"/>
              <w:rPr>
                <w:rFonts w:ascii="Arial" w:hAnsi="Arial" w:cs="Arial"/>
              </w:rPr>
            </w:pPr>
          </w:p>
        </w:tc>
      </w:tr>
      <w:tr w:rsidR="00650EDD" w:rsidRPr="00EB3232" w14:paraId="6898DEDB" w14:textId="77777777" w:rsidTr="00CC4B98">
        <w:trPr>
          <w:cantSplit/>
        </w:trPr>
        <w:tc>
          <w:tcPr>
            <w:tcW w:w="9350" w:type="dxa"/>
          </w:tcPr>
          <w:p w14:paraId="5B5DEB47" w14:textId="5C1D7CE0" w:rsidR="00650EDD" w:rsidRPr="00EB3232" w:rsidRDefault="00650EDD" w:rsidP="00EB3232">
            <w:pPr>
              <w:numPr>
                <w:ilvl w:val="0"/>
                <w:numId w:val="40"/>
              </w:numPr>
              <w:spacing w:after="240" w:line="276" w:lineRule="auto"/>
              <w:rPr>
                <w:rFonts w:ascii="Arial" w:hAnsi="Arial" w:cs="Arial"/>
              </w:rPr>
            </w:pPr>
            <w:r w:rsidRPr="00EB3232">
              <w:rPr>
                <w:rFonts w:ascii="Arial" w:hAnsi="Arial" w:cs="Arial"/>
              </w:rPr>
              <w:lastRenderedPageBreak/>
              <w:t xml:space="preserve">How </w:t>
            </w:r>
            <w:r w:rsidR="00E73E59" w:rsidRPr="00EB3232">
              <w:rPr>
                <w:rFonts w:ascii="Arial" w:hAnsi="Arial" w:cs="Arial"/>
              </w:rPr>
              <w:t>w</w:t>
            </w:r>
            <w:r w:rsidRPr="00EB3232">
              <w:rPr>
                <w:rFonts w:ascii="Arial" w:hAnsi="Arial" w:cs="Arial"/>
              </w:rPr>
              <w:t>ould members and MassHealth work together to set the committee goals and/or agendas?</w:t>
            </w:r>
          </w:p>
          <w:p w14:paraId="3D17E9F8" w14:textId="77777777" w:rsidR="00650EDD" w:rsidRPr="00EB3232" w:rsidRDefault="00650EDD" w:rsidP="00EB3232">
            <w:pPr>
              <w:spacing w:after="240" w:line="276" w:lineRule="auto"/>
              <w:ind w:left="1080"/>
              <w:rPr>
                <w:rFonts w:ascii="Arial" w:hAnsi="Arial" w:cs="Arial"/>
              </w:rPr>
            </w:pPr>
          </w:p>
          <w:p w14:paraId="5977AD81" w14:textId="77777777" w:rsidR="00650EDD" w:rsidRPr="00EB3232" w:rsidRDefault="00650EDD" w:rsidP="00EB3232">
            <w:pPr>
              <w:spacing w:after="240" w:line="276" w:lineRule="auto"/>
              <w:ind w:left="1080"/>
              <w:rPr>
                <w:rFonts w:ascii="Arial" w:hAnsi="Arial" w:cs="Arial"/>
              </w:rPr>
            </w:pPr>
          </w:p>
          <w:p w14:paraId="5F48029B" w14:textId="77777777" w:rsidR="00650EDD" w:rsidRPr="00EB3232" w:rsidRDefault="00650EDD" w:rsidP="00EB3232">
            <w:pPr>
              <w:spacing w:after="240" w:line="276" w:lineRule="auto"/>
              <w:ind w:left="1080"/>
              <w:rPr>
                <w:rFonts w:ascii="Arial" w:hAnsi="Arial" w:cs="Arial"/>
              </w:rPr>
            </w:pPr>
          </w:p>
        </w:tc>
      </w:tr>
      <w:tr w:rsidR="00650EDD" w:rsidRPr="00EB3232" w14:paraId="4768A698" w14:textId="77777777" w:rsidTr="00CC4B98">
        <w:trPr>
          <w:cantSplit/>
        </w:trPr>
        <w:tc>
          <w:tcPr>
            <w:tcW w:w="9350" w:type="dxa"/>
          </w:tcPr>
          <w:p w14:paraId="21BE7261" w14:textId="724C7C9B" w:rsidR="00650EDD" w:rsidRPr="00EB3232" w:rsidRDefault="00E73E59" w:rsidP="00EB3232">
            <w:pPr>
              <w:numPr>
                <w:ilvl w:val="0"/>
                <w:numId w:val="40"/>
              </w:numPr>
              <w:spacing w:after="240" w:line="276" w:lineRule="auto"/>
              <w:rPr>
                <w:rFonts w:ascii="Arial" w:hAnsi="Arial" w:cs="Arial"/>
              </w:rPr>
            </w:pPr>
            <w:r w:rsidRPr="00EB3232">
              <w:rPr>
                <w:rFonts w:ascii="Arial" w:hAnsi="Arial" w:cs="Arial"/>
              </w:rPr>
              <w:t>W</w:t>
            </w:r>
            <w:r w:rsidR="00650EDD" w:rsidRPr="00EB3232">
              <w:rPr>
                <w:rFonts w:ascii="Arial" w:hAnsi="Arial" w:cs="Arial"/>
              </w:rPr>
              <w:t>ould committee meetings be open to the public for all or a portion of the meeting, or be kept closed?</w:t>
            </w:r>
          </w:p>
          <w:p w14:paraId="2236A73E" w14:textId="77777777" w:rsidR="00650EDD" w:rsidRPr="00EB3232" w:rsidRDefault="00650EDD" w:rsidP="00EB3232">
            <w:pPr>
              <w:spacing w:after="240" w:line="276" w:lineRule="auto"/>
              <w:ind w:left="1080"/>
              <w:rPr>
                <w:rFonts w:ascii="Arial" w:hAnsi="Arial" w:cs="Arial"/>
              </w:rPr>
            </w:pPr>
          </w:p>
          <w:p w14:paraId="25BAAB40" w14:textId="77777777" w:rsidR="00650EDD" w:rsidRPr="00EB3232" w:rsidRDefault="00650EDD" w:rsidP="00EB3232">
            <w:pPr>
              <w:spacing w:after="240" w:line="276" w:lineRule="auto"/>
              <w:ind w:left="1080"/>
              <w:rPr>
                <w:rFonts w:ascii="Arial" w:hAnsi="Arial" w:cs="Arial"/>
              </w:rPr>
            </w:pPr>
          </w:p>
          <w:p w14:paraId="054872CC" w14:textId="77777777" w:rsidR="00650EDD" w:rsidRPr="00EB3232" w:rsidRDefault="00650EDD" w:rsidP="00EB3232">
            <w:pPr>
              <w:spacing w:after="240" w:line="276" w:lineRule="auto"/>
              <w:ind w:left="1080"/>
              <w:rPr>
                <w:rFonts w:ascii="Arial" w:hAnsi="Arial" w:cs="Arial"/>
              </w:rPr>
            </w:pPr>
          </w:p>
        </w:tc>
      </w:tr>
      <w:tr w:rsidR="00650EDD" w:rsidRPr="00EB3232" w14:paraId="583D4E19" w14:textId="77777777" w:rsidTr="00CC4B98">
        <w:trPr>
          <w:cantSplit/>
        </w:trPr>
        <w:tc>
          <w:tcPr>
            <w:tcW w:w="9350" w:type="dxa"/>
          </w:tcPr>
          <w:p w14:paraId="14CBEEB0" w14:textId="7B554156" w:rsidR="00650EDD" w:rsidRPr="00EB3232" w:rsidRDefault="00650EDD" w:rsidP="00EB3232">
            <w:pPr>
              <w:numPr>
                <w:ilvl w:val="0"/>
                <w:numId w:val="40"/>
              </w:numPr>
              <w:spacing w:after="240" w:line="276" w:lineRule="auto"/>
              <w:rPr>
                <w:rFonts w:ascii="Arial" w:hAnsi="Arial" w:cs="Arial"/>
              </w:rPr>
            </w:pPr>
            <w:r w:rsidRPr="00EB3232">
              <w:rPr>
                <w:rFonts w:ascii="Arial" w:hAnsi="Arial" w:cs="Arial"/>
              </w:rPr>
              <w:t xml:space="preserve">How often </w:t>
            </w:r>
            <w:r w:rsidR="00E73E59" w:rsidRPr="00EB3232">
              <w:rPr>
                <w:rFonts w:ascii="Arial" w:hAnsi="Arial" w:cs="Arial"/>
              </w:rPr>
              <w:t>w</w:t>
            </w:r>
            <w:r w:rsidRPr="00EB3232">
              <w:rPr>
                <w:rFonts w:ascii="Arial" w:hAnsi="Arial" w:cs="Arial"/>
              </w:rPr>
              <w:t xml:space="preserve">ould the group meet? </w:t>
            </w:r>
          </w:p>
          <w:p w14:paraId="6E9084C4" w14:textId="77777777" w:rsidR="00650EDD" w:rsidRPr="00EB3232" w:rsidRDefault="00650EDD" w:rsidP="00EB3232">
            <w:pPr>
              <w:spacing w:after="240" w:line="276" w:lineRule="auto"/>
              <w:ind w:left="1080"/>
              <w:rPr>
                <w:rFonts w:ascii="Arial" w:hAnsi="Arial" w:cs="Arial"/>
              </w:rPr>
            </w:pPr>
          </w:p>
          <w:p w14:paraId="39424133" w14:textId="77777777" w:rsidR="00650EDD" w:rsidRPr="00EB3232" w:rsidRDefault="00650EDD" w:rsidP="00EB3232">
            <w:pPr>
              <w:spacing w:after="240" w:line="276" w:lineRule="auto"/>
              <w:ind w:left="1080"/>
              <w:rPr>
                <w:rFonts w:ascii="Arial" w:hAnsi="Arial" w:cs="Arial"/>
              </w:rPr>
            </w:pPr>
          </w:p>
          <w:p w14:paraId="3DCC0DE1" w14:textId="77777777" w:rsidR="00650EDD" w:rsidRPr="00EB3232" w:rsidRDefault="00650EDD" w:rsidP="00EB3232">
            <w:pPr>
              <w:spacing w:after="240" w:line="276" w:lineRule="auto"/>
              <w:ind w:left="1080"/>
              <w:rPr>
                <w:rFonts w:ascii="Arial" w:hAnsi="Arial" w:cs="Arial"/>
              </w:rPr>
            </w:pPr>
          </w:p>
        </w:tc>
      </w:tr>
      <w:tr w:rsidR="00650EDD" w:rsidRPr="00EB3232" w14:paraId="12AB3AB8" w14:textId="77777777" w:rsidTr="00CC4B98">
        <w:trPr>
          <w:cantSplit/>
          <w:trHeight w:val="2278"/>
        </w:trPr>
        <w:tc>
          <w:tcPr>
            <w:tcW w:w="9350" w:type="dxa"/>
          </w:tcPr>
          <w:p w14:paraId="42E9FB5C" w14:textId="77777777" w:rsidR="00650EDD" w:rsidRPr="00EB3232" w:rsidRDefault="00650EDD" w:rsidP="00EB3232">
            <w:pPr>
              <w:numPr>
                <w:ilvl w:val="0"/>
                <w:numId w:val="40"/>
              </w:numPr>
              <w:spacing w:after="240" w:line="276" w:lineRule="auto"/>
              <w:rPr>
                <w:rFonts w:ascii="Arial" w:hAnsi="Arial" w:cs="Arial"/>
              </w:rPr>
            </w:pPr>
            <w:r w:rsidRPr="00EB3232">
              <w:rPr>
                <w:rFonts w:ascii="Arial" w:hAnsi="Arial" w:cs="Arial"/>
              </w:rPr>
              <w:t>What kind of supports would be helpful for member participants?</w:t>
            </w:r>
          </w:p>
          <w:p w14:paraId="255CCFF1" w14:textId="77777777" w:rsidR="00650EDD" w:rsidRPr="00EB3232" w:rsidRDefault="00650EDD" w:rsidP="00EB3232">
            <w:pPr>
              <w:numPr>
                <w:ilvl w:val="0"/>
                <w:numId w:val="30"/>
              </w:numPr>
              <w:spacing w:after="240" w:line="276" w:lineRule="auto"/>
              <w:rPr>
                <w:rFonts w:ascii="Arial" w:hAnsi="Arial" w:cs="Arial"/>
              </w:rPr>
            </w:pPr>
            <w:r w:rsidRPr="00EB3232">
              <w:rPr>
                <w:rFonts w:ascii="Arial" w:hAnsi="Arial" w:cs="Arial"/>
              </w:rPr>
              <w:t>Stipend or gift cards</w:t>
            </w:r>
          </w:p>
          <w:p w14:paraId="74A20A05" w14:textId="77777777" w:rsidR="00650EDD" w:rsidRPr="00EB3232" w:rsidRDefault="00650EDD" w:rsidP="00EB3232">
            <w:pPr>
              <w:spacing w:after="240" w:line="276" w:lineRule="auto"/>
              <w:ind w:left="1800"/>
              <w:rPr>
                <w:rFonts w:ascii="Arial" w:hAnsi="Arial" w:cs="Arial"/>
              </w:rPr>
            </w:pPr>
          </w:p>
          <w:p w14:paraId="076747DF" w14:textId="77777777" w:rsidR="00650EDD" w:rsidRPr="00EB3232" w:rsidRDefault="00650EDD" w:rsidP="00EB3232">
            <w:pPr>
              <w:numPr>
                <w:ilvl w:val="0"/>
                <w:numId w:val="30"/>
              </w:numPr>
              <w:spacing w:after="240" w:line="276" w:lineRule="auto"/>
              <w:rPr>
                <w:rFonts w:ascii="Arial" w:hAnsi="Arial" w:cs="Arial"/>
              </w:rPr>
            </w:pPr>
            <w:r w:rsidRPr="00EB3232">
              <w:rPr>
                <w:rFonts w:ascii="Arial" w:hAnsi="Arial" w:cs="Arial"/>
              </w:rPr>
              <w:t>Interpreters</w:t>
            </w:r>
          </w:p>
          <w:p w14:paraId="203CF8C6" w14:textId="77777777" w:rsidR="00650EDD" w:rsidRPr="00EB3232" w:rsidRDefault="00650EDD" w:rsidP="00EB3232">
            <w:pPr>
              <w:spacing w:after="240" w:line="276" w:lineRule="auto"/>
              <w:ind w:left="1800"/>
              <w:rPr>
                <w:rFonts w:ascii="Arial" w:hAnsi="Arial" w:cs="Arial"/>
              </w:rPr>
            </w:pPr>
          </w:p>
          <w:p w14:paraId="5E2097B3" w14:textId="77777777" w:rsidR="00650EDD" w:rsidRPr="00EB3232" w:rsidRDefault="00650EDD" w:rsidP="00EB3232">
            <w:pPr>
              <w:numPr>
                <w:ilvl w:val="0"/>
                <w:numId w:val="30"/>
              </w:numPr>
              <w:spacing w:after="240" w:line="276" w:lineRule="auto"/>
              <w:rPr>
                <w:rFonts w:ascii="Arial" w:hAnsi="Arial" w:cs="Arial"/>
              </w:rPr>
            </w:pPr>
            <w:r w:rsidRPr="00EB3232">
              <w:rPr>
                <w:rFonts w:ascii="Arial" w:hAnsi="Arial" w:cs="Arial"/>
              </w:rPr>
              <w:t>Transportation to/from meetings</w:t>
            </w:r>
          </w:p>
          <w:p w14:paraId="23688AB7" w14:textId="77777777" w:rsidR="00650EDD" w:rsidRPr="00EB3232" w:rsidRDefault="00650EDD" w:rsidP="00EB3232">
            <w:pPr>
              <w:spacing w:after="240" w:line="276" w:lineRule="auto"/>
              <w:rPr>
                <w:rFonts w:ascii="Arial" w:hAnsi="Arial" w:cs="Arial"/>
              </w:rPr>
            </w:pPr>
          </w:p>
          <w:p w14:paraId="7C9E5C67" w14:textId="77777777" w:rsidR="00650EDD" w:rsidRPr="00EB3232" w:rsidRDefault="00650EDD" w:rsidP="00EB3232">
            <w:pPr>
              <w:numPr>
                <w:ilvl w:val="0"/>
                <w:numId w:val="30"/>
              </w:numPr>
              <w:spacing w:after="240" w:line="276" w:lineRule="auto"/>
              <w:rPr>
                <w:rFonts w:ascii="Arial" w:hAnsi="Arial" w:cs="Arial"/>
              </w:rPr>
            </w:pPr>
            <w:r w:rsidRPr="00EB3232">
              <w:rPr>
                <w:rFonts w:ascii="Arial" w:hAnsi="Arial" w:cs="Arial"/>
              </w:rPr>
              <w:t>Other accommodations?</w:t>
            </w:r>
          </w:p>
          <w:p w14:paraId="624BD806" w14:textId="77777777" w:rsidR="00650EDD" w:rsidRPr="00EB3232" w:rsidRDefault="00650EDD" w:rsidP="00EB3232">
            <w:pPr>
              <w:spacing w:after="240" w:line="276" w:lineRule="auto"/>
              <w:ind w:left="2520"/>
              <w:rPr>
                <w:rFonts w:ascii="Arial" w:hAnsi="Arial" w:cs="Arial"/>
              </w:rPr>
            </w:pPr>
          </w:p>
        </w:tc>
      </w:tr>
      <w:tr w:rsidR="00650EDD" w:rsidRPr="00EB3232" w14:paraId="1AAE4D2F" w14:textId="77777777" w:rsidTr="00CC4B98">
        <w:trPr>
          <w:cantSplit/>
          <w:trHeight w:val="8257"/>
        </w:trPr>
        <w:tc>
          <w:tcPr>
            <w:tcW w:w="9350" w:type="dxa"/>
          </w:tcPr>
          <w:p w14:paraId="4DF864D5" w14:textId="77777777" w:rsidR="00650EDD" w:rsidRPr="00EB3232" w:rsidRDefault="00650EDD" w:rsidP="00EB3232">
            <w:pPr>
              <w:numPr>
                <w:ilvl w:val="0"/>
                <w:numId w:val="40"/>
              </w:numPr>
              <w:spacing w:after="240" w:line="276" w:lineRule="auto"/>
              <w:rPr>
                <w:rFonts w:ascii="Arial" w:hAnsi="Arial" w:cs="Arial"/>
              </w:rPr>
            </w:pPr>
            <w:r w:rsidRPr="00EB3232">
              <w:rPr>
                <w:rFonts w:ascii="Arial" w:hAnsi="Arial" w:cs="Arial"/>
              </w:rPr>
              <w:lastRenderedPageBreak/>
              <w:t xml:space="preserve">Who should be represented on the member engagement committee? </w:t>
            </w:r>
          </w:p>
          <w:p w14:paraId="4D411DDD" w14:textId="77777777" w:rsidR="00650EDD" w:rsidRPr="00EB3232" w:rsidRDefault="00650EDD" w:rsidP="00EB3232">
            <w:pPr>
              <w:spacing w:after="240" w:line="276" w:lineRule="auto"/>
              <w:ind w:left="1080"/>
              <w:rPr>
                <w:rFonts w:ascii="Arial" w:hAnsi="Arial" w:cs="Arial"/>
              </w:rPr>
            </w:pPr>
          </w:p>
          <w:p w14:paraId="562382FF" w14:textId="10B88A57" w:rsidR="00650EDD" w:rsidRPr="00EB3232" w:rsidRDefault="00650EDD" w:rsidP="00EB3232">
            <w:pPr>
              <w:numPr>
                <w:ilvl w:val="0"/>
                <w:numId w:val="32"/>
              </w:numPr>
              <w:spacing w:after="240" w:line="276" w:lineRule="auto"/>
              <w:rPr>
                <w:rFonts w:ascii="Arial" w:hAnsi="Arial" w:cs="Arial"/>
              </w:rPr>
            </w:pPr>
            <w:r w:rsidRPr="00EB3232">
              <w:rPr>
                <w:rFonts w:ascii="Arial" w:hAnsi="Arial" w:cs="Arial"/>
              </w:rPr>
              <w:t xml:space="preserve">For example, how if at all, should </w:t>
            </w:r>
            <w:r w:rsidR="00E73E59" w:rsidRPr="00EB3232">
              <w:rPr>
                <w:rFonts w:ascii="Arial" w:hAnsi="Arial" w:cs="Arial"/>
              </w:rPr>
              <w:t>participant selection be considered or prioritized in relation to members who:</w:t>
            </w:r>
          </w:p>
          <w:p w14:paraId="2B655711" w14:textId="77777777" w:rsidR="00650EDD" w:rsidRPr="00EB3232" w:rsidRDefault="00650EDD" w:rsidP="00EB3232">
            <w:pPr>
              <w:spacing w:after="240" w:line="276" w:lineRule="auto"/>
              <w:ind w:left="1800"/>
              <w:rPr>
                <w:rFonts w:ascii="Arial" w:hAnsi="Arial" w:cs="Arial"/>
              </w:rPr>
            </w:pPr>
          </w:p>
          <w:p w14:paraId="69C9E643" w14:textId="4F9A8D3A" w:rsidR="00650EDD" w:rsidRPr="00EB3232" w:rsidRDefault="0005063A" w:rsidP="00EB3232">
            <w:pPr>
              <w:numPr>
                <w:ilvl w:val="0"/>
                <w:numId w:val="31"/>
              </w:numPr>
              <w:spacing w:after="240" w:line="276" w:lineRule="auto"/>
              <w:rPr>
                <w:rFonts w:ascii="Arial" w:hAnsi="Arial" w:cs="Arial"/>
              </w:rPr>
            </w:pPr>
            <w:r w:rsidRPr="00EB3232">
              <w:rPr>
                <w:rFonts w:ascii="Arial" w:hAnsi="Arial" w:cs="Arial"/>
              </w:rPr>
              <w:t>I</w:t>
            </w:r>
            <w:r w:rsidR="00650EDD" w:rsidRPr="00EB3232">
              <w:rPr>
                <w:rFonts w:ascii="Arial" w:hAnsi="Arial" w:cs="Arial"/>
              </w:rPr>
              <w:t xml:space="preserve">dentify as part of a diverse community based on, </w:t>
            </w:r>
            <w:r w:rsidR="00DE47CF" w:rsidRPr="00EB3232">
              <w:rPr>
                <w:rFonts w:ascii="Arial" w:hAnsi="Arial" w:cs="Arial"/>
              </w:rPr>
              <w:t>e.g.,</w:t>
            </w:r>
            <w:r w:rsidR="00650EDD" w:rsidRPr="00EB3232">
              <w:rPr>
                <w:rFonts w:ascii="Arial" w:hAnsi="Arial" w:cs="Arial"/>
              </w:rPr>
              <w:t xml:space="preserve"> cultural, disability, health, racial, linguistic, gender, sexual </w:t>
            </w:r>
            <w:r w:rsidR="00DE47CF" w:rsidRPr="00EB3232">
              <w:rPr>
                <w:rFonts w:ascii="Arial" w:hAnsi="Arial" w:cs="Arial"/>
              </w:rPr>
              <w:t>orientation,</w:t>
            </w:r>
            <w:r w:rsidR="00650EDD" w:rsidRPr="00EB3232">
              <w:rPr>
                <w:rFonts w:ascii="Arial" w:hAnsi="Arial" w:cs="Arial"/>
              </w:rPr>
              <w:t xml:space="preserve"> or other identities;</w:t>
            </w:r>
          </w:p>
          <w:p w14:paraId="0193964C" w14:textId="77777777" w:rsidR="00650EDD" w:rsidRPr="00EB3232" w:rsidRDefault="00650EDD" w:rsidP="00EB3232">
            <w:pPr>
              <w:spacing w:after="240" w:line="276" w:lineRule="auto"/>
              <w:ind w:left="2520"/>
              <w:rPr>
                <w:rFonts w:ascii="Arial" w:hAnsi="Arial" w:cs="Arial"/>
              </w:rPr>
            </w:pPr>
          </w:p>
          <w:p w14:paraId="15F9A20D" w14:textId="7728C2A2" w:rsidR="00650EDD" w:rsidRPr="00EB3232" w:rsidRDefault="0005063A" w:rsidP="00EB3232">
            <w:pPr>
              <w:numPr>
                <w:ilvl w:val="0"/>
                <w:numId w:val="31"/>
              </w:numPr>
              <w:spacing w:after="240" w:line="276" w:lineRule="auto"/>
              <w:rPr>
                <w:rFonts w:ascii="Arial" w:hAnsi="Arial" w:cs="Arial"/>
              </w:rPr>
            </w:pPr>
            <w:r w:rsidRPr="00EB3232">
              <w:rPr>
                <w:rFonts w:ascii="Arial" w:hAnsi="Arial" w:cs="Arial"/>
              </w:rPr>
              <w:t>A</w:t>
            </w:r>
            <w:r w:rsidR="00650EDD" w:rsidRPr="00EB3232">
              <w:rPr>
                <w:rFonts w:ascii="Arial" w:hAnsi="Arial" w:cs="Arial"/>
              </w:rPr>
              <w:t>re from a broad range of geographic areas from across the state;</w:t>
            </w:r>
          </w:p>
          <w:p w14:paraId="24CA884B" w14:textId="77777777" w:rsidR="00650EDD" w:rsidRPr="00EB3232" w:rsidRDefault="00650EDD" w:rsidP="00EB3232">
            <w:pPr>
              <w:spacing w:after="240" w:line="276" w:lineRule="auto"/>
              <w:ind w:left="2520"/>
              <w:rPr>
                <w:rFonts w:ascii="Arial" w:hAnsi="Arial" w:cs="Arial"/>
              </w:rPr>
            </w:pPr>
          </w:p>
          <w:p w14:paraId="77E14377" w14:textId="6D0458CB" w:rsidR="00635EF0" w:rsidRPr="00EB3232" w:rsidRDefault="00635EF0" w:rsidP="00EB3232">
            <w:pPr>
              <w:numPr>
                <w:ilvl w:val="0"/>
                <w:numId w:val="31"/>
              </w:numPr>
              <w:spacing w:after="240" w:line="276" w:lineRule="auto"/>
              <w:rPr>
                <w:rFonts w:ascii="Arial" w:hAnsi="Arial" w:cs="Arial"/>
              </w:rPr>
            </w:pPr>
            <w:r w:rsidRPr="00EB3232">
              <w:rPr>
                <w:rFonts w:ascii="Arial" w:hAnsi="Arial" w:cs="Arial"/>
              </w:rPr>
              <w:t>Are enrolled in specific MassHealth programs;</w:t>
            </w:r>
          </w:p>
          <w:p w14:paraId="17E61E59" w14:textId="77777777" w:rsidR="00635EF0" w:rsidRPr="00EB3232" w:rsidRDefault="00635EF0" w:rsidP="00EB3232">
            <w:pPr>
              <w:pStyle w:val="ListParagraph"/>
              <w:numPr>
                <w:ilvl w:val="0"/>
                <w:numId w:val="0"/>
              </w:numPr>
              <w:spacing w:after="240" w:line="276" w:lineRule="auto"/>
              <w:ind w:left="2520"/>
              <w:rPr>
                <w:rFonts w:ascii="Arial" w:hAnsi="Arial" w:cs="Arial"/>
              </w:rPr>
            </w:pPr>
          </w:p>
          <w:p w14:paraId="76E9C65F" w14:textId="18E509D3" w:rsidR="00635EF0" w:rsidRPr="00EB3232" w:rsidRDefault="0005063A" w:rsidP="00EB3232">
            <w:pPr>
              <w:numPr>
                <w:ilvl w:val="0"/>
                <w:numId w:val="31"/>
              </w:numPr>
              <w:spacing w:after="240" w:line="276" w:lineRule="auto"/>
              <w:rPr>
                <w:rFonts w:ascii="Arial" w:hAnsi="Arial" w:cs="Arial"/>
              </w:rPr>
            </w:pPr>
            <w:r w:rsidRPr="00EB3232">
              <w:rPr>
                <w:rFonts w:ascii="Arial" w:hAnsi="Arial" w:cs="Arial"/>
              </w:rPr>
              <w:t>A</w:t>
            </w:r>
            <w:r w:rsidR="00650EDD" w:rsidRPr="00EB3232">
              <w:rPr>
                <w:rFonts w:ascii="Arial" w:hAnsi="Arial" w:cs="Arial"/>
              </w:rPr>
              <w:t>re the parents or guardians of children who are MassHealth members</w:t>
            </w:r>
            <w:r w:rsidR="00635EF0" w:rsidRPr="00EB3232">
              <w:rPr>
                <w:rFonts w:ascii="Arial" w:hAnsi="Arial" w:cs="Arial"/>
              </w:rPr>
              <w:t>?</w:t>
            </w:r>
          </w:p>
          <w:p w14:paraId="34E1A689" w14:textId="77777777" w:rsidR="00EB45F9" w:rsidRPr="00EB3232" w:rsidRDefault="00EB45F9" w:rsidP="00EB3232">
            <w:pPr>
              <w:pStyle w:val="ListParagraph"/>
              <w:numPr>
                <w:ilvl w:val="0"/>
                <w:numId w:val="0"/>
              </w:numPr>
              <w:spacing w:after="240" w:line="276" w:lineRule="auto"/>
              <w:ind w:left="1800"/>
              <w:rPr>
                <w:rFonts w:ascii="Arial" w:hAnsi="Arial" w:cs="Arial"/>
              </w:rPr>
            </w:pPr>
          </w:p>
          <w:p w14:paraId="1AC268A3" w14:textId="0A8BEBCC" w:rsidR="00635EF0" w:rsidRPr="00EB3232" w:rsidRDefault="00635EF0" w:rsidP="00EB3232">
            <w:pPr>
              <w:pStyle w:val="ListParagraph"/>
              <w:numPr>
                <w:ilvl w:val="1"/>
                <w:numId w:val="17"/>
              </w:numPr>
              <w:spacing w:after="240" w:line="276" w:lineRule="auto"/>
              <w:rPr>
                <w:rFonts w:ascii="Arial" w:hAnsi="Arial" w:cs="Arial"/>
              </w:rPr>
            </w:pPr>
            <w:r w:rsidRPr="00EB3232">
              <w:rPr>
                <w:rFonts w:ascii="Arial" w:hAnsi="Arial" w:cs="Arial"/>
              </w:rPr>
              <w:t xml:space="preserve">How if at all, should individuals’ previous or current experience participating in other MassHealth stakeholder groups or forums be considered?  </w:t>
            </w:r>
          </w:p>
          <w:p w14:paraId="2B5F5ADF" w14:textId="77777777" w:rsidR="00635EF0" w:rsidRPr="00EB3232" w:rsidRDefault="00635EF0" w:rsidP="00EB3232">
            <w:pPr>
              <w:pStyle w:val="ListParagraph"/>
              <w:numPr>
                <w:ilvl w:val="0"/>
                <w:numId w:val="0"/>
              </w:numPr>
              <w:spacing w:after="240" w:line="276" w:lineRule="auto"/>
              <w:ind w:left="1080"/>
              <w:rPr>
                <w:rFonts w:ascii="Arial" w:hAnsi="Arial" w:cs="Arial"/>
              </w:rPr>
            </w:pPr>
          </w:p>
          <w:p w14:paraId="2F34FEF2" w14:textId="77777777" w:rsidR="00635EF0" w:rsidRPr="00EB3232" w:rsidRDefault="00635EF0" w:rsidP="00EB3232">
            <w:pPr>
              <w:pStyle w:val="ListParagraph"/>
              <w:numPr>
                <w:ilvl w:val="1"/>
                <w:numId w:val="17"/>
              </w:numPr>
              <w:spacing w:after="240" w:line="276" w:lineRule="auto"/>
              <w:rPr>
                <w:rFonts w:ascii="Arial" w:hAnsi="Arial" w:cs="Arial"/>
              </w:rPr>
            </w:pPr>
            <w:r w:rsidRPr="00EB3232">
              <w:rPr>
                <w:rFonts w:ascii="Arial" w:hAnsi="Arial" w:cs="Arial"/>
              </w:rPr>
              <w:t>Other?</w:t>
            </w:r>
          </w:p>
          <w:p w14:paraId="6BB3DA07" w14:textId="77777777" w:rsidR="00635EF0" w:rsidRPr="00EB3232" w:rsidRDefault="00635EF0" w:rsidP="00EB3232">
            <w:pPr>
              <w:spacing w:after="240" w:line="276" w:lineRule="auto"/>
              <w:rPr>
                <w:rFonts w:ascii="Arial" w:hAnsi="Arial" w:cs="Arial"/>
              </w:rPr>
            </w:pPr>
          </w:p>
          <w:p w14:paraId="4A2F7BD4" w14:textId="77777777" w:rsidR="00650EDD" w:rsidRPr="00EB3232" w:rsidRDefault="00650EDD" w:rsidP="00EB3232">
            <w:pPr>
              <w:spacing w:after="240" w:line="276" w:lineRule="auto"/>
              <w:rPr>
                <w:rFonts w:ascii="Arial" w:hAnsi="Arial" w:cs="Arial"/>
              </w:rPr>
            </w:pPr>
          </w:p>
        </w:tc>
      </w:tr>
      <w:tr w:rsidR="00650EDD" w:rsidRPr="00EB3232" w14:paraId="68865C49" w14:textId="77777777" w:rsidTr="00CC4B98">
        <w:trPr>
          <w:cantSplit/>
        </w:trPr>
        <w:tc>
          <w:tcPr>
            <w:tcW w:w="9350" w:type="dxa"/>
          </w:tcPr>
          <w:p w14:paraId="34882102" w14:textId="3003A3A7" w:rsidR="00650EDD" w:rsidRPr="00EB3232" w:rsidRDefault="00650EDD" w:rsidP="00EB3232">
            <w:pPr>
              <w:numPr>
                <w:ilvl w:val="0"/>
                <w:numId w:val="40"/>
              </w:numPr>
              <w:spacing w:after="240" w:line="276" w:lineRule="auto"/>
              <w:rPr>
                <w:rFonts w:ascii="Arial" w:hAnsi="Arial" w:cs="Arial"/>
              </w:rPr>
            </w:pPr>
            <w:r w:rsidRPr="00EB3232">
              <w:rPr>
                <w:rFonts w:ascii="Arial" w:hAnsi="Arial" w:cs="Arial"/>
              </w:rPr>
              <w:lastRenderedPageBreak/>
              <w:t xml:space="preserve">What would be the best ways to reach </w:t>
            </w:r>
            <w:r w:rsidR="002969AF" w:rsidRPr="00EB3232">
              <w:rPr>
                <w:rFonts w:ascii="Arial" w:hAnsi="Arial" w:cs="Arial"/>
              </w:rPr>
              <w:t xml:space="preserve">out to </w:t>
            </w:r>
            <w:r w:rsidRPr="00EB3232">
              <w:rPr>
                <w:rFonts w:ascii="Arial" w:hAnsi="Arial" w:cs="Arial"/>
              </w:rPr>
              <w:t>members to encourage them to join a committee?</w:t>
            </w:r>
          </w:p>
          <w:p w14:paraId="65671A46" w14:textId="77777777" w:rsidR="00650EDD" w:rsidRPr="00EB3232" w:rsidRDefault="00650EDD" w:rsidP="00EB3232">
            <w:pPr>
              <w:spacing w:after="240" w:line="276" w:lineRule="auto"/>
              <w:ind w:left="1080"/>
              <w:rPr>
                <w:rFonts w:ascii="Arial" w:hAnsi="Arial" w:cs="Arial"/>
              </w:rPr>
            </w:pPr>
          </w:p>
          <w:p w14:paraId="3F67D362" w14:textId="77777777" w:rsidR="00650EDD" w:rsidRPr="00EB3232" w:rsidRDefault="00650EDD" w:rsidP="00EB3232">
            <w:pPr>
              <w:spacing w:after="240" w:line="276" w:lineRule="auto"/>
              <w:ind w:left="1080"/>
              <w:rPr>
                <w:rFonts w:ascii="Arial" w:hAnsi="Arial" w:cs="Arial"/>
              </w:rPr>
            </w:pPr>
          </w:p>
          <w:p w14:paraId="0D253C48" w14:textId="77777777" w:rsidR="00650EDD" w:rsidRPr="00EB3232" w:rsidRDefault="00650EDD" w:rsidP="00EB3232">
            <w:pPr>
              <w:spacing w:after="240" w:line="276" w:lineRule="auto"/>
              <w:ind w:left="1080"/>
              <w:rPr>
                <w:rFonts w:ascii="Arial" w:hAnsi="Arial" w:cs="Arial"/>
              </w:rPr>
            </w:pPr>
          </w:p>
        </w:tc>
      </w:tr>
      <w:tr w:rsidR="00650EDD" w:rsidRPr="00EB3232" w14:paraId="59542BAF" w14:textId="77777777" w:rsidTr="00CC4B98">
        <w:trPr>
          <w:cantSplit/>
        </w:trPr>
        <w:tc>
          <w:tcPr>
            <w:tcW w:w="9350" w:type="dxa"/>
          </w:tcPr>
          <w:p w14:paraId="058F5D53" w14:textId="65A18F52" w:rsidR="00650EDD" w:rsidRPr="00EB3232" w:rsidRDefault="00635EF0" w:rsidP="00EB3232">
            <w:pPr>
              <w:numPr>
                <w:ilvl w:val="0"/>
                <w:numId w:val="40"/>
              </w:numPr>
              <w:spacing w:after="240" w:line="276" w:lineRule="auto"/>
              <w:rPr>
                <w:rFonts w:ascii="Arial" w:hAnsi="Arial" w:cs="Arial"/>
              </w:rPr>
            </w:pPr>
            <w:r w:rsidRPr="00EB3232">
              <w:rPr>
                <w:rFonts w:ascii="Arial" w:hAnsi="Arial" w:cs="Arial"/>
              </w:rPr>
              <w:t xml:space="preserve">Are there any other related issues to </w:t>
            </w:r>
            <w:r w:rsidR="00650EDD" w:rsidRPr="00EB3232">
              <w:rPr>
                <w:rFonts w:ascii="Arial" w:hAnsi="Arial" w:cs="Arial"/>
              </w:rPr>
              <w:t xml:space="preserve">consider? </w:t>
            </w:r>
          </w:p>
          <w:p w14:paraId="67FBF5D8" w14:textId="77777777" w:rsidR="00650EDD" w:rsidRPr="00EB3232" w:rsidRDefault="00650EDD" w:rsidP="00EB3232">
            <w:pPr>
              <w:spacing w:after="240" w:line="276" w:lineRule="auto"/>
              <w:ind w:left="1080"/>
              <w:rPr>
                <w:rFonts w:ascii="Arial" w:hAnsi="Arial" w:cs="Arial"/>
              </w:rPr>
            </w:pPr>
          </w:p>
          <w:p w14:paraId="48133E41" w14:textId="77777777" w:rsidR="00650EDD" w:rsidRPr="00EB3232" w:rsidRDefault="00650EDD" w:rsidP="00EB3232">
            <w:pPr>
              <w:spacing w:after="240" w:line="276" w:lineRule="auto"/>
              <w:ind w:left="1080"/>
              <w:rPr>
                <w:rFonts w:ascii="Arial" w:hAnsi="Arial" w:cs="Arial"/>
              </w:rPr>
            </w:pPr>
          </w:p>
          <w:p w14:paraId="254814D6" w14:textId="77777777" w:rsidR="00650EDD" w:rsidRPr="00EB3232" w:rsidRDefault="00650EDD" w:rsidP="00EB3232">
            <w:pPr>
              <w:spacing w:after="240" w:line="276" w:lineRule="auto"/>
              <w:ind w:left="1080"/>
              <w:rPr>
                <w:rFonts w:ascii="Arial" w:hAnsi="Arial" w:cs="Arial"/>
              </w:rPr>
            </w:pPr>
          </w:p>
        </w:tc>
      </w:tr>
      <w:tr w:rsidR="00650EDD" w:rsidRPr="00EB3232" w14:paraId="22EC678D" w14:textId="77777777" w:rsidTr="00CC4B98">
        <w:trPr>
          <w:cantSplit/>
        </w:trPr>
        <w:tc>
          <w:tcPr>
            <w:tcW w:w="9350" w:type="dxa"/>
          </w:tcPr>
          <w:p w14:paraId="0D1CBF87" w14:textId="77777777" w:rsidR="00650EDD" w:rsidRPr="00EB3232" w:rsidRDefault="00650EDD" w:rsidP="00EB3232">
            <w:pPr>
              <w:spacing w:after="240" w:line="276" w:lineRule="auto"/>
              <w:rPr>
                <w:rFonts w:ascii="Arial" w:hAnsi="Arial" w:cs="Arial"/>
                <w:b/>
                <w:bCs/>
                <w:u w:val="single"/>
              </w:rPr>
            </w:pPr>
          </w:p>
        </w:tc>
      </w:tr>
      <w:tr w:rsidR="00650EDD" w:rsidRPr="00EB3232" w14:paraId="49A85B28" w14:textId="77777777" w:rsidTr="00CC4B98">
        <w:trPr>
          <w:cantSplit/>
        </w:trPr>
        <w:tc>
          <w:tcPr>
            <w:tcW w:w="9350" w:type="dxa"/>
          </w:tcPr>
          <w:p w14:paraId="624D46F7" w14:textId="77777777" w:rsidR="00650EDD" w:rsidRPr="00EB3232" w:rsidRDefault="00650EDD" w:rsidP="00EB3232">
            <w:pPr>
              <w:spacing w:after="240" w:line="276" w:lineRule="auto"/>
              <w:rPr>
                <w:rFonts w:ascii="Arial" w:hAnsi="Arial" w:cs="Arial"/>
                <w:caps/>
              </w:rPr>
            </w:pPr>
            <w:r w:rsidRPr="00EB3232">
              <w:rPr>
                <w:rFonts w:ascii="Arial" w:hAnsi="Arial" w:cs="Arial"/>
                <w:b/>
                <w:bCs/>
                <w:caps/>
              </w:rPr>
              <w:t>Section 3. Questions About Potential Focus Groups and/or Member Experience Surveys</w:t>
            </w:r>
          </w:p>
        </w:tc>
      </w:tr>
      <w:tr w:rsidR="00650EDD" w:rsidRPr="00EB3232" w14:paraId="67FB7FB5" w14:textId="77777777" w:rsidTr="00CC4B98">
        <w:trPr>
          <w:cantSplit/>
        </w:trPr>
        <w:tc>
          <w:tcPr>
            <w:tcW w:w="9350" w:type="dxa"/>
          </w:tcPr>
          <w:p w14:paraId="5ABDD6CF" w14:textId="7399DC80" w:rsidR="00650EDD" w:rsidRPr="00EB3232" w:rsidRDefault="00650EDD" w:rsidP="00EB3232">
            <w:pPr>
              <w:numPr>
                <w:ilvl w:val="0"/>
                <w:numId w:val="38"/>
              </w:numPr>
              <w:spacing w:after="240" w:line="276" w:lineRule="auto"/>
              <w:rPr>
                <w:rFonts w:ascii="Arial" w:hAnsi="Arial" w:cs="Arial"/>
                <w:b/>
                <w:bCs/>
              </w:rPr>
            </w:pPr>
            <w:r w:rsidRPr="00EB3232">
              <w:rPr>
                <w:rFonts w:ascii="Arial" w:hAnsi="Arial" w:cs="Arial"/>
              </w:rPr>
              <w:t>Should MassHealth</w:t>
            </w:r>
            <w:r w:rsidR="00635EF0" w:rsidRPr="00EB3232">
              <w:rPr>
                <w:rFonts w:ascii="Arial" w:hAnsi="Arial" w:cs="Arial"/>
              </w:rPr>
              <w:t>, and/or an organization contracted by MassHealth,</w:t>
            </w:r>
            <w:r w:rsidRPr="00EB3232">
              <w:rPr>
                <w:rFonts w:ascii="Arial" w:hAnsi="Arial" w:cs="Arial"/>
              </w:rPr>
              <w:t xml:space="preserve"> do focus groups and/or member surveys to better understand member experience</w:t>
            </w:r>
            <w:r w:rsidR="00635EF0" w:rsidRPr="00EB3232">
              <w:rPr>
                <w:rFonts w:ascii="Arial" w:hAnsi="Arial" w:cs="Arial"/>
              </w:rPr>
              <w:t>?</w:t>
            </w:r>
          </w:p>
          <w:p w14:paraId="3FE6B5C4" w14:textId="77777777" w:rsidR="00650EDD" w:rsidRPr="00EB3232" w:rsidRDefault="00650EDD" w:rsidP="00EB3232">
            <w:pPr>
              <w:spacing w:after="240" w:line="276" w:lineRule="auto"/>
              <w:ind w:left="720"/>
              <w:rPr>
                <w:rFonts w:ascii="Arial" w:hAnsi="Arial" w:cs="Arial"/>
                <w:b/>
                <w:bCs/>
              </w:rPr>
            </w:pPr>
          </w:p>
          <w:p w14:paraId="10D7EFA1" w14:textId="77777777" w:rsidR="00650EDD" w:rsidRPr="00EB3232" w:rsidRDefault="00650EDD" w:rsidP="00EB3232">
            <w:pPr>
              <w:spacing w:after="240" w:line="276" w:lineRule="auto"/>
              <w:ind w:left="720"/>
              <w:rPr>
                <w:rFonts w:ascii="Arial" w:hAnsi="Arial" w:cs="Arial"/>
                <w:b/>
                <w:bCs/>
              </w:rPr>
            </w:pPr>
          </w:p>
          <w:p w14:paraId="4710BBA5" w14:textId="77777777" w:rsidR="00650EDD" w:rsidRPr="00EB3232" w:rsidRDefault="00650EDD" w:rsidP="00EB3232">
            <w:pPr>
              <w:spacing w:after="240" w:line="276" w:lineRule="auto"/>
              <w:ind w:left="720"/>
              <w:rPr>
                <w:rFonts w:ascii="Arial" w:hAnsi="Arial" w:cs="Arial"/>
                <w:b/>
                <w:bCs/>
              </w:rPr>
            </w:pPr>
          </w:p>
        </w:tc>
      </w:tr>
      <w:tr w:rsidR="00650EDD" w:rsidRPr="00EB3232" w14:paraId="68D110F1" w14:textId="77777777" w:rsidTr="00CC4B98">
        <w:trPr>
          <w:cantSplit/>
        </w:trPr>
        <w:tc>
          <w:tcPr>
            <w:tcW w:w="9350" w:type="dxa"/>
          </w:tcPr>
          <w:p w14:paraId="365F29A2" w14:textId="16A9FB69" w:rsidR="00650EDD" w:rsidRPr="00EB3232" w:rsidRDefault="00650EDD" w:rsidP="00EB3232">
            <w:pPr>
              <w:numPr>
                <w:ilvl w:val="0"/>
                <w:numId w:val="38"/>
              </w:numPr>
              <w:spacing w:after="240" w:line="276" w:lineRule="auto"/>
              <w:rPr>
                <w:rFonts w:ascii="Arial" w:hAnsi="Arial" w:cs="Arial"/>
                <w:b/>
                <w:bCs/>
              </w:rPr>
            </w:pPr>
            <w:r w:rsidRPr="00EB3232">
              <w:rPr>
                <w:rFonts w:ascii="Arial" w:hAnsi="Arial" w:cs="Arial"/>
              </w:rPr>
              <w:t>Which is better for engaging members</w:t>
            </w:r>
            <w:r w:rsidR="002969AF" w:rsidRPr="00EB3232">
              <w:rPr>
                <w:rFonts w:ascii="Arial" w:hAnsi="Arial" w:cs="Arial"/>
              </w:rPr>
              <w:t>:</w:t>
            </w:r>
            <w:r w:rsidRPr="00EB3232">
              <w:rPr>
                <w:rFonts w:ascii="Arial" w:hAnsi="Arial" w:cs="Arial"/>
              </w:rPr>
              <w:t xml:space="preserve"> in person focus groups, virtual focus groups, or surveys? </w:t>
            </w:r>
            <w:r w:rsidR="002969AF" w:rsidRPr="00EB3232">
              <w:rPr>
                <w:rFonts w:ascii="Arial" w:hAnsi="Arial" w:cs="Arial"/>
              </w:rPr>
              <w:t xml:space="preserve"> </w:t>
            </w:r>
            <w:r w:rsidRPr="00EB3232">
              <w:rPr>
                <w:rFonts w:ascii="Arial" w:hAnsi="Arial" w:cs="Arial"/>
              </w:rPr>
              <w:t>Why?</w:t>
            </w:r>
          </w:p>
          <w:p w14:paraId="7BCCEE62" w14:textId="77777777" w:rsidR="00650EDD" w:rsidRPr="00EB3232" w:rsidRDefault="00650EDD" w:rsidP="00EB3232">
            <w:pPr>
              <w:spacing w:after="240" w:line="276" w:lineRule="auto"/>
              <w:ind w:left="720"/>
              <w:rPr>
                <w:rFonts w:ascii="Arial" w:hAnsi="Arial" w:cs="Arial"/>
                <w:b/>
                <w:bCs/>
              </w:rPr>
            </w:pPr>
          </w:p>
          <w:p w14:paraId="7FE23130" w14:textId="77777777" w:rsidR="00650EDD" w:rsidRPr="00EB3232" w:rsidRDefault="00650EDD" w:rsidP="00EB3232">
            <w:pPr>
              <w:spacing w:after="240" w:line="276" w:lineRule="auto"/>
              <w:ind w:left="720"/>
              <w:rPr>
                <w:rFonts w:ascii="Arial" w:hAnsi="Arial" w:cs="Arial"/>
                <w:b/>
                <w:bCs/>
              </w:rPr>
            </w:pPr>
          </w:p>
          <w:p w14:paraId="23860DED" w14:textId="77777777" w:rsidR="00650EDD" w:rsidRPr="00EB3232" w:rsidRDefault="00650EDD" w:rsidP="00EB3232">
            <w:pPr>
              <w:spacing w:after="240" w:line="276" w:lineRule="auto"/>
              <w:ind w:left="720"/>
              <w:rPr>
                <w:rFonts w:ascii="Arial" w:hAnsi="Arial" w:cs="Arial"/>
                <w:b/>
                <w:bCs/>
              </w:rPr>
            </w:pPr>
          </w:p>
        </w:tc>
      </w:tr>
      <w:tr w:rsidR="00635EF0" w:rsidRPr="00EB3232" w14:paraId="64A568E9" w14:textId="77777777" w:rsidTr="00CC4B98">
        <w:trPr>
          <w:cantSplit/>
        </w:trPr>
        <w:tc>
          <w:tcPr>
            <w:tcW w:w="9350" w:type="dxa"/>
          </w:tcPr>
          <w:p w14:paraId="6D1FC8A5" w14:textId="77777777" w:rsidR="00635EF0" w:rsidRPr="00EB3232" w:rsidRDefault="00635EF0" w:rsidP="00EB3232">
            <w:pPr>
              <w:numPr>
                <w:ilvl w:val="0"/>
                <w:numId w:val="38"/>
              </w:numPr>
              <w:spacing w:after="240" w:line="276" w:lineRule="auto"/>
              <w:rPr>
                <w:rFonts w:ascii="Arial" w:hAnsi="Arial" w:cs="Arial"/>
              </w:rPr>
            </w:pPr>
            <w:r w:rsidRPr="00EB3232">
              <w:rPr>
                <w:rFonts w:ascii="Arial" w:hAnsi="Arial" w:cs="Arial"/>
              </w:rPr>
              <w:lastRenderedPageBreak/>
              <w:t>Should these focus groups or surveys be run by MassHealth directly, or by an outside organization (e.g., community organization) contracted by MassHealth? Why?</w:t>
            </w:r>
          </w:p>
          <w:p w14:paraId="5E9245CE" w14:textId="77777777" w:rsidR="00635EF0" w:rsidRPr="00EB3232" w:rsidRDefault="00635EF0" w:rsidP="00EB3232">
            <w:pPr>
              <w:spacing w:after="240" w:line="276" w:lineRule="auto"/>
              <w:ind w:left="720"/>
              <w:rPr>
                <w:rFonts w:ascii="Arial" w:hAnsi="Arial" w:cs="Arial"/>
              </w:rPr>
            </w:pPr>
          </w:p>
          <w:p w14:paraId="2FD9E6C1" w14:textId="77777777" w:rsidR="00EB45F9" w:rsidRPr="00EB3232" w:rsidRDefault="00EB45F9" w:rsidP="00EB3232">
            <w:pPr>
              <w:spacing w:after="240" w:line="276" w:lineRule="auto"/>
              <w:ind w:left="720"/>
              <w:rPr>
                <w:rFonts w:ascii="Arial" w:hAnsi="Arial" w:cs="Arial"/>
              </w:rPr>
            </w:pPr>
          </w:p>
          <w:p w14:paraId="67F60833" w14:textId="2C8CC7CE" w:rsidR="00EB45F9" w:rsidRPr="00EB3232" w:rsidRDefault="00EB45F9" w:rsidP="00EB3232">
            <w:pPr>
              <w:spacing w:after="240" w:line="276" w:lineRule="auto"/>
              <w:ind w:left="720"/>
              <w:rPr>
                <w:rFonts w:ascii="Arial" w:hAnsi="Arial" w:cs="Arial"/>
              </w:rPr>
            </w:pPr>
          </w:p>
        </w:tc>
      </w:tr>
      <w:tr w:rsidR="00650EDD" w:rsidRPr="00EB3232" w14:paraId="41A292A7" w14:textId="77777777" w:rsidTr="00CC4B98">
        <w:trPr>
          <w:cantSplit/>
        </w:trPr>
        <w:tc>
          <w:tcPr>
            <w:tcW w:w="9350" w:type="dxa"/>
          </w:tcPr>
          <w:p w14:paraId="7F153953" w14:textId="77777777" w:rsidR="00650EDD" w:rsidRPr="00EB3232" w:rsidRDefault="00650EDD" w:rsidP="00EB3232">
            <w:pPr>
              <w:numPr>
                <w:ilvl w:val="0"/>
                <w:numId w:val="38"/>
              </w:numPr>
              <w:spacing w:after="240" w:line="276" w:lineRule="auto"/>
              <w:rPr>
                <w:rFonts w:ascii="Arial" w:hAnsi="Arial" w:cs="Arial"/>
                <w:b/>
                <w:bCs/>
              </w:rPr>
            </w:pPr>
            <w:r w:rsidRPr="00EB3232">
              <w:rPr>
                <w:rFonts w:ascii="Arial" w:hAnsi="Arial" w:cs="Arial"/>
              </w:rPr>
              <w:t>What kinds of topics or questions should be asked?</w:t>
            </w:r>
          </w:p>
          <w:p w14:paraId="6C45153E" w14:textId="77777777" w:rsidR="00650EDD" w:rsidRPr="00EB3232" w:rsidRDefault="00650EDD" w:rsidP="00EB3232">
            <w:pPr>
              <w:spacing w:after="240" w:line="276" w:lineRule="auto"/>
              <w:ind w:left="720"/>
              <w:rPr>
                <w:rFonts w:ascii="Arial" w:hAnsi="Arial" w:cs="Arial"/>
                <w:b/>
                <w:bCs/>
              </w:rPr>
            </w:pPr>
          </w:p>
          <w:p w14:paraId="314CE189" w14:textId="77777777" w:rsidR="00650EDD" w:rsidRPr="00EB3232" w:rsidRDefault="00650EDD" w:rsidP="00EB3232">
            <w:pPr>
              <w:spacing w:after="240" w:line="276" w:lineRule="auto"/>
              <w:ind w:left="720"/>
              <w:rPr>
                <w:rFonts w:ascii="Arial" w:hAnsi="Arial" w:cs="Arial"/>
                <w:b/>
                <w:bCs/>
              </w:rPr>
            </w:pPr>
          </w:p>
          <w:p w14:paraId="6D7521E7" w14:textId="77777777" w:rsidR="00650EDD" w:rsidRPr="00EB3232" w:rsidRDefault="00650EDD" w:rsidP="00EB3232">
            <w:pPr>
              <w:spacing w:after="240" w:line="276" w:lineRule="auto"/>
              <w:ind w:left="720"/>
              <w:rPr>
                <w:rFonts w:ascii="Arial" w:hAnsi="Arial" w:cs="Arial"/>
                <w:b/>
                <w:bCs/>
              </w:rPr>
            </w:pPr>
          </w:p>
        </w:tc>
      </w:tr>
      <w:tr w:rsidR="00650EDD" w:rsidRPr="00EB3232" w14:paraId="15183D50" w14:textId="77777777" w:rsidTr="00CC4B98">
        <w:trPr>
          <w:cantSplit/>
        </w:trPr>
        <w:tc>
          <w:tcPr>
            <w:tcW w:w="9350" w:type="dxa"/>
          </w:tcPr>
          <w:p w14:paraId="14E0F4B3" w14:textId="77777777" w:rsidR="00650EDD" w:rsidRPr="00EB3232" w:rsidRDefault="00650EDD" w:rsidP="00EB3232">
            <w:pPr>
              <w:spacing w:after="240" w:line="276" w:lineRule="auto"/>
              <w:rPr>
                <w:rFonts w:ascii="Arial" w:hAnsi="Arial" w:cs="Arial"/>
                <w:b/>
                <w:bCs/>
              </w:rPr>
            </w:pPr>
          </w:p>
        </w:tc>
      </w:tr>
      <w:tr w:rsidR="00650EDD" w:rsidRPr="00EB3232" w14:paraId="1777FBB8" w14:textId="77777777" w:rsidTr="00CC4B98">
        <w:trPr>
          <w:cantSplit/>
        </w:trPr>
        <w:tc>
          <w:tcPr>
            <w:tcW w:w="9350" w:type="dxa"/>
          </w:tcPr>
          <w:p w14:paraId="5DF4E813" w14:textId="77777777" w:rsidR="00650EDD" w:rsidRPr="00EB3232" w:rsidRDefault="00650EDD" w:rsidP="00EB3232">
            <w:pPr>
              <w:spacing w:after="240" w:line="276" w:lineRule="auto"/>
              <w:rPr>
                <w:rFonts w:ascii="Arial" w:hAnsi="Arial" w:cs="Arial"/>
                <w:b/>
                <w:bCs/>
                <w:caps/>
              </w:rPr>
            </w:pPr>
            <w:r w:rsidRPr="00EB3232">
              <w:rPr>
                <w:rFonts w:ascii="Arial" w:hAnsi="Arial" w:cs="Arial"/>
                <w:b/>
                <w:bCs/>
                <w:caps/>
              </w:rPr>
              <w:t>Section 4. Questions About Virtual Member Engagement</w:t>
            </w:r>
          </w:p>
        </w:tc>
      </w:tr>
      <w:tr w:rsidR="00650EDD" w:rsidRPr="00EB3232" w14:paraId="490DC6CB" w14:textId="77777777" w:rsidTr="00CC4B98">
        <w:trPr>
          <w:cantSplit/>
          <w:trHeight w:val="756"/>
        </w:trPr>
        <w:tc>
          <w:tcPr>
            <w:tcW w:w="9350" w:type="dxa"/>
          </w:tcPr>
          <w:p w14:paraId="2D0A12EF" w14:textId="77777777" w:rsidR="00650EDD" w:rsidRPr="00EB3232" w:rsidRDefault="00650EDD" w:rsidP="00EB3232">
            <w:pPr>
              <w:numPr>
                <w:ilvl w:val="0"/>
                <w:numId w:val="37"/>
              </w:numPr>
              <w:spacing w:after="240" w:line="276" w:lineRule="auto"/>
              <w:rPr>
                <w:rFonts w:ascii="Arial" w:hAnsi="Arial" w:cs="Arial"/>
                <w:b/>
                <w:bCs/>
              </w:rPr>
            </w:pPr>
            <w:r w:rsidRPr="00EB3232">
              <w:rPr>
                <w:rFonts w:ascii="Arial" w:hAnsi="Arial" w:cs="Arial"/>
              </w:rPr>
              <w:t xml:space="preserve">Would webinars designed for members on specific program topics be helpful? </w:t>
            </w:r>
          </w:p>
          <w:p w14:paraId="76852453" w14:textId="77777777" w:rsidR="00650EDD" w:rsidRPr="00EB3232" w:rsidRDefault="00650EDD" w:rsidP="00EB3232">
            <w:pPr>
              <w:spacing w:after="240" w:line="276" w:lineRule="auto"/>
              <w:ind w:left="1440"/>
              <w:rPr>
                <w:rFonts w:ascii="Arial" w:hAnsi="Arial" w:cs="Arial"/>
                <w:b/>
                <w:bCs/>
              </w:rPr>
            </w:pPr>
          </w:p>
          <w:p w14:paraId="6CCF8B9F" w14:textId="39F22A92" w:rsidR="00650EDD" w:rsidRPr="00EB3232" w:rsidRDefault="00650EDD" w:rsidP="00EB3232">
            <w:pPr>
              <w:numPr>
                <w:ilvl w:val="1"/>
                <w:numId w:val="37"/>
              </w:numPr>
              <w:spacing w:after="240" w:line="276" w:lineRule="auto"/>
              <w:rPr>
                <w:rFonts w:ascii="Arial" w:hAnsi="Arial" w:cs="Arial"/>
                <w:b/>
                <w:bCs/>
              </w:rPr>
            </w:pPr>
            <w:r w:rsidRPr="00EB3232">
              <w:rPr>
                <w:rFonts w:ascii="Arial" w:hAnsi="Arial" w:cs="Arial"/>
              </w:rPr>
              <w:t>If so, what kinds of topics</w:t>
            </w:r>
            <w:r w:rsidR="002969AF" w:rsidRPr="00EB3232">
              <w:rPr>
                <w:rFonts w:ascii="Arial" w:hAnsi="Arial" w:cs="Arial"/>
              </w:rPr>
              <w:t xml:space="preserve"> would be helpful to </w:t>
            </w:r>
            <w:r w:rsidR="00635EF0" w:rsidRPr="00EB3232">
              <w:rPr>
                <w:rFonts w:ascii="Arial" w:hAnsi="Arial" w:cs="Arial"/>
              </w:rPr>
              <w:t>cover</w:t>
            </w:r>
            <w:r w:rsidRPr="00EB3232">
              <w:rPr>
                <w:rFonts w:ascii="Arial" w:hAnsi="Arial" w:cs="Arial"/>
              </w:rPr>
              <w:t>?</w:t>
            </w:r>
          </w:p>
          <w:p w14:paraId="359F7EE9" w14:textId="77777777" w:rsidR="00650EDD" w:rsidRPr="00EB3232" w:rsidRDefault="00650EDD" w:rsidP="00EB3232">
            <w:pPr>
              <w:spacing w:after="240" w:line="276" w:lineRule="auto"/>
              <w:ind w:left="1440"/>
              <w:rPr>
                <w:rFonts w:ascii="Arial" w:hAnsi="Arial" w:cs="Arial"/>
                <w:b/>
                <w:bCs/>
              </w:rPr>
            </w:pPr>
          </w:p>
          <w:p w14:paraId="6E672D80" w14:textId="77777777" w:rsidR="00EB45F9" w:rsidRPr="00EB3232" w:rsidRDefault="00EB45F9" w:rsidP="00EB3232">
            <w:pPr>
              <w:spacing w:after="240" w:line="276" w:lineRule="auto"/>
              <w:ind w:left="1440"/>
              <w:rPr>
                <w:rFonts w:ascii="Arial" w:hAnsi="Arial" w:cs="Arial"/>
                <w:b/>
                <w:bCs/>
              </w:rPr>
            </w:pPr>
          </w:p>
          <w:p w14:paraId="712C3C2F" w14:textId="42D487B6" w:rsidR="00EB45F9" w:rsidRPr="00EB3232" w:rsidRDefault="00EB45F9" w:rsidP="00EB3232">
            <w:pPr>
              <w:spacing w:after="240" w:line="276" w:lineRule="auto"/>
              <w:ind w:left="1440"/>
              <w:rPr>
                <w:rFonts w:ascii="Arial" w:hAnsi="Arial" w:cs="Arial"/>
                <w:b/>
                <w:bCs/>
              </w:rPr>
            </w:pPr>
          </w:p>
        </w:tc>
      </w:tr>
      <w:tr w:rsidR="00650EDD" w:rsidRPr="00EB3232" w14:paraId="5145BDB0" w14:textId="77777777" w:rsidTr="00CC4B98">
        <w:trPr>
          <w:cantSplit/>
        </w:trPr>
        <w:tc>
          <w:tcPr>
            <w:tcW w:w="9350" w:type="dxa"/>
          </w:tcPr>
          <w:p w14:paraId="30902CFE" w14:textId="77777777" w:rsidR="00650EDD" w:rsidRPr="00EB3232" w:rsidRDefault="00650EDD" w:rsidP="00EB3232">
            <w:pPr>
              <w:numPr>
                <w:ilvl w:val="0"/>
                <w:numId w:val="37"/>
              </w:numPr>
              <w:spacing w:after="240" w:line="276" w:lineRule="auto"/>
              <w:rPr>
                <w:rFonts w:ascii="Arial" w:hAnsi="Arial" w:cs="Arial"/>
                <w:b/>
                <w:bCs/>
              </w:rPr>
            </w:pPr>
            <w:r w:rsidRPr="00EB3232">
              <w:rPr>
                <w:rFonts w:ascii="Arial" w:hAnsi="Arial" w:cs="Arial"/>
              </w:rPr>
              <w:t>Would a webpage that lists all of the current opportunities for member engagement with MassHealth be helpful to members (for example, that included all existing stakeholder groups, upcoming open meetings, etc.)?</w:t>
            </w:r>
          </w:p>
          <w:p w14:paraId="261ADE8C" w14:textId="77777777" w:rsidR="00650EDD" w:rsidRPr="00EB3232" w:rsidRDefault="00650EDD" w:rsidP="00EB3232">
            <w:pPr>
              <w:spacing w:after="240" w:line="276" w:lineRule="auto"/>
              <w:rPr>
                <w:rFonts w:ascii="Arial" w:hAnsi="Arial" w:cs="Arial"/>
                <w:b/>
                <w:bCs/>
              </w:rPr>
            </w:pPr>
          </w:p>
          <w:p w14:paraId="6FD86544" w14:textId="77777777" w:rsidR="00650EDD" w:rsidRPr="00EB3232" w:rsidRDefault="00650EDD" w:rsidP="00EB3232">
            <w:pPr>
              <w:spacing w:after="240" w:line="276" w:lineRule="auto"/>
              <w:rPr>
                <w:rFonts w:ascii="Arial" w:hAnsi="Arial" w:cs="Arial"/>
                <w:b/>
                <w:bCs/>
              </w:rPr>
            </w:pPr>
          </w:p>
          <w:p w14:paraId="5BB1DBAF" w14:textId="77777777" w:rsidR="00650EDD" w:rsidRPr="00EB3232" w:rsidRDefault="00650EDD" w:rsidP="00EB3232">
            <w:pPr>
              <w:spacing w:after="240" w:line="276" w:lineRule="auto"/>
              <w:rPr>
                <w:rFonts w:ascii="Arial" w:hAnsi="Arial" w:cs="Arial"/>
                <w:b/>
                <w:bCs/>
              </w:rPr>
            </w:pPr>
          </w:p>
        </w:tc>
      </w:tr>
      <w:tr w:rsidR="00635EF0" w:rsidRPr="00EB3232" w14:paraId="04A28BBB" w14:textId="77777777" w:rsidTr="00CC4B98">
        <w:trPr>
          <w:cantSplit/>
        </w:trPr>
        <w:tc>
          <w:tcPr>
            <w:tcW w:w="9350" w:type="dxa"/>
          </w:tcPr>
          <w:p w14:paraId="01E633A1" w14:textId="04525738" w:rsidR="00635EF0" w:rsidRPr="00EB3232" w:rsidRDefault="00635EF0" w:rsidP="00EB3232">
            <w:pPr>
              <w:numPr>
                <w:ilvl w:val="0"/>
                <w:numId w:val="37"/>
              </w:numPr>
              <w:spacing w:after="240" w:line="276" w:lineRule="auto"/>
              <w:rPr>
                <w:rFonts w:ascii="Arial" w:hAnsi="Arial" w:cs="Arial"/>
              </w:rPr>
            </w:pPr>
            <w:r w:rsidRPr="00EB3232">
              <w:rPr>
                <w:rFonts w:ascii="Arial" w:hAnsi="Arial" w:cs="Arial"/>
              </w:rPr>
              <w:lastRenderedPageBreak/>
              <w:t>What other kinds of virtual engagement, such as emails, social media, or other approaches, would be most effective in reaching and engaging members?</w:t>
            </w:r>
          </w:p>
          <w:p w14:paraId="2AB13885" w14:textId="77777777" w:rsidR="00635EF0" w:rsidRPr="00EB3232" w:rsidRDefault="00635EF0" w:rsidP="00EB3232">
            <w:pPr>
              <w:spacing w:after="240" w:line="276" w:lineRule="auto"/>
              <w:ind w:left="720"/>
              <w:rPr>
                <w:rFonts w:ascii="Arial" w:hAnsi="Arial" w:cs="Arial"/>
              </w:rPr>
            </w:pPr>
          </w:p>
          <w:p w14:paraId="77538E43" w14:textId="77777777" w:rsidR="00EB45F9" w:rsidRPr="00EB3232" w:rsidRDefault="00EB45F9" w:rsidP="00EB3232">
            <w:pPr>
              <w:spacing w:after="240" w:line="276" w:lineRule="auto"/>
              <w:ind w:left="720"/>
              <w:rPr>
                <w:rFonts w:ascii="Arial" w:hAnsi="Arial" w:cs="Arial"/>
              </w:rPr>
            </w:pPr>
          </w:p>
          <w:p w14:paraId="39E0EAF5" w14:textId="6BD22147" w:rsidR="00EB45F9" w:rsidRPr="00EB3232" w:rsidRDefault="00EB45F9" w:rsidP="00EB3232">
            <w:pPr>
              <w:spacing w:after="240" w:line="276" w:lineRule="auto"/>
              <w:ind w:left="720"/>
              <w:rPr>
                <w:rFonts w:ascii="Arial" w:hAnsi="Arial" w:cs="Arial"/>
              </w:rPr>
            </w:pPr>
          </w:p>
        </w:tc>
      </w:tr>
      <w:tr w:rsidR="00650EDD" w:rsidRPr="00EB3232" w14:paraId="199DE44E" w14:textId="77777777" w:rsidTr="00CC4B98">
        <w:trPr>
          <w:cantSplit/>
        </w:trPr>
        <w:tc>
          <w:tcPr>
            <w:tcW w:w="9350" w:type="dxa"/>
          </w:tcPr>
          <w:p w14:paraId="7B8ADF1A" w14:textId="77777777" w:rsidR="00650EDD" w:rsidRPr="00EB3232" w:rsidRDefault="00650EDD" w:rsidP="00EB3232">
            <w:pPr>
              <w:spacing w:after="240" w:line="276" w:lineRule="auto"/>
              <w:rPr>
                <w:rFonts w:ascii="Arial" w:hAnsi="Arial" w:cs="Arial"/>
                <w:b/>
                <w:bCs/>
              </w:rPr>
            </w:pPr>
          </w:p>
        </w:tc>
      </w:tr>
      <w:tr w:rsidR="00650EDD" w:rsidRPr="00EB3232" w14:paraId="5D7BA76C" w14:textId="77777777" w:rsidTr="00CC4B98">
        <w:trPr>
          <w:cantSplit/>
        </w:trPr>
        <w:tc>
          <w:tcPr>
            <w:tcW w:w="9350" w:type="dxa"/>
          </w:tcPr>
          <w:p w14:paraId="594C418D" w14:textId="77777777" w:rsidR="00650EDD" w:rsidRPr="00EB3232" w:rsidRDefault="00650EDD" w:rsidP="00EB3232">
            <w:pPr>
              <w:spacing w:after="240" w:line="276" w:lineRule="auto"/>
              <w:rPr>
                <w:rFonts w:ascii="Arial" w:hAnsi="Arial" w:cs="Arial"/>
                <w:b/>
                <w:bCs/>
                <w:caps/>
              </w:rPr>
            </w:pPr>
            <w:r w:rsidRPr="00EB3232">
              <w:rPr>
                <w:rFonts w:ascii="Arial" w:hAnsi="Arial" w:cs="Arial"/>
                <w:b/>
                <w:bCs/>
                <w:caps/>
              </w:rPr>
              <w:t>Section 5. Additional Questions for Consideration</w:t>
            </w:r>
          </w:p>
        </w:tc>
      </w:tr>
      <w:tr w:rsidR="00650EDD" w:rsidRPr="00EB3232" w14:paraId="50CE9FB9" w14:textId="77777777" w:rsidTr="00CC4B98">
        <w:trPr>
          <w:cantSplit/>
        </w:trPr>
        <w:tc>
          <w:tcPr>
            <w:tcW w:w="9350" w:type="dxa"/>
          </w:tcPr>
          <w:p w14:paraId="0EFE219F" w14:textId="77777777" w:rsidR="00650EDD" w:rsidRPr="00EB3232" w:rsidRDefault="00650EDD" w:rsidP="00EB3232">
            <w:pPr>
              <w:numPr>
                <w:ilvl w:val="0"/>
                <w:numId w:val="36"/>
              </w:numPr>
              <w:spacing w:after="240" w:line="276" w:lineRule="auto"/>
              <w:rPr>
                <w:rFonts w:ascii="Arial" w:hAnsi="Arial" w:cs="Arial"/>
              </w:rPr>
            </w:pPr>
            <w:r w:rsidRPr="00EB3232">
              <w:rPr>
                <w:rFonts w:ascii="Arial" w:hAnsi="Arial" w:cs="Arial"/>
              </w:rPr>
              <w:t>Are there other ideas for strengthening member engagement that MassHealth should consider?</w:t>
            </w:r>
          </w:p>
          <w:p w14:paraId="465C92A0" w14:textId="77777777" w:rsidR="00650EDD" w:rsidRPr="00EB3232" w:rsidRDefault="00650EDD" w:rsidP="00EB3232">
            <w:pPr>
              <w:spacing w:after="240" w:line="276" w:lineRule="auto"/>
              <w:rPr>
                <w:rFonts w:ascii="Arial" w:hAnsi="Arial" w:cs="Arial"/>
              </w:rPr>
            </w:pPr>
          </w:p>
          <w:p w14:paraId="6871D100" w14:textId="77777777" w:rsidR="00650EDD" w:rsidRPr="00EB3232" w:rsidRDefault="00650EDD" w:rsidP="00EB3232">
            <w:pPr>
              <w:spacing w:after="240" w:line="276" w:lineRule="auto"/>
              <w:rPr>
                <w:rFonts w:ascii="Arial" w:hAnsi="Arial" w:cs="Arial"/>
              </w:rPr>
            </w:pPr>
          </w:p>
          <w:p w14:paraId="716BD4C6" w14:textId="77777777" w:rsidR="00650EDD" w:rsidRPr="00EB3232" w:rsidRDefault="00650EDD" w:rsidP="00EB3232">
            <w:pPr>
              <w:spacing w:after="240" w:line="276" w:lineRule="auto"/>
              <w:rPr>
                <w:rFonts w:ascii="Arial" w:hAnsi="Arial" w:cs="Arial"/>
              </w:rPr>
            </w:pPr>
          </w:p>
        </w:tc>
      </w:tr>
      <w:tr w:rsidR="00650EDD" w:rsidRPr="00EB3232" w14:paraId="1D475B84" w14:textId="77777777" w:rsidTr="00CC4B98">
        <w:trPr>
          <w:cantSplit/>
        </w:trPr>
        <w:tc>
          <w:tcPr>
            <w:tcW w:w="9350" w:type="dxa"/>
          </w:tcPr>
          <w:p w14:paraId="21D25659" w14:textId="77777777" w:rsidR="00650EDD" w:rsidRPr="00EB3232" w:rsidRDefault="00650EDD" w:rsidP="00EB3232">
            <w:pPr>
              <w:spacing w:after="240" w:line="276" w:lineRule="auto"/>
              <w:ind w:left="720"/>
              <w:rPr>
                <w:rFonts w:ascii="Arial" w:hAnsi="Arial" w:cs="Arial"/>
              </w:rPr>
            </w:pPr>
          </w:p>
        </w:tc>
      </w:tr>
      <w:tr w:rsidR="00650EDD" w:rsidRPr="00EB3232" w14:paraId="5B978AA5" w14:textId="77777777" w:rsidTr="00CC4B98">
        <w:trPr>
          <w:cantSplit/>
        </w:trPr>
        <w:tc>
          <w:tcPr>
            <w:tcW w:w="9350" w:type="dxa"/>
          </w:tcPr>
          <w:p w14:paraId="558E9FDB" w14:textId="77777777" w:rsidR="00650EDD" w:rsidRPr="00EB3232" w:rsidRDefault="00650EDD" w:rsidP="00EB3232">
            <w:pPr>
              <w:spacing w:after="240" w:line="276" w:lineRule="auto"/>
              <w:rPr>
                <w:rFonts w:ascii="Arial" w:eastAsia="Times New Roman" w:hAnsi="Arial" w:cs="Arial"/>
                <w:b/>
                <w:bCs/>
                <w:caps/>
              </w:rPr>
            </w:pPr>
            <w:r w:rsidRPr="00EB3232">
              <w:rPr>
                <w:rFonts w:ascii="Arial" w:eastAsia="Times New Roman" w:hAnsi="Arial" w:cs="Arial"/>
                <w:b/>
                <w:bCs/>
                <w:caps/>
              </w:rPr>
              <w:t xml:space="preserve">Section 6: RFI Respondent Information </w:t>
            </w:r>
          </w:p>
        </w:tc>
      </w:tr>
      <w:tr w:rsidR="00650EDD" w:rsidRPr="00EB3232" w14:paraId="26FDA416" w14:textId="77777777" w:rsidTr="00CC4B98">
        <w:trPr>
          <w:cantSplit/>
        </w:trPr>
        <w:tc>
          <w:tcPr>
            <w:tcW w:w="9350" w:type="dxa"/>
          </w:tcPr>
          <w:p w14:paraId="5FAEBFF8" w14:textId="77777777" w:rsidR="00650EDD" w:rsidRPr="00EB3232" w:rsidRDefault="00650EDD" w:rsidP="00EB3232">
            <w:pPr>
              <w:numPr>
                <w:ilvl w:val="0"/>
                <w:numId w:val="35"/>
              </w:numPr>
              <w:spacing w:after="240" w:line="276" w:lineRule="auto"/>
              <w:contextualSpacing/>
              <w:rPr>
                <w:rFonts w:ascii="Arial" w:eastAsia="Times New Roman" w:hAnsi="Arial" w:cs="Arial"/>
              </w:rPr>
            </w:pPr>
            <w:r w:rsidRPr="00EB3232">
              <w:rPr>
                <w:rFonts w:ascii="Arial" w:eastAsia="Times New Roman" w:hAnsi="Arial" w:cs="Arial"/>
              </w:rPr>
              <w:t>Your name, address, and/or email address.</w:t>
            </w:r>
          </w:p>
          <w:p w14:paraId="4E0779BD" w14:textId="77777777" w:rsidR="00650EDD" w:rsidRPr="00EB3232" w:rsidRDefault="00650EDD" w:rsidP="00EB3232">
            <w:pPr>
              <w:spacing w:after="240" w:line="276" w:lineRule="auto"/>
              <w:ind w:left="720"/>
              <w:rPr>
                <w:rFonts w:ascii="Arial" w:hAnsi="Arial" w:cs="Arial"/>
              </w:rPr>
            </w:pPr>
          </w:p>
          <w:p w14:paraId="2CDAAF5F" w14:textId="77777777" w:rsidR="00650EDD" w:rsidRPr="00EB3232" w:rsidRDefault="00650EDD" w:rsidP="00EB3232">
            <w:pPr>
              <w:spacing w:after="240" w:line="276" w:lineRule="auto"/>
              <w:ind w:left="720"/>
              <w:rPr>
                <w:rFonts w:ascii="Arial" w:hAnsi="Arial" w:cs="Arial"/>
              </w:rPr>
            </w:pPr>
          </w:p>
          <w:p w14:paraId="0FD6300A" w14:textId="5B8588B7" w:rsidR="00EB45F9" w:rsidRPr="00EB3232" w:rsidRDefault="00EB45F9" w:rsidP="00EB3232">
            <w:pPr>
              <w:spacing w:after="240" w:line="276" w:lineRule="auto"/>
              <w:ind w:left="720"/>
              <w:rPr>
                <w:rFonts w:ascii="Arial" w:hAnsi="Arial" w:cs="Arial"/>
              </w:rPr>
            </w:pPr>
          </w:p>
        </w:tc>
      </w:tr>
      <w:tr w:rsidR="00650EDD" w:rsidRPr="00EB3232" w14:paraId="69B76C18" w14:textId="77777777" w:rsidTr="00CC4B98">
        <w:trPr>
          <w:cantSplit/>
        </w:trPr>
        <w:tc>
          <w:tcPr>
            <w:tcW w:w="9350" w:type="dxa"/>
          </w:tcPr>
          <w:p w14:paraId="6B8C9929" w14:textId="77777777" w:rsidR="00650EDD" w:rsidRPr="00EB3232" w:rsidRDefault="00650EDD" w:rsidP="00EB3232">
            <w:pPr>
              <w:numPr>
                <w:ilvl w:val="0"/>
                <w:numId w:val="35"/>
              </w:numPr>
              <w:spacing w:after="240" w:line="276" w:lineRule="auto"/>
              <w:contextualSpacing/>
              <w:rPr>
                <w:rFonts w:ascii="Arial" w:eastAsia="Times New Roman" w:hAnsi="Arial" w:cs="Arial"/>
              </w:rPr>
            </w:pPr>
            <w:r w:rsidRPr="00EB3232">
              <w:rPr>
                <w:rFonts w:ascii="Arial" w:eastAsia="Times New Roman" w:hAnsi="Arial" w:cs="Arial"/>
              </w:rPr>
              <w:t xml:space="preserve">Please indicate whether you are responding on behalf of an organization, and if so, please include the name, address, and website (if applicable) of the organization. </w:t>
            </w:r>
          </w:p>
          <w:p w14:paraId="0BDCAA71" w14:textId="77777777" w:rsidR="00650EDD" w:rsidRPr="00EB3232" w:rsidRDefault="00650EDD" w:rsidP="00EB3232">
            <w:pPr>
              <w:spacing w:after="240" w:line="276" w:lineRule="auto"/>
              <w:ind w:left="2520" w:hanging="360"/>
              <w:rPr>
                <w:rFonts w:ascii="Arial" w:hAnsi="Arial" w:cs="Arial"/>
              </w:rPr>
            </w:pPr>
          </w:p>
          <w:p w14:paraId="3141BFBA" w14:textId="77777777" w:rsidR="00650EDD" w:rsidRPr="00EB3232" w:rsidRDefault="00650EDD" w:rsidP="00EB3232">
            <w:pPr>
              <w:spacing w:after="240" w:line="276" w:lineRule="auto"/>
              <w:ind w:left="2520" w:hanging="360"/>
              <w:rPr>
                <w:rFonts w:ascii="Arial" w:hAnsi="Arial" w:cs="Arial"/>
              </w:rPr>
            </w:pPr>
          </w:p>
          <w:p w14:paraId="2B835DEF" w14:textId="5C868FA6" w:rsidR="00EB45F9" w:rsidRPr="00EB3232" w:rsidRDefault="00EB45F9" w:rsidP="00EB3232">
            <w:pPr>
              <w:spacing w:after="240" w:line="276" w:lineRule="auto"/>
              <w:ind w:left="2520" w:hanging="360"/>
              <w:rPr>
                <w:rFonts w:ascii="Arial" w:hAnsi="Arial" w:cs="Arial"/>
              </w:rPr>
            </w:pPr>
          </w:p>
        </w:tc>
      </w:tr>
      <w:tr w:rsidR="00650EDD" w:rsidRPr="00EB3232" w14:paraId="5B6E2A38" w14:textId="77777777" w:rsidTr="00CC4B98">
        <w:trPr>
          <w:cantSplit/>
        </w:trPr>
        <w:tc>
          <w:tcPr>
            <w:tcW w:w="9350" w:type="dxa"/>
          </w:tcPr>
          <w:p w14:paraId="3CBABF7E" w14:textId="77777777" w:rsidR="00650EDD" w:rsidRPr="00EB3232" w:rsidRDefault="00650EDD" w:rsidP="00EB3232">
            <w:pPr>
              <w:numPr>
                <w:ilvl w:val="0"/>
                <w:numId w:val="35"/>
              </w:numPr>
              <w:spacing w:after="240" w:line="276" w:lineRule="auto"/>
              <w:contextualSpacing/>
              <w:rPr>
                <w:rFonts w:ascii="Arial" w:eastAsia="Times New Roman" w:hAnsi="Arial" w:cs="Arial"/>
              </w:rPr>
            </w:pPr>
            <w:r w:rsidRPr="00EB3232">
              <w:rPr>
                <w:rFonts w:ascii="Arial" w:eastAsia="Times New Roman" w:hAnsi="Arial" w:cs="Arial"/>
              </w:rPr>
              <w:t>Optional: if you feel comfortable, please indicate if you are a MassHealth member.</w:t>
            </w:r>
          </w:p>
          <w:p w14:paraId="63511864" w14:textId="77777777" w:rsidR="00650EDD" w:rsidRPr="00EB3232" w:rsidRDefault="00650EDD" w:rsidP="00EB3232">
            <w:pPr>
              <w:spacing w:after="240" w:line="276" w:lineRule="auto"/>
              <w:contextualSpacing/>
              <w:rPr>
                <w:rFonts w:ascii="Arial" w:eastAsia="Times New Roman" w:hAnsi="Arial" w:cs="Arial"/>
              </w:rPr>
            </w:pPr>
          </w:p>
          <w:p w14:paraId="3B0B64CF" w14:textId="77777777" w:rsidR="00650EDD" w:rsidRPr="00EB3232" w:rsidRDefault="00650EDD" w:rsidP="00EB3232">
            <w:pPr>
              <w:spacing w:after="240" w:line="276" w:lineRule="auto"/>
              <w:contextualSpacing/>
              <w:rPr>
                <w:rFonts w:ascii="Arial" w:eastAsia="Times New Roman" w:hAnsi="Arial" w:cs="Arial"/>
              </w:rPr>
            </w:pPr>
          </w:p>
          <w:p w14:paraId="5E8D306A" w14:textId="77777777" w:rsidR="00EB45F9" w:rsidRPr="00EB3232" w:rsidRDefault="00EB45F9" w:rsidP="00EB3232">
            <w:pPr>
              <w:spacing w:after="240" w:line="276" w:lineRule="auto"/>
              <w:contextualSpacing/>
              <w:rPr>
                <w:rFonts w:ascii="Arial" w:eastAsia="Times New Roman" w:hAnsi="Arial" w:cs="Arial"/>
              </w:rPr>
            </w:pPr>
          </w:p>
          <w:p w14:paraId="3921A971" w14:textId="3F27379C" w:rsidR="00EB45F9" w:rsidRPr="00EB3232" w:rsidRDefault="00EB45F9" w:rsidP="00EB3232">
            <w:pPr>
              <w:spacing w:after="240" w:line="276" w:lineRule="auto"/>
              <w:contextualSpacing/>
              <w:rPr>
                <w:rFonts w:ascii="Arial" w:eastAsia="Times New Roman" w:hAnsi="Arial" w:cs="Arial"/>
              </w:rPr>
            </w:pPr>
          </w:p>
        </w:tc>
      </w:tr>
    </w:tbl>
    <w:p w14:paraId="2C567BD7" w14:textId="77777777" w:rsidR="00650EDD" w:rsidRPr="00EB3232" w:rsidRDefault="00650EDD" w:rsidP="00EB3232">
      <w:pPr>
        <w:spacing w:after="240"/>
        <w:rPr>
          <w:rFonts w:ascii="Arial" w:hAnsi="Arial" w:cs="Arial"/>
        </w:rPr>
      </w:pPr>
    </w:p>
    <w:p w14:paraId="147EE71F" w14:textId="77777777" w:rsidR="00650EDD" w:rsidRPr="00EB3232" w:rsidRDefault="00650EDD" w:rsidP="00EB3232">
      <w:pPr>
        <w:spacing w:after="240"/>
        <w:rPr>
          <w:rFonts w:ascii="Arial" w:hAnsi="Arial" w:cs="Arial"/>
        </w:rPr>
      </w:pPr>
    </w:p>
    <w:p w14:paraId="637548C1" w14:textId="77777777" w:rsidR="00650EDD" w:rsidRPr="00EB3232" w:rsidRDefault="00650EDD" w:rsidP="00EB3232">
      <w:pPr>
        <w:spacing w:after="240"/>
        <w:rPr>
          <w:rFonts w:ascii="Arial" w:eastAsia="Times New Roman" w:hAnsi="Arial" w:cs="Arial"/>
        </w:rPr>
      </w:pPr>
    </w:p>
    <w:p w14:paraId="257512AB" w14:textId="77777777" w:rsidR="00650EDD" w:rsidRPr="00EB3232" w:rsidRDefault="00650EDD" w:rsidP="00EB3232">
      <w:pPr>
        <w:spacing w:after="240"/>
        <w:rPr>
          <w:rFonts w:ascii="Arial" w:eastAsia="Times New Roman" w:hAnsi="Arial" w:cs="Arial"/>
          <w:b/>
          <w:bCs/>
          <w:u w:val="single"/>
        </w:rPr>
      </w:pPr>
    </w:p>
    <w:p w14:paraId="1759FBF2" w14:textId="77777777" w:rsidR="00650EDD" w:rsidRPr="00EB3232" w:rsidRDefault="00650EDD" w:rsidP="00EB3232">
      <w:pPr>
        <w:spacing w:after="240"/>
        <w:rPr>
          <w:rFonts w:ascii="Arial" w:eastAsia="Times New Roman" w:hAnsi="Arial" w:cs="Arial"/>
          <w:b/>
          <w:color w:val="222222"/>
          <w:u w:val="single"/>
        </w:rPr>
      </w:pPr>
    </w:p>
    <w:p w14:paraId="2CCFCF0A" w14:textId="77777777" w:rsidR="00046239" w:rsidRPr="00EB3232" w:rsidRDefault="00046239" w:rsidP="00EB3232">
      <w:pPr>
        <w:spacing w:after="240"/>
        <w:rPr>
          <w:rFonts w:ascii="Arial" w:hAnsi="Arial" w:cs="Arial"/>
          <w:b/>
          <w:bCs/>
          <w:color w:val="FF0000"/>
        </w:rPr>
      </w:pPr>
    </w:p>
    <w:p w14:paraId="2B89960F" w14:textId="5D0B872A" w:rsidR="00E643D7" w:rsidRPr="00EB3232" w:rsidRDefault="00E643D7" w:rsidP="00EB3232">
      <w:pPr>
        <w:spacing w:after="240"/>
        <w:rPr>
          <w:rFonts w:ascii="Arial" w:eastAsia="Times New Roman" w:hAnsi="Arial" w:cs="Arial"/>
          <w:b/>
          <w:color w:val="222222"/>
          <w:u w:val="single"/>
        </w:rPr>
      </w:pPr>
    </w:p>
    <w:sectPr w:rsidR="00E643D7" w:rsidRPr="00EB3232" w:rsidSect="00DE47CF">
      <w:headerReference w:type="default" r:id="rId14"/>
      <w:footerReference w:type="default" r:id="rId15"/>
      <w:pgSz w:w="12240" w:h="15840"/>
      <w:pgMar w:top="1152"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94853" w14:textId="77777777" w:rsidR="00CD6DA8" w:rsidRDefault="00CD6DA8" w:rsidP="006E2D88">
      <w:pPr>
        <w:spacing w:after="0" w:line="240" w:lineRule="auto"/>
      </w:pPr>
      <w:r>
        <w:separator/>
      </w:r>
    </w:p>
  </w:endnote>
  <w:endnote w:type="continuationSeparator" w:id="0">
    <w:p w14:paraId="0E26103E" w14:textId="77777777" w:rsidR="00CD6DA8" w:rsidRDefault="00CD6DA8" w:rsidP="006E2D88">
      <w:pPr>
        <w:spacing w:after="0" w:line="240" w:lineRule="auto"/>
      </w:pPr>
      <w:r>
        <w:continuationSeparator/>
      </w:r>
    </w:p>
  </w:endnote>
  <w:endnote w:type="continuationNotice" w:id="1">
    <w:p w14:paraId="5EE8DFB5" w14:textId="77777777" w:rsidR="00CD6DA8" w:rsidRDefault="00CD6D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2D004" w14:textId="3A70E819" w:rsidR="00DE47CF" w:rsidRPr="00DE47CF" w:rsidRDefault="00CD6DA8" w:rsidP="00DE47CF">
    <w:pPr>
      <w:pStyle w:val="Footer"/>
    </w:pPr>
    <w:sdt>
      <w:sdtPr>
        <w:id w:val="1779210081"/>
        <w:docPartObj>
          <w:docPartGallery w:val="Page Numbers (Bottom of Page)"/>
          <w:docPartUnique/>
        </w:docPartObj>
      </w:sdtPr>
      <w:sdtEndPr/>
      <w:sdtContent>
        <w:sdt>
          <w:sdtPr>
            <w:id w:val="-1769616900"/>
            <w:docPartObj>
              <w:docPartGallery w:val="Page Numbers (Top of Page)"/>
              <w:docPartUnique/>
            </w:docPartObj>
          </w:sdtPr>
          <w:sdtEndPr/>
          <w:sdtContent>
            <w:r w:rsidR="00DE47CF" w:rsidRPr="00DE47CF">
              <w:rPr>
                <w:rFonts w:ascii="Times New Roman" w:eastAsia="Times New Roman" w:hAnsi="Times New Roman" w:cs="Times New Roman"/>
                <w:bCs/>
                <w:sz w:val="20"/>
                <w:szCs w:val="20"/>
              </w:rPr>
              <w:t>MassHealth Member Engagement Initiatives</w:t>
            </w:r>
            <w:r w:rsidR="00DE47CF" w:rsidRPr="00DE47CF">
              <w:rPr>
                <w:rFonts w:ascii="Times New Roman" w:hAnsi="Times New Roman" w:cs="Times New Roman"/>
              </w:rPr>
              <w:t xml:space="preserve"> </w:t>
            </w:r>
            <w:r w:rsidR="00DE47CF">
              <w:rPr>
                <w:rFonts w:ascii="Times New Roman" w:hAnsi="Times New Roman" w:cs="Times New Roman"/>
              </w:rPr>
              <w:tab/>
            </w:r>
            <w:r w:rsidR="00DE47CF">
              <w:rPr>
                <w:rFonts w:ascii="Times New Roman" w:hAnsi="Times New Roman" w:cs="Times New Roman"/>
              </w:rPr>
              <w:tab/>
            </w:r>
            <w:r w:rsidR="00DE47CF" w:rsidRPr="00DE47CF">
              <w:rPr>
                <w:rFonts w:ascii="Times New Roman" w:hAnsi="Times New Roman" w:cs="Times New Roman"/>
                <w:sz w:val="20"/>
                <w:szCs w:val="20"/>
              </w:rPr>
              <w:t xml:space="preserve">Page </w:t>
            </w:r>
            <w:r w:rsidR="00DE47CF" w:rsidRPr="00DE47CF">
              <w:rPr>
                <w:rFonts w:ascii="Times New Roman" w:hAnsi="Times New Roman" w:cs="Times New Roman"/>
                <w:sz w:val="20"/>
                <w:szCs w:val="20"/>
              </w:rPr>
              <w:fldChar w:fldCharType="begin"/>
            </w:r>
            <w:r w:rsidR="00DE47CF" w:rsidRPr="00DE47CF">
              <w:rPr>
                <w:rFonts w:ascii="Times New Roman" w:hAnsi="Times New Roman" w:cs="Times New Roman"/>
                <w:sz w:val="20"/>
                <w:szCs w:val="20"/>
              </w:rPr>
              <w:instrText xml:space="preserve"> PAGE </w:instrText>
            </w:r>
            <w:r w:rsidR="00DE47CF" w:rsidRPr="00DE47CF">
              <w:rPr>
                <w:rFonts w:ascii="Times New Roman" w:hAnsi="Times New Roman" w:cs="Times New Roman"/>
                <w:sz w:val="20"/>
                <w:szCs w:val="20"/>
              </w:rPr>
              <w:fldChar w:fldCharType="separate"/>
            </w:r>
            <w:r w:rsidR="00AC4672">
              <w:rPr>
                <w:rFonts w:ascii="Times New Roman" w:hAnsi="Times New Roman" w:cs="Times New Roman"/>
                <w:noProof/>
                <w:sz w:val="20"/>
                <w:szCs w:val="20"/>
              </w:rPr>
              <w:t>6</w:t>
            </w:r>
            <w:r w:rsidR="00DE47CF" w:rsidRPr="00DE47CF">
              <w:rPr>
                <w:rFonts w:ascii="Times New Roman" w:hAnsi="Times New Roman" w:cs="Times New Roman"/>
                <w:sz w:val="20"/>
                <w:szCs w:val="20"/>
              </w:rPr>
              <w:fldChar w:fldCharType="end"/>
            </w:r>
            <w:r w:rsidR="00DE47CF" w:rsidRPr="00DE47CF">
              <w:rPr>
                <w:rFonts w:ascii="Times New Roman" w:hAnsi="Times New Roman" w:cs="Times New Roman"/>
                <w:sz w:val="20"/>
                <w:szCs w:val="20"/>
              </w:rPr>
              <w:t xml:space="preserve"> of </w:t>
            </w:r>
            <w:r w:rsidR="00DE47CF" w:rsidRPr="00DE47CF">
              <w:rPr>
                <w:rFonts w:ascii="Times New Roman" w:hAnsi="Times New Roman" w:cs="Times New Roman"/>
                <w:sz w:val="20"/>
                <w:szCs w:val="20"/>
              </w:rPr>
              <w:fldChar w:fldCharType="begin"/>
            </w:r>
            <w:r w:rsidR="00DE47CF" w:rsidRPr="00DE47CF">
              <w:rPr>
                <w:rFonts w:ascii="Times New Roman" w:hAnsi="Times New Roman" w:cs="Times New Roman"/>
                <w:sz w:val="20"/>
                <w:szCs w:val="20"/>
              </w:rPr>
              <w:instrText xml:space="preserve"> NUMPAGES  </w:instrText>
            </w:r>
            <w:r w:rsidR="00DE47CF" w:rsidRPr="00DE47CF">
              <w:rPr>
                <w:rFonts w:ascii="Times New Roman" w:hAnsi="Times New Roman" w:cs="Times New Roman"/>
                <w:sz w:val="20"/>
                <w:szCs w:val="20"/>
              </w:rPr>
              <w:fldChar w:fldCharType="separate"/>
            </w:r>
            <w:r w:rsidR="00AC4672">
              <w:rPr>
                <w:rFonts w:ascii="Times New Roman" w:hAnsi="Times New Roman" w:cs="Times New Roman"/>
                <w:noProof/>
                <w:sz w:val="20"/>
                <w:szCs w:val="20"/>
              </w:rPr>
              <w:t>20</w:t>
            </w:r>
            <w:r w:rsidR="00DE47CF" w:rsidRPr="00DE47CF">
              <w:rPr>
                <w:rFonts w:ascii="Times New Roman" w:hAnsi="Times New Roman" w:cs="Times New Roman"/>
                <w:sz w:val="20"/>
                <w:szCs w:val="20"/>
              </w:rPr>
              <w:fldChar w:fldCharType="end"/>
            </w:r>
          </w:sdtContent>
        </w:sdt>
      </w:sdtContent>
    </w:sdt>
  </w:p>
  <w:p w14:paraId="14E256C8" w14:textId="77777777" w:rsidR="00692943" w:rsidRDefault="006929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D61CB" w14:textId="77777777" w:rsidR="00CD6DA8" w:rsidRDefault="00CD6DA8" w:rsidP="006E2D88">
      <w:pPr>
        <w:spacing w:after="0" w:line="240" w:lineRule="auto"/>
      </w:pPr>
      <w:r>
        <w:separator/>
      </w:r>
    </w:p>
  </w:footnote>
  <w:footnote w:type="continuationSeparator" w:id="0">
    <w:p w14:paraId="1025A535" w14:textId="77777777" w:rsidR="00CD6DA8" w:rsidRDefault="00CD6DA8" w:rsidP="006E2D88">
      <w:pPr>
        <w:spacing w:after="0" w:line="240" w:lineRule="auto"/>
      </w:pPr>
      <w:r>
        <w:continuationSeparator/>
      </w:r>
    </w:p>
  </w:footnote>
  <w:footnote w:type="continuationNotice" w:id="1">
    <w:p w14:paraId="140CC7DE" w14:textId="77777777" w:rsidR="00CD6DA8" w:rsidRDefault="00CD6D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A8F45" w14:textId="0D6DFA11" w:rsidR="007C48F7" w:rsidRPr="000D0C06" w:rsidRDefault="000D0C06">
    <w:pPr>
      <w:pStyle w:val="Header"/>
      <w:rPr>
        <w:i/>
        <w:iCs/>
      </w:rPr>
    </w:pPr>
    <w:r w:rsidRPr="000D0C06">
      <w:rPr>
        <w:i/>
        <w:iCs/>
      </w:rPr>
      <w:t xml:space="preserve"> </w:t>
    </w:r>
  </w:p>
  <w:p w14:paraId="5EAE3200" w14:textId="77777777" w:rsidR="000D0C06" w:rsidRDefault="000D0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6946"/>
    <w:multiLevelType w:val="hybridMultilevel"/>
    <w:tmpl w:val="EBA016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6354196"/>
    <w:multiLevelType w:val="hybridMultilevel"/>
    <w:tmpl w:val="C8005236"/>
    <w:lvl w:ilvl="0" w:tplc="D05E3BAE">
      <w:start w:val="1"/>
      <w:numFmt w:val="lowerLetter"/>
      <w:lvlText w:val="%1."/>
      <w:lvlJc w:val="left"/>
      <w:pPr>
        <w:ind w:left="180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7544F"/>
    <w:multiLevelType w:val="hybridMultilevel"/>
    <w:tmpl w:val="362A7274"/>
    <w:lvl w:ilvl="0" w:tplc="E2DCD60E">
      <w:start w:val="1"/>
      <w:numFmt w:val="upperLetter"/>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2BC47BBE">
      <w:numFmt w:val="bullet"/>
      <w:lvlText w:val="-"/>
      <w:lvlJc w:val="left"/>
      <w:pPr>
        <w:ind w:left="1800" w:hanging="180"/>
      </w:pPr>
      <w:rPr>
        <w:rFonts w:ascii="Times New Roman" w:eastAsiaTheme="minorHAnsi" w:hAnsi="Times New Roman" w:cs="Times New Roman" w:hint="default"/>
      </w:rPr>
    </w:lvl>
    <w:lvl w:ilvl="3" w:tplc="541ACC6E">
      <w:start w:val="1"/>
      <w:numFmt w:val="decimal"/>
      <w:pStyle w:val="ListParagraph"/>
      <w:lvlText w:val="%4."/>
      <w:lvlJc w:val="left"/>
      <w:pPr>
        <w:ind w:left="25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19">
      <w:start w:val="1"/>
      <w:numFmt w:val="lowerLetter"/>
      <w:lvlText w:val="%5."/>
      <w:lvlJc w:val="left"/>
      <w:pPr>
        <w:ind w:left="3240" w:hanging="360"/>
      </w:pPr>
    </w:lvl>
    <w:lvl w:ilvl="5" w:tplc="F7FABD34">
      <w:start w:val="1"/>
      <w:numFmt w:val="lowerLetter"/>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E32CF4"/>
    <w:multiLevelType w:val="hybridMultilevel"/>
    <w:tmpl w:val="617EBBCA"/>
    <w:lvl w:ilvl="0" w:tplc="0F8E25B4">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74D78"/>
    <w:multiLevelType w:val="hybridMultilevel"/>
    <w:tmpl w:val="617EBBCA"/>
    <w:lvl w:ilvl="0" w:tplc="0F8E25B4">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F1AC5"/>
    <w:multiLevelType w:val="hybridMultilevel"/>
    <w:tmpl w:val="1F16EA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262643A">
      <w:start w:val="1"/>
      <w:numFmt w:val="upperRoman"/>
      <w:lvlText w:val="%4."/>
      <w:lvlJc w:val="left"/>
      <w:pPr>
        <w:ind w:left="3240" w:hanging="720"/>
      </w:pPr>
      <w:rPr>
        <w:rFonts w:eastAsia="Times New Roman" w:hint="default"/>
        <w:color w:val="2222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F682D"/>
    <w:multiLevelType w:val="hybridMultilevel"/>
    <w:tmpl w:val="AA203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251B5"/>
    <w:multiLevelType w:val="multilevel"/>
    <w:tmpl w:val="2828E628"/>
    <w:lvl w:ilvl="0">
      <w:start w:val="6"/>
      <w:numFmt w:val="decimal"/>
      <w:lvlText w:val="%1"/>
      <w:lvlJc w:val="left"/>
      <w:pPr>
        <w:ind w:left="360" w:hanging="360"/>
      </w:pPr>
      <w:rPr>
        <w:rFonts w:hint="default"/>
      </w:rPr>
    </w:lvl>
    <w:lvl w:ilvl="1">
      <w:start w:val="1"/>
      <w:numFmt w:val="decimal"/>
      <w:pStyle w:val="Style1"/>
      <w:lvlText w:val="%1.%2"/>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9450ED1"/>
    <w:multiLevelType w:val="hybridMultilevel"/>
    <w:tmpl w:val="4B9E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F1D7D"/>
    <w:multiLevelType w:val="hybridMultilevel"/>
    <w:tmpl w:val="99361F66"/>
    <w:lvl w:ilvl="0" w:tplc="0F8E25B4">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F45B7"/>
    <w:multiLevelType w:val="hybridMultilevel"/>
    <w:tmpl w:val="8B00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45385"/>
    <w:multiLevelType w:val="hybridMultilevel"/>
    <w:tmpl w:val="F7E8391E"/>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622EB"/>
    <w:multiLevelType w:val="hybridMultilevel"/>
    <w:tmpl w:val="8FC035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1E6AE3"/>
    <w:multiLevelType w:val="hybridMultilevel"/>
    <w:tmpl w:val="BC5A5344"/>
    <w:lvl w:ilvl="0" w:tplc="0F8E25B4">
      <w:start w:val="1"/>
      <w:numFmt w:val="decimal"/>
      <w:lvlText w:val="%1."/>
      <w:lvlJc w:val="left"/>
      <w:pPr>
        <w:ind w:left="720" w:hanging="360"/>
      </w:pPr>
      <w:rPr>
        <w:rFonts w:hint="default"/>
        <w:b w:val="0"/>
        <w:bCs w:val="0"/>
      </w:rPr>
    </w:lvl>
    <w:lvl w:ilvl="1" w:tplc="E26845A6">
      <w:start w:val="1"/>
      <w:numFmt w:val="lowerLetter"/>
      <w:lvlText w:val="%2."/>
      <w:lvlJc w:val="left"/>
      <w:pPr>
        <w:ind w:left="1440" w:hanging="360"/>
      </w:pPr>
      <w:rPr>
        <w:rFonts w:hint="default"/>
        <w:b w:val="0"/>
        <w:b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A2FB6"/>
    <w:multiLevelType w:val="hybridMultilevel"/>
    <w:tmpl w:val="1E64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709A4"/>
    <w:multiLevelType w:val="hybridMultilevel"/>
    <w:tmpl w:val="FD428DDC"/>
    <w:lvl w:ilvl="0" w:tplc="04090015">
      <w:start w:val="1"/>
      <w:numFmt w:val="upperLetter"/>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725DDD"/>
    <w:multiLevelType w:val="hybridMultilevel"/>
    <w:tmpl w:val="72E63C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4F14C7"/>
    <w:multiLevelType w:val="hybridMultilevel"/>
    <w:tmpl w:val="6070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147BEB"/>
    <w:multiLevelType w:val="hybridMultilevel"/>
    <w:tmpl w:val="157201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262643A">
      <w:start w:val="1"/>
      <w:numFmt w:val="upperRoman"/>
      <w:lvlText w:val="%4."/>
      <w:lvlJc w:val="left"/>
      <w:pPr>
        <w:ind w:left="3240" w:hanging="720"/>
      </w:pPr>
      <w:rPr>
        <w:rFonts w:eastAsia="Times New Roman" w:hint="default"/>
        <w:color w:val="2222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A3EDF"/>
    <w:multiLevelType w:val="hybridMultilevel"/>
    <w:tmpl w:val="3E28EE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7B58B2"/>
    <w:multiLevelType w:val="hybridMultilevel"/>
    <w:tmpl w:val="C8005236"/>
    <w:lvl w:ilvl="0" w:tplc="D05E3BAE">
      <w:start w:val="1"/>
      <w:numFmt w:val="lowerLetter"/>
      <w:lvlText w:val="%1."/>
      <w:lvlJc w:val="left"/>
      <w:pPr>
        <w:ind w:left="180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D0176A"/>
    <w:multiLevelType w:val="hybridMultilevel"/>
    <w:tmpl w:val="F63ACE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FC6BAF"/>
    <w:multiLevelType w:val="hybridMultilevel"/>
    <w:tmpl w:val="BA2CA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F214A7"/>
    <w:multiLevelType w:val="hybridMultilevel"/>
    <w:tmpl w:val="F7E8391E"/>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451E87"/>
    <w:multiLevelType w:val="hybridMultilevel"/>
    <w:tmpl w:val="A6ACA30C"/>
    <w:lvl w:ilvl="0" w:tplc="9F286182">
      <w:start w:val="1"/>
      <w:numFmt w:val="lowerLetter"/>
      <w:lvlText w:val="%1."/>
      <w:lvlJc w:val="left"/>
      <w:pPr>
        <w:ind w:left="1440" w:hanging="360"/>
      </w:pPr>
    </w:lvl>
    <w:lvl w:ilvl="1" w:tplc="40CE6D68">
      <w:start w:val="1"/>
      <w:numFmt w:val="lowerLetter"/>
      <w:lvlText w:val="%2."/>
      <w:lvlJc w:val="left"/>
      <w:pPr>
        <w:ind w:left="2160" w:hanging="360"/>
      </w:pPr>
    </w:lvl>
    <w:lvl w:ilvl="2" w:tplc="9348A0EC">
      <w:start w:val="1"/>
      <w:numFmt w:val="lowerRoman"/>
      <w:lvlText w:val="%3."/>
      <w:lvlJc w:val="right"/>
      <w:pPr>
        <w:ind w:left="2880" w:hanging="180"/>
      </w:pPr>
    </w:lvl>
    <w:lvl w:ilvl="3" w:tplc="14125CB4">
      <w:start w:val="1"/>
      <w:numFmt w:val="decimal"/>
      <w:lvlText w:val="%4."/>
      <w:lvlJc w:val="left"/>
      <w:pPr>
        <w:ind w:left="3600" w:hanging="360"/>
      </w:pPr>
    </w:lvl>
    <w:lvl w:ilvl="4" w:tplc="EF961530">
      <w:start w:val="1"/>
      <w:numFmt w:val="lowerLetter"/>
      <w:lvlText w:val="%5."/>
      <w:lvlJc w:val="left"/>
      <w:pPr>
        <w:ind w:left="4320" w:hanging="360"/>
      </w:pPr>
    </w:lvl>
    <w:lvl w:ilvl="5" w:tplc="49ACBB0E">
      <w:start w:val="1"/>
      <w:numFmt w:val="lowerRoman"/>
      <w:lvlText w:val="%6."/>
      <w:lvlJc w:val="right"/>
      <w:pPr>
        <w:ind w:left="5040" w:hanging="180"/>
      </w:pPr>
    </w:lvl>
    <w:lvl w:ilvl="6" w:tplc="AD32DF46">
      <w:start w:val="1"/>
      <w:numFmt w:val="decimal"/>
      <w:lvlText w:val="%7."/>
      <w:lvlJc w:val="left"/>
      <w:pPr>
        <w:ind w:left="5760" w:hanging="360"/>
      </w:pPr>
    </w:lvl>
    <w:lvl w:ilvl="7" w:tplc="31525C72">
      <w:start w:val="1"/>
      <w:numFmt w:val="lowerLetter"/>
      <w:lvlText w:val="%8."/>
      <w:lvlJc w:val="left"/>
      <w:pPr>
        <w:ind w:left="6480" w:hanging="360"/>
      </w:pPr>
    </w:lvl>
    <w:lvl w:ilvl="8" w:tplc="07AC8F7C">
      <w:start w:val="1"/>
      <w:numFmt w:val="lowerRoman"/>
      <w:lvlText w:val="%9."/>
      <w:lvlJc w:val="right"/>
      <w:pPr>
        <w:ind w:left="7200" w:hanging="180"/>
      </w:pPr>
    </w:lvl>
  </w:abstractNum>
  <w:abstractNum w:abstractNumId="25" w15:restartNumberingAfterBreak="0">
    <w:nsid w:val="53B62F7C"/>
    <w:multiLevelType w:val="hybridMultilevel"/>
    <w:tmpl w:val="78C6C19E"/>
    <w:lvl w:ilvl="0" w:tplc="A480642C">
      <w:start w:val="1"/>
      <w:numFmt w:val="decimal"/>
      <w:lvlText w:val="%1."/>
      <w:lvlJc w:val="left"/>
      <w:pPr>
        <w:ind w:left="720" w:hanging="360"/>
      </w:pPr>
      <w:rPr>
        <w:rFonts w:eastAsiaTheme="minorHAnsi" w:hint="default"/>
        <w:color w:val="auto"/>
      </w:rPr>
    </w:lvl>
    <w:lvl w:ilvl="1" w:tplc="724C5106">
      <w:start w:val="1"/>
      <w:numFmt w:val="lowerLetter"/>
      <w:pStyle w:val="TOC2"/>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AD647A"/>
    <w:multiLevelType w:val="hybridMultilevel"/>
    <w:tmpl w:val="C8005236"/>
    <w:lvl w:ilvl="0" w:tplc="D05E3BAE">
      <w:start w:val="1"/>
      <w:numFmt w:val="lowerLetter"/>
      <w:lvlText w:val="%1."/>
      <w:lvlJc w:val="left"/>
      <w:pPr>
        <w:ind w:left="180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9C428F"/>
    <w:multiLevelType w:val="hybridMultilevel"/>
    <w:tmpl w:val="BC5A5344"/>
    <w:lvl w:ilvl="0" w:tplc="0F8E25B4">
      <w:start w:val="1"/>
      <w:numFmt w:val="decimal"/>
      <w:lvlText w:val="%1."/>
      <w:lvlJc w:val="left"/>
      <w:pPr>
        <w:ind w:left="720" w:hanging="360"/>
      </w:pPr>
      <w:rPr>
        <w:rFonts w:hint="default"/>
        <w:b w:val="0"/>
        <w:bCs w:val="0"/>
      </w:rPr>
    </w:lvl>
    <w:lvl w:ilvl="1" w:tplc="E26845A6">
      <w:start w:val="1"/>
      <w:numFmt w:val="lowerLetter"/>
      <w:lvlText w:val="%2."/>
      <w:lvlJc w:val="left"/>
      <w:pPr>
        <w:ind w:left="1440" w:hanging="360"/>
      </w:pPr>
      <w:rPr>
        <w:rFonts w:hint="default"/>
        <w:b w:val="0"/>
        <w:b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BE0494"/>
    <w:multiLevelType w:val="hybridMultilevel"/>
    <w:tmpl w:val="329C0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FC34F8"/>
    <w:multiLevelType w:val="hybridMultilevel"/>
    <w:tmpl w:val="99361F66"/>
    <w:lvl w:ilvl="0" w:tplc="0F8E25B4">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D77722"/>
    <w:multiLevelType w:val="hybridMultilevel"/>
    <w:tmpl w:val="EEC0D3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5B7861"/>
    <w:multiLevelType w:val="hybridMultilevel"/>
    <w:tmpl w:val="CA7EF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7769C1"/>
    <w:multiLevelType w:val="hybridMultilevel"/>
    <w:tmpl w:val="8FC035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AC84A09"/>
    <w:multiLevelType w:val="hybridMultilevel"/>
    <w:tmpl w:val="1F16EA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262643A">
      <w:start w:val="1"/>
      <w:numFmt w:val="upperRoman"/>
      <w:lvlText w:val="%4."/>
      <w:lvlJc w:val="left"/>
      <w:pPr>
        <w:ind w:left="3240" w:hanging="720"/>
      </w:pPr>
      <w:rPr>
        <w:rFonts w:eastAsia="Times New Roman" w:hint="default"/>
        <w:color w:val="2222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0227CD"/>
    <w:multiLevelType w:val="hybridMultilevel"/>
    <w:tmpl w:val="49C0D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24B89"/>
    <w:multiLevelType w:val="hybridMultilevel"/>
    <w:tmpl w:val="AA203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3A77DD"/>
    <w:multiLevelType w:val="hybridMultilevel"/>
    <w:tmpl w:val="7338B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6C1F26"/>
    <w:multiLevelType w:val="hybridMultilevel"/>
    <w:tmpl w:val="89E0D0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222EA5"/>
    <w:multiLevelType w:val="hybridMultilevel"/>
    <w:tmpl w:val="F7E8391E"/>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0E0D86"/>
    <w:multiLevelType w:val="hybridMultilevel"/>
    <w:tmpl w:val="434C1D18"/>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15:restartNumberingAfterBreak="0">
    <w:nsid w:val="7DCE2DFB"/>
    <w:multiLevelType w:val="hybridMultilevel"/>
    <w:tmpl w:val="89E0D0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25"/>
  </w:num>
  <w:num w:numId="4">
    <w:abstractNumId w:val="17"/>
  </w:num>
  <w:num w:numId="5">
    <w:abstractNumId w:val="39"/>
  </w:num>
  <w:num w:numId="6">
    <w:abstractNumId w:val="36"/>
  </w:num>
  <w:num w:numId="7">
    <w:abstractNumId w:val="28"/>
  </w:num>
  <w:num w:numId="8">
    <w:abstractNumId w:val="16"/>
  </w:num>
  <w:num w:numId="9">
    <w:abstractNumId w:val="34"/>
  </w:num>
  <w:num w:numId="10">
    <w:abstractNumId w:val="0"/>
  </w:num>
  <w:num w:numId="11">
    <w:abstractNumId w:val="31"/>
  </w:num>
  <w:num w:numId="12">
    <w:abstractNumId w:val="14"/>
  </w:num>
  <w:num w:numId="13">
    <w:abstractNumId w:val="10"/>
  </w:num>
  <w:num w:numId="14">
    <w:abstractNumId w:val="8"/>
  </w:num>
  <w:num w:numId="15">
    <w:abstractNumId w:val="22"/>
  </w:num>
  <w:num w:numId="16">
    <w:abstractNumId w:val="5"/>
  </w:num>
  <w:num w:numId="17">
    <w:abstractNumId w:val="40"/>
  </w:num>
  <w:num w:numId="18">
    <w:abstractNumId w:val="29"/>
  </w:num>
  <w:num w:numId="19">
    <w:abstractNumId w:val="13"/>
  </w:num>
  <w:num w:numId="20">
    <w:abstractNumId w:val="4"/>
  </w:num>
  <w:num w:numId="21">
    <w:abstractNumId w:val="21"/>
  </w:num>
  <w:num w:numId="22">
    <w:abstractNumId w:val="24"/>
  </w:num>
  <w:num w:numId="23">
    <w:abstractNumId w:val="6"/>
  </w:num>
  <w:num w:numId="24">
    <w:abstractNumId w:val="32"/>
  </w:num>
  <w:num w:numId="25">
    <w:abstractNumId w:val="15"/>
  </w:num>
  <w:num w:numId="26">
    <w:abstractNumId w:val="12"/>
  </w:num>
  <w:num w:numId="27">
    <w:abstractNumId w:val="18"/>
  </w:num>
  <w:num w:numId="28">
    <w:abstractNumId w:val="19"/>
  </w:num>
  <w:num w:numId="29">
    <w:abstractNumId w:val="26"/>
  </w:num>
  <w:num w:numId="30">
    <w:abstractNumId w:val="1"/>
  </w:num>
  <w:num w:numId="31">
    <w:abstractNumId w:val="23"/>
  </w:num>
  <w:num w:numId="32">
    <w:abstractNumId w:val="20"/>
  </w:num>
  <w:num w:numId="33">
    <w:abstractNumId w:val="38"/>
  </w:num>
  <w:num w:numId="34">
    <w:abstractNumId w:val="11"/>
  </w:num>
  <w:num w:numId="35">
    <w:abstractNumId w:val="35"/>
  </w:num>
  <w:num w:numId="36">
    <w:abstractNumId w:val="3"/>
  </w:num>
  <w:num w:numId="37">
    <w:abstractNumId w:val="27"/>
  </w:num>
  <w:num w:numId="38">
    <w:abstractNumId w:val="9"/>
  </w:num>
  <w:num w:numId="39">
    <w:abstractNumId w:val="33"/>
  </w:num>
  <w:num w:numId="40">
    <w:abstractNumId w:val="30"/>
  </w:num>
  <w:num w:numId="41">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D37"/>
    <w:rsid w:val="000016C7"/>
    <w:rsid w:val="00002750"/>
    <w:rsid w:val="00006E7C"/>
    <w:rsid w:val="00010C14"/>
    <w:rsid w:val="00012050"/>
    <w:rsid w:val="000122BF"/>
    <w:rsid w:val="00013053"/>
    <w:rsid w:val="00015F21"/>
    <w:rsid w:val="00017F09"/>
    <w:rsid w:val="00023D29"/>
    <w:rsid w:val="00025AF2"/>
    <w:rsid w:val="00026F30"/>
    <w:rsid w:val="00027577"/>
    <w:rsid w:val="00027F0F"/>
    <w:rsid w:val="00035A9D"/>
    <w:rsid w:val="000377B6"/>
    <w:rsid w:val="00041A45"/>
    <w:rsid w:val="00043BE1"/>
    <w:rsid w:val="00046239"/>
    <w:rsid w:val="0005063A"/>
    <w:rsid w:val="000518CE"/>
    <w:rsid w:val="00053EA4"/>
    <w:rsid w:val="00054010"/>
    <w:rsid w:val="00054BEE"/>
    <w:rsid w:val="00061AE5"/>
    <w:rsid w:val="00071F81"/>
    <w:rsid w:val="0007546D"/>
    <w:rsid w:val="000832A0"/>
    <w:rsid w:val="00090813"/>
    <w:rsid w:val="0009467B"/>
    <w:rsid w:val="000A030C"/>
    <w:rsid w:val="000A1E5F"/>
    <w:rsid w:val="000A62E2"/>
    <w:rsid w:val="000B3BA7"/>
    <w:rsid w:val="000B455F"/>
    <w:rsid w:val="000B5A14"/>
    <w:rsid w:val="000B686C"/>
    <w:rsid w:val="000C52F5"/>
    <w:rsid w:val="000C58C4"/>
    <w:rsid w:val="000D0C06"/>
    <w:rsid w:val="000D27F0"/>
    <w:rsid w:val="000D3988"/>
    <w:rsid w:val="000D4222"/>
    <w:rsid w:val="000E0D1B"/>
    <w:rsid w:val="000E3C83"/>
    <w:rsid w:val="000E48BA"/>
    <w:rsid w:val="000E4DFF"/>
    <w:rsid w:val="000F14EB"/>
    <w:rsid w:val="000F417C"/>
    <w:rsid w:val="000F4333"/>
    <w:rsid w:val="000F6A81"/>
    <w:rsid w:val="000F6BA5"/>
    <w:rsid w:val="000F7700"/>
    <w:rsid w:val="0010205B"/>
    <w:rsid w:val="00104BB1"/>
    <w:rsid w:val="001078A9"/>
    <w:rsid w:val="00110649"/>
    <w:rsid w:val="00111631"/>
    <w:rsid w:val="00111680"/>
    <w:rsid w:val="00112102"/>
    <w:rsid w:val="001161DF"/>
    <w:rsid w:val="00120FF1"/>
    <w:rsid w:val="00121109"/>
    <w:rsid w:val="00134E8F"/>
    <w:rsid w:val="001354E4"/>
    <w:rsid w:val="00135B3B"/>
    <w:rsid w:val="0013708F"/>
    <w:rsid w:val="001415E0"/>
    <w:rsid w:val="0014276D"/>
    <w:rsid w:val="001440C6"/>
    <w:rsid w:val="00144991"/>
    <w:rsid w:val="00146CAA"/>
    <w:rsid w:val="001500F7"/>
    <w:rsid w:val="00151F85"/>
    <w:rsid w:val="001529E3"/>
    <w:rsid w:val="00155528"/>
    <w:rsid w:val="001630CA"/>
    <w:rsid w:val="00167C53"/>
    <w:rsid w:val="001701F0"/>
    <w:rsid w:val="001709BE"/>
    <w:rsid w:val="00172F4A"/>
    <w:rsid w:val="00174B8B"/>
    <w:rsid w:val="0017522C"/>
    <w:rsid w:val="0017610A"/>
    <w:rsid w:val="00187AB0"/>
    <w:rsid w:val="00191429"/>
    <w:rsid w:val="001917D8"/>
    <w:rsid w:val="001A1B92"/>
    <w:rsid w:val="001A48DB"/>
    <w:rsid w:val="001A4EF2"/>
    <w:rsid w:val="001A6A37"/>
    <w:rsid w:val="001A7ECB"/>
    <w:rsid w:val="001A7FB2"/>
    <w:rsid w:val="001B026A"/>
    <w:rsid w:val="001B2AC2"/>
    <w:rsid w:val="001B2ACC"/>
    <w:rsid w:val="001B60E8"/>
    <w:rsid w:val="001B795D"/>
    <w:rsid w:val="001C6D5A"/>
    <w:rsid w:val="001E6B36"/>
    <w:rsid w:val="001E6D3A"/>
    <w:rsid w:val="001E6F86"/>
    <w:rsid w:val="001E7B13"/>
    <w:rsid w:val="001F0D35"/>
    <w:rsid w:val="001F5469"/>
    <w:rsid w:val="00216CCE"/>
    <w:rsid w:val="002171BA"/>
    <w:rsid w:val="00217475"/>
    <w:rsid w:val="002243C4"/>
    <w:rsid w:val="00231047"/>
    <w:rsid w:val="00231D92"/>
    <w:rsid w:val="00231E10"/>
    <w:rsid w:val="0024009F"/>
    <w:rsid w:val="002427DA"/>
    <w:rsid w:val="0024426D"/>
    <w:rsid w:val="00245414"/>
    <w:rsid w:val="002503EE"/>
    <w:rsid w:val="002529E2"/>
    <w:rsid w:val="002547F1"/>
    <w:rsid w:val="00254E09"/>
    <w:rsid w:val="00255A75"/>
    <w:rsid w:val="0026046A"/>
    <w:rsid w:val="00263B61"/>
    <w:rsid w:val="0026759F"/>
    <w:rsid w:val="00271170"/>
    <w:rsid w:val="00273389"/>
    <w:rsid w:val="00273955"/>
    <w:rsid w:val="002762FF"/>
    <w:rsid w:val="00280EBB"/>
    <w:rsid w:val="002828B1"/>
    <w:rsid w:val="00285491"/>
    <w:rsid w:val="002855BD"/>
    <w:rsid w:val="0028617B"/>
    <w:rsid w:val="00290D49"/>
    <w:rsid w:val="002949DF"/>
    <w:rsid w:val="002969AF"/>
    <w:rsid w:val="002A31E5"/>
    <w:rsid w:val="002A502A"/>
    <w:rsid w:val="002A5059"/>
    <w:rsid w:val="002A58FD"/>
    <w:rsid w:val="002A69F3"/>
    <w:rsid w:val="002B04C0"/>
    <w:rsid w:val="002B5075"/>
    <w:rsid w:val="002B54B5"/>
    <w:rsid w:val="002B6CCE"/>
    <w:rsid w:val="002C0542"/>
    <w:rsid w:val="002C05E8"/>
    <w:rsid w:val="002C0FE8"/>
    <w:rsid w:val="002C22E9"/>
    <w:rsid w:val="002C2465"/>
    <w:rsid w:val="002C302B"/>
    <w:rsid w:val="002C4E7E"/>
    <w:rsid w:val="002C5234"/>
    <w:rsid w:val="002C5545"/>
    <w:rsid w:val="002C66BE"/>
    <w:rsid w:val="002E7128"/>
    <w:rsid w:val="002F0AB5"/>
    <w:rsid w:val="00302192"/>
    <w:rsid w:val="00304779"/>
    <w:rsid w:val="0030674F"/>
    <w:rsid w:val="00307409"/>
    <w:rsid w:val="00307560"/>
    <w:rsid w:val="00312594"/>
    <w:rsid w:val="00313E56"/>
    <w:rsid w:val="00317F40"/>
    <w:rsid w:val="003204E6"/>
    <w:rsid w:val="00322497"/>
    <w:rsid w:val="00324C65"/>
    <w:rsid w:val="003255AE"/>
    <w:rsid w:val="00325D71"/>
    <w:rsid w:val="003274DF"/>
    <w:rsid w:val="00334476"/>
    <w:rsid w:val="003351AA"/>
    <w:rsid w:val="003351F9"/>
    <w:rsid w:val="003355EA"/>
    <w:rsid w:val="0034055B"/>
    <w:rsid w:val="00340D9F"/>
    <w:rsid w:val="0034434D"/>
    <w:rsid w:val="003449CB"/>
    <w:rsid w:val="003455C9"/>
    <w:rsid w:val="003505B1"/>
    <w:rsid w:val="00353A26"/>
    <w:rsid w:val="00355571"/>
    <w:rsid w:val="0035688D"/>
    <w:rsid w:val="003620B5"/>
    <w:rsid w:val="00363BA1"/>
    <w:rsid w:val="00364DF4"/>
    <w:rsid w:val="00365C49"/>
    <w:rsid w:val="003671A6"/>
    <w:rsid w:val="003732D6"/>
    <w:rsid w:val="003777F9"/>
    <w:rsid w:val="003800C5"/>
    <w:rsid w:val="00385315"/>
    <w:rsid w:val="003878DE"/>
    <w:rsid w:val="00390439"/>
    <w:rsid w:val="00390BF1"/>
    <w:rsid w:val="0039169C"/>
    <w:rsid w:val="00391FC0"/>
    <w:rsid w:val="003923F9"/>
    <w:rsid w:val="00393858"/>
    <w:rsid w:val="00394E8F"/>
    <w:rsid w:val="00396791"/>
    <w:rsid w:val="00397DB8"/>
    <w:rsid w:val="003A1B3A"/>
    <w:rsid w:val="003A23AE"/>
    <w:rsid w:val="003A2AF1"/>
    <w:rsid w:val="003A4BDA"/>
    <w:rsid w:val="003A50F4"/>
    <w:rsid w:val="003A59F8"/>
    <w:rsid w:val="003A738E"/>
    <w:rsid w:val="003B16A6"/>
    <w:rsid w:val="003B3421"/>
    <w:rsid w:val="003C001D"/>
    <w:rsid w:val="003C06C3"/>
    <w:rsid w:val="003C18B8"/>
    <w:rsid w:val="003C2183"/>
    <w:rsid w:val="003C3B85"/>
    <w:rsid w:val="003C3C4B"/>
    <w:rsid w:val="003C4FF5"/>
    <w:rsid w:val="003C7AC8"/>
    <w:rsid w:val="003E1849"/>
    <w:rsid w:val="003E1CBD"/>
    <w:rsid w:val="003E41EF"/>
    <w:rsid w:val="003E78E4"/>
    <w:rsid w:val="003F322C"/>
    <w:rsid w:val="003F508E"/>
    <w:rsid w:val="004007AE"/>
    <w:rsid w:val="00405303"/>
    <w:rsid w:val="00405B16"/>
    <w:rsid w:val="00405C7B"/>
    <w:rsid w:val="00405DFB"/>
    <w:rsid w:val="00406BE2"/>
    <w:rsid w:val="00411AB7"/>
    <w:rsid w:val="00413364"/>
    <w:rsid w:val="00431E31"/>
    <w:rsid w:val="00434D6C"/>
    <w:rsid w:val="004423D2"/>
    <w:rsid w:val="0044431C"/>
    <w:rsid w:val="0044645F"/>
    <w:rsid w:val="0045085B"/>
    <w:rsid w:val="004551F6"/>
    <w:rsid w:val="00457AD6"/>
    <w:rsid w:val="00461248"/>
    <w:rsid w:val="00466516"/>
    <w:rsid w:val="0047343B"/>
    <w:rsid w:val="00476781"/>
    <w:rsid w:val="004831BB"/>
    <w:rsid w:val="00484781"/>
    <w:rsid w:val="00486948"/>
    <w:rsid w:val="0049565C"/>
    <w:rsid w:val="00495F86"/>
    <w:rsid w:val="004A068A"/>
    <w:rsid w:val="004A0FE2"/>
    <w:rsid w:val="004A1094"/>
    <w:rsid w:val="004A2CCB"/>
    <w:rsid w:val="004A4A52"/>
    <w:rsid w:val="004B3297"/>
    <w:rsid w:val="004B4029"/>
    <w:rsid w:val="004B5732"/>
    <w:rsid w:val="004B5D35"/>
    <w:rsid w:val="004C02AF"/>
    <w:rsid w:val="004C064B"/>
    <w:rsid w:val="004C2953"/>
    <w:rsid w:val="004C3ABB"/>
    <w:rsid w:val="004C3C0E"/>
    <w:rsid w:val="004C4694"/>
    <w:rsid w:val="004C65C6"/>
    <w:rsid w:val="004D6666"/>
    <w:rsid w:val="004E11E5"/>
    <w:rsid w:val="004E6BA4"/>
    <w:rsid w:val="004E79CC"/>
    <w:rsid w:val="004F0D58"/>
    <w:rsid w:val="004F13F5"/>
    <w:rsid w:val="004F1B02"/>
    <w:rsid w:val="004F2243"/>
    <w:rsid w:val="004F2E77"/>
    <w:rsid w:val="004F4BF9"/>
    <w:rsid w:val="004F6538"/>
    <w:rsid w:val="005037E1"/>
    <w:rsid w:val="00507324"/>
    <w:rsid w:val="00507A79"/>
    <w:rsid w:val="0051386C"/>
    <w:rsid w:val="00513FEE"/>
    <w:rsid w:val="00514907"/>
    <w:rsid w:val="00515CC5"/>
    <w:rsid w:val="00520F49"/>
    <w:rsid w:val="00523194"/>
    <w:rsid w:val="00524156"/>
    <w:rsid w:val="005272C2"/>
    <w:rsid w:val="005277ED"/>
    <w:rsid w:val="0052789E"/>
    <w:rsid w:val="00527FD9"/>
    <w:rsid w:val="00536E0E"/>
    <w:rsid w:val="005376E7"/>
    <w:rsid w:val="00541CE9"/>
    <w:rsid w:val="005433FF"/>
    <w:rsid w:val="00544286"/>
    <w:rsid w:val="005530AE"/>
    <w:rsid w:val="005541E3"/>
    <w:rsid w:val="00554BD5"/>
    <w:rsid w:val="00556192"/>
    <w:rsid w:val="00556E09"/>
    <w:rsid w:val="005611FA"/>
    <w:rsid w:val="0057123A"/>
    <w:rsid w:val="00571D8C"/>
    <w:rsid w:val="00575656"/>
    <w:rsid w:val="0057627F"/>
    <w:rsid w:val="0058110B"/>
    <w:rsid w:val="00584D68"/>
    <w:rsid w:val="00584F99"/>
    <w:rsid w:val="00585561"/>
    <w:rsid w:val="00587007"/>
    <w:rsid w:val="0059284A"/>
    <w:rsid w:val="00594A45"/>
    <w:rsid w:val="005973DF"/>
    <w:rsid w:val="005A7814"/>
    <w:rsid w:val="005B08A6"/>
    <w:rsid w:val="005B1497"/>
    <w:rsid w:val="005B1BF6"/>
    <w:rsid w:val="005B53A4"/>
    <w:rsid w:val="005C06A8"/>
    <w:rsid w:val="005C336D"/>
    <w:rsid w:val="005C6E10"/>
    <w:rsid w:val="005D5842"/>
    <w:rsid w:val="005D5DEE"/>
    <w:rsid w:val="005D76F4"/>
    <w:rsid w:val="005E4212"/>
    <w:rsid w:val="005E4D60"/>
    <w:rsid w:val="005F3855"/>
    <w:rsid w:val="005F3B7B"/>
    <w:rsid w:val="005F6C2F"/>
    <w:rsid w:val="00602DCB"/>
    <w:rsid w:val="00603BDA"/>
    <w:rsid w:val="00604580"/>
    <w:rsid w:val="0060785D"/>
    <w:rsid w:val="00607F5D"/>
    <w:rsid w:val="0061028E"/>
    <w:rsid w:val="00610A4F"/>
    <w:rsid w:val="0061467D"/>
    <w:rsid w:val="00616DD9"/>
    <w:rsid w:val="00620257"/>
    <w:rsid w:val="00620D05"/>
    <w:rsid w:val="00622AE0"/>
    <w:rsid w:val="00624AC8"/>
    <w:rsid w:val="00626862"/>
    <w:rsid w:val="00626F11"/>
    <w:rsid w:val="006304EB"/>
    <w:rsid w:val="00631D7E"/>
    <w:rsid w:val="00635EF0"/>
    <w:rsid w:val="006405A2"/>
    <w:rsid w:val="00641398"/>
    <w:rsid w:val="006424CD"/>
    <w:rsid w:val="00645851"/>
    <w:rsid w:val="00645B8F"/>
    <w:rsid w:val="00650EDD"/>
    <w:rsid w:val="00662010"/>
    <w:rsid w:val="00665A86"/>
    <w:rsid w:val="00666433"/>
    <w:rsid w:val="006667BF"/>
    <w:rsid w:val="00666A25"/>
    <w:rsid w:val="00672F6A"/>
    <w:rsid w:val="006744E7"/>
    <w:rsid w:val="00675845"/>
    <w:rsid w:val="00676688"/>
    <w:rsid w:val="006778F3"/>
    <w:rsid w:val="006819ED"/>
    <w:rsid w:val="006849EA"/>
    <w:rsid w:val="0069111D"/>
    <w:rsid w:val="00691E44"/>
    <w:rsid w:val="006923D3"/>
    <w:rsid w:val="00692764"/>
    <w:rsid w:val="00692943"/>
    <w:rsid w:val="006A00F2"/>
    <w:rsid w:val="006A3329"/>
    <w:rsid w:val="006A5E09"/>
    <w:rsid w:val="006A65D9"/>
    <w:rsid w:val="006A685C"/>
    <w:rsid w:val="006A6D1D"/>
    <w:rsid w:val="006B098B"/>
    <w:rsid w:val="006B3BB7"/>
    <w:rsid w:val="006C240A"/>
    <w:rsid w:val="006C369E"/>
    <w:rsid w:val="006C644E"/>
    <w:rsid w:val="006D040F"/>
    <w:rsid w:val="006D5DA9"/>
    <w:rsid w:val="006D79EF"/>
    <w:rsid w:val="006E11BB"/>
    <w:rsid w:val="006E1216"/>
    <w:rsid w:val="006E2BCF"/>
    <w:rsid w:val="006E2D88"/>
    <w:rsid w:val="006E4B73"/>
    <w:rsid w:val="006E626F"/>
    <w:rsid w:val="006F0708"/>
    <w:rsid w:val="006F32E2"/>
    <w:rsid w:val="006F37C8"/>
    <w:rsid w:val="00703429"/>
    <w:rsid w:val="00711919"/>
    <w:rsid w:val="007147FB"/>
    <w:rsid w:val="00715575"/>
    <w:rsid w:val="007155F6"/>
    <w:rsid w:val="00715BA7"/>
    <w:rsid w:val="00723224"/>
    <w:rsid w:val="00732911"/>
    <w:rsid w:val="00733278"/>
    <w:rsid w:val="00740C13"/>
    <w:rsid w:val="00744FB8"/>
    <w:rsid w:val="0074789C"/>
    <w:rsid w:val="00751B0A"/>
    <w:rsid w:val="00752457"/>
    <w:rsid w:val="00755A87"/>
    <w:rsid w:val="00762ACF"/>
    <w:rsid w:val="00764845"/>
    <w:rsid w:val="00765F93"/>
    <w:rsid w:val="00770AAC"/>
    <w:rsid w:val="007721C1"/>
    <w:rsid w:val="00775EDE"/>
    <w:rsid w:val="007829D7"/>
    <w:rsid w:val="00787818"/>
    <w:rsid w:val="00791F68"/>
    <w:rsid w:val="00792F32"/>
    <w:rsid w:val="00793EC8"/>
    <w:rsid w:val="007A39CD"/>
    <w:rsid w:val="007B3145"/>
    <w:rsid w:val="007B4090"/>
    <w:rsid w:val="007B439A"/>
    <w:rsid w:val="007B49FD"/>
    <w:rsid w:val="007B64A5"/>
    <w:rsid w:val="007C1099"/>
    <w:rsid w:val="007C28A7"/>
    <w:rsid w:val="007C48F7"/>
    <w:rsid w:val="007C60DF"/>
    <w:rsid w:val="007C71FC"/>
    <w:rsid w:val="007C7AC7"/>
    <w:rsid w:val="007D07E2"/>
    <w:rsid w:val="007D3D0E"/>
    <w:rsid w:val="007D3E18"/>
    <w:rsid w:val="007D76AA"/>
    <w:rsid w:val="007E0CA8"/>
    <w:rsid w:val="007E5154"/>
    <w:rsid w:val="007F2C3A"/>
    <w:rsid w:val="008038EE"/>
    <w:rsid w:val="00804F43"/>
    <w:rsid w:val="00805AFF"/>
    <w:rsid w:val="00805BF9"/>
    <w:rsid w:val="00811B2F"/>
    <w:rsid w:val="00813A0D"/>
    <w:rsid w:val="0081517B"/>
    <w:rsid w:val="00815DAF"/>
    <w:rsid w:val="00817C61"/>
    <w:rsid w:val="008260ED"/>
    <w:rsid w:val="00827F60"/>
    <w:rsid w:val="00833CB0"/>
    <w:rsid w:val="00834979"/>
    <w:rsid w:val="00842CE5"/>
    <w:rsid w:val="00845C7A"/>
    <w:rsid w:val="00847D9E"/>
    <w:rsid w:val="0085333B"/>
    <w:rsid w:val="00860BF8"/>
    <w:rsid w:val="00861ECE"/>
    <w:rsid w:val="00865430"/>
    <w:rsid w:val="00865F2D"/>
    <w:rsid w:val="00866182"/>
    <w:rsid w:val="008705E1"/>
    <w:rsid w:val="00870A9C"/>
    <w:rsid w:val="00871C8D"/>
    <w:rsid w:val="0087547B"/>
    <w:rsid w:val="00882A9A"/>
    <w:rsid w:val="00883D05"/>
    <w:rsid w:val="0088421B"/>
    <w:rsid w:val="00884BD5"/>
    <w:rsid w:val="008927D9"/>
    <w:rsid w:val="008A0B97"/>
    <w:rsid w:val="008A1328"/>
    <w:rsid w:val="008A4902"/>
    <w:rsid w:val="008A52A0"/>
    <w:rsid w:val="008A5BD9"/>
    <w:rsid w:val="008A7AB7"/>
    <w:rsid w:val="008B68FD"/>
    <w:rsid w:val="008C4A10"/>
    <w:rsid w:val="008D1F92"/>
    <w:rsid w:val="008D2140"/>
    <w:rsid w:val="008D2AF2"/>
    <w:rsid w:val="008D2EDF"/>
    <w:rsid w:val="008D484D"/>
    <w:rsid w:val="008D57F2"/>
    <w:rsid w:val="008E01E5"/>
    <w:rsid w:val="008E0A0F"/>
    <w:rsid w:val="008E24CC"/>
    <w:rsid w:val="008E37FD"/>
    <w:rsid w:val="008E4DD6"/>
    <w:rsid w:val="008E78C1"/>
    <w:rsid w:val="008F154C"/>
    <w:rsid w:val="008F1E67"/>
    <w:rsid w:val="008F2B54"/>
    <w:rsid w:val="008F5B3B"/>
    <w:rsid w:val="008F783E"/>
    <w:rsid w:val="008F7C82"/>
    <w:rsid w:val="00901694"/>
    <w:rsid w:val="00903D76"/>
    <w:rsid w:val="0090485C"/>
    <w:rsid w:val="00913ED2"/>
    <w:rsid w:val="009155DC"/>
    <w:rsid w:val="00934CC3"/>
    <w:rsid w:val="009352E3"/>
    <w:rsid w:val="009367BB"/>
    <w:rsid w:val="00944DFA"/>
    <w:rsid w:val="00944EE0"/>
    <w:rsid w:val="009474AF"/>
    <w:rsid w:val="009529D9"/>
    <w:rsid w:val="009534E3"/>
    <w:rsid w:val="00960330"/>
    <w:rsid w:val="00961872"/>
    <w:rsid w:val="00963B64"/>
    <w:rsid w:val="00966A35"/>
    <w:rsid w:val="00966A55"/>
    <w:rsid w:val="00967C45"/>
    <w:rsid w:val="00967F96"/>
    <w:rsid w:val="009708CF"/>
    <w:rsid w:val="00970B89"/>
    <w:rsid w:val="0097109B"/>
    <w:rsid w:val="0097119C"/>
    <w:rsid w:val="009748C0"/>
    <w:rsid w:val="00974A87"/>
    <w:rsid w:val="00980CA0"/>
    <w:rsid w:val="00981E1C"/>
    <w:rsid w:val="009832F1"/>
    <w:rsid w:val="00984831"/>
    <w:rsid w:val="00985ABA"/>
    <w:rsid w:val="00986F16"/>
    <w:rsid w:val="00987BC5"/>
    <w:rsid w:val="00987EF4"/>
    <w:rsid w:val="00987FBE"/>
    <w:rsid w:val="0099079C"/>
    <w:rsid w:val="0099323A"/>
    <w:rsid w:val="00994952"/>
    <w:rsid w:val="009A539C"/>
    <w:rsid w:val="009A7A65"/>
    <w:rsid w:val="009B0A5D"/>
    <w:rsid w:val="009B2724"/>
    <w:rsid w:val="009B36D7"/>
    <w:rsid w:val="009B4E0D"/>
    <w:rsid w:val="009B5574"/>
    <w:rsid w:val="009B64C9"/>
    <w:rsid w:val="009B659A"/>
    <w:rsid w:val="009C4E80"/>
    <w:rsid w:val="009C6504"/>
    <w:rsid w:val="009C6ED6"/>
    <w:rsid w:val="009D30E4"/>
    <w:rsid w:val="009D6E1A"/>
    <w:rsid w:val="009D736B"/>
    <w:rsid w:val="009D7F98"/>
    <w:rsid w:val="009E0359"/>
    <w:rsid w:val="009E3C72"/>
    <w:rsid w:val="009E4449"/>
    <w:rsid w:val="009E5257"/>
    <w:rsid w:val="009E7C05"/>
    <w:rsid w:val="009E7F50"/>
    <w:rsid w:val="009F0CBE"/>
    <w:rsid w:val="009F17FB"/>
    <w:rsid w:val="009F7288"/>
    <w:rsid w:val="00A01B03"/>
    <w:rsid w:val="00A03338"/>
    <w:rsid w:val="00A07374"/>
    <w:rsid w:val="00A1052D"/>
    <w:rsid w:val="00A11F11"/>
    <w:rsid w:val="00A12A6E"/>
    <w:rsid w:val="00A16A16"/>
    <w:rsid w:val="00A17223"/>
    <w:rsid w:val="00A21590"/>
    <w:rsid w:val="00A224BC"/>
    <w:rsid w:val="00A23A67"/>
    <w:rsid w:val="00A24AB9"/>
    <w:rsid w:val="00A27E65"/>
    <w:rsid w:val="00A3135E"/>
    <w:rsid w:val="00A32C9E"/>
    <w:rsid w:val="00A32E75"/>
    <w:rsid w:val="00A33057"/>
    <w:rsid w:val="00A345BB"/>
    <w:rsid w:val="00A36CAE"/>
    <w:rsid w:val="00A40EC4"/>
    <w:rsid w:val="00A43C82"/>
    <w:rsid w:val="00A45BB1"/>
    <w:rsid w:val="00A46503"/>
    <w:rsid w:val="00A51536"/>
    <w:rsid w:val="00A52187"/>
    <w:rsid w:val="00A53B7B"/>
    <w:rsid w:val="00A56122"/>
    <w:rsid w:val="00A5693B"/>
    <w:rsid w:val="00A57765"/>
    <w:rsid w:val="00A61993"/>
    <w:rsid w:val="00A64B4C"/>
    <w:rsid w:val="00A64F8F"/>
    <w:rsid w:val="00A65645"/>
    <w:rsid w:val="00A72409"/>
    <w:rsid w:val="00A74159"/>
    <w:rsid w:val="00A80A96"/>
    <w:rsid w:val="00A80C28"/>
    <w:rsid w:val="00A84839"/>
    <w:rsid w:val="00A85806"/>
    <w:rsid w:val="00A85BAA"/>
    <w:rsid w:val="00A93527"/>
    <w:rsid w:val="00A9463F"/>
    <w:rsid w:val="00A96230"/>
    <w:rsid w:val="00AA09CD"/>
    <w:rsid w:val="00AA4F26"/>
    <w:rsid w:val="00AA60DB"/>
    <w:rsid w:val="00AA6701"/>
    <w:rsid w:val="00AA7050"/>
    <w:rsid w:val="00AB300E"/>
    <w:rsid w:val="00AB3176"/>
    <w:rsid w:val="00AB3907"/>
    <w:rsid w:val="00AB3A9F"/>
    <w:rsid w:val="00AB3DAF"/>
    <w:rsid w:val="00AB44E4"/>
    <w:rsid w:val="00AB4AB7"/>
    <w:rsid w:val="00AB57C3"/>
    <w:rsid w:val="00AC04AC"/>
    <w:rsid w:val="00AC11CB"/>
    <w:rsid w:val="00AC2B24"/>
    <w:rsid w:val="00AC3639"/>
    <w:rsid w:val="00AC4672"/>
    <w:rsid w:val="00AC7103"/>
    <w:rsid w:val="00AD5323"/>
    <w:rsid w:val="00AD668F"/>
    <w:rsid w:val="00AD7A32"/>
    <w:rsid w:val="00AD7A6E"/>
    <w:rsid w:val="00AE07F4"/>
    <w:rsid w:val="00AE0D75"/>
    <w:rsid w:val="00AE30A0"/>
    <w:rsid w:val="00AE40DA"/>
    <w:rsid w:val="00AE4C68"/>
    <w:rsid w:val="00AF0BEC"/>
    <w:rsid w:val="00AF2309"/>
    <w:rsid w:val="00AF378D"/>
    <w:rsid w:val="00AF5A22"/>
    <w:rsid w:val="00AF7B8E"/>
    <w:rsid w:val="00B02555"/>
    <w:rsid w:val="00B04D6F"/>
    <w:rsid w:val="00B14B1C"/>
    <w:rsid w:val="00B16EE9"/>
    <w:rsid w:val="00B20CD4"/>
    <w:rsid w:val="00B210E6"/>
    <w:rsid w:val="00B25A70"/>
    <w:rsid w:val="00B26DD5"/>
    <w:rsid w:val="00B27239"/>
    <w:rsid w:val="00B30231"/>
    <w:rsid w:val="00B328BA"/>
    <w:rsid w:val="00B337D9"/>
    <w:rsid w:val="00B35F1D"/>
    <w:rsid w:val="00B36A6C"/>
    <w:rsid w:val="00B407B7"/>
    <w:rsid w:val="00B46A15"/>
    <w:rsid w:val="00B512A2"/>
    <w:rsid w:val="00B52A64"/>
    <w:rsid w:val="00B5641E"/>
    <w:rsid w:val="00B65E31"/>
    <w:rsid w:val="00B66034"/>
    <w:rsid w:val="00B70503"/>
    <w:rsid w:val="00B71071"/>
    <w:rsid w:val="00B729D8"/>
    <w:rsid w:val="00B72EC7"/>
    <w:rsid w:val="00B77A86"/>
    <w:rsid w:val="00B77C49"/>
    <w:rsid w:val="00B8230B"/>
    <w:rsid w:val="00B85043"/>
    <w:rsid w:val="00B86326"/>
    <w:rsid w:val="00B9502E"/>
    <w:rsid w:val="00B95F09"/>
    <w:rsid w:val="00BA17A9"/>
    <w:rsid w:val="00BA24A1"/>
    <w:rsid w:val="00BA2585"/>
    <w:rsid w:val="00BA3C9F"/>
    <w:rsid w:val="00BA7BA4"/>
    <w:rsid w:val="00BB12C9"/>
    <w:rsid w:val="00BB2819"/>
    <w:rsid w:val="00BB2A51"/>
    <w:rsid w:val="00BB607A"/>
    <w:rsid w:val="00BB7B01"/>
    <w:rsid w:val="00BB7F08"/>
    <w:rsid w:val="00BC02FB"/>
    <w:rsid w:val="00BC1BF6"/>
    <w:rsid w:val="00BC1D86"/>
    <w:rsid w:val="00BC4838"/>
    <w:rsid w:val="00BC7B7E"/>
    <w:rsid w:val="00BD058D"/>
    <w:rsid w:val="00BD1459"/>
    <w:rsid w:val="00BD2D8B"/>
    <w:rsid w:val="00BD4651"/>
    <w:rsid w:val="00BD4806"/>
    <w:rsid w:val="00BD5642"/>
    <w:rsid w:val="00BE25E7"/>
    <w:rsid w:val="00BE500D"/>
    <w:rsid w:val="00BF20C1"/>
    <w:rsid w:val="00BF4B7D"/>
    <w:rsid w:val="00BF6842"/>
    <w:rsid w:val="00C03081"/>
    <w:rsid w:val="00C04BFF"/>
    <w:rsid w:val="00C04F30"/>
    <w:rsid w:val="00C11867"/>
    <w:rsid w:val="00C11B79"/>
    <w:rsid w:val="00C12608"/>
    <w:rsid w:val="00C132B0"/>
    <w:rsid w:val="00C200A3"/>
    <w:rsid w:val="00C20126"/>
    <w:rsid w:val="00C2137E"/>
    <w:rsid w:val="00C22918"/>
    <w:rsid w:val="00C25802"/>
    <w:rsid w:val="00C25E00"/>
    <w:rsid w:val="00C26466"/>
    <w:rsid w:val="00C31B1B"/>
    <w:rsid w:val="00C31EDD"/>
    <w:rsid w:val="00C342A2"/>
    <w:rsid w:val="00C35B45"/>
    <w:rsid w:val="00C362A4"/>
    <w:rsid w:val="00C370A2"/>
    <w:rsid w:val="00C370F7"/>
    <w:rsid w:val="00C422DE"/>
    <w:rsid w:val="00C4690B"/>
    <w:rsid w:val="00C5154F"/>
    <w:rsid w:val="00C540DB"/>
    <w:rsid w:val="00C55C80"/>
    <w:rsid w:val="00C627A0"/>
    <w:rsid w:val="00C657BA"/>
    <w:rsid w:val="00C66C23"/>
    <w:rsid w:val="00C71C29"/>
    <w:rsid w:val="00C74BE3"/>
    <w:rsid w:val="00C806F8"/>
    <w:rsid w:val="00C81B03"/>
    <w:rsid w:val="00C8477E"/>
    <w:rsid w:val="00C85838"/>
    <w:rsid w:val="00C86846"/>
    <w:rsid w:val="00C9003E"/>
    <w:rsid w:val="00C914A0"/>
    <w:rsid w:val="00C925FB"/>
    <w:rsid w:val="00C97C75"/>
    <w:rsid w:val="00CA1D27"/>
    <w:rsid w:val="00CA7A90"/>
    <w:rsid w:val="00CB20FA"/>
    <w:rsid w:val="00CB2D01"/>
    <w:rsid w:val="00CB332E"/>
    <w:rsid w:val="00CC4B01"/>
    <w:rsid w:val="00CC764C"/>
    <w:rsid w:val="00CD101A"/>
    <w:rsid w:val="00CD182F"/>
    <w:rsid w:val="00CD2A47"/>
    <w:rsid w:val="00CD31A2"/>
    <w:rsid w:val="00CD3207"/>
    <w:rsid w:val="00CD4B93"/>
    <w:rsid w:val="00CD6DA8"/>
    <w:rsid w:val="00CF227F"/>
    <w:rsid w:val="00CF44F9"/>
    <w:rsid w:val="00D011E1"/>
    <w:rsid w:val="00D025AF"/>
    <w:rsid w:val="00D07C49"/>
    <w:rsid w:val="00D1050B"/>
    <w:rsid w:val="00D11610"/>
    <w:rsid w:val="00D12AE4"/>
    <w:rsid w:val="00D12AE7"/>
    <w:rsid w:val="00D13715"/>
    <w:rsid w:val="00D156F8"/>
    <w:rsid w:val="00D16C5A"/>
    <w:rsid w:val="00D20E49"/>
    <w:rsid w:val="00D21F29"/>
    <w:rsid w:val="00D23FC2"/>
    <w:rsid w:val="00D254D0"/>
    <w:rsid w:val="00D26717"/>
    <w:rsid w:val="00D31210"/>
    <w:rsid w:val="00D33536"/>
    <w:rsid w:val="00D34356"/>
    <w:rsid w:val="00D355F9"/>
    <w:rsid w:val="00D369A1"/>
    <w:rsid w:val="00D36CE8"/>
    <w:rsid w:val="00D448AA"/>
    <w:rsid w:val="00D55388"/>
    <w:rsid w:val="00D572CE"/>
    <w:rsid w:val="00D645A3"/>
    <w:rsid w:val="00D67E06"/>
    <w:rsid w:val="00D76045"/>
    <w:rsid w:val="00D95209"/>
    <w:rsid w:val="00D956A1"/>
    <w:rsid w:val="00DA0384"/>
    <w:rsid w:val="00DA2EC4"/>
    <w:rsid w:val="00DA3BBE"/>
    <w:rsid w:val="00DA5956"/>
    <w:rsid w:val="00DB47B0"/>
    <w:rsid w:val="00DB52BD"/>
    <w:rsid w:val="00DB561B"/>
    <w:rsid w:val="00DB622E"/>
    <w:rsid w:val="00DC3274"/>
    <w:rsid w:val="00DC7C4E"/>
    <w:rsid w:val="00DC83B0"/>
    <w:rsid w:val="00DD1ED8"/>
    <w:rsid w:val="00DD387B"/>
    <w:rsid w:val="00DD4382"/>
    <w:rsid w:val="00DD73F8"/>
    <w:rsid w:val="00DE3A4B"/>
    <w:rsid w:val="00DE47CF"/>
    <w:rsid w:val="00DE7CDC"/>
    <w:rsid w:val="00DF070F"/>
    <w:rsid w:val="00DF0D58"/>
    <w:rsid w:val="00DF0E39"/>
    <w:rsid w:val="00DF0FF7"/>
    <w:rsid w:val="00DF32B6"/>
    <w:rsid w:val="00DF3F91"/>
    <w:rsid w:val="00DF45C9"/>
    <w:rsid w:val="00DF521C"/>
    <w:rsid w:val="00E02507"/>
    <w:rsid w:val="00E11AB8"/>
    <w:rsid w:val="00E136AA"/>
    <w:rsid w:val="00E142F8"/>
    <w:rsid w:val="00E15D90"/>
    <w:rsid w:val="00E16803"/>
    <w:rsid w:val="00E2021F"/>
    <w:rsid w:val="00E21855"/>
    <w:rsid w:val="00E2662C"/>
    <w:rsid w:val="00E2664B"/>
    <w:rsid w:val="00E276DA"/>
    <w:rsid w:val="00E27815"/>
    <w:rsid w:val="00E32921"/>
    <w:rsid w:val="00E34CCB"/>
    <w:rsid w:val="00E36156"/>
    <w:rsid w:val="00E379D3"/>
    <w:rsid w:val="00E418C7"/>
    <w:rsid w:val="00E4313B"/>
    <w:rsid w:val="00E53EB2"/>
    <w:rsid w:val="00E546DA"/>
    <w:rsid w:val="00E54A85"/>
    <w:rsid w:val="00E54D40"/>
    <w:rsid w:val="00E55D2C"/>
    <w:rsid w:val="00E56859"/>
    <w:rsid w:val="00E574CE"/>
    <w:rsid w:val="00E643D7"/>
    <w:rsid w:val="00E658E2"/>
    <w:rsid w:val="00E70877"/>
    <w:rsid w:val="00E736F2"/>
    <w:rsid w:val="00E73E59"/>
    <w:rsid w:val="00E75D84"/>
    <w:rsid w:val="00E76655"/>
    <w:rsid w:val="00E834F2"/>
    <w:rsid w:val="00E84E72"/>
    <w:rsid w:val="00E86C63"/>
    <w:rsid w:val="00E86E17"/>
    <w:rsid w:val="00E905E8"/>
    <w:rsid w:val="00E908CE"/>
    <w:rsid w:val="00E9156B"/>
    <w:rsid w:val="00EA21E5"/>
    <w:rsid w:val="00EA67C6"/>
    <w:rsid w:val="00EB3232"/>
    <w:rsid w:val="00EB45F9"/>
    <w:rsid w:val="00EB53F6"/>
    <w:rsid w:val="00EB6191"/>
    <w:rsid w:val="00EB7BA6"/>
    <w:rsid w:val="00EC0E27"/>
    <w:rsid w:val="00EC1608"/>
    <w:rsid w:val="00EC26A6"/>
    <w:rsid w:val="00EC4E68"/>
    <w:rsid w:val="00EC5873"/>
    <w:rsid w:val="00EC5D37"/>
    <w:rsid w:val="00EC7C56"/>
    <w:rsid w:val="00ED2A53"/>
    <w:rsid w:val="00ED2FC1"/>
    <w:rsid w:val="00ED3F35"/>
    <w:rsid w:val="00EE2C52"/>
    <w:rsid w:val="00EE40CD"/>
    <w:rsid w:val="00EE5F6C"/>
    <w:rsid w:val="00EE7C08"/>
    <w:rsid w:val="00EF4529"/>
    <w:rsid w:val="00EF52F6"/>
    <w:rsid w:val="00EF5371"/>
    <w:rsid w:val="00EF783C"/>
    <w:rsid w:val="00F014E6"/>
    <w:rsid w:val="00F04B67"/>
    <w:rsid w:val="00F05169"/>
    <w:rsid w:val="00F129B1"/>
    <w:rsid w:val="00F1553E"/>
    <w:rsid w:val="00F17A9B"/>
    <w:rsid w:val="00F21726"/>
    <w:rsid w:val="00F23464"/>
    <w:rsid w:val="00F23ACC"/>
    <w:rsid w:val="00F31606"/>
    <w:rsid w:val="00F33CA7"/>
    <w:rsid w:val="00F35F30"/>
    <w:rsid w:val="00F471FB"/>
    <w:rsid w:val="00F4791B"/>
    <w:rsid w:val="00F47D89"/>
    <w:rsid w:val="00F51DF1"/>
    <w:rsid w:val="00F527F6"/>
    <w:rsid w:val="00F52976"/>
    <w:rsid w:val="00F52D62"/>
    <w:rsid w:val="00F52D85"/>
    <w:rsid w:val="00F53533"/>
    <w:rsid w:val="00F57058"/>
    <w:rsid w:val="00F57D4B"/>
    <w:rsid w:val="00F60F06"/>
    <w:rsid w:val="00F6331B"/>
    <w:rsid w:val="00F640AE"/>
    <w:rsid w:val="00F66B83"/>
    <w:rsid w:val="00F7324A"/>
    <w:rsid w:val="00F8045C"/>
    <w:rsid w:val="00F81074"/>
    <w:rsid w:val="00F83815"/>
    <w:rsid w:val="00F84347"/>
    <w:rsid w:val="00F85200"/>
    <w:rsid w:val="00F85238"/>
    <w:rsid w:val="00F87725"/>
    <w:rsid w:val="00F90C2C"/>
    <w:rsid w:val="00F915CF"/>
    <w:rsid w:val="00F91FCC"/>
    <w:rsid w:val="00F925C2"/>
    <w:rsid w:val="00F92B72"/>
    <w:rsid w:val="00F9699A"/>
    <w:rsid w:val="00FA0C34"/>
    <w:rsid w:val="00FA487B"/>
    <w:rsid w:val="00FA64CF"/>
    <w:rsid w:val="00FA69C5"/>
    <w:rsid w:val="00FB0842"/>
    <w:rsid w:val="00FB2234"/>
    <w:rsid w:val="00FB2CCA"/>
    <w:rsid w:val="00FB2CF9"/>
    <w:rsid w:val="00FB314E"/>
    <w:rsid w:val="00FC38FA"/>
    <w:rsid w:val="00FC6807"/>
    <w:rsid w:val="00FC6EC9"/>
    <w:rsid w:val="00FD0A14"/>
    <w:rsid w:val="00FD382C"/>
    <w:rsid w:val="00FD555B"/>
    <w:rsid w:val="00FD5C10"/>
    <w:rsid w:val="00FD6267"/>
    <w:rsid w:val="00FD6524"/>
    <w:rsid w:val="00FF1A75"/>
    <w:rsid w:val="00FF3259"/>
    <w:rsid w:val="00FF3318"/>
    <w:rsid w:val="00FF43CC"/>
    <w:rsid w:val="028B5604"/>
    <w:rsid w:val="02DC742E"/>
    <w:rsid w:val="04D4C5F5"/>
    <w:rsid w:val="0597102F"/>
    <w:rsid w:val="05AA3EFB"/>
    <w:rsid w:val="05DEEC7E"/>
    <w:rsid w:val="0771183B"/>
    <w:rsid w:val="07EF64D5"/>
    <w:rsid w:val="0A49D056"/>
    <w:rsid w:val="0AEA6234"/>
    <w:rsid w:val="11736E31"/>
    <w:rsid w:val="12105FE4"/>
    <w:rsid w:val="128778C4"/>
    <w:rsid w:val="145E9A2B"/>
    <w:rsid w:val="146000C1"/>
    <w:rsid w:val="1572AE61"/>
    <w:rsid w:val="16E434C1"/>
    <w:rsid w:val="1A742441"/>
    <w:rsid w:val="1D903435"/>
    <w:rsid w:val="1E6046AE"/>
    <w:rsid w:val="1F2E217E"/>
    <w:rsid w:val="21EA02CE"/>
    <w:rsid w:val="22A4E096"/>
    <w:rsid w:val="2325D39B"/>
    <w:rsid w:val="2504821C"/>
    <w:rsid w:val="275750DB"/>
    <w:rsid w:val="2BBCD7C1"/>
    <w:rsid w:val="2C2C7ACA"/>
    <w:rsid w:val="2E4A3809"/>
    <w:rsid w:val="2EC0499F"/>
    <w:rsid w:val="2F375951"/>
    <w:rsid w:val="323BB260"/>
    <w:rsid w:val="33A195D5"/>
    <w:rsid w:val="3B8AB76D"/>
    <w:rsid w:val="3D85B4C9"/>
    <w:rsid w:val="3F6D4000"/>
    <w:rsid w:val="3F92B59E"/>
    <w:rsid w:val="40AB79EB"/>
    <w:rsid w:val="41C8ACE9"/>
    <w:rsid w:val="42C5F5AA"/>
    <w:rsid w:val="45C54F2A"/>
    <w:rsid w:val="46CF5CF0"/>
    <w:rsid w:val="4875290F"/>
    <w:rsid w:val="4A1DB2CB"/>
    <w:rsid w:val="4AFCD5D7"/>
    <w:rsid w:val="4CFD3467"/>
    <w:rsid w:val="4E063D39"/>
    <w:rsid w:val="541210CF"/>
    <w:rsid w:val="5656756B"/>
    <w:rsid w:val="5682A27C"/>
    <w:rsid w:val="5C89ED21"/>
    <w:rsid w:val="5DA25B69"/>
    <w:rsid w:val="5E424B23"/>
    <w:rsid w:val="5EC02115"/>
    <w:rsid w:val="5FA8D991"/>
    <w:rsid w:val="60EB6A80"/>
    <w:rsid w:val="6303B57E"/>
    <w:rsid w:val="66011A82"/>
    <w:rsid w:val="6602A5B5"/>
    <w:rsid w:val="6636C7A6"/>
    <w:rsid w:val="66A6EA46"/>
    <w:rsid w:val="69C48FCA"/>
    <w:rsid w:val="6AB06BDF"/>
    <w:rsid w:val="6C04732F"/>
    <w:rsid w:val="6C0F334E"/>
    <w:rsid w:val="6E0EB037"/>
    <w:rsid w:val="6E5DBEB9"/>
    <w:rsid w:val="6EAC1194"/>
    <w:rsid w:val="6FC25C51"/>
    <w:rsid w:val="702EB00A"/>
    <w:rsid w:val="715C8CF5"/>
    <w:rsid w:val="72778EFE"/>
    <w:rsid w:val="73BE3A90"/>
    <w:rsid w:val="73F4CEE8"/>
    <w:rsid w:val="761004DF"/>
    <w:rsid w:val="768BC808"/>
    <w:rsid w:val="7756E85D"/>
    <w:rsid w:val="79473A8C"/>
    <w:rsid w:val="7DF21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83AC89"/>
  <w15:docId w15:val="{7D6B9EEB-FCFA-4F7B-9976-BB0195D2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E27"/>
    <w:pPr>
      <w:tabs>
        <w:tab w:val="left" w:pos="-180"/>
      </w:tabs>
      <w:spacing w:after="240"/>
      <w:jc w:val="center"/>
      <w:outlineLvl w:val="0"/>
    </w:pPr>
    <w:rPr>
      <w:rFonts w:ascii="Arial" w:eastAsia="Times New Roman" w:hAnsi="Arial" w:cs="Arial"/>
      <w:b/>
    </w:rPr>
  </w:style>
  <w:style w:type="paragraph" w:styleId="Heading2">
    <w:name w:val="heading 2"/>
    <w:basedOn w:val="Normal"/>
    <w:next w:val="Normal"/>
    <w:link w:val="Heading2Char"/>
    <w:uiPriority w:val="9"/>
    <w:unhideWhenUsed/>
    <w:qFormat/>
    <w:rsid w:val="0060458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E2D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w:basedOn w:val="Normal"/>
    <w:link w:val="ListParagraphChar"/>
    <w:uiPriority w:val="34"/>
    <w:qFormat/>
    <w:rsid w:val="00B210E6"/>
    <w:pPr>
      <w:numPr>
        <w:ilvl w:val="3"/>
        <w:numId w:val="1"/>
      </w:numPr>
    </w:pPr>
  </w:style>
  <w:style w:type="character" w:customStyle="1" w:styleId="ListParagraphChar">
    <w:name w:val="List Paragraph Char"/>
    <w:aliases w:val="Bullet List Char"/>
    <w:basedOn w:val="DefaultParagraphFont"/>
    <w:link w:val="ListParagraph"/>
    <w:uiPriority w:val="34"/>
    <w:locked/>
    <w:rsid w:val="00B210E6"/>
  </w:style>
  <w:style w:type="character" w:styleId="CommentReference">
    <w:name w:val="annotation reference"/>
    <w:basedOn w:val="DefaultParagraphFont"/>
    <w:uiPriority w:val="99"/>
    <w:unhideWhenUsed/>
    <w:rsid w:val="00CD4B93"/>
    <w:rPr>
      <w:sz w:val="16"/>
      <w:szCs w:val="16"/>
    </w:rPr>
  </w:style>
  <w:style w:type="paragraph" w:styleId="CommentText">
    <w:name w:val="annotation text"/>
    <w:basedOn w:val="Normal"/>
    <w:link w:val="CommentTextChar"/>
    <w:uiPriority w:val="99"/>
    <w:unhideWhenUsed/>
    <w:rsid w:val="00CD4B93"/>
    <w:pPr>
      <w:spacing w:after="0" w:line="240" w:lineRule="auto"/>
    </w:pPr>
    <w:rPr>
      <w:sz w:val="20"/>
      <w:szCs w:val="20"/>
    </w:rPr>
  </w:style>
  <w:style w:type="character" w:customStyle="1" w:styleId="CommentTextChar">
    <w:name w:val="Comment Text Char"/>
    <w:basedOn w:val="DefaultParagraphFont"/>
    <w:link w:val="CommentText"/>
    <w:uiPriority w:val="99"/>
    <w:rsid w:val="00CD4B93"/>
    <w:rPr>
      <w:sz w:val="20"/>
      <w:szCs w:val="20"/>
    </w:rPr>
  </w:style>
  <w:style w:type="paragraph" w:styleId="BalloonText">
    <w:name w:val="Balloon Text"/>
    <w:basedOn w:val="Normal"/>
    <w:link w:val="BalloonTextChar"/>
    <w:uiPriority w:val="99"/>
    <w:semiHidden/>
    <w:unhideWhenUsed/>
    <w:rsid w:val="00CD4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B93"/>
    <w:rPr>
      <w:rFonts w:ascii="Tahoma" w:hAnsi="Tahoma" w:cs="Tahoma"/>
      <w:sz w:val="16"/>
      <w:szCs w:val="16"/>
    </w:rPr>
  </w:style>
  <w:style w:type="character" w:customStyle="1" w:styleId="Heading2Char">
    <w:name w:val="Heading 2 Char"/>
    <w:basedOn w:val="DefaultParagraphFont"/>
    <w:link w:val="Heading2"/>
    <w:uiPriority w:val="9"/>
    <w:rsid w:val="00604580"/>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3E41EF"/>
    <w:pPr>
      <w:spacing w:after="200"/>
    </w:pPr>
    <w:rPr>
      <w:b/>
      <w:bCs/>
    </w:rPr>
  </w:style>
  <w:style w:type="character" w:customStyle="1" w:styleId="CommentSubjectChar">
    <w:name w:val="Comment Subject Char"/>
    <w:basedOn w:val="CommentTextChar"/>
    <w:link w:val="CommentSubject"/>
    <w:uiPriority w:val="99"/>
    <w:semiHidden/>
    <w:rsid w:val="003E41EF"/>
    <w:rPr>
      <w:b/>
      <w:bCs/>
      <w:sz w:val="20"/>
      <w:szCs w:val="20"/>
    </w:rPr>
  </w:style>
  <w:style w:type="paragraph" w:styleId="FootnoteText">
    <w:name w:val="footnote text"/>
    <w:basedOn w:val="Normal"/>
    <w:link w:val="FootnoteTextChar"/>
    <w:uiPriority w:val="99"/>
    <w:unhideWhenUsed/>
    <w:rsid w:val="006E2D88"/>
    <w:pPr>
      <w:spacing w:after="0" w:line="240" w:lineRule="auto"/>
    </w:pPr>
    <w:rPr>
      <w:sz w:val="24"/>
      <w:szCs w:val="24"/>
    </w:rPr>
  </w:style>
  <w:style w:type="character" w:customStyle="1" w:styleId="FootnoteTextChar">
    <w:name w:val="Footnote Text Char"/>
    <w:basedOn w:val="DefaultParagraphFont"/>
    <w:link w:val="FootnoteText"/>
    <w:uiPriority w:val="99"/>
    <w:rsid w:val="006E2D88"/>
    <w:rPr>
      <w:sz w:val="24"/>
      <w:szCs w:val="24"/>
    </w:rPr>
  </w:style>
  <w:style w:type="character" w:styleId="FootnoteReference">
    <w:name w:val="footnote reference"/>
    <w:basedOn w:val="DefaultParagraphFont"/>
    <w:uiPriority w:val="99"/>
    <w:unhideWhenUsed/>
    <w:rsid w:val="006E2D88"/>
    <w:rPr>
      <w:vertAlign w:val="superscript"/>
    </w:rPr>
  </w:style>
  <w:style w:type="table" w:styleId="LightShading">
    <w:name w:val="Light Shading"/>
    <w:basedOn w:val="TableNormal"/>
    <w:uiPriority w:val="60"/>
    <w:rsid w:val="006E2D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Style1"/>
    <w:basedOn w:val="Heading3"/>
    <w:link w:val="Style1Char"/>
    <w:qFormat/>
    <w:rsid w:val="006E2D88"/>
    <w:pPr>
      <w:numPr>
        <w:ilvl w:val="1"/>
        <w:numId w:val="2"/>
      </w:numPr>
      <w:spacing w:line="240" w:lineRule="auto"/>
    </w:pPr>
    <w:rPr>
      <w:b w:val="0"/>
    </w:rPr>
  </w:style>
  <w:style w:type="character" w:customStyle="1" w:styleId="Style1Char">
    <w:name w:val="Style1 Char"/>
    <w:basedOn w:val="Heading3Char"/>
    <w:link w:val="Style1"/>
    <w:rsid w:val="006E2D88"/>
    <w:rPr>
      <w:rFonts w:asciiTheme="majorHAnsi" w:eastAsiaTheme="majorEastAsia" w:hAnsiTheme="majorHAnsi" w:cstheme="majorBidi"/>
      <w:b w:val="0"/>
      <w:bCs/>
      <w:color w:val="4F81BD" w:themeColor="accent1"/>
    </w:rPr>
  </w:style>
  <w:style w:type="character" w:customStyle="1" w:styleId="Heading3Char">
    <w:name w:val="Heading 3 Char"/>
    <w:basedOn w:val="DefaultParagraphFont"/>
    <w:link w:val="Heading3"/>
    <w:uiPriority w:val="9"/>
    <w:rsid w:val="006E2D88"/>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F90C2C"/>
    <w:rPr>
      <w:color w:val="0000FF" w:themeColor="hyperlink"/>
      <w:u w:val="single"/>
    </w:rPr>
  </w:style>
  <w:style w:type="paragraph" w:styleId="Header">
    <w:name w:val="header"/>
    <w:basedOn w:val="Normal"/>
    <w:link w:val="HeaderChar"/>
    <w:uiPriority w:val="99"/>
    <w:unhideWhenUsed/>
    <w:rsid w:val="00B71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071"/>
  </w:style>
  <w:style w:type="paragraph" w:styleId="Footer">
    <w:name w:val="footer"/>
    <w:basedOn w:val="Normal"/>
    <w:link w:val="FooterChar"/>
    <w:uiPriority w:val="99"/>
    <w:unhideWhenUsed/>
    <w:rsid w:val="00B71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071"/>
  </w:style>
  <w:style w:type="character" w:customStyle="1" w:styleId="Heading1Char">
    <w:name w:val="Heading 1 Char"/>
    <w:basedOn w:val="DefaultParagraphFont"/>
    <w:link w:val="Heading1"/>
    <w:uiPriority w:val="9"/>
    <w:rsid w:val="00EC0E27"/>
    <w:rPr>
      <w:rFonts w:ascii="Arial" w:eastAsia="Times New Roman" w:hAnsi="Arial" w:cs="Arial"/>
      <w:b/>
    </w:rPr>
  </w:style>
  <w:style w:type="character" w:styleId="FollowedHyperlink">
    <w:name w:val="FollowedHyperlink"/>
    <w:basedOn w:val="DefaultParagraphFont"/>
    <w:uiPriority w:val="99"/>
    <w:semiHidden/>
    <w:unhideWhenUsed/>
    <w:rsid w:val="00AB44E4"/>
    <w:rPr>
      <w:color w:val="800080"/>
      <w:u w:val="single"/>
    </w:rPr>
  </w:style>
  <w:style w:type="paragraph" w:customStyle="1" w:styleId="xl65">
    <w:name w:val="xl65"/>
    <w:basedOn w:val="Normal"/>
    <w:rsid w:val="00AB44E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rsid w:val="00AB44E4"/>
    <w:pPr>
      <w:spacing w:before="100" w:beforeAutospacing="1" w:after="100" w:afterAutospacing="1" w:line="240" w:lineRule="auto"/>
    </w:pPr>
    <w:rPr>
      <w:rFonts w:ascii="Arial" w:eastAsia="Times New Roman" w:hAnsi="Arial" w:cs="Arial"/>
      <w:sz w:val="18"/>
      <w:szCs w:val="18"/>
    </w:rPr>
  </w:style>
  <w:style w:type="paragraph" w:customStyle="1" w:styleId="xl67">
    <w:name w:val="xl67"/>
    <w:basedOn w:val="Normal"/>
    <w:rsid w:val="00AB44E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AB44E4"/>
    <w:pPr>
      <w:spacing w:before="100" w:beforeAutospacing="1" w:after="100" w:afterAutospacing="1" w:line="240" w:lineRule="auto"/>
    </w:pPr>
    <w:rPr>
      <w:rFonts w:ascii="Arial" w:eastAsia="Times New Roman" w:hAnsi="Arial" w:cs="Arial"/>
      <w:sz w:val="18"/>
      <w:szCs w:val="18"/>
    </w:rPr>
  </w:style>
  <w:style w:type="paragraph" w:customStyle="1" w:styleId="xl69">
    <w:name w:val="xl69"/>
    <w:basedOn w:val="Normal"/>
    <w:rsid w:val="00AB44E4"/>
    <w:pPr>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0">
    <w:name w:val="xl70"/>
    <w:basedOn w:val="Normal"/>
    <w:rsid w:val="00AB44E4"/>
    <w:pPr>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71">
    <w:name w:val="xl71"/>
    <w:basedOn w:val="Normal"/>
    <w:rsid w:val="00AB44E4"/>
    <w:pPr>
      <w:pBdr>
        <w:top w:val="double" w:sz="6"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2">
    <w:name w:val="xl72"/>
    <w:basedOn w:val="Normal"/>
    <w:rsid w:val="00AB44E4"/>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73">
    <w:name w:val="xl73"/>
    <w:basedOn w:val="Normal"/>
    <w:rsid w:val="00AB44E4"/>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4">
    <w:name w:val="xl74"/>
    <w:basedOn w:val="Normal"/>
    <w:rsid w:val="00AB44E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75">
    <w:name w:val="xl75"/>
    <w:basedOn w:val="Normal"/>
    <w:rsid w:val="00AB44E4"/>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76">
    <w:name w:val="xl76"/>
    <w:basedOn w:val="Normal"/>
    <w:rsid w:val="00AB44E4"/>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77">
    <w:name w:val="xl77"/>
    <w:basedOn w:val="Normal"/>
    <w:rsid w:val="00AB44E4"/>
    <w:pPr>
      <w:pBdr>
        <w:top w:val="double" w:sz="6" w:space="0" w:color="auto"/>
        <w:left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78">
    <w:name w:val="xl78"/>
    <w:basedOn w:val="Normal"/>
    <w:rsid w:val="00AB44E4"/>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9">
    <w:name w:val="xl79"/>
    <w:basedOn w:val="Normal"/>
    <w:rsid w:val="00AB44E4"/>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0">
    <w:name w:val="xl80"/>
    <w:basedOn w:val="Normal"/>
    <w:rsid w:val="00AB44E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1">
    <w:name w:val="xl81"/>
    <w:basedOn w:val="Normal"/>
    <w:rsid w:val="00AB44E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2">
    <w:name w:val="xl82"/>
    <w:basedOn w:val="Normal"/>
    <w:rsid w:val="00AB44E4"/>
    <w:pPr>
      <w:pBdr>
        <w:left w:val="single" w:sz="8"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3">
    <w:name w:val="xl83"/>
    <w:basedOn w:val="Normal"/>
    <w:rsid w:val="00AB44E4"/>
    <w:pPr>
      <w:pBdr>
        <w:left w:val="single" w:sz="4" w:space="0" w:color="auto"/>
        <w:bottom w:val="double" w:sz="6" w:space="0" w:color="auto"/>
        <w:right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4">
    <w:name w:val="xl84"/>
    <w:basedOn w:val="Normal"/>
    <w:rsid w:val="00AB44E4"/>
    <w:pPr>
      <w:pBdr>
        <w:left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5">
    <w:name w:val="xl85"/>
    <w:basedOn w:val="Normal"/>
    <w:rsid w:val="00AB44E4"/>
    <w:pPr>
      <w:pBdr>
        <w:top w:val="single" w:sz="4"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6">
    <w:name w:val="xl86"/>
    <w:basedOn w:val="Normal"/>
    <w:rsid w:val="00AB44E4"/>
    <w:pPr>
      <w:pBdr>
        <w:top w:val="double" w:sz="6"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AB44E4"/>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al"/>
    <w:rsid w:val="00AB44E4"/>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styleId="TOCHeading">
    <w:name w:val="TOC Heading"/>
    <w:basedOn w:val="Heading1"/>
    <w:next w:val="Normal"/>
    <w:uiPriority w:val="39"/>
    <w:unhideWhenUsed/>
    <w:qFormat/>
    <w:rsid w:val="00AB44E4"/>
    <w:pPr>
      <w:outlineLvl w:val="9"/>
    </w:pPr>
    <w:rPr>
      <w:lang w:eastAsia="ja-JP"/>
    </w:rPr>
  </w:style>
  <w:style w:type="paragraph" w:styleId="TOC2">
    <w:name w:val="toc 2"/>
    <w:basedOn w:val="Normal"/>
    <w:next w:val="Normal"/>
    <w:autoRedefine/>
    <w:uiPriority w:val="39"/>
    <w:unhideWhenUsed/>
    <w:rsid w:val="00AB44E4"/>
    <w:pPr>
      <w:numPr>
        <w:ilvl w:val="1"/>
        <w:numId w:val="3"/>
      </w:numPr>
      <w:tabs>
        <w:tab w:val="right" w:leader="dot" w:pos="9350"/>
      </w:tabs>
      <w:spacing w:after="100" w:line="240" w:lineRule="auto"/>
    </w:pPr>
  </w:style>
  <w:style w:type="paragraph" w:styleId="TOC3">
    <w:name w:val="toc 3"/>
    <w:basedOn w:val="Normal"/>
    <w:next w:val="Normal"/>
    <w:autoRedefine/>
    <w:uiPriority w:val="39"/>
    <w:unhideWhenUsed/>
    <w:rsid w:val="00AB44E4"/>
    <w:pPr>
      <w:spacing w:after="100" w:line="240" w:lineRule="auto"/>
      <w:ind w:left="440"/>
    </w:pPr>
  </w:style>
  <w:style w:type="paragraph" w:styleId="Revision">
    <w:name w:val="Revision"/>
    <w:hidden/>
    <w:uiPriority w:val="99"/>
    <w:semiHidden/>
    <w:rsid w:val="00E36156"/>
    <w:pPr>
      <w:spacing w:after="0" w:line="240" w:lineRule="auto"/>
    </w:pPr>
  </w:style>
  <w:style w:type="paragraph" w:customStyle="1" w:styleId="Body2">
    <w:name w:val="Body2"/>
    <w:basedOn w:val="BodyTextIndent"/>
    <w:rsid w:val="00AA6701"/>
    <w:pPr>
      <w:spacing w:after="24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AA6701"/>
    <w:pPr>
      <w:spacing w:after="120"/>
      <w:ind w:left="360"/>
    </w:pPr>
  </w:style>
  <w:style w:type="character" w:customStyle="1" w:styleId="BodyTextIndentChar">
    <w:name w:val="Body Text Indent Char"/>
    <w:basedOn w:val="DefaultParagraphFont"/>
    <w:link w:val="BodyTextIndent"/>
    <w:uiPriority w:val="99"/>
    <w:semiHidden/>
    <w:rsid w:val="00AA6701"/>
  </w:style>
  <w:style w:type="character" w:styleId="Emphasis">
    <w:name w:val="Emphasis"/>
    <w:basedOn w:val="DefaultParagraphFont"/>
    <w:uiPriority w:val="20"/>
    <w:qFormat/>
    <w:rsid w:val="00231047"/>
    <w:rPr>
      <w:i/>
      <w:iCs/>
    </w:rPr>
  </w:style>
  <w:style w:type="character" w:customStyle="1" w:styleId="apple-converted-space">
    <w:name w:val="apple-converted-space"/>
    <w:basedOn w:val="DefaultParagraphFont"/>
    <w:rsid w:val="00231047"/>
  </w:style>
  <w:style w:type="character" w:customStyle="1" w:styleId="normaltextrun">
    <w:name w:val="normaltextrun"/>
    <w:basedOn w:val="DefaultParagraphFont"/>
    <w:rsid w:val="003A4BDA"/>
  </w:style>
  <w:style w:type="paragraph" w:customStyle="1" w:styleId="paragraph">
    <w:name w:val="paragraph"/>
    <w:basedOn w:val="Normal"/>
    <w:rsid w:val="002E71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E7128"/>
  </w:style>
  <w:style w:type="character" w:customStyle="1" w:styleId="UnresolvedMention">
    <w:name w:val="Unresolved Mention"/>
    <w:basedOn w:val="DefaultParagraphFont"/>
    <w:uiPriority w:val="99"/>
    <w:semiHidden/>
    <w:unhideWhenUsed/>
    <w:rsid w:val="00DF3F91"/>
    <w:rPr>
      <w:color w:val="605E5C"/>
      <w:shd w:val="clear" w:color="auto" w:fill="E1DFDD"/>
    </w:rPr>
  </w:style>
  <w:style w:type="table" w:styleId="TableGrid">
    <w:name w:val="Table Grid"/>
    <w:basedOn w:val="TableNormal"/>
    <w:uiPriority w:val="59"/>
    <w:rsid w:val="00650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155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50055">
      <w:bodyDiv w:val="1"/>
      <w:marLeft w:val="0"/>
      <w:marRight w:val="0"/>
      <w:marTop w:val="0"/>
      <w:marBottom w:val="0"/>
      <w:divBdr>
        <w:top w:val="none" w:sz="0" w:space="0" w:color="auto"/>
        <w:left w:val="none" w:sz="0" w:space="0" w:color="auto"/>
        <w:bottom w:val="none" w:sz="0" w:space="0" w:color="auto"/>
        <w:right w:val="none" w:sz="0" w:space="0" w:color="auto"/>
      </w:divBdr>
      <w:divsChild>
        <w:div w:id="599337557">
          <w:marLeft w:val="446"/>
          <w:marRight w:val="0"/>
          <w:marTop w:val="0"/>
          <w:marBottom w:val="0"/>
          <w:divBdr>
            <w:top w:val="none" w:sz="0" w:space="0" w:color="auto"/>
            <w:left w:val="none" w:sz="0" w:space="0" w:color="auto"/>
            <w:bottom w:val="none" w:sz="0" w:space="0" w:color="auto"/>
            <w:right w:val="none" w:sz="0" w:space="0" w:color="auto"/>
          </w:divBdr>
        </w:div>
      </w:divsChild>
    </w:div>
    <w:div w:id="281377571">
      <w:bodyDiv w:val="1"/>
      <w:marLeft w:val="0"/>
      <w:marRight w:val="0"/>
      <w:marTop w:val="0"/>
      <w:marBottom w:val="0"/>
      <w:divBdr>
        <w:top w:val="none" w:sz="0" w:space="0" w:color="auto"/>
        <w:left w:val="none" w:sz="0" w:space="0" w:color="auto"/>
        <w:bottom w:val="none" w:sz="0" w:space="0" w:color="auto"/>
        <w:right w:val="none" w:sz="0" w:space="0" w:color="auto"/>
      </w:divBdr>
    </w:div>
    <w:div w:id="482427828">
      <w:bodyDiv w:val="1"/>
      <w:marLeft w:val="0"/>
      <w:marRight w:val="0"/>
      <w:marTop w:val="0"/>
      <w:marBottom w:val="0"/>
      <w:divBdr>
        <w:top w:val="none" w:sz="0" w:space="0" w:color="auto"/>
        <w:left w:val="none" w:sz="0" w:space="0" w:color="auto"/>
        <w:bottom w:val="none" w:sz="0" w:space="0" w:color="auto"/>
        <w:right w:val="none" w:sz="0" w:space="0" w:color="auto"/>
      </w:divBdr>
      <w:divsChild>
        <w:div w:id="1590582239">
          <w:marLeft w:val="274"/>
          <w:marRight w:val="0"/>
          <w:marTop w:val="0"/>
          <w:marBottom w:val="0"/>
          <w:divBdr>
            <w:top w:val="none" w:sz="0" w:space="0" w:color="auto"/>
            <w:left w:val="none" w:sz="0" w:space="0" w:color="auto"/>
            <w:bottom w:val="none" w:sz="0" w:space="0" w:color="auto"/>
            <w:right w:val="none" w:sz="0" w:space="0" w:color="auto"/>
          </w:divBdr>
        </w:div>
        <w:div w:id="1340082755">
          <w:marLeft w:val="994"/>
          <w:marRight w:val="0"/>
          <w:marTop w:val="0"/>
          <w:marBottom w:val="0"/>
          <w:divBdr>
            <w:top w:val="none" w:sz="0" w:space="0" w:color="auto"/>
            <w:left w:val="none" w:sz="0" w:space="0" w:color="auto"/>
            <w:bottom w:val="none" w:sz="0" w:space="0" w:color="auto"/>
            <w:right w:val="none" w:sz="0" w:space="0" w:color="auto"/>
          </w:divBdr>
        </w:div>
        <w:div w:id="304552124">
          <w:marLeft w:val="994"/>
          <w:marRight w:val="0"/>
          <w:marTop w:val="0"/>
          <w:marBottom w:val="0"/>
          <w:divBdr>
            <w:top w:val="none" w:sz="0" w:space="0" w:color="auto"/>
            <w:left w:val="none" w:sz="0" w:space="0" w:color="auto"/>
            <w:bottom w:val="none" w:sz="0" w:space="0" w:color="auto"/>
            <w:right w:val="none" w:sz="0" w:space="0" w:color="auto"/>
          </w:divBdr>
        </w:div>
        <w:div w:id="1803690622">
          <w:marLeft w:val="994"/>
          <w:marRight w:val="0"/>
          <w:marTop w:val="0"/>
          <w:marBottom w:val="0"/>
          <w:divBdr>
            <w:top w:val="none" w:sz="0" w:space="0" w:color="auto"/>
            <w:left w:val="none" w:sz="0" w:space="0" w:color="auto"/>
            <w:bottom w:val="none" w:sz="0" w:space="0" w:color="auto"/>
            <w:right w:val="none" w:sz="0" w:space="0" w:color="auto"/>
          </w:divBdr>
        </w:div>
        <w:div w:id="2070571956">
          <w:marLeft w:val="994"/>
          <w:marRight w:val="0"/>
          <w:marTop w:val="0"/>
          <w:marBottom w:val="0"/>
          <w:divBdr>
            <w:top w:val="none" w:sz="0" w:space="0" w:color="auto"/>
            <w:left w:val="none" w:sz="0" w:space="0" w:color="auto"/>
            <w:bottom w:val="none" w:sz="0" w:space="0" w:color="auto"/>
            <w:right w:val="none" w:sz="0" w:space="0" w:color="auto"/>
          </w:divBdr>
        </w:div>
        <w:div w:id="525606421">
          <w:marLeft w:val="274"/>
          <w:marRight w:val="0"/>
          <w:marTop w:val="0"/>
          <w:marBottom w:val="0"/>
          <w:divBdr>
            <w:top w:val="none" w:sz="0" w:space="0" w:color="auto"/>
            <w:left w:val="none" w:sz="0" w:space="0" w:color="auto"/>
            <w:bottom w:val="none" w:sz="0" w:space="0" w:color="auto"/>
            <w:right w:val="none" w:sz="0" w:space="0" w:color="auto"/>
          </w:divBdr>
        </w:div>
      </w:divsChild>
    </w:div>
    <w:div w:id="738289754">
      <w:bodyDiv w:val="1"/>
      <w:marLeft w:val="0"/>
      <w:marRight w:val="0"/>
      <w:marTop w:val="0"/>
      <w:marBottom w:val="0"/>
      <w:divBdr>
        <w:top w:val="none" w:sz="0" w:space="0" w:color="auto"/>
        <w:left w:val="none" w:sz="0" w:space="0" w:color="auto"/>
        <w:bottom w:val="none" w:sz="0" w:space="0" w:color="auto"/>
        <w:right w:val="none" w:sz="0" w:space="0" w:color="auto"/>
      </w:divBdr>
      <w:divsChild>
        <w:div w:id="1606577161">
          <w:marLeft w:val="576"/>
          <w:marRight w:val="0"/>
          <w:marTop w:val="0"/>
          <w:marBottom w:val="118"/>
          <w:divBdr>
            <w:top w:val="none" w:sz="0" w:space="0" w:color="auto"/>
            <w:left w:val="none" w:sz="0" w:space="0" w:color="auto"/>
            <w:bottom w:val="none" w:sz="0" w:space="0" w:color="auto"/>
            <w:right w:val="none" w:sz="0" w:space="0" w:color="auto"/>
          </w:divBdr>
        </w:div>
      </w:divsChild>
    </w:div>
    <w:div w:id="799106280">
      <w:bodyDiv w:val="1"/>
      <w:marLeft w:val="0"/>
      <w:marRight w:val="0"/>
      <w:marTop w:val="0"/>
      <w:marBottom w:val="0"/>
      <w:divBdr>
        <w:top w:val="none" w:sz="0" w:space="0" w:color="auto"/>
        <w:left w:val="none" w:sz="0" w:space="0" w:color="auto"/>
        <w:bottom w:val="none" w:sz="0" w:space="0" w:color="auto"/>
        <w:right w:val="none" w:sz="0" w:space="0" w:color="auto"/>
      </w:divBdr>
      <w:divsChild>
        <w:div w:id="560292832">
          <w:marLeft w:val="576"/>
          <w:marRight w:val="0"/>
          <w:marTop w:val="0"/>
          <w:marBottom w:val="118"/>
          <w:divBdr>
            <w:top w:val="none" w:sz="0" w:space="0" w:color="auto"/>
            <w:left w:val="none" w:sz="0" w:space="0" w:color="auto"/>
            <w:bottom w:val="none" w:sz="0" w:space="0" w:color="auto"/>
            <w:right w:val="none" w:sz="0" w:space="0" w:color="auto"/>
          </w:divBdr>
        </w:div>
      </w:divsChild>
    </w:div>
    <w:div w:id="1239752810">
      <w:bodyDiv w:val="1"/>
      <w:marLeft w:val="0"/>
      <w:marRight w:val="0"/>
      <w:marTop w:val="0"/>
      <w:marBottom w:val="0"/>
      <w:divBdr>
        <w:top w:val="none" w:sz="0" w:space="0" w:color="auto"/>
        <w:left w:val="none" w:sz="0" w:space="0" w:color="auto"/>
        <w:bottom w:val="none" w:sz="0" w:space="0" w:color="auto"/>
        <w:right w:val="none" w:sz="0" w:space="0" w:color="auto"/>
      </w:divBdr>
      <w:divsChild>
        <w:div w:id="267393234">
          <w:marLeft w:val="446"/>
          <w:marRight w:val="0"/>
          <w:marTop w:val="0"/>
          <w:marBottom w:val="0"/>
          <w:divBdr>
            <w:top w:val="none" w:sz="0" w:space="0" w:color="auto"/>
            <w:left w:val="none" w:sz="0" w:space="0" w:color="auto"/>
            <w:bottom w:val="none" w:sz="0" w:space="0" w:color="auto"/>
            <w:right w:val="none" w:sz="0" w:space="0" w:color="auto"/>
          </w:divBdr>
        </w:div>
        <w:div w:id="488983483">
          <w:marLeft w:val="1166"/>
          <w:marRight w:val="0"/>
          <w:marTop w:val="0"/>
          <w:marBottom w:val="0"/>
          <w:divBdr>
            <w:top w:val="none" w:sz="0" w:space="0" w:color="auto"/>
            <w:left w:val="none" w:sz="0" w:space="0" w:color="auto"/>
            <w:bottom w:val="none" w:sz="0" w:space="0" w:color="auto"/>
            <w:right w:val="none" w:sz="0" w:space="0" w:color="auto"/>
          </w:divBdr>
        </w:div>
        <w:div w:id="1159733288">
          <w:marLeft w:val="1166"/>
          <w:marRight w:val="0"/>
          <w:marTop w:val="0"/>
          <w:marBottom w:val="0"/>
          <w:divBdr>
            <w:top w:val="none" w:sz="0" w:space="0" w:color="auto"/>
            <w:left w:val="none" w:sz="0" w:space="0" w:color="auto"/>
            <w:bottom w:val="none" w:sz="0" w:space="0" w:color="auto"/>
            <w:right w:val="none" w:sz="0" w:space="0" w:color="auto"/>
          </w:divBdr>
        </w:div>
        <w:div w:id="254440090">
          <w:marLeft w:val="1166"/>
          <w:marRight w:val="0"/>
          <w:marTop w:val="0"/>
          <w:marBottom w:val="0"/>
          <w:divBdr>
            <w:top w:val="none" w:sz="0" w:space="0" w:color="auto"/>
            <w:left w:val="none" w:sz="0" w:space="0" w:color="auto"/>
            <w:bottom w:val="none" w:sz="0" w:space="0" w:color="auto"/>
            <w:right w:val="none" w:sz="0" w:space="0" w:color="auto"/>
          </w:divBdr>
        </w:div>
        <w:div w:id="1366709540">
          <w:marLeft w:val="1166"/>
          <w:marRight w:val="0"/>
          <w:marTop w:val="0"/>
          <w:marBottom w:val="0"/>
          <w:divBdr>
            <w:top w:val="none" w:sz="0" w:space="0" w:color="auto"/>
            <w:left w:val="none" w:sz="0" w:space="0" w:color="auto"/>
            <w:bottom w:val="none" w:sz="0" w:space="0" w:color="auto"/>
            <w:right w:val="none" w:sz="0" w:space="0" w:color="auto"/>
          </w:divBdr>
        </w:div>
        <w:div w:id="1454978576">
          <w:marLeft w:val="1166"/>
          <w:marRight w:val="0"/>
          <w:marTop w:val="0"/>
          <w:marBottom w:val="0"/>
          <w:divBdr>
            <w:top w:val="none" w:sz="0" w:space="0" w:color="auto"/>
            <w:left w:val="none" w:sz="0" w:space="0" w:color="auto"/>
            <w:bottom w:val="none" w:sz="0" w:space="0" w:color="auto"/>
            <w:right w:val="none" w:sz="0" w:space="0" w:color="auto"/>
          </w:divBdr>
        </w:div>
        <w:div w:id="1044988999">
          <w:marLeft w:val="1166"/>
          <w:marRight w:val="0"/>
          <w:marTop w:val="0"/>
          <w:marBottom w:val="0"/>
          <w:divBdr>
            <w:top w:val="none" w:sz="0" w:space="0" w:color="auto"/>
            <w:left w:val="none" w:sz="0" w:space="0" w:color="auto"/>
            <w:bottom w:val="none" w:sz="0" w:space="0" w:color="auto"/>
            <w:right w:val="none" w:sz="0" w:space="0" w:color="auto"/>
          </w:divBdr>
        </w:div>
        <w:div w:id="253901689">
          <w:marLeft w:val="446"/>
          <w:marRight w:val="0"/>
          <w:marTop w:val="0"/>
          <w:marBottom w:val="0"/>
          <w:divBdr>
            <w:top w:val="none" w:sz="0" w:space="0" w:color="auto"/>
            <w:left w:val="none" w:sz="0" w:space="0" w:color="auto"/>
            <w:bottom w:val="none" w:sz="0" w:space="0" w:color="auto"/>
            <w:right w:val="none" w:sz="0" w:space="0" w:color="auto"/>
          </w:divBdr>
        </w:div>
        <w:div w:id="1597059742">
          <w:marLeft w:val="1166"/>
          <w:marRight w:val="0"/>
          <w:marTop w:val="0"/>
          <w:marBottom w:val="0"/>
          <w:divBdr>
            <w:top w:val="none" w:sz="0" w:space="0" w:color="auto"/>
            <w:left w:val="none" w:sz="0" w:space="0" w:color="auto"/>
            <w:bottom w:val="none" w:sz="0" w:space="0" w:color="auto"/>
            <w:right w:val="none" w:sz="0" w:space="0" w:color="auto"/>
          </w:divBdr>
        </w:div>
        <w:div w:id="2132238660">
          <w:marLeft w:val="1166"/>
          <w:marRight w:val="0"/>
          <w:marTop w:val="0"/>
          <w:marBottom w:val="0"/>
          <w:divBdr>
            <w:top w:val="none" w:sz="0" w:space="0" w:color="auto"/>
            <w:left w:val="none" w:sz="0" w:space="0" w:color="auto"/>
            <w:bottom w:val="none" w:sz="0" w:space="0" w:color="auto"/>
            <w:right w:val="none" w:sz="0" w:space="0" w:color="auto"/>
          </w:divBdr>
        </w:div>
        <w:div w:id="725957287">
          <w:marLeft w:val="1166"/>
          <w:marRight w:val="0"/>
          <w:marTop w:val="0"/>
          <w:marBottom w:val="0"/>
          <w:divBdr>
            <w:top w:val="none" w:sz="0" w:space="0" w:color="auto"/>
            <w:left w:val="none" w:sz="0" w:space="0" w:color="auto"/>
            <w:bottom w:val="none" w:sz="0" w:space="0" w:color="auto"/>
            <w:right w:val="none" w:sz="0" w:space="0" w:color="auto"/>
          </w:divBdr>
        </w:div>
        <w:div w:id="1020812121">
          <w:marLeft w:val="1166"/>
          <w:marRight w:val="0"/>
          <w:marTop w:val="0"/>
          <w:marBottom w:val="0"/>
          <w:divBdr>
            <w:top w:val="none" w:sz="0" w:space="0" w:color="auto"/>
            <w:left w:val="none" w:sz="0" w:space="0" w:color="auto"/>
            <w:bottom w:val="none" w:sz="0" w:space="0" w:color="auto"/>
            <w:right w:val="none" w:sz="0" w:space="0" w:color="auto"/>
          </w:divBdr>
        </w:div>
        <w:div w:id="1960649132">
          <w:marLeft w:val="1166"/>
          <w:marRight w:val="0"/>
          <w:marTop w:val="0"/>
          <w:marBottom w:val="0"/>
          <w:divBdr>
            <w:top w:val="none" w:sz="0" w:space="0" w:color="auto"/>
            <w:left w:val="none" w:sz="0" w:space="0" w:color="auto"/>
            <w:bottom w:val="none" w:sz="0" w:space="0" w:color="auto"/>
            <w:right w:val="none" w:sz="0" w:space="0" w:color="auto"/>
          </w:divBdr>
        </w:div>
      </w:divsChild>
    </w:div>
    <w:div w:id="1432775092">
      <w:bodyDiv w:val="1"/>
      <w:marLeft w:val="0"/>
      <w:marRight w:val="0"/>
      <w:marTop w:val="0"/>
      <w:marBottom w:val="0"/>
      <w:divBdr>
        <w:top w:val="none" w:sz="0" w:space="0" w:color="auto"/>
        <w:left w:val="none" w:sz="0" w:space="0" w:color="auto"/>
        <w:bottom w:val="none" w:sz="0" w:space="0" w:color="auto"/>
        <w:right w:val="none" w:sz="0" w:space="0" w:color="auto"/>
      </w:divBdr>
      <w:divsChild>
        <w:div w:id="1724021776">
          <w:marLeft w:val="446"/>
          <w:marRight w:val="0"/>
          <w:marTop w:val="0"/>
          <w:marBottom w:val="0"/>
          <w:divBdr>
            <w:top w:val="none" w:sz="0" w:space="0" w:color="auto"/>
            <w:left w:val="none" w:sz="0" w:space="0" w:color="auto"/>
            <w:bottom w:val="none" w:sz="0" w:space="0" w:color="auto"/>
            <w:right w:val="none" w:sz="0" w:space="0" w:color="auto"/>
          </w:divBdr>
        </w:div>
        <w:div w:id="1629428530">
          <w:marLeft w:val="446"/>
          <w:marRight w:val="0"/>
          <w:marTop w:val="0"/>
          <w:marBottom w:val="0"/>
          <w:divBdr>
            <w:top w:val="none" w:sz="0" w:space="0" w:color="auto"/>
            <w:left w:val="none" w:sz="0" w:space="0" w:color="auto"/>
            <w:bottom w:val="none" w:sz="0" w:space="0" w:color="auto"/>
            <w:right w:val="none" w:sz="0" w:space="0" w:color="auto"/>
          </w:divBdr>
        </w:div>
        <w:div w:id="756706874">
          <w:marLeft w:val="1166"/>
          <w:marRight w:val="0"/>
          <w:marTop w:val="0"/>
          <w:marBottom w:val="0"/>
          <w:divBdr>
            <w:top w:val="none" w:sz="0" w:space="0" w:color="auto"/>
            <w:left w:val="none" w:sz="0" w:space="0" w:color="auto"/>
            <w:bottom w:val="none" w:sz="0" w:space="0" w:color="auto"/>
            <w:right w:val="none" w:sz="0" w:space="0" w:color="auto"/>
          </w:divBdr>
        </w:div>
        <w:div w:id="934635589">
          <w:marLeft w:val="446"/>
          <w:marRight w:val="0"/>
          <w:marTop w:val="0"/>
          <w:marBottom w:val="0"/>
          <w:divBdr>
            <w:top w:val="none" w:sz="0" w:space="0" w:color="auto"/>
            <w:left w:val="none" w:sz="0" w:space="0" w:color="auto"/>
            <w:bottom w:val="none" w:sz="0" w:space="0" w:color="auto"/>
            <w:right w:val="none" w:sz="0" w:space="0" w:color="auto"/>
          </w:divBdr>
        </w:div>
        <w:div w:id="1389763680">
          <w:marLeft w:val="1166"/>
          <w:marRight w:val="0"/>
          <w:marTop w:val="0"/>
          <w:marBottom w:val="0"/>
          <w:divBdr>
            <w:top w:val="none" w:sz="0" w:space="0" w:color="auto"/>
            <w:left w:val="none" w:sz="0" w:space="0" w:color="auto"/>
            <w:bottom w:val="none" w:sz="0" w:space="0" w:color="auto"/>
            <w:right w:val="none" w:sz="0" w:space="0" w:color="auto"/>
          </w:divBdr>
        </w:div>
        <w:div w:id="1721321502">
          <w:marLeft w:val="1166"/>
          <w:marRight w:val="0"/>
          <w:marTop w:val="0"/>
          <w:marBottom w:val="0"/>
          <w:divBdr>
            <w:top w:val="none" w:sz="0" w:space="0" w:color="auto"/>
            <w:left w:val="none" w:sz="0" w:space="0" w:color="auto"/>
            <w:bottom w:val="none" w:sz="0" w:space="0" w:color="auto"/>
            <w:right w:val="none" w:sz="0" w:space="0" w:color="auto"/>
          </w:divBdr>
        </w:div>
      </w:divsChild>
    </w:div>
    <w:div w:id="1444767266">
      <w:bodyDiv w:val="1"/>
      <w:marLeft w:val="0"/>
      <w:marRight w:val="0"/>
      <w:marTop w:val="0"/>
      <w:marBottom w:val="0"/>
      <w:divBdr>
        <w:top w:val="none" w:sz="0" w:space="0" w:color="auto"/>
        <w:left w:val="none" w:sz="0" w:space="0" w:color="auto"/>
        <w:bottom w:val="none" w:sz="0" w:space="0" w:color="auto"/>
        <w:right w:val="none" w:sz="0" w:space="0" w:color="auto"/>
      </w:divBdr>
      <w:divsChild>
        <w:div w:id="864367726">
          <w:marLeft w:val="446"/>
          <w:marRight w:val="0"/>
          <w:marTop w:val="0"/>
          <w:marBottom w:val="0"/>
          <w:divBdr>
            <w:top w:val="none" w:sz="0" w:space="0" w:color="auto"/>
            <w:left w:val="none" w:sz="0" w:space="0" w:color="auto"/>
            <w:bottom w:val="none" w:sz="0" w:space="0" w:color="auto"/>
            <w:right w:val="none" w:sz="0" w:space="0" w:color="auto"/>
          </w:divBdr>
        </w:div>
        <w:div w:id="1228347882">
          <w:marLeft w:val="446"/>
          <w:marRight w:val="0"/>
          <w:marTop w:val="0"/>
          <w:marBottom w:val="0"/>
          <w:divBdr>
            <w:top w:val="none" w:sz="0" w:space="0" w:color="auto"/>
            <w:left w:val="none" w:sz="0" w:space="0" w:color="auto"/>
            <w:bottom w:val="none" w:sz="0" w:space="0" w:color="auto"/>
            <w:right w:val="none" w:sz="0" w:space="0" w:color="auto"/>
          </w:divBdr>
        </w:div>
        <w:div w:id="1502085909">
          <w:marLeft w:val="446"/>
          <w:marRight w:val="0"/>
          <w:marTop w:val="0"/>
          <w:marBottom w:val="0"/>
          <w:divBdr>
            <w:top w:val="none" w:sz="0" w:space="0" w:color="auto"/>
            <w:left w:val="none" w:sz="0" w:space="0" w:color="auto"/>
            <w:bottom w:val="none" w:sz="0" w:space="0" w:color="auto"/>
            <w:right w:val="none" w:sz="0" w:space="0" w:color="auto"/>
          </w:divBdr>
        </w:div>
        <w:div w:id="2140411998">
          <w:marLeft w:val="446"/>
          <w:marRight w:val="0"/>
          <w:marTop w:val="0"/>
          <w:marBottom w:val="0"/>
          <w:divBdr>
            <w:top w:val="none" w:sz="0" w:space="0" w:color="auto"/>
            <w:left w:val="none" w:sz="0" w:space="0" w:color="auto"/>
            <w:bottom w:val="none" w:sz="0" w:space="0" w:color="auto"/>
            <w:right w:val="none" w:sz="0" w:space="0" w:color="auto"/>
          </w:divBdr>
        </w:div>
      </w:divsChild>
    </w:div>
    <w:div w:id="1542129505">
      <w:bodyDiv w:val="1"/>
      <w:marLeft w:val="0"/>
      <w:marRight w:val="0"/>
      <w:marTop w:val="0"/>
      <w:marBottom w:val="0"/>
      <w:divBdr>
        <w:top w:val="none" w:sz="0" w:space="0" w:color="auto"/>
        <w:left w:val="none" w:sz="0" w:space="0" w:color="auto"/>
        <w:bottom w:val="none" w:sz="0" w:space="0" w:color="auto"/>
        <w:right w:val="none" w:sz="0" w:space="0" w:color="auto"/>
      </w:divBdr>
      <w:divsChild>
        <w:div w:id="2074548572">
          <w:marLeft w:val="0"/>
          <w:marRight w:val="0"/>
          <w:marTop w:val="0"/>
          <w:marBottom w:val="0"/>
          <w:divBdr>
            <w:top w:val="none" w:sz="0" w:space="0" w:color="auto"/>
            <w:left w:val="none" w:sz="0" w:space="0" w:color="auto"/>
            <w:bottom w:val="none" w:sz="0" w:space="0" w:color="auto"/>
            <w:right w:val="none" w:sz="0" w:space="0" w:color="auto"/>
          </w:divBdr>
        </w:div>
        <w:div w:id="973678845">
          <w:marLeft w:val="0"/>
          <w:marRight w:val="0"/>
          <w:marTop w:val="0"/>
          <w:marBottom w:val="0"/>
          <w:divBdr>
            <w:top w:val="none" w:sz="0" w:space="0" w:color="auto"/>
            <w:left w:val="none" w:sz="0" w:space="0" w:color="auto"/>
            <w:bottom w:val="none" w:sz="0" w:space="0" w:color="auto"/>
            <w:right w:val="none" w:sz="0" w:space="0" w:color="auto"/>
          </w:divBdr>
          <w:divsChild>
            <w:div w:id="167411201">
              <w:marLeft w:val="0"/>
              <w:marRight w:val="0"/>
              <w:marTop w:val="0"/>
              <w:marBottom w:val="0"/>
              <w:divBdr>
                <w:top w:val="none" w:sz="0" w:space="0" w:color="auto"/>
                <w:left w:val="none" w:sz="0" w:space="0" w:color="auto"/>
                <w:bottom w:val="none" w:sz="0" w:space="0" w:color="auto"/>
                <w:right w:val="none" w:sz="0" w:space="0" w:color="auto"/>
              </w:divBdr>
            </w:div>
            <w:div w:id="578828475">
              <w:marLeft w:val="0"/>
              <w:marRight w:val="0"/>
              <w:marTop w:val="0"/>
              <w:marBottom w:val="0"/>
              <w:divBdr>
                <w:top w:val="none" w:sz="0" w:space="0" w:color="auto"/>
                <w:left w:val="none" w:sz="0" w:space="0" w:color="auto"/>
                <w:bottom w:val="none" w:sz="0" w:space="0" w:color="auto"/>
                <w:right w:val="none" w:sz="0" w:space="0" w:color="auto"/>
              </w:divBdr>
            </w:div>
            <w:div w:id="1586575356">
              <w:marLeft w:val="0"/>
              <w:marRight w:val="0"/>
              <w:marTop w:val="0"/>
              <w:marBottom w:val="0"/>
              <w:divBdr>
                <w:top w:val="none" w:sz="0" w:space="0" w:color="auto"/>
                <w:left w:val="none" w:sz="0" w:space="0" w:color="auto"/>
                <w:bottom w:val="none" w:sz="0" w:space="0" w:color="auto"/>
                <w:right w:val="none" w:sz="0" w:space="0" w:color="auto"/>
              </w:divBdr>
            </w:div>
            <w:div w:id="631247291">
              <w:marLeft w:val="0"/>
              <w:marRight w:val="0"/>
              <w:marTop w:val="0"/>
              <w:marBottom w:val="0"/>
              <w:divBdr>
                <w:top w:val="none" w:sz="0" w:space="0" w:color="auto"/>
                <w:left w:val="none" w:sz="0" w:space="0" w:color="auto"/>
                <w:bottom w:val="none" w:sz="0" w:space="0" w:color="auto"/>
                <w:right w:val="none" w:sz="0" w:space="0" w:color="auto"/>
              </w:divBdr>
            </w:div>
            <w:div w:id="1874803284">
              <w:marLeft w:val="0"/>
              <w:marRight w:val="0"/>
              <w:marTop w:val="0"/>
              <w:marBottom w:val="0"/>
              <w:divBdr>
                <w:top w:val="none" w:sz="0" w:space="0" w:color="auto"/>
                <w:left w:val="none" w:sz="0" w:space="0" w:color="auto"/>
                <w:bottom w:val="none" w:sz="0" w:space="0" w:color="auto"/>
                <w:right w:val="none" w:sz="0" w:space="0" w:color="auto"/>
              </w:divBdr>
            </w:div>
          </w:divsChild>
        </w:div>
        <w:div w:id="205680780">
          <w:marLeft w:val="0"/>
          <w:marRight w:val="0"/>
          <w:marTop w:val="0"/>
          <w:marBottom w:val="0"/>
          <w:divBdr>
            <w:top w:val="none" w:sz="0" w:space="0" w:color="auto"/>
            <w:left w:val="none" w:sz="0" w:space="0" w:color="auto"/>
            <w:bottom w:val="none" w:sz="0" w:space="0" w:color="auto"/>
            <w:right w:val="none" w:sz="0" w:space="0" w:color="auto"/>
          </w:divBdr>
        </w:div>
      </w:divsChild>
    </w:div>
    <w:div w:id="1797871426">
      <w:bodyDiv w:val="1"/>
      <w:marLeft w:val="0"/>
      <w:marRight w:val="0"/>
      <w:marTop w:val="0"/>
      <w:marBottom w:val="0"/>
      <w:divBdr>
        <w:top w:val="none" w:sz="0" w:space="0" w:color="auto"/>
        <w:left w:val="none" w:sz="0" w:space="0" w:color="auto"/>
        <w:bottom w:val="none" w:sz="0" w:space="0" w:color="auto"/>
        <w:right w:val="none" w:sz="0" w:space="0" w:color="auto"/>
      </w:divBdr>
      <w:divsChild>
        <w:div w:id="1568832513">
          <w:marLeft w:val="446"/>
          <w:marRight w:val="0"/>
          <w:marTop w:val="0"/>
          <w:marBottom w:val="0"/>
          <w:divBdr>
            <w:top w:val="none" w:sz="0" w:space="0" w:color="auto"/>
            <w:left w:val="none" w:sz="0" w:space="0" w:color="auto"/>
            <w:bottom w:val="none" w:sz="0" w:space="0" w:color="auto"/>
            <w:right w:val="none" w:sz="0" w:space="0" w:color="auto"/>
          </w:divBdr>
        </w:div>
        <w:div w:id="2092583724">
          <w:marLeft w:val="1166"/>
          <w:marRight w:val="0"/>
          <w:marTop w:val="0"/>
          <w:marBottom w:val="0"/>
          <w:divBdr>
            <w:top w:val="none" w:sz="0" w:space="0" w:color="auto"/>
            <w:left w:val="none" w:sz="0" w:space="0" w:color="auto"/>
            <w:bottom w:val="none" w:sz="0" w:space="0" w:color="auto"/>
            <w:right w:val="none" w:sz="0" w:space="0" w:color="auto"/>
          </w:divBdr>
        </w:div>
        <w:div w:id="1177426352">
          <w:marLeft w:val="1166"/>
          <w:marRight w:val="0"/>
          <w:marTop w:val="0"/>
          <w:marBottom w:val="0"/>
          <w:divBdr>
            <w:top w:val="none" w:sz="0" w:space="0" w:color="auto"/>
            <w:left w:val="none" w:sz="0" w:space="0" w:color="auto"/>
            <w:bottom w:val="none" w:sz="0" w:space="0" w:color="auto"/>
            <w:right w:val="none" w:sz="0" w:space="0" w:color="auto"/>
          </w:divBdr>
        </w:div>
        <w:div w:id="739519845">
          <w:marLeft w:val="1166"/>
          <w:marRight w:val="0"/>
          <w:marTop w:val="0"/>
          <w:marBottom w:val="0"/>
          <w:divBdr>
            <w:top w:val="none" w:sz="0" w:space="0" w:color="auto"/>
            <w:left w:val="none" w:sz="0" w:space="0" w:color="auto"/>
            <w:bottom w:val="none" w:sz="0" w:space="0" w:color="auto"/>
            <w:right w:val="none" w:sz="0" w:space="0" w:color="auto"/>
          </w:divBdr>
        </w:div>
        <w:div w:id="402995186">
          <w:marLeft w:val="446"/>
          <w:marRight w:val="0"/>
          <w:marTop w:val="0"/>
          <w:marBottom w:val="0"/>
          <w:divBdr>
            <w:top w:val="none" w:sz="0" w:space="0" w:color="auto"/>
            <w:left w:val="none" w:sz="0" w:space="0" w:color="auto"/>
            <w:bottom w:val="none" w:sz="0" w:space="0" w:color="auto"/>
            <w:right w:val="none" w:sz="0" w:space="0" w:color="auto"/>
          </w:divBdr>
        </w:div>
        <w:div w:id="1673800311">
          <w:marLeft w:val="1166"/>
          <w:marRight w:val="0"/>
          <w:marTop w:val="0"/>
          <w:marBottom w:val="0"/>
          <w:divBdr>
            <w:top w:val="none" w:sz="0" w:space="0" w:color="auto"/>
            <w:left w:val="none" w:sz="0" w:space="0" w:color="auto"/>
            <w:bottom w:val="none" w:sz="0" w:space="0" w:color="auto"/>
            <w:right w:val="none" w:sz="0" w:space="0" w:color="auto"/>
          </w:divBdr>
        </w:div>
        <w:div w:id="609581931">
          <w:marLeft w:val="446"/>
          <w:marRight w:val="0"/>
          <w:marTop w:val="0"/>
          <w:marBottom w:val="0"/>
          <w:divBdr>
            <w:top w:val="none" w:sz="0" w:space="0" w:color="auto"/>
            <w:left w:val="none" w:sz="0" w:space="0" w:color="auto"/>
            <w:bottom w:val="none" w:sz="0" w:space="0" w:color="auto"/>
            <w:right w:val="none" w:sz="0" w:space="0" w:color="auto"/>
          </w:divBdr>
        </w:div>
        <w:div w:id="328826039">
          <w:marLeft w:val="1166"/>
          <w:marRight w:val="0"/>
          <w:marTop w:val="0"/>
          <w:marBottom w:val="0"/>
          <w:divBdr>
            <w:top w:val="none" w:sz="0" w:space="0" w:color="auto"/>
            <w:left w:val="none" w:sz="0" w:space="0" w:color="auto"/>
            <w:bottom w:val="none" w:sz="0" w:space="0" w:color="auto"/>
            <w:right w:val="none" w:sz="0" w:space="0" w:color="auto"/>
          </w:divBdr>
        </w:div>
        <w:div w:id="117265802">
          <w:marLeft w:val="446"/>
          <w:marRight w:val="0"/>
          <w:marTop w:val="0"/>
          <w:marBottom w:val="0"/>
          <w:divBdr>
            <w:top w:val="none" w:sz="0" w:space="0" w:color="auto"/>
            <w:left w:val="none" w:sz="0" w:space="0" w:color="auto"/>
            <w:bottom w:val="none" w:sz="0" w:space="0" w:color="auto"/>
            <w:right w:val="none" w:sz="0" w:space="0" w:color="auto"/>
          </w:divBdr>
        </w:div>
        <w:div w:id="594824423">
          <w:marLeft w:val="446"/>
          <w:marRight w:val="0"/>
          <w:marTop w:val="0"/>
          <w:marBottom w:val="0"/>
          <w:divBdr>
            <w:top w:val="none" w:sz="0" w:space="0" w:color="auto"/>
            <w:left w:val="none" w:sz="0" w:space="0" w:color="auto"/>
            <w:bottom w:val="none" w:sz="0" w:space="0" w:color="auto"/>
            <w:right w:val="none" w:sz="0" w:space="0" w:color="auto"/>
          </w:divBdr>
        </w:div>
      </w:divsChild>
    </w:div>
    <w:div w:id="1942954460">
      <w:bodyDiv w:val="1"/>
      <w:marLeft w:val="0"/>
      <w:marRight w:val="0"/>
      <w:marTop w:val="0"/>
      <w:marBottom w:val="0"/>
      <w:divBdr>
        <w:top w:val="none" w:sz="0" w:space="0" w:color="auto"/>
        <w:left w:val="none" w:sz="0" w:space="0" w:color="auto"/>
        <w:bottom w:val="none" w:sz="0" w:space="0" w:color="auto"/>
        <w:right w:val="none" w:sz="0" w:space="0" w:color="auto"/>
      </w:divBdr>
      <w:divsChild>
        <w:div w:id="326783858">
          <w:marLeft w:val="0"/>
          <w:marRight w:val="0"/>
          <w:marTop w:val="0"/>
          <w:marBottom w:val="0"/>
          <w:divBdr>
            <w:top w:val="none" w:sz="0" w:space="0" w:color="auto"/>
            <w:left w:val="none" w:sz="0" w:space="0" w:color="auto"/>
            <w:bottom w:val="none" w:sz="0" w:space="0" w:color="auto"/>
            <w:right w:val="none" w:sz="0" w:space="0" w:color="auto"/>
          </w:divBdr>
        </w:div>
        <w:div w:id="1348101119">
          <w:marLeft w:val="0"/>
          <w:marRight w:val="0"/>
          <w:marTop w:val="0"/>
          <w:marBottom w:val="0"/>
          <w:divBdr>
            <w:top w:val="none" w:sz="0" w:space="0" w:color="auto"/>
            <w:left w:val="none" w:sz="0" w:space="0" w:color="auto"/>
            <w:bottom w:val="none" w:sz="0" w:space="0" w:color="auto"/>
            <w:right w:val="none" w:sz="0" w:space="0" w:color="auto"/>
          </w:divBdr>
        </w:div>
        <w:div w:id="1341471514">
          <w:marLeft w:val="0"/>
          <w:marRight w:val="0"/>
          <w:marTop w:val="0"/>
          <w:marBottom w:val="0"/>
          <w:divBdr>
            <w:top w:val="none" w:sz="0" w:space="0" w:color="auto"/>
            <w:left w:val="none" w:sz="0" w:space="0" w:color="auto"/>
            <w:bottom w:val="none" w:sz="0" w:space="0" w:color="auto"/>
            <w:right w:val="none" w:sz="0" w:space="0" w:color="auto"/>
          </w:divBdr>
        </w:div>
        <w:div w:id="1937473095">
          <w:marLeft w:val="0"/>
          <w:marRight w:val="0"/>
          <w:marTop w:val="0"/>
          <w:marBottom w:val="0"/>
          <w:divBdr>
            <w:top w:val="none" w:sz="0" w:space="0" w:color="auto"/>
            <w:left w:val="none" w:sz="0" w:space="0" w:color="auto"/>
            <w:bottom w:val="none" w:sz="0" w:space="0" w:color="auto"/>
            <w:right w:val="none" w:sz="0" w:space="0" w:color="auto"/>
          </w:divBdr>
        </w:div>
        <w:div w:id="595141429">
          <w:marLeft w:val="0"/>
          <w:marRight w:val="0"/>
          <w:marTop w:val="0"/>
          <w:marBottom w:val="0"/>
          <w:divBdr>
            <w:top w:val="none" w:sz="0" w:space="0" w:color="auto"/>
            <w:left w:val="none" w:sz="0" w:space="0" w:color="auto"/>
            <w:bottom w:val="none" w:sz="0" w:space="0" w:color="auto"/>
            <w:right w:val="none" w:sz="0" w:space="0" w:color="auto"/>
          </w:divBdr>
        </w:div>
        <w:div w:id="781850754">
          <w:marLeft w:val="0"/>
          <w:marRight w:val="0"/>
          <w:marTop w:val="0"/>
          <w:marBottom w:val="0"/>
          <w:divBdr>
            <w:top w:val="none" w:sz="0" w:space="0" w:color="auto"/>
            <w:left w:val="none" w:sz="0" w:space="0" w:color="auto"/>
            <w:bottom w:val="none" w:sz="0" w:space="0" w:color="auto"/>
            <w:right w:val="none" w:sz="0" w:space="0" w:color="auto"/>
          </w:divBdr>
        </w:div>
        <w:div w:id="1117260250">
          <w:marLeft w:val="0"/>
          <w:marRight w:val="0"/>
          <w:marTop w:val="0"/>
          <w:marBottom w:val="0"/>
          <w:divBdr>
            <w:top w:val="none" w:sz="0" w:space="0" w:color="auto"/>
            <w:left w:val="none" w:sz="0" w:space="0" w:color="auto"/>
            <w:bottom w:val="none" w:sz="0" w:space="0" w:color="auto"/>
            <w:right w:val="none" w:sz="0" w:space="0" w:color="auto"/>
          </w:divBdr>
        </w:div>
      </w:divsChild>
    </w:div>
    <w:div w:id="1961838442">
      <w:bodyDiv w:val="1"/>
      <w:marLeft w:val="0"/>
      <w:marRight w:val="0"/>
      <w:marTop w:val="0"/>
      <w:marBottom w:val="0"/>
      <w:divBdr>
        <w:top w:val="none" w:sz="0" w:space="0" w:color="auto"/>
        <w:left w:val="none" w:sz="0" w:space="0" w:color="auto"/>
        <w:bottom w:val="none" w:sz="0" w:space="0" w:color="auto"/>
        <w:right w:val="none" w:sz="0" w:space="0" w:color="auto"/>
      </w:divBdr>
      <w:divsChild>
        <w:div w:id="684556280">
          <w:marLeft w:val="302"/>
          <w:marRight w:val="0"/>
          <w:marTop w:val="0"/>
          <w:marBottom w:val="0"/>
          <w:divBdr>
            <w:top w:val="none" w:sz="0" w:space="0" w:color="auto"/>
            <w:left w:val="none" w:sz="0" w:space="0" w:color="auto"/>
            <w:bottom w:val="none" w:sz="0" w:space="0" w:color="auto"/>
            <w:right w:val="none" w:sz="0" w:space="0" w:color="auto"/>
          </w:divBdr>
        </w:div>
        <w:div w:id="62409020">
          <w:marLeft w:val="302"/>
          <w:marRight w:val="0"/>
          <w:marTop w:val="0"/>
          <w:marBottom w:val="0"/>
          <w:divBdr>
            <w:top w:val="none" w:sz="0" w:space="0" w:color="auto"/>
            <w:left w:val="none" w:sz="0" w:space="0" w:color="auto"/>
            <w:bottom w:val="none" w:sz="0" w:space="0" w:color="auto"/>
            <w:right w:val="none" w:sz="0" w:space="0" w:color="auto"/>
          </w:divBdr>
        </w:div>
        <w:div w:id="45110225">
          <w:marLeft w:val="302"/>
          <w:marRight w:val="0"/>
          <w:marTop w:val="0"/>
          <w:marBottom w:val="0"/>
          <w:divBdr>
            <w:top w:val="none" w:sz="0" w:space="0" w:color="auto"/>
            <w:left w:val="none" w:sz="0" w:space="0" w:color="auto"/>
            <w:bottom w:val="none" w:sz="0" w:space="0" w:color="auto"/>
            <w:right w:val="none" w:sz="0" w:space="0" w:color="auto"/>
          </w:divBdr>
        </w:div>
        <w:div w:id="823473590">
          <w:marLeft w:val="965"/>
          <w:marRight w:val="0"/>
          <w:marTop w:val="0"/>
          <w:marBottom w:val="0"/>
          <w:divBdr>
            <w:top w:val="none" w:sz="0" w:space="0" w:color="auto"/>
            <w:left w:val="none" w:sz="0" w:space="0" w:color="auto"/>
            <w:bottom w:val="none" w:sz="0" w:space="0" w:color="auto"/>
            <w:right w:val="none" w:sz="0" w:space="0" w:color="auto"/>
          </w:divBdr>
        </w:div>
        <w:div w:id="975380998">
          <w:marLeft w:val="1181"/>
          <w:marRight w:val="0"/>
          <w:marTop w:val="0"/>
          <w:marBottom w:val="0"/>
          <w:divBdr>
            <w:top w:val="none" w:sz="0" w:space="0" w:color="auto"/>
            <w:left w:val="none" w:sz="0" w:space="0" w:color="auto"/>
            <w:bottom w:val="none" w:sz="0" w:space="0" w:color="auto"/>
            <w:right w:val="none" w:sz="0" w:space="0" w:color="auto"/>
          </w:divBdr>
        </w:div>
        <w:div w:id="775901520">
          <w:marLeft w:val="965"/>
          <w:marRight w:val="0"/>
          <w:marTop w:val="0"/>
          <w:marBottom w:val="0"/>
          <w:divBdr>
            <w:top w:val="none" w:sz="0" w:space="0" w:color="auto"/>
            <w:left w:val="none" w:sz="0" w:space="0" w:color="auto"/>
            <w:bottom w:val="none" w:sz="0" w:space="0" w:color="auto"/>
            <w:right w:val="none" w:sz="0" w:space="0" w:color="auto"/>
          </w:divBdr>
        </w:div>
        <w:div w:id="1522015060">
          <w:marLeft w:val="965"/>
          <w:marRight w:val="0"/>
          <w:marTop w:val="0"/>
          <w:marBottom w:val="0"/>
          <w:divBdr>
            <w:top w:val="none" w:sz="0" w:space="0" w:color="auto"/>
            <w:left w:val="none" w:sz="0" w:space="0" w:color="auto"/>
            <w:bottom w:val="none" w:sz="0" w:space="0" w:color="auto"/>
            <w:right w:val="none" w:sz="0" w:space="0" w:color="auto"/>
          </w:divBdr>
        </w:div>
        <w:div w:id="680008177">
          <w:marLeft w:val="965"/>
          <w:marRight w:val="0"/>
          <w:marTop w:val="0"/>
          <w:marBottom w:val="0"/>
          <w:divBdr>
            <w:top w:val="none" w:sz="0" w:space="0" w:color="auto"/>
            <w:left w:val="none" w:sz="0" w:space="0" w:color="auto"/>
            <w:bottom w:val="none" w:sz="0" w:space="0" w:color="auto"/>
            <w:right w:val="none" w:sz="0" w:space="0" w:color="auto"/>
          </w:divBdr>
        </w:div>
        <w:div w:id="996806757">
          <w:marLeft w:val="30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SDHelpDesk@mass.gov?Subject=COMMBUYS%20Ques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mbuys.com/bs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y.butcher@mas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9" ma:contentTypeDescription="Create a new document." ma:contentTypeScope="" ma:versionID="821de78334986504a11eb6466d31d8f4">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e6e6735534ceca8145d415afe2f3068f"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A2320-776F-4846-AB1F-985803B99D2C}">
  <ds:schemaRefs>
    <ds:schemaRef ds:uri="http://schemas.microsoft.com/sharepoint/v3/contenttype/forms"/>
  </ds:schemaRefs>
</ds:datastoreItem>
</file>

<file path=customXml/itemProps2.xml><?xml version="1.0" encoding="utf-8"?>
<ds:datastoreItem xmlns:ds="http://schemas.openxmlformats.org/officeDocument/2006/customXml" ds:itemID="{6D5E1B17-01A0-4B0B-83BD-ACF4A1FD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CA18D-8B86-4F28-82BA-04769402CD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68246F-2B19-4FEE-BF16-3E36FA375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3166</Words>
  <Characters>18051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Trafton, Wendy  (EHS)</dc:creator>
  <cp:lastModifiedBy>MacLachlan, Jamison B (EHS)</cp:lastModifiedBy>
  <cp:revision>4</cp:revision>
  <cp:lastPrinted>2016-12-05T19:01:00Z</cp:lastPrinted>
  <dcterms:created xsi:type="dcterms:W3CDTF">2021-11-22T15:56:00Z</dcterms:created>
  <dcterms:modified xsi:type="dcterms:W3CDTF">2021-11-22T15:58:00Z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ies>
</file>