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B117FD" w:rsidRPr="002B61E2" w14:paraId="50970F79" w14:textId="77777777" w:rsidTr="18307601">
        <w:trPr>
          <w:trHeight w:hRule="exact" w:val="864"/>
        </w:trPr>
        <w:tc>
          <w:tcPr>
            <w:tcW w:w="4080" w:type="dxa"/>
          </w:tcPr>
          <w:p w14:paraId="1EEB6856" w14:textId="77777777" w:rsidR="00B117FD" w:rsidRPr="002B61E2" w:rsidRDefault="00B117FD" w:rsidP="3FCACB4D">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Commonwealth of Massachusetts</w:t>
            </w:r>
          </w:p>
          <w:p w14:paraId="480E623D" w14:textId="77777777" w:rsidR="00B117FD" w:rsidRPr="002B61E2" w:rsidRDefault="00B117FD" w:rsidP="3FCACB4D">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MassHealth</w:t>
            </w:r>
          </w:p>
          <w:p w14:paraId="6ADBA46F" w14:textId="77777777" w:rsidR="00B117FD" w:rsidRPr="002B61E2" w:rsidRDefault="00B117FD" w:rsidP="3FCACB4D">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Provider Manual Series</w:t>
            </w:r>
          </w:p>
        </w:tc>
        <w:tc>
          <w:tcPr>
            <w:tcW w:w="3750" w:type="dxa"/>
          </w:tcPr>
          <w:p w14:paraId="07403435" w14:textId="77777777" w:rsidR="00B117FD" w:rsidRPr="002B61E2" w:rsidRDefault="00B117FD">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Subchapter Number and Title</w:t>
            </w:r>
          </w:p>
          <w:p w14:paraId="451F8EB9" w14:textId="77777777" w:rsidR="00B117FD" w:rsidRPr="002B61E2" w:rsidRDefault="00B117FD">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proofErr w:type="gramStart"/>
            <w:r w:rsidRPr="3FCACB4D">
              <w:rPr>
                <w:rFonts w:ascii="Arial" w:hAnsi="Arial" w:cs="Arial"/>
              </w:rPr>
              <w:t>.  Service</w:t>
            </w:r>
            <w:proofErr w:type="gramEnd"/>
            <w:r w:rsidRPr="3FCACB4D">
              <w:rPr>
                <w:rFonts w:ascii="Arial" w:hAnsi="Arial" w:cs="Arial"/>
              </w:rPr>
              <w:t xml:space="preserve"> Codes and Descriptions</w:t>
            </w:r>
          </w:p>
        </w:tc>
        <w:tc>
          <w:tcPr>
            <w:tcW w:w="1771" w:type="dxa"/>
          </w:tcPr>
          <w:p w14:paraId="66B33542" w14:textId="77777777" w:rsidR="00B117FD" w:rsidRPr="003172AB" w:rsidRDefault="00B117FD">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Page</w:t>
            </w:r>
          </w:p>
          <w:p w14:paraId="040F0DF5" w14:textId="1EE86AC8" w:rsidR="00B117FD" w:rsidRPr="003172AB" w:rsidRDefault="00673021">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B117FD" w:rsidRPr="002B61E2" w14:paraId="6BAC0604" w14:textId="77777777" w:rsidTr="18307601">
        <w:trPr>
          <w:trHeight w:hRule="exact" w:val="864"/>
        </w:trPr>
        <w:tc>
          <w:tcPr>
            <w:tcW w:w="4080" w:type="dxa"/>
          </w:tcPr>
          <w:p w14:paraId="4E3979E3" w14:textId="77777777" w:rsidR="00B117FD" w:rsidRPr="00885C08" w:rsidRDefault="00B117FD">
            <w:pPr>
              <w:widowControl w:val="0"/>
              <w:tabs>
                <w:tab w:val="left" w:pos="936"/>
                <w:tab w:val="left" w:pos="1314"/>
                <w:tab w:val="left" w:pos="1692"/>
                <w:tab w:val="left" w:pos="2070"/>
              </w:tabs>
              <w:spacing w:before="240"/>
              <w:jc w:val="center"/>
              <w:rPr>
                <w:rFonts w:ascii="Arial" w:hAnsi="Arial" w:cs="Arial"/>
              </w:rPr>
            </w:pPr>
            <w:r w:rsidRPr="3FCACB4D">
              <w:rPr>
                <w:rFonts w:ascii="Arial" w:hAnsi="Arial" w:cs="Arial"/>
              </w:rPr>
              <w:t>Mental Health Center Manual</w:t>
            </w:r>
          </w:p>
        </w:tc>
        <w:tc>
          <w:tcPr>
            <w:tcW w:w="3750" w:type="dxa"/>
          </w:tcPr>
          <w:p w14:paraId="0E05C6A5" w14:textId="77777777" w:rsidR="00B117FD" w:rsidRPr="003F6F4E" w:rsidRDefault="00B117FD" w:rsidP="3FCACB4D">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Transmittal Letter</w:t>
            </w:r>
          </w:p>
          <w:p w14:paraId="0EA25EDE" w14:textId="279F0C92" w:rsidR="00B117FD" w:rsidRPr="003F6F4E" w:rsidRDefault="00B117FD">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MHC-</w:t>
            </w:r>
            <w:r w:rsidR="00006DF1">
              <w:rPr>
                <w:rFonts w:ascii="Arial" w:hAnsi="Arial" w:cs="Arial"/>
              </w:rPr>
              <w:t>53</w:t>
            </w:r>
          </w:p>
        </w:tc>
        <w:tc>
          <w:tcPr>
            <w:tcW w:w="1771" w:type="dxa"/>
          </w:tcPr>
          <w:p w14:paraId="061E2399" w14:textId="77777777" w:rsidR="00B117FD" w:rsidRPr="001F05EF" w:rsidRDefault="00B117FD" w:rsidP="3FCACB4D">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Date</w:t>
            </w:r>
          </w:p>
          <w:p w14:paraId="4D4859DB" w14:textId="424B2099" w:rsidR="00B117FD" w:rsidRPr="002B61E2" w:rsidRDefault="00006DF1">
            <w:pPr>
              <w:widowControl w:val="0"/>
              <w:tabs>
                <w:tab w:val="left" w:pos="936"/>
                <w:tab w:val="left" w:pos="1314"/>
                <w:tab w:val="left" w:pos="1692"/>
                <w:tab w:val="left" w:pos="2070"/>
              </w:tabs>
              <w:spacing w:before="120"/>
              <w:jc w:val="center"/>
              <w:rPr>
                <w:rFonts w:ascii="Arial" w:hAnsi="Arial" w:cs="Arial"/>
              </w:rPr>
            </w:pPr>
            <w:r w:rsidRPr="18307601">
              <w:rPr>
                <w:rFonts w:ascii="Arial" w:hAnsi="Arial" w:cs="Arial"/>
              </w:rPr>
              <w:t>9/1/</w:t>
            </w:r>
            <w:r>
              <w:rPr>
                <w:rFonts w:ascii="Arial" w:hAnsi="Arial" w:cs="Arial"/>
              </w:rPr>
              <w:t>20</w:t>
            </w:r>
            <w:r w:rsidRPr="18307601">
              <w:rPr>
                <w:rFonts w:ascii="Arial" w:hAnsi="Arial" w:cs="Arial"/>
              </w:rPr>
              <w:t>25</w:t>
            </w:r>
          </w:p>
        </w:tc>
      </w:tr>
    </w:tbl>
    <w:p w14:paraId="594DF636" w14:textId="77777777" w:rsidR="00B117FD" w:rsidRDefault="00B117FD" w:rsidP="00AF2A81">
      <w:pPr>
        <w:rPr>
          <w:sz w:val="22"/>
          <w:szCs w:val="22"/>
        </w:rPr>
      </w:pPr>
    </w:p>
    <w:p w14:paraId="6481CEE9" w14:textId="64CB65A5" w:rsidR="00B9430D" w:rsidRPr="00721874" w:rsidRDefault="00B9430D" w:rsidP="00B9430D">
      <w:pPr>
        <w:pStyle w:val="Heading1"/>
        <w:spacing w:after="240"/>
        <w:ind w:firstLine="0"/>
        <w:rPr>
          <w:b/>
          <w:bCs/>
          <w:sz w:val="28"/>
          <w:szCs w:val="28"/>
        </w:rPr>
      </w:pPr>
      <w:r w:rsidRPr="00721874">
        <w:rPr>
          <w:b/>
          <w:bCs/>
          <w:sz w:val="28"/>
          <w:szCs w:val="28"/>
        </w:rPr>
        <w:t xml:space="preserve">Subchapter 6: </w:t>
      </w:r>
      <w:r w:rsidR="00DE2C43" w:rsidRPr="00721874">
        <w:rPr>
          <w:b/>
          <w:bCs/>
          <w:sz w:val="28"/>
          <w:szCs w:val="28"/>
        </w:rPr>
        <w:t>Mental Health Center Services</w:t>
      </w:r>
      <w:r w:rsidRPr="00721874">
        <w:rPr>
          <w:b/>
          <w:bCs/>
          <w:sz w:val="28"/>
          <w:szCs w:val="28"/>
        </w:rPr>
        <w:t xml:space="preserve"> Program </w:t>
      </w:r>
    </w:p>
    <w:p w14:paraId="62EBABB7" w14:textId="172AFC4F" w:rsidR="00B9430D" w:rsidRDefault="00B9430D" w:rsidP="00B9430D">
      <w:pPr>
        <w:widowControl w:val="0"/>
        <w:tabs>
          <w:tab w:val="left" w:pos="360"/>
          <w:tab w:val="left" w:pos="720"/>
          <w:tab w:val="left" w:pos="1080"/>
          <w:tab w:val="left" w:pos="1440"/>
          <w:tab w:val="right" w:leader="dot" w:pos="8760"/>
          <w:tab w:val="right" w:pos="9378"/>
        </w:tabs>
        <w:ind w:left="450" w:hanging="450"/>
        <w:rPr>
          <w:sz w:val="22"/>
          <w:szCs w:val="22"/>
        </w:rPr>
      </w:pPr>
      <w:r w:rsidRPr="00AA4A05">
        <w:rPr>
          <w:sz w:val="22"/>
          <w:szCs w:val="22"/>
        </w:rPr>
        <w:t>6</w:t>
      </w:r>
      <w:proofErr w:type="gramStart"/>
      <w:r w:rsidRPr="00AA4A05">
        <w:rPr>
          <w:sz w:val="22"/>
          <w:szCs w:val="22"/>
        </w:rPr>
        <w:t xml:space="preserve">.  </w:t>
      </w:r>
      <w:r w:rsidR="008F21DA" w:rsidRPr="00AA4A05">
        <w:rPr>
          <w:sz w:val="22"/>
          <w:szCs w:val="22"/>
        </w:rPr>
        <w:t>Service</w:t>
      </w:r>
      <w:proofErr w:type="gramEnd"/>
      <w:r w:rsidR="008F21DA" w:rsidRPr="00AA4A05">
        <w:rPr>
          <w:sz w:val="22"/>
          <w:szCs w:val="22"/>
        </w:rPr>
        <w:t xml:space="preserve"> Codes and Descriptions</w:t>
      </w:r>
    </w:p>
    <w:p w14:paraId="79AB23CC" w14:textId="77777777" w:rsidR="001C2C7C" w:rsidRPr="00AA4A05" w:rsidRDefault="001C2C7C" w:rsidP="00B9430D">
      <w:pPr>
        <w:widowControl w:val="0"/>
        <w:tabs>
          <w:tab w:val="left" w:pos="360"/>
          <w:tab w:val="left" w:pos="720"/>
          <w:tab w:val="left" w:pos="1080"/>
          <w:tab w:val="left" w:pos="1440"/>
          <w:tab w:val="right" w:leader="dot" w:pos="8760"/>
          <w:tab w:val="right" w:pos="9378"/>
        </w:tabs>
        <w:ind w:left="450" w:hanging="450"/>
        <w:rPr>
          <w:sz w:val="22"/>
          <w:szCs w:val="22"/>
        </w:rPr>
      </w:pPr>
    </w:p>
    <w:p w14:paraId="06277AFA" w14:textId="4C5943E3" w:rsidR="00B9430D" w:rsidRPr="00AA4A05" w:rsidRDefault="00B9430D" w:rsidP="00B9430D">
      <w:pPr>
        <w:widowControl w:val="0"/>
        <w:tabs>
          <w:tab w:val="left" w:pos="360"/>
          <w:tab w:val="left" w:pos="720"/>
          <w:tab w:val="left" w:pos="1080"/>
          <w:tab w:val="left" w:pos="1440"/>
          <w:tab w:val="right" w:leader="dot" w:pos="8760"/>
          <w:tab w:val="right" w:pos="9378"/>
        </w:tabs>
        <w:ind w:left="806" w:hanging="446"/>
        <w:rPr>
          <w:sz w:val="22"/>
          <w:szCs w:val="22"/>
        </w:rPr>
      </w:pPr>
      <w:r w:rsidRPr="00AA4A05">
        <w:rPr>
          <w:sz w:val="22"/>
          <w:szCs w:val="22"/>
        </w:rPr>
        <w:t xml:space="preserve">601: </w:t>
      </w:r>
      <w:r w:rsidR="000C08DB" w:rsidRPr="00AA4A05">
        <w:rPr>
          <w:sz w:val="22"/>
          <w:szCs w:val="22"/>
        </w:rPr>
        <w:t>Service Codes and Descriptions</w:t>
      </w:r>
      <w:r w:rsidRPr="00AA4A05">
        <w:rPr>
          <w:sz w:val="22"/>
          <w:szCs w:val="22"/>
        </w:rPr>
        <w:tab/>
      </w:r>
      <w:r w:rsidRPr="00AA4A05">
        <w:rPr>
          <w:sz w:val="22"/>
          <w:szCs w:val="22"/>
        </w:rPr>
        <w:tab/>
        <w:t>6-1</w:t>
      </w:r>
    </w:p>
    <w:p w14:paraId="33A58716" w14:textId="024B2003" w:rsidR="00B9430D" w:rsidRPr="00AA4A05" w:rsidRDefault="00B9430D" w:rsidP="00B9430D">
      <w:pPr>
        <w:widowControl w:val="0"/>
        <w:tabs>
          <w:tab w:val="left" w:pos="360"/>
          <w:tab w:val="left" w:pos="720"/>
          <w:tab w:val="left" w:pos="1080"/>
          <w:tab w:val="left" w:pos="1440"/>
          <w:tab w:val="right" w:leader="dot" w:pos="8760"/>
          <w:tab w:val="right" w:pos="9378"/>
        </w:tabs>
        <w:ind w:left="806" w:hanging="446"/>
        <w:rPr>
          <w:sz w:val="22"/>
          <w:szCs w:val="22"/>
        </w:rPr>
      </w:pPr>
      <w:r w:rsidRPr="00AA4A05">
        <w:rPr>
          <w:sz w:val="22"/>
          <w:szCs w:val="22"/>
        </w:rPr>
        <w:t xml:space="preserve">602: </w:t>
      </w:r>
      <w:r w:rsidR="00867F02" w:rsidRPr="00AA4A05">
        <w:rPr>
          <w:sz w:val="22"/>
          <w:szCs w:val="22"/>
        </w:rPr>
        <w:t>Service Code Modifiers and Descriptions</w:t>
      </w:r>
      <w:r w:rsidRPr="00AA4A05">
        <w:rPr>
          <w:sz w:val="22"/>
          <w:szCs w:val="22"/>
        </w:rPr>
        <w:tab/>
      </w:r>
      <w:r w:rsidRPr="00AA4A05">
        <w:rPr>
          <w:sz w:val="22"/>
          <w:szCs w:val="22"/>
        </w:rPr>
        <w:tab/>
        <w:t>6-</w:t>
      </w:r>
      <w:r w:rsidR="00036DEF" w:rsidRPr="00AA4A05">
        <w:rPr>
          <w:sz w:val="22"/>
          <w:szCs w:val="22"/>
        </w:rPr>
        <w:t>1</w:t>
      </w:r>
      <w:r w:rsidR="00E32CA1" w:rsidRPr="00AA4A05">
        <w:rPr>
          <w:sz w:val="22"/>
          <w:szCs w:val="22"/>
        </w:rPr>
        <w:t>4</w:t>
      </w:r>
    </w:p>
    <w:p w14:paraId="703C2EA8" w14:textId="07C487DC" w:rsidR="00B9430D" w:rsidRPr="00AA4A05" w:rsidRDefault="00B9430D" w:rsidP="00B9430D">
      <w:pPr>
        <w:widowControl w:val="0"/>
        <w:tabs>
          <w:tab w:val="left" w:pos="360"/>
          <w:tab w:val="left" w:pos="720"/>
          <w:tab w:val="left" w:pos="1080"/>
          <w:tab w:val="left" w:pos="1440"/>
          <w:tab w:val="right" w:leader="dot" w:pos="8760"/>
          <w:tab w:val="right" w:pos="9378"/>
        </w:tabs>
        <w:ind w:left="806" w:hanging="446"/>
        <w:rPr>
          <w:sz w:val="22"/>
          <w:szCs w:val="22"/>
        </w:rPr>
      </w:pPr>
      <w:r w:rsidRPr="00AA4A05">
        <w:rPr>
          <w:sz w:val="22"/>
          <w:szCs w:val="22"/>
        </w:rPr>
        <w:t xml:space="preserve">603: </w:t>
      </w:r>
      <w:r w:rsidR="00867F02" w:rsidRPr="00AA4A05">
        <w:rPr>
          <w:sz w:val="22"/>
          <w:szCs w:val="22"/>
        </w:rPr>
        <w:t>Telephonic Service Codes and Descriptions</w:t>
      </w:r>
      <w:r w:rsidRPr="00AA4A05">
        <w:rPr>
          <w:sz w:val="22"/>
          <w:szCs w:val="22"/>
        </w:rPr>
        <w:tab/>
      </w:r>
      <w:r w:rsidRPr="00AA4A05">
        <w:rPr>
          <w:sz w:val="22"/>
          <w:szCs w:val="22"/>
        </w:rPr>
        <w:tab/>
        <w:t>6</w:t>
      </w:r>
      <w:r w:rsidR="00036DEF" w:rsidRPr="00AA4A05">
        <w:rPr>
          <w:sz w:val="22"/>
          <w:szCs w:val="22"/>
        </w:rPr>
        <w:t>-1</w:t>
      </w:r>
      <w:r w:rsidR="00E32CA1" w:rsidRPr="00AA4A05">
        <w:rPr>
          <w:sz w:val="22"/>
          <w:szCs w:val="22"/>
        </w:rPr>
        <w:t>5</w:t>
      </w:r>
    </w:p>
    <w:p w14:paraId="696D61C0" w14:textId="77777777" w:rsidR="00B9430D" w:rsidRPr="00AA4A05" w:rsidRDefault="00B9430D" w:rsidP="00B9430D">
      <w:pPr>
        <w:widowControl w:val="0"/>
        <w:tabs>
          <w:tab w:val="left" w:pos="360"/>
          <w:tab w:val="left" w:pos="720"/>
          <w:tab w:val="left" w:pos="1080"/>
          <w:tab w:val="left" w:pos="1440"/>
          <w:tab w:val="right" w:leader="dot" w:pos="8760"/>
          <w:tab w:val="right" w:pos="9378"/>
        </w:tabs>
        <w:ind w:left="450" w:hanging="450"/>
        <w:rPr>
          <w:sz w:val="22"/>
          <w:szCs w:val="22"/>
        </w:rPr>
      </w:pPr>
    </w:p>
    <w:p w14:paraId="244BE3C9" w14:textId="77777777" w:rsidR="00B9430D" w:rsidRPr="00AA4A05" w:rsidRDefault="00B9430D" w:rsidP="00B9430D">
      <w:pPr>
        <w:widowControl w:val="0"/>
        <w:tabs>
          <w:tab w:val="left" w:pos="360"/>
          <w:tab w:val="left" w:pos="720"/>
          <w:tab w:val="left" w:pos="1080"/>
          <w:tab w:val="left" w:pos="1440"/>
          <w:tab w:val="right" w:leader="dot" w:pos="8760"/>
          <w:tab w:val="right" w:pos="9378"/>
        </w:tabs>
        <w:ind w:left="450" w:hanging="450"/>
        <w:rPr>
          <w:sz w:val="22"/>
          <w:szCs w:val="22"/>
        </w:rPr>
      </w:pPr>
      <w:r w:rsidRPr="00AA4A05">
        <w:rPr>
          <w:sz w:val="22"/>
          <w:szCs w:val="22"/>
        </w:rPr>
        <w:t xml:space="preserve">Appendix A.  Directory </w:t>
      </w:r>
      <w:r w:rsidRPr="00AA4A05">
        <w:rPr>
          <w:sz w:val="22"/>
          <w:szCs w:val="22"/>
        </w:rPr>
        <w:tab/>
      </w:r>
      <w:r w:rsidRPr="00AA4A05">
        <w:rPr>
          <w:sz w:val="22"/>
          <w:szCs w:val="22"/>
        </w:rPr>
        <w:tab/>
        <w:t>A-1</w:t>
      </w:r>
    </w:p>
    <w:p w14:paraId="0E6E521E" w14:textId="77777777" w:rsidR="00B9430D" w:rsidRPr="00AA4A05" w:rsidRDefault="00B9430D" w:rsidP="00B9430D">
      <w:pPr>
        <w:widowControl w:val="0"/>
        <w:tabs>
          <w:tab w:val="left" w:pos="360"/>
          <w:tab w:val="left" w:pos="720"/>
          <w:tab w:val="left" w:pos="1080"/>
          <w:tab w:val="left" w:pos="1440"/>
          <w:tab w:val="right" w:leader="dot" w:pos="8760"/>
          <w:tab w:val="right" w:pos="9378"/>
        </w:tabs>
        <w:ind w:left="450" w:hanging="450"/>
        <w:rPr>
          <w:sz w:val="22"/>
          <w:szCs w:val="22"/>
        </w:rPr>
      </w:pPr>
    </w:p>
    <w:p w14:paraId="3950EFF0" w14:textId="77777777" w:rsidR="00B9430D" w:rsidRPr="00AA4A05" w:rsidRDefault="00B9430D" w:rsidP="00B9430D">
      <w:pPr>
        <w:widowControl w:val="0"/>
        <w:tabs>
          <w:tab w:val="left" w:pos="360"/>
          <w:tab w:val="left" w:pos="720"/>
          <w:tab w:val="left" w:pos="1080"/>
          <w:tab w:val="left" w:pos="1440"/>
          <w:tab w:val="right" w:leader="dot" w:pos="8760"/>
          <w:tab w:val="right" w:pos="9378"/>
        </w:tabs>
        <w:ind w:left="450" w:hanging="450"/>
        <w:rPr>
          <w:sz w:val="22"/>
          <w:szCs w:val="22"/>
        </w:rPr>
      </w:pPr>
      <w:r w:rsidRPr="00AA4A05">
        <w:rPr>
          <w:sz w:val="22"/>
          <w:szCs w:val="22"/>
        </w:rPr>
        <w:t>Appendix C.  Third</w:t>
      </w:r>
      <w:r w:rsidRPr="00AA4A05">
        <w:rPr>
          <w:sz w:val="22"/>
          <w:szCs w:val="22"/>
        </w:rPr>
        <w:noBreakHyphen/>
        <w:t xml:space="preserve">Party-Liability Codes </w:t>
      </w:r>
      <w:r w:rsidRPr="00AA4A05">
        <w:rPr>
          <w:sz w:val="22"/>
          <w:szCs w:val="22"/>
        </w:rPr>
        <w:tab/>
      </w:r>
      <w:r w:rsidRPr="00AA4A05">
        <w:rPr>
          <w:sz w:val="22"/>
          <w:szCs w:val="22"/>
        </w:rPr>
        <w:tab/>
        <w:t>C-1</w:t>
      </w:r>
    </w:p>
    <w:p w14:paraId="71119603" w14:textId="77777777" w:rsidR="00B9430D" w:rsidRPr="00AA4A05" w:rsidRDefault="00B9430D" w:rsidP="00B9430D">
      <w:pPr>
        <w:widowControl w:val="0"/>
        <w:tabs>
          <w:tab w:val="left" w:pos="360"/>
          <w:tab w:val="left" w:pos="720"/>
          <w:tab w:val="left" w:pos="1080"/>
          <w:tab w:val="left" w:pos="1440"/>
          <w:tab w:val="right" w:leader="dot" w:pos="8760"/>
          <w:tab w:val="right" w:pos="9378"/>
        </w:tabs>
        <w:ind w:left="450" w:hanging="450"/>
        <w:rPr>
          <w:sz w:val="22"/>
          <w:szCs w:val="22"/>
        </w:rPr>
      </w:pPr>
    </w:p>
    <w:p w14:paraId="4AB4EA66" w14:textId="77777777" w:rsidR="00B9430D" w:rsidRPr="00AA4A05" w:rsidRDefault="00B9430D" w:rsidP="00B9430D">
      <w:pPr>
        <w:widowControl w:val="0"/>
        <w:tabs>
          <w:tab w:val="left" w:pos="360"/>
          <w:tab w:val="left" w:pos="720"/>
          <w:tab w:val="left" w:pos="1080"/>
          <w:tab w:val="left" w:pos="1440"/>
          <w:tab w:val="right" w:leader="dot" w:pos="8760"/>
          <w:tab w:val="right" w:pos="9378"/>
        </w:tabs>
        <w:ind w:left="450" w:hanging="450"/>
        <w:rPr>
          <w:sz w:val="22"/>
          <w:szCs w:val="22"/>
        </w:rPr>
      </w:pPr>
      <w:r w:rsidRPr="00AA4A05">
        <w:rPr>
          <w:sz w:val="22"/>
          <w:szCs w:val="22"/>
        </w:rPr>
        <w:t xml:space="preserve">Appendix T.  CMSP Covered Codes </w:t>
      </w:r>
      <w:r w:rsidRPr="00AA4A05">
        <w:rPr>
          <w:sz w:val="22"/>
          <w:szCs w:val="22"/>
        </w:rPr>
        <w:tab/>
      </w:r>
      <w:r w:rsidRPr="00AA4A05">
        <w:rPr>
          <w:sz w:val="22"/>
          <w:szCs w:val="22"/>
        </w:rPr>
        <w:tab/>
        <w:t>T-1</w:t>
      </w:r>
    </w:p>
    <w:p w14:paraId="199127E5" w14:textId="77777777" w:rsidR="00B9430D" w:rsidRPr="00AA4A05" w:rsidRDefault="00B9430D" w:rsidP="00B9430D">
      <w:pPr>
        <w:widowControl w:val="0"/>
        <w:tabs>
          <w:tab w:val="left" w:pos="360"/>
          <w:tab w:val="left" w:pos="720"/>
          <w:tab w:val="left" w:pos="1080"/>
          <w:tab w:val="left" w:pos="1440"/>
          <w:tab w:val="right" w:leader="dot" w:pos="8760"/>
          <w:tab w:val="right" w:pos="9378"/>
        </w:tabs>
        <w:ind w:left="450" w:hanging="450"/>
        <w:rPr>
          <w:sz w:val="22"/>
          <w:szCs w:val="22"/>
        </w:rPr>
      </w:pPr>
    </w:p>
    <w:p w14:paraId="70B431B0" w14:textId="77777777" w:rsidR="00B9430D" w:rsidRPr="00AA4A05" w:rsidRDefault="00B9430D" w:rsidP="00B9430D">
      <w:pPr>
        <w:widowControl w:val="0"/>
        <w:tabs>
          <w:tab w:val="left" w:pos="360"/>
          <w:tab w:val="left" w:pos="720"/>
          <w:tab w:val="left" w:pos="1080"/>
          <w:tab w:val="left" w:pos="1440"/>
          <w:tab w:val="right" w:leader="dot" w:pos="8760"/>
          <w:tab w:val="right" w:pos="9378"/>
        </w:tabs>
        <w:ind w:left="1224" w:hanging="1224"/>
        <w:rPr>
          <w:sz w:val="22"/>
          <w:szCs w:val="22"/>
        </w:rPr>
      </w:pPr>
      <w:r w:rsidRPr="00AA4A05">
        <w:rPr>
          <w:sz w:val="22"/>
          <w:szCs w:val="22"/>
        </w:rPr>
        <w:t xml:space="preserve">Appendix U.  DPH-Designated Serious Reportable Events That Are Not Provider Preventable </w:t>
      </w:r>
      <w:r w:rsidRPr="00AA4A05">
        <w:rPr>
          <w:sz w:val="22"/>
          <w:szCs w:val="22"/>
        </w:rPr>
        <w:br/>
        <w:t xml:space="preserve">Conditions </w:t>
      </w:r>
      <w:r w:rsidRPr="00AA4A05">
        <w:rPr>
          <w:sz w:val="22"/>
          <w:szCs w:val="22"/>
        </w:rPr>
        <w:tab/>
      </w:r>
      <w:r w:rsidRPr="00AA4A05">
        <w:rPr>
          <w:sz w:val="22"/>
          <w:szCs w:val="22"/>
        </w:rPr>
        <w:tab/>
        <w:t>U-1</w:t>
      </w:r>
    </w:p>
    <w:p w14:paraId="4BE3214D" w14:textId="77777777" w:rsidR="00B9430D" w:rsidRPr="00AA4A05" w:rsidRDefault="00B9430D" w:rsidP="00B9430D">
      <w:pPr>
        <w:widowControl w:val="0"/>
        <w:tabs>
          <w:tab w:val="left" w:pos="360"/>
          <w:tab w:val="left" w:pos="720"/>
          <w:tab w:val="left" w:pos="1080"/>
          <w:tab w:val="left" w:pos="1440"/>
          <w:tab w:val="right" w:leader="dot" w:pos="8760"/>
          <w:tab w:val="right" w:pos="9378"/>
        </w:tabs>
        <w:ind w:left="450" w:hanging="450"/>
        <w:rPr>
          <w:sz w:val="22"/>
          <w:szCs w:val="22"/>
        </w:rPr>
      </w:pPr>
    </w:p>
    <w:p w14:paraId="63816442" w14:textId="77777777" w:rsidR="00B9430D" w:rsidRPr="00AA4A05" w:rsidRDefault="00B9430D" w:rsidP="00B9430D">
      <w:pPr>
        <w:widowControl w:val="0"/>
        <w:tabs>
          <w:tab w:val="left" w:pos="360"/>
          <w:tab w:val="left" w:pos="720"/>
          <w:tab w:val="left" w:pos="1080"/>
          <w:tab w:val="left" w:pos="1440"/>
          <w:tab w:val="right" w:leader="dot" w:pos="8760"/>
          <w:tab w:val="right" w:pos="9378"/>
        </w:tabs>
        <w:ind w:left="450" w:hanging="450"/>
        <w:rPr>
          <w:sz w:val="22"/>
          <w:szCs w:val="22"/>
        </w:rPr>
      </w:pPr>
      <w:r w:rsidRPr="00AA4A05">
        <w:rPr>
          <w:sz w:val="22"/>
          <w:szCs w:val="22"/>
        </w:rPr>
        <w:t>Appendix V.  MassHealth Billing Instructions for Provider Preventable Conditions</w:t>
      </w:r>
      <w:r w:rsidRPr="00AA4A05">
        <w:rPr>
          <w:sz w:val="22"/>
          <w:szCs w:val="22"/>
        </w:rPr>
        <w:tab/>
      </w:r>
      <w:r w:rsidRPr="00AA4A05">
        <w:rPr>
          <w:sz w:val="22"/>
          <w:szCs w:val="22"/>
        </w:rPr>
        <w:tab/>
        <w:t>V-1</w:t>
      </w:r>
    </w:p>
    <w:p w14:paraId="75F01748" w14:textId="77777777" w:rsidR="00B9430D" w:rsidRPr="00AA4A05" w:rsidRDefault="00B9430D" w:rsidP="00B9430D">
      <w:pPr>
        <w:widowControl w:val="0"/>
        <w:tabs>
          <w:tab w:val="left" w:pos="360"/>
          <w:tab w:val="left" w:pos="720"/>
          <w:tab w:val="left" w:pos="1080"/>
          <w:tab w:val="left" w:pos="1440"/>
          <w:tab w:val="right" w:leader="dot" w:pos="8760"/>
          <w:tab w:val="right" w:pos="9378"/>
        </w:tabs>
        <w:ind w:left="450" w:hanging="450"/>
        <w:rPr>
          <w:sz w:val="22"/>
          <w:szCs w:val="22"/>
        </w:rPr>
      </w:pPr>
    </w:p>
    <w:p w14:paraId="16BA2729" w14:textId="77777777" w:rsidR="00B9430D" w:rsidRPr="00AA4A05" w:rsidRDefault="00B9430D" w:rsidP="00B9430D">
      <w:pPr>
        <w:widowControl w:val="0"/>
        <w:tabs>
          <w:tab w:val="left" w:pos="360"/>
          <w:tab w:val="left" w:pos="720"/>
          <w:tab w:val="left" w:pos="1080"/>
          <w:tab w:val="left" w:pos="1440"/>
          <w:tab w:val="right" w:leader="dot" w:pos="8760"/>
          <w:tab w:val="right" w:pos="9378"/>
        </w:tabs>
        <w:ind w:left="450" w:hanging="450"/>
        <w:rPr>
          <w:sz w:val="22"/>
          <w:szCs w:val="22"/>
        </w:rPr>
      </w:pPr>
      <w:r w:rsidRPr="00AA4A05">
        <w:rPr>
          <w:sz w:val="22"/>
          <w:szCs w:val="22"/>
        </w:rPr>
        <w:t>Appendix W.  EPSDT Services Medical and Dental Protocols and Periodicity Schedules</w:t>
      </w:r>
      <w:r w:rsidRPr="00AA4A05">
        <w:rPr>
          <w:sz w:val="22"/>
          <w:szCs w:val="22"/>
        </w:rPr>
        <w:tab/>
      </w:r>
      <w:r w:rsidRPr="00AA4A05">
        <w:rPr>
          <w:sz w:val="22"/>
          <w:szCs w:val="22"/>
        </w:rPr>
        <w:tab/>
        <w:t>W-1</w:t>
      </w:r>
    </w:p>
    <w:p w14:paraId="7E7D0910" w14:textId="77777777" w:rsidR="00B9430D" w:rsidRPr="00AA4A05" w:rsidRDefault="00B9430D" w:rsidP="00B9430D">
      <w:pPr>
        <w:widowControl w:val="0"/>
        <w:tabs>
          <w:tab w:val="left" w:pos="360"/>
          <w:tab w:val="left" w:pos="720"/>
          <w:tab w:val="left" w:pos="1080"/>
          <w:tab w:val="left" w:pos="1440"/>
          <w:tab w:val="right" w:leader="dot" w:pos="8760"/>
          <w:tab w:val="right" w:pos="9378"/>
        </w:tabs>
        <w:ind w:left="450" w:hanging="450"/>
        <w:rPr>
          <w:sz w:val="22"/>
          <w:szCs w:val="22"/>
        </w:rPr>
      </w:pPr>
    </w:p>
    <w:p w14:paraId="1DD19B5B" w14:textId="77777777" w:rsidR="00B9430D" w:rsidRPr="00AA4A05" w:rsidRDefault="00B9430D" w:rsidP="00B9430D">
      <w:pPr>
        <w:widowControl w:val="0"/>
        <w:tabs>
          <w:tab w:val="left" w:pos="360"/>
          <w:tab w:val="left" w:pos="720"/>
          <w:tab w:val="left" w:pos="1080"/>
          <w:tab w:val="left" w:pos="1440"/>
          <w:tab w:val="right" w:leader="dot" w:pos="8760"/>
          <w:tab w:val="right" w:pos="9378"/>
        </w:tabs>
        <w:ind w:left="450" w:hanging="450"/>
        <w:rPr>
          <w:sz w:val="22"/>
          <w:szCs w:val="22"/>
        </w:rPr>
      </w:pPr>
      <w:r w:rsidRPr="00AA4A05">
        <w:rPr>
          <w:sz w:val="22"/>
          <w:szCs w:val="22"/>
        </w:rPr>
        <w:t>Appendix X.  Family Assistance Copayments and Deductibles</w:t>
      </w:r>
      <w:r w:rsidRPr="00AA4A05">
        <w:rPr>
          <w:sz w:val="22"/>
          <w:szCs w:val="22"/>
        </w:rPr>
        <w:tab/>
      </w:r>
      <w:r w:rsidRPr="00AA4A05">
        <w:rPr>
          <w:sz w:val="22"/>
          <w:szCs w:val="22"/>
        </w:rPr>
        <w:tab/>
        <w:t>X-1</w:t>
      </w:r>
    </w:p>
    <w:p w14:paraId="0D41C54F" w14:textId="77777777" w:rsidR="00B9430D" w:rsidRPr="00AA4A05" w:rsidRDefault="00B9430D" w:rsidP="00B9430D">
      <w:pPr>
        <w:widowControl w:val="0"/>
        <w:tabs>
          <w:tab w:val="left" w:pos="360"/>
          <w:tab w:val="left" w:pos="720"/>
          <w:tab w:val="left" w:pos="1080"/>
          <w:tab w:val="left" w:pos="1440"/>
          <w:tab w:val="right" w:leader="dot" w:pos="8760"/>
          <w:tab w:val="right" w:pos="9378"/>
        </w:tabs>
        <w:ind w:left="450" w:hanging="450"/>
        <w:rPr>
          <w:sz w:val="22"/>
          <w:szCs w:val="22"/>
        </w:rPr>
      </w:pPr>
    </w:p>
    <w:p w14:paraId="2F3B139C" w14:textId="77777777" w:rsidR="00B9430D" w:rsidRPr="00AA4A05" w:rsidRDefault="00B9430D" w:rsidP="00B9430D">
      <w:pPr>
        <w:widowControl w:val="0"/>
        <w:tabs>
          <w:tab w:val="left" w:pos="360"/>
          <w:tab w:val="left" w:pos="720"/>
          <w:tab w:val="left" w:pos="1080"/>
          <w:tab w:val="left" w:pos="1440"/>
          <w:tab w:val="right" w:leader="dot" w:pos="8760"/>
          <w:tab w:val="right" w:pos="9378"/>
        </w:tabs>
        <w:ind w:left="450" w:hanging="450"/>
        <w:rPr>
          <w:sz w:val="22"/>
          <w:szCs w:val="22"/>
        </w:rPr>
      </w:pPr>
      <w:r w:rsidRPr="00AA4A05">
        <w:rPr>
          <w:sz w:val="22"/>
          <w:szCs w:val="22"/>
        </w:rPr>
        <w:t>Appendix Y.  EVS Codes and Messages</w:t>
      </w:r>
      <w:r w:rsidRPr="00AA4A05">
        <w:rPr>
          <w:sz w:val="22"/>
          <w:szCs w:val="22"/>
        </w:rPr>
        <w:tab/>
      </w:r>
      <w:r w:rsidRPr="00AA4A05">
        <w:rPr>
          <w:sz w:val="22"/>
          <w:szCs w:val="22"/>
        </w:rPr>
        <w:tab/>
        <w:t>Y-1</w:t>
      </w:r>
    </w:p>
    <w:p w14:paraId="086C0C16" w14:textId="77777777" w:rsidR="00B9430D" w:rsidRPr="00AA4A05" w:rsidRDefault="00B9430D" w:rsidP="00B9430D">
      <w:pPr>
        <w:widowControl w:val="0"/>
        <w:tabs>
          <w:tab w:val="left" w:pos="360"/>
          <w:tab w:val="left" w:pos="720"/>
          <w:tab w:val="left" w:pos="1080"/>
          <w:tab w:val="left" w:pos="1440"/>
          <w:tab w:val="right" w:leader="dot" w:pos="8760"/>
          <w:tab w:val="right" w:pos="9378"/>
        </w:tabs>
        <w:ind w:left="450" w:hanging="450"/>
        <w:rPr>
          <w:sz w:val="22"/>
          <w:szCs w:val="22"/>
        </w:rPr>
      </w:pPr>
    </w:p>
    <w:p w14:paraId="34185540" w14:textId="77777777" w:rsidR="00B9430D" w:rsidRPr="00AA4A05" w:rsidRDefault="00B9430D" w:rsidP="00B9430D">
      <w:pPr>
        <w:widowControl w:val="0"/>
        <w:tabs>
          <w:tab w:val="left" w:pos="360"/>
          <w:tab w:val="left" w:pos="720"/>
          <w:tab w:val="left" w:pos="1080"/>
          <w:tab w:val="left" w:pos="1440"/>
          <w:tab w:val="right" w:leader="dot" w:pos="8760"/>
          <w:tab w:val="right" w:pos="9378"/>
        </w:tabs>
        <w:ind w:left="450" w:hanging="450"/>
        <w:rPr>
          <w:sz w:val="22"/>
          <w:szCs w:val="22"/>
        </w:rPr>
      </w:pPr>
      <w:r w:rsidRPr="00AA4A05">
        <w:rPr>
          <w:sz w:val="22"/>
          <w:szCs w:val="22"/>
        </w:rPr>
        <w:t>Appendix Z.  EPSDT/PPHSD Screening Services Codes</w:t>
      </w:r>
      <w:r w:rsidRPr="00AA4A05">
        <w:rPr>
          <w:sz w:val="22"/>
          <w:szCs w:val="22"/>
        </w:rPr>
        <w:tab/>
      </w:r>
      <w:r w:rsidRPr="00AA4A05">
        <w:rPr>
          <w:sz w:val="22"/>
          <w:szCs w:val="22"/>
        </w:rPr>
        <w:tab/>
        <w:t>Z-1</w:t>
      </w:r>
    </w:p>
    <w:p w14:paraId="248B4700" w14:textId="77777777" w:rsidR="00B9430D" w:rsidRPr="00D86B38" w:rsidRDefault="00B9430D" w:rsidP="00B9430D"/>
    <w:p w14:paraId="4834B93F" w14:textId="77777777" w:rsidR="00B9430D" w:rsidRPr="00721874" w:rsidRDefault="00B9430D">
      <w:pPr>
        <w:rPr>
          <w:sz w:val="22"/>
          <w:szCs w:val="22"/>
        </w:rPr>
      </w:pPr>
      <w:r w:rsidRPr="00721874">
        <w:rPr>
          <w:sz w:val="22"/>
          <w:szCs w:val="22"/>
        </w:rPr>
        <w:br w:type="page"/>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673021" w:rsidRPr="002B61E2" w14:paraId="1CAF2D28" w14:textId="77777777" w:rsidTr="00746CCC">
        <w:trPr>
          <w:trHeight w:hRule="exact" w:val="973"/>
        </w:trPr>
        <w:tc>
          <w:tcPr>
            <w:tcW w:w="4080" w:type="dxa"/>
          </w:tcPr>
          <w:p w14:paraId="244E2497" w14:textId="77777777" w:rsidR="00673021" w:rsidRPr="002B61E2" w:rsidRDefault="00673021" w:rsidP="00D812AC">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lastRenderedPageBreak/>
              <w:t>Commonwealth of Massachusetts</w:t>
            </w:r>
          </w:p>
          <w:p w14:paraId="64DE7A16" w14:textId="77777777" w:rsidR="00673021" w:rsidRPr="002B61E2" w:rsidRDefault="00673021" w:rsidP="00D812AC">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MassHealth</w:t>
            </w:r>
          </w:p>
          <w:p w14:paraId="45FE97E7" w14:textId="77777777" w:rsidR="00673021" w:rsidRPr="002B61E2" w:rsidRDefault="00673021" w:rsidP="00D812AC">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Provider Manual Series</w:t>
            </w:r>
          </w:p>
        </w:tc>
        <w:tc>
          <w:tcPr>
            <w:tcW w:w="3750" w:type="dxa"/>
          </w:tcPr>
          <w:p w14:paraId="531640B3" w14:textId="77777777" w:rsidR="00673021" w:rsidRPr="002B61E2" w:rsidRDefault="00673021" w:rsidP="00D812AC">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Subchapter Number and Title</w:t>
            </w:r>
          </w:p>
          <w:p w14:paraId="17BCED52" w14:textId="77777777" w:rsidR="00673021" w:rsidRPr="002B61E2" w:rsidRDefault="00673021" w:rsidP="00D812AC">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proofErr w:type="gramStart"/>
            <w:r w:rsidRPr="3FCACB4D">
              <w:rPr>
                <w:rFonts w:ascii="Arial" w:hAnsi="Arial" w:cs="Arial"/>
              </w:rPr>
              <w:t>.  Service</w:t>
            </w:r>
            <w:proofErr w:type="gramEnd"/>
            <w:r w:rsidRPr="3FCACB4D">
              <w:rPr>
                <w:rFonts w:ascii="Arial" w:hAnsi="Arial" w:cs="Arial"/>
              </w:rPr>
              <w:t xml:space="preserve"> Codes and Descriptions</w:t>
            </w:r>
          </w:p>
        </w:tc>
        <w:tc>
          <w:tcPr>
            <w:tcW w:w="1771" w:type="dxa"/>
          </w:tcPr>
          <w:p w14:paraId="45E9118B" w14:textId="77777777" w:rsidR="00673021" w:rsidRPr="003172AB" w:rsidRDefault="00673021" w:rsidP="00D812AC">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Page</w:t>
            </w:r>
          </w:p>
          <w:p w14:paraId="1952E886" w14:textId="77777777" w:rsidR="00673021" w:rsidRPr="003172AB" w:rsidRDefault="00673021" w:rsidP="00D812AC">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6-1</w:t>
            </w:r>
          </w:p>
        </w:tc>
      </w:tr>
      <w:tr w:rsidR="00673021" w:rsidRPr="002B61E2" w14:paraId="0B3297EE" w14:textId="77777777" w:rsidTr="00D812AC">
        <w:trPr>
          <w:trHeight w:hRule="exact" w:val="864"/>
        </w:trPr>
        <w:tc>
          <w:tcPr>
            <w:tcW w:w="4080" w:type="dxa"/>
          </w:tcPr>
          <w:p w14:paraId="07640E28" w14:textId="77777777" w:rsidR="00673021" w:rsidRPr="00885C08" w:rsidRDefault="00673021" w:rsidP="00D812AC">
            <w:pPr>
              <w:widowControl w:val="0"/>
              <w:tabs>
                <w:tab w:val="left" w:pos="936"/>
                <w:tab w:val="left" w:pos="1314"/>
                <w:tab w:val="left" w:pos="1692"/>
                <w:tab w:val="left" w:pos="2070"/>
              </w:tabs>
              <w:spacing w:before="240"/>
              <w:jc w:val="center"/>
              <w:rPr>
                <w:rFonts w:ascii="Arial" w:hAnsi="Arial" w:cs="Arial"/>
              </w:rPr>
            </w:pPr>
            <w:r w:rsidRPr="3FCACB4D">
              <w:rPr>
                <w:rFonts w:ascii="Arial" w:hAnsi="Arial" w:cs="Arial"/>
              </w:rPr>
              <w:t>Mental Health Center Manual</w:t>
            </w:r>
          </w:p>
        </w:tc>
        <w:tc>
          <w:tcPr>
            <w:tcW w:w="3750" w:type="dxa"/>
          </w:tcPr>
          <w:p w14:paraId="247FD7F8" w14:textId="77777777" w:rsidR="00673021" w:rsidRPr="003F6F4E" w:rsidRDefault="00673021" w:rsidP="00D812AC">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Transmittal Letter</w:t>
            </w:r>
          </w:p>
          <w:p w14:paraId="578D0ADA" w14:textId="1FDF5AB4" w:rsidR="00673021" w:rsidRPr="003F6F4E" w:rsidRDefault="00673021" w:rsidP="00D812AC">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MHC-</w:t>
            </w:r>
            <w:r w:rsidR="00006DF1">
              <w:rPr>
                <w:rFonts w:ascii="Arial" w:hAnsi="Arial" w:cs="Arial"/>
              </w:rPr>
              <w:t>53</w:t>
            </w:r>
          </w:p>
        </w:tc>
        <w:tc>
          <w:tcPr>
            <w:tcW w:w="1771" w:type="dxa"/>
          </w:tcPr>
          <w:p w14:paraId="58E62B27" w14:textId="77777777" w:rsidR="00673021" w:rsidRPr="001F05EF" w:rsidRDefault="00673021" w:rsidP="00D812AC">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Date</w:t>
            </w:r>
          </w:p>
          <w:p w14:paraId="11126ED5" w14:textId="102101EA" w:rsidR="00673021" w:rsidRPr="002B61E2" w:rsidRDefault="00673021" w:rsidP="00D812AC">
            <w:pPr>
              <w:widowControl w:val="0"/>
              <w:tabs>
                <w:tab w:val="left" w:pos="936"/>
                <w:tab w:val="left" w:pos="1314"/>
                <w:tab w:val="left" w:pos="1692"/>
                <w:tab w:val="left" w:pos="2070"/>
              </w:tabs>
              <w:spacing w:before="120"/>
              <w:jc w:val="center"/>
              <w:rPr>
                <w:rFonts w:ascii="Arial" w:hAnsi="Arial" w:cs="Arial"/>
              </w:rPr>
            </w:pPr>
            <w:r w:rsidRPr="18307601">
              <w:rPr>
                <w:rFonts w:ascii="Arial" w:hAnsi="Arial" w:cs="Arial"/>
              </w:rPr>
              <w:t>9/1/</w:t>
            </w:r>
            <w:r w:rsidR="00006DF1">
              <w:rPr>
                <w:rFonts w:ascii="Arial" w:hAnsi="Arial" w:cs="Arial"/>
              </w:rPr>
              <w:t>20</w:t>
            </w:r>
            <w:r w:rsidRPr="18307601">
              <w:rPr>
                <w:rFonts w:ascii="Arial" w:hAnsi="Arial" w:cs="Arial"/>
              </w:rPr>
              <w:t>25</w:t>
            </w:r>
          </w:p>
        </w:tc>
      </w:tr>
    </w:tbl>
    <w:p w14:paraId="2EFB41EE" w14:textId="77777777" w:rsidR="00673021" w:rsidRDefault="00673021" w:rsidP="00673021">
      <w:pPr>
        <w:rPr>
          <w:sz w:val="22"/>
          <w:szCs w:val="22"/>
        </w:rPr>
      </w:pPr>
    </w:p>
    <w:p w14:paraId="043D0FE3" w14:textId="4BA9B294" w:rsidR="00686BF6" w:rsidRPr="006F6170" w:rsidRDefault="00686BF6" w:rsidP="00AF2A81">
      <w:pPr>
        <w:rPr>
          <w:sz w:val="22"/>
          <w:szCs w:val="22"/>
        </w:rPr>
      </w:pPr>
      <w:proofErr w:type="gramStart"/>
      <w:r w:rsidRPr="3FCACB4D">
        <w:rPr>
          <w:sz w:val="22"/>
          <w:szCs w:val="22"/>
        </w:rPr>
        <w:t xml:space="preserve">601  </w:t>
      </w:r>
      <w:r w:rsidRPr="3FCACB4D">
        <w:rPr>
          <w:sz w:val="22"/>
          <w:szCs w:val="22"/>
          <w:u w:val="single"/>
        </w:rPr>
        <w:t>Service</w:t>
      </w:r>
      <w:proofErr w:type="gramEnd"/>
      <w:r w:rsidRPr="3FCACB4D">
        <w:rPr>
          <w:sz w:val="22"/>
          <w:szCs w:val="22"/>
          <w:u w:val="single"/>
        </w:rPr>
        <w:t xml:space="preserve"> Codes and Descriptions</w:t>
      </w:r>
    </w:p>
    <w:p w14:paraId="35971D74" w14:textId="77777777" w:rsidR="00686BF6" w:rsidRPr="006F6170" w:rsidRDefault="00686BF6" w:rsidP="00AF2A81">
      <w:pPr>
        <w:widowControl w:val="0"/>
        <w:tabs>
          <w:tab w:val="left" w:pos="518"/>
          <w:tab w:val="left" w:pos="936"/>
          <w:tab w:val="left" w:pos="1314"/>
          <w:tab w:val="left" w:pos="1692"/>
          <w:tab w:val="left" w:pos="2070"/>
        </w:tabs>
        <w:rPr>
          <w:sz w:val="22"/>
          <w:szCs w:val="22"/>
        </w:rPr>
      </w:pPr>
    </w:p>
    <w:p w14:paraId="0151C881" w14:textId="4C2C2022" w:rsidR="00686BF6" w:rsidRPr="006F6170" w:rsidRDefault="00686BF6" w:rsidP="00AF2A81">
      <w:pPr>
        <w:widowControl w:val="0"/>
        <w:tabs>
          <w:tab w:val="left" w:pos="936"/>
          <w:tab w:val="left" w:pos="1314"/>
          <w:tab w:val="left" w:pos="1692"/>
          <w:tab w:val="left" w:pos="2070"/>
        </w:tabs>
        <w:rPr>
          <w:sz w:val="22"/>
          <w:szCs w:val="22"/>
        </w:rPr>
      </w:pPr>
      <w:r w:rsidRPr="3FCACB4D">
        <w:rPr>
          <w:sz w:val="22"/>
          <w:szCs w:val="22"/>
        </w:rPr>
        <w:t xml:space="preserve">MassHealth pays for the services represented by the codes listed in Subchapter 6 in effect at the time of service, subject to all conditions and limitations in MassHealth regulations at 130 CMR 429.000 and 450.000. </w:t>
      </w:r>
    </w:p>
    <w:p w14:paraId="3985BCC7" w14:textId="77777777" w:rsidR="00686BF6" w:rsidRPr="006F6170" w:rsidRDefault="00686BF6" w:rsidP="00AF2A81">
      <w:pPr>
        <w:widowControl w:val="0"/>
        <w:tabs>
          <w:tab w:val="left" w:pos="518"/>
          <w:tab w:val="left" w:pos="936"/>
          <w:tab w:val="left" w:pos="1314"/>
          <w:tab w:val="left" w:pos="1692"/>
          <w:tab w:val="left" w:pos="2070"/>
        </w:tabs>
        <w:ind w:left="216"/>
        <w:rPr>
          <w:sz w:val="22"/>
          <w:szCs w:val="22"/>
        </w:rPr>
      </w:pPr>
    </w:p>
    <w:p w14:paraId="5AA7F5CF" w14:textId="77777777" w:rsidR="00686BF6" w:rsidRPr="006F6170" w:rsidRDefault="00686BF6" w:rsidP="00AF2A81">
      <w:pPr>
        <w:widowControl w:val="0"/>
        <w:tabs>
          <w:tab w:val="left" w:pos="518"/>
          <w:tab w:val="left" w:pos="936"/>
          <w:tab w:val="left" w:pos="1314"/>
          <w:tab w:val="left" w:pos="1692"/>
          <w:tab w:val="left" w:pos="2070"/>
        </w:tabs>
        <w:ind w:left="216" w:right="230"/>
        <w:rPr>
          <w:sz w:val="22"/>
          <w:szCs w:val="22"/>
          <w:lang w:val="fr-FR"/>
        </w:rPr>
      </w:pPr>
      <w:r w:rsidRPr="3FCACB4D">
        <w:rPr>
          <w:sz w:val="22"/>
          <w:szCs w:val="22"/>
          <w:u w:val="single"/>
        </w:rPr>
        <w:t>Service</w:t>
      </w:r>
    </w:p>
    <w:p w14:paraId="788DF17E" w14:textId="77777777" w:rsidR="00686BF6" w:rsidRPr="006F6170" w:rsidRDefault="00686BF6" w:rsidP="00AF2A81">
      <w:pPr>
        <w:widowControl w:val="0"/>
        <w:tabs>
          <w:tab w:val="left" w:pos="518"/>
          <w:tab w:val="left" w:pos="936"/>
          <w:tab w:val="left" w:pos="1314"/>
          <w:tab w:val="left" w:pos="1692"/>
          <w:tab w:val="left" w:pos="2070"/>
        </w:tabs>
        <w:spacing w:before="72"/>
        <w:ind w:left="216" w:right="230"/>
        <w:rPr>
          <w:sz w:val="22"/>
          <w:szCs w:val="22"/>
          <w:u w:val="single"/>
          <w:lang w:val="fr-FR"/>
        </w:rPr>
      </w:pPr>
      <w:r w:rsidRPr="3FCACB4D">
        <w:rPr>
          <w:sz w:val="22"/>
          <w:szCs w:val="22"/>
          <w:u w:val="single"/>
        </w:rPr>
        <w:t>Code-Modifier</w:t>
      </w:r>
      <w:r>
        <w:tab/>
      </w:r>
      <w:r w:rsidRPr="3FCACB4D">
        <w:rPr>
          <w:sz w:val="22"/>
          <w:szCs w:val="22"/>
          <w:u w:val="single"/>
        </w:rPr>
        <w:t>Service Description</w:t>
      </w:r>
    </w:p>
    <w:p w14:paraId="7876732B" w14:textId="7C74AACA" w:rsidR="00686BF6" w:rsidRDefault="00137C39" w:rsidP="00AF2A81">
      <w:pPr>
        <w:widowControl w:val="0"/>
        <w:tabs>
          <w:tab w:val="left" w:pos="518"/>
          <w:tab w:val="left" w:pos="936"/>
          <w:tab w:val="left" w:pos="1314"/>
          <w:tab w:val="left" w:pos="1692"/>
          <w:tab w:val="left" w:pos="2070"/>
        </w:tabs>
        <w:rPr>
          <w:sz w:val="22"/>
          <w:szCs w:val="22"/>
          <w:u w:val="single"/>
          <w:lang w:val="fr-FR"/>
        </w:rPr>
      </w:pPr>
      <w:r w:rsidRPr="3FCACB4D">
        <w:rPr>
          <w:sz w:val="22"/>
          <w:szCs w:val="22"/>
          <w:u w:val="single"/>
        </w:rPr>
        <w:t xml:space="preserve"> </w:t>
      </w:r>
    </w:p>
    <w:p w14:paraId="23ECBDF4" w14:textId="3592759A" w:rsidR="00E508CE" w:rsidRPr="006F6170" w:rsidRDefault="3283D03D" w:rsidP="487599C7">
      <w:pPr>
        <w:widowControl w:val="0"/>
        <w:tabs>
          <w:tab w:val="left" w:pos="518"/>
          <w:tab w:val="left" w:pos="936"/>
          <w:tab w:val="left" w:pos="1314"/>
          <w:tab w:val="left" w:pos="1692"/>
          <w:tab w:val="left" w:pos="2070"/>
        </w:tabs>
        <w:ind w:left="1699"/>
        <w:rPr>
          <w:b/>
          <w:bCs/>
          <w:sz w:val="22"/>
          <w:szCs w:val="22"/>
          <w:u w:val="single"/>
          <w:lang w:val="fr-FR"/>
        </w:rPr>
      </w:pPr>
      <w:r w:rsidRPr="18307601">
        <w:rPr>
          <w:b/>
          <w:bCs/>
          <w:sz w:val="22"/>
          <w:szCs w:val="22"/>
          <w:u w:val="single"/>
        </w:rPr>
        <w:t xml:space="preserve">Encounter Bundle </w:t>
      </w:r>
    </w:p>
    <w:p w14:paraId="321C1343" w14:textId="77777777" w:rsidR="00E508CE" w:rsidRDefault="00E508CE" w:rsidP="00AF2A81">
      <w:pPr>
        <w:widowControl w:val="0"/>
        <w:tabs>
          <w:tab w:val="left" w:pos="518"/>
          <w:tab w:val="left" w:pos="936"/>
          <w:tab w:val="left" w:pos="1314"/>
          <w:tab w:val="left" w:pos="1692"/>
          <w:tab w:val="left" w:pos="2070"/>
        </w:tabs>
        <w:rPr>
          <w:sz w:val="22"/>
          <w:szCs w:val="22"/>
          <w:u w:val="single"/>
          <w:lang w:val="fr-FR"/>
        </w:rPr>
      </w:pPr>
    </w:p>
    <w:p w14:paraId="393773B5" w14:textId="05C68106" w:rsidR="00137C39" w:rsidRPr="00F40AA8" w:rsidRDefault="142B055F" w:rsidP="487599C7">
      <w:pPr>
        <w:widowControl w:val="0"/>
        <w:tabs>
          <w:tab w:val="left" w:pos="518"/>
          <w:tab w:val="left" w:pos="936"/>
          <w:tab w:val="left" w:pos="1314"/>
          <w:tab w:val="left" w:pos="1692"/>
          <w:tab w:val="left" w:pos="2070"/>
        </w:tabs>
        <w:rPr>
          <w:sz w:val="22"/>
          <w:szCs w:val="22"/>
        </w:rPr>
      </w:pPr>
      <w:r w:rsidRPr="18307601">
        <w:rPr>
          <w:sz w:val="22"/>
          <w:szCs w:val="22"/>
        </w:rPr>
        <w:t>Encounter bundle codes incorporate the designated service codes and must be billed in conjunction with one or more designated service codes</w:t>
      </w:r>
      <w:r w:rsidR="0986BAB6" w:rsidRPr="18307601">
        <w:rPr>
          <w:sz w:val="22"/>
          <w:szCs w:val="22"/>
        </w:rPr>
        <w:t>.</w:t>
      </w:r>
      <w:r w:rsidR="5EC40B18" w:rsidRPr="18307601">
        <w:rPr>
          <w:sz w:val="22"/>
          <w:szCs w:val="22"/>
        </w:rPr>
        <w:t xml:space="preserve"> </w:t>
      </w:r>
      <w:r w:rsidR="00AB6DE5">
        <w:rPr>
          <w:sz w:val="22"/>
          <w:szCs w:val="22"/>
        </w:rPr>
        <w:t xml:space="preserve">Only </w:t>
      </w:r>
      <w:r w:rsidR="00AB6DE5" w:rsidRPr="18307601">
        <w:rPr>
          <w:sz w:val="22"/>
          <w:szCs w:val="22"/>
        </w:rPr>
        <w:t xml:space="preserve">providers designated as </w:t>
      </w:r>
      <w:r w:rsidR="008E0408">
        <w:rPr>
          <w:sz w:val="22"/>
          <w:szCs w:val="22"/>
        </w:rPr>
        <w:t xml:space="preserve">behavioral health urgent care </w:t>
      </w:r>
      <w:r w:rsidR="00AB6DE5" w:rsidRPr="18307601">
        <w:rPr>
          <w:sz w:val="22"/>
          <w:szCs w:val="22"/>
        </w:rPr>
        <w:t>centers</w:t>
      </w:r>
      <w:r w:rsidR="7FA4478C" w:rsidRPr="18307601">
        <w:rPr>
          <w:sz w:val="22"/>
          <w:szCs w:val="22"/>
        </w:rPr>
        <w:t xml:space="preserve"> can bill </w:t>
      </w:r>
      <w:r w:rsidR="00AB6DE5" w:rsidRPr="18307601">
        <w:rPr>
          <w:sz w:val="22"/>
          <w:szCs w:val="22"/>
        </w:rPr>
        <w:t>encounter bundle codes</w:t>
      </w:r>
      <w:r w:rsidR="7FA4478C" w:rsidRPr="18307601">
        <w:rPr>
          <w:sz w:val="22"/>
          <w:szCs w:val="22"/>
        </w:rPr>
        <w:t>.</w:t>
      </w:r>
    </w:p>
    <w:p w14:paraId="07CC09FA" w14:textId="77777777" w:rsidR="00137C39" w:rsidRDefault="00137C39" w:rsidP="00AF2A81">
      <w:pPr>
        <w:widowControl w:val="0"/>
        <w:tabs>
          <w:tab w:val="left" w:pos="518"/>
          <w:tab w:val="left" w:pos="936"/>
          <w:tab w:val="left" w:pos="1314"/>
          <w:tab w:val="left" w:pos="1692"/>
          <w:tab w:val="left" w:pos="2070"/>
        </w:tabs>
        <w:rPr>
          <w:sz w:val="22"/>
          <w:szCs w:val="22"/>
          <w:u w:val="single"/>
          <w:lang w:val="fr-FR"/>
        </w:rPr>
      </w:pPr>
    </w:p>
    <w:p w14:paraId="09ACE1A7" w14:textId="2B5086FE" w:rsidR="00137C39" w:rsidRPr="00F40AA8" w:rsidRDefault="55BE2B1A" w:rsidP="3FCACB4D">
      <w:pPr>
        <w:widowControl w:val="0"/>
        <w:tabs>
          <w:tab w:val="left" w:pos="518"/>
          <w:tab w:val="left" w:pos="936"/>
          <w:tab w:val="left" w:pos="1314"/>
          <w:tab w:val="left" w:pos="1692"/>
          <w:tab w:val="left" w:pos="2070"/>
        </w:tabs>
        <w:rPr>
          <w:b/>
          <w:bCs/>
          <w:i/>
          <w:iCs/>
          <w:sz w:val="22"/>
          <w:szCs w:val="22"/>
          <w:lang w:val="fr-FR"/>
        </w:rPr>
      </w:pPr>
      <w:r w:rsidRPr="3FCACB4D">
        <w:rPr>
          <w:b/>
          <w:bCs/>
          <w:sz w:val="22"/>
          <w:szCs w:val="22"/>
        </w:rPr>
        <w:t>(</w:t>
      </w:r>
      <w:r w:rsidR="0028417B" w:rsidRPr="3FCACB4D">
        <w:rPr>
          <w:b/>
          <w:bCs/>
          <w:sz w:val="22"/>
          <w:szCs w:val="22"/>
        </w:rPr>
        <w:t xml:space="preserve">To view the rates for these services, please refer to </w:t>
      </w:r>
      <w:hyperlink r:id="rId10" w:history="1">
        <w:r w:rsidR="0028417B" w:rsidRPr="00D73B2C">
          <w:rPr>
            <w:rStyle w:val="Hyperlink"/>
            <w:b/>
            <w:bCs/>
            <w:sz w:val="22"/>
            <w:szCs w:val="22"/>
          </w:rPr>
          <w:t>101 CMR 306.00</w:t>
        </w:r>
      </w:hyperlink>
      <w:r w:rsidR="0028417B" w:rsidRPr="00D73B2C">
        <w:rPr>
          <w:b/>
          <w:bCs/>
          <w:sz w:val="22"/>
          <w:szCs w:val="22"/>
        </w:rPr>
        <w:t xml:space="preserve">: </w:t>
      </w:r>
      <w:r w:rsidR="0028417B" w:rsidRPr="00D73B2C">
        <w:rPr>
          <w:b/>
          <w:bCs/>
          <w:i/>
          <w:iCs/>
          <w:sz w:val="22"/>
          <w:szCs w:val="22"/>
        </w:rPr>
        <w:t xml:space="preserve">Rates for </w:t>
      </w:r>
      <w:r w:rsidR="00712B06" w:rsidRPr="00D73B2C">
        <w:rPr>
          <w:b/>
          <w:bCs/>
          <w:i/>
          <w:iCs/>
          <w:sz w:val="22"/>
          <w:szCs w:val="22"/>
        </w:rPr>
        <w:t>Mental Health Services Provided in Community Health Centers and Mental Health Centers</w:t>
      </w:r>
      <w:r w:rsidR="368E91F9" w:rsidRPr="3FCACB4D">
        <w:rPr>
          <w:b/>
          <w:bCs/>
          <w:i/>
          <w:iCs/>
          <w:sz w:val="22"/>
          <w:szCs w:val="22"/>
        </w:rPr>
        <w:t>.)</w:t>
      </w:r>
    </w:p>
    <w:p w14:paraId="0ECDE414" w14:textId="77777777" w:rsidR="00137C39" w:rsidRDefault="00137C39" w:rsidP="00AF2A81">
      <w:pPr>
        <w:widowControl w:val="0"/>
        <w:tabs>
          <w:tab w:val="left" w:pos="518"/>
          <w:tab w:val="left" w:pos="936"/>
          <w:tab w:val="left" w:pos="1314"/>
          <w:tab w:val="left" w:pos="1692"/>
          <w:tab w:val="left" w:pos="2070"/>
        </w:tabs>
        <w:rPr>
          <w:sz w:val="22"/>
          <w:szCs w:val="22"/>
          <w:u w:val="single"/>
          <w:lang w:val="fr-FR"/>
        </w:rPr>
      </w:pPr>
    </w:p>
    <w:p w14:paraId="766C7CEB" w14:textId="77777777" w:rsidR="00441CF4" w:rsidRDefault="00441CF4" w:rsidP="00877199">
      <w:pPr>
        <w:widowControl w:val="0"/>
        <w:tabs>
          <w:tab w:val="left" w:pos="518"/>
          <w:tab w:val="left" w:pos="936"/>
          <w:tab w:val="left" w:pos="1314"/>
          <w:tab w:val="left" w:pos="1692"/>
        </w:tabs>
        <w:ind w:left="270"/>
        <w:rPr>
          <w:sz w:val="22"/>
          <w:szCs w:val="22"/>
        </w:rPr>
      </w:pPr>
    </w:p>
    <w:p w14:paraId="2E128BC0" w14:textId="5C77AE74" w:rsidR="00877199" w:rsidRPr="00DC1117" w:rsidRDefault="00877199" w:rsidP="00877199">
      <w:pPr>
        <w:widowControl w:val="0"/>
        <w:tabs>
          <w:tab w:val="left" w:pos="518"/>
          <w:tab w:val="left" w:pos="936"/>
          <w:tab w:val="left" w:pos="1314"/>
          <w:tab w:val="left" w:pos="1692"/>
        </w:tabs>
        <w:ind w:left="270"/>
        <w:rPr>
          <w:sz w:val="22"/>
          <w:szCs w:val="22"/>
          <w:lang w:val="fr-FR"/>
        </w:rPr>
      </w:pPr>
      <w:r w:rsidRPr="00DC1117">
        <w:rPr>
          <w:sz w:val="22"/>
          <w:szCs w:val="22"/>
        </w:rPr>
        <w:t>H2013</w:t>
      </w:r>
      <w:r>
        <w:rPr>
          <w:sz w:val="22"/>
          <w:szCs w:val="22"/>
        </w:rPr>
        <w:t>-HA</w:t>
      </w:r>
      <w:r w:rsidRPr="00DC1117">
        <w:rPr>
          <w:sz w:val="22"/>
          <w:szCs w:val="22"/>
        </w:rPr>
        <w:t xml:space="preserve"> </w:t>
      </w:r>
      <w:r w:rsidRPr="005D6F88">
        <w:tab/>
      </w:r>
      <w:r w:rsidRPr="00DC1117">
        <w:rPr>
          <w:sz w:val="22"/>
          <w:szCs w:val="22"/>
        </w:rPr>
        <w:t>Psychiatric health facility service, per diem (Child/Adolescent Services)</w:t>
      </w:r>
    </w:p>
    <w:p w14:paraId="240020B6" w14:textId="77777777" w:rsidR="00877199" w:rsidRDefault="00877199" w:rsidP="0042045A">
      <w:pPr>
        <w:widowControl w:val="0"/>
        <w:tabs>
          <w:tab w:val="left" w:pos="518"/>
          <w:tab w:val="left" w:pos="936"/>
          <w:tab w:val="left" w:pos="1314"/>
          <w:tab w:val="left" w:pos="1692"/>
          <w:tab w:val="left" w:pos="2070"/>
        </w:tabs>
        <w:ind w:left="270"/>
        <w:rPr>
          <w:sz w:val="22"/>
          <w:szCs w:val="22"/>
        </w:rPr>
      </w:pPr>
    </w:p>
    <w:p w14:paraId="1FDA2EDF" w14:textId="4B578082" w:rsidR="00137C39" w:rsidRPr="00DC1117" w:rsidRDefault="009210B5" w:rsidP="0042045A">
      <w:pPr>
        <w:widowControl w:val="0"/>
        <w:tabs>
          <w:tab w:val="left" w:pos="518"/>
          <w:tab w:val="left" w:pos="936"/>
          <w:tab w:val="left" w:pos="1314"/>
          <w:tab w:val="left" w:pos="1692"/>
          <w:tab w:val="left" w:pos="2070"/>
        </w:tabs>
        <w:ind w:left="270"/>
        <w:rPr>
          <w:sz w:val="22"/>
          <w:szCs w:val="22"/>
          <w:lang w:val="fr-FR"/>
        </w:rPr>
      </w:pPr>
      <w:r w:rsidRPr="00DC1117">
        <w:rPr>
          <w:sz w:val="22"/>
          <w:szCs w:val="22"/>
        </w:rPr>
        <w:t>H2013</w:t>
      </w:r>
      <w:r w:rsidR="008122AE">
        <w:rPr>
          <w:sz w:val="22"/>
          <w:szCs w:val="22"/>
        </w:rPr>
        <w:t>-HB</w:t>
      </w:r>
      <w:r w:rsidR="00F37583" w:rsidRPr="00DC1117">
        <w:rPr>
          <w:sz w:val="22"/>
          <w:szCs w:val="22"/>
        </w:rPr>
        <w:t xml:space="preserve"> </w:t>
      </w:r>
      <w:r w:rsidRPr="005D6F88">
        <w:tab/>
      </w:r>
      <w:r w:rsidRPr="005D6F88">
        <w:tab/>
      </w:r>
      <w:r w:rsidRPr="00DC1117">
        <w:rPr>
          <w:sz w:val="22"/>
          <w:szCs w:val="22"/>
        </w:rPr>
        <w:t>Psychiatric health facility service, per diem (Adult Services)</w:t>
      </w:r>
    </w:p>
    <w:p w14:paraId="06F6DFF2" w14:textId="77777777" w:rsidR="009210B5" w:rsidRPr="00DC1117" w:rsidRDefault="009210B5" w:rsidP="00AF2A81">
      <w:pPr>
        <w:widowControl w:val="0"/>
        <w:tabs>
          <w:tab w:val="left" w:pos="518"/>
          <w:tab w:val="left" w:pos="936"/>
          <w:tab w:val="left" w:pos="1314"/>
          <w:tab w:val="left" w:pos="1692"/>
          <w:tab w:val="left" w:pos="2070"/>
        </w:tabs>
        <w:rPr>
          <w:sz w:val="22"/>
          <w:szCs w:val="22"/>
          <w:lang w:val="fr-FR"/>
        </w:rPr>
      </w:pPr>
    </w:p>
    <w:p w14:paraId="208D014D" w14:textId="77777777" w:rsidR="00441CF4" w:rsidRDefault="00441CF4" w:rsidP="3FCACB4D">
      <w:pPr>
        <w:widowControl w:val="0"/>
        <w:tabs>
          <w:tab w:val="left" w:pos="518"/>
          <w:tab w:val="left" w:pos="936"/>
          <w:tab w:val="left" w:pos="1314"/>
          <w:tab w:val="left" w:pos="1692"/>
          <w:tab w:val="left" w:pos="2070"/>
        </w:tabs>
        <w:ind w:left="1699"/>
        <w:rPr>
          <w:b/>
          <w:bCs/>
          <w:sz w:val="22"/>
          <w:szCs w:val="22"/>
          <w:u w:val="single"/>
        </w:rPr>
      </w:pPr>
    </w:p>
    <w:p w14:paraId="732D3752" w14:textId="2824A2F9" w:rsidR="00686BF6" w:rsidRPr="006F6170" w:rsidRDefault="00686BF6" w:rsidP="3FCACB4D">
      <w:pPr>
        <w:widowControl w:val="0"/>
        <w:tabs>
          <w:tab w:val="left" w:pos="518"/>
          <w:tab w:val="left" w:pos="936"/>
          <w:tab w:val="left" w:pos="1314"/>
          <w:tab w:val="left" w:pos="1692"/>
          <w:tab w:val="left" w:pos="2070"/>
        </w:tabs>
        <w:ind w:left="1699"/>
        <w:rPr>
          <w:b/>
          <w:bCs/>
          <w:sz w:val="22"/>
          <w:szCs w:val="22"/>
          <w:u w:val="single"/>
          <w:lang w:val="fr-FR"/>
        </w:rPr>
      </w:pPr>
      <w:r w:rsidRPr="3FCACB4D">
        <w:rPr>
          <w:b/>
          <w:bCs/>
          <w:sz w:val="22"/>
          <w:szCs w:val="22"/>
          <w:u w:val="single"/>
        </w:rPr>
        <w:t>Psychiatric Evaluation</w:t>
      </w:r>
    </w:p>
    <w:p w14:paraId="28B04AFD" w14:textId="77777777" w:rsidR="00686BF6" w:rsidRPr="006F6170" w:rsidRDefault="00686BF6" w:rsidP="00AF2A81">
      <w:pPr>
        <w:widowControl w:val="0"/>
        <w:tabs>
          <w:tab w:val="left" w:pos="518"/>
          <w:tab w:val="left" w:pos="936"/>
          <w:tab w:val="left" w:pos="1314"/>
          <w:tab w:val="left" w:pos="1692"/>
          <w:tab w:val="left" w:pos="2070"/>
        </w:tabs>
        <w:rPr>
          <w:sz w:val="22"/>
          <w:szCs w:val="22"/>
          <w:u w:val="single"/>
          <w:lang w:val="fr-FR"/>
        </w:rPr>
      </w:pPr>
    </w:p>
    <w:p w14:paraId="0E398BAD" w14:textId="52D11FA1" w:rsidR="00686BF6" w:rsidRPr="00E15997" w:rsidRDefault="30ECF71A" w:rsidP="00DD4B8F">
      <w:pPr>
        <w:widowControl w:val="0"/>
        <w:tabs>
          <w:tab w:val="left" w:pos="518"/>
          <w:tab w:val="left" w:pos="936"/>
          <w:tab w:val="left" w:pos="1314"/>
          <w:tab w:val="left" w:pos="1692"/>
          <w:tab w:val="left" w:pos="2070"/>
        </w:tabs>
        <w:ind w:left="2261" w:right="230" w:hanging="1987"/>
        <w:rPr>
          <w:sz w:val="22"/>
          <w:szCs w:val="22"/>
        </w:rPr>
      </w:pPr>
      <w:r w:rsidRPr="18307601">
        <w:rPr>
          <w:sz w:val="22"/>
          <w:szCs w:val="22"/>
        </w:rPr>
        <w:t>90791</w:t>
      </w:r>
      <w:r>
        <w:tab/>
      </w:r>
      <w:r>
        <w:tab/>
      </w:r>
      <w:r>
        <w:tab/>
      </w:r>
      <w:r w:rsidRPr="18307601">
        <w:rPr>
          <w:sz w:val="22"/>
          <w:szCs w:val="22"/>
        </w:rPr>
        <w:t>Psychiatric diagnostic evaluation</w:t>
      </w:r>
      <w:r w:rsidR="2D332C99" w:rsidRPr="18307601">
        <w:rPr>
          <w:sz w:val="22"/>
          <w:szCs w:val="22"/>
        </w:rPr>
        <w:t xml:space="preserve"> (</w:t>
      </w:r>
      <w:r w:rsidR="5FBBE2D7" w:rsidRPr="18307601">
        <w:rPr>
          <w:sz w:val="22"/>
          <w:szCs w:val="22"/>
        </w:rPr>
        <w:t xml:space="preserve">Must be submitted with one licensure level modifier: </w:t>
      </w:r>
      <w:r w:rsidR="2D332C99" w:rsidRPr="18307601">
        <w:rPr>
          <w:sz w:val="22"/>
          <w:szCs w:val="22"/>
        </w:rPr>
        <w:t>-AF, -AH, -HO,</w:t>
      </w:r>
      <w:r w:rsidR="4826425E" w:rsidRPr="18307601">
        <w:rPr>
          <w:sz w:val="22"/>
          <w:szCs w:val="22"/>
        </w:rPr>
        <w:t xml:space="preserve"> </w:t>
      </w:r>
      <w:r w:rsidR="005E1B2A">
        <w:rPr>
          <w:sz w:val="22"/>
          <w:szCs w:val="22"/>
        </w:rPr>
        <w:t>-</w:t>
      </w:r>
      <w:r w:rsidR="2D332C99" w:rsidRPr="18307601">
        <w:rPr>
          <w:sz w:val="22"/>
          <w:szCs w:val="22"/>
        </w:rPr>
        <w:t>HL</w:t>
      </w:r>
      <w:r w:rsidR="4826425E" w:rsidRPr="18307601">
        <w:rPr>
          <w:sz w:val="22"/>
          <w:szCs w:val="22"/>
        </w:rPr>
        <w:t>, -UG</w:t>
      </w:r>
      <w:r w:rsidR="68D2ED42" w:rsidRPr="18307601">
        <w:rPr>
          <w:sz w:val="22"/>
          <w:szCs w:val="22"/>
        </w:rPr>
        <w:t>,</w:t>
      </w:r>
      <w:r w:rsidR="4826425E" w:rsidRPr="18307601">
        <w:rPr>
          <w:sz w:val="22"/>
          <w:szCs w:val="22"/>
        </w:rPr>
        <w:t xml:space="preserve"> or -SA</w:t>
      </w:r>
      <w:r w:rsidR="35321F03" w:rsidRPr="18307601">
        <w:rPr>
          <w:sz w:val="22"/>
          <w:szCs w:val="22"/>
        </w:rPr>
        <w:t>)</w:t>
      </w:r>
      <w:r w:rsidR="63D97898" w:rsidRPr="18307601">
        <w:rPr>
          <w:sz w:val="22"/>
          <w:szCs w:val="22"/>
        </w:rPr>
        <w:t xml:space="preserve"> </w:t>
      </w:r>
      <w:r w:rsidR="004E0D4C">
        <w:rPr>
          <w:sz w:val="22"/>
          <w:szCs w:val="22"/>
        </w:rPr>
        <w:t xml:space="preserve">[Services provided by </w:t>
      </w:r>
      <w:r w:rsidR="008E0408">
        <w:rPr>
          <w:sz w:val="22"/>
          <w:szCs w:val="22"/>
        </w:rPr>
        <w:t xml:space="preserve">behavioral health urgent care </w:t>
      </w:r>
      <w:r w:rsidR="004E0D4C">
        <w:rPr>
          <w:sz w:val="22"/>
          <w:szCs w:val="22"/>
        </w:rPr>
        <w:t>providers must be billed in conjunction with the appropriate encounter bundle code (H2013-HB or H2013-HA).]</w:t>
      </w:r>
      <w:r>
        <w:br/>
      </w:r>
    </w:p>
    <w:p w14:paraId="50B0356D" w14:textId="03CE3A94" w:rsidR="00686BF6" w:rsidRDefault="30ECF71A" w:rsidP="00F05C58">
      <w:pPr>
        <w:pStyle w:val="ban"/>
        <w:widowControl w:val="0"/>
        <w:tabs>
          <w:tab w:val="clear" w:pos="2454"/>
          <w:tab w:val="left" w:pos="518"/>
          <w:tab w:val="left" w:pos="900"/>
          <w:tab w:val="left" w:pos="936"/>
        </w:tabs>
        <w:suppressAutoHyphens w:val="0"/>
        <w:ind w:left="2203" w:right="230" w:hanging="1987"/>
      </w:pPr>
      <w:r w:rsidRPr="18307601">
        <w:rPr>
          <w:rFonts w:ascii="Times New Roman" w:hAnsi="Times New Roman"/>
        </w:rPr>
        <w:t>90791</w:t>
      </w:r>
      <w:r w:rsidR="000C54E2">
        <w:rPr>
          <w:rFonts w:ascii="Times New Roman" w:hAnsi="Times New Roman"/>
        </w:rPr>
        <w:t>-HA</w:t>
      </w:r>
      <w:r w:rsidRPr="18307601">
        <w:rPr>
          <w:rFonts w:ascii="Times New Roman" w:hAnsi="Times New Roman"/>
        </w:rPr>
        <w:t xml:space="preserve">  </w:t>
      </w:r>
      <w:r>
        <w:tab/>
      </w:r>
      <w:r>
        <w:tab/>
      </w:r>
      <w:r w:rsidRPr="18307601">
        <w:rPr>
          <w:rFonts w:ascii="Times New Roman" w:hAnsi="Times New Roman"/>
        </w:rPr>
        <w:t xml:space="preserve">Psychiatric evaluation performed with a CANS (Children and Adolescent Needs and Strengths) </w:t>
      </w:r>
      <w:r w:rsidR="6FE7AD73" w:rsidRPr="18307601">
        <w:rPr>
          <w:rFonts w:ascii="Times New Roman" w:hAnsi="Times New Roman"/>
        </w:rPr>
        <w:t>(Must be submitted with one licensure level modifier: -AF, -AH, -HO,</w:t>
      </w:r>
      <w:r w:rsidR="05AB31F7" w:rsidRPr="18307601">
        <w:rPr>
          <w:rFonts w:ascii="Times New Roman" w:hAnsi="Times New Roman"/>
        </w:rPr>
        <w:t xml:space="preserve"> </w:t>
      </w:r>
      <w:r w:rsidR="000A659A">
        <w:rPr>
          <w:rFonts w:ascii="Times New Roman" w:hAnsi="Times New Roman"/>
        </w:rPr>
        <w:t>-</w:t>
      </w:r>
      <w:r w:rsidR="6FE7AD73" w:rsidRPr="18307601">
        <w:rPr>
          <w:rFonts w:ascii="Times New Roman" w:hAnsi="Times New Roman"/>
        </w:rPr>
        <w:t>HL</w:t>
      </w:r>
      <w:r w:rsidR="05AB31F7" w:rsidRPr="18307601">
        <w:rPr>
          <w:rFonts w:ascii="Times New Roman" w:hAnsi="Times New Roman"/>
        </w:rPr>
        <w:t>, -UG, or -SA</w:t>
      </w:r>
      <w:r w:rsidR="35321F03">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r w:rsidR="0BD3B166">
        <w:t xml:space="preserve"> </w:t>
      </w:r>
    </w:p>
    <w:p w14:paraId="230D2CC5" w14:textId="77777777" w:rsidR="00DA2817" w:rsidRPr="006F6170" w:rsidRDefault="00DA2817" w:rsidP="00F05C58">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0A279699" w14:textId="263356BA" w:rsidR="1230BD85" w:rsidRDefault="481D2BBD" w:rsidP="00DA2817">
      <w:pPr>
        <w:pStyle w:val="ban"/>
        <w:widowControl w:val="0"/>
        <w:tabs>
          <w:tab w:val="clear" w:pos="2454"/>
          <w:tab w:val="left" w:pos="518"/>
          <w:tab w:val="left" w:pos="900"/>
          <w:tab w:val="left" w:pos="936"/>
        </w:tabs>
        <w:spacing w:line="259" w:lineRule="auto"/>
        <w:ind w:left="2203" w:right="230" w:hanging="1987"/>
        <w:rPr>
          <w:rFonts w:ascii="Times" w:eastAsia="Times" w:hAnsi="Times" w:cs="Times"/>
        </w:rPr>
      </w:pPr>
      <w:r w:rsidRPr="166CB8B0">
        <w:rPr>
          <w:rFonts w:ascii="Times New Roman" w:hAnsi="Times New Roman"/>
        </w:rPr>
        <w:t>90792</w:t>
      </w:r>
      <w:r>
        <w:tab/>
      </w:r>
      <w:r>
        <w:tab/>
      </w:r>
      <w:r>
        <w:tab/>
      </w:r>
      <w:r w:rsidR="4D896814" w:rsidRPr="166CB8B0">
        <w:rPr>
          <w:rFonts w:ascii="Times New Roman" w:hAnsi="Times New Roman"/>
        </w:rPr>
        <w:t xml:space="preserve"> </w:t>
      </w:r>
      <w:r>
        <w:tab/>
      </w:r>
      <w:r w:rsidR="00DA2817" w:rsidRPr="166CB8B0">
        <w:rPr>
          <w:rFonts w:ascii="Times New Roman" w:hAnsi="Times New Roman"/>
        </w:rPr>
        <w:t xml:space="preserve">Psychiatric diagnostic evaluation with medical services </w:t>
      </w:r>
      <w:r w:rsidR="004E0D4C" w:rsidRPr="166CB8B0">
        <w:rPr>
          <w:rFonts w:ascii="Times" w:eastAsia="Times" w:hAnsi="Times" w:cs="Times"/>
        </w:rPr>
        <w:t>[Services provided by Behavioral Health Urgent Care providers must be billed in conjunction with the appropriate encounter bundle code (H2013-HB or H2013-HA).]</w:t>
      </w:r>
    </w:p>
    <w:p w14:paraId="35C3450D" w14:textId="77777777" w:rsidR="00627930" w:rsidRDefault="00627930" w:rsidP="00DA2817">
      <w:pPr>
        <w:pStyle w:val="ban"/>
        <w:widowControl w:val="0"/>
        <w:tabs>
          <w:tab w:val="clear" w:pos="2454"/>
          <w:tab w:val="left" w:pos="518"/>
          <w:tab w:val="left" w:pos="900"/>
          <w:tab w:val="left" w:pos="936"/>
        </w:tabs>
        <w:spacing w:line="259" w:lineRule="auto"/>
        <w:ind w:left="2203" w:right="230" w:hanging="1987"/>
        <w:rPr>
          <w:rFonts w:ascii="Times" w:eastAsia="Times" w:hAnsi="Times" w:cs="Times"/>
        </w:rPr>
      </w:pPr>
    </w:p>
    <w:p w14:paraId="47E6D134" w14:textId="77777777" w:rsidR="00627930" w:rsidRPr="006F6170" w:rsidRDefault="00627930" w:rsidP="00627930">
      <w:pPr>
        <w:pStyle w:val="Title"/>
        <w:tabs>
          <w:tab w:val="left" w:pos="936"/>
          <w:tab w:val="left" w:pos="1310"/>
          <w:tab w:val="left" w:pos="1699"/>
        </w:tabs>
        <w:ind w:left="1699"/>
        <w:jc w:val="left"/>
      </w:pPr>
      <w:r w:rsidRPr="006F6170">
        <w:t>Individual Therapy</w:t>
      </w:r>
    </w:p>
    <w:p w14:paraId="7CF4A236" w14:textId="77777777" w:rsidR="00627930" w:rsidRPr="006F6170" w:rsidRDefault="00627930" w:rsidP="00627930">
      <w:pPr>
        <w:widowControl w:val="0"/>
        <w:tabs>
          <w:tab w:val="left" w:pos="518"/>
          <w:tab w:val="left" w:pos="936"/>
          <w:tab w:val="left" w:pos="1310"/>
          <w:tab w:val="left" w:pos="1699"/>
          <w:tab w:val="left" w:pos="2070"/>
          <w:tab w:val="left" w:pos="2880"/>
        </w:tabs>
        <w:ind w:left="2700" w:hanging="1980"/>
        <w:rPr>
          <w:b/>
          <w:bCs/>
          <w:sz w:val="22"/>
          <w:szCs w:val="22"/>
          <w:u w:val="single"/>
        </w:rPr>
      </w:pPr>
    </w:p>
    <w:p w14:paraId="4FFFE827" w14:textId="77777777" w:rsidR="00627930" w:rsidRDefault="00627930" w:rsidP="00627930">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3FCACB4D">
        <w:rPr>
          <w:rFonts w:ascii="Times New Roman" w:hAnsi="Times New Roman"/>
        </w:rPr>
        <w:t>90832</w:t>
      </w:r>
      <w:r>
        <w:tab/>
      </w:r>
      <w:r>
        <w:tab/>
      </w:r>
      <w:r>
        <w:tab/>
      </w:r>
      <w:r>
        <w:tab/>
      </w:r>
      <w:r w:rsidRPr="3FCACB4D">
        <w:rPr>
          <w:rFonts w:ascii="Times New Roman" w:hAnsi="Times New Roman"/>
        </w:rPr>
        <w:t xml:space="preserve">Psychotherapy, 30 minutes with patient (Must be submitted with one licensure level modifier: -AF, -AH, -HO, -HL, -UG, or -SA.) </w:t>
      </w:r>
      <w:r>
        <w:rPr>
          <w:rFonts w:ascii="Times" w:eastAsia="Times" w:hAnsi="Times" w:cs="Times"/>
        </w:rPr>
        <w:t>[Services provided by behavioral health urgent care providers must be billed in conjunction with the appropriate encounter bundle code (H2013-HB or H2013-HA).]</w:t>
      </w:r>
      <w:r w:rsidRPr="3FCACB4D">
        <w:rPr>
          <w:rFonts w:ascii="Times New Roman" w:hAnsi="Times New Roman"/>
        </w:rPr>
        <w:t xml:space="preserve"> </w:t>
      </w:r>
    </w:p>
    <w:p w14:paraId="277A07CC" w14:textId="77777777" w:rsidR="00627930" w:rsidRDefault="00627930" w:rsidP="00627930">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7B63F5" w:rsidRPr="002B61E2" w14:paraId="30632BA9" w14:textId="77777777" w:rsidTr="001B4702">
        <w:trPr>
          <w:trHeight w:hRule="exact" w:val="946"/>
        </w:trPr>
        <w:tc>
          <w:tcPr>
            <w:tcW w:w="4080" w:type="dxa"/>
          </w:tcPr>
          <w:p w14:paraId="6F8F0023" w14:textId="77777777" w:rsidR="007B63F5" w:rsidRPr="002B61E2" w:rsidRDefault="007B63F5"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lastRenderedPageBreak/>
              <w:t>Commonwealth of Massachusetts</w:t>
            </w:r>
          </w:p>
          <w:p w14:paraId="5C052571" w14:textId="77777777" w:rsidR="007B63F5" w:rsidRPr="002B61E2" w:rsidRDefault="007B63F5"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MassHealth</w:t>
            </w:r>
          </w:p>
          <w:p w14:paraId="4C7A3B17" w14:textId="77777777" w:rsidR="007B63F5" w:rsidRPr="002B61E2" w:rsidRDefault="007B63F5"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Provider Manual Series</w:t>
            </w:r>
          </w:p>
        </w:tc>
        <w:tc>
          <w:tcPr>
            <w:tcW w:w="3750" w:type="dxa"/>
          </w:tcPr>
          <w:p w14:paraId="0839AF6F" w14:textId="77777777" w:rsidR="007B63F5" w:rsidRPr="002B61E2" w:rsidRDefault="007B63F5"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Subchapter Number and Title</w:t>
            </w:r>
          </w:p>
          <w:p w14:paraId="280BF324" w14:textId="77777777" w:rsidR="007B63F5" w:rsidRPr="002B61E2" w:rsidRDefault="007B63F5"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proofErr w:type="gramStart"/>
            <w:r w:rsidRPr="3FCACB4D">
              <w:rPr>
                <w:rFonts w:ascii="Arial" w:hAnsi="Arial" w:cs="Arial"/>
              </w:rPr>
              <w:t>.  Service</w:t>
            </w:r>
            <w:proofErr w:type="gramEnd"/>
            <w:r w:rsidRPr="3FCACB4D">
              <w:rPr>
                <w:rFonts w:ascii="Arial" w:hAnsi="Arial" w:cs="Arial"/>
              </w:rPr>
              <w:t xml:space="preserve"> Codes and Descriptions</w:t>
            </w:r>
          </w:p>
        </w:tc>
        <w:tc>
          <w:tcPr>
            <w:tcW w:w="1771" w:type="dxa"/>
          </w:tcPr>
          <w:p w14:paraId="6D7B804C" w14:textId="77777777" w:rsidR="007B63F5" w:rsidRPr="003172AB" w:rsidRDefault="007B63F5"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Page</w:t>
            </w:r>
          </w:p>
          <w:p w14:paraId="35F5C3BE" w14:textId="6D7B4049" w:rsidR="007B63F5" w:rsidRPr="003172AB" w:rsidRDefault="007B63F5"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r w:rsidR="00441CF4">
              <w:rPr>
                <w:rFonts w:ascii="Arial" w:hAnsi="Arial" w:cs="Arial"/>
              </w:rPr>
              <w:t>2</w:t>
            </w:r>
          </w:p>
        </w:tc>
      </w:tr>
      <w:tr w:rsidR="007B63F5" w:rsidRPr="002B61E2" w14:paraId="5D4B9267" w14:textId="77777777" w:rsidTr="00A8099E">
        <w:trPr>
          <w:trHeight w:hRule="exact" w:val="864"/>
        </w:trPr>
        <w:tc>
          <w:tcPr>
            <w:tcW w:w="4080" w:type="dxa"/>
          </w:tcPr>
          <w:p w14:paraId="678ED1DA" w14:textId="77777777" w:rsidR="007B63F5" w:rsidRPr="00885C08" w:rsidRDefault="007B63F5" w:rsidP="00A8099E">
            <w:pPr>
              <w:widowControl w:val="0"/>
              <w:tabs>
                <w:tab w:val="left" w:pos="936"/>
                <w:tab w:val="left" w:pos="1314"/>
                <w:tab w:val="left" w:pos="1692"/>
                <w:tab w:val="left" w:pos="2070"/>
              </w:tabs>
              <w:spacing w:before="240"/>
              <w:jc w:val="center"/>
              <w:rPr>
                <w:rFonts w:ascii="Arial" w:hAnsi="Arial" w:cs="Arial"/>
              </w:rPr>
            </w:pPr>
            <w:r w:rsidRPr="3FCACB4D">
              <w:rPr>
                <w:rFonts w:ascii="Arial" w:hAnsi="Arial" w:cs="Arial"/>
              </w:rPr>
              <w:t>Mental Health Center Manual</w:t>
            </w:r>
          </w:p>
        </w:tc>
        <w:tc>
          <w:tcPr>
            <w:tcW w:w="3750" w:type="dxa"/>
          </w:tcPr>
          <w:p w14:paraId="6D1581C4" w14:textId="77777777" w:rsidR="007B63F5" w:rsidRPr="003F6F4E" w:rsidRDefault="007B63F5"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Transmittal Letter</w:t>
            </w:r>
          </w:p>
          <w:p w14:paraId="6D2039C8" w14:textId="77777777" w:rsidR="007B63F5" w:rsidRPr="003F6F4E" w:rsidRDefault="007B63F5"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MHC-</w:t>
            </w:r>
            <w:r>
              <w:rPr>
                <w:rFonts w:ascii="Arial" w:hAnsi="Arial" w:cs="Arial"/>
              </w:rPr>
              <w:t>53</w:t>
            </w:r>
          </w:p>
        </w:tc>
        <w:tc>
          <w:tcPr>
            <w:tcW w:w="1771" w:type="dxa"/>
          </w:tcPr>
          <w:p w14:paraId="085597FC" w14:textId="77777777" w:rsidR="007B63F5" w:rsidRPr="001F05EF" w:rsidRDefault="007B63F5"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Date</w:t>
            </w:r>
          </w:p>
          <w:p w14:paraId="56B4486E" w14:textId="77777777" w:rsidR="007B63F5" w:rsidRPr="002B61E2" w:rsidRDefault="007B63F5" w:rsidP="00A8099E">
            <w:pPr>
              <w:widowControl w:val="0"/>
              <w:tabs>
                <w:tab w:val="left" w:pos="936"/>
                <w:tab w:val="left" w:pos="1314"/>
                <w:tab w:val="left" w:pos="1692"/>
                <w:tab w:val="left" w:pos="2070"/>
              </w:tabs>
              <w:spacing w:before="120"/>
              <w:jc w:val="center"/>
              <w:rPr>
                <w:rFonts w:ascii="Arial" w:hAnsi="Arial" w:cs="Arial"/>
              </w:rPr>
            </w:pPr>
            <w:r w:rsidRPr="18307601">
              <w:rPr>
                <w:rFonts w:ascii="Arial" w:hAnsi="Arial" w:cs="Arial"/>
              </w:rPr>
              <w:t>9/1/</w:t>
            </w:r>
            <w:r>
              <w:rPr>
                <w:rFonts w:ascii="Arial" w:hAnsi="Arial" w:cs="Arial"/>
              </w:rPr>
              <w:t>20</w:t>
            </w:r>
            <w:r w:rsidRPr="18307601">
              <w:rPr>
                <w:rFonts w:ascii="Arial" w:hAnsi="Arial" w:cs="Arial"/>
              </w:rPr>
              <w:t>25</w:t>
            </w:r>
          </w:p>
        </w:tc>
      </w:tr>
    </w:tbl>
    <w:p w14:paraId="373C6F95" w14:textId="77777777" w:rsidR="007B63F5" w:rsidRDefault="007B63F5" w:rsidP="007B63F5">
      <w:pPr>
        <w:rPr>
          <w:sz w:val="22"/>
          <w:szCs w:val="22"/>
        </w:rPr>
      </w:pPr>
    </w:p>
    <w:p w14:paraId="1A204111" w14:textId="77777777" w:rsidR="00972E0E" w:rsidRPr="006F6170" w:rsidRDefault="00972E0E" w:rsidP="00972E0E">
      <w:pPr>
        <w:rPr>
          <w:sz w:val="22"/>
          <w:szCs w:val="22"/>
        </w:rPr>
      </w:pPr>
      <w:proofErr w:type="gramStart"/>
      <w:r w:rsidRPr="3FCACB4D">
        <w:rPr>
          <w:sz w:val="22"/>
          <w:szCs w:val="22"/>
        </w:rPr>
        <w:t xml:space="preserve">601  </w:t>
      </w:r>
      <w:r w:rsidRPr="3FCACB4D">
        <w:rPr>
          <w:sz w:val="22"/>
          <w:szCs w:val="22"/>
          <w:u w:val="single"/>
        </w:rPr>
        <w:t>Service</w:t>
      </w:r>
      <w:proofErr w:type="gramEnd"/>
      <w:r w:rsidRPr="3FCACB4D">
        <w:rPr>
          <w:sz w:val="22"/>
          <w:szCs w:val="22"/>
          <w:u w:val="single"/>
        </w:rPr>
        <w:t xml:space="preserve"> Codes and Descriptions</w:t>
      </w:r>
    </w:p>
    <w:p w14:paraId="6F30C105" w14:textId="77777777" w:rsidR="00972E0E" w:rsidRDefault="00972E0E" w:rsidP="001B4702">
      <w:pPr>
        <w:widowControl w:val="0"/>
        <w:tabs>
          <w:tab w:val="left" w:pos="518"/>
          <w:tab w:val="left" w:pos="936"/>
          <w:tab w:val="left" w:pos="1314"/>
          <w:tab w:val="left" w:pos="1692"/>
          <w:tab w:val="left" w:pos="2070"/>
        </w:tabs>
        <w:ind w:left="216" w:right="230"/>
        <w:rPr>
          <w:sz w:val="22"/>
          <w:szCs w:val="22"/>
          <w:u w:val="single"/>
        </w:rPr>
      </w:pPr>
    </w:p>
    <w:p w14:paraId="671B2A1F" w14:textId="62E11007" w:rsidR="001B4702" w:rsidRPr="006F6170" w:rsidRDefault="001B4702" w:rsidP="001B4702">
      <w:pPr>
        <w:widowControl w:val="0"/>
        <w:tabs>
          <w:tab w:val="left" w:pos="518"/>
          <w:tab w:val="left" w:pos="936"/>
          <w:tab w:val="left" w:pos="1314"/>
          <w:tab w:val="left" w:pos="1692"/>
          <w:tab w:val="left" w:pos="2070"/>
        </w:tabs>
        <w:ind w:left="216" w:right="230"/>
        <w:rPr>
          <w:sz w:val="22"/>
          <w:szCs w:val="22"/>
          <w:lang w:val="fr-FR"/>
        </w:rPr>
      </w:pPr>
      <w:r w:rsidRPr="3FCACB4D">
        <w:rPr>
          <w:sz w:val="22"/>
          <w:szCs w:val="22"/>
          <w:u w:val="single"/>
        </w:rPr>
        <w:t>Service</w:t>
      </w:r>
    </w:p>
    <w:p w14:paraId="182BE4B2" w14:textId="77777777" w:rsidR="001B4702" w:rsidRPr="006F6170" w:rsidRDefault="001B4702" w:rsidP="001B4702">
      <w:pPr>
        <w:widowControl w:val="0"/>
        <w:tabs>
          <w:tab w:val="left" w:pos="518"/>
          <w:tab w:val="left" w:pos="936"/>
          <w:tab w:val="left" w:pos="1314"/>
          <w:tab w:val="left" w:pos="1692"/>
          <w:tab w:val="left" w:pos="2070"/>
        </w:tabs>
        <w:spacing w:before="72"/>
        <w:ind w:left="216" w:right="230"/>
        <w:rPr>
          <w:sz w:val="22"/>
          <w:szCs w:val="22"/>
          <w:u w:val="single"/>
          <w:lang w:val="fr-FR"/>
        </w:rPr>
      </w:pPr>
      <w:r w:rsidRPr="3FCACB4D">
        <w:rPr>
          <w:sz w:val="22"/>
          <w:szCs w:val="22"/>
          <w:u w:val="single"/>
        </w:rPr>
        <w:t>Code-Modifier</w:t>
      </w:r>
      <w:r>
        <w:tab/>
      </w:r>
      <w:r w:rsidRPr="3FCACB4D">
        <w:rPr>
          <w:sz w:val="22"/>
          <w:szCs w:val="22"/>
          <w:u w:val="single"/>
        </w:rPr>
        <w:t>Service Description</w:t>
      </w:r>
    </w:p>
    <w:p w14:paraId="44468809" w14:textId="77777777" w:rsidR="001B4702" w:rsidRDefault="001B4702" w:rsidP="00441CF4">
      <w:pPr>
        <w:pStyle w:val="Title"/>
        <w:tabs>
          <w:tab w:val="left" w:pos="936"/>
          <w:tab w:val="left" w:pos="1310"/>
          <w:tab w:val="left" w:pos="1699"/>
        </w:tabs>
        <w:ind w:left="1699"/>
        <w:jc w:val="left"/>
      </w:pPr>
    </w:p>
    <w:p w14:paraId="3C8AA3A5" w14:textId="21BE296C" w:rsidR="00441CF4" w:rsidRPr="006F6170" w:rsidRDefault="00441CF4" w:rsidP="00441CF4">
      <w:pPr>
        <w:pStyle w:val="Title"/>
        <w:tabs>
          <w:tab w:val="left" w:pos="936"/>
          <w:tab w:val="left" w:pos="1310"/>
          <w:tab w:val="left" w:pos="1699"/>
        </w:tabs>
        <w:ind w:left="1699"/>
        <w:jc w:val="left"/>
      </w:pPr>
      <w:r w:rsidRPr="006F6170">
        <w:t>Individual Therapy</w:t>
      </w:r>
      <w:r w:rsidR="00627930">
        <w:t xml:space="preserve"> (</w:t>
      </w:r>
      <w:r w:rsidR="00627930" w:rsidRPr="00627930">
        <w:rPr>
          <w:i/>
          <w:iCs/>
        </w:rPr>
        <w:t>cont.</w:t>
      </w:r>
      <w:r w:rsidR="00627930">
        <w:t>)</w:t>
      </w:r>
    </w:p>
    <w:p w14:paraId="2DB4B9EC" w14:textId="77777777" w:rsidR="00441CF4" w:rsidRPr="006F6170" w:rsidRDefault="00441CF4" w:rsidP="00441CF4">
      <w:pPr>
        <w:widowControl w:val="0"/>
        <w:tabs>
          <w:tab w:val="left" w:pos="518"/>
          <w:tab w:val="left" w:pos="936"/>
          <w:tab w:val="left" w:pos="1310"/>
          <w:tab w:val="left" w:pos="1699"/>
          <w:tab w:val="left" w:pos="2070"/>
          <w:tab w:val="left" w:pos="2880"/>
        </w:tabs>
        <w:ind w:left="2700" w:hanging="1980"/>
        <w:rPr>
          <w:b/>
          <w:bCs/>
          <w:sz w:val="22"/>
          <w:szCs w:val="22"/>
          <w:u w:val="single"/>
        </w:rPr>
      </w:pPr>
    </w:p>
    <w:p w14:paraId="625EF12A" w14:textId="25B0BE76" w:rsidR="00720844" w:rsidRDefault="30ECF71A" w:rsidP="6C1AE8DF">
      <w:pPr>
        <w:pStyle w:val="ban"/>
        <w:widowControl w:val="0"/>
        <w:tabs>
          <w:tab w:val="clear" w:pos="2454"/>
          <w:tab w:val="left" w:pos="518"/>
          <w:tab w:val="left" w:pos="900"/>
          <w:tab w:val="left" w:pos="936"/>
        </w:tabs>
        <w:suppressAutoHyphens w:val="0"/>
        <w:ind w:left="2203" w:right="230" w:hanging="1987"/>
      </w:pPr>
      <w:r w:rsidRPr="18307601">
        <w:rPr>
          <w:rFonts w:ascii="Times New Roman" w:hAnsi="Times New Roman"/>
        </w:rPr>
        <w:t>90833</w:t>
      </w:r>
      <w:r>
        <w:tab/>
      </w:r>
      <w:r>
        <w:tab/>
      </w:r>
      <w:r>
        <w:tab/>
      </w:r>
      <w:r>
        <w:tab/>
      </w:r>
      <w:r w:rsidRPr="18307601">
        <w:rPr>
          <w:rFonts w:ascii="Times New Roman" w:hAnsi="Times New Roman"/>
        </w:rPr>
        <w:t xml:space="preserve">Psychotherapy, 30 minutes with patient when performed with an evaluation and management service (List separately in addition to the code for primary procedure.) </w:t>
      </w:r>
      <w:r w:rsidR="6FE7AD73" w:rsidRPr="18307601">
        <w:rPr>
          <w:rFonts w:ascii="Times New Roman" w:hAnsi="Times New Roman"/>
        </w:rPr>
        <w:t>(Must be submitted with one licensure level modifier: -AF, -AH, -HO,</w:t>
      </w:r>
      <w:r w:rsidR="204371D7" w:rsidRPr="18307601">
        <w:rPr>
          <w:rFonts w:ascii="Times New Roman" w:hAnsi="Times New Roman"/>
        </w:rPr>
        <w:t xml:space="preserve"> </w:t>
      </w:r>
      <w:r w:rsidR="007F25AB" w:rsidRPr="3FCACB4D">
        <w:rPr>
          <w:rFonts w:ascii="Times New Roman" w:hAnsi="Times New Roman"/>
        </w:rPr>
        <w:t>-</w:t>
      </w:r>
      <w:r w:rsidR="6FE7AD73" w:rsidRPr="18307601">
        <w:rPr>
          <w:rFonts w:ascii="Times New Roman" w:hAnsi="Times New Roman"/>
        </w:rPr>
        <w:t>HL</w:t>
      </w:r>
      <w:r w:rsidR="204371D7" w:rsidRPr="18307601">
        <w:rPr>
          <w:rFonts w:ascii="Times New Roman" w:hAnsi="Times New Roman"/>
        </w:rPr>
        <w:t>, -UG, or -SA</w:t>
      </w:r>
      <w:r w:rsidR="35321F03">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r w:rsidR="0934E40C">
        <w:t xml:space="preserve"> </w:t>
      </w:r>
    </w:p>
    <w:p w14:paraId="52FF1EC1" w14:textId="77777777" w:rsidR="005E44CF" w:rsidRPr="006F6170" w:rsidRDefault="005E44CF" w:rsidP="6C1AE8DF">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0429FCA6" w14:textId="27A34104" w:rsidR="00720844" w:rsidRPr="006F6170" w:rsidRDefault="00686BF6" w:rsidP="738E2518">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3FCACB4D">
        <w:rPr>
          <w:rFonts w:ascii="Times New Roman" w:hAnsi="Times New Roman"/>
        </w:rPr>
        <w:t>90834</w:t>
      </w:r>
      <w:r>
        <w:tab/>
      </w:r>
      <w:r>
        <w:tab/>
      </w:r>
      <w:r>
        <w:tab/>
      </w:r>
      <w:r>
        <w:tab/>
      </w:r>
      <w:r w:rsidRPr="3FCACB4D">
        <w:rPr>
          <w:rFonts w:ascii="Times New Roman" w:hAnsi="Times New Roman"/>
        </w:rPr>
        <w:t xml:space="preserve">Psychotherapy, 45 minutes with patient </w:t>
      </w:r>
      <w:r w:rsidR="00A7021D" w:rsidRPr="3FCACB4D">
        <w:rPr>
          <w:rFonts w:ascii="Times New Roman" w:hAnsi="Times New Roman"/>
        </w:rPr>
        <w:t>(Must be submitted with one licensure level modifier: -AF, -AH, -HO,</w:t>
      </w:r>
      <w:r w:rsidR="3328718C" w:rsidRPr="3FCACB4D">
        <w:rPr>
          <w:rFonts w:ascii="Times New Roman" w:hAnsi="Times New Roman"/>
        </w:rPr>
        <w:t xml:space="preserve"> </w:t>
      </w:r>
      <w:r w:rsidR="007F25AB" w:rsidRPr="3FCACB4D">
        <w:rPr>
          <w:rFonts w:ascii="Times New Roman" w:hAnsi="Times New Roman"/>
        </w:rPr>
        <w:t>-</w:t>
      </w:r>
      <w:r w:rsidR="00A7021D" w:rsidRPr="3FCACB4D">
        <w:rPr>
          <w:rFonts w:ascii="Times New Roman" w:hAnsi="Times New Roman"/>
        </w:rPr>
        <w:t>HL</w:t>
      </w:r>
      <w:r w:rsidR="3328718C" w:rsidRPr="3FCACB4D">
        <w:rPr>
          <w:rFonts w:ascii="Times New Roman" w:hAnsi="Times New Roman"/>
        </w:rPr>
        <w:t>, -UG, or -SA</w:t>
      </w:r>
      <w:r w:rsidR="00907FAD">
        <w:t>)</w:t>
      </w:r>
      <w:r w:rsidRPr="3FCACB4D">
        <w:rPr>
          <w:rFonts w:ascii="Times" w:eastAsia="Times" w:hAnsi="Times" w:cs="Times"/>
        </w:rPr>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p>
    <w:p w14:paraId="6581F4EA" w14:textId="59CE2912" w:rsidR="00686BF6" w:rsidRPr="006F6170" w:rsidRDefault="00686BF6" w:rsidP="3FCACB4D">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26AC6B41" w14:textId="26A28AA1" w:rsidR="00720844" w:rsidRPr="006F6170" w:rsidRDefault="00686BF6" w:rsidP="738E2518">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3FCACB4D">
        <w:rPr>
          <w:rFonts w:ascii="Times New Roman" w:hAnsi="Times New Roman"/>
        </w:rPr>
        <w:t>90836</w:t>
      </w:r>
      <w:r>
        <w:tab/>
      </w:r>
      <w:r>
        <w:tab/>
      </w:r>
      <w:r>
        <w:tab/>
      </w:r>
      <w:r>
        <w:tab/>
      </w:r>
      <w:r w:rsidRPr="3FCACB4D">
        <w:rPr>
          <w:rFonts w:ascii="Times New Roman" w:hAnsi="Times New Roman"/>
        </w:rPr>
        <w:t>Psychotherapy, 45 minutes with patient</w:t>
      </w:r>
      <w:r w:rsidR="00441A61">
        <w:rPr>
          <w:rFonts w:ascii="Times New Roman" w:hAnsi="Times New Roman"/>
        </w:rPr>
        <w:t xml:space="preserve"> </w:t>
      </w:r>
      <w:r w:rsidRPr="3FCACB4D">
        <w:rPr>
          <w:rFonts w:ascii="Times New Roman" w:hAnsi="Times New Roman"/>
        </w:rPr>
        <w:t xml:space="preserve">when performed with an evaluation and management service (List separately in addition to the code for primary procedure.) </w:t>
      </w:r>
      <w:r w:rsidR="00A7021D" w:rsidRPr="3FCACB4D">
        <w:rPr>
          <w:rFonts w:ascii="Times New Roman" w:hAnsi="Times New Roman"/>
        </w:rPr>
        <w:t>(Must be submitted with one licensure level modifier: -AF, -AH, -HO,</w:t>
      </w:r>
      <w:r w:rsidR="3F57A7F8" w:rsidRPr="3FCACB4D">
        <w:rPr>
          <w:rFonts w:ascii="Times New Roman" w:hAnsi="Times New Roman"/>
        </w:rPr>
        <w:t xml:space="preserve"> </w:t>
      </w:r>
      <w:r w:rsidR="009C0B73" w:rsidRPr="3FCACB4D">
        <w:rPr>
          <w:rFonts w:ascii="Times New Roman" w:hAnsi="Times New Roman"/>
        </w:rPr>
        <w:t>-</w:t>
      </w:r>
      <w:r w:rsidR="00A7021D" w:rsidRPr="3FCACB4D">
        <w:rPr>
          <w:rFonts w:ascii="Times New Roman" w:hAnsi="Times New Roman"/>
        </w:rPr>
        <w:t>HL</w:t>
      </w:r>
      <w:r w:rsidR="3F57A7F8" w:rsidRPr="3FCACB4D">
        <w:rPr>
          <w:rFonts w:ascii="Times New Roman" w:hAnsi="Times New Roman"/>
        </w:rPr>
        <w:t>, -UG, or -SA</w:t>
      </w:r>
      <w:r w:rsidR="00907FAD">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r w:rsidR="00907FAD">
        <w:t xml:space="preserve"> </w:t>
      </w:r>
    </w:p>
    <w:p w14:paraId="459DA088" w14:textId="3F9B6AEA" w:rsidR="00686BF6" w:rsidRPr="006F6170" w:rsidRDefault="00686BF6" w:rsidP="3FCACB4D">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4B244DFC" w14:textId="780CBC67" w:rsidR="00686BF6" w:rsidRPr="00266338" w:rsidRDefault="00686BF6" w:rsidP="00266338">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3FCACB4D">
        <w:rPr>
          <w:rFonts w:ascii="Times New Roman" w:hAnsi="Times New Roman"/>
        </w:rPr>
        <w:t>90837</w:t>
      </w:r>
      <w:r>
        <w:tab/>
      </w:r>
      <w:r>
        <w:tab/>
      </w:r>
      <w:r>
        <w:tab/>
      </w:r>
      <w:r>
        <w:tab/>
      </w:r>
      <w:r w:rsidRPr="3FCACB4D">
        <w:rPr>
          <w:rFonts w:ascii="Times New Roman" w:hAnsi="Times New Roman"/>
        </w:rPr>
        <w:t>Psychotherapy, 60 minutes with patient</w:t>
      </w:r>
      <w:r w:rsidR="00A7021D" w:rsidRPr="3FCACB4D">
        <w:rPr>
          <w:rFonts w:ascii="Times New Roman" w:hAnsi="Times New Roman"/>
        </w:rPr>
        <w:t xml:space="preserve"> (Must be submitted with one licensure level modifier: -AF, -AH, -HO, </w:t>
      </w:r>
      <w:r w:rsidR="009C0B73" w:rsidRPr="3FCACB4D">
        <w:rPr>
          <w:rFonts w:ascii="Times New Roman" w:hAnsi="Times New Roman"/>
        </w:rPr>
        <w:t>-</w:t>
      </w:r>
      <w:r w:rsidR="00A7021D" w:rsidRPr="3FCACB4D">
        <w:rPr>
          <w:rFonts w:ascii="Times New Roman" w:hAnsi="Times New Roman"/>
        </w:rPr>
        <w:t>HL</w:t>
      </w:r>
      <w:r w:rsidR="76795804" w:rsidRPr="3FCACB4D">
        <w:rPr>
          <w:rFonts w:ascii="Times New Roman" w:hAnsi="Times New Roman"/>
        </w:rPr>
        <w:t>, -UG, or -SA</w:t>
      </w:r>
      <w:r w:rsidR="21BC3A81" w:rsidRPr="3FCACB4D">
        <w:rPr>
          <w:rFonts w:ascii="Times New Roman" w:hAnsi="Times New Roman"/>
        </w:rPr>
        <w:t>.)</w:t>
      </w:r>
      <w:r w:rsidRPr="3FCACB4D">
        <w:rPr>
          <w:rFonts w:ascii="Times" w:eastAsia="Times" w:hAnsi="Times" w:cs="Times"/>
        </w:rPr>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p>
    <w:p w14:paraId="4AD08873" w14:textId="490EB45C" w:rsidR="00686BF6" w:rsidRPr="006F6170" w:rsidRDefault="00686BF6" w:rsidP="00AF2A81">
      <w:pPr>
        <w:widowControl w:val="0"/>
        <w:tabs>
          <w:tab w:val="left" w:pos="90"/>
          <w:tab w:val="left" w:pos="518"/>
          <w:tab w:val="left" w:pos="936"/>
          <w:tab w:val="left" w:pos="1170"/>
          <w:tab w:val="left" w:pos="1310"/>
          <w:tab w:val="left" w:pos="1699"/>
        </w:tabs>
        <w:ind w:firstLine="270"/>
        <w:rPr>
          <w:sz w:val="22"/>
          <w:szCs w:val="22"/>
        </w:rPr>
      </w:pPr>
    </w:p>
    <w:p w14:paraId="3D0F7DB1" w14:textId="01F6F913" w:rsidR="00686BF6" w:rsidRPr="006F6170" w:rsidRDefault="00686BF6" w:rsidP="00AF2A81">
      <w:pPr>
        <w:pStyle w:val="Title"/>
        <w:tabs>
          <w:tab w:val="left" w:pos="936"/>
          <w:tab w:val="left" w:pos="1310"/>
          <w:tab w:val="left" w:pos="1699"/>
        </w:tabs>
        <w:ind w:left="1699"/>
        <w:jc w:val="left"/>
      </w:pPr>
      <w:r w:rsidRPr="006F6170">
        <w:t>Couple/Family Therapy</w:t>
      </w:r>
    </w:p>
    <w:p w14:paraId="1655C7F2" w14:textId="77777777" w:rsidR="00686BF6" w:rsidRPr="006F6170" w:rsidRDefault="00686BF6" w:rsidP="00AF2A81">
      <w:pPr>
        <w:widowControl w:val="0"/>
        <w:tabs>
          <w:tab w:val="left" w:pos="518"/>
          <w:tab w:val="left" w:pos="936"/>
          <w:tab w:val="left" w:pos="1310"/>
          <w:tab w:val="left" w:pos="1699"/>
          <w:tab w:val="left" w:pos="2070"/>
        </w:tabs>
        <w:ind w:left="1314"/>
        <w:rPr>
          <w:sz w:val="22"/>
          <w:szCs w:val="22"/>
        </w:rPr>
      </w:pPr>
    </w:p>
    <w:p w14:paraId="08CD6F84" w14:textId="72995458" w:rsidR="00720844" w:rsidRPr="006F6170" w:rsidRDefault="00686BF6" w:rsidP="738E2518">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3FCACB4D">
        <w:rPr>
          <w:rFonts w:ascii="Times New Roman" w:hAnsi="Times New Roman"/>
        </w:rPr>
        <w:t>90846</w:t>
      </w:r>
      <w:r>
        <w:tab/>
      </w:r>
      <w:r>
        <w:tab/>
      </w:r>
      <w:r>
        <w:tab/>
      </w:r>
      <w:r>
        <w:tab/>
      </w:r>
      <w:r w:rsidRPr="3FCACB4D">
        <w:rPr>
          <w:rFonts w:ascii="Times New Roman" w:hAnsi="Times New Roman"/>
        </w:rPr>
        <w:t>Family psychotherapy (without the patient present), 50 minutes</w:t>
      </w:r>
      <w:r w:rsidR="00A7021D" w:rsidRPr="3FCACB4D">
        <w:rPr>
          <w:rFonts w:ascii="Times New Roman" w:hAnsi="Times New Roman"/>
        </w:rPr>
        <w:t xml:space="preserve"> (Must be submitted with one licensure level modifier: -AF, -AH, -HO,</w:t>
      </w:r>
      <w:r w:rsidR="7EF6A852" w:rsidRPr="3FCACB4D">
        <w:rPr>
          <w:rFonts w:ascii="Times New Roman" w:hAnsi="Times New Roman"/>
        </w:rPr>
        <w:t xml:space="preserve"> </w:t>
      </w:r>
      <w:r w:rsidR="009C1205" w:rsidRPr="3FCACB4D">
        <w:rPr>
          <w:rFonts w:ascii="Times New Roman" w:hAnsi="Times New Roman"/>
        </w:rPr>
        <w:t>-</w:t>
      </w:r>
      <w:r w:rsidR="00A7021D" w:rsidRPr="3FCACB4D">
        <w:rPr>
          <w:rFonts w:ascii="Times New Roman" w:hAnsi="Times New Roman"/>
        </w:rPr>
        <w:t>HL</w:t>
      </w:r>
      <w:r w:rsidR="7EF6A852" w:rsidRPr="3FCACB4D">
        <w:rPr>
          <w:rFonts w:ascii="Times New Roman" w:hAnsi="Times New Roman"/>
        </w:rPr>
        <w:t>, -UG, or -SA</w:t>
      </w:r>
      <w:r w:rsidR="00907FAD">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r w:rsidR="096466AC">
        <w:t xml:space="preserve"> </w:t>
      </w:r>
    </w:p>
    <w:p w14:paraId="73E43DD1" w14:textId="4C3BC73C" w:rsidR="00686BF6" w:rsidRPr="006F6170" w:rsidRDefault="00686BF6" w:rsidP="3FCACB4D">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16246FE4" w14:textId="140629B8" w:rsidR="00686BF6" w:rsidRDefault="00686BF6" w:rsidP="738E2518">
      <w:pPr>
        <w:pStyle w:val="ban"/>
        <w:widowControl w:val="0"/>
        <w:tabs>
          <w:tab w:val="clear" w:pos="2454"/>
          <w:tab w:val="left" w:pos="518"/>
          <w:tab w:val="left" w:pos="900"/>
          <w:tab w:val="left" w:pos="936"/>
        </w:tabs>
        <w:suppressAutoHyphens w:val="0"/>
        <w:ind w:left="2203" w:right="230" w:hanging="1987"/>
      </w:pPr>
      <w:r w:rsidRPr="3FCACB4D">
        <w:rPr>
          <w:rFonts w:ascii="Times New Roman" w:hAnsi="Times New Roman"/>
        </w:rPr>
        <w:t>90847</w:t>
      </w:r>
      <w:r>
        <w:tab/>
      </w:r>
      <w:r>
        <w:tab/>
      </w:r>
      <w:r>
        <w:tab/>
      </w:r>
      <w:r>
        <w:tab/>
      </w:r>
      <w:r w:rsidRPr="3FCACB4D">
        <w:rPr>
          <w:rFonts w:ascii="Times New Roman" w:hAnsi="Times New Roman"/>
        </w:rPr>
        <w:t>Family psychotherapy (conjoint psychotherapy) (with patient present), 50 minutes</w:t>
      </w:r>
      <w:r w:rsidR="00720844" w:rsidRPr="3FCACB4D">
        <w:rPr>
          <w:rFonts w:ascii="Times New Roman" w:hAnsi="Times New Roman"/>
        </w:rPr>
        <w:t xml:space="preserve"> </w:t>
      </w:r>
      <w:r w:rsidR="00A7021D" w:rsidRPr="3FCACB4D">
        <w:rPr>
          <w:rFonts w:ascii="Times New Roman" w:hAnsi="Times New Roman"/>
        </w:rPr>
        <w:t>(Must be submitted with one licensure level modifier: -AF, -AH, -HO,</w:t>
      </w:r>
      <w:r w:rsidR="47A85069" w:rsidRPr="3FCACB4D">
        <w:rPr>
          <w:rFonts w:ascii="Times New Roman" w:hAnsi="Times New Roman"/>
        </w:rPr>
        <w:t xml:space="preserve"> </w:t>
      </w:r>
      <w:r w:rsidR="009C1205" w:rsidRPr="3FCACB4D">
        <w:rPr>
          <w:rFonts w:ascii="Times New Roman" w:hAnsi="Times New Roman"/>
        </w:rPr>
        <w:t>-</w:t>
      </w:r>
      <w:r w:rsidR="00A7021D" w:rsidRPr="3FCACB4D">
        <w:rPr>
          <w:rFonts w:ascii="Times New Roman" w:hAnsi="Times New Roman"/>
        </w:rPr>
        <w:t>HL</w:t>
      </w:r>
      <w:r w:rsidR="47A85069" w:rsidRPr="3FCACB4D">
        <w:rPr>
          <w:rFonts w:ascii="Times New Roman" w:hAnsi="Times New Roman"/>
        </w:rPr>
        <w:t>, -UG, or -SA</w:t>
      </w:r>
      <w:r w:rsidR="00907FAD">
        <w:t xml:space="preserve">) </w:t>
      </w:r>
      <w:r w:rsidR="004E0D4C">
        <w:rPr>
          <w:rFonts w:ascii="Times" w:eastAsia="Times" w:hAnsi="Times" w:cs="Times"/>
        </w:rPr>
        <w:t>[Services provided by Behavioral Health Urgent Care providers must be billed in conjunction with the appropriate encounter bundle code (H2013-HB or H2013-HA).]</w:t>
      </w:r>
      <w:r w:rsidR="21B721C3">
        <w:t xml:space="preserve"> </w:t>
      </w:r>
    </w:p>
    <w:p w14:paraId="5AB859B7" w14:textId="77777777" w:rsidR="00C03DE1" w:rsidRPr="006F6170" w:rsidRDefault="00C03DE1" w:rsidP="738E2518">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0EE54623" w14:textId="0052E8F3" w:rsidR="00686BF6" w:rsidRDefault="00686BF6" w:rsidP="738E2518">
      <w:pPr>
        <w:pStyle w:val="ban"/>
        <w:widowControl w:val="0"/>
        <w:tabs>
          <w:tab w:val="clear" w:pos="2454"/>
          <w:tab w:val="left" w:pos="518"/>
          <w:tab w:val="left" w:pos="900"/>
          <w:tab w:val="left" w:pos="936"/>
        </w:tabs>
        <w:suppressAutoHyphens w:val="0"/>
        <w:ind w:left="2203" w:right="230" w:hanging="1987"/>
      </w:pPr>
      <w:r w:rsidRPr="3FCACB4D">
        <w:rPr>
          <w:rFonts w:ascii="Times New Roman" w:hAnsi="Times New Roman"/>
        </w:rPr>
        <w:t>90849</w:t>
      </w:r>
      <w:r>
        <w:tab/>
      </w:r>
      <w:r>
        <w:tab/>
      </w:r>
      <w:r>
        <w:tab/>
      </w:r>
      <w:r>
        <w:tab/>
      </w:r>
      <w:r w:rsidRPr="3FCACB4D">
        <w:rPr>
          <w:rFonts w:ascii="Times New Roman" w:hAnsi="Times New Roman"/>
        </w:rPr>
        <w:t>Multiple-family group psychotherapy (per person per session, not to exceed 10 clients)</w:t>
      </w:r>
      <w:r w:rsidR="00720844" w:rsidRPr="3FCACB4D">
        <w:rPr>
          <w:rFonts w:ascii="Times New Roman" w:hAnsi="Times New Roman"/>
        </w:rPr>
        <w:t xml:space="preserve"> </w:t>
      </w:r>
      <w:r w:rsidR="00A7021D" w:rsidRPr="3FCACB4D">
        <w:rPr>
          <w:rFonts w:ascii="Times New Roman" w:hAnsi="Times New Roman"/>
        </w:rPr>
        <w:t>(Must be submitted with one licensure level modifier: -AF, -AH, -HO,</w:t>
      </w:r>
      <w:r w:rsidR="70807DD6" w:rsidRPr="3FCACB4D">
        <w:rPr>
          <w:rFonts w:ascii="Times New Roman" w:hAnsi="Times New Roman"/>
        </w:rPr>
        <w:t xml:space="preserve"> </w:t>
      </w:r>
      <w:r w:rsidR="009831F2" w:rsidRPr="3FCACB4D">
        <w:rPr>
          <w:rFonts w:ascii="Times New Roman" w:hAnsi="Times New Roman"/>
        </w:rPr>
        <w:t>-</w:t>
      </w:r>
      <w:r w:rsidR="00A7021D" w:rsidRPr="3FCACB4D">
        <w:rPr>
          <w:rFonts w:ascii="Times New Roman" w:hAnsi="Times New Roman"/>
        </w:rPr>
        <w:t>HL</w:t>
      </w:r>
      <w:r w:rsidR="70807DD6" w:rsidRPr="3FCACB4D">
        <w:rPr>
          <w:rFonts w:ascii="Times New Roman" w:hAnsi="Times New Roman"/>
        </w:rPr>
        <w:t>, -UG, or -SA</w:t>
      </w:r>
      <w:r w:rsidR="00907FAD">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r w:rsidR="00907FAD">
        <w:t xml:space="preserve"> </w:t>
      </w:r>
    </w:p>
    <w:p w14:paraId="19669E2D" w14:textId="77777777" w:rsidR="00F24BE9" w:rsidRPr="006F6170" w:rsidRDefault="00F24BE9" w:rsidP="738E2518">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441CF4" w:rsidRPr="002B61E2" w14:paraId="35A36B6E" w14:textId="77777777" w:rsidTr="00A8099E">
        <w:trPr>
          <w:trHeight w:hRule="exact" w:val="864"/>
        </w:trPr>
        <w:tc>
          <w:tcPr>
            <w:tcW w:w="4080" w:type="dxa"/>
          </w:tcPr>
          <w:p w14:paraId="5AF1306E" w14:textId="77777777" w:rsidR="00441CF4" w:rsidRPr="002B61E2" w:rsidRDefault="00441CF4"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lastRenderedPageBreak/>
              <w:t>Commonwealth of Massachusetts</w:t>
            </w:r>
          </w:p>
          <w:p w14:paraId="71DBC6D9" w14:textId="77777777" w:rsidR="00441CF4" w:rsidRPr="002B61E2" w:rsidRDefault="00441CF4"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MassHealth</w:t>
            </w:r>
          </w:p>
          <w:p w14:paraId="17685956" w14:textId="77777777" w:rsidR="00441CF4" w:rsidRPr="002B61E2" w:rsidRDefault="00441CF4"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Provider Manual Series</w:t>
            </w:r>
          </w:p>
        </w:tc>
        <w:tc>
          <w:tcPr>
            <w:tcW w:w="3750" w:type="dxa"/>
          </w:tcPr>
          <w:p w14:paraId="1937FE4E" w14:textId="77777777" w:rsidR="00441CF4" w:rsidRPr="002B61E2" w:rsidRDefault="00441CF4"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Subchapter Number and Title</w:t>
            </w:r>
          </w:p>
          <w:p w14:paraId="1423A372" w14:textId="77777777" w:rsidR="00441CF4" w:rsidRPr="002B61E2" w:rsidRDefault="00441CF4"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proofErr w:type="gramStart"/>
            <w:r w:rsidRPr="3FCACB4D">
              <w:rPr>
                <w:rFonts w:ascii="Arial" w:hAnsi="Arial" w:cs="Arial"/>
              </w:rPr>
              <w:t>.  Service</w:t>
            </w:r>
            <w:proofErr w:type="gramEnd"/>
            <w:r w:rsidRPr="3FCACB4D">
              <w:rPr>
                <w:rFonts w:ascii="Arial" w:hAnsi="Arial" w:cs="Arial"/>
              </w:rPr>
              <w:t xml:space="preserve"> Codes and Descriptions</w:t>
            </w:r>
          </w:p>
        </w:tc>
        <w:tc>
          <w:tcPr>
            <w:tcW w:w="1771" w:type="dxa"/>
          </w:tcPr>
          <w:p w14:paraId="36420D3A" w14:textId="77777777" w:rsidR="00441CF4" w:rsidRPr="003172AB" w:rsidRDefault="00441CF4"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Page</w:t>
            </w:r>
          </w:p>
          <w:p w14:paraId="1F02487B" w14:textId="42CCD92E" w:rsidR="00441CF4" w:rsidRPr="003172AB" w:rsidRDefault="00441CF4"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r w:rsidR="00FB79E6">
              <w:rPr>
                <w:rFonts w:ascii="Arial" w:hAnsi="Arial" w:cs="Arial"/>
              </w:rPr>
              <w:t>3</w:t>
            </w:r>
          </w:p>
        </w:tc>
      </w:tr>
      <w:tr w:rsidR="00441CF4" w:rsidRPr="002B61E2" w14:paraId="4050DAD4" w14:textId="77777777" w:rsidTr="00A8099E">
        <w:trPr>
          <w:trHeight w:hRule="exact" w:val="864"/>
        </w:trPr>
        <w:tc>
          <w:tcPr>
            <w:tcW w:w="4080" w:type="dxa"/>
          </w:tcPr>
          <w:p w14:paraId="595D1F25" w14:textId="77777777" w:rsidR="00441CF4" w:rsidRPr="00885C08" w:rsidRDefault="00441CF4" w:rsidP="00A8099E">
            <w:pPr>
              <w:widowControl w:val="0"/>
              <w:tabs>
                <w:tab w:val="left" w:pos="936"/>
                <w:tab w:val="left" w:pos="1314"/>
                <w:tab w:val="left" w:pos="1692"/>
                <w:tab w:val="left" w:pos="2070"/>
              </w:tabs>
              <w:spacing w:before="240"/>
              <w:jc w:val="center"/>
              <w:rPr>
                <w:rFonts w:ascii="Arial" w:hAnsi="Arial" w:cs="Arial"/>
              </w:rPr>
            </w:pPr>
            <w:r w:rsidRPr="3FCACB4D">
              <w:rPr>
                <w:rFonts w:ascii="Arial" w:hAnsi="Arial" w:cs="Arial"/>
              </w:rPr>
              <w:t>Mental Health Center Manual</w:t>
            </w:r>
          </w:p>
        </w:tc>
        <w:tc>
          <w:tcPr>
            <w:tcW w:w="3750" w:type="dxa"/>
          </w:tcPr>
          <w:p w14:paraId="6480B385" w14:textId="77777777" w:rsidR="00441CF4" w:rsidRPr="003F6F4E" w:rsidRDefault="00441CF4"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Transmittal Letter</w:t>
            </w:r>
          </w:p>
          <w:p w14:paraId="3873D06E" w14:textId="77777777" w:rsidR="00441CF4" w:rsidRPr="003F6F4E" w:rsidRDefault="00441CF4"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MHC-</w:t>
            </w:r>
            <w:r>
              <w:rPr>
                <w:rFonts w:ascii="Arial" w:hAnsi="Arial" w:cs="Arial"/>
              </w:rPr>
              <w:t>53</w:t>
            </w:r>
          </w:p>
        </w:tc>
        <w:tc>
          <w:tcPr>
            <w:tcW w:w="1771" w:type="dxa"/>
          </w:tcPr>
          <w:p w14:paraId="4E0FE101" w14:textId="77777777" w:rsidR="00441CF4" w:rsidRPr="001F05EF" w:rsidRDefault="00441CF4"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Date</w:t>
            </w:r>
          </w:p>
          <w:p w14:paraId="5237C36C" w14:textId="77777777" w:rsidR="00441CF4" w:rsidRPr="002B61E2" w:rsidRDefault="00441CF4" w:rsidP="00A8099E">
            <w:pPr>
              <w:widowControl w:val="0"/>
              <w:tabs>
                <w:tab w:val="left" w:pos="936"/>
                <w:tab w:val="left" w:pos="1314"/>
                <w:tab w:val="left" w:pos="1692"/>
                <w:tab w:val="left" w:pos="2070"/>
              </w:tabs>
              <w:spacing w:before="120"/>
              <w:jc w:val="center"/>
              <w:rPr>
                <w:rFonts w:ascii="Arial" w:hAnsi="Arial" w:cs="Arial"/>
              </w:rPr>
            </w:pPr>
            <w:r w:rsidRPr="18307601">
              <w:rPr>
                <w:rFonts w:ascii="Arial" w:hAnsi="Arial" w:cs="Arial"/>
              </w:rPr>
              <w:t>9/1/</w:t>
            </w:r>
            <w:r>
              <w:rPr>
                <w:rFonts w:ascii="Arial" w:hAnsi="Arial" w:cs="Arial"/>
              </w:rPr>
              <w:t>20</w:t>
            </w:r>
            <w:r w:rsidRPr="18307601">
              <w:rPr>
                <w:rFonts w:ascii="Arial" w:hAnsi="Arial" w:cs="Arial"/>
              </w:rPr>
              <w:t>25</w:t>
            </w:r>
          </w:p>
        </w:tc>
      </w:tr>
    </w:tbl>
    <w:p w14:paraId="78E7D3A0" w14:textId="77777777" w:rsidR="00441CF4" w:rsidRPr="008671E0" w:rsidRDefault="00441CF4" w:rsidP="00441CF4">
      <w:pPr>
        <w:rPr>
          <w:sz w:val="8"/>
          <w:szCs w:val="8"/>
        </w:rPr>
      </w:pPr>
    </w:p>
    <w:p w14:paraId="602BEC9A" w14:textId="77777777" w:rsidR="00612F26" w:rsidRDefault="00612F26" w:rsidP="00AF2A81">
      <w:pPr>
        <w:pStyle w:val="Title"/>
        <w:tabs>
          <w:tab w:val="left" w:pos="936"/>
          <w:tab w:val="left" w:pos="1310"/>
          <w:tab w:val="left" w:pos="1699"/>
        </w:tabs>
        <w:ind w:left="1699"/>
        <w:jc w:val="left"/>
      </w:pPr>
    </w:p>
    <w:p w14:paraId="3C69CCE9" w14:textId="77777777" w:rsidR="00972E0E" w:rsidRPr="006F6170" w:rsidRDefault="00972E0E" w:rsidP="00972E0E">
      <w:pPr>
        <w:rPr>
          <w:sz w:val="22"/>
          <w:szCs w:val="22"/>
        </w:rPr>
      </w:pPr>
      <w:proofErr w:type="gramStart"/>
      <w:r w:rsidRPr="3FCACB4D">
        <w:rPr>
          <w:sz w:val="22"/>
          <w:szCs w:val="22"/>
        </w:rPr>
        <w:t xml:space="preserve">601  </w:t>
      </w:r>
      <w:r w:rsidRPr="3FCACB4D">
        <w:rPr>
          <w:sz w:val="22"/>
          <w:szCs w:val="22"/>
          <w:u w:val="single"/>
        </w:rPr>
        <w:t>Service</w:t>
      </w:r>
      <w:proofErr w:type="gramEnd"/>
      <w:r w:rsidRPr="3FCACB4D">
        <w:rPr>
          <w:sz w:val="22"/>
          <w:szCs w:val="22"/>
          <w:u w:val="single"/>
        </w:rPr>
        <w:t xml:space="preserve"> Codes and Descriptions</w:t>
      </w:r>
    </w:p>
    <w:p w14:paraId="3F299F59" w14:textId="77777777" w:rsidR="00972E0E" w:rsidRDefault="00972E0E" w:rsidP="00612F26">
      <w:pPr>
        <w:widowControl w:val="0"/>
        <w:tabs>
          <w:tab w:val="left" w:pos="518"/>
          <w:tab w:val="left" w:pos="936"/>
          <w:tab w:val="left" w:pos="1314"/>
          <w:tab w:val="left" w:pos="1692"/>
          <w:tab w:val="left" w:pos="2070"/>
        </w:tabs>
        <w:ind w:left="216" w:right="230"/>
        <w:rPr>
          <w:sz w:val="22"/>
          <w:szCs w:val="22"/>
          <w:u w:val="single"/>
        </w:rPr>
      </w:pPr>
    </w:p>
    <w:p w14:paraId="350DA3B9" w14:textId="06E94C88" w:rsidR="00612F26" w:rsidRPr="006F6170" w:rsidRDefault="00612F26" w:rsidP="00612F26">
      <w:pPr>
        <w:widowControl w:val="0"/>
        <w:tabs>
          <w:tab w:val="left" w:pos="518"/>
          <w:tab w:val="left" w:pos="936"/>
          <w:tab w:val="left" w:pos="1314"/>
          <w:tab w:val="left" w:pos="1692"/>
          <w:tab w:val="left" w:pos="2070"/>
        </w:tabs>
        <w:ind w:left="216" w:right="230"/>
        <w:rPr>
          <w:sz w:val="22"/>
          <w:szCs w:val="22"/>
          <w:lang w:val="fr-FR"/>
        </w:rPr>
      </w:pPr>
      <w:r w:rsidRPr="3FCACB4D">
        <w:rPr>
          <w:sz w:val="22"/>
          <w:szCs w:val="22"/>
          <w:u w:val="single"/>
        </w:rPr>
        <w:t>Service</w:t>
      </w:r>
    </w:p>
    <w:p w14:paraId="674EAD7F" w14:textId="77777777" w:rsidR="00612F26" w:rsidRPr="006F6170" w:rsidRDefault="00612F26" w:rsidP="00612F26">
      <w:pPr>
        <w:widowControl w:val="0"/>
        <w:tabs>
          <w:tab w:val="left" w:pos="518"/>
          <w:tab w:val="left" w:pos="936"/>
          <w:tab w:val="left" w:pos="1314"/>
          <w:tab w:val="left" w:pos="1692"/>
          <w:tab w:val="left" w:pos="2070"/>
        </w:tabs>
        <w:spacing w:before="72"/>
        <w:ind w:left="216" w:right="230"/>
        <w:rPr>
          <w:sz w:val="22"/>
          <w:szCs w:val="22"/>
          <w:u w:val="single"/>
          <w:lang w:val="fr-FR"/>
        </w:rPr>
      </w:pPr>
      <w:r w:rsidRPr="3FCACB4D">
        <w:rPr>
          <w:sz w:val="22"/>
          <w:szCs w:val="22"/>
          <w:u w:val="single"/>
        </w:rPr>
        <w:t>Code-Modifier</w:t>
      </w:r>
      <w:r>
        <w:tab/>
      </w:r>
      <w:r w:rsidRPr="3FCACB4D">
        <w:rPr>
          <w:sz w:val="22"/>
          <w:szCs w:val="22"/>
          <w:u w:val="single"/>
        </w:rPr>
        <w:t>Service Description</w:t>
      </w:r>
    </w:p>
    <w:p w14:paraId="545FC4AD" w14:textId="77777777" w:rsidR="00612F26" w:rsidRDefault="00612F26" w:rsidP="00AF2A81">
      <w:pPr>
        <w:pStyle w:val="Title"/>
        <w:tabs>
          <w:tab w:val="left" w:pos="936"/>
          <w:tab w:val="left" w:pos="1310"/>
          <w:tab w:val="left" w:pos="1699"/>
        </w:tabs>
        <w:ind w:left="1699"/>
        <w:jc w:val="left"/>
      </w:pPr>
    </w:p>
    <w:p w14:paraId="4CD7D6B8" w14:textId="1020C62F" w:rsidR="00686BF6" w:rsidRPr="006F6170" w:rsidRDefault="00686BF6" w:rsidP="00AF2A81">
      <w:pPr>
        <w:pStyle w:val="Title"/>
        <w:tabs>
          <w:tab w:val="left" w:pos="936"/>
          <w:tab w:val="left" w:pos="1310"/>
          <w:tab w:val="left" w:pos="1699"/>
        </w:tabs>
        <w:ind w:left="1699"/>
        <w:jc w:val="left"/>
      </w:pPr>
      <w:r w:rsidRPr="006F6170">
        <w:t>Group Therapy</w:t>
      </w:r>
    </w:p>
    <w:p w14:paraId="0F553A7F" w14:textId="77777777" w:rsidR="00686BF6" w:rsidRPr="008671E0" w:rsidRDefault="00686BF6" w:rsidP="00AF2A81">
      <w:pPr>
        <w:widowControl w:val="0"/>
        <w:tabs>
          <w:tab w:val="left" w:pos="518"/>
          <w:tab w:val="left" w:pos="936"/>
          <w:tab w:val="left" w:pos="1310"/>
          <w:tab w:val="left" w:pos="1699"/>
          <w:tab w:val="left" w:pos="2070"/>
        </w:tabs>
        <w:rPr>
          <w:sz w:val="14"/>
          <w:szCs w:val="14"/>
        </w:rPr>
      </w:pPr>
    </w:p>
    <w:p w14:paraId="70F97205" w14:textId="66A21949" w:rsidR="00A7021D" w:rsidRPr="006F6170" w:rsidRDefault="30ECF71A" w:rsidP="00E142DF">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18307601">
        <w:rPr>
          <w:rFonts w:ascii="Times New Roman" w:hAnsi="Times New Roman"/>
        </w:rPr>
        <w:t>90853</w:t>
      </w:r>
      <w:r>
        <w:tab/>
      </w:r>
      <w:r>
        <w:tab/>
      </w:r>
      <w:r>
        <w:tab/>
      </w:r>
      <w:r>
        <w:tab/>
      </w:r>
      <w:r w:rsidRPr="18307601">
        <w:rPr>
          <w:rFonts w:ascii="Times New Roman" w:hAnsi="Times New Roman"/>
        </w:rPr>
        <w:t>Group psychotherapy (other than</w:t>
      </w:r>
      <w:r w:rsidR="765989A5" w:rsidRPr="18307601">
        <w:rPr>
          <w:rFonts w:ascii="Times New Roman" w:hAnsi="Times New Roman"/>
        </w:rPr>
        <w:t xml:space="preserve"> a </w:t>
      </w:r>
      <w:r w:rsidRPr="18307601">
        <w:rPr>
          <w:rFonts w:ascii="Times New Roman" w:hAnsi="Times New Roman"/>
        </w:rPr>
        <w:t>multiple</w:t>
      </w:r>
      <w:r w:rsidR="1280568D" w:rsidRPr="18307601">
        <w:rPr>
          <w:rFonts w:ascii="Times New Roman" w:hAnsi="Times New Roman"/>
        </w:rPr>
        <w:t xml:space="preserve"> </w:t>
      </w:r>
      <w:r w:rsidRPr="18307601">
        <w:rPr>
          <w:rFonts w:ascii="Times New Roman" w:hAnsi="Times New Roman"/>
        </w:rPr>
        <w:t xml:space="preserve">family group) (per person per session not to exceed 12 clients) </w:t>
      </w:r>
      <w:r w:rsidR="6FE7AD73" w:rsidRPr="18307601">
        <w:rPr>
          <w:rFonts w:ascii="Times New Roman" w:hAnsi="Times New Roman"/>
        </w:rPr>
        <w:t xml:space="preserve">(Must be submitted with one licensure level modifier: -AF, -AH, -HO, </w:t>
      </w:r>
      <w:r w:rsidR="525916F8" w:rsidRPr="18307601">
        <w:rPr>
          <w:rFonts w:ascii="Times New Roman" w:hAnsi="Times New Roman"/>
        </w:rPr>
        <w:t xml:space="preserve"> </w:t>
      </w:r>
      <w:r w:rsidR="009831F2" w:rsidRPr="3FCACB4D">
        <w:rPr>
          <w:rFonts w:ascii="Times New Roman" w:hAnsi="Times New Roman"/>
        </w:rPr>
        <w:t>-</w:t>
      </w:r>
      <w:r w:rsidR="6FE7AD73" w:rsidRPr="18307601">
        <w:rPr>
          <w:rFonts w:ascii="Times New Roman" w:hAnsi="Times New Roman"/>
        </w:rPr>
        <w:t>HL</w:t>
      </w:r>
      <w:r w:rsidR="525916F8" w:rsidRPr="18307601">
        <w:rPr>
          <w:rFonts w:ascii="Times New Roman" w:hAnsi="Times New Roman"/>
        </w:rPr>
        <w:t>, -UG, or -SA</w:t>
      </w:r>
      <w:r w:rsidR="35321F03">
        <w:t xml:space="preserve">) </w:t>
      </w:r>
      <w:r w:rsidR="00243526">
        <w:t>[</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r w:rsidR="45E69166">
        <w:t xml:space="preserve"> </w:t>
      </w:r>
    </w:p>
    <w:p w14:paraId="7D91FB32" w14:textId="77777777" w:rsidR="00720844" w:rsidRPr="006F6170" w:rsidRDefault="00720844" w:rsidP="3FCACB4D">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217AD88A" w14:textId="2D17CD7E" w:rsidR="007B63F5" w:rsidRPr="00E142DF" w:rsidRDefault="30ECF71A" w:rsidP="00E142DF">
      <w:pPr>
        <w:ind w:left="2203" w:right="230" w:hanging="1987"/>
        <w:rPr>
          <w:sz w:val="22"/>
          <w:szCs w:val="22"/>
        </w:rPr>
      </w:pPr>
      <w:r w:rsidRPr="00E142DF">
        <w:rPr>
          <w:sz w:val="22"/>
          <w:szCs w:val="22"/>
        </w:rPr>
        <w:t>90853 EP</w:t>
      </w:r>
      <w:r w:rsidR="00D8021B">
        <w:rPr>
          <w:sz w:val="22"/>
          <w:szCs w:val="22"/>
        </w:rPr>
        <w:t xml:space="preserve">           </w:t>
      </w:r>
      <w:r w:rsidRPr="00E142DF">
        <w:rPr>
          <w:sz w:val="22"/>
          <w:szCs w:val="22"/>
        </w:rPr>
        <w:t>Group psychotherapy (other than a multiple</w:t>
      </w:r>
      <w:r w:rsidR="12FCCA08" w:rsidRPr="00E142DF">
        <w:rPr>
          <w:sz w:val="22"/>
          <w:szCs w:val="22"/>
        </w:rPr>
        <w:t xml:space="preserve"> </w:t>
      </w:r>
      <w:r w:rsidRPr="00E142DF">
        <w:rPr>
          <w:sz w:val="22"/>
          <w:szCs w:val="22"/>
        </w:rPr>
        <w:t>family group) (per person not to exceed 12 clients) (preventive behavioral health session)</w:t>
      </w:r>
      <w:r w:rsidR="2D332C99" w:rsidRPr="00E142DF">
        <w:rPr>
          <w:sz w:val="22"/>
          <w:szCs w:val="22"/>
        </w:rPr>
        <w:t xml:space="preserve"> </w:t>
      </w:r>
      <w:r w:rsidR="6FE7AD73" w:rsidRPr="00E142DF">
        <w:rPr>
          <w:sz w:val="22"/>
          <w:szCs w:val="22"/>
        </w:rPr>
        <w:t xml:space="preserve">(Must be submitted with one licensure </w:t>
      </w:r>
    </w:p>
    <w:p w14:paraId="4652E3CD" w14:textId="72EE3253" w:rsidR="00686BF6" w:rsidRDefault="00D8021B" w:rsidP="00907FAD">
      <w:pPr>
        <w:pStyle w:val="ban"/>
        <w:widowControl w:val="0"/>
        <w:tabs>
          <w:tab w:val="clear" w:pos="2454"/>
          <w:tab w:val="left" w:pos="518"/>
          <w:tab w:val="left" w:pos="900"/>
          <w:tab w:val="left" w:pos="936"/>
        </w:tabs>
        <w:suppressAutoHyphens w:val="0"/>
        <w:ind w:left="2203" w:right="230" w:hanging="1987"/>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6FE7AD73" w:rsidRPr="3FCACB4D">
        <w:rPr>
          <w:rFonts w:ascii="Times New Roman" w:hAnsi="Times New Roman"/>
        </w:rPr>
        <w:t>level modifier: -AF, -AH, -HO,</w:t>
      </w:r>
      <w:r w:rsidR="71EBD84E" w:rsidRPr="3FCACB4D">
        <w:rPr>
          <w:rFonts w:ascii="Times New Roman" w:hAnsi="Times New Roman"/>
        </w:rPr>
        <w:t xml:space="preserve"> </w:t>
      </w:r>
      <w:r w:rsidR="00F96135" w:rsidRPr="3FCACB4D">
        <w:rPr>
          <w:rFonts w:ascii="Times New Roman" w:hAnsi="Times New Roman"/>
        </w:rPr>
        <w:t>-</w:t>
      </w:r>
      <w:r w:rsidR="6FE7AD73" w:rsidRPr="3FCACB4D">
        <w:rPr>
          <w:rFonts w:ascii="Times New Roman" w:hAnsi="Times New Roman"/>
        </w:rPr>
        <w:t>HL</w:t>
      </w:r>
      <w:r w:rsidR="71EBD84E" w:rsidRPr="3FCACB4D">
        <w:rPr>
          <w:rFonts w:ascii="Times New Roman" w:hAnsi="Times New Roman"/>
        </w:rPr>
        <w:t>, -UG, or -SA</w:t>
      </w:r>
      <w:r w:rsidR="35321F03">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r w:rsidR="6675DA7B">
        <w:t xml:space="preserve"> </w:t>
      </w:r>
    </w:p>
    <w:p w14:paraId="55397286" w14:textId="77777777" w:rsidR="00B862D7" w:rsidRPr="006F6170" w:rsidRDefault="00B862D7" w:rsidP="3FCACB4D">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74FA136D" w14:textId="77777777" w:rsidR="00686BF6" w:rsidRPr="006F6170" w:rsidRDefault="00686BF6" w:rsidP="00AF2A81">
      <w:pPr>
        <w:pStyle w:val="Title"/>
        <w:tabs>
          <w:tab w:val="left" w:pos="936"/>
          <w:tab w:val="left" w:pos="1310"/>
          <w:tab w:val="left" w:pos="1699"/>
        </w:tabs>
        <w:ind w:left="1699"/>
        <w:jc w:val="left"/>
      </w:pPr>
      <w:r w:rsidRPr="006F6170">
        <w:t>Case Consultation</w:t>
      </w:r>
    </w:p>
    <w:p w14:paraId="38C82247" w14:textId="77777777" w:rsidR="00686BF6" w:rsidRPr="008671E0" w:rsidRDefault="00686BF6" w:rsidP="00AF2A81">
      <w:pPr>
        <w:widowControl w:val="0"/>
        <w:tabs>
          <w:tab w:val="left" w:pos="518"/>
          <w:tab w:val="left" w:pos="936"/>
          <w:tab w:val="left" w:pos="1310"/>
          <w:tab w:val="left" w:pos="1699"/>
          <w:tab w:val="left" w:pos="2070"/>
        </w:tabs>
        <w:rPr>
          <w:sz w:val="14"/>
          <w:szCs w:val="14"/>
        </w:rPr>
      </w:pPr>
    </w:p>
    <w:p w14:paraId="66FCEE1E" w14:textId="231E909B" w:rsidR="00A7021D" w:rsidRDefault="00686BF6" w:rsidP="003B7828">
      <w:pPr>
        <w:pStyle w:val="ban"/>
        <w:widowControl w:val="0"/>
        <w:tabs>
          <w:tab w:val="clear" w:pos="2454"/>
          <w:tab w:val="left" w:pos="518"/>
          <w:tab w:val="left" w:pos="900"/>
          <w:tab w:val="left" w:pos="936"/>
        </w:tabs>
        <w:suppressAutoHyphens w:val="0"/>
        <w:ind w:left="2250" w:right="230" w:hanging="2070"/>
      </w:pPr>
      <w:r w:rsidRPr="3FCACB4D">
        <w:rPr>
          <w:rFonts w:ascii="Times New Roman" w:hAnsi="Times New Roman"/>
        </w:rPr>
        <w:t>90882</w:t>
      </w:r>
      <w:r>
        <w:tab/>
      </w:r>
      <w:r>
        <w:tab/>
      </w:r>
      <w:r>
        <w:tab/>
      </w:r>
      <w:r>
        <w:tab/>
      </w:r>
      <w:r w:rsidRPr="3FCACB4D">
        <w:rPr>
          <w:rFonts w:ascii="Times New Roman" w:hAnsi="Times New Roman"/>
        </w:rPr>
        <w:t xml:space="preserve">Environmental intervention for medical management purposes on a psychiatric patient's behalf with agencies, employers, or institutions </w:t>
      </w:r>
      <w:r w:rsidR="00A7021D" w:rsidRPr="3FCACB4D">
        <w:rPr>
          <w:rFonts w:ascii="Times New Roman" w:hAnsi="Times New Roman"/>
        </w:rPr>
        <w:t>(Must be submitted with one licensure level modifier: -AF, -AH, -HO,</w:t>
      </w:r>
      <w:r w:rsidR="3FEE43E4" w:rsidRPr="3FCACB4D">
        <w:rPr>
          <w:rFonts w:ascii="Times New Roman" w:hAnsi="Times New Roman"/>
        </w:rPr>
        <w:t xml:space="preserve"> </w:t>
      </w:r>
      <w:r w:rsidR="000D303D" w:rsidRPr="3FCACB4D">
        <w:rPr>
          <w:rFonts w:ascii="Times New Roman" w:hAnsi="Times New Roman"/>
        </w:rPr>
        <w:t>-</w:t>
      </w:r>
      <w:r w:rsidR="00A7021D" w:rsidRPr="3FCACB4D">
        <w:rPr>
          <w:rFonts w:ascii="Times New Roman" w:hAnsi="Times New Roman"/>
        </w:rPr>
        <w:t>HL</w:t>
      </w:r>
      <w:r w:rsidR="3FEE43E4" w:rsidRPr="3FCACB4D">
        <w:rPr>
          <w:rFonts w:ascii="Times New Roman" w:hAnsi="Times New Roman"/>
        </w:rPr>
        <w:t>, -UG, or -SA</w:t>
      </w:r>
      <w:r w:rsidR="00907FAD">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r w:rsidR="00907FAD">
        <w:t xml:space="preserve"> </w:t>
      </w:r>
    </w:p>
    <w:p w14:paraId="676DC409" w14:textId="7C3F147F" w:rsidR="6C1AE8DF" w:rsidRDefault="6C1AE8DF" w:rsidP="6C1AE8DF">
      <w:pPr>
        <w:pStyle w:val="ban"/>
        <w:widowControl w:val="0"/>
        <w:tabs>
          <w:tab w:val="clear" w:pos="2454"/>
          <w:tab w:val="left" w:pos="518"/>
          <w:tab w:val="left" w:pos="900"/>
          <w:tab w:val="left" w:pos="936"/>
        </w:tabs>
        <w:ind w:left="2250" w:right="230" w:hanging="2070"/>
      </w:pPr>
    </w:p>
    <w:p w14:paraId="29A5454E" w14:textId="4FC4DBE9" w:rsidR="3615009B" w:rsidRDefault="3615009B" w:rsidP="6D4BFD1A">
      <w:pPr>
        <w:pStyle w:val="ban"/>
        <w:widowControl w:val="0"/>
        <w:tabs>
          <w:tab w:val="clear" w:pos="2454"/>
          <w:tab w:val="left" w:pos="518"/>
          <w:tab w:val="left" w:pos="900"/>
          <w:tab w:val="left" w:pos="936"/>
        </w:tabs>
        <w:ind w:left="2250" w:right="230" w:hanging="2070"/>
        <w:rPr>
          <w:rFonts w:ascii="Times New Roman" w:hAnsi="Times New Roman"/>
        </w:rPr>
      </w:pPr>
      <w:r w:rsidRPr="6D4BFD1A">
        <w:rPr>
          <w:rFonts w:ascii="Times New Roman" w:hAnsi="Times New Roman"/>
        </w:rPr>
        <w:t>90889</w:t>
      </w:r>
      <w:r w:rsidR="50CA76FF" w:rsidRPr="6D4BFD1A">
        <w:rPr>
          <w:rFonts w:ascii="Times New Roman" w:hAnsi="Times New Roman"/>
        </w:rPr>
        <w:t xml:space="preserve"> </w:t>
      </w:r>
      <w:r>
        <w:tab/>
      </w:r>
      <w:r>
        <w:tab/>
      </w:r>
      <w:r>
        <w:tab/>
      </w:r>
      <w:r>
        <w:tab/>
      </w:r>
      <w:r w:rsidRPr="6D4BFD1A">
        <w:rPr>
          <w:rFonts w:ascii="Times New Roman" w:hAnsi="Times New Roman"/>
        </w:rPr>
        <w:t>Preparation of report of patient’s psychiatric status, history, treatment, or progress (other than for legal or consultative purposes) for other individuals, agencies, or insurance carriers</w:t>
      </w:r>
      <w:r w:rsidR="315041FE" w:rsidRPr="6D4BFD1A">
        <w:rPr>
          <w:rFonts w:ascii="Times New Roman" w:hAnsi="Times New Roman"/>
        </w:rPr>
        <w:t>.</w:t>
      </w:r>
      <w:r w:rsidR="7D2FD773" w:rsidRPr="6D4BFD1A">
        <w:rPr>
          <w:rFonts w:ascii="Times New Roman" w:hAnsi="Times New Roman"/>
        </w:rPr>
        <w:t xml:space="preserve"> </w:t>
      </w:r>
      <w:r w:rsidR="457322B5" w:rsidRPr="6D4BFD1A">
        <w:rPr>
          <w:rFonts w:ascii="Times New Roman" w:hAnsi="Times New Roman"/>
        </w:rPr>
        <w:t>(Must be submitted with one licensure level modifier: -AF, -AH, -HO, -HL, -UG, or -SA</w:t>
      </w:r>
      <w:r w:rsidR="457322B5">
        <w:t>).</w:t>
      </w:r>
    </w:p>
    <w:p w14:paraId="1E1BA8C3" w14:textId="77777777" w:rsidR="00861095" w:rsidRDefault="00861095" w:rsidP="3FCACB4D">
      <w:pPr>
        <w:pStyle w:val="ban"/>
        <w:widowControl w:val="0"/>
        <w:tabs>
          <w:tab w:val="clear" w:pos="2454"/>
          <w:tab w:val="left" w:pos="518"/>
          <w:tab w:val="left" w:pos="900"/>
          <w:tab w:val="left" w:pos="936"/>
        </w:tabs>
        <w:suppressAutoHyphens w:val="0"/>
        <w:ind w:left="1440" w:right="230" w:hanging="1440"/>
      </w:pPr>
    </w:p>
    <w:p w14:paraId="4EF0EA1F" w14:textId="77777777" w:rsidR="00861095" w:rsidRPr="006F6170" w:rsidRDefault="00861095" w:rsidP="00861095">
      <w:pPr>
        <w:pStyle w:val="Title"/>
        <w:tabs>
          <w:tab w:val="clear" w:pos="518"/>
          <w:tab w:val="left" w:pos="936"/>
          <w:tab w:val="left" w:pos="1310"/>
          <w:tab w:val="left" w:pos="1710"/>
        </w:tabs>
        <w:ind w:left="1699"/>
        <w:jc w:val="left"/>
      </w:pPr>
      <w:r w:rsidRPr="006F6170">
        <w:t>Family Consultation</w:t>
      </w:r>
    </w:p>
    <w:p w14:paraId="0B5283E0" w14:textId="77777777" w:rsidR="00861095" w:rsidRPr="008671E0" w:rsidRDefault="00861095" w:rsidP="00861095">
      <w:pPr>
        <w:widowControl w:val="0"/>
        <w:tabs>
          <w:tab w:val="left" w:pos="518"/>
          <w:tab w:val="left" w:pos="936"/>
          <w:tab w:val="left" w:pos="1080"/>
          <w:tab w:val="left" w:pos="1260"/>
          <w:tab w:val="left" w:pos="1350"/>
          <w:tab w:val="left" w:pos="1699"/>
          <w:tab w:val="left" w:pos="1980"/>
          <w:tab w:val="left" w:pos="2070"/>
        </w:tabs>
        <w:ind w:left="1980"/>
        <w:rPr>
          <w:sz w:val="16"/>
          <w:szCs w:val="16"/>
        </w:rPr>
      </w:pPr>
    </w:p>
    <w:p w14:paraId="7E30A167" w14:textId="4F4AA744" w:rsidR="00861095" w:rsidRDefault="00861095" w:rsidP="6C1AE8DF">
      <w:pPr>
        <w:pStyle w:val="ban"/>
        <w:widowControl w:val="0"/>
        <w:tabs>
          <w:tab w:val="clear" w:pos="2454"/>
          <w:tab w:val="left" w:pos="518"/>
          <w:tab w:val="left" w:pos="900"/>
          <w:tab w:val="left" w:pos="936"/>
        </w:tabs>
        <w:ind w:left="2203" w:right="230" w:hanging="1987"/>
        <w:rPr>
          <w:rFonts w:ascii="Times New Roman" w:hAnsi="Times New Roman"/>
        </w:rPr>
      </w:pPr>
      <w:r w:rsidRPr="3FCACB4D">
        <w:rPr>
          <w:rFonts w:ascii="Times New Roman" w:hAnsi="Times New Roman"/>
        </w:rPr>
        <w:t>90887</w:t>
      </w:r>
      <w:r>
        <w:tab/>
      </w:r>
      <w:r>
        <w:tab/>
      </w:r>
      <w:r>
        <w:tab/>
      </w:r>
      <w:r>
        <w:tab/>
      </w:r>
      <w:r w:rsidRPr="3FCACB4D">
        <w:rPr>
          <w:rFonts w:ascii="Times New Roman" w:hAnsi="Times New Roman"/>
        </w:rPr>
        <w:t>Interpretation or explanation of results of psychiatric, other medical examinations and procedures, or other accumulated data to family or other responsible persons, or advising them how to assist patient (Must be submitted with one licensure level modifier: -AF, -AH, -HO,</w:t>
      </w:r>
      <w:r w:rsidR="7E313F08" w:rsidRPr="3FCACB4D">
        <w:rPr>
          <w:rFonts w:ascii="Times New Roman" w:hAnsi="Times New Roman"/>
        </w:rPr>
        <w:t xml:space="preserve"> </w:t>
      </w:r>
      <w:r w:rsidR="00E81238" w:rsidRPr="3FCACB4D">
        <w:rPr>
          <w:rFonts w:ascii="Times New Roman" w:hAnsi="Times New Roman"/>
        </w:rPr>
        <w:t>-</w:t>
      </w:r>
      <w:r w:rsidRPr="3FCACB4D">
        <w:rPr>
          <w:rFonts w:ascii="Times New Roman" w:hAnsi="Times New Roman"/>
        </w:rPr>
        <w:t>HL</w:t>
      </w:r>
      <w:r w:rsidR="7E313F08" w:rsidRPr="3FCACB4D">
        <w:rPr>
          <w:rFonts w:ascii="Times New Roman" w:hAnsi="Times New Roman"/>
        </w:rPr>
        <w:t>, -UG, or -SA</w:t>
      </w:r>
      <w:r>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r w:rsidR="7C99D654">
        <w:t xml:space="preserve"> </w:t>
      </w:r>
    </w:p>
    <w:p w14:paraId="62D55BDB" w14:textId="77777777" w:rsidR="00686BF6" w:rsidRPr="006F6170" w:rsidRDefault="00686BF6" w:rsidP="487599C7">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2E31BBF9" w14:textId="77777777" w:rsidR="00686BF6" w:rsidRPr="006F6170" w:rsidRDefault="00686BF6" w:rsidP="00AF2A81">
      <w:pPr>
        <w:pStyle w:val="Title"/>
        <w:tabs>
          <w:tab w:val="left" w:pos="936"/>
          <w:tab w:val="left" w:pos="1310"/>
          <w:tab w:val="left" w:pos="1699"/>
        </w:tabs>
        <w:ind w:left="1699"/>
        <w:jc w:val="left"/>
      </w:pPr>
      <w:r w:rsidRPr="006F6170">
        <w:t>Psychotherapy for Crisis</w:t>
      </w:r>
    </w:p>
    <w:p w14:paraId="45050A03" w14:textId="77777777" w:rsidR="00686BF6" w:rsidRPr="008671E0" w:rsidRDefault="00686BF6" w:rsidP="3FCACB4D">
      <w:pPr>
        <w:pStyle w:val="Title"/>
        <w:tabs>
          <w:tab w:val="left" w:pos="936"/>
          <w:tab w:val="left" w:pos="1310"/>
          <w:tab w:val="left" w:pos="1699"/>
        </w:tabs>
        <w:ind w:left="1987" w:hanging="1987"/>
        <w:jc w:val="left"/>
        <w:rPr>
          <w:b w:val="0"/>
          <w:bCs w:val="0"/>
          <w:sz w:val="16"/>
          <w:szCs w:val="16"/>
          <w:u w:val="none"/>
        </w:rPr>
      </w:pPr>
    </w:p>
    <w:p w14:paraId="2F0DE5B5" w14:textId="4B34707E" w:rsidR="00720844" w:rsidRPr="006F6170" w:rsidRDefault="00686BF6" w:rsidP="6C1AE8DF">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3FCACB4D">
        <w:rPr>
          <w:rFonts w:ascii="Times New Roman" w:hAnsi="Times New Roman"/>
        </w:rPr>
        <w:t>90839</w:t>
      </w:r>
      <w:r>
        <w:tab/>
      </w:r>
      <w:r>
        <w:tab/>
      </w:r>
      <w:r>
        <w:tab/>
      </w:r>
      <w:r>
        <w:tab/>
      </w:r>
      <w:r w:rsidRPr="3FCACB4D">
        <w:rPr>
          <w:rFonts w:ascii="Times New Roman" w:hAnsi="Times New Roman"/>
        </w:rPr>
        <w:t>Psychotherapy for crisis</w:t>
      </w:r>
      <w:r w:rsidR="4A17EAEB" w:rsidRPr="3FCACB4D">
        <w:rPr>
          <w:rFonts w:ascii="Times New Roman" w:hAnsi="Times New Roman"/>
        </w:rPr>
        <w:t xml:space="preserve">; </w:t>
      </w:r>
      <w:r w:rsidRPr="3FCACB4D">
        <w:rPr>
          <w:rFonts w:ascii="Times New Roman" w:hAnsi="Times New Roman"/>
        </w:rPr>
        <w:t>first 60 minutes</w:t>
      </w:r>
      <w:r w:rsidR="00720844" w:rsidRPr="3FCACB4D">
        <w:rPr>
          <w:rFonts w:ascii="Times New Roman" w:hAnsi="Times New Roman"/>
        </w:rPr>
        <w:t xml:space="preserve"> </w:t>
      </w:r>
      <w:r w:rsidR="00A7021D" w:rsidRPr="3FCACB4D">
        <w:rPr>
          <w:rFonts w:ascii="Times New Roman" w:hAnsi="Times New Roman"/>
        </w:rPr>
        <w:t>(Must be submitted with one licensure level modifier: -AF, -AH, -HO,</w:t>
      </w:r>
      <w:r w:rsidR="00BE613C" w:rsidRPr="3FCACB4D">
        <w:rPr>
          <w:rFonts w:ascii="Times New Roman" w:hAnsi="Times New Roman"/>
        </w:rPr>
        <w:t xml:space="preserve"> </w:t>
      </w:r>
      <w:r w:rsidR="009D3F4F" w:rsidRPr="3FCACB4D">
        <w:rPr>
          <w:rFonts w:ascii="Times New Roman" w:hAnsi="Times New Roman"/>
        </w:rPr>
        <w:t>-</w:t>
      </w:r>
      <w:r w:rsidR="00A7021D" w:rsidRPr="3FCACB4D">
        <w:rPr>
          <w:rFonts w:ascii="Times New Roman" w:hAnsi="Times New Roman"/>
        </w:rPr>
        <w:t>HL</w:t>
      </w:r>
      <w:r w:rsidR="00BE613C" w:rsidRPr="3FCACB4D">
        <w:rPr>
          <w:rFonts w:ascii="Times New Roman" w:hAnsi="Times New Roman"/>
        </w:rPr>
        <w:t>, -UG, or -SA</w:t>
      </w:r>
      <w:r w:rsidR="00907FAD">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r w:rsidR="19282157">
        <w:t xml:space="preserve"> </w:t>
      </w:r>
    </w:p>
    <w:p w14:paraId="6D5DE4A9" w14:textId="43320E6C" w:rsidR="00686BF6" w:rsidRPr="006F6170" w:rsidRDefault="00686BF6" w:rsidP="3FCACB4D">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02C6DFEF" w14:textId="77777777" w:rsidR="00460079" w:rsidRDefault="00460079" w:rsidP="6C1AE8DF">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460079" w:rsidRPr="002B61E2" w14:paraId="1D4F7790" w14:textId="77777777" w:rsidTr="00A8099E">
        <w:trPr>
          <w:trHeight w:hRule="exact" w:val="864"/>
        </w:trPr>
        <w:tc>
          <w:tcPr>
            <w:tcW w:w="4080" w:type="dxa"/>
          </w:tcPr>
          <w:p w14:paraId="324EEA3A" w14:textId="77777777" w:rsidR="00460079" w:rsidRPr="002B61E2" w:rsidRDefault="00460079"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lastRenderedPageBreak/>
              <w:t>Commonwealth of Massachusetts</w:t>
            </w:r>
          </w:p>
          <w:p w14:paraId="187C92E8" w14:textId="77777777" w:rsidR="00460079" w:rsidRPr="002B61E2" w:rsidRDefault="00460079"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MassHealth</w:t>
            </w:r>
          </w:p>
          <w:p w14:paraId="7E1C8DF8" w14:textId="77777777" w:rsidR="00460079" w:rsidRPr="002B61E2" w:rsidRDefault="00460079"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Provider Manual Series</w:t>
            </w:r>
          </w:p>
        </w:tc>
        <w:tc>
          <w:tcPr>
            <w:tcW w:w="3750" w:type="dxa"/>
          </w:tcPr>
          <w:p w14:paraId="287F4C12" w14:textId="77777777" w:rsidR="00460079" w:rsidRPr="002B61E2" w:rsidRDefault="00460079"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Subchapter Number and Title</w:t>
            </w:r>
          </w:p>
          <w:p w14:paraId="36961473" w14:textId="77777777" w:rsidR="00460079" w:rsidRPr="002B61E2" w:rsidRDefault="00460079"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proofErr w:type="gramStart"/>
            <w:r w:rsidRPr="3FCACB4D">
              <w:rPr>
                <w:rFonts w:ascii="Arial" w:hAnsi="Arial" w:cs="Arial"/>
              </w:rPr>
              <w:t>.  Service</w:t>
            </w:r>
            <w:proofErr w:type="gramEnd"/>
            <w:r w:rsidRPr="3FCACB4D">
              <w:rPr>
                <w:rFonts w:ascii="Arial" w:hAnsi="Arial" w:cs="Arial"/>
              </w:rPr>
              <w:t xml:space="preserve"> Codes and Descriptions</w:t>
            </w:r>
          </w:p>
        </w:tc>
        <w:tc>
          <w:tcPr>
            <w:tcW w:w="1771" w:type="dxa"/>
          </w:tcPr>
          <w:p w14:paraId="369B4550" w14:textId="77777777" w:rsidR="00460079" w:rsidRPr="003172AB" w:rsidRDefault="00460079"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Page</w:t>
            </w:r>
          </w:p>
          <w:p w14:paraId="7DBED71D" w14:textId="77777777" w:rsidR="00460079" w:rsidRPr="003172AB" w:rsidRDefault="00460079"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r>
              <w:rPr>
                <w:rFonts w:ascii="Arial" w:hAnsi="Arial" w:cs="Arial"/>
              </w:rPr>
              <w:t>4</w:t>
            </w:r>
          </w:p>
        </w:tc>
      </w:tr>
      <w:tr w:rsidR="00460079" w:rsidRPr="002B61E2" w14:paraId="69BEB377" w14:textId="77777777" w:rsidTr="00A8099E">
        <w:trPr>
          <w:trHeight w:hRule="exact" w:val="864"/>
        </w:trPr>
        <w:tc>
          <w:tcPr>
            <w:tcW w:w="4080" w:type="dxa"/>
          </w:tcPr>
          <w:p w14:paraId="0CAA84E4" w14:textId="77777777" w:rsidR="00460079" w:rsidRPr="00885C08" w:rsidRDefault="00460079" w:rsidP="00A8099E">
            <w:pPr>
              <w:widowControl w:val="0"/>
              <w:tabs>
                <w:tab w:val="left" w:pos="936"/>
                <w:tab w:val="left" w:pos="1314"/>
                <w:tab w:val="left" w:pos="1692"/>
                <w:tab w:val="left" w:pos="2070"/>
              </w:tabs>
              <w:spacing w:before="240"/>
              <w:jc w:val="center"/>
              <w:rPr>
                <w:rFonts w:ascii="Arial" w:hAnsi="Arial" w:cs="Arial"/>
              </w:rPr>
            </w:pPr>
            <w:r w:rsidRPr="3FCACB4D">
              <w:rPr>
                <w:rFonts w:ascii="Arial" w:hAnsi="Arial" w:cs="Arial"/>
              </w:rPr>
              <w:t>Mental Health Center Manual</w:t>
            </w:r>
          </w:p>
        </w:tc>
        <w:tc>
          <w:tcPr>
            <w:tcW w:w="3750" w:type="dxa"/>
          </w:tcPr>
          <w:p w14:paraId="04B8CD70" w14:textId="77777777" w:rsidR="00460079" w:rsidRPr="003F6F4E" w:rsidRDefault="00460079"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Transmittal Letter</w:t>
            </w:r>
          </w:p>
          <w:p w14:paraId="40ADF46A" w14:textId="77777777" w:rsidR="00460079" w:rsidRPr="003F6F4E" w:rsidRDefault="00460079"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MHC-</w:t>
            </w:r>
            <w:r>
              <w:rPr>
                <w:rFonts w:ascii="Arial" w:hAnsi="Arial" w:cs="Arial"/>
              </w:rPr>
              <w:t>53</w:t>
            </w:r>
          </w:p>
        </w:tc>
        <w:tc>
          <w:tcPr>
            <w:tcW w:w="1771" w:type="dxa"/>
          </w:tcPr>
          <w:p w14:paraId="6C865F38" w14:textId="77777777" w:rsidR="00460079" w:rsidRPr="001F05EF" w:rsidRDefault="00460079"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Date</w:t>
            </w:r>
          </w:p>
          <w:p w14:paraId="79FFE9F1" w14:textId="77777777" w:rsidR="00460079" w:rsidRPr="002B61E2" w:rsidRDefault="00460079" w:rsidP="00A8099E">
            <w:pPr>
              <w:widowControl w:val="0"/>
              <w:tabs>
                <w:tab w:val="left" w:pos="936"/>
                <w:tab w:val="left" w:pos="1314"/>
                <w:tab w:val="left" w:pos="1692"/>
                <w:tab w:val="left" w:pos="2070"/>
              </w:tabs>
              <w:spacing w:before="120"/>
              <w:jc w:val="center"/>
              <w:rPr>
                <w:rFonts w:ascii="Arial" w:hAnsi="Arial" w:cs="Arial"/>
              </w:rPr>
            </w:pPr>
            <w:r w:rsidRPr="18307601">
              <w:rPr>
                <w:rFonts w:ascii="Arial" w:hAnsi="Arial" w:cs="Arial"/>
              </w:rPr>
              <w:t>9/1/</w:t>
            </w:r>
            <w:r>
              <w:rPr>
                <w:rFonts w:ascii="Arial" w:hAnsi="Arial" w:cs="Arial"/>
              </w:rPr>
              <w:t>20</w:t>
            </w:r>
            <w:r w:rsidRPr="18307601">
              <w:rPr>
                <w:rFonts w:ascii="Arial" w:hAnsi="Arial" w:cs="Arial"/>
              </w:rPr>
              <w:t>25</w:t>
            </w:r>
          </w:p>
        </w:tc>
      </w:tr>
    </w:tbl>
    <w:p w14:paraId="53F7D23E" w14:textId="77777777" w:rsidR="00460079" w:rsidRPr="006F6170" w:rsidRDefault="00460079" w:rsidP="00460079">
      <w:pPr>
        <w:widowControl w:val="0"/>
        <w:tabs>
          <w:tab w:val="left" w:pos="518"/>
          <w:tab w:val="left" w:pos="936"/>
          <w:tab w:val="left" w:pos="1080"/>
          <w:tab w:val="left" w:pos="1260"/>
          <w:tab w:val="left" w:pos="1350"/>
          <w:tab w:val="left" w:pos="1699"/>
          <w:tab w:val="left" w:pos="1980"/>
          <w:tab w:val="left" w:pos="2070"/>
        </w:tabs>
        <w:ind w:left="1980"/>
        <w:rPr>
          <w:sz w:val="22"/>
          <w:szCs w:val="22"/>
        </w:rPr>
      </w:pPr>
    </w:p>
    <w:p w14:paraId="3AD2FE09" w14:textId="77777777" w:rsidR="00972E0E" w:rsidRPr="006F6170" w:rsidRDefault="00972E0E" w:rsidP="00972E0E">
      <w:pPr>
        <w:rPr>
          <w:sz w:val="22"/>
          <w:szCs w:val="22"/>
        </w:rPr>
      </w:pPr>
      <w:proofErr w:type="gramStart"/>
      <w:r w:rsidRPr="3FCACB4D">
        <w:rPr>
          <w:sz w:val="22"/>
          <w:szCs w:val="22"/>
        </w:rPr>
        <w:t xml:space="preserve">601  </w:t>
      </w:r>
      <w:r w:rsidRPr="3FCACB4D">
        <w:rPr>
          <w:sz w:val="22"/>
          <w:szCs w:val="22"/>
          <w:u w:val="single"/>
        </w:rPr>
        <w:t>Service</w:t>
      </w:r>
      <w:proofErr w:type="gramEnd"/>
      <w:r w:rsidRPr="3FCACB4D">
        <w:rPr>
          <w:sz w:val="22"/>
          <w:szCs w:val="22"/>
          <w:u w:val="single"/>
        </w:rPr>
        <w:t xml:space="preserve"> Codes and Descriptions</w:t>
      </w:r>
    </w:p>
    <w:p w14:paraId="2A9AA24D" w14:textId="77777777" w:rsidR="00972E0E" w:rsidRDefault="00972E0E" w:rsidP="00460079">
      <w:pPr>
        <w:widowControl w:val="0"/>
        <w:tabs>
          <w:tab w:val="left" w:pos="518"/>
          <w:tab w:val="left" w:pos="936"/>
          <w:tab w:val="left" w:pos="1314"/>
          <w:tab w:val="left" w:pos="1692"/>
          <w:tab w:val="left" w:pos="2070"/>
        </w:tabs>
        <w:ind w:left="216" w:right="230"/>
        <w:rPr>
          <w:sz w:val="22"/>
          <w:szCs w:val="22"/>
          <w:u w:val="single"/>
        </w:rPr>
      </w:pPr>
    </w:p>
    <w:p w14:paraId="6D7328E4" w14:textId="700FD63C" w:rsidR="00460079" w:rsidRPr="006F6170" w:rsidRDefault="00460079" w:rsidP="00460079">
      <w:pPr>
        <w:widowControl w:val="0"/>
        <w:tabs>
          <w:tab w:val="left" w:pos="518"/>
          <w:tab w:val="left" w:pos="936"/>
          <w:tab w:val="left" w:pos="1314"/>
          <w:tab w:val="left" w:pos="1692"/>
          <w:tab w:val="left" w:pos="2070"/>
        </w:tabs>
        <w:ind w:left="216" w:right="230"/>
        <w:rPr>
          <w:sz w:val="22"/>
          <w:szCs w:val="22"/>
          <w:lang w:val="fr-FR"/>
        </w:rPr>
      </w:pPr>
      <w:r w:rsidRPr="3FCACB4D">
        <w:rPr>
          <w:sz w:val="22"/>
          <w:szCs w:val="22"/>
          <w:u w:val="single"/>
        </w:rPr>
        <w:t>Service</w:t>
      </w:r>
    </w:p>
    <w:p w14:paraId="75F49C07" w14:textId="77777777" w:rsidR="00460079" w:rsidRPr="006F6170" w:rsidRDefault="00460079" w:rsidP="00460079">
      <w:pPr>
        <w:widowControl w:val="0"/>
        <w:tabs>
          <w:tab w:val="left" w:pos="518"/>
          <w:tab w:val="left" w:pos="936"/>
          <w:tab w:val="left" w:pos="1314"/>
          <w:tab w:val="left" w:pos="1692"/>
          <w:tab w:val="left" w:pos="2070"/>
        </w:tabs>
        <w:spacing w:before="72"/>
        <w:ind w:left="216" w:right="230"/>
        <w:rPr>
          <w:sz w:val="22"/>
          <w:szCs w:val="22"/>
          <w:u w:val="single"/>
          <w:lang w:val="fr-FR"/>
        </w:rPr>
      </w:pPr>
      <w:r w:rsidRPr="3FCACB4D">
        <w:rPr>
          <w:sz w:val="22"/>
          <w:szCs w:val="22"/>
          <w:u w:val="single"/>
        </w:rPr>
        <w:t>Code-Modifier</w:t>
      </w:r>
      <w:r>
        <w:tab/>
      </w:r>
      <w:r w:rsidRPr="3FCACB4D">
        <w:rPr>
          <w:sz w:val="22"/>
          <w:szCs w:val="22"/>
          <w:u w:val="single"/>
        </w:rPr>
        <w:t>Service Description</w:t>
      </w:r>
    </w:p>
    <w:p w14:paraId="01066591" w14:textId="77777777" w:rsidR="00460079" w:rsidRDefault="00460079" w:rsidP="6C1AE8DF">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1600EEEA" w14:textId="7A88D736" w:rsidR="00730DC7" w:rsidRPr="006F6170" w:rsidRDefault="00730DC7" w:rsidP="00730DC7">
      <w:pPr>
        <w:pStyle w:val="Title"/>
        <w:tabs>
          <w:tab w:val="left" w:pos="936"/>
          <w:tab w:val="left" w:pos="1310"/>
          <w:tab w:val="left" w:pos="1699"/>
        </w:tabs>
        <w:ind w:left="1699"/>
        <w:jc w:val="left"/>
      </w:pPr>
      <w:r w:rsidRPr="006F6170">
        <w:t>Psychotherapy for Crisis</w:t>
      </w:r>
      <w:r w:rsidR="00BE2A03">
        <w:t xml:space="preserve"> (</w:t>
      </w:r>
      <w:r w:rsidR="00BE2A03" w:rsidRPr="00BE2A03">
        <w:rPr>
          <w:i/>
          <w:iCs/>
        </w:rPr>
        <w:t>cont.</w:t>
      </w:r>
      <w:r w:rsidR="00BE2A03">
        <w:t>)</w:t>
      </w:r>
    </w:p>
    <w:p w14:paraId="76181C41" w14:textId="77777777" w:rsidR="00730DC7" w:rsidRDefault="00730DC7" w:rsidP="6C1AE8DF">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461A23DA" w14:textId="74D3A2C4" w:rsidR="00686BF6" w:rsidRPr="006F6170" w:rsidRDefault="00686BF6" w:rsidP="6C1AE8DF">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3FCACB4D">
        <w:rPr>
          <w:rFonts w:ascii="Times New Roman" w:hAnsi="Times New Roman"/>
        </w:rPr>
        <w:t>90840</w:t>
      </w:r>
      <w:r>
        <w:tab/>
      </w:r>
      <w:r>
        <w:tab/>
      </w:r>
      <w:r>
        <w:tab/>
      </w:r>
      <w:r>
        <w:tab/>
      </w:r>
      <w:r w:rsidRPr="3FCACB4D">
        <w:rPr>
          <w:rFonts w:ascii="Times New Roman" w:hAnsi="Times New Roman"/>
        </w:rPr>
        <w:t>Psychotherapy for crisis</w:t>
      </w:r>
      <w:r w:rsidR="3D7276A5" w:rsidRPr="3FCACB4D">
        <w:rPr>
          <w:rFonts w:ascii="Times New Roman" w:hAnsi="Times New Roman"/>
        </w:rPr>
        <w:t>;</w:t>
      </w:r>
      <w:r w:rsidR="748C03C4" w:rsidRPr="3FCACB4D">
        <w:rPr>
          <w:rFonts w:ascii="Times New Roman" w:hAnsi="Times New Roman"/>
        </w:rPr>
        <w:t xml:space="preserve"> each additional</w:t>
      </w:r>
      <w:r w:rsidRPr="3FCACB4D">
        <w:rPr>
          <w:rFonts w:ascii="Times New Roman" w:hAnsi="Times New Roman"/>
        </w:rPr>
        <w:t xml:space="preserve"> 30 minutes (List separately in addition to the code for primary procedure</w:t>
      </w:r>
      <w:r w:rsidR="0B1AFD51" w:rsidRPr="3FCACB4D">
        <w:rPr>
          <w:rFonts w:ascii="Times New Roman" w:hAnsi="Times New Roman"/>
        </w:rPr>
        <w:t>.</w:t>
      </w:r>
      <w:r w:rsidRPr="3FCACB4D">
        <w:rPr>
          <w:rFonts w:ascii="Times New Roman" w:hAnsi="Times New Roman"/>
        </w:rPr>
        <w:t>)</w:t>
      </w:r>
      <w:r w:rsidR="00720844" w:rsidRPr="3FCACB4D">
        <w:rPr>
          <w:rFonts w:ascii="Times New Roman" w:hAnsi="Times New Roman"/>
        </w:rPr>
        <w:t xml:space="preserve"> (</w:t>
      </w:r>
      <w:r w:rsidR="00A7021D" w:rsidRPr="3FCACB4D">
        <w:rPr>
          <w:rFonts w:ascii="Times New Roman" w:hAnsi="Times New Roman"/>
        </w:rPr>
        <w:t>Must be submitted with one licensure level modifier: -AF, -AH, -HO,</w:t>
      </w:r>
      <w:r w:rsidR="05DCA53B" w:rsidRPr="3FCACB4D">
        <w:rPr>
          <w:rFonts w:ascii="Times New Roman" w:hAnsi="Times New Roman"/>
        </w:rPr>
        <w:t xml:space="preserve"> </w:t>
      </w:r>
      <w:r w:rsidR="0024437E" w:rsidRPr="3FCACB4D">
        <w:rPr>
          <w:rFonts w:ascii="Times New Roman" w:hAnsi="Times New Roman"/>
        </w:rPr>
        <w:t>-</w:t>
      </w:r>
      <w:r w:rsidR="00A7021D" w:rsidRPr="3FCACB4D">
        <w:rPr>
          <w:rFonts w:ascii="Times New Roman" w:hAnsi="Times New Roman"/>
        </w:rPr>
        <w:t>HL</w:t>
      </w:r>
      <w:r w:rsidR="05DCA53B" w:rsidRPr="3FCACB4D">
        <w:rPr>
          <w:rFonts w:ascii="Times New Roman" w:hAnsi="Times New Roman"/>
        </w:rPr>
        <w:t>, -UG, or -SA</w:t>
      </w:r>
      <w:r w:rsidR="00907FAD">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r w:rsidR="30DB9E2A">
        <w:t xml:space="preserve"> </w:t>
      </w:r>
    </w:p>
    <w:p w14:paraId="6254AFA7" w14:textId="77777777" w:rsidR="008671E0" w:rsidRDefault="008671E0"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1699"/>
        <w:rPr>
          <w:rFonts w:ascii="Times New Roman" w:hAnsi="Times New Roman"/>
          <w:b/>
          <w:bCs/>
        </w:rPr>
      </w:pPr>
    </w:p>
    <w:p w14:paraId="2E02CA57" w14:textId="55DEE06E" w:rsidR="00686BF6" w:rsidRDefault="00686BF6"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1699"/>
        <w:rPr>
          <w:rFonts w:ascii="Times New Roman" w:hAnsi="Times New Roman"/>
        </w:rPr>
      </w:pPr>
      <w:r w:rsidRPr="166CB8B0">
        <w:rPr>
          <w:rFonts w:ascii="Times New Roman" w:hAnsi="Times New Roman"/>
          <w:b/>
          <w:bCs/>
        </w:rPr>
        <w:t>Note</w:t>
      </w:r>
      <w:r w:rsidRPr="166CB8B0">
        <w:rPr>
          <w:rFonts w:ascii="Times New Roman" w:hAnsi="Times New Roman"/>
        </w:rPr>
        <w:t>: Do not report 90839</w:t>
      </w:r>
      <w:r w:rsidR="0B59E060" w:rsidRPr="166CB8B0">
        <w:rPr>
          <w:rFonts w:ascii="Times New Roman" w:hAnsi="Times New Roman"/>
        </w:rPr>
        <w:t xml:space="preserve"> or</w:t>
      </w:r>
      <w:r w:rsidRPr="166CB8B0">
        <w:rPr>
          <w:rFonts w:ascii="Times New Roman" w:hAnsi="Times New Roman"/>
        </w:rPr>
        <w:t xml:space="preserve"> 90840 in conjunction with 90791, psychotherapy codes 90832 through 90836, or other psychiatric services. Only use 90840 in conjunction with 90839. </w:t>
      </w:r>
    </w:p>
    <w:p w14:paraId="2A5F4964" w14:textId="77777777" w:rsidR="00460079" w:rsidRDefault="00460079" w:rsidP="00AF2A81">
      <w:pPr>
        <w:pStyle w:val="Title"/>
        <w:tabs>
          <w:tab w:val="left" w:pos="936"/>
          <w:tab w:val="left" w:pos="1310"/>
          <w:tab w:val="left" w:pos="1699"/>
        </w:tabs>
        <w:ind w:left="1699"/>
        <w:jc w:val="left"/>
      </w:pPr>
    </w:p>
    <w:p w14:paraId="6A028EAD" w14:textId="56C04D38" w:rsidR="00686BF6" w:rsidRPr="006F6170" w:rsidRDefault="00686BF6" w:rsidP="00AF2A81">
      <w:pPr>
        <w:pStyle w:val="Title"/>
        <w:tabs>
          <w:tab w:val="left" w:pos="936"/>
          <w:tab w:val="left" w:pos="1310"/>
          <w:tab w:val="left" w:pos="1699"/>
        </w:tabs>
        <w:ind w:left="1699"/>
        <w:jc w:val="left"/>
      </w:pPr>
      <w:r w:rsidRPr="006F6170">
        <w:t>Specialty Services</w:t>
      </w:r>
    </w:p>
    <w:p w14:paraId="7F2883DF" w14:textId="77777777" w:rsidR="00686BF6" w:rsidRPr="006F6170" w:rsidRDefault="00686BF6" w:rsidP="3FCACB4D">
      <w:pPr>
        <w:pStyle w:val="Title"/>
        <w:tabs>
          <w:tab w:val="left" w:pos="936"/>
          <w:tab w:val="left" w:pos="1310"/>
          <w:tab w:val="left" w:pos="1699"/>
        </w:tabs>
        <w:ind w:left="1987" w:hanging="1987"/>
        <w:jc w:val="left"/>
        <w:rPr>
          <w:b w:val="0"/>
          <w:bCs w:val="0"/>
          <w:u w:val="none"/>
        </w:rPr>
      </w:pPr>
    </w:p>
    <w:p w14:paraId="60F66769" w14:textId="0B0ADF6E" w:rsidR="00E15997"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3FCACB4D">
        <w:rPr>
          <w:rFonts w:ascii="Times New Roman" w:hAnsi="Times New Roman"/>
        </w:rPr>
        <w:t>S9480</w:t>
      </w:r>
      <w:r>
        <w:tab/>
      </w:r>
      <w:r>
        <w:tab/>
      </w:r>
      <w:r>
        <w:tab/>
      </w:r>
      <w:r>
        <w:tab/>
      </w:r>
      <w:r w:rsidRPr="3FCACB4D">
        <w:rPr>
          <w:rFonts w:ascii="Times New Roman" w:hAnsi="Times New Roman"/>
        </w:rPr>
        <w:t>Intensive outpatient psychiatric services, per diem</w:t>
      </w:r>
      <w:r w:rsidR="00E15997" w:rsidRPr="3FCACB4D">
        <w:rPr>
          <w:rFonts w:ascii="Times New Roman" w:hAnsi="Times New Roman"/>
        </w:rPr>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r w:rsidR="00E15997" w:rsidRPr="3FCACB4D">
        <w:rPr>
          <w:rFonts w:ascii="Times New Roman" w:hAnsi="Times New Roman"/>
        </w:rPr>
        <w:t xml:space="preserve"> </w:t>
      </w:r>
    </w:p>
    <w:p w14:paraId="16D9F2B1" w14:textId="734CA5E5" w:rsidR="0303A024" w:rsidRDefault="0303A024" w:rsidP="0303A024">
      <w:pPr>
        <w:pStyle w:val="ban"/>
        <w:widowControl w:val="0"/>
        <w:tabs>
          <w:tab w:val="clear" w:pos="1320"/>
          <w:tab w:val="clear" w:pos="1698"/>
          <w:tab w:val="clear" w:pos="2454"/>
          <w:tab w:val="left" w:pos="518"/>
          <w:tab w:val="left" w:pos="900"/>
          <w:tab w:val="left" w:pos="936"/>
          <w:tab w:val="left" w:pos="1310"/>
          <w:tab w:val="left" w:pos="1699"/>
        </w:tabs>
        <w:ind w:left="2203" w:right="230" w:hanging="1987"/>
        <w:rPr>
          <w:rFonts w:ascii="Times New Roman" w:hAnsi="Times New Roman"/>
        </w:rPr>
      </w:pPr>
    </w:p>
    <w:p w14:paraId="5D2AC08F" w14:textId="517EA833" w:rsidR="16AEE9D5" w:rsidRDefault="16AEE9D5" w:rsidP="0303A024">
      <w:pPr>
        <w:pStyle w:val="ban"/>
        <w:widowControl w:val="0"/>
        <w:tabs>
          <w:tab w:val="clear" w:pos="1320"/>
          <w:tab w:val="clear" w:pos="1698"/>
          <w:tab w:val="clear" w:pos="2454"/>
          <w:tab w:val="left" w:pos="518"/>
          <w:tab w:val="left" w:pos="900"/>
          <w:tab w:val="left" w:pos="936"/>
          <w:tab w:val="left" w:pos="1310"/>
          <w:tab w:val="left" w:pos="1620"/>
        </w:tabs>
        <w:ind w:left="1710" w:right="230" w:hanging="1530"/>
        <w:rPr>
          <w:rFonts w:ascii="Times New Roman" w:hAnsi="Times New Roman"/>
        </w:rPr>
      </w:pPr>
      <w:proofErr w:type="gramStart"/>
      <w:r w:rsidRPr="3FCACB4D">
        <w:rPr>
          <w:rFonts w:ascii="Times New Roman" w:hAnsi="Times New Roman"/>
        </w:rPr>
        <w:t>H0046-HE</w:t>
      </w:r>
      <w:r>
        <w:tab/>
      </w:r>
      <w:r>
        <w:tab/>
      </w:r>
      <w:r>
        <w:tab/>
      </w:r>
      <w:r w:rsidRPr="3FCACB4D">
        <w:rPr>
          <w:rFonts w:ascii="Times New Roman" w:hAnsi="Times New Roman"/>
        </w:rPr>
        <w:t>Mental health services,</w:t>
      </w:r>
      <w:proofErr w:type="gramEnd"/>
      <w:r w:rsidRPr="3FCACB4D">
        <w:rPr>
          <w:rFonts w:ascii="Times New Roman" w:hAnsi="Times New Roman"/>
        </w:rPr>
        <w:t xml:space="preserve"> not otherwise specified (certified peer specialist services).</w:t>
      </w:r>
    </w:p>
    <w:p w14:paraId="43504A5D" w14:textId="686BF342" w:rsidR="0303A024" w:rsidRDefault="0303A024" w:rsidP="0303A024">
      <w:pPr>
        <w:pStyle w:val="ban"/>
        <w:widowControl w:val="0"/>
        <w:tabs>
          <w:tab w:val="clear" w:pos="1320"/>
          <w:tab w:val="clear" w:pos="1698"/>
          <w:tab w:val="clear" w:pos="2454"/>
          <w:tab w:val="left" w:pos="518"/>
          <w:tab w:val="left" w:pos="900"/>
          <w:tab w:val="left" w:pos="936"/>
          <w:tab w:val="left" w:pos="1310"/>
          <w:tab w:val="left" w:pos="1699"/>
        </w:tabs>
        <w:ind w:left="2203" w:right="230" w:hanging="1987"/>
        <w:rPr>
          <w:rFonts w:ascii="Times New Roman" w:hAnsi="Times New Roman"/>
        </w:rPr>
      </w:pPr>
    </w:p>
    <w:p w14:paraId="390A5D1B" w14:textId="19E06C4E" w:rsidR="0303A024" w:rsidRDefault="0303A024" w:rsidP="0303A024">
      <w:pPr>
        <w:pStyle w:val="ban"/>
        <w:widowControl w:val="0"/>
        <w:tabs>
          <w:tab w:val="clear" w:pos="1320"/>
          <w:tab w:val="clear" w:pos="1698"/>
          <w:tab w:val="clear" w:pos="2454"/>
          <w:tab w:val="left" w:pos="518"/>
          <w:tab w:val="left" w:pos="900"/>
          <w:tab w:val="left" w:pos="936"/>
          <w:tab w:val="left" w:pos="1310"/>
          <w:tab w:val="left" w:pos="1699"/>
        </w:tabs>
        <w:ind w:left="2203" w:right="230" w:hanging="1987"/>
        <w:rPr>
          <w:rFonts w:ascii="Times New Roman" w:hAnsi="Times New Roman"/>
        </w:rPr>
      </w:pPr>
    </w:p>
    <w:p w14:paraId="79EF04C7" w14:textId="74AAB69C" w:rsidR="16AEE9D5" w:rsidRPr="00AD0009" w:rsidRDefault="16AEE9D5" w:rsidP="00AD0009">
      <w:pPr>
        <w:spacing w:before="220" w:after="220"/>
        <w:rPr>
          <w:b/>
          <w:bCs/>
          <w:sz w:val="22"/>
          <w:szCs w:val="22"/>
        </w:rPr>
      </w:pPr>
      <w:r w:rsidRPr="00AD0009">
        <w:rPr>
          <w:b/>
          <w:bCs/>
          <w:sz w:val="22"/>
          <w:szCs w:val="22"/>
        </w:rPr>
        <w:t xml:space="preserve">(To view rates for these services, please refer to </w:t>
      </w:r>
      <w:hyperlink r:id="rId11" w:history="1">
        <w:r w:rsidRPr="0099049C">
          <w:rPr>
            <w:rStyle w:val="Hyperlink"/>
            <w:b/>
            <w:bCs/>
            <w:sz w:val="22"/>
            <w:szCs w:val="22"/>
          </w:rPr>
          <w:t>101 CMR 444</w:t>
        </w:r>
        <w:r w:rsidR="00420CA7" w:rsidRPr="0099049C">
          <w:rPr>
            <w:rStyle w:val="Hyperlink"/>
            <w:b/>
            <w:bCs/>
            <w:sz w:val="22"/>
            <w:szCs w:val="22"/>
          </w:rPr>
          <w:t>.00</w:t>
        </w:r>
      </w:hyperlink>
      <w:r w:rsidR="00EA6AEA" w:rsidRPr="004C17AD">
        <w:rPr>
          <w:b/>
          <w:bCs/>
          <w:i/>
          <w:iCs/>
          <w:sz w:val="22"/>
          <w:szCs w:val="22"/>
        </w:rPr>
        <w:t>:</w:t>
      </w:r>
      <w:r w:rsidRPr="004C17AD">
        <w:rPr>
          <w:b/>
          <w:bCs/>
          <w:i/>
          <w:iCs/>
          <w:sz w:val="22"/>
          <w:szCs w:val="22"/>
        </w:rPr>
        <w:t xml:space="preserve"> Rates for Certain Substance Use Disorder Services</w:t>
      </w:r>
      <w:r w:rsidRPr="00AD0009">
        <w:rPr>
          <w:b/>
          <w:bCs/>
          <w:sz w:val="22"/>
          <w:szCs w:val="22"/>
        </w:rPr>
        <w:t>.)</w:t>
      </w:r>
    </w:p>
    <w:p w14:paraId="7DA49774" w14:textId="15313C62" w:rsidR="0303A024" w:rsidRDefault="0303A024" w:rsidP="0303A024">
      <w:pPr>
        <w:pStyle w:val="ban"/>
        <w:widowControl w:val="0"/>
        <w:tabs>
          <w:tab w:val="clear" w:pos="1320"/>
          <w:tab w:val="clear" w:pos="1698"/>
          <w:tab w:val="clear" w:pos="2454"/>
          <w:tab w:val="left" w:pos="518"/>
          <w:tab w:val="left" w:pos="900"/>
          <w:tab w:val="left" w:pos="936"/>
          <w:tab w:val="left" w:pos="1310"/>
          <w:tab w:val="left" w:pos="1699"/>
        </w:tabs>
        <w:ind w:left="2203" w:right="230" w:hanging="1987"/>
        <w:rPr>
          <w:rFonts w:ascii="Times New Roman" w:hAnsi="Times New Roman"/>
        </w:rPr>
      </w:pPr>
    </w:p>
    <w:p w14:paraId="5D49A0FE" w14:textId="5DE91855" w:rsidR="00081E82" w:rsidRDefault="47A76FE1" w:rsidP="00DD4B8F">
      <w:pPr>
        <w:pStyle w:val="ban"/>
        <w:widowControl w:val="0"/>
        <w:tabs>
          <w:tab w:val="clear" w:pos="2454"/>
          <w:tab w:val="left" w:pos="518"/>
          <w:tab w:val="left" w:pos="900"/>
          <w:tab w:val="left" w:pos="936"/>
        </w:tabs>
        <w:suppressAutoHyphens w:val="0"/>
        <w:ind w:left="2203" w:right="230" w:hanging="1987"/>
        <w:rPr>
          <w:rFonts w:ascii="Times" w:eastAsia="Times" w:hAnsi="Times" w:cs="Times"/>
        </w:rPr>
      </w:pPr>
      <w:r w:rsidRPr="18307601">
        <w:rPr>
          <w:rFonts w:ascii="Times New Roman" w:hAnsi="Times New Roman"/>
        </w:rPr>
        <w:t>H0015</w:t>
      </w:r>
      <w:r>
        <w:tab/>
      </w:r>
      <w:r>
        <w:tab/>
      </w:r>
      <w:r>
        <w:tab/>
      </w:r>
      <w:r w:rsidR="00AD0009">
        <w:rPr>
          <w:rFonts w:ascii="Times New Roman" w:hAnsi="Times New Roman"/>
        </w:rPr>
        <w:tab/>
      </w:r>
      <w:r w:rsidR="00861095" w:rsidRPr="3FCACB4D">
        <w:rPr>
          <w:rFonts w:ascii="Times New Roman" w:hAnsi="Times New Roman"/>
        </w:rPr>
        <w:t>Alcohol and/or drug services; intensive outpatient (treatment program that operates at least 3 hours/day and at least 3 days/week and is based on an individualized treatment plan), including assessment, counseling</w:t>
      </w:r>
      <w:r w:rsidR="37343367" w:rsidRPr="3FCACB4D">
        <w:rPr>
          <w:rFonts w:ascii="Times New Roman" w:hAnsi="Times New Roman"/>
        </w:rPr>
        <w:t>,</w:t>
      </w:r>
      <w:r w:rsidR="00861095" w:rsidRPr="3FCACB4D">
        <w:rPr>
          <w:rFonts w:ascii="Times New Roman" w:hAnsi="Times New Roman"/>
        </w:rPr>
        <w:t xml:space="preserve"> crisis intervention, and activity therapies or education (Structured Outpatient Addiction Program, 3.5 hours, not to exceed 2 units a day). </w:t>
      </w:r>
      <w:r w:rsidR="63EF3784" w:rsidRPr="3FCACB4D">
        <w:rPr>
          <w:rFonts w:ascii="Times New Roman" w:hAnsi="Times New Roman"/>
        </w:rPr>
        <w:t xml:space="preserve"> </w:t>
      </w:r>
      <w:r w:rsidR="63EF3784" w:rsidRPr="00AD0009">
        <w:rPr>
          <w:rFonts w:ascii="Times" w:eastAsia="Times" w:hAnsi="Times" w:cs="Times"/>
        </w:rPr>
        <w:t xml:space="preserve"> </w:t>
      </w:r>
    </w:p>
    <w:p w14:paraId="659F7912" w14:textId="77777777" w:rsidR="00CA5978" w:rsidRDefault="00CA5978" w:rsidP="00DD4B8F">
      <w:pPr>
        <w:pStyle w:val="ban"/>
        <w:widowControl w:val="0"/>
        <w:tabs>
          <w:tab w:val="clear" w:pos="2454"/>
          <w:tab w:val="left" w:pos="518"/>
          <w:tab w:val="left" w:pos="900"/>
          <w:tab w:val="left" w:pos="936"/>
        </w:tabs>
        <w:suppressAutoHyphens w:val="0"/>
        <w:ind w:left="2203" w:right="230" w:hanging="1987"/>
      </w:pPr>
    </w:p>
    <w:p w14:paraId="14713244" w14:textId="30BA4A19" w:rsidR="00686BF6" w:rsidRDefault="30ECF71A" w:rsidP="738E2518">
      <w:pPr>
        <w:pStyle w:val="Title"/>
        <w:tabs>
          <w:tab w:val="left" w:pos="936"/>
          <w:tab w:val="left" w:pos="1310"/>
          <w:tab w:val="left" w:pos="1710"/>
        </w:tabs>
        <w:ind w:left="2160" w:hanging="1980"/>
        <w:jc w:val="left"/>
        <w:rPr>
          <w:b w:val="0"/>
          <w:bCs w:val="0"/>
          <w:u w:val="none"/>
        </w:rPr>
      </w:pPr>
      <w:r>
        <w:rPr>
          <w:b w:val="0"/>
          <w:bCs w:val="0"/>
          <w:u w:val="none"/>
        </w:rPr>
        <w:t>H0015-TF</w:t>
      </w:r>
      <w:r w:rsidR="00CA5978">
        <w:rPr>
          <w:b w:val="0"/>
          <w:bCs w:val="0"/>
          <w:u w:val="none"/>
        </w:rPr>
        <w:tab/>
      </w:r>
      <w:r w:rsidR="00CA5978">
        <w:rPr>
          <w:b w:val="0"/>
          <w:bCs w:val="0"/>
          <w:u w:val="none"/>
        </w:rPr>
        <w:tab/>
      </w:r>
      <w:r>
        <w:rPr>
          <w:b w:val="0"/>
          <w:bCs w:val="0"/>
          <w:u w:val="none"/>
        </w:rPr>
        <w:t>Alcohol and/or drug services; intensive outpatient (treatment program that operates at least 3 hours/day and at least 3 days/week and is based on an individualized treatment plan), including assessment, counseling</w:t>
      </w:r>
      <w:r w:rsidR="393B57AF">
        <w:rPr>
          <w:b w:val="0"/>
          <w:bCs w:val="0"/>
          <w:u w:val="none"/>
        </w:rPr>
        <w:t>,</w:t>
      </w:r>
      <w:r>
        <w:rPr>
          <w:b w:val="0"/>
          <w:bCs w:val="0"/>
          <w:u w:val="none"/>
        </w:rPr>
        <w:t xml:space="preserve"> crisis intervention, and activity therapies or</w:t>
      </w:r>
      <w:r w:rsidR="1839828C">
        <w:rPr>
          <w:b w:val="0"/>
          <w:bCs w:val="0"/>
          <w:u w:val="none"/>
        </w:rPr>
        <w:t xml:space="preserve"> </w:t>
      </w:r>
      <w:r>
        <w:rPr>
          <w:b w:val="0"/>
          <w:bCs w:val="0"/>
          <w:u w:val="none"/>
        </w:rPr>
        <w:t>education (Enhanced Structured Outpatient Addiction Program, 3.5 hours, not to exceed 2 units a day).</w:t>
      </w:r>
      <w:r w:rsidR="78C709B9">
        <w:rPr>
          <w:b w:val="0"/>
          <w:bCs w:val="0"/>
          <w:u w:val="none"/>
        </w:rPr>
        <w:t xml:space="preserve"> </w:t>
      </w:r>
    </w:p>
    <w:p w14:paraId="6661096C" w14:textId="77777777" w:rsidR="00933FEE" w:rsidRPr="006F6170" w:rsidRDefault="00933FEE" w:rsidP="738E2518">
      <w:pPr>
        <w:pStyle w:val="Title"/>
        <w:tabs>
          <w:tab w:val="left" w:pos="936"/>
          <w:tab w:val="left" w:pos="1310"/>
          <w:tab w:val="left" w:pos="1710"/>
        </w:tabs>
        <w:ind w:left="2160" w:hanging="1980"/>
        <w:jc w:val="left"/>
        <w:rPr>
          <w:rFonts w:ascii="Times" w:eastAsia="Times" w:hAnsi="Times" w:cs="Times"/>
        </w:rPr>
      </w:pPr>
    </w:p>
    <w:p w14:paraId="5613DC65" w14:textId="31F161BC" w:rsidR="00DC397F" w:rsidRDefault="002C392A" w:rsidP="00DD4B8F">
      <w:pPr>
        <w:pStyle w:val="ban"/>
        <w:widowControl w:val="0"/>
        <w:tabs>
          <w:tab w:val="left" w:pos="90"/>
        </w:tabs>
        <w:ind w:left="1987" w:hanging="1987"/>
        <w:rPr>
          <w:rFonts w:ascii="Times New Roman" w:hAnsi="Times New Roman"/>
        </w:rPr>
      </w:pPr>
      <w:r>
        <w:t xml:space="preserve"> </w:t>
      </w:r>
      <w:r w:rsidR="001139FC">
        <w:t xml:space="preserve">  </w:t>
      </w:r>
      <w:r w:rsidR="42DFC733" w:rsidRPr="0F39E56F">
        <w:rPr>
          <w:rFonts w:ascii="Times New Roman" w:hAnsi="Times New Roman"/>
        </w:rPr>
        <w:t>H2015-HF</w:t>
      </w:r>
      <w:r w:rsidR="5283659C">
        <w:tab/>
      </w:r>
      <w:r w:rsidR="5283659C">
        <w:tab/>
      </w:r>
      <w:r w:rsidR="42DFC733" w:rsidRPr="0F39E56F">
        <w:rPr>
          <w:rFonts w:ascii="Times New Roman" w:hAnsi="Times New Roman"/>
        </w:rPr>
        <w:t xml:space="preserve">Comprehensive community support services, per 15 minutes (recovery support </w:t>
      </w:r>
    </w:p>
    <w:p w14:paraId="261215CF" w14:textId="35E1FDC7" w:rsidR="00DC397F" w:rsidRDefault="00DD4B8F" w:rsidP="00DD4B8F">
      <w:pPr>
        <w:pStyle w:val="ban"/>
        <w:widowControl w:val="0"/>
        <w:tabs>
          <w:tab w:val="clear" w:pos="1320"/>
          <w:tab w:val="clear" w:pos="1698"/>
          <w:tab w:val="left" w:pos="90"/>
          <w:tab w:val="left" w:pos="1310"/>
          <w:tab w:val="left" w:pos="1699"/>
          <w:tab w:val="left" w:pos="2160"/>
        </w:tabs>
        <w:ind w:left="1987" w:hanging="1987"/>
        <w:rPr>
          <w:color w:val="000000" w:themeColor="text1"/>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139FC">
        <w:rPr>
          <w:rFonts w:ascii="Times New Roman" w:hAnsi="Times New Roman"/>
        </w:rPr>
        <w:t xml:space="preserve"> </w:t>
      </w:r>
      <w:r w:rsidR="42DFC733" w:rsidRPr="70657C67">
        <w:rPr>
          <w:rFonts w:ascii="Times New Roman" w:hAnsi="Times New Roman"/>
        </w:rPr>
        <w:t>navigator)</w:t>
      </w:r>
      <w:r w:rsidR="42DFC733" w:rsidRPr="70657C67">
        <w:rPr>
          <w:color w:val="000000" w:themeColor="text1"/>
          <w:sz w:val="24"/>
          <w:szCs w:val="24"/>
        </w:rPr>
        <w:t xml:space="preserve"> </w:t>
      </w:r>
    </w:p>
    <w:p w14:paraId="5756871A" w14:textId="77777777" w:rsidR="002F61E3" w:rsidRDefault="002F61E3" w:rsidP="00217B32">
      <w:pPr>
        <w:pStyle w:val="ban"/>
        <w:widowControl w:val="0"/>
        <w:tabs>
          <w:tab w:val="clear" w:pos="1320"/>
          <w:tab w:val="clear" w:pos="1698"/>
          <w:tab w:val="left" w:pos="90"/>
          <w:tab w:val="left" w:pos="1310"/>
          <w:tab w:val="left" w:pos="1699"/>
          <w:tab w:val="left" w:pos="2160"/>
        </w:tabs>
        <w:ind w:firstLine="2880"/>
        <w:rPr>
          <w:rFonts w:ascii="Times New Roman" w:hAnsi="Times New Roman"/>
        </w:rPr>
      </w:pPr>
    </w:p>
    <w:p w14:paraId="1AA4617F" w14:textId="7115413A" w:rsidR="00DC397F" w:rsidRDefault="65C66BF0" w:rsidP="00217B32">
      <w:pPr>
        <w:widowControl w:val="0"/>
        <w:ind w:left="2174" w:hanging="1987"/>
        <w:rPr>
          <w:color w:val="000000" w:themeColor="text1"/>
          <w:sz w:val="22"/>
          <w:szCs w:val="22"/>
        </w:rPr>
      </w:pPr>
      <w:r w:rsidRPr="783BADC8">
        <w:rPr>
          <w:color w:val="000000" w:themeColor="text1"/>
          <w:sz w:val="22"/>
          <w:szCs w:val="22"/>
        </w:rPr>
        <w:t>H2015-HF-HD</w:t>
      </w:r>
      <w:r w:rsidR="153EC04F" w:rsidRPr="783BADC8">
        <w:rPr>
          <w:sz w:val="22"/>
          <w:szCs w:val="22"/>
        </w:rPr>
        <w:t xml:space="preserve">   </w:t>
      </w:r>
      <w:r w:rsidR="6F4BEE1B" w:rsidRPr="783BADC8">
        <w:rPr>
          <w:color w:val="000000" w:themeColor="text1"/>
          <w:sz w:val="22"/>
          <w:szCs w:val="22"/>
        </w:rPr>
        <w:t>Comprehensive community support services, per 15 minutes (</w:t>
      </w:r>
      <w:r w:rsidR="62FBD5CC" w:rsidRPr="783BADC8">
        <w:rPr>
          <w:color w:val="000000" w:themeColor="text1"/>
          <w:sz w:val="22"/>
          <w:szCs w:val="22"/>
        </w:rPr>
        <w:t>r</w:t>
      </w:r>
      <w:r w:rsidR="6F4BEE1B" w:rsidRPr="783BADC8">
        <w:rPr>
          <w:color w:val="000000" w:themeColor="text1"/>
          <w:sz w:val="22"/>
          <w:szCs w:val="22"/>
        </w:rPr>
        <w:t xml:space="preserve">ecovery </w:t>
      </w:r>
      <w:r w:rsidR="62FBD5CC" w:rsidRPr="783BADC8">
        <w:rPr>
          <w:color w:val="000000" w:themeColor="text1"/>
          <w:sz w:val="22"/>
          <w:szCs w:val="22"/>
        </w:rPr>
        <w:t>s</w:t>
      </w:r>
      <w:r w:rsidR="6F4BEE1B" w:rsidRPr="783BADC8">
        <w:rPr>
          <w:color w:val="000000" w:themeColor="text1"/>
          <w:sz w:val="22"/>
          <w:szCs w:val="22"/>
        </w:rPr>
        <w:t xml:space="preserve">upport </w:t>
      </w:r>
      <w:r w:rsidR="62FBD5CC" w:rsidRPr="783BADC8">
        <w:rPr>
          <w:color w:val="000000" w:themeColor="text1"/>
          <w:sz w:val="22"/>
          <w:szCs w:val="22"/>
        </w:rPr>
        <w:t>n</w:t>
      </w:r>
      <w:r w:rsidR="6F4BEE1B" w:rsidRPr="783BADC8">
        <w:rPr>
          <w:color w:val="000000" w:themeColor="text1"/>
          <w:sz w:val="22"/>
          <w:szCs w:val="22"/>
        </w:rPr>
        <w:t>avigator, pregnant and postpartum enhancement)</w:t>
      </w:r>
    </w:p>
    <w:p w14:paraId="733BEB62" w14:textId="77777777" w:rsidR="00217B32" w:rsidRPr="002419F9" w:rsidRDefault="00217B32" w:rsidP="008B1A3C">
      <w:pPr>
        <w:widowControl w:val="0"/>
        <w:ind w:left="2174" w:hanging="1987"/>
        <w:rPr>
          <w:sz w:val="22"/>
          <w:szCs w:val="22"/>
        </w:rPr>
      </w:pPr>
    </w:p>
    <w:p w14:paraId="0E263A6B" w14:textId="77777777" w:rsidR="009533FC" w:rsidRDefault="009533FC" w:rsidP="00214D89">
      <w:pPr>
        <w:widowControl w:val="0"/>
        <w:spacing w:after="120"/>
        <w:ind w:left="2174" w:hanging="1987"/>
        <w:rPr>
          <w:color w:val="000000" w:themeColor="text1"/>
          <w:sz w:val="22"/>
          <w:szCs w:val="22"/>
        </w:rPr>
      </w:pPr>
    </w:p>
    <w:p w14:paraId="1355E63D" w14:textId="1684452C" w:rsidR="00DC397F" w:rsidRDefault="00DC397F" w:rsidP="54761CC0">
      <w:pPr>
        <w:widowControl w:val="0"/>
        <w:tabs>
          <w:tab w:val="left" w:pos="518"/>
          <w:tab w:val="left" w:pos="900"/>
          <w:tab w:val="left" w:pos="936"/>
          <w:tab w:val="left" w:pos="1310"/>
          <w:tab w:val="left" w:pos="1620"/>
        </w:tabs>
        <w:ind w:left="1710" w:right="230" w:hanging="1530"/>
        <w:rPr>
          <w:color w:val="000000" w:themeColor="text1"/>
          <w:sz w:val="24"/>
          <w:szCs w:val="24"/>
        </w:r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460079" w:rsidRPr="002B61E2" w14:paraId="2BF9F898" w14:textId="77777777" w:rsidTr="00A8099E">
        <w:trPr>
          <w:trHeight w:hRule="exact" w:val="864"/>
        </w:trPr>
        <w:tc>
          <w:tcPr>
            <w:tcW w:w="4080" w:type="dxa"/>
          </w:tcPr>
          <w:p w14:paraId="505F1523" w14:textId="77777777" w:rsidR="00460079" w:rsidRPr="002B61E2" w:rsidRDefault="00460079"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Commonwealth of Massachusetts</w:t>
            </w:r>
          </w:p>
          <w:p w14:paraId="6ABAB282" w14:textId="77777777" w:rsidR="00460079" w:rsidRPr="002B61E2" w:rsidRDefault="00460079"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MassHealth</w:t>
            </w:r>
          </w:p>
          <w:p w14:paraId="175F1A6B" w14:textId="77777777" w:rsidR="00460079" w:rsidRPr="002B61E2" w:rsidRDefault="00460079"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Provider Manual Series</w:t>
            </w:r>
          </w:p>
        </w:tc>
        <w:tc>
          <w:tcPr>
            <w:tcW w:w="3750" w:type="dxa"/>
          </w:tcPr>
          <w:p w14:paraId="368531A5" w14:textId="77777777" w:rsidR="00460079" w:rsidRPr="002B61E2" w:rsidRDefault="00460079"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Subchapter Number and Title</w:t>
            </w:r>
          </w:p>
          <w:p w14:paraId="2ECE5851" w14:textId="77777777" w:rsidR="00460079" w:rsidRPr="002B61E2" w:rsidRDefault="00460079"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proofErr w:type="gramStart"/>
            <w:r w:rsidRPr="3FCACB4D">
              <w:rPr>
                <w:rFonts w:ascii="Arial" w:hAnsi="Arial" w:cs="Arial"/>
              </w:rPr>
              <w:t>.  Service</w:t>
            </w:r>
            <w:proofErr w:type="gramEnd"/>
            <w:r w:rsidRPr="3FCACB4D">
              <w:rPr>
                <w:rFonts w:ascii="Arial" w:hAnsi="Arial" w:cs="Arial"/>
              </w:rPr>
              <w:t xml:space="preserve"> Codes and Descriptions</w:t>
            </w:r>
          </w:p>
        </w:tc>
        <w:tc>
          <w:tcPr>
            <w:tcW w:w="1771" w:type="dxa"/>
          </w:tcPr>
          <w:p w14:paraId="3D1ED8F1" w14:textId="77777777" w:rsidR="00460079" w:rsidRPr="003172AB" w:rsidRDefault="00460079"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Page</w:t>
            </w:r>
          </w:p>
          <w:p w14:paraId="63757442" w14:textId="77777777" w:rsidR="00460079" w:rsidRPr="003172AB" w:rsidRDefault="00460079"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r>
              <w:rPr>
                <w:rFonts w:ascii="Arial" w:hAnsi="Arial" w:cs="Arial"/>
              </w:rPr>
              <w:t>5</w:t>
            </w:r>
          </w:p>
        </w:tc>
      </w:tr>
      <w:tr w:rsidR="00460079" w:rsidRPr="002B61E2" w14:paraId="04ED149D" w14:textId="77777777" w:rsidTr="00A8099E">
        <w:trPr>
          <w:trHeight w:hRule="exact" w:val="864"/>
        </w:trPr>
        <w:tc>
          <w:tcPr>
            <w:tcW w:w="4080" w:type="dxa"/>
          </w:tcPr>
          <w:p w14:paraId="2FC2B949" w14:textId="77777777" w:rsidR="00460079" w:rsidRPr="00885C08" w:rsidRDefault="00460079" w:rsidP="00A8099E">
            <w:pPr>
              <w:widowControl w:val="0"/>
              <w:tabs>
                <w:tab w:val="left" w:pos="936"/>
                <w:tab w:val="left" w:pos="1314"/>
                <w:tab w:val="left" w:pos="1692"/>
                <w:tab w:val="left" w:pos="2070"/>
              </w:tabs>
              <w:spacing w:before="240"/>
              <w:jc w:val="center"/>
              <w:rPr>
                <w:rFonts w:ascii="Arial" w:hAnsi="Arial" w:cs="Arial"/>
              </w:rPr>
            </w:pPr>
            <w:r w:rsidRPr="3FCACB4D">
              <w:rPr>
                <w:rFonts w:ascii="Arial" w:hAnsi="Arial" w:cs="Arial"/>
              </w:rPr>
              <w:t>Mental Health Center Manual</w:t>
            </w:r>
          </w:p>
        </w:tc>
        <w:tc>
          <w:tcPr>
            <w:tcW w:w="3750" w:type="dxa"/>
          </w:tcPr>
          <w:p w14:paraId="5C4AE5BB" w14:textId="77777777" w:rsidR="00460079" w:rsidRPr="003F6F4E" w:rsidRDefault="00460079"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Transmittal Letter</w:t>
            </w:r>
          </w:p>
          <w:p w14:paraId="405C2A53" w14:textId="77777777" w:rsidR="00460079" w:rsidRPr="003F6F4E" w:rsidRDefault="00460079"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MHC-</w:t>
            </w:r>
            <w:r>
              <w:rPr>
                <w:rFonts w:ascii="Arial" w:hAnsi="Arial" w:cs="Arial"/>
              </w:rPr>
              <w:t>53</w:t>
            </w:r>
          </w:p>
        </w:tc>
        <w:tc>
          <w:tcPr>
            <w:tcW w:w="1771" w:type="dxa"/>
          </w:tcPr>
          <w:p w14:paraId="2AD08181" w14:textId="77777777" w:rsidR="00460079" w:rsidRPr="001F05EF" w:rsidRDefault="00460079"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Date</w:t>
            </w:r>
          </w:p>
          <w:p w14:paraId="1C04F30E" w14:textId="77777777" w:rsidR="00460079" w:rsidRPr="002B61E2" w:rsidRDefault="00460079" w:rsidP="00A8099E">
            <w:pPr>
              <w:widowControl w:val="0"/>
              <w:tabs>
                <w:tab w:val="left" w:pos="936"/>
                <w:tab w:val="left" w:pos="1314"/>
                <w:tab w:val="left" w:pos="1692"/>
                <w:tab w:val="left" w:pos="2070"/>
              </w:tabs>
              <w:spacing w:before="120"/>
              <w:jc w:val="center"/>
              <w:rPr>
                <w:rFonts w:ascii="Arial" w:hAnsi="Arial" w:cs="Arial"/>
              </w:rPr>
            </w:pPr>
            <w:r w:rsidRPr="18307601">
              <w:rPr>
                <w:rFonts w:ascii="Arial" w:hAnsi="Arial" w:cs="Arial"/>
              </w:rPr>
              <w:t>9/1/</w:t>
            </w:r>
            <w:r>
              <w:rPr>
                <w:rFonts w:ascii="Arial" w:hAnsi="Arial" w:cs="Arial"/>
              </w:rPr>
              <w:t>20</w:t>
            </w:r>
            <w:r w:rsidRPr="18307601">
              <w:rPr>
                <w:rFonts w:ascii="Arial" w:hAnsi="Arial" w:cs="Arial"/>
              </w:rPr>
              <w:t>25</w:t>
            </w:r>
          </w:p>
        </w:tc>
      </w:tr>
    </w:tbl>
    <w:p w14:paraId="163C8B2D" w14:textId="77777777" w:rsidR="00460079" w:rsidRDefault="00460079" w:rsidP="00460079">
      <w:pPr>
        <w:widowControl w:val="0"/>
        <w:tabs>
          <w:tab w:val="left" w:pos="518"/>
          <w:tab w:val="left" w:pos="900"/>
          <w:tab w:val="left" w:pos="936"/>
          <w:tab w:val="left" w:pos="1310"/>
          <w:tab w:val="left" w:pos="1699"/>
          <w:tab w:val="left" w:pos="2076"/>
        </w:tabs>
        <w:ind w:left="2203" w:right="230" w:hanging="1987"/>
        <w:rPr>
          <w:b/>
          <w:bCs/>
          <w:sz w:val="22"/>
          <w:szCs w:val="22"/>
          <w:u w:val="single"/>
        </w:rPr>
      </w:pPr>
    </w:p>
    <w:p w14:paraId="09512A09" w14:textId="77777777" w:rsidR="00972E0E" w:rsidRPr="006F6170" w:rsidRDefault="00972E0E" w:rsidP="00972E0E">
      <w:pPr>
        <w:rPr>
          <w:sz w:val="22"/>
          <w:szCs w:val="22"/>
        </w:rPr>
      </w:pPr>
      <w:proofErr w:type="gramStart"/>
      <w:r w:rsidRPr="3FCACB4D">
        <w:rPr>
          <w:sz w:val="22"/>
          <w:szCs w:val="22"/>
        </w:rPr>
        <w:t xml:space="preserve">601  </w:t>
      </w:r>
      <w:r w:rsidRPr="3FCACB4D">
        <w:rPr>
          <w:sz w:val="22"/>
          <w:szCs w:val="22"/>
          <w:u w:val="single"/>
        </w:rPr>
        <w:t>Service</w:t>
      </w:r>
      <w:proofErr w:type="gramEnd"/>
      <w:r w:rsidRPr="3FCACB4D">
        <w:rPr>
          <w:sz w:val="22"/>
          <w:szCs w:val="22"/>
          <w:u w:val="single"/>
        </w:rPr>
        <w:t xml:space="preserve"> Codes and Descriptions</w:t>
      </w:r>
    </w:p>
    <w:p w14:paraId="7F831BC4" w14:textId="77777777" w:rsidR="00972E0E" w:rsidRDefault="00972E0E" w:rsidP="00B60231">
      <w:pPr>
        <w:widowControl w:val="0"/>
        <w:tabs>
          <w:tab w:val="left" w:pos="518"/>
          <w:tab w:val="left" w:pos="936"/>
          <w:tab w:val="left" w:pos="1314"/>
          <w:tab w:val="left" w:pos="1692"/>
          <w:tab w:val="left" w:pos="2070"/>
        </w:tabs>
        <w:ind w:left="216" w:right="230"/>
        <w:rPr>
          <w:sz w:val="22"/>
          <w:szCs w:val="22"/>
          <w:u w:val="single"/>
        </w:rPr>
      </w:pPr>
    </w:p>
    <w:p w14:paraId="40E94E5F" w14:textId="06A4E8C9" w:rsidR="00B60231" w:rsidRPr="006F6170" w:rsidRDefault="00B60231" w:rsidP="00B60231">
      <w:pPr>
        <w:widowControl w:val="0"/>
        <w:tabs>
          <w:tab w:val="left" w:pos="518"/>
          <w:tab w:val="left" w:pos="936"/>
          <w:tab w:val="left" w:pos="1314"/>
          <w:tab w:val="left" w:pos="1692"/>
          <w:tab w:val="left" w:pos="2070"/>
        </w:tabs>
        <w:ind w:left="216" w:right="230"/>
        <w:rPr>
          <w:sz w:val="22"/>
          <w:szCs w:val="22"/>
          <w:lang w:val="fr-FR"/>
        </w:rPr>
      </w:pPr>
      <w:r w:rsidRPr="3FCACB4D">
        <w:rPr>
          <w:sz w:val="22"/>
          <w:szCs w:val="22"/>
          <w:u w:val="single"/>
        </w:rPr>
        <w:t>Service</w:t>
      </w:r>
    </w:p>
    <w:p w14:paraId="51707651" w14:textId="77777777" w:rsidR="00B60231" w:rsidRPr="006F6170" w:rsidRDefault="00B60231" w:rsidP="00B60231">
      <w:pPr>
        <w:widowControl w:val="0"/>
        <w:tabs>
          <w:tab w:val="left" w:pos="518"/>
          <w:tab w:val="left" w:pos="936"/>
          <w:tab w:val="left" w:pos="1314"/>
          <w:tab w:val="left" w:pos="1692"/>
          <w:tab w:val="left" w:pos="2070"/>
        </w:tabs>
        <w:spacing w:before="72"/>
        <w:ind w:left="216" w:right="230"/>
        <w:rPr>
          <w:sz w:val="22"/>
          <w:szCs w:val="22"/>
          <w:u w:val="single"/>
          <w:lang w:val="fr-FR"/>
        </w:rPr>
      </w:pPr>
      <w:r w:rsidRPr="3FCACB4D">
        <w:rPr>
          <w:sz w:val="22"/>
          <w:szCs w:val="22"/>
          <w:u w:val="single"/>
        </w:rPr>
        <w:t>Code-Modifier</w:t>
      </w:r>
      <w:r>
        <w:tab/>
      </w:r>
      <w:r w:rsidRPr="3FCACB4D">
        <w:rPr>
          <w:sz w:val="22"/>
          <w:szCs w:val="22"/>
          <w:u w:val="single"/>
        </w:rPr>
        <w:t>Service Description</w:t>
      </w:r>
    </w:p>
    <w:p w14:paraId="3CCC0121" w14:textId="77777777" w:rsidR="009533FC" w:rsidRDefault="009533FC" w:rsidP="00F06445">
      <w:pPr>
        <w:widowControl w:val="0"/>
        <w:rPr>
          <w:b/>
          <w:bCs/>
          <w:sz w:val="22"/>
          <w:szCs w:val="22"/>
        </w:rPr>
      </w:pPr>
    </w:p>
    <w:p w14:paraId="5E461B29" w14:textId="77777777" w:rsidR="009533FC" w:rsidRPr="002419F9" w:rsidRDefault="009533FC" w:rsidP="009533FC">
      <w:pPr>
        <w:widowControl w:val="0"/>
        <w:spacing w:after="120"/>
        <w:ind w:left="2174" w:hanging="1987"/>
        <w:rPr>
          <w:sz w:val="22"/>
          <w:szCs w:val="22"/>
        </w:rPr>
      </w:pPr>
      <w:r w:rsidRPr="783BADC8">
        <w:rPr>
          <w:color w:val="000000" w:themeColor="text1"/>
          <w:sz w:val="22"/>
          <w:szCs w:val="22"/>
        </w:rPr>
        <w:t>H2016-HM-</w:t>
      </w:r>
      <w:proofErr w:type="gramStart"/>
      <w:r w:rsidRPr="783BADC8">
        <w:rPr>
          <w:color w:val="000000" w:themeColor="text1"/>
          <w:sz w:val="22"/>
          <w:szCs w:val="22"/>
        </w:rPr>
        <w:t>HD</w:t>
      </w:r>
      <w:r w:rsidRPr="783BADC8">
        <w:rPr>
          <w:sz w:val="22"/>
          <w:szCs w:val="22"/>
        </w:rPr>
        <w:t xml:space="preserve">  </w:t>
      </w:r>
      <w:r w:rsidRPr="783BADC8">
        <w:rPr>
          <w:color w:val="000000" w:themeColor="text1"/>
          <w:sz w:val="22"/>
          <w:szCs w:val="22"/>
        </w:rPr>
        <w:t>Comprehensive</w:t>
      </w:r>
      <w:proofErr w:type="gramEnd"/>
      <w:r w:rsidRPr="783BADC8">
        <w:rPr>
          <w:color w:val="000000" w:themeColor="text1"/>
          <w:sz w:val="22"/>
          <w:szCs w:val="22"/>
        </w:rPr>
        <w:t xml:space="preserve"> community support services, per diem (Enrolled Client Day) (recovery support service by a recovery advocate trained in peer recovery coaching, pregnant and postpartum)</w:t>
      </w:r>
    </w:p>
    <w:p w14:paraId="2B5BEDF3" w14:textId="77777777" w:rsidR="009533FC" w:rsidRDefault="009533FC" w:rsidP="00F06445">
      <w:pPr>
        <w:widowControl w:val="0"/>
        <w:rPr>
          <w:b/>
          <w:bCs/>
          <w:sz w:val="22"/>
          <w:szCs w:val="22"/>
        </w:rPr>
      </w:pPr>
    </w:p>
    <w:p w14:paraId="0646AFD1" w14:textId="77777777" w:rsidR="009533FC" w:rsidRDefault="009533FC" w:rsidP="00F06445">
      <w:pPr>
        <w:widowControl w:val="0"/>
        <w:rPr>
          <w:b/>
          <w:bCs/>
          <w:sz w:val="22"/>
          <w:szCs w:val="22"/>
        </w:rPr>
      </w:pPr>
    </w:p>
    <w:p w14:paraId="00916AE7" w14:textId="00C4503C" w:rsidR="00861095" w:rsidRPr="006F6170" w:rsidRDefault="1AC0D2D3" w:rsidP="00F06445">
      <w:pPr>
        <w:widowControl w:val="0"/>
        <w:rPr>
          <w:sz w:val="22"/>
          <w:szCs w:val="22"/>
        </w:rPr>
      </w:pPr>
      <w:r w:rsidRPr="798E7833">
        <w:rPr>
          <w:b/>
          <w:bCs/>
          <w:sz w:val="22"/>
          <w:szCs w:val="22"/>
        </w:rPr>
        <w:t xml:space="preserve">(To view the rates for these services, please refer to </w:t>
      </w:r>
      <w:hyperlink r:id="rId12" w:history="1">
        <w:r w:rsidR="00C456CB" w:rsidRPr="166CB8B0">
          <w:rPr>
            <w:rStyle w:val="Hyperlink"/>
            <w:b/>
            <w:bCs/>
            <w:sz w:val="22"/>
            <w:szCs w:val="22"/>
          </w:rPr>
          <w:t>101 CMR 346.00</w:t>
        </w:r>
      </w:hyperlink>
      <w:r w:rsidR="00C456CB" w:rsidRPr="166CB8B0">
        <w:rPr>
          <w:b/>
          <w:bCs/>
          <w:sz w:val="22"/>
          <w:szCs w:val="22"/>
        </w:rPr>
        <w:t xml:space="preserve">: </w:t>
      </w:r>
      <w:r w:rsidR="00C456CB" w:rsidRPr="166CB8B0">
        <w:rPr>
          <w:b/>
          <w:bCs/>
          <w:i/>
          <w:iCs/>
          <w:sz w:val="22"/>
          <w:szCs w:val="22"/>
        </w:rPr>
        <w:t>Rates for Certain Substance-Related and Addictive Disorders Programs</w:t>
      </w:r>
      <w:r w:rsidR="00C456CB" w:rsidRPr="166CB8B0">
        <w:rPr>
          <w:b/>
          <w:bCs/>
          <w:sz w:val="22"/>
          <w:szCs w:val="22"/>
        </w:rPr>
        <w:t>.)</w:t>
      </w:r>
    </w:p>
    <w:p w14:paraId="0E7180FF" w14:textId="5426B718" w:rsidR="00861095" w:rsidRDefault="00861095" w:rsidP="798E7833">
      <w:pPr>
        <w:widowControl w:val="0"/>
        <w:tabs>
          <w:tab w:val="left" w:pos="90"/>
        </w:tabs>
        <w:jc w:val="both"/>
        <w:rPr>
          <w:b/>
          <w:bCs/>
          <w:i/>
          <w:iCs/>
          <w:sz w:val="22"/>
          <w:szCs w:val="22"/>
        </w:rPr>
      </w:pPr>
    </w:p>
    <w:p w14:paraId="2610F026" w14:textId="28CB60D0" w:rsidR="001B2080" w:rsidRDefault="00CB2705" w:rsidP="008B1A3C">
      <w:pPr>
        <w:widowControl w:val="0"/>
        <w:tabs>
          <w:tab w:val="left" w:pos="90"/>
          <w:tab w:val="left" w:pos="1710"/>
        </w:tabs>
        <w:spacing w:after="120"/>
        <w:ind w:left="2160" w:hanging="2160"/>
        <w:rPr>
          <w:sz w:val="22"/>
          <w:szCs w:val="22"/>
        </w:rPr>
      </w:pPr>
      <w:r>
        <w:rPr>
          <w:sz w:val="22"/>
          <w:szCs w:val="22"/>
        </w:rPr>
        <w:t xml:space="preserve">  </w:t>
      </w:r>
      <w:r w:rsidR="001B2080" w:rsidRPr="5657A530">
        <w:rPr>
          <w:sz w:val="22"/>
          <w:szCs w:val="22"/>
        </w:rPr>
        <w:t>H2016-HM</w:t>
      </w:r>
      <w:r w:rsidR="001B2080">
        <w:tab/>
      </w:r>
      <w:r>
        <w:t xml:space="preserve"> </w:t>
      </w:r>
      <w:r w:rsidR="001B2080" w:rsidRPr="5657A530">
        <w:rPr>
          <w:sz w:val="22"/>
          <w:szCs w:val="22"/>
        </w:rPr>
        <w:t xml:space="preserve">Comprehensive community support program, per diem (Enrolled Client Day) (recovery </w:t>
      </w:r>
      <w:r>
        <w:rPr>
          <w:sz w:val="22"/>
          <w:szCs w:val="22"/>
        </w:rPr>
        <w:t xml:space="preserve">  </w:t>
      </w:r>
      <w:r w:rsidR="001B2080" w:rsidRPr="5657A530">
        <w:rPr>
          <w:sz w:val="22"/>
          <w:szCs w:val="22"/>
        </w:rPr>
        <w:t xml:space="preserve">support service by a recovery advocate trained in peer recovery coaching). </w:t>
      </w:r>
    </w:p>
    <w:p w14:paraId="48543BB6" w14:textId="77777777" w:rsidR="00861095" w:rsidRDefault="00861095"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13A33931" w14:textId="77777777" w:rsidR="00DE077B" w:rsidRPr="006F6170" w:rsidRDefault="00DE077B"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2FFD9371" w14:textId="225669E2" w:rsidR="02250CE2" w:rsidRDefault="02250CE2" w:rsidP="657EE623">
      <w:pPr>
        <w:widowControl w:val="0"/>
        <w:spacing w:line="259" w:lineRule="auto"/>
        <w:rPr>
          <w:sz w:val="22"/>
          <w:szCs w:val="22"/>
        </w:rPr>
      </w:pPr>
      <w:r w:rsidRPr="657EE623">
        <w:rPr>
          <w:b/>
          <w:bCs/>
          <w:sz w:val="22"/>
          <w:szCs w:val="22"/>
        </w:rPr>
        <w:t xml:space="preserve">(To view the rates for these services, please refer to </w:t>
      </w:r>
      <w:hyperlink r:id="rId13" w:history="1">
        <w:r w:rsidRPr="00F433AB">
          <w:rPr>
            <w:rStyle w:val="Hyperlink"/>
            <w:b/>
            <w:bCs/>
            <w:sz w:val="22"/>
            <w:szCs w:val="22"/>
          </w:rPr>
          <w:t>101 CMR 317.00</w:t>
        </w:r>
      </w:hyperlink>
      <w:r w:rsidRPr="657EE623">
        <w:rPr>
          <w:b/>
          <w:bCs/>
          <w:sz w:val="22"/>
          <w:szCs w:val="22"/>
        </w:rPr>
        <w:t xml:space="preserve">: </w:t>
      </w:r>
      <w:r w:rsidRPr="657EE623">
        <w:rPr>
          <w:b/>
          <w:bCs/>
          <w:i/>
          <w:iCs/>
          <w:sz w:val="22"/>
          <w:szCs w:val="22"/>
        </w:rPr>
        <w:t>Rates for Medicine Services</w:t>
      </w:r>
      <w:r w:rsidR="00F433AB">
        <w:rPr>
          <w:b/>
          <w:bCs/>
          <w:i/>
          <w:iCs/>
          <w:sz w:val="22"/>
          <w:szCs w:val="22"/>
        </w:rPr>
        <w:t>.</w:t>
      </w:r>
      <w:r w:rsidRPr="657EE623">
        <w:rPr>
          <w:b/>
          <w:bCs/>
          <w:i/>
          <w:iCs/>
          <w:sz w:val="22"/>
          <w:szCs w:val="22"/>
        </w:rPr>
        <w:t>)</w:t>
      </w:r>
    </w:p>
    <w:p w14:paraId="282F9EF8" w14:textId="759EF2E7" w:rsidR="657EE623" w:rsidRDefault="657EE623" w:rsidP="657EE623">
      <w:pPr>
        <w:widowControl w:val="0"/>
        <w:tabs>
          <w:tab w:val="left" w:pos="518"/>
          <w:tab w:val="left" w:pos="900"/>
          <w:tab w:val="left" w:pos="936"/>
          <w:tab w:val="left" w:pos="1310"/>
          <w:tab w:val="left" w:pos="1699"/>
          <w:tab w:val="left" w:pos="2076"/>
        </w:tabs>
        <w:ind w:left="2203" w:right="230" w:hanging="1987"/>
        <w:rPr>
          <w:b/>
          <w:bCs/>
          <w:sz w:val="22"/>
          <w:szCs w:val="22"/>
          <w:u w:val="single"/>
        </w:rPr>
      </w:pPr>
    </w:p>
    <w:p w14:paraId="62838FB4" w14:textId="77D5CA64" w:rsidR="00861095" w:rsidRPr="006F6170" w:rsidRDefault="13B9357E" w:rsidP="00861095">
      <w:pPr>
        <w:widowControl w:val="0"/>
        <w:tabs>
          <w:tab w:val="left" w:pos="518"/>
          <w:tab w:val="left" w:pos="900"/>
          <w:tab w:val="left" w:pos="936"/>
          <w:tab w:val="left" w:pos="1310"/>
          <w:tab w:val="left" w:pos="1699"/>
          <w:tab w:val="left" w:pos="2076"/>
        </w:tabs>
        <w:ind w:left="2203" w:right="230" w:hanging="1987"/>
        <w:rPr>
          <w:b/>
          <w:bCs/>
          <w:sz w:val="22"/>
          <w:szCs w:val="22"/>
          <w:u w:val="single"/>
        </w:rPr>
      </w:pPr>
      <w:r w:rsidRPr="657EE623">
        <w:rPr>
          <w:b/>
          <w:bCs/>
          <w:sz w:val="22"/>
          <w:szCs w:val="22"/>
          <w:u w:val="single"/>
        </w:rPr>
        <w:t>Covid-19 Vaccine Codes</w:t>
      </w:r>
    </w:p>
    <w:p w14:paraId="6C2CDD61" w14:textId="77777777" w:rsidR="00861095" w:rsidRPr="006F6170" w:rsidRDefault="00861095" w:rsidP="00861095">
      <w:pPr>
        <w:widowControl w:val="0"/>
        <w:tabs>
          <w:tab w:val="left" w:pos="518"/>
          <w:tab w:val="left" w:pos="900"/>
          <w:tab w:val="left" w:pos="936"/>
          <w:tab w:val="left" w:pos="1310"/>
          <w:tab w:val="left" w:pos="1699"/>
          <w:tab w:val="left" w:pos="2076"/>
        </w:tabs>
        <w:ind w:right="230"/>
        <w:rPr>
          <w:b/>
          <w:bCs/>
          <w:sz w:val="22"/>
          <w:szCs w:val="22"/>
          <w:u w:val="single"/>
        </w:rPr>
      </w:pPr>
    </w:p>
    <w:p w14:paraId="7B58907C" w14:textId="77777777" w:rsidR="00861095" w:rsidRPr="006F6170" w:rsidRDefault="00861095" w:rsidP="00861095">
      <w:pPr>
        <w:widowControl w:val="0"/>
        <w:tabs>
          <w:tab w:val="left" w:pos="518"/>
          <w:tab w:val="left" w:pos="900"/>
          <w:tab w:val="left" w:pos="936"/>
          <w:tab w:val="left" w:pos="1310"/>
          <w:tab w:val="left" w:pos="1710"/>
          <w:tab w:val="left" w:pos="2160"/>
        </w:tabs>
        <w:ind w:left="2160" w:right="230" w:hanging="1944"/>
        <w:rPr>
          <w:sz w:val="22"/>
          <w:szCs w:val="22"/>
        </w:rPr>
      </w:pPr>
      <w:r w:rsidRPr="3FCACB4D">
        <w:rPr>
          <w:sz w:val="22"/>
          <w:szCs w:val="22"/>
        </w:rPr>
        <w:t>0001A</w:t>
      </w:r>
      <w:r>
        <w:tab/>
      </w:r>
      <w:r>
        <w:tab/>
      </w:r>
      <w:r>
        <w:tab/>
      </w:r>
      <w:r>
        <w:tab/>
      </w:r>
      <w:r w:rsidRPr="3FCACB4D">
        <w:rPr>
          <w:sz w:val="22"/>
          <w:szCs w:val="22"/>
        </w:rPr>
        <w:t>Pfizer-BioNTech Covid-19 Vaccine Administration – First Dose (ADM SARSCOV2 30MCG/0.3ML 1ST)</w:t>
      </w:r>
      <w:r>
        <w:tab/>
      </w:r>
    </w:p>
    <w:p w14:paraId="0FABE148" w14:textId="1910D336" w:rsidR="00861095" w:rsidRPr="006F6170" w:rsidRDefault="00861095" w:rsidP="00861095">
      <w:pPr>
        <w:widowControl w:val="0"/>
        <w:tabs>
          <w:tab w:val="left" w:pos="518"/>
          <w:tab w:val="left" w:pos="900"/>
          <w:tab w:val="left" w:pos="936"/>
          <w:tab w:val="left" w:pos="1310"/>
          <w:tab w:val="left" w:pos="1710"/>
          <w:tab w:val="left" w:pos="2076"/>
          <w:tab w:val="left" w:pos="2250"/>
        </w:tabs>
        <w:ind w:left="2160" w:right="230" w:hanging="1944"/>
        <w:rPr>
          <w:sz w:val="22"/>
          <w:szCs w:val="22"/>
        </w:rPr>
      </w:pPr>
      <w:r w:rsidRPr="3FCACB4D">
        <w:rPr>
          <w:sz w:val="22"/>
          <w:szCs w:val="22"/>
        </w:rPr>
        <w:t>0002A</w:t>
      </w:r>
      <w:r>
        <w:tab/>
      </w:r>
      <w:r>
        <w:tab/>
      </w:r>
      <w:r>
        <w:tab/>
      </w:r>
      <w:r>
        <w:tab/>
      </w:r>
      <w:r w:rsidRPr="3FCACB4D">
        <w:rPr>
          <w:sz w:val="22"/>
          <w:szCs w:val="22"/>
        </w:rPr>
        <w:t>Pfizer-BioNTech Covid-19 Vaccine Administration – Second Dose (ADM SARSCOV2 30MCG/0.3ML 2</w:t>
      </w:r>
      <w:r w:rsidRPr="008F4FD0">
        <w:rPr>
          <w:sz w:val="22"/>
          <w:szCs w:val="22"/>
        </w:rPr>
        <w:t>ND</w:t>
      </w:r>
      <w:r w:rsidR="009806B8">
        <w:rPr>
          <w:sz w:val="22"/>
          <w:szCs w:val="22"/>
        </w:rPr>
        <w:t>)</w:t>
      </w:r>
    </w:p>
    <w:p w14:paraId="4FEE40ED" w14:textId="77777777" w:rsidR="00861095" w:rsidRPr="006F6170" w:rsidRDefault="00861095" w:rsidP="00861095">
      <w:pPr>
        <w:widowControl w:val="0"/>
        <w:tabs>
          <w:tab w:val="left" w:pos="518"/>
          <w:tab w:val="left" w:pos="900"/>
          <w:tab w:val="left" w:pos="936"/>
          <w:tab w:val="left" w:pos="1310"/>
          <w:tab w:val="left" w:pos="1699"/>
          <w:tab w:val="left" w:pos="2076"/>
        </w:tabs>
        <w:ind w:left="1710" w:right="230" w:hanging="1494"/>
        <w:rPr>
          <w:sz w:val="22"/>
          <w:szCs w:val="22"/>
        </w:rPr>
      </w:pPr>
      <w:r w:rsidRPr="006F6170">
        <w:rPr>
          <w:color w:val="212121"/>
          <w:sz w:val="22"/>
          <w:szCs w:val="22"/>
          <w:shd w:val="clear" w:color="auto" w:fill="FFFFFF"/>
        </w:rPr>
        <w:t>0003A</w:t>
      </w:r>
      <w:r w:rsidRPr="006F6170">
        <w:rPr>
          <w:color w:val="212121"/>
          <w:sz w:val="22"/>
          <w:szCs w:val="22"/>
          <w:shd w:val="clear" w:color="auto" w:fill="FFFFFF"/>
        </w:rPr>
        <w:tab/>
      </w:r>
      <w:r w:rsidRPr="006F6170">
        <w:rPr>
          <w:color w:val="212121"/>
          <w:sz w:val="22"/>
          <w:szCs w:val="22"/>
          <w:shd w:val="clear" w:color="auto" w:fill="FFFFFF"/>
        </w:rPr>
        <w:tab/>
      </w:r>
      <w:r w:rsidRPr="006F6170">
        <w:rPr>
          <w:color w:val="212121"/>
          <w:sz w:val="22"/>
          <w:szCs w:val="22"/>
          <w:shd w:val="clear" w:color="auto" w:fill="FFFFFF"/>
        </w:rPr>
        <w:tab/>
      </w:r>
      <w:r w:rsidRPr="006F6170">
        <w:rPr>
          <w:color w:val="212121"/>
          <w:sz w:val="22"/>
          <w:szCs w:val="22"/>
          <w:shd w:val="clear" w:color="auto" w:fill="FFFFFF"/>
        </w:rPr>
        <w:tab/>
      </w:r>
      <w:r w:rsidRPr="006F6170">
        <w:rPr>
          <w:sz w:val="22"/>
          <w:szCs w:val="22"/>
        </w:rPr>
        <w:t>Pfizer-BioNTech Covid-19 Vaccine Administration – Third Dose</w:t>
      </w:r>
    </w:p>
    <w:p w14:paraId="023D9FAA" w14:textId="77777777" w:rsidR="00861095" w:rsidRPr="006F6170" w:rsidRDefault="00861095" w:rsidP="00861095">
      <w:pPr>
        <w:widowControl w:val="0"/>
        <w:tabs>
          <w:tab w:val="left" w:pos="518"/>
          <w:tab w:val="left" w:pos="900"/>
          <w:tab w:val="left" w:pos="936"/>
          <w:tab w:val="left" w:pos="1310"/>
          <w:tab w:val="left" w:pos="1699"/>
          <w:tab w:val="left" w:pos="2076"/>
        </w:tabs>
        <w:ind w:left="1710" w:right="230" w:hanging="1494"/>
        <w:rPr>
          <w:sz w:val="22"/>
          <w:szCs w:val="22"/>
        </w:rPr>
      </w:pPr>
      <w:r w:rsidRPr="006F6170">
        <w:rPr>
          <w:color w:val="212121"/>
          <w:sz w:val="22"/>
          <w:szCs w:val="22"/>
          <w:shd w:val="clear" w:color="auto" w:fill="FFFFFF"/>
        </w:rPr>
        <w:t>0004A</w:t>
      </w:r>
      <w:r w:rsidRPr="006F6170">
        <w:rPr>
          <w:color w:val="212121"/>
          <w:sz w:val="22"/>
          <w:szCs w:val="22"/>
          <w:shd w:val="clear" w:color="auto" w:fill="FFFFFF"/>
        </w:rPr>
        <w:tab/>
      </w:r>
      <w:r w:rsidRPr="006F6170">
        <w:rPr>
          <w:color w:val="212121"/>
          <w:sz w:val="22"/>
          <w:szCs w:val="22"/>
          <w:shd w:val="clear" w:color="auto" w:fill="FFFFFF"/>
        </w:rPr>
        <w:tab/>
      </w:r>
      <w:r w:rsidRPr="006F6170">
        <w:rPr>
          <w:color w:val="212121"/>
          <w:sz w:val="22"/>
          <w:szCs w:val="22"/>
          <w:shd w:val="clear" w:color="auto" w:fill="FFFFFF"/>
        </w:rPr>
        <w:tab/>
      </w:r>
      <w:r w:rsidRPr="006F6170">
        <w:rPr>
          <w:color w:val="212121"/>
          <w:sz w:val="22"/>
          <w:szCs w:val="22"/>
          <w:shd w:val="clear" w:color="auto" w:fill="FFFFFF"/>
        </w:rPr>
        <w:tab/>
      </w:r>
      <w:r w:rsidRPr="006F6170">
        <w:rPr>
          <w:sz w:val="22"/>
          <w:szCs w:val="22"/>
        </w:rPr>
        <w:t>Pfizer-BioNTech Covid-19 Vaccine Administration – Booster</w:t>
      </w:r>
    </w:p>
    <w:p w14:paraId="39246B79" w14:textId="18D4A31C" w:rsidR="00861095" w:rsidRPr="006F6170" w:rsidRDefault="00861095" w:rsidP="00861095">
      <w:pPr>
        <w:widowControl w:val="0"/>
        <w:tabs>
          <w:tab w:val="left" w:pos="518"/>
          <w:tab w:val="left" w:pos="900"/>
          <w:tab w:val="left" w:pos="936"/>
          <w:tab w:val="left" w:pos="1320"/>
          <w:tab w:val="left" w:pos="1698"/>
        </w:tabs>
        <w:ind w:left="2203" w:right="230" w:hanging="1987"/>
        <w:rPr>
          <w:sz w:val="22"/>
          <w:szCs w:val="22"/>
        </w:rPr>
      </w:pPr>
      <w:r w:rsidRPr="3FCACB4D">
        <w:rPr>
          <w:sz w:val="22"/>
          <w:szCs w:val="22"/>
        </w:rPr>
        <w:t>0011A</w:t>
      </w:r>
      <w:r>
        <w:tab/>
      </w:r>
      <w:r w:rsidRPr="3FCACB4D">
        <w:rPr>
          <w:sz w:val="22"/>
          <w:szCs w:val="22"/>
        </w:rPr>
        <w:t xml:space="preserve"> </w:t>
      </w:r>
      <w:r>
        <w:tab/>
      </w:r>
      <w:r>
        <w:tab/>
      </w:r>
      <w:r w:rsidRPr="3FCACB4D">
        <w:rPr>
          <w:sz w:val="22"/>
          <w:szCs w:val="22"/>
        </w:rPr>
        <w:t>Moderna Covid-19 Vaccine Administration – First Dose (ADM SARSCOV2 100MCG/0.5ML 1ST)</w:t>
      </w:r>
    </w:p>
    <w:p w14:paraId="453BE67C" w14:textId="5D52D869" w:rsidR="00861095" w:rsidRDefault="00861095" w:rsidP="00861095">
      <w:pPr>
        <w:widowControl w:val="0"/>
        <w:tabs>
          <w:tab w:val="left" w:pos="518"/>
          <w:tab w:val="left" w:pos="900"/>
          <w:tab w:val="left" w:pos="936"/>
          <w:tab w:val="left" w:pos="1310"/>
          <w:tab w:val="left" w:pos="1710"/>
        </w:tabs>
        <w:ind w:left="2250" w:right="230" w:hanging="2034"/>
        <w:rPr>
          <w:sz w:val="22"/>
          <w:szCs w:val="22"/>
        </w:rPr>
      </w:pPr>
      <w:r w:rsidRPr="166CB8B0">
        <w:rPr>
          <w:sz w:val="22"/>
          <w:szCs w:val="22"/>
        </w:rPr>
        <w:t>0012A</w:t>
      </w:r>
      <w:r>
        <w:tab/>
      </w:r>
      <w:r w:rsidRPr="166CB8B0">
        <w:rPr>
          <w:sz w:val="22"/>
          <w:szCs w:val="22"/>
        </w:rPr>
        <w:t xml:space="preserve"> </w:t>
      </w:r>
      <w:r>
        <w:tab/>
      </w:r>
      <w:r>
        <w:tab/>
      </w:r>
      <w:r w:rsidRPr="166CB8B0">
        <w:rPr>
          <w:sz w:val="22"/>
          <w:szCs w:val="22"/>
        </w:rPr>
        <w:t>Moderna Covid-19 Vaccine Administration – Second Dose (ADM SARSCOV</w:t>
      </w:r>
      <w:proofErr w:type="gramStart"/>
      <w:r w:rsidRPr="166CB8B0">
        <w:rPr>
          <w:sz w:val="22"/>
          <w:szCs w:val="22"/>
        </w:rPr>
        <w:t>2  100</w:t>
      </w:r>
      <w:proofErr w:type="gramEnd"/>
      <w:r w:rsidRPr="166CB8B0">
        <w:rPr>
          <w:sz w:val="22"/>
          <w:szCs w:val="22"/>
        </w:rPr>
        <w:t>MCG/0.5ML 2ND)</w:t>
      </w:r>
    </w:p>
    <w:p w14:paraId="4BF5E473" w14:textId="77777777" w:rsidR="00861095" w:rsidRPr="006F6170" w:rsidRDefault="00861095" w:rsidP="00861095">
      <w:pPr>
        <w:widowControl w:val="0"/>
        <w:tabs>
          <w:tab w:val="left" w:pos="518"/>
          <w:tab w:val="left" w:pos="900"/>
          <w:tab w:val="left" w:pos="936"/>
          <w:tab w:val="left" w:pos="1310"/>
          <w:tab w:val="left" w:pos="1710"/>
        </w:tabs>
        <w:ind w:left="1710" w:right="230" w:hanging="1494"/>
        <w:rPr>
          <w:sz w:val="22"/>
          <w:szCs w:val="22"/>
        </w:rPr>
      </w:pPr>
      <w:r w:rsidRPr="3FCACB4D">
        <w:rPr>
          <w:sz w:val="22"/>
          <w:szCs w:val="22"/>
        </w:rPr>
        <w:t>0013A</w:t>
      </w:r>
      <w:r>
        <w:tab/>
      </w:r>
      <w:r>
        <w:tab/>
      </w:r>
      <w:r>
        <w:tab/>
      </w:r>
      <w:r>
        <w:tab/>
      </w:r>
      <w:r w:rsidRPr="3FCACB4D">
        <w:rPr>
          <w:sz w:val="22"/>
          <w:szCs w:val="22"/>
        </w:rPr>
        <w:t>Moderna Covid-19 Vaccine Administration – Third Dose</w:t>
      </w:r>
    </w:p>
    <w:p w14:paraId="03C39B49" w14:textId="77777777" w:rsidR="00861095" w:rsidRPr="006F6170" w:rsidRDefault="00861095" w:rsidP="00861095">
      <w:pPr>
        <w:widowControl w:val="0"/>
        <w:tabs>
          <w:tab w:val="left" w:pos="518"/>
          <w:tab w:val="left" w:pos="900"/>
          <w:tab w:val="left" w:pos="936"/>
          <w:tab w:val="left" w:pos="1310"/>
          <w:tab w:val="left" w:pos="1699"/>
          <w:tab w:val="left" w:pos="2076"/>
        </w:tabs>
        <w:ind w:left="2203" w:right="230" w:hanging="1987"/>
        <w:rPr>
          <w:sz w:val="22"/>
          <w:szCs w:val="22"/>
        </w:rPr>
      </w:pPr>
      <w:r w:rsidRPr="3FCACB4D">
        <w:rPr>
          <w:sz w:val="22"/>
          <w:szCs w:val="22"/>
        </w:rPr>
        <w:t>0031A</w:t>
      </w:r>
      <w:r>
        <w:tab/>
      </w:r>
      <w:r>
        <w:tab/>
      </w:r>
      <w:r>
        <w:tab/>
      </w:r>
      <w:r>
        <w:tab/>
      </w:r>
      <w:r w:rsidRPr="3FCACB4D">
        <w:rPr>
          <w:sz w:val="22"/>
          <w:szCs w:val="22"/>
        </w:rPr>
        <w:t>Janssen Covid-19 Vaccine Administration (ADM SARSCOV2 VAC AD26 .5ML)</w:t>
      </w:r>
    </w:p>
    <w:p w14:paraId="0228EBF5" w14:textId="7CF00FB3" w:rsidR="00861095" w:rsidRDefault="00861095" w:rsidP="00861095">
      <w:pPr>
        <w:widowControl w:val="0"/>
        <w:tabs>
          <w:tab w:val="left" w:pos="518"/>
          <w:tab w:val="left" w:pos="900"/>
          <w:tab w:val="left" w:pos="936"/>
          <w:tab w:val="left" w:pos="1310"/>
          <w:tab w:val="left" w:pos="1699"/>
          <w:tab w:val="left" w:pos="2076"/>
        </w:tabs>
        <w:ind w:left="2203" w:right="-144" w:hanging="1987"/>
        <w:rPr>
          <w:sz w:val="22"/>
          <w:szCs w:val="22"/>
        </w:rPr>
      </w:pPr>
      <w:r w:rsidRPr="3FCACB4D">
        <w:rPr>
          <w:sz w:val="22"/>
          <w:szCs w:val="22"/>
        </w:rPr>
        <w:t>0034A</w:t>
      </w:r>
      <w:r>
        <w:tab/>
      </w:r>
      <w:r>
        <w:tab/>
      </w:r>
      <w:r>
        <w:tab/>
      </w:r>
      <w:r>
        <w:tab/>
      </w:r>
      <w:r w:rsidRPr="3FCACB4D">
        <w:rPr>
          <w:sz w:val="22"/>
          <w:szCs w:val="22"/>
        </w:rPr>
        <w:t>Janssen Covid-19 Vaccine Administration – Booster (ADM SARSCOV2 VAC AD26 .5ML</w:t>
      </w:r>
      <w:r w:rsidR="00141B0A">
        <w:rPr>
          <w:sz w:val="22"/>
          <w:szCs w:val="22"/>
        </w:rPr>
        <w:t>)</w:t>
      </w:r>
    </w:p>
    <w:p w14:paraId="0581CBB0" w14:textId="77777777" w:rsidR="00BA5B7F" w:rsidRPr="006F6170" w:rsidRDefault="00BA5B7F" w:rsidP="00BA5B7F">
      <w:pPr>
        <w:widowControl w:val="0"/>
        <w:tabs>
          <w:tab w:val="left" w:pos="518"/>
          <w:tab w:val="left" w:pos="900"/>
          <w:tab w:val="left" w:pos="936"/>
          <w:tab w:val="left" w:pos="1310"/>
          <w:tab w:val="left" w:pos="1699"/>
        </w:tabs>
        <w:ind w:left="1710" w:right="230" w:hanging="1494"/>
        <w:rPr>
          <w:sz w:val="22"/>
          <w:szCs w:val="22"/>
        </w:rPr>
      </w:pPr>
      <w:r w:rsidRPr="166CB8B0">
        <w:rPr>
          <w:sz w:val="22"/>
          <w:szCs w:val="22"/>
        </w:rPr>
        <w:t>0064A</w:t>
      </w:r>
      <w:r>
        <w:tab/>
      </w:r>
      <w:r>
        <w:tab/>
      </w:r>
      <w:r>
        <w:tab/>
      </w:r>
      <w:r>
        <w:tab/>
      </w:r>
      <w:r w:rsidRPr="166CB8B0">
        <w:rPr>
          <w:sz w:val="22"/>
          <w:szCs w:val="22"/>
        </w:rPr>
        <w:t>Moderna Covid-19 Vaccine (Low Dose) Administration – Booster</w:t>
      </w:r>
    </w:p>
    <w:p w14:paraId="6B8D9D05" w14:textId="77777777" w:rsidR="009A2300" w:rsidRPr="006F6170" w:rsidRDefault="009A2300" w:rsidP="009A2300">
      <w:pPr>
        <w:widowControl w:val="0"/>
        <w:tabs>
          <w:tab w:val="left" w:pos="518"/>
          <w:tab w:val="left" w:pos="900"/>
          <w:tab w:val="left" w:pos="936"/>
          <w:tab w:val="left" w:pos="1310"/>
          <w:tab w:val="left" w:pos="1699"/>
          <w:tab w:val="left" w:pos="2076"/>
        </w:tabs>
        <w:ind w:left="1710" w:right="230" w:hanging="1494"/>
        <w:rPr>
          <w:sz w:val="22"/>
          <w:szCs w:val="22"/>
        </w:rPr>
      </w:pPr>
      <w:r w:rsidRPr="3FCACB4D">
        <w:rPr>
          <w:sz w:val="22"/>
          <w:szCs w:val="22"/>
        </w:rPr>
        <w:t>0071A</w:t>
      </w:r>
      <w:r>
        <w:tab/>
      </w:r>
      <w:r>
        <w:tab/>
      </w:r>
      <w:r>
        <w:tab/>
      </w:r>
      <w:r>
        <w:tab/>
      </w:r>
      <w:r w:rsidRPr="3FCACB4D">
        <w:rPr>
          <w:sz w:val="22"/>
          <w:szCs w:val="22"/>
        </w:rPr>
        <w:t xml:space="preserve">Pfizer-BioNTech Covid-19 Pediatric Vaccine - Administration </w:t>
      </w:r>
      <w:r w:rsidRPr="006F6170">
        <w:rPr>
          <w:sz w:val="22"/>
          <w:szCs w:val="22"/>
        </w:rPr>
        <w:t>–</w:t>
      </w:r>
      <w:r w:rsidRPr="3FCACB4D">
        <w:rPr>
          <w:sz w:val="22"/>
          <w:szCs w:val="22"/>
        </w:rPr>
        <w:t xml:space="preserve"> First </w:t>
      </w:r>
      <w:r>
        <w:rPr>
          <w:sz w:val="22"/>
          <w:szCs w:val="22"/>
        </w:rPr>
        <w:t>D</w:t>
      </w:r>
      <w:r w:rsidRPr="3FCACB4D">
        <w:rPr>
          <w:sz w:val="22"/>
          <w:szCs w:val="22"/>
        </w:rPr>
        <w:t>ose</w:t>
      </w:r>
    </w:p>
    <w:p w14:paraId="32CDC1C0" w14:textId="77777777" w:rsidR="009A2300" w:rsidRDefault="009A2300" w:rsidP="009A2300">
      <w:pPr>
        <w:widowControl w:val="0"/>
        <w:tabs>
          <w:tab w:val="left" w:pos="518"/>
          <w:tab w:val="left" w:pos="900"/>
          <w:tab w:val="left" w:pos="936"/>
          <w:tab w:val="left" w:pos="1310"/>
          <w:tab w:val="left" w:pos="1699"/>
          <w:tab w:val="left" w:pos="2076"/>
        </w:tabs>
        <w:ind w:left="1710" w:right="230" w:hanging="1494"/>
        <w:rPr>
          <w:sz w:val="22"/>
          <w:szCs w:val="22"/>
        </w:rPr>
      </w:pPr>
      <w:r w:rsidRPr="166CB8B0">
        <w:rPr>
          <w:sz w:val="22"/>
          <w:szCs w:val="22"/>
        </w:rPr>
        <w:t>0072A</w:t>
      </w:r>
      <w:r>
        <w:tab/>
      </w:r>
      <w:r>
        <w:tab/>
      </w:r>
      <w:r>
        <w:tab/>
      </w:r>
      <w:r>
        <w:tab/>
      </w:r>
      <w:r w:rsidRPr="166CB8B0">
        <w:rPr>
          <w:sz w:val="22"/>
          <w:szCs w:val="22"/>
        </w:rPr>
        <w:t>Pfizer-BioNTech Covid-19 Pediatric Vaccine - Administration – Second Dose</w:t>
      </w:r>
    </w:p>
    <w:p w14:paraId="5917616A" w14:textId="77777777" w:rsidR="00B25211" w:rsidRPr="006F6170" w:rsidRDefault="00B25211" w:rsidP="00B25211">
      <w:pPr>
        <w:widowControl w:val="0"/>
        <w:tabs>
          <w:tab w:val="left" w:pos="518"/>
          <w:tab w:val="left" w:pos="900"/>
          <w:tab w:val="left" w:pos="936"/>
          <w:tab w:val="left" w:pos="1310"/>
          <w:tab w:val="left" w:pos="1699"/>
          <w:tab w:val="left" w:pos="2076"/>
        </w:tabs>
        <w:ind w:left="2203" w:right="230" w:hanging="1987"/>
        <w:rPr>
          <w:color w:val="212121"/>
          <w:sz w:val="22"/>
          <w:szCs w:val="22"/>
          <w:shd w:val="clear" w:color="auto" w:fill="FFFFFF"/>
        </w:rPr>
      </w:pPr>
      <w:r w:rsidRPr="3FCACB4D">
        <w:rPr>
          <w:sz w:val="22"/>
          <w:szCs w:val="22"/>
        </w:rPr>
        <w:t xml:space="preserve">91300 SL     </w:t>
      </w:r>
      <w:r>
        <w:tab/>
      </w:r>
      <w:r w:rsidRPr="3FCACB4D">
        <w:rPr>
          <w:sz w:val="22"/>
          <w:szCs w:val="22"/>
        </w:rPr>
        <w:t>Pfizer-BioNTech Covid-19 Vaccine (SARSCOV2 VAC 30MCG/0.3ML IM)</w:t>
      </w:r>
    </w:p>
    <w:p w14:paraId="710113B8" w14:textId="77777777" w:rsidR="00B25211" w:rsidRPr="006F6170" w:rsidRDefault="00B25211" w:rsidP="00B25211">
      <w:pPr>
        <w:widowControl w:val="0"/>
        <w:tabs>
          <w:tab w:val="left" w:pos="518"/>
          <w:tab w:val="left" w:pos="900"/>
          <w:tab w:val="left" w:pos="936"/>
          <w:tab w:val="left" w:pos="1310"/>
          <w:tab w:val="left" w:pos="1699"/>
          <w:tab w:val="left" w:pos="2076"/>
        </w:tabs>
        <w:ind w:left="2203" w:right="230" w:hanging="1987"/>
        <w:rPr>
          <w:rFonts w:eastAsia="Calibri"/>
          <w:sz w:val="22"/>
          <w:szCs w:val="22"/>
        </w:rPr>
      </w:pPr>
      <w:r w:rsidRPr="3FCACB4D">
        <w:rPr>
          <w:sz w:val="22"/>
          <w:szCs w:val="22"/>
        </w:rPr>
        <w:t xml:space="preserve">91301 SL </w:t>
      </w:r>
      <w:r>
        <w:tab/>
      </w:r>
      <w:r>
        <w:tab/>
      </w:r>
      <w:r w:rsidRPr="3FCACB4D">
        <w:rPr>
          <w:sz w:val="22"/>
          <w:szCs w:val="22"/>
        </w:rPr>
        <w:t>Moderna Covid-19 Vaccine (SARSCOV2 VAC 100MCG/0.5ML IM)</w:t>
      </w:r>
    </w:p>
    <w:p w14:paraId="515E6F7B" w14:textId="77777777" w:rsidR="00B25211" w:rsidRPr="006F6170" w:rsidRDefault="00B25211" w:rsidP="00B25211">
      <w:pPr>
        <w:widowControl w:val="0"/>
        <w:tabs>
          <w:tab w:val="left" w:pos="518"/>
          <w:tab w:val="left" w:pos="900"/>
          <w:tab w:val="left" w:pos="936"/>
          <w:tab w:val="left" w:pos="1310"/>
          <w:tab w:val="left" w:pos="1699"/>
          <w:tab w:val="left" w:pos="2076"/>
        </w:tabs>
        <w:ind w:left="2203" w:right="230" w:hanging="1987"/>
        <w:rPr>
          <w:sz w:val="22"/>
          <w:szCs w:val="22"/>
        </w:rPr>
      </w:pPr>
      <w:r w:rsidRPr="3FCACB4D">
        <w:rPr>
          <w:sz w:val="22"/>
          <w:szCs w:val="22"/>
        </w:rPr>
        <w:t>91303 SL</w:t>
      </w:r>
      <w:r>
        <w:tab/>
      </w:r>
      <w:r>
        <w:tab/>
      </w:r>
      <w:r w:rsidRPr="3FCACB4D">
        <w:rPr>
          <w:sz w:val="22"/>
          <w:szCs w:val="22"/>
        </w:rPr>
        <w:t>Janssen Covid-19 Vaccine (SARSCOV2 VAC AD26 .5ML IM)</w:t>
      </w:r>
    </w:p>
    <w:p w14:paraId="2EE7A26B" w14:textId="77777777" w:rsidR="00B25211" w:rsidRPr="006F6170" w:rsidRDefault="00B25211" w:rsidP="00B25211">
      <w:pPr>
        <w:widowControl w:val="0"/>
        <w:tabs>
          <w:tab w:val="left" w:pos="518"/>
          <w:tab w:val="left" w:pos="900"/>
          <w:tab w:val="left" w:pos="936"/>
          <w:tab w:val="left" w:pos="1310"/>
          <w:tab w:val="left" w:pos="1710"/>
        </w:tabs>
        <w:ind w:left="1710" w:right="230" w:hanging="1494"/>
        <w:rPr>
          <w:sz w:val="22"/>
          <w:szCs w:val="22"/>
        </w:rPr>
      </w:pPr>
      <w:r w:rsidRPr="3FCACB4D">
        <w:rPr>
          <w:sz w:val="22"/>
          <w:szCs w:val="22"/>
        </w:rPr>
        <w:t>91306 SL</w:t>
      </w:r>
      <w:r>
        <w:tab/>
      </w:r>
      <w:r>
        <w:tab/>
      </w:r>
      <w:r w:rsidRPr="3FCACB4D">
        <w:rPr>
          <w:sz w:val="22"/>
          <w:szCs w:val="22"/>
        </w:rPr>
        <w:t>Moderna Covid-19 Vaccine (Low Dose)</w:t>
      </w:r>
    </w:p>
    <w:p w14:paraId="074EA975" w14:textId="77777777" w:rsidR="00B25211" w:rsidRPr="006F6170" w:rsidRDefault="00B25211" w:rsidP="00B25211">
      <w:pPr>
        <w:widowControl w:val="0"/>
        <w:tabs>
          <w:tab w:val="left" w:pos="518"/>
          <w:tab w:val="left" w:pos="900"/>
          <w:tab w:val="left" w:pos="936"/>
          <w:tab w:val="left" w:pos="1310"/>
          <w:tab w:val="left" w:pos="1699"/>
          <w:tab w:val="left" w:pos="2076"/>
        </w:tabs>
        <w:ind w:left="1710" w:right="230" w:hanging="1494"/>
        <w:rPr>
          <w:sz w:val="22"/>
          <w:szCs w:val="22"/>
        </w:rPr>
      </w:pPr>
      <w:r w:rsidRPr="3FCACB4D">
        <w:rPr>
          <w:sz w:val="22"/>
          <w:szCs w:val="22"/>
        </w:rPr>
        <w:t>91307 SL</w:t>
      </w:r>
      <w:r>
        <w:tab/>
      </w:r>
      <w:r>
        <w:tab/>
      </w:r>
      <w:r w:rsidRPr="3FCACB4D">
        <w:rPr>
          <w:sz w:val="22"/>
          <w:szCs w:val="22"/>
        </w:rPr>
        <w:t>Pfizer-BioNTech Covid-19 Pediatric Vaccine</w:t>
      </w:r>
    </w:p>
    <w:p w14:paraId="63796048" w14:textId="77777777" w:rsidR="00B25211" w:rsidRPr="006F6170" w:rsidRDefault="00B25211" w:rsidP="009A2300">
      <w:pPr>
        <w:widowControl w:val="0"/>
        <w:tabs>
          <w:tab w:val="left" w:pos="518"/>
          <w:tab w:val="left" w:pos="900"/>
          <w:tab w:val="left" w:pos="936"/>
          <w:tab w:val="left" w:pos="1310"/>
          <w:tab w:val="left" w:pos="1699"/>
          <w:tab w:val="left" w:pos="2076"/>
        </w:tabs>
        <w:ind w:left="1710" w:right="230" w:hanging="1494"/>
        <w:rPr>
          <w:sz w:val="22"/>
          <w:szCs w:val="22"/>
        </w:rPr>
      </w:pPr>
    </w:p>
    <w:p w14:paraId="21D82B8C" w14:textId="77777777" w:rsidR="003B5666" w:rsidRDefault="003B5666" w:rsidP="001935ED">
      <w:pPr>
        <w:widowControl w:val="0"/>
        <w:tabs>
          <w:tab w:val="left" w:pos="518"/>
          <w:tab w:val="left" w:pos="900"/>
          <w:tab w:val="left" w:pos="936"/>
        </w:tabs>
        <w:ind w:left="216" w:right="230"/>
        <w:rPr>
          <w:b/>
          <w:bCs/>
          <w:sz w:val="22"/>
          <w:szCs w:val="22"/>
        </w:rPr>
      </w:pPr>
    </w:p>
    <w:p w14:paraId="3147C7DC" w14:textId="77777777" w:rsidR="003B5666" w:rsidRDefault="003B5666" w:rsidP="001935ED">
      <w:pPr>
        <w:widowControl w:val="0"/>
        <w:tabs>
          <w:tab w:val="left" w:pos="518"/>
          <w:tab w:val="left" w:pos="900"/>
          <w:tab w:val="left" w:pos="936"/>
        </w:tabs>
        <w:ind w:left="216" w:right="230"/>
        <w:rPr>
          <w:b/>
          <w:bCs/>
          <w:sz w:val="22"/>
          <w:szCs w:val="22"/>
        </w:rPr>
      </w:pPr>
    </w:p>
    <w:p w14:paraId="705793CB" w14:textId="77777777" w:rsidR="003B5666" w:rsidRDefault="003B5666" w:rsidP="001935ED">
      <w:pPr>
        <w:widowControl w:val="0"/>
        <w:tabs>
          <w:tab w:val="left" w:pos="518"/>
          <w:tab w:val="left" w:pos="900"/>
          <w:tab w:val="left" w:pos="936"/>
        </w:tabs>
        <w:ind w:left="216" w:right="230"/>
        <w:rPr>
          <w:b/>
          <w:bCs/>
          <w:sz w:val="22"/>
          <w:szCs w:val="22"/>
        </w:r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3B5666" w:rsidRPr="002B61E2" w14:paraId="65B079A7" w14:textId="77777777" w:rsidTr="00A8099E">
        <w:trPr>
          <w:trHeight w:hRule="exact" w:val="864"/>
        </w:trPr>
        <w:tc>
          <w:tcPr>
            <w:tcW w:w="4080" w:type="dxa"/>
          </w:tcPr>
          <w:p w14:paraId="1F26D1E2" w14:textId="77777777" w:rsidR="003B5666" w:rsidRPr="002B61E2" w:rsidRDefault="003B5666"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lastRenderedPageBreak/>
              <w:t>Commonwealth of Massachusetts</w:t>
            </w:r>
          </w:p>
          <w:p w14:paraId="2F4E83C0" w14:textId="77777777" w:rsidR="003B5666" w:rsidRPr="002B61E2" w:rsidRDefault="003B5666"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MassHealth</w:t>
            </w:r>
          </w:p>
          <w:p w14:paraId="72211C83" w14:textId="77777777" w:rsidR="003B5666" w:rsidRPr="002B61E2" w:rsidRDefault="003B5666"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Provider Manual Series</w:t>
            </w:r>
          </w:p>
        </w:tc>
        <w:tc>
          <w:tcPr>
            <w:tcW w:w="3750" w:type="dxa"/>
          </w:tcPr>
          <w:p w14:paraId="7B4FBD88" w14:textId="77777777" w:rsidR="003B5666" w:rsidRPr="002B61E2" w:rsidRDefault="003B5666"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Subchapter Number and Title</w:t>
            </w:r>
          </w:p>
          <w:p w14:paraId="3D26F2A2" w14:textId="77777777" w:rsidR="003B5666" w:rsidRPr="002B61E2" w:rsidRDefault="003B5666"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proofErr w:type="gramStart"/>
            <w:r w:rsidRPr="3FCACB4D">
              <w:rPr>
                <w:rFonts w:ascii="Arial" w:hAnsi="Arial" w:cs="Arial"/>
              </w:rPr>
              <w:t>.  Service</w:t>
            </w:r>
            <w:proofErr w:type="gramEnd"/>
            <w:r w:rsidRPr="3FCACB4D">
              <w:rPr>
                <w:rFonts w:ascii="Arial" w:hAnsi="Arial" w:cs="Arial"/>
              </w:rPr>
              <w:t xml:space="preserve"> Codes and Descriptions</w:t>
            </w:r>
          </w:p>
        </w:tc>
        <w:tc>
          <w:tcPr>
            <w:tcW w:w="1771" w:type="dxa"/>
          </w:tcPr>
          <w:p w14:paraId="1A36FDCE" w14:textId="77777777" w:rsidR="003B5666" w:rsidRPr="003172AB" w:rsidRDefault="003B5666"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Page</w:t>
            </w:r>
          </w:p>
          <w:p w14:paraId="4AB39037" w14:textId="77777777" w:rsidR="003B5666" w:rsidRPr="003172AB" w:rsidRDefault="003B5666"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r>
              <w:rPr>
                <w:rFonts w:ascii="Arial" w:hAnsi="Arial" w:cs="Arial"/>
              </w:rPr>
              <w:t>6</w:t>
            </w:r>
          </w:p>
        </w:tc>
      </w:tr>
      <w:tr w:rsidR="003B5666" w:rsidRPr="002B61E2" w14:paraId="0059444D" w14:textId="77777777" w:rsidTr="00A8099E">
        <w:trPr>
          <w:trHeight w:hRule="exact" w:val="864"/>
        </w:trPr>
        <w:tc>
          <w:tcPr>
            <w:tcW w:w="4080" w:type="dxa"/>
          </w:tcPr>
          <w:p w14:paraId="3E37D62F" w14:textId="77777777" w:rsidR="003B5666" w:rsidRPr="00885C08" w:rsidRDefault="003B5666" w:rsidP="00A8099E">
            <w:pPr>
              <w:widowControl w:val="0"/>
              <w:tabs>
                <w:tab w:val="left" w:pos="936"/>
                <w:tab w:val="left" w:pos="1314"/>
                <w:tab w:val="left" w:pos="1692"/>
                <w:tab w:val="left" w:pos="2070"/>
              </w:tabs>
              <w:spacing w:before="240"/>
              <w:jc w:val="center"/>
              <w:rPr>
                <w:rFonts w:ascii="Arial" w:hAnsi="Arial" w:cs="Arial"/>
              </w:rPr>
            </w:pPr>
            <w:r w:rsidRPr="3FCACB4D">
              <w:rPr>
                <w:rFonts w:ascii="Arial" w:hAnsi="Arial" w:cs="Arial"/>
              </w:rPr>
              <w:t>Mental Health Center Manual</w:t>
            </w:r>
          </w:p>
        </w:tc>
        <w:tc>
          <w:tcPr>
            <w:tcW w:w="3750" w:type="dxa"/>
          </w:tcPr>
          <w:p w14:paraId="7F208CBB" w14:textId="77777777" w:rsidR="003B5666" w:rsidRPr="003F6F4E" w:rsidRDefault="003B5666"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Transmittal Letter</w:t>
            </w:r>
          </w:p>
          <w:p w14:paraId="1EC3E2F6" w14:textId="77777777" w:rsidR="003B5666" w:rsidRPr="003F6F4E" w:rsidRDefault="003B5666"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MHC-</w:t>
            </w:r>
            <w:r>
              <w:rPr>
                <w:rFonts w:ascii="Arial" w:hAnsi="Arial" w:cs="Arial"/>
              </w:rPr>
              <w:t>53</w:t>
            </w:r>
          </w:p>
        </w:tc>
        <w:tc>
          <w:tcPr>
            <w:tcW w:w="1771" w:type="dxa"/>
          </w:tcPr>
          <w:p w14:paraId="5BE6C91D" w14:textId="77777777" w:rsidR="003B5666" w:rsidRPr="001F05EF" w:rsidRDefault="003B5666"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Date</w:t>
            </w:r>
          </w:p>
          <w:p w14:paraId="3FBE3DE5" w14:textId="77777777" w:rsidR="003B5666" w:rsidRPr="002B61E2" w:rsidRDefault="003B5666" w:rsidP="00A8099E">
            <w:pPr>
              <w:widowControl w:val="0"/>
              <w:tabs>
                <w:tab w:val="left" w:pos="936"/>
                <w:tab w:val="left" w:pos="1314"/>
                <w:tab w:val="left" w:pos="1692"/>
                <w:tab w:val="left" w:pos="2070"/>
              </w:tabs>
              <w:spacing w:before="120"/>
              <w:jc w:val="center"/>
              <w:rPr>
                <w:rFonts w:ascii="Arial" w:hAnsi="Arial" w:cs="Arial"/>
              </w:rPr>
            </w:pPr>
            <w:r w:rsidRPr="18307601">
              <w:rPr>
                <w:rFonts w:ascii="Arial" w:hAnsi="Arial" w:cs="Arial"/>
              </w:rPr>
              <w:t>9/1/</w:t>
            </w:r>
            <w:r>
              <w:rPr>
                <w:rFonts w:ascii="Arial" w:hAnsi="Arial" w:cs="Arial"/>
              </w:rPr>
              <w:t>20</w:t>
            </w:r>
            <w:r w:rsidRPr="18307601">
              <w:rPr>
                <w:rFonts w:ascii="Arial" w:hAnsi="Arial" w:cs="Arial"/>
              </w:rPr>
              <w:t>25</w:t>
            </w:r>
          </w:p>
        </w:tc>
      </w:tr>
    </w:tbl>
    <w:p w14:paraId="7B9DE3BC" w14:textId="77777777" w:rsidR="003B5666" w:rsidRPr="00813A59" w:rsidRDefault="003B5666" w:rsidP="003B5666">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 w:val="16"/>
          <w:szCs w:val="16"/>
        </w:rPr>
      </w:pPr>
    </w:p>
    <w:p w14:paraId="63CD299C" w14:textId="77777777" w:rsidR="00972E0E" w:rsidRPr="006F6170" w:rsidRDefault="00972E0E" w:rsidP="00972E0E">
      <w:pPr>
        <w:rPr>
          <w:sz w:val="22"/>
          <w:szCs w:val="22"/>
        </w:rPr>
      </w:pPr>
      <w:proofErr w:type="gramStart"/>
      <w:r w:rsidRPr="3FCACB4D">
        <w:rPr>
          <w:sz w:val="22"/>
          <w:szCs w:val="22"/>
        </w:rPr>
        <w:t xml:space="preserve">601  </w:t>
      </w:r>
      <w:r w:rsidRPr="3FCACB4D">
        <w:rPr>
          <w:sz w:val="22"/>
          <w:szCs w:val="22"/>
          <w:u w:val="single"/>
        </w:rPr>
        <w:t>Service</w:t>
      </w:r>
      <w:proofErr w:type="gramEnd"/>
      <w:r w:rsidRPr="3FCACB4D">
        <w:rPr>
          <w:sz w:val="22"/>
          <w:szCs w:val="22"/>
          <w:u w:val="single"/>
        </w:rPr>
        <w:t xml:space="preserve"> Codes and Descriptions</w:t>
      </w:r>
    </w:p>
    <w:p w14:paraId="6E409903" w14:textId="77777777" w:rsidR="00972E0E" w:rsidRPr="00813A59" w:rsidRDefault="00972E0E" w:rsidP="003B5666">
      <w:pPr>
        <w:widowControl w:val="0"/>
        <w:tabs>
          <w:tab w:val="left" w:pos="518"/>
          <w:tab w:val="left" w:pos="936"/>
          <w:tab w:val="left" w:pos="1314"/>
          <w:tab w:val="left" w:pos="1692"/>
          <w:tab w:val="left" w:pos="2070"/>
        </w:tabs>
        <w:ind w:left="216" w:right="230"/>
        <w:rPr>
          <w:sz w:val="16"/>
          <w:szCs w:val="16"/>
          <w:u w:val="single"/>
        </w:rPr>
      </w:pPr>
    </w:p>
    <w:p w14:paraId="592CAB73" w14:textId="1FCF496D" w:rsidR="003B5666" w:rsidRPr="006F6170" w:rsidRDefault="003B5666" w:rsidP="003B5666">
      <w:pPr>
        <w:widowControl w:val="0"/>
        <w:tabs>
          <w:tab w:val="left" w:pos="518"/>
          <w:tab w:val="left" w:pos="936"/>
          <w:tab w:val="left" w:pos="1314"/>
          <w:tab w:val="left" w:pos="1692"/>
          <w:tab w:val="left" w:pos="2070"/>
        </w:tabs>
        <w:ind w:left="216" w:right="230"/>
        <w:rPr>
          <w:sz w:val="22"/>
          <w:szCs w:val="22"/>
          <w:lang w:val="fr-FR"/>
        </w:rPr>
      </w:pPr>
      <w:r w:rsidRPr="3FCACB4D">
        <w:rPr>
          <w:sz w:val="22"/>
          <w:szCs w:val="22"/>
          <w:u w:val="single"/>
        </w:rPr>
        <w:t>Service</w:t>
      </w:r>
    </w:p>
    <w:p w14:paraId="21BA531D" w14:textId="77777777" w:rsidR="003B5666" w:rsidRPr="006F6170" w:rsidRDefault="003B5666" w:rsidP="003B5666">
      <w:pPr>
        <w:widowControl w:val="0"/>
        <w:tabs>
          <w:tab w:val="left" w:pos="518"/>
          <w:tab w:val="left" w:pos="936"/>
          <w:tab w:val="left" w:pos="1314"/>
          <w:tab w:val="left" w:pos="1692"/>
          <w:tab w:val="left" w:pos="2070"/>
        </w:tabs>
        <w:spacing w:before="72"/>
        <w:ind w:left="216" w:right="230"/>
        <w:rPr>
          <w:sz w:val="22"/>
          <w:szCs w:val="22"/>
          <w:u w:val="single"/>
          <w:lang w:val="fr-FR"/>
        </w:rPr>
      </w:pPr>
      <w:r w:rsidRPr="3FCACB4D">
        <w:rPr>
          <w:sz w:val="22"/>
          <w:szCs w:val="22"/>
          <w:u w:val="single"/>
        </w:rPr>
        <w:t>Code-Modifier</w:t>
      </w:r>
      <w:r>
        <w:tab/>
      </w:r>
      <w:r w:rsidRPr="3FCACB4D">
        <w:rPr>
          <w:sz w:val="22"/>
          <w:szCs w:val="22"/>
          <w:u w:val="single"/>
        </w:rPr>
        <w:t>Service Description</w:t>
      </w:r>
    </w:p>
    <w:p w14:paraId="04134E70" w14:textId="77777777" w:rsidR="003B5666" w:rsidRDefault="003B5666" w:rsidP="003B5666">
      <w:pPr>
        <w:widowControl w:val="0"/>
        <w:tabs>
          <w:tab w:val="left" w:pos="518"/>
          <w:tab w:val="left" w:pos="900"/>
          <w:tab w:val="left" w:pos="936"/>
        </w:tabs>
        <w:ind w:left="216" w:right="230"/>
        <w:rPr>
          <w:b/>
          <w:bCs/>
          <w:sz w:val="22"/>
          <w:szCs w:val="22"/>
        </w:rPr>
      </w:pPr>
    </w:p>
    <w:p w14:paraId="73B4DC6D" w14:textId="77777777" w:rsidR="003B5666" w:rsidRPr="006F6170" w:rsidRDefault="003B5666" w:rsidP="003B5666">
      <w:pPr>
        <w:widowControl w:val="0"/>
        <w:tabs>
          <w:tab w:val="left" w:pos="518"/>
          <w:tab w:val="left" w:pos="900"/>
          <w:tab w:val="left" w:pos="936"/>
        </w:tabs>
        <w:ind w:left="216" w:right="230"/>
        <w:rPr>
          <w:b/>
          <w:bCs/>
          <w:sz w:val="22"/>
          <w:szCs w:val="22"/>
        </w:rPr>
      </w:pPr>
      <w:r w:rsidRPr="4920A608">
        <w:rPr>
          <w:b/>
          <w:bCs/>
          <w:sz w:val="22"/>
          <w:szCs w:val="22"/>
        </w:rPr>
        <w:t xml:space="preserve">(To view the rates for these services, please refer to </w:t>
      </w:r>
      <w:hyperlink r:id="rId14" w:history="1">
        <w:r w:rsidRPr="00B047E8">
          <w:rPr>
            <w:rStyle w:val="Hyperlink"/>
            <w:b/>
            <w:bCs/>
            <w:sz w:val="22"/>
            <w:szCs w:val="22"/>
          </w:rPr>
          <w:t>101 CMR 306.00</w:t>
        </w:r>
      </w:hyperlink>
      <w:r w:rsidRPr="4920A608">
        <w:rPr>
          <w:b/>
          <w:bCs/>
          <w:sz w:val="22"/>
          <w:szCs w:val="22"/>
        </w:rPr>
        <w:t>:</w:t>
      </w:r>
      <w:r w:rsidRPr="4920A608">
        <w:rPr>
          <w:b/>
          <w:bCs/>
          <w:i/>
          <w:iCs/>
          <w:sz w:val="22"/>
          <w:szCs w:val="22"/>
        </w:rPr>
        <w:t xml:space="preserve"> Rates for Mental Health</w:t>
      </w:r>
      <w:r>
        <w:rPr>
          <w:b/>
          <w:bCs/>
          <w:i/>
          <w:iCs/>
          <w:sz w:val="22"/>
          <w:szCs w:val="22"/>
        </w:rPr>
        <w:t xml:space="preserve"> </w:t>
      </w:r>
      <w:r w:rsidRPr="4920A608">
        <w:rPr>
          <w:b/>
          <w:bCs/>
          <w:i/>
          <w:iCs/>
          <w:sz w:val="22"/>
          <w:szCs w:val="22"/>
        </w:rPr>
        <w:t>Services Provided in Community Health Centers and Mental Health Centers</w:t>
      </w:r>
      <w:r>
        <w:rPr>
          <w:b/>
          <w:bCs/>
          <w:i/>
          <w:iCs/>
          <w:sz w:val="22"/>
          <w:szCs w:val="22"/>
        </w:rPr>
        <w:t>.</w:t>
      </w:r>
      <w:r w:rsidRPr="4920A608">
        <w:rPr>
          <w:b/>
          <w:bCs/>
          <w:i/>
          <w:iCs/>
          <w:sz w:val="22"/>
          <w:szCs w:val="22"/>
        </w:rPr>
        <w:t>)</w:t>
      </w:r>
    </w:p>
    <w:p w14:paraId="7C793535" w14:textId="77777777" w:rsidR="003B5666" w:rsidRDefault="003B5666" w:rsidP="003B5666">
      <w:pPr>
        <w:widowControl w:val="0"/>
        <w:tabs>
          <w:tab w:val="left" w:pos="518"/>
          <w:tab w:val="left" w:pos="900"/>
          <w:tab w:val="left" w:pos="936"/>
          <w:tab w:val="left" w:pos="1310"/>
          <w:tab w:val="left" w:pos="1710"/>
        </w:tabs>
        <w:ind w:left="2250" w:right="230" w:hanging="2034"/>
        <w:rPr>
          <w:sz w:val="22"/>
          <w:szCs w:val="22"/>
        </w:rPr>
      </w:pPr>
    </w:p>
    <w:p w14:paraId="50FB3CF2" w14:textId="77777777" w:rsidR="003B5666" w:rsidRPr="006F6170" w:rsidRDefault="003B5666" w:rsidP="003B5666">
      <w:pPr>
        <w:widowControl w:val="0"/>
        <w:tabs>
          <w:tab w:val="left" w:pos="518"/>
          <w:tab w:val="left" w:pos="936"/>
          <w:tab w:val="left" w:pos="1314"/>
          <w:tab w:val="left" w:pos="1692"/>
          <w:tab w:val="left" w:pos="2070"/>
        </w:tabs>
        <w:ind w:left="1699"/>
        <w:rPr>
          <w:b/>
          <w:bCs/>
          <w:sz w:val="22"/>
          <w:szCs w:val="22"/>
          <w:u w:val="single"/>
        </w:rPr>
      </w:pPr>
      <w:r w:rsidRPr="3FCACB4D">
        <w:rPr>
          <w:b/>
          <w:bCs/>
          <w:sz w:val="22"/>
          <w:szCs w:val="22"/>
          <w:u w:val="single"/>
        </w:rPr>
        <w:t>Evaluation and Management Codes</w:t>
      </w:r>
    </w:p>
    <w:p w14:paraId="515DF225" w14:textId="77777777" w:rsidR="003B5666" w:rsidRPr="006F6170" w:rsidRDefault="003B5666" w:rsidP="003B5666">
      <w:pPr>
        <w:widowControl w:val="0"/>
        <w:tabs>
          <w:tab w:val="left" w:pos="518"/>
          <w:tab w:val="left" w:pos="936"/>
          <w:tab w:val="left" w:pos="1314"/>
          <w:tab w:val="left" w:pos="1692"/>
          <w:tab w:val="left" w:pos="2070"/>
        </w:tabs>
        <w:rPr>
          <w:sz w:val="22"/>
          <w:szCs w:val="22"/>
          <w:u w:val="single"/>
        </w:rPr>
      </w:pPr>
    </w:p>
    <w:p w14:paraId="1C1F544E" w14:textId="77777777" w:rsidR="003B5666" w:rsidRPr="006F6170" w:rsidRDefault="003B5666" w:rsidP="003B5666">
      <w:pPr>
        <w:pStyle w:val="ban"/>
        <w:widowControl w:val="0"/>
        <w:tabs>
          <w:tab w:val="clear" w:pos="2454"/>
          <w:tab w:val="left" w:pos="518"/>
          <w:tab w:val="left" w:pos="900"/>
          <w:tab w:val="left" w:pos="936"/>
        </w:tabs>
        <w:suppressAutoHyphens w:val="0"/>
        <w:ind w:left="2203" w:right="230" w:hanging="2023"/>
        <w:rPr>
          <w:rFonts w:ascii="Times New Roman" w:hAnsi="Times New Roman"/>
        </w:rPr>
      </w:pPr>
      <w:r w:rsidRPr="3FCACB4D">
        <w:rPr>
          <w:rFonts w:ascii="Times New Roman" w:hAnsi="Times New Roman"/>
        </w:rPr>
        <w:t>Medication Visits—</w:t>
      </w:r>
      <w:r w:rsidRPr="3FCACB4D">
        <w:rPr>
          <w:rFonts w:ascii="Times New Roman" w:hAnsi="Times New Roman"/>
          <w:color w:val="000000" w:themeColor="text1"/>
        </w:rPr>
        <w:t>Services</w:t>
      </w:r>
      <w:r w:rsidRPr="3FCACB4D">
        <w:rPr>
          <w:rFonts w:ascii="Times New Roman" w:hAnsi="Times New Roman"/>
        </w:rPr>
        <w:t xml:space="preserve"> for medication visits </w:t>
      </w:r>
      <w:r>
        <w:rPr>
          <w:rFonts w:ascii="Times New Roman" w:hAnsi="Times New Roman"/>
        </w:rPr>
        <w:t>must</w:t>
      </w:r>
      <w:r w:rsidRPr="3FCACB4D">
        <w:rPr>
          <w:rFonts w:ascii="Times New Roman" w:hAnsi="Times New Roman"/>
        </w:rPr>
        <w:t xml:space="preserve"> be billed using the following </w:t>
      </w:r>
    </w:p>
    <w:p w14:paraId="78F1E629" w14:textId="77777777" w:rsidR="003B5666" w:rsidRPr="006F6170" w:rsidRDefault="003B5666" w:rsidP="003B5666">
      <w:pPr>
        <w:pStyle w:val="ban"/>
        <w:widowControl w:val="0"/>
        <w:tabs>
          <w:tab w:val="clear" w:pos="2454"/>
          <w:tab w:val="left" w:pos="518"/>
          <w:tab w:val="left" w:pos="900"/>
          <w:tab w:val="left" w:pos="936"/>
        </w:tabs>
        <w:suppressAutoHyphens w:val="0"/>
        <w:ind w:left="2203" w:right="230" w:hanging="2023"/>
        <w:rPr>
          <w:rFonts w:ascii="Times New Roman" w:hAnsi="Times New Roman"/>
        </w:rPr>
      </w:pPr>
      <w:r w:rsidRPr="3FCACB4D">
        <w:rPr>
          <w:rFonts w:ascii="Times New Roman" w:hAnsi="Times New Roman"/>
        </w:rPr>
        <w:t>appropriate Evaluation and Management Codes.</w:t>
      </w:r>
    </w:p>
    <w:p w14:paraId="17C68F6A" w14:textId="77777777" w:rsidR="00981CF7" w:rsidRDefault="00981CF7" w:rsidP="3FCACB4D">
      <w:pPr>
        <w:widowControl w:val="0"/>
        <w:tabs>
          <w:tab w:val="left" w:pos="518"/>
          <w:tab w:val="left" w:pos="936"/>
          <w:tab w:val="left" w:pos="1314"/>
          <w:tab w:val="left" w:pos="1692"/>
          <w:tab w:val="left" w:pos="2070"/>
        </w:tabs>
        <w:ind w:left="1692"/>
        <w:rPr>
          <w:b/>
          <w:bCs/>
          <w:sz w:val="22"/>
          <w:szCs w:val="22"/>
          <w:u w:val="single"/>
        </w:rPr>
      </w:pPr>
    </w:p>
    <w:p w14:paraId="747E8A21" w14:textId="56D07FE0" w:rsidR="00861095" w:rsidRPr="006F6170" w:rsidRDefault="00861095" w:rsidP="3FCACB4D">
      <w:pPr>
        <w:widowControl w:val="0"/>
        <w:tabs>
          <w:tab w:val="left" w:pos="518"/>
          <w:tab w:val="left" w:pos="936"/>
          <w:tab w:val="left" w:pos="1314"/>
          <w:tab w:val="left" w:pos="1692"/>
          <w:tab w:val="left" w:pos="2070"/>
        </w:tabs>
        <w:ind w:left="1692"/>
        <w:rPr>
          <w:b/>
          <w:bCs/>
          <w:sz w:val="22"/>
          <w:szCs w:val="22"/>
          <w:u w:val="single"/>
        </w:rPr>
      </w:pPr>
      <w:r w:rsidRPr="3FCACB4D">
        <w:rPr>
          <w:b/>
          <w:bCs/>
          <w:sz w:val="22"/>
          <w:szCs w:val="22"/>
          <w:u w:val="single"/>
        </w:rPr>
        <w:t xml:space="preserve">New Patient </w:t>
      </w:r>
    </w:p>
    <w:p w14:paraId="3585FC84" w14:textId="77777777" w:rsidR="00861095" w:rsidRPr="006F6170" w:rsidRDefault="00861095" w:rsidP="00861095">
      <w:pPr>
        <w:widowControl w:val="0"/>
        <w:tabs>
          <w:tab w:val="left" w:pos="518"/>
          <w:tab w:val="left" w:pos="936"/>
          <w:tab w:val="left" w:pos="1314"/>
          <w:tab w:val="left" w:pos="1692"/>
          <w:tab w:val="left" w:pos="2070"/>
        </w:tabs>
        <w:ind w:left="1692"/>
        <w:rPr>
          <w:sz w:val="22"/>
          <w:szCs w:val="22"/>
          <w:u w:val="single"/>
        </w:rPr>
      </w:pPr>
    </w:p>
    <w:p w14:paraId="70351669" w14:textId="0A94B051" w:rsidR="00861095" w:rsidRDefault="47A76FE1" w:rsidP="6C1AE8DF">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pPr>
      <w:r w:rsidRPr="166CB8B0">
        <w:rPr>
          <w:rFonts w:ascii="Times New Roman" w:hAnsi="Times New Roman"/>
        </w:rPr>
        <w:t>99202</w:t>
      </w:r>
      <w:r>
        <w:tab/>
      </w:r>
      <w:r>
        <w:tab/>
      </w:r>
      <w:r>
        <w:tab/>
      </w:r>
      <w:r>
        <w:tab/>
      </w:r>
      <w:r w:rsidRPr="166CB8B0">
        <w:rPr>
          <w:rFonts w:ascii="Times New Roman" w:hAnsi="Times New Roman"/>
        </w:rPr>
        <w:t xml:space="preserve">Office or other outpatient visit for the evaluation and management of a new patient, which requires a medically appropriate history and/or examination and straightforward medical decision making. When using </w:t>
      </w:r>
      <w:r w:rsidR="387A448E" w:rsidRPr="166CB8B0">
        <w:rPr>
          <w:rFonts w:ascii="Times New Roman" w:hAnsi="Times New Roman"/>
        </w:rPr>
        <w:t>total time on the date of the encounter for code selection</w:t>
      </w:r>
      <w:r w:rsidRPr="166CB8B0">
        <w:rPr>
          <w:rFonts w:ascii="Times New Roman" w:hAnsi="Times New Roman"/>
        </w:rPr>
        <w:t xml:space="preserve">, 15 minutes </w:t>
      </w:r>
      <w:r w:rsidR="3450780E" w:rsidRPr="166CB8B0">
        <w:rPr>
          <w:rFonts w:ascii="Times New Roman" w:hAnsi="Times New Roman"/>
        </w:rPr>
        <w:t>must be met or exceeded</w:t>
      </w:r>
      <w:r w:rsidRPr="166CB8B0">
        <w:rPr>
          <w:rFonts w:ascii="Times New Roman" w:hAnsi="Times New Roman"/>
        </w:rPr>
        <w:t xml:space="preserve">. </w:t>
      </w:r>
      <w:r w:rsidR="004E0D4C" w:rsidRPr="166CB8B0">
        <w:rPr>
          <w:rFonts w:ascii="Times" w:eastAsia="Times" w:hAnsi="Times" w:cs="Times"/>
        </w:rPr>
        <w:t xml:space="preserve">[Services provided by </w:t>
      </w:r>
      <w:r w:rsidR="008E0408" w:rsidRPr="166CB8B0">
        <w:rPr>
          <w:rFonts w:ascii="Times" w:eastAsia="Times" w:hAnsi="Times" w:cs="Times"/>
        </w:rPr>
        <w:t xml:space="preserve">behavioral health urgent care </w:t>
      </w:r>
      <w:r w:rsidR="004E0D4C" w:rsidRPr="166CB8B0">
        <w:rPr>
          <w:rFonts w:ascii="Times" w:eastAsia="Times" w:hAnsi="Times" w:cs="Times"/>
        </w:rPr>
        <w:t>providers must be billed in conjunction with the appropriate encounter bundle code (H2013-HB or H2013-HA).]</w:t>
      </w:r>
      <w:r>
        <w:t xml:space="preserve"> </w:t>
      </w:r>
    </w:p>
    <w:p w14:paraId="562EDBE6" w14:textId="77777777" w:rsidR="00745C13" w:rsidRPr="006F6170" w:rsidRDefault="00745C13" w:rsidP="6C1AE8DF">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3FA9BEC5" w14:textId="67ABC990" w:rsidR="00861095" w:rsidRDefault="00861095" w:rsidP="00861095">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pPr>
      <w:r w:rsidRPr="3FCACB4D">
        <w:rPr>
          <w:rFonts w:ascii="Times New Roman" w:hAnsi="Times New Roman"/>
        </w:rPr>
        <w:t>99203</w:t>
      </w:r>
      <w:r>
        <w:tab/>
      </w:r>
      <w:r>
        <w:tab/>
      </w:r>
      <w:r>
        <w:tab/>
      </w:r>
      <w:r>
        <w:tab/>
      </w:r>
      <w:r w:rsidRPr="3FCACB4D">
        <w:rPr>
          <w:rFonts w:ascii="Times New Roman" w:hAnsi="Times New Roman"/>
        </w:rPr>
        <w:t xml:space="preserve">Office or other outpatient visit for the evaluation and management of a new patient, which requires a medically appropriate history and/or examination and </w:t>
      </w:r>
      <w:r w:rsidR="610DAB0F" w:rsidRPr="3FCACB4D">
        <w:rPr>
          <w:rFonts w:ascii="Times New Roman" w:hAnsi="Times New Roman"/>
        </w:rPr>
        <w:t>low level of</w:t>
      </w:r>
      <w:r w:rsidRPr="3FCACB4D">
        <w:rPr>
          <w:rFonts w:ascii="Times New Roman" w:hAnsi="Times New Roman"/>
        </w:rPr>
        <w:t xml:space="preserve"> medical decision making. When using </w:t>
      </w:r>
      <w:r w:rsidR="299D7522" w:rsidRPr="3FCACB4D">
        <w:rPr>
          <w:rFonts w:ascii="Times New Roman" w:hAnsi="Times New Roman"/>
        </w:rPr>
        <w:t>total time on the date of the encounter for code</w:t>
      </w:r>
      <w:r w:rsidRPr="3FCACB4D">
        <w:rPr>
          <w:rFonts w:ascii="Times New Roman" w:hAnsi="Times New Roman"/>
        </w:rPr>
        <w:t xml:space="preserve"> selection, 30 minutes </w:t>
      </w:r>
      <w:r w:rsidR="2C0A9E89" w:rsidRPr="3FCACB4D">
        <w:rPr>
          <w:rFonts w:ascii="Times New Roman" w:hAnsi="Times New Roman"/>
        </w:rPr>
        <w:t>must be met or exceeded</w:t>
      </w:r>
      <w:r w:rsidRPr="3FCACB4D">
        <w:rPr>
          <w:rFonts w:ascii="Times New Roman" w:hAnsi="Times New Roman"/>
        </w:rPr>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r w:rsidR="59B6F839">
        <w:t xml:space="preserve"> </w:t>
      </w:r>
    </w:p>
    <w:p w14:paraId="49A7155B" w14:textId="77777777" w:rsidR="00813A59" w:rsidRDefault="00813A59" w:rsidP="00861095">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pPr>
    </w:p>
    <w:p w14:paraId="6E085285" w14:textId="14205BFD" w:rsidR="00861095" w:rsidRDefault="00861095"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rPr>
      </w:pPr>
      <w:r w:rsidRPr="3FCACB4D">
        <w:rPr>
          <w:rFonts w:ascii="Times New Roman" w:hAnsi="Times New Roman"/>
        </w:rPr>
        <w:t>99204</w:t>
      </w:r>
      <w:r>
        <w:tab/>
      </w:r>
      <w:r>
        <w:tab/>
      </w:r>
      <w:r>
        <w:tab/>
      </w:r>
      <w:r>
        <w:tab/>
      </w:r>
      <w:r w:rsidRPr="3FCACB4D">
        <w:rPr>
          <w:rFonts w:ascii="Times New Roman" w:hAnsi="Times New Roman"/>
        </w:rPr>
        <w:t xml:space="preserve">Office or other outpatient visit for the evaluation and management of a new patient, which requires a medically appropriate history and/or examination and </w:t>
      </w:r>
      <w:r w:rsidR="72CF79FE" w:rsidRPr="3FCACB4D">
        <w:rPr>
          <w:rFonts w:ascii="Times New Roman" w:hAnsi="Times New Roman"/>
        </w:rPr>
        <w:t>moderate level of</w:t>
      </w:r>
      <w:r w:rsidRPr="3FCACB4D">
        <w:rPr>
          <w:rFonts w:ascii="Times New Roman" w:hAnsi="Times New Roman"/>
        </w:rPr>
        <w:t xml:space="preserve"> medical decision making. When using </w:t>
      </w:r>
      <w:r w:rsidR="5B799040" w:rsidRPr="3FCACB4D">
        <w:rPr>
          <w:rFonts w:ascii="Times New Roman" w:hAnsi="Times New Roman"/>
        </w:rPr>
        <w:t xml:space="preserve">total </w:t>
      </w:r>
      <w:r w:rsidRPr="3FCACB4D">
        <w:rPr>
          <w:rFonts w:ascii="Times New Roman" w:hAnsi="Times New Roman"/>
        </w:rPr>
        <w:t xml:space="preserve">time </w:t>
      </w:r>
      <w:r w:rsidR="42D3EAB0" w:rsidRPr="3FCACB4D">
        <w:rPr>
          <w:rFonts w:ascii="Times New Roman" w:hAnsi="Times New Roman"/>
        </w:rPr>
        <w:t>on the date of the encounter for</w:t>
      </w:r>
      <w:r w:rsidRPr="3FCACB4D">
        <w:rPr>
          <w:rFonts w:ascii="Times New Roman" w:hAnsi="Times New Roman"/>
        </w:rPr>
        <w:t xml:space="preserve"> code selection, 45 minutes </w:t>
      </w:r>
      <w:r w:rsidR="5517ECF1" w:rsidRPr="3FCACB4D">
        <w:rPr>
          <w:rFonts w:ascii="Times New Roman" w:hAnsi="Times New Roman"/>
        </w:rPr>
        <w:t>must be met or exceeded</w:t>
      </w:r>
      <w:r w:rsidRPr="3FCACB4D">
        <w:rPr>
          <w:rFonts w:ascii="Times New Roman" w:hAnsi="Times New Roman"/>
        </w:rPr>
        <w:t>.</w:t>
      </w:r>
      <w:r w:rsidR="162B59C2" w:rsidRPr="3FCACB4D">
        <w:rPr>
          <w:rFonts w:ascii="Times New Roman" w:hAnsi="Times New Roman"/>
        </w:rPr>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p>
    <w:p w14:paraId="389648DA" w14:textId="77777777" w:rsidR="00745C13" w:rsidRPr="006F6170" w:rsidRDefault="00745C13"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rPr>
      </w:pPr>
    </w:p>
    <w:p w14:paraId="5052B90B" w14:textId="27424EDA" w:rsidR="00861095" w:rsidRPr="006F6170" w:rsidRDefault="00861095" w:rsidP="738E2518">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color w:val="000000"/>
        </w:rPr>
      </w:pPr>
      <w:r w:rsidRPr="4920A608">
        <w:rPr>
          <w:rFonts w:ascii="Times New Roman" w:hAnsi="Times New Roman"/>
        </w:rPr>
        <w:t>99205</w:t>
      </w:r>
      <w:r>
        <w:tab/>
      </w:r>
      <w:r>
        <w:tab/>
      </w:r>
      <w:r>
        <w:tab/>
      </w:r>
      <w:r>
        <w:tab/>
      </w:r>
      <w:r w:rsidRPr="4920A608">
        <w:rPr>
          <w:rFonts w:ascii="Times New Roman" w:hAnsi="Times New Roman"/>
        </w:rPr>
        <w:t xml:space="preserve">Office or other outpatient visit for the evaluation and management of a new patient, which requires a medically appropriate history and/or examination and </w:t>
      </w:r>
      <w:r w:rsidR="0A4744B6" w:rsidRPr="4920A608">
        <w:rPr>
          <w:rFonts w:ascii="Times New Roman" w:hAnsi="Times New Roman"/>
        </w:rPr>
        <w:t xml:space="preserve">high level of </w:t>
      </w:r>
      <w:r w:rsidRPr="4920A608">
        <w:rPr>
          <w:rFonts w:ascii="Times New Roman" w:hAnsi="Times New Roman"/>
        </w:rPr>
        <w:t xml:space="preserve">medical decision making. When using </w:t>
      </w:r>
      <w:r w:rsidR="33F4AB45" w:rsidRPr="4920A608">
        <w:rPr>
          <w:rFonts w:ascii="Times New Roman" w:hAnsi="Times New Roman"/>
        </w:rPr>
        <w:t xml:space="preserve">total </w:t>
      </w:r>
      <w:r w:rsidRPr="4920A608">
        <w:rPr>
          <w:rFonts w:ascii="Times New Roman" w:hAnsi="Times New Roman"/>
        </w:rPr>
        <w:t xml:space="preserve">time </w:t>
      </w:r>
      <w:r w:rsidR="6BBF9166" w:rsidRPr="4920A608">
        <w:rPr>
          <w:rFonts w:ascii="Times New Roman" w:hAnsi="Times New Roman"/>
        </w:rPr>
        <w:t xml:space="preserve">on the date of the encounter </w:t>
      </w:r>
      <w:r w:rsidRPr="4920A608">
        <w:rPr>
          <w:rFonts w:ascii="Times New Roman" w:hAnsi="Times New Roman"/>
        </w:rPr>
        <w:t xml:space="preserve">for code selection, 604 minutes </w:t>
      </w:r>
      <w:r w:rsidR="4839EAFF" w:rsidRPr="4920A608">
        <w:rPr>
          <w:rFonts w:ascii="Times New Roman" w:hAnsi="Times New Roman"/>
        </w:rPr>
        <w:t>must be met or exceeded</w:t>
      </w:r>
      <w:r w:rsidRPr="4920A608">
        <w:rPr>
          <w:rFonts w:ascii="Times New Roman" w:hAnsi="Times New Roman"/>
        </w:rPr>
        <w:t xml:space="preserve">. </w:t>
      </w:r>
      <w:r w:rsidR="004E0D4C" w:rsidRPr="4920A608">
        <w:rPr>
          <w:rFonts w:ascii="Times" w:eastAsia="Times" w:hAnsi="Times" w:cs="Times"/>
        </w:rPr>
        <w:t xml:space="preserve">[Services provided by </w:t>
      </w:r>
      <w:r w:rsidR="008E0408" w:rsidRPr="4920A608">
        <w:rPr>
          <w:rFonts w:ascii="Times" w:eastAsia="Times" w:hAnsi="Times" w:cs="Times"/>
        </w:rPr>
        <w:t xml:space="preserve">behavioral health urgent care </w:t>
      </w:r>
      <w:r w:rsidR="004E0D4C" w:rsidRPr="4920A608">
        <w:rPr>
          <w:rFonts w:ascii="Times" w:eastAsia="Times" w:hAnsi="Times" w:cs="Times"/>
        </w:rPr>
        <w:t>providers must be billed in conjunction with the appropriate encounter bundle code (H2013-HB or H2013-HA).]</w:t>
      </w:r>
      <w:r w:rsidR="04186AB2">
        <w:t xml:space="preserve"> </w:t>
      </w:r>
    </w:p>
    <w:p w14:paraId="0AC475F6" w14:textId="3F705CFD" w:rsidR="00861095" w:rsidRPr="00745C13" w:rsidRDefault="00861095" w:rsidP="00986EB7">
      <w:pPr>
        <w:widowControl w:val="0"/>
        <w:tabs>
          <w:tab w:val="left" w:pos="518"/>
          <w:tab w:val="left" w:pos="900"/>
          <w:tab w:val="left" w:pos="936"/>
        </w:tabs>
        <w:ind w:left="2203" w:right="230" w:hanging="1987"/>
        <w:rPr>
          <w:sz w:val="16"/>
          <w:szCs w:val="16"/>
        </w:rPr>
      </w:pPr>
    </w:p>
    <w:p w14:paraId="2DEE1465" w14:textId="77777777" w:rsidR="00861095" w:rsidRPr="006F6170" w:rsidRDefault="00861095"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3398" w:hanging="1699"/>
        <w:rPr>
          <w:rFonts w:ascii="Times New Roman" w:hAnsi="Times New Roman"/>
          <w:b/>
          <w:bCs/>
          <w:color w:val="000000"/>
          <w:u w:val="single"/>
        </w:rPr>
      </w:pPr>
      <w:r w:rsidRPr="3FCACB4D">
        <w:rPr>
          <w:rFonts w:ascii="Times New Roman" w:hAnsi="Times New Roman"/>
          <w:b/>
          <w:bCs/>
          <w:color w:val="000000" w:themeColor="text1"/>
          <w:u w:val="single"/>
        </w:rPr>
        <w:t xml:space="preserve">Established Patient </w:t>
      </w:r>
    </w:p>
    <w:p w14:paraId="2191243F" w14:textId="77777777" w:rsidR="00861095" w:rsidRPr="00745C13" w:rsidRDefault="00861095"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 w:val="16"/>
          <w:szCs w:val="16"/>
        </w:rPr>
      </w:pPr>
    </w:p>
    <w:p w14:paraId="582853E6" w14:textId="0AF18DBC" w:rsidR="00861095" w:rsidRDefault="00861095" w:rsidP="738E2518">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rPr>
      </w:pPr>
      <w:r w:rsidRPr="3FCACB4D">
        <w:rPr>
          <w:rFonts w:ascii="Times New Roman" w:hAnsi="Times New Roman"/>
        </w:rPr>
        <w:t>99211</w:t>
      </w:r>
      <w:r>
        <w:tab/>
      </w:r>
      <w:r>
        <w:tab/>
      </w:r>
      <w:r>
        <w:tab/>
      </w:r>
      <w:r>
        <w:tab/>
      </w:r>
      <w:r w:rsidRPr="3FCACB4D">
        <w:rPr>
          <w:rFonts w:ascii="Times New Roman" w:hAnsi="Times New Roman"/>
        </w:rPr>
        <w:t>Office or other outpatient visit for the evaluation and management of an established patient that may not require the presence of a physician</w:t>
      </w:r>
      <w:r w:rsidR="4FA71457" w:rsidRPr="3FCACB4D">
        <w:rPr>
          <w:rFonts w:ascii="Times New Roman" w:hAnsi="Times New Roman"/>
        </w:rPr>
        <w:t xml:space="preserve"> or other qualified health</w:t>
      </w:r>
      <w:r w:rsidR="006C1604">
        <w:rPr>
          <w:rFonts w:ascii="Times New Roman" w:hAnsi="Times New Roman"/>
        </w:rPr>
        <w:t xml:space="preserve"> </w:t>
      </w:r>
      <w:r w:rsidR="4FA71457" w:rsidRPr="3FCACB4D">
        <w:rPr>
          <w:rFonts w:ascii="Times New Roman" w:hAnsi="Times New Roman"/>
        </w:rPr>
        <w:t>care professional</w:t>
      </w:r>
      <w:r w:rsidRPr="3FCACB4D">
        <w:rPr>
          <w:rFonts w:ascii="Times New Roman" w:hAnsi="Times New Roman"/>
        </w:rPr>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3B5666" w:rsidRPr="002B61E2" w14:paraId="44C09A0E" w14:textId="77777777" w:rsidTr="00A8099E">
        <w:trPr>
          <w:trHeight w:hRule="exact" w:val="864"/>
        </w:trPr>
        <w:tc>
          <w:tcPr>
            <w:tcW w:w="4080" w:type="dxa"/>
          </w:tcPr>
          <w:p w14:paraId="535E6936" w14:textId="77777777" w:rsidR="003B5666" w:rsidRPr="002B61E2" w:rsidRDefault="003B5666"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lastRenderedPageBreak/>
              <w:t>Commonwealth of Massachusetts</w:t>
            </w:r>
          </w:p>
          <w:p w14:paraId="67F714CE" w14:textId="77777777" w:rsidR="003B5666" w:rsidRPr="002B61E2" w:rsidRDefault="003B5666"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MassHealth</w:t>
            </w:r>
          </w:p>
          <w:p w14:paraId="0CE61B06" w14:textId="77777777" w:rsidR="003B5666" w:rsidRPr="002B61E2" w:rsidRDefault="003B5666"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Provider Manual Series</w:t>
            </w:r>
          </w:p>
        </w:tc>
        <w:tc>
          <w:tcPr>
            <w:tcW w:w="3750" w:type="dxa"/>
          </w:tcPr>
          <w:p w14:paraId="72A77624" w14:textId="77777777" w:rsidR="003B5666" w:rsidRPr="002B61E2" w:rsidRDefault="003B5666"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Subchapter Number and Title</w:t>
            </w:r>
          </w:p>
          <w:p w14:paraId="1D6C2F6D" w14:textId="77777777" w:rsidR="003B5666" w:rsidRPr="002B61E2" w:rsidRDefault="003B5666"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proofErr w:type="gramStart"/>
            <w:r w:rsidRPr="3FCACB4D">
              <w:rPr>
                <w:rFonts w:ascii="Arial" w:hAnsi="Arial" w:cs="Arial"/>
              </w:rPr>
              <w:t>.  Service</w:t>
            </w:r>
            <w:proofErr w:type="gramEnd"/>
            <w:r w:rsidRPr="3FCACB4D">
              <w:rPr>
                <w:rFonts w:ascii="Arial" w:hAnsi="Arial" w:cs="Arial"/>
              </w:rPr>
              <w:t xml:space="preserve"> Codes and Descriptions</w:t>
            </w:r>
          </w:p>
        </w:tc>
        <w:tc>
          <w:tcPr>
            <w:tcW w:w="1771" w:type="dxa"/>
          </w:tcPr>
          <w:p w14:paraId="5A64353F" w14:textId="77777777" w:rsidR="003B5666" w:rsidRPr="003172AB" w:rsidRDefault="003B5666"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Page</w:t>
            </w:r>
          </w:p>
          <w:p w14:paraId="515BAB1F" w14:textId="77777777" w:rsidR="003B5666" w:rsidRPr="003172AB" w:rsidRDefault="003B5666"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r>
              <w:rPr>
                <w:rFonts w:ascii="Arial" w:hAnsi="Arial" w:cs="Arial"/>
              </w:rPr>
              <w:t>7</w:t>
            </w:r>
          </w:p>
        </w:tc>
      </w:tr>
      <w:tr w:rsidR="003B5666" w:rsidRPr="002B61E2" w14:paraId="483BF050" w14:textId="77777777" w:rsidTr="00A8099E">
        <w:trPr>
          <w:trHeight w:hRule="exact" w:val="864"/>
        </w:trPr>
        <w:tc>
          <w:tcPr>
            <w:tcW w:w="4080" w:type="dxa"/>
          </w:tcPr>
          <w:p w14:paraId="2BE2E41A" w14:textId="77777777" w:rsidR="003B5666" w:rsidRPr="00885C08" w:rsidRDefault="003B5666" w:rsidP="00A8099E">
            <w:pPr>
              <w:widowControl w:val="0"/>
              <w:tabs>
                <w:tab w:val="left" w:pos="936"/>
                <w:tab w:val="left" w:pos="1314"/>
                <w:tab w:val="left" w:pos="1692"/>
                <w:tab w:val="left" w:pos="2070"/>
              </w:tabs>
              <w:spacing w:before="240"/>
              <w:jc w:val="center"/>
              <w:rPr>
                <w:rFonts w:ascii="Arial" w:hAnsi="Arial" w:cs="Arial"/>
              </w:rPr>
            </w:pPr>
            <w:r w:rsidRPr="3FCACB4D">
              <w:rPr>
                <w:rFonts w:ascii="Arial" w:hAnsi="Arial" w:cs="Arial"/>
              </w:rPr>
              <w:t>Mental Health Center Manual</w:t>
            </w:r>
          </w:p>
        </w:tc>
        <w:tc>
          <w:tcPr>
            <w:tcW w:w="3750" w:type="dxa"/>
          </w:tcPr>
          <w:p w14:paraId="3A558B31" w14:textId="77777777" w:rsidR="003B5666" w:rsidRPr="003F6F4E" w:rsidRDefault="003B5666"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Transmittal Letter</w:t>
            </w:r>
          </w:p>
          <w:p w14:paraId="7EC9B728" w14:textId="77777777" w:rsidR="003B5666" w:rsidRPr="003F6F4E" w:rsidRDefault="003B5666"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MHC-</w:t>
            </w:r>
            <w:r>
              <w:rPr>
                <w:rFonts w:ascii="Arial" w:hAnsi="Arial" w:cs="Arial"/>
              </w:rPr>
              <w:t>53</w:t>
            </w:r>
          </w:p>
        </w:tc>
        <w:tc>
          <w:tcPr>
            <w:tcW w:w="1771" w:type="dxa"/>
          </w:tcPr>
          <w:p w14:paraId="1B846A00" w14:textId="77777777" w:rsidR="003B5666" w:rsidRPr="001F05EF" w:rsidRDefault="003B5666"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Date</w:t>
            </w:r>
          </w:p>
          <w:p w14:paraId="41E34E34" w14:textId="77777777" w:rsidR="003B5666" w:rsidRPr="002B61E2" w:rsidRDefault="003B5666" w:rsidP="00A8099E">
            <w:pPr>
              <w:widowControl w:val="0"/>
              <w:tabs>
                <w:tab w:val="left" w:pos="936"/>
                <w:tab w:val="left" w:pos="1314"/>
                <w:tab w:val="left" w:pos="1692"/>
                <w:tab w:val="left" w:pos="2070"/>
              </w:tabs>
              <w:spacing w:before="120"/>
              <w:jc w:val="center"/>
              <w:rPr>
                <w:rFonts w:ascii="Arial" w:hAnsi="Arial" w:cs="Arial"/>
              </w:rPr>
            </w:pPr>
            <w:r w:rsidRPr="18307601">
              <w:rPr>
                <w:rFonts w:ascii="Arial" w:hAnsi="Arial" w:cs="Arial"/>
              </w:rPr>
              <w:t>9/1/</w:t>
            </w:r>
            <w:r>
              <w:rPr>
                <w:rFonts w:ascii="Arial" w:hAnsi="Arial" w:cs="Arial"/>
              </w:rPr>
              <w:t>20</w:t>
            </w:r>
            <w:r w:rsidRPr="18307601">
              <w:rPr>
                <w:rFonts w:ascii="Arial" w:hAnsi="Arial" w:cs="Arial"/>
              </w:rPr>
              <w:t>25</w:t>
            </w:r>
          </w:p>
        </w:tc>
      </w:tr>
    </w:tbl>
    <w:p w14:paraId="3E7F1B95" w14:textId="77777777" w:rsidR="003B5666" w:rsidRDefault="003B5666" w:rsidP="003B5666">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3F3AEDB1" w14:textId="77777777" w:rsidR="00972E0E" w:rsidRPr="006F6170" w:rsidRDefault="00972E0E" w:rsidP="00972E0E">
      <w:pPr>
        <w:rPr>
          <w:sz w:val="22"/>
          <w:szCs w:val="22"/>
        </w:rPr>
      </w:pPr>
      <w:proofErr w:type="gramStart"/>
      <w:r w:rsidRPr="3FCACB4D">
        <w:rPr>
          <w:sz w:val="22"/>
          <w:szCs w:val="22"/>
        </w:rPr>
        <w:t xml:space="preserve">601  </w:t>
      </w:r>
      <w:r w:rsidRPr="3FCACB4D">
        <w:rPr>
          <w:sz w:val="22"/>
          <w:szCs w:val="22"/>
          <w:u w:val="single"/>
        </w:rPr>
        <w:t>Service</w:t>
      </w:r>
      <w:proofErr w:type="gramEnd"/>
      <w:r w:rsidRPr="3FCACB4D">
        <w:rPr>
          <w:sz w:val="22"/>
          <w:szCs w:val="22"/>
          <w:u w:val="single"/>
        </w:rPr>
        <w:t xml:space="preserve"> Codes and Descriptions</w:t>
      </w:r>
    </w:p>
    <w:p w14:paraId="531A34DB" w14:textId="77777777" w:rsidR="00972E0E" w:rsidRDefault="00972E0E" w:rsidP="003B5666">
      <w:pPr>
        <w:widowControl w:val="0"/>
        <w:tabs>
          <w:tab w:val="left" w:pos="518"/>
          <w:tab w:val="left" w:pos="936"/>
          <w:tab w:val="left" w:pos="1314"/>
          <w:tab w:val="left" w:pos="1692"/>
          <w:tab w:val="left" w:pos="2070"/>
        </w:tabs>
        <w:ind w:left="216" w:right="230"/>
        <w:rPr>
          <w:sz w:val="22"/>
          <w:szCs w:val="22"/>
          <w:u w:val="single"/>
        </w:rPr>
      </w:pPr>
    </w:p>
    <w:p w14:paraId="7A6A334D" w14:textId="348450BD" w:rsidR="003B5666" w:rsidRPr="006F6170" w:rsidRDefault="003B5666" w:rsidP="003B5666">
      <w:pPr>
        <w:widowControl w:val="0"/>
        <w:tabs>
          <w:tab w:val="left" w:pos="518"/>
          <w:tab w:val="left" w:pos="936"/>
          <w:tab w:val="left" w:pos="1314"/>
          <w:tab w:val="left" w:pos="1692"/>
          <w:tab w:val="left" w:pos="2070"/>
        </w:tabs>
        <w:ind w:left="216" w:right="230"/>
        <w:rPr>
          <w:sz w:val="22"/>
          <w:szCs w:val="22"/>
          <w:lang w:val="fr-FR"/>
        </w:rPr>
      </w:pPr>
      <w:r w:rsidRPr="3FCACB4D">
        <w:rPr>
          <w:sz w:val="22"/>
          <w:szCs w:val="22"/>
          <w:u w:val="single"/>
        </w:rPr>
        <w:t>Service</w:t>
      </w:r>
    </w:p>
    <w:p w14:paraId="573F052F" w14:textId="77777777" w:rsidR="003B5666" w:rsidRPr="006F6170" w:rsidRDefault="003B5666" w:rsidP="003B5666">
      <w:pPr>
        <w:widowControl w:val="0"/>
        <w:tabs>
          <w:tab w:val="left" w:pos="518"/>
          <w:tab w:val="left" w:pos="936"/>
          <w:tab w:val="left" w:pos="1314"/>
          <w:tab w:val="left" w:pos="1692"/>
          <w:tab w:val="left" w:pos="2070"/>
        </w:tabs>
        <w:spacing w:before="72"/>
        <w:ind w:left="216" w:right="230"/>
        <w:rPr>
          <w:sz w:val="22"/>
          <w:szCs w:val="22"/>
          <w:u w:val="single"/>
          <w:lang w:val="fr-FR"/>
        </w:rPr>
      </w:pPr>
      <w:r w:rsidRPr="3FCACB4D">
        <w:rPr>
          <w:sz w:val="22"/>
          <w:szCs w:val="22"/>
          <w:u w:val="single"/>
        </w:rPr>
        <w:t>Code-Modifier</w:t>
      </w:r>
      <w:r>
        <w:tab/>
      </w:r>
      <w:r w:rsidRPr="3FCACB4D">
        <w:rPr>
          <w:sz w:val="22"/>
          <w:szCs w:val="22"/>
          <w:u w:val="single"/>
        </w:rPr>
        <w:t>Service Description</w:t>
      </w:r>
    </w:p>
    <w:p w14:paraId="436F0842" w14:textId="77777777" w:rsidR="003B5666" w:rsidRDefault="003B5666" w:rsidP="007147B8">
      <w:pPr>
        <w:pStyle w:val="ban"/>
        <w:widowControl w:val="0"/>
        <w:tabs>
          <w:tab w:val="clear" w:pos="2454"/>
          <w:tab w:val="left" w:pos="518"/>
          <w:tab w:val="left" w:pos="900"/>
          <w:tab w:val="left" w:pos="936"/>
        </w:tabs>
        <w:spacing w:line="259" w:lineRule="auto"/>
        <w:ind w:left="2203" w:right="230" w:hanging="1987"/>
        <w:rPr>
          <w:rFonts w:ascii="Times New Roman" w:hAnsi="Times New Roman"/>
        </w:rPr>
      </w:pPr>
    </w:p>
    <w:p w14:paraId="6B15B9FC" w14:textId="13DC48F1" w:rsidR="00BE2A03" w:rsidRPr="006F6170" w:rsidRDefault="00BE2A03" w:rsidP="00BE2A03">
      <w:pPr>
        <w:pStyle w:val="ban"/>
        <w:widowControl w:val="0"/>
        <w:tabs>
          <w:tab w:val="clear" w:pos="1320"/>
          <w:tab w:val="clear" w:pos="1698"/>
          <w:tab w:val="clear" w:pos="2454"/>
          <w:tab w:val="left" w:pos="518"/>
          <w:tab w:val="left" w:pos="900"/>
          <w:tab w:val="left" w:pos="936"/>
          <w:tab w:val="left" w:pos="1310"/>
          <w:tab w:val="left" w:pos="1699"/>
        </w:tabs>
        <w:suppressAutoHyphens w:val="0"/>
        <w:ind w:left="3398" w:hanging="1699"/>
        <w:rPr>
          <w:rFonts w:ascii="Times New Roman" w:hAnsi="Times New Roman"/>
          <w:b/>
          <w:bCs/>
          <w:color w:val="000000"/>
          <w:u w:val="single"/>
        </w:rPr>
      </w:pPr>
      <w:r w:rsidRPr="3FCACB4D">
        <w:rPr>
          <w:rFonts w:ascii="Times New Roman" w:hAnsi="Times New Roman"/>
          <w:b/>
          <w:bCs/>
          <w:color w:val="000000" w:themeColor="text1"/>
          <w:u w:val="single"/>
        </w:rPr>
        <w:t>Established Patient</w:t>
      </w:r>
      <w:r w:rsidR="00CC5A87">
        <w:rPr>
          <w:rFonts w:ascii="Times New Roman" w:hAnsi="Times New Roman"/>
          <w:b/>
          <w:bCs/>
          <w:color w:val="000000" w:themeColor="text1"/>
          <w:u w:val="single"/>
        </w:rPr>
        <w:t xml:space="preserve"> (</w:t>
      </w:r>
      <w:r w:rsidR="00CC5A87" w:rsidRPr="00CC5A87">
        <w:rPr>
          <w:rFonts w:ascii="Times New Roman" w:hAnsi="Times New Roman"/>
          <w:b/>
          <w:bCs/>
          <w:i/>
          <w:iCs/>
          <w:color w:val="000000" w:themeColor="text1"/>
          <w:u w:val="single"/>
        </w:rPr>
        <w:t>cont.</w:t>
      </w:r>
      <w:r w:rsidR="00CC5A87">
        <w:rPr>
          <w:rFonts w:ascii="Times New Roman" w:hAnsi="Times New Roman"/>
          <w:b/>
          <w:bCs/>
          <w:color w:val="000000" w:themeColor="text1"/>
          <w:u w:val="single"/>
        </w:rPr>
        <w:t>)</w:t>
      </w:r>
      <w:r w:rsidRPr="3FCACB4D">
        <w:rPr>
          <w:rFonts w:ascii="Times New Roman" w:hAnsi="Times New Roman"/>
          <w:b/>
          <w:bCs/>
          <w:color w:val="000000" w:themeColor="text1"/>
          <w:u w:val="single"/>
        </w:rPr>
        <w:t xml:space="preserve"> </w:t>
      </w:r>
    </w:p>
    <w:p w14:paraId="3466E96D" w14:textId="77777777" w:rsidR="00BE2A03" w:rsidRDefault="00BE2A03" w:rsidP="007147B8">
      <w:pPr>
        <w:pStyle w:val="ban"/>
        <w:widowControl w:val="0"/>
        <w:tabs>
          <w:tab w:val="clear" w:pos="2454"/>
          <w:tab w:val="left" w:pos="518"/>
          <w:tab w:val="left" w:pos="900"/>
          <w:tab w:val="left" w:pos="936"/>
        </w:tabs>
        <w:spacing w:line="259" w:lineRule="auto"/>
        <w:ind w:left="2203" w:right="230" w:hanging="1987"/>
        <w:rPr>
          <w:rFonts w:ascii="Times New Roman" w:hAnsi="Times New Roman"/>
        </w:rPr>
      </w:pPr>
    </w:p>
    <w:p w14:paraId="1E2779EF" w14:textId="5381C4C7" w:rsidR="00861095" w:rsidRDefault="00861095" w:rsidP="007147B8">
      <w:pPr>
        <w:pStyle w:val="ban"/>
        <w:widowControl w:val="0"/>
        <w:tabs>
          <w:tab w:val="clear" w:pos="2454"/>
          <w:tab w:val="left" w:pos="518"/>
          <w:tab w:val="left" w:pos="900"/>
          <w:tab w:val="left" w:pos="936"/>
        </w:tabs>
        <w:spacing w:line="259" w:lineRule="auto"/>
        <w:ind w:left="2203" w:right="230" w:hanging="1987"/>
        <w:rPr>
          <w:rFonts w:ascii="Times" w:eastAsia="Times" w:hAnsi="Times" w:cs="Times"/>
        </w:rPr>
      </w:pPr>
      <w:r w:rsidRPr="3FCACB4D">
        <w:rPr>
          <w:rFonts w:ascii="Times New Roman" w:hAnsi="Times New Roman"/>
        </w:rPr>
        <w:t>99212</w:t>
      </w:r>
      <w:r>
        <w:tab/>
      </w:r>
      <w:r>
        <w:tab/>
      </w:r>
      <w:r>
        <w:tab/>
      </w:r>
      <w:r>
        <w:tab/>
      </w:r>
      <w:r w:rsidRPr="3FCACB4D">
        <w:rPr>
          <w:rFonts w:ascii="Times New Roman" w:hAnsi="Times New Roman"/>
        </w:rPr>
        <w:t>Office or other outpatient visit for the evaluation and management of an established patient, which requires a medically appropriate history and/or examination and straightforward medica</w:t>
      </w:r>
      <w:r w:rsidR="26E1B190" w:rsidRPr="3FCACB4D">
        <w:rPr>
          <w:rFonts w:ascii="Times New Roman" w:hAnsi="Times New Roman"/>
        </w:rPr>
        <w:t>l</w:t>
      </w:r>
      <w:r w:rsidRPr="3FCACB4D">
        <w:rPr>
          <w:rFonts w:ascii="Times New Roman" w:hAnsi="Times New Roman"/>
        </w:rPr>
        <w:t xml:space="preserve"> decision making. When using </w:t>
      </w:r>
      <w:r w:rsidR="7C6355FA" w:rsidRPr="3FCACB4D">
        <w:rPr>
          <w:rFonts w:ascii="Times New Roman" w:hAnsi="Times New Roman"/>
        </w:rPr>
        <w:t xml:space="preserve">total </w:t>
      </w:r>
      <w:r w:rsidRPr="3FCACB4D">
        <w:rPr>
          <w:rFonts w:ascii="Times New Roman" w:hAnsi="Times New Roman"/>
        </w:rPr>
        <w:t>time</w:t>
      </w:r>
      <w:r w:rsidR="53C7F388" w:rsidRPr="3FCACB4D">
        <w:rPr>
          <w:rFonts w:ascii="Times New Roman" w:hAnsi="Times New Roman"/>
        </w:rPr>
        <w:t xml:space="preserve"> on the date of the encounter</w:t>
      </w:r>
      <w:r w:rsidRPr="3FCACB4D">
        <w:rPr>
          <w:rFonts w:ascii="Times New Roman" w:hAnsi="Times New Roman"/>
        </w:rPr>
        <w:t xml:space="preserve"> for code selection, 10 minutes </w:t>
      </w:r>
      <w:r w:rsidR="504EEE7D" w:rsidRPr="3FCACB4D">
        <w:rPr>
          <w:rFonts w:ascii="Times New Roman" w:hAnsi="Times New Roman"/>
        </w:rPr>
        <w:t>must be met or exceeded</w:t>
      </w:r>
      <w:r w:rsidRPr="3FCACB4D">
        <w:rPr>
          <w:rFonts w:ascii="Times New Roman" w:hAnsi="Times New Roman"/>
        </w:rPr>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p>
    <w:p w14:paraId="0B527BAC" w14:textId="77777777" w:rsidR="00745C13" w:rsidRPr="006F6170" w:rsidRDefault="00745C13" w:rsidP="007147B8">
      <w:pPr>
        <w:pStyle w:val="ban"/>
        <w:widowControl w:val="0"/>
        <w:tabs>
          <w:tab w:val="clear" w:pos="2454"/>
          <w:tab w:val="left" w:pos="518"/>
          <w:tab w:val="left" w:pos="900"/>
          <w:tab w:val="left" w:pos="936"/>
        </w:tabs>
        <w:spacing w:line="259" w:lineRule="auto"/>
        <w:ind w:left="2203" w:right="230" w:hanging="1987"/>
        <w:rPr>
          <w:rFonts w:ascii="Times New Roman" w:hAnsi="Times New Roman"/>
        </w:rPr>
      </w:pPr>
    </w:p>
    <w:p w14:paraId="12FFA58B" w14:textId="7EB2DC7D" w:rsidR="00861095" w:rsidRDefault="47A76FE1" w:rsidP="00861095">
      <w:pPr>
        <w:tabs>
          <w:tab w:val="left" w:pos="1699"/>
        </w:tabs>
        <w:ind w:left="2250" w:hanging="2070"/>
        <w:rPr>
          <w:sz w:val="22"/>
          <w:szCs w:val="22"/>
        </w:rPr>
      </w:pPr>
      <w:r w:rsidRPr="18307601">
        <w:rPr>
          <w:sz w:val="22"/>
          <w:szCs w:val="22"/>
        </w:rPr>
        <w:t>99213</w:t>
      </w:r>
      <w:r>
        <w:tab/>
      </w:r>
      <w:r w:rsidRPr="18307601">
        <w:rPr>
          <w:sz w:val="22"/>
          <w:szCs w:val="22"/>
        </w:rPr>
        <w:t xml:space="preserve">Office or other outpatient visit for the evaluation and management of an established patient, which requires a medically appropriate history and/or examination and </w:t>
      </w:r>
      <w:r w:rsidR="39580983" w:rsidRPr="18307601">
        <w:rPr>
          <w:sz w:val="22"/>
          <w:szCs w:val="22"/>
        </w:rPr>
        <w:t xml:space="preserve">low level of </w:t>
      </w:r>
      <w:r w:rsidRPr="18307601">
        <w:rPr>
          <w:sz w:val="22"/>
          <w:szCs w:val="22"/>
        </w:rPr>
        <w:t>medica</w:t>
      </w:r>
      <w:r w:rsidR="4F3F0D6C" w:rsidRPr="18307601">
        <w:rPr>
          <w:sz w:val="22"/>
          <w:szCs w:val="22"/>
        </w:rPr>
        <w:t>l</w:t>
      </w:r>
      <w:r w:rsidRPr="18307601">
        <w:rPr>
          <w:sz w:val="22"/>
          <w:szCs w:val="22"/>
        </w:rPr>
        <w:t xml:space="preserve"> decision making. When using time </w:t>
      </w:r>
      <w:r w:rsidR="036FE9CF" w:rsidRPr="18307601">
        <w:rPr>
          <w:sz w:val="22"/>
          <w:szCs w:val="22"/>
        </w:rPr>
        <w:t xml:space="preserve">on the date of the encounter </w:t>
      </w:r>
      <w:r w:rsidRPr="18307601">
        <w:rPr>
          <w:sz w:val="22"/>
          <w:szCs w:val="22"/>
        </w:rPr>
        <w:t xml:space="preserve">for code selection, 20 </w:t>
      </w:r>
      <w:r w:rsidR="76DED164" w:rsidRPr="18307601">
        <w:rPr>
          <w:sz w:val="22"/>
          <w:szCs w:val="22"/>
        </w:rPr>
        <w:t>must be met or exceeded</w:t>
      </w:r>
      <w:r w:rsidRPr="18307601">
        <w:rPr>
          <w:sz w:val="22"/>
          <w:szCs w:val="22"/>
        </w:rPr>
        <w:t>.</w:t>
      </w:r>
      <w:r>
        <w:t xml:space="preserve"> </w:t>
      </w:r>
      <w:r w:rsidR="004E0D4C">
        <w:rPr>
          <w:rFonts w:ascii="Times" w:eastAsia="Times" w:hAnsi="Times" w:cs="Times"/>
          <w:sz w:val="22"/>
          <w:szCs w:val="22"/>
        </w:rPr>
        <w:t xml:space="preserve">[Services provided by </w:t>
      </w:r>
      <w:r w:rsidR="008E0408">
        <w:rPr>
          <w:rFonts w:ascii="Times" w:eastAsia="Times" w:hAnsi="Times" w:cs="Times"/>
          <w:sz w:val="22"/>
          <w:szCs w:val="22"/>
        </w:rPr>
        <w:t xml:space="preserve">behavioral health urgent care </w:t>
      </w:r>
      <w:r w:rsidR="004E0D4C">
        <w:rPr>
          <w:rFonts w:ascii="Times" w:eastAsia="Times" w:hAnsi="Times" w:cs="Times"/>
          <w:sz w:val="22"/>
          <w:szCs w:val="22"/>
        </w:rPr>
        <w:t>providers must be billed in conjunction with the appropriate encounter bundle code (H2013-HB or H2013-HA).]</w:t>
      </w:r>
      <w:r w:rsidR="3B7290D6" w:rsidRPr="18307601">
        <w:rPr>
          <w:sz w:val="22"/>
          <w:szCs w:val="22"/>
        </w:rPr>
        <w:t xml:space="preserve"> </w:t>
      </w:r>
    </w:p>
    <w:p w14:paraId="3D8AA1D4" w14:textId="77777777" w:rsidR="00745C13" w:rsidRPr="006F6170" w:rsidRDefault="00745C13" w:rsidP="00861095">
      <w:pPr>
        <w:tabs>
          <w:tab w:val="left" w:pos="1699"/>
        </w:tabs>
        <w:ind w:left="2250" w:hanging="2070"/>
        <w:rPr>
          <w:sz w:val="22"/>
          <w:szCs w:val="22"/>
        </w:rPr>
      </w:pPr>
    </w:p>
    <w:p w14:paraId="426F380A" w14:textId="1F88A612" w:rsidR="00686BF6" w:rsidRDefault="00686BF6" w:rsidP="738E2518">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rPr>
      </w:pPr>
      <w:r w:rsidRPr="3FCACB4D">
        <w:rPr>
          <w:rFonts w:ascii="Times New Roman" w:hAnsi="Times New Roman"/>
        </w:rPr>
        <w:t>99214</w:t>
      </w:r>
      <w:r>
        <w:tab/>
      </w:r>
      <w:r>
        <w:tab/>
      </w:r>
      <w:r>
        <w:tab/>
      </w:r>
      <w:r>
        <w:tab/>
      </w:r>
      <w:r w:rsidRPr="3FCACB4D">
        <w:rPr>
          <w:rFonts w:ascii="Times New Roman" w:hAnsi="Times New Roman"/>
        </w:rPr>
        <w:t xml:space="preserve">Office or other outpatient visit for the evaluation and management of an established patient, which requires a medically appropriate history and/or examination and </w:t>
      </w:r>
      <w:r w:rsidR="5CAC9845" w:rsidRPr="3FCACB4D">
        <w:rPr>
          <w:rFonts w:ascii="Times New Roman" w:hAnsi="Times New Roman"/>
        </w:rPr>
        <w:t xml:space="preserve">moderate level of </w:t>
      </w:r>
      <w:r w:rsidRPr="3FCACB4D">
        <w:rPr>
          <w:rFonts w:ascii="Times New Roman" w:hAnsi="Times New Roman"/>
        </w:rPr>
        <w:t>medica</w:t>
      </w:r>
      <w:r w:rsidR="0459AE99" w:rsidRPr="3FCACB4D">
        <w:rPr>
          <w:rFonts w:ascii="Times New Roman" w:hAnsi="Times New Roman"/>
        </w:rPr>
        <w:t>l</w:t>
      </w:r>
      <w:r w:rsidRPr="3FCACB4D">
        <w:rPr>
          <w:rFonts w:ascii="Times New Roman" w:hAnsi="Times New Roman"/>
        </w:rPr>
        <w:t xml:space="preserve"> decision making. When using time </w:t>
      </w:r>
      <w:r w:rsidR="4C25EA50" w:rsidRPr="3FCACB4D">
        <w:rPr>
          <w:rFonts w:ascii="Times New Roman" w:hAnsi="Times New Roman"/>
        </w:rPr>
        <w:t xml:space="preserve">on the date of the encounter </w:t>
      </w:r>
      <w:r w:rsidRPr="3FCACB4D">
        <w:rPr>
          <w:rFonts w:ascii="Times New Roman" w:hAnsi="Times New Roman"/>
        </w:rPr>
        <w:t>for code selection, 30 minutes</w:t>
      </w:r>
      <w:r w:rsidR="00BE3F3B">
        <w:rPr>
          <w:rFonts w:ascii="Times New Roman" w:hAnsi="Times New Roman"/>
        </w:rPr>
        <w:t xml:space="preserve"> </w:t>
      </w:r>
      <w:r w:rsidR="6399CE47" w:rsidRPr="3FCACB4D">
        <w:rPr>
          <w:rFonts w:ascii="Times New Roman" w:hAnsi="Times New Roman"/>
        </w:rPr>
        <w:t>must be met or exceeded</w:t>
      </w:r>
      <w:r w:rsidRPr="3FCACB4D">
        <w:rPr>
          <w:rFonts w:ascii="Times New Roman" w:hAnsi="Times New Roman"/>
        </w:rPr>
        <w:t>.</w:t>
      </w:r>
      <w:r w:rsidRPr="3FCACB4D">
        <w:rPr>
          <w:rFonts w:ascii="Times" w:eastAsia="Times" w:hAnsi="Times" w:cs="Times"/>
        </w:rPr>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p>
    <w:p w14:paraId="65B45966" w14:textId="77777777" w:rsidR="00745C13" w:rsidRPr="006F6170" w:rsidRDefault="00745C13" w:rsidP="738E2518">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3FC5AACE" w14:textId="42C0B057" w:rsidR="00686BF6" w:rsidRDefault="00686BF6" w:rsidP="738E2518">
      <w:pPr>
        <w:pStyle w:val="ban"/>
        <w:widowControl w:val="0"/>
        <w:tabs>
          <w:tab w:val="clear" w:pos="2454"/>
          <w:tab w:val="left" w:pos="518"/>
          <w:tab w:val="left" w:pos="900"/>
          <w:tab w:val="left" w:pos="936"/>
        </w:tabs>
        <w:suppressAutoHyphens w:val="0"/>
        <w:ind w:left="2203" w:right="230" w:hanging="1987"/>
      </w:pPr>
      <w:r w:rsidRPr="3FCACB4D">
        <w:rPr>
          <w:rFonts w:ascii="Times New Roman" w:hAnsi="Times New Roman"/>
        </w:rPr>
        <w:t>99215</w:t>
      </w:r>
      <w:r>
        <w:tab/>
      </w:r>
      <w:r>
        <w:tab/>
      </w:r>
      <w:r>
        <w:tab/>
      </w:r>
      <w:r>
        <w:tab/>
      </w:r>
      <w:r w:rsidRPr="3FCACB4D">
        <w:rPr>
          <w:rFonts w:ascii="Times New Roman" w:hAnsi="Times New Roman"/>
        </w:rPr>
        <w:t xml:space="preserve">Office or other outpatient visit for the evaluation and management of an established patient, which requires a medically appropriate history and/or examination and </w:t>
      </w:r>
      <w:r w:rsidR="28DDA799" w:rsidRPr="3FCACB4D">
        <w:rPr>
          <w:rFonts w:ascii="Times New Roman" w:hAnsi="Times New Roman"/>
        </w:rPr>
        <w:t xml:space="preserve">high level of </w:t>
      </w:r>
      <w:r w:rsidRPr="3FCACB4D">
        <w:rPr>
          <w:rFonts w:ascii="Times New Roman" w:hAnsi="Times New Roman"/>
        </w:rPr>
        <w:t>medica</w:t>
      </w:r>
      <w:r w:rsidR="4B5746CB" w:rsidRPr="3FCACB4D">
        <w:rPr>
          <w:rFonts w:ascii="Times New Roman" w:hAnsi="Times New Roman"/>
        </w:rPr>
        <w:t>l</w:t>
      </w:r>
      <w:r w:rsidRPr="3FCACB4D">
        <w:rPr>
          <w:rFonts w:ascii="Times New Roman" w:hAnsi="Times New Roman"/>
        </w:rPr>
        <w:t xml:space="preserve"> decision making. When using</w:t>
      </w:r>
      <w:r w:rsidR="6251CFB0" w:rsidRPr="3FCACB4D">
        <w:rPr>
          <w:rFonts w:ascii="Times New Roman" w:hAnsi="Times New Roman"/>
        </w:rPr>
        <w:t xml:space="preserve"> total</w:t>
      </w:r>
      <w:r w:rsidRPr="3FCACB4D">
        <w:rPr>
          <w:rFonts w:ascii="Times New Roman" w:hAnsi="Times New Roman"/>
        </w:rPr>
        <w:t xml:space="preserve"> time </w:t>
      </w:r>
      <w:r w:rsidR="77A9C696" w:rsidRPr="3FCACB4D">
        <w:rPr>
          <w:rFonts w:ascii="Times New Roman" w:hAnsi="Times New Roman"/>
        </w:rPr>
        <w:t>on the date of the encounter for</w:t>
      </w:r>
      <w:r w:rsidRPr="3FCACB4D">
        <w:rPr>
          <w:rFonts w:ascii="Times New Roman" w:hAnsi="Times New Roman"/>
        </w:rPr>
        <w:t xml:space="preserve"> code selection, 40 minutes </w:t>
      </w:r>
      <w:r w:rsidR="669FFAB1" w:rsidRPr="3FCACB4D">
        <w:rPr>
          <w:rFonts w:ascii="Times New Roman" w:hAnsi="Times New Roman"/>
        </w:rPr>
        <w:t>must be met or exceeded</w:t>
      </w:r>
      <w:r w:rsidRPr="3FCACB4D">
        <w:rPr>
          <w:rFonts w:ascii="Times New Roman" w:hAnsi="Times New Roman"/>
        </w:rPr>
        <w:t>.</w:t>
      </w:r>
      <w:r w:rsidR="00E15997" w:rsidRPr="3FCACB4D">
        <w:rPr>
          <w:rFonts w:ascii="Times New Roman" w:hAnsi="Times New Roman"/>
        </w:rPr>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r w:rsidR="2216C4A4">
        <w:t xml:space="preserve"> </w:t>
      </w:r>
    </w:p>
    <w:p w14:paraId="5C4581B4" w14:textId="77777777" w:rsidR="00981CF7" w:rsidRDefault="00981CF7" w:rsidP="738E2518">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30D701A5" w14:textId="54019888" w:rsidR="00686BF6" w:rsidRPr="006F6170" w:rsidRDefault="7B57A494" w:rsidP="738E2518">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27C890BC">
        <w:rPr>
          <w:rFonts w:ascii="Times New Roman" w:hAnsi="Times New Roman"/>
        </w:rPr>
        <w:t>99417</w:t>
      </w:r>
      <w:r w:rsidRPr="27C890BC">
        <w:rPr>
          <w:rFonts w:ascii="Times New Roman" w:hAnsi="Times New Roman"/>
          <w:color w:val="000000" w:themeColor="text1"/>
        </w:rPr>
        <w:t xml:space="preserve"> </w:t>
      </w:r>
      <w:r>
        <w:tab/>
      </w:r>
      <w:r>
        <w:tab/>
      </w:r>
      <w:r>
        <w:tab/>
      </w:r>
      <w:r>
        <w:tab/>
      </w:r>
      <w:r w:rsidRPr="27C890BC">
        <w:rPr>
          <w:rFonts w:ascii="Times New Roman" w:hAnsi="Times New Roman"/>
        </w:rPr>
        <w:t>Prolonged</w:t>
      </w:r>
      <w:r w:rsidR="02BFF368" w:rsidRPr="27C890BC">
        <w:rPr>
          <w:rFonts w:ascii="Times New Roman" w:hAnsi="Times New Roman"/>
        </w:rPr>
        <w:t xml:space="preserve"> </w:t>
      </w:r>
      <w:r w:rsidRPr="27C890BC">
        <w:rPr>
          <w:rFonts w:ascii="Times New Roman" w:hAnsi="Times New Roman"/>
        </w:rPr>
        <w:t xml:space="preserve">outpatient evaluation and management service(s) with or without direct patient contact beyond the </w:t>
      </w:r>
      <w:r w:rsidR="65000945" w:rsidRPr="27C890BC">
        <w:rPr>
          <w:rFonts w:ascii="Times New Roman" w:hAnsi="Times New Roman"/>
        </w:rPr>
        <w:t xml:space="preserve">required time of the primary </w:t>
      </w:r>
      <w:r w:rsidRPr="27C890BC">
        <w:rPr>
          <w:rFonts w:ascii="Times New Roman" w:hAnsi="Times New Roman"/>
        </w:rPr>
        <w:t>service</w:t>
      </w:r>
      <w:r w:rsidR="3A294D7E" w:rsidRPr="27C890BC">
        <w:rPr>
          <w:rFonts w:ascii="Times New Roman" w:hAnsi="Times New Roman"/>
        </w:rPr>
        <w:t xml:space="preserve"> when the primary service level has been selected using total </w:t>
      </w:r>
      <w:proofErr w:type="gramStart"/>
      <w:r w:rsidR="3A294D7E" w:rsidRPr="27C890BC">
        <w:rPr>
          <w:rFonts w:ascii="Times New Roman" w:hAnsi="Times New Roman"/>
        </w:rPr>
        <w:t>time</w:t>
      </w:r>
      <w:r w:rsidRPr="27C890BC">
        <w:rPr>
          <w:rFonts w:ascii="Times New Roman" w:hAnsi="Times New Roman"/>
        </w:rPr>
        <w:t>,  each</w:t>
      </w:r>
      <w:proofErr w:type="gramEnd"/>
      <w:r w:rsidRPr="27C890BC">
        <w:rPr>
          <w:rFonts w:ascii="Times New Roman" w:hAnsi="Times New Roman"/>
        </w:rPr>
        <w:t xml:space="preserve"> 15 minutes of total time (List separately in addition to codes 99205, 99215 for office or other outpatient Evaluation and Management services)</w:t>
      </w:r>
      <w:r w:rsidR="6C5C1B9E" w:rsidRPr="27C890BC">
        <w:rPr>
          <w:rFonts w:ascii="Times New Roman" w:hAnsi="Times New Roman"/>
        </w:rPr>
        <w:t>.</w:t>
      </w:r>
      <w:r w:rsidR="7DCDEAFF">
        <w:t xml:space="preserve"> </w:t>
      </w:r>
      <w:r w:rsidR="004E0D4C" w:rsidRPr="27C890BC">
        <w:rPr>
          <w:rFonts w:ascii="Times" w:eastAsia="Times" w:hAnsi="Times" w:cs="Times"/>
        </w:rPr>
        <w:t xml:space="preserve">[Services provided by </w:t>
      </w:r>
      <w:r w:rsidR="008E0408" w:rsidRPr="27C890BC">
        <w:rPr>
          <w:rFonts w:ascii="Times" w:eastAsia="Times" w:hAnsi="Times" w:cs="Times"/>
        </w:rPr>
        <w:t xml:space="preserve">behavioral health urgent care </w:t>
      </w:r>
      <w:r w:rsidR="004E0D4C" w:rsidRPr="27C890BC">
        <w:rPr>
          <w:rFonts w:ascii="Times" w:eastAsia="Times" w:hAnsi="Times" w:cs="Times"/>
        </w:rPr>
        <w:t>providers must be billed in conjunction with the appropriate encounter bundle code (H2013-HB or H2013-HA).]</w:t>
      </w:r>
      <w:r w:rsidR="35461745">
        <w:t xml:space="preserve"> </w:t>
      </w:r>
    </w:p>
    <w:p w14:paraId="4744008D" w14:textId="48EB5D18" w:rsidR="27C890BC" w:rsidRDefault="27C890BC" w:rsidP="27C890BC">
      <w:pPr>
        <w:pStyle w:val="ban"/>
        <w:widowControl w:val="0"/>
        <w:tabs>
          <w:tab w:val="clear" w:pos="2454"/>
          <w:tab w:val="left" w:pos="518"/>
          <w:tab w:val="left" w:pos="900"/>
          <w:tab w:val="left" w:pos="936"/>
        </w:tabs>
        <w:ind w:left="2203" w:right="230" w:hanging="1987"/>
      </w:pPr>
    </w:p>
    <w:p w14:paraId="4A14DC42" w14:textId="77777777" w:rsidR="00981CF7" w:rsidRDefault="00981CF7" w:rsidP="27C890BC">
      <w:pPr>
        <w:pStyle w:val="ban"/>
        <w:widowControl w:val="0"/>
        <w:tabs>
          <w:tab w:val="clear" w:pos="2454"/>
          <w:tab w:val="left" w:pos="518"/>
          <w:tab w:val="left" w:pos="900"/>
          <w:tab w:val="left" w:pos="936"/>
        </w:tabs>
        <w:ind w:left="2203" w:right="230" w:hanging="1987"/>
      </w:pPr>
    </w:p>
    <w:p w14:paraId="5DA36545" w14:textId="77777777" w:rsidR="00E075AC" w:rsidRDefault="00E075AC" w:rsidP="27C890BC">
      <w:pPr>
        <w:widowControl w:val="0"/>
        <w:tabs>
          <w:tab w:val="left" w:pos="518"/>
          <w:tab w:val="left" w:pos="900"/>
          <w:tab w:val="left" w:pos="936"/>
        </w:tabs>
        <w:ind w:left="2203" w:right="230" w:hanging="1987"/>
        <w:rPr>
          <w:b/>
          <w:bCs/>
          <w:sz w:val="22"/>
          <w:szCs w:val="22"/>
        </w:rPr>
      </w:pPr>
    </w:p>
    <w:p w14:paraId="4480968E" w14:textId="77777777" w:rsidR="00E075AC" w:rsidRDefault="00E075AC" w:rsidP="00E075AC">
      <w:pPr>
        <w:widowControl w:val="0"/>
        <w:tabs>
          <w:tab w:val="left" w:pos="518"/>
          <w:tab w:val="left" w:pos="936"/>
          <w:tab w:val="left" w:pos="1314"/>
          <w:tab w:val="left" w:pos="1692"/>
          <w:tab w:val="left" w:pos="2070"/>
        </w:tabs>
        <w:ind w:left="216" w:right="230"/>
        <w:rPr>
          <w:sz w:val="22"/>
          <w:szCs w:val="22"/>
          <w:u w:val="single"/>
        </w:rPr>
      </w:pPr>
    </w:p>
    <w:p w14:paraId="292E297F" w14:textId="77777777" w:rsidR="00E075AC" w:rsidRDefault="00E075AC" w:rsidP="00E075AC">
      <w:pPr>
        <w:widowControl w:val="0"/>
        <w:tabs>
          <w:tab w:val="left" w:pos="518"/>
          <w:tab w:val="left" w:pos="936"/>
          <w:tab w:val="left" w:pos="1314"/>
          <w:tab w:val="left" w:pos="1692"/>
          <w:tab w:val="left" w:pos="2070"/>
        </w:tabs>
        <w:ind w:left="216" w:right="230"/>
        <w:rPr>
          <w:sz w:val="22"/>
          <w:szCs w:val="22"/>
          <w:u w:val="single"/>
        </w:rPr>
      </w:pPr>
    </w:p>
    <w:p w14:paraId="2DEA61F2" w14:textId="77777777" w:rsidR="00E075AC" w:rsidRDefault="00E075AC" w:rsidP="00E075AC">
      <w:pPr>
        <w:widowControl w:val="0"/>
        <w:tabs>
          <w:tab w:val="left" w:pos="518"/>
          <w:tab w:val="left" w:pos="936"/>
          <w:tab w:val="left" w:pos="1314"/>
          <w:tab w:val="left" w:pos="1692"/>
          <w:tab w:val="left" w:pos="2070"/>
        </w:tabs>
        <w:ind w:left="216" w:right="230"/>
        <w:rPr>
          <w:sz w:val="22"/>
          <w:szCs w:val="22"/>
          <w:u w:val="single"/>
        </w:r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E075AC" w:rsidRPr="002B61E2" w14:paraId="4A30F258" w14:textId="77777777" w:rsidTr="00A8099E">
        <w:trPr>
          <w:trHeight w:hRule="exact" w:val="864"/>
        </w:trPr>
        <w:tc>
          <w:tcPr>
            <w:tcW w:w="4080" w:type="dxa"/>
          </w:tcPr>
          <w:p w14:paraId="23A5C362" w14:textId="77777777" w:rsidR="00E075AC" w:rsidRPr="002B61E2" w:rsidRDefault="00E075AC"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lastRenderedPageBreak/>
              <w:t>Commonwealth of Massachusetts</w:t>
            </w:r>
          </w:p>
          <w:p w14:paraId="2945392E" w14:textId="77777777" w:rsidR="00E075AC" w:rsidRPr="002B61E2" w:rsidRDefault="00E075AC"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MassHealth</w:t>
            </w:r>
          </w:p>
          <w:p w14:paraId="5FAF647D" w14:textId="77777777" w:rsidR="00E075AC" w:rsidRPr="002B61E2" w:rsidRDefault="00E075AC"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Provider Manual Series</w:t>
            </w:r>
          </w:p>
        </w:tc>
        <w:tc>
          <w:tcPr>
            <w:tcW w:w="3750" w:type="dxa"/>
          </w:tcPr>
          <w:p w14:paraId="66AEF3E3" w14:textId="77777777" w:rsidR="00E075AC" w:rsidRPr="002B61E2" w:rsidRDefault="00E075AC"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Subchapter Number and Title</w:t>
            </w:r>
          </w:p>
          <w:p w14:paraId="60CF3B8E" w14:textId="77777777" w:rsidR="00E075AC" w:rsidRPr="002B61E2" w:rsidRDefault="00E075AC"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proofErr w:type="gramStart"/>
            <w:r w:rsidRPr="3FCACB4D">
              <w:rPr>
                <w:rFonts w:ascii="Arial" w:hAnsi="Arial" w:cs="Arial"/>
              </w:rPr>
              <w:t>.  Service</w:t>
            </w:r>
            <w:proofErr w:type="gramEnd"/>
            <w:r w:rsidRPr="3FCACB4D">
              <w:rPr>
                <w:rFonts w:ascii="Arial" w:hAnsi="Arial" w:cs="Arial"/>
              </w:rPr>
              <w:t xml:space="preserve"> Codes and Descriptions</w:t>
            </w:r>
          </w:p>
        </w:tc>
        <w:tc>
          <w:tcPr>
            <w:tcW w:w="1771" w:type="dxa"/>
          </w:tcPr>
          <w:p w14:paraId="092CAC9A" w14:textId="77777777" w:rsidR="00E075AC" w:rsidRPr="003172AB" w:rsidRDefault="00E075AC"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Page</w:t>
            </w:r>
          </w:p>
          <w:p w14:paraId="11E646A5" w14:textId="77777777" w:rsidR="00E075AC" w:rsidRPr="003172AB" w:rsidRDefault="00E075AC"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r>
              <w:rPr>
                <w:rFonts w:ascii="Arial" w:hAnsi="Arial" w:cs="Arial"/>
              </w:rPr>
              <w:t>8</w:t>
            </w:r>
          </w:p>
        </w:tc>
      </w:tr>
      <w:tr w:rsidR="00E075AC" w:rsidRPr="002B61E2" w14:paraId="7E4414F5" w14:textId="77777777" w:rsidTr="00A8099E">
        <w:trPr>
          <w:trHeight w:hRule="exact" w:val="864"/>
        </w:trPr>
        <w:tc>
          <w:tcPr>
            <w:tcW w:w="4080" w:type="dxa"/>
          </w:tcPr>
          <w:p w14:paraId="52CE01F8" w14:textId="77777777" w:rsidR="00E075AC" w:rsidRPr="00885C08" w:rsidRDefault="00E075AC" w:rsidP="00A8099E">
            <w:pPr>
              <w:widowControl w:val="0"/>
              <w:tabs>
                <w:tab w:val="left" w:pos="936"/>
                <w:tab w:val="left" w:pos="1314"/>
                <w:tab w:val="left" w:pos="1692"/>
                <w:tab w:val="left" w:pos="2070"/>
              </w:tabs>
              <w:spacing w:before="240"/>
              <w:jc w:val="center"/>
              <w:rPr>
                <w:rFonts w:ascii="Arial" w:hAnsi="Arial" w:cs="Arial"/>
              </w:rPr>
            </w:pPr>
            <w:r w:rsidRPr="3FCACB4D">
              <w:rPr>
                <w:rFonts w:ascii="Arial" w:hAnsi="Arial" w:cs="Arial"/>
              </w:rPr>
              <w:t>Mental Health Center Manual</w:t>
            </w:r>
          </w:p>
        </w:tc>
        <w:tc>
          <w:tcPr>
            <w:tcW w:w="3750" w:type="dxa"/>
          </w:tcPr>
          <w:p w14:paraId="442E656E" w14:textId="77777777" w:rsidR="00E075AC" w:rsidRPr="003F6F4E" w:rsidRDefault="00E075AC"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Transmittal Letter</w:t>
            </w:r>
          </w:p>
          <w:p w14:paraId="42F5FABD" w14:textId="77777777" w:rsidR="00E075AC" w:rsidRPr="003F6F4E" w:rsidRDefault="00E075AC"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MHC-</w:t>
            </w:r>
            <w:r>
              <w:rPr>
                <w:rFonts w:ascii="Arial" w:hAnsi="Arial" w:cs="Arial"/>
              </w:rPr>
              <w:t>53</w:t>
            </w:r>
          </w:p>
        </w:tc>
        <w:tc>
          <w:tcPr>
            <w:tcW w:w="1771" w:type="dxa"/>
          </w:tcPr>
          <w:p w14:paraId="71A0ECF7" w14:textId="77777777" w:rsidR="00E075AC" w:rsidRPr="001F05EF" w:rsidRDefault="00E075AC"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Date</w:t>
            </w:r>
          </w:p>
          <w:p w14:paraId="45AFA46F" w14:textId="77777777" w:rsidR="00E075AC" w:rsidRPr="002B61E2" w:rsidRDefault="00E075AC" w:rsidP="00A8099E">
            <w:pPr>
              <w:widowControl w:val="0"/>
              <w:tabs>
                <w:tab w:val="left" w:pos="936"/>
                <w:tab w:val="left" w:pos="1314"/>
                <w:tab w:val="left" w:pos="1692"/>
                <w:tab w:val="left" w:pos="2070"/>
              </w:tabs>
              <w:spacing w:before="120"/>
              <w:jc w:val="center"/>
              <w:rPr>
                <w:rFonts w:ascii="Arial" w:hAnsi="Arial" w:cs="Arial"/>
              </w:rPr>
            </w:pPr>
            <w:r w:rsidRPr="18307601">
              <w:rPr>
                <w:rFonts w:ascii="Arial" w:hAnsi="Arial" w:cs="Arial"/>
              </w:rPr>
              <w:t>9/1/</w:t>
            </w:r>
            <w:r>
              <w:rPr>
                <w:rFonts w:ascii="Arial" w:hAnsi="Arial" w:cs="Arial"/>
              </w:rPr>
              <w:t>20</w:t>
            </w:r>
            <w:r w:rsidRPr="18307601">
              <w:rPr>
                <w:rFonts w:ascii="Arial" w:hAnsi="Arial" w:cs="Arial"/>
              </w:rPr>
              <w:t>25</w:t>
            </w:r>
          </w:p>
        </w:tc>
      </w:tr>
    </w:tbl>
    <w:p w14:paraId="14E4E4A8" w14:textId="77777777" w:rsidR="00E075AC" w:rsidRPr="001D6D78" w:rsidRDefault="00E075AC" w:rsidP="00E075AC">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bCs/>
          <w:sz w:val="16"/>
          <w:szCs w:val="16"/>
          <w:u w:val="single"/>
        </w:rPr>
      </w:pPr>
    </w:p>
    <w:p w14:paraId="2F6A995D" w14:textId="77777777" w:rsidR="00972E0E" w:rsidRPr="006F6170" w:rsidRDefault="00972E0E" w:rsidP="00972E0E">
      <w:pPr>
        <w:rPr>
          <w:sz w:val="22"/>
          <w:szCs w:val="22"/>
        </w:rPr>
      </w:pPr>
      <w:proofErr w:type="gramStart"/>
      <w:r w:rsidRPr="3FCACB4D">
        <w:rPr>
          <w:sz w:val="22"/>
          <w:szCs w:val="22"/>
        </w:rPr>
        <w:t xml:space="preserve">601  </w:t>
      </w:r>
      <w:r w:rsidRPr="3FCACB4D">
        <w:rPr>
          <w:sz w:val="22"/>
          <w:szCs w:val="22"/>
          <w:u w:val="single"/>
        </w:rPr>
        <w:t>Service</w:t>
      </w:r>
      <w:proofErr w:type="gramEnd"/>
      <w:r w:rsidRPr="3FCACB4D">
        <w:rPr>
          <w:sz w:val="22"/>
          <w:szCs w:val="22"/>
          <w:u w:val="single"/>
        </w:rPr>
        <w:t xml:space="preserve"> Codes and Descriptions</w:t>
      </w:r>
    </w:p>
    <w:p w14:paraId="66843E0D" w14:textId="77777777" w:rsidR="00972E0E" w:rsidRDefault="00972E0E" w:rsidP="00E075AC">
      <w:pPr>
        <w:widowControl w:val="0"/>
        <w:tabs>
          <w:tab w:val="left" w:pos="518"/>
          <w:tab w:val="left" w:pos="936"/>
          <w:tab w:val="left" w:pos="1314"/>
          <w:tab w:val="left" w:pos="1692"/>
          <w:tab w:val="left" w:pos="2070"/>
        </w:tabs>
        <w:ind w:left="216" w:right="230"/>
        <w:rPr>
          <w:sz w:val="22"/>
          <w:szCs w:val="22"/>
          <w:u w:val="single"/>
        </w:rPr>
      </w:pPr>
    </w:p>
    <w:p w14:paraId="6071008D" w14:textId="1EF6360C" w:rsidR="00E075AC" w:rsidRPr="006F6170" w:rsidRDefault="00E075AC" w:rsidP="00E075AC">
      <w:pPr>
        <w:widowControl w:val="0"/>
        <w:tabs>
          <w:tab w:val="left" w:pos="518"/>
          <w:tab w:val="left" w:pos="936"/>
          <w:tab w:val="left" w:pos="1314"/>
          <w:tab w:val="left" w:pos="1692"/>
          <w:tab w:val="left" w:pos="2070"/>
        </w:tabs>
        <w:ind w:left="216" w:right="230"/>
        <w:rPr>
          <w:sz w:val="22"/>
          <w:szCs w:val="22"/>
          <w:lang w:val="fr-FR"/>
        </w:rPr>
      </w:pPr>
      <w:r w:rsidRPr="3FCACB4D">
        <w:rPr>
          <w:sz w:val="22"/>
          <w:szCs w:val="22"/>
          <w:u w:val="single"/>
        </w:rPr>
        <w:t>Service</w:t>
      </w:r>
    </w:p>
    <w:p w14:paraId="6A2EFE0E" w14:textId="77777777" w:rsidR="00E075AC" w:rsidRPr="006F6170" w:rsidRDefault="00E075AC" w:rsidP="00E075AC">
      <w:pPr>
        <w:widowControl w:val="0"/>
        <w:tabs>
          <w:tab w:val="left" w:pos="518"/>
          <w:tab w:val="left" w:pos="936"/>
          <w:tab w:val="left" w:pos="1314"/>
          <w:tab w:val="left" w:pos="1692"/>
          <w:tab w:val="left" w:pos="2070"/>
        </w:tabs>
        <w:spacing w:before="72"/>
        <w:ind w:left="216" w:right="230"/>
        <w:rPr>
          <w:sz w:val="22"/>
          <w:szCs w:val="22"/>
          <w:u w:val="single"/>
          <w:lang w:val="fr-FR"/>
        </w:rPr>
      </w:pPr>
      <w:r w:rsidRPr="3FCACB4D">
        <w:rPr>
          <w:sz w:val="22"/>
          <w:szCs w:val="22"/>
          <w:u w:val="single"/>
        </w:rPr>
        <w:t>Code-Modifier</w:t>
      </w:r>
      <w:r>
        <w:tab/>
      </w:r>
      <w:r w:rsidRPr="3FCACB4D">
        <w:rPr>
          <w:sz w:val="22"/>
          <w:szCs w:val="22"/>
          <w:u w:val="single"/>
        </w:rPr>
        <w:t>Service Description</w:t>
      </w:r>
    </w:p>
    <w:p w14:paraId="2C285E82" w14:textId="77777777" w:rsidR="00E075AC" w:rsidRDefault="00E075AC" w:rsidP="27C890BC">
      <w:pPr>
        <w:widowControl w:val="0"/>
        <w:tabs>
          <w:tab w:val="left" w:pos="518"/>
          <w:tab w:val="left" w:pos="900"/>
          <w:tab w:val="left" w:pos="936"/>
        </w:tabs>
        <w:ind w:left="2203" w:right="230" w:hanging="1987"/>
        <w:rPr>
          <w:b/>
          <w:bCs/>
          <w:sz w:val="22"/>
          <w:szCs w:val="22"/>
        </w:rPr>
      </w:pPr>
    </w:p>
    <w:p w14:paraId="66045EA0" w14:textId="60801166" w:rsidR="02618CB6" w:rsidRDefault="02618CB6" w:rsidP="27C890BC">
      <w:pPr>
        <w:widowControl w:val="0"/>
        <w:tabs>
          <w:tab w:val="left" w:pos="518"/>
          <w:tab w:val="left" w:pos="900"/>
          <w:tab w:val="left" w:pos="936"/>
        </w:tabs>
        <w:ind w:left="2203" w:right="230" w:hanging="1987"/>
        <w:rPr>
          <w:b/>
          <w:bCs/>
          <w:sz w:val="22"/>
          <w:szCs w:val="22"/>
        </w:rPr>
      </w:pPr>
      <w:r w:rsidRPr="27C890BC">
        <w:rPr>
          <w:b/>
          <w:bCs/>
          <w:sz w:val="22"/>
          <w:szCs w:val="22"/>
        </w:rPr>
        <w:t xml:space="preserve">(To view the rates for these services, please refer to </w:t>
      </w:r>
      <w:hyperlink r:id="rId15" w:history="1">
        <w:r w:rsidRPr="004A4360">
          <w:rPr>
            <w:rStyle w:val="Hyperlink"/>
            <w:b/>
            <w:bCs/>
            <w:sz w:val="22"/>
            <w:szCs w:val="22"/>
          </w:rPr>
          <w:t>101 CMR 317</w:t>
        </w:r>
        <w:r w:rsidR="004A4360" w:rsidRPr="004A4360">
          <w:rPr>
            <w:rStyle w:val="Hyperlink"/>
            <w:b/>
            <w:bCs/>
            <w:sz w:val="22"/>
            <w:szCs w:val="22"/>
          </w:rPr>
          <w:t>.00</w:t>
        </w:r>
      </w:hyperlink>
      <w:r w:rsidRPr="27C890BC">
        <w:rPr>
          <w:b/>
          <w:bCs/>
          <w:sz w:val="22"/>
          <w:szCs w:val="22"/>
        </w:rPr>
        <w:t>:</w:t>
      </w:r>
      <w:r w:rsidRPr="27C890BC">
        <w:rPr>
          <w:b/>
          <w:bCs/>
          <w:i/>
          <w:iCs/>
          <w:sz w:val="22"/>
          <w:szCs w:val="22"/>
        </w:rPr>
        <w:t xml:space="preserve"> Rates for Medicine Services</w:t>
      </w:r>
      <w:r w:rsidR="00B64369">
        <w:rPr>
          <w:b/>
          <w:bCs/>
          <w:i/>
          <w:iCs/>
          <w:sz w:val="22"/>
          <w:szCs w:val="22"/>
        </w:rPr>
        <w:t>.</w:t>
      </w:r>
      <w:r w:rsidRPr="27C890BC">
        <w:rPr>
          <w:b/>
          <w:bCs/>
          <w:i/>
          <w:iCs/>
          <w:sz w:val="22"/>
          <w:szCs w:val="22"/>
        </w:rPr>
        <w:t>)</w:t>
      </w:r>
    </w:p>
    <w:p w14:paraId="48A0B7C7" w14:textId="75231B47" w:rsidR="27C890BC" w:rsidRDefault="27C890BC" w:rsidP="27C890BC">
      <w:pPr>
        <w:widowControl w:val="0"/>
        <w:tabs>
          <w:tab w:val="left" w:pos="518"/>
          <w:tab w:val="left" w:pos="900"/>
          <w:tab w:val="left" w:pos="936"/>
          <w:tab w:val="left" w:pos="1310"/>
          <w:tab w:val="left" w:pos="1710"/>
        </w:tabs>
        <w:ind w:left="2250" w:right="230" w:hanging="2034"/>
        <w:rPr>
          <w:sz w:val="22"/>
          <w:szCs w:val="22"/>
        </w:rPr>
      </w:pPr>
    </w:p>
    <w:p w14:paraId="5BF9DF50" w14:textId="77777777" w:rsidR="00686BF6" w:rsidRPr="006F6170" w:rsidRDefault="5096A477"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bCs/>
          <w:u w:val="single"/>
        </w:rPr>
      </w:pPr>
      <w:r w:rsidRPr="074890D0">
        <w:rPr>
          <w:rFonts w:ascii="Times New Roman" w:hAnsi="Times New Roman"/>
          <w:b/>
          <w:bCs/>
          <w:u w:val="single"/>
        </w:rPr>
        <w:t>Nursing Facility Care–New Patient</w:t>
      </w:r>
    </w:p>
    <w:p w14:paraId="1BF8F52E" w14:textId="77777777" w:rsidR="00686BF6" w:rsidRPr="006F6170" w:rsidRDefault="00686BF6"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rPr>
      </w:pPr>
    </w:p>
    <w:p w14:paraId="38E29584" w14:textId="5555A434" w:rsidR="00686BF6" w:rsidRDefault="00686BF6"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rPr>
      </w:pPr>
      <w:r w:rsidRPr="3FCACB4D">
        <w:rPr>
          <w:rFonts w:ascii="Times New Roman" w:hAnsi="Times New Roman"/>
        </w:rPr>
        <w:t>99304</w:t>
      </w:r>
      <w:r>
        <w:tab/>
      </w:r>
      <w:r>
        <w:tab/>
      </w:r>
      <w:r>
        <w:tab/>
      </w:r>
      <w:r>
        <w:tab/>
      </w:r>
      <w:r w:rsidRPr="3FCACB4D">
        <w:rPr>
          <w:rFonts w:ascii="Times New Roman" w:hAnsi="Times New Roman"/>
        </w:rPr>
        <w:t>Initial nursing facility care, per day, for the evaluation and management of a patient, which requires these three key components: a detailed or comprehensive history; a detailed or comprehensive examination; and medical decision making that is straightforward or of low complexity. Counseling and/or coordination of care with other providers or agencies are provided consistent with the nature of the problem(s)</w:t>
      </w:r>
      <w:r w:rsidR="00000256" w:rsidRPr="3FCACB4D">
        <w:rPr>
          <w:rFonts w:ascii="Times New Roman" w:hAnsi="Times New Roman"/>
        </w:rPr>
        <w:t xml:space="preserve"> </w:t>
      </w:r>
      <w:r w:rsidRPr="3FCACB4D">
        <w:rPr>
          <w:rFonts w:ascii="Times New Roman" w:hAnsi="Times New Roman"/>
        </w:rPr>
        <w:t>and the patient's and/or family's needs. Usually, the problem(s) requiring admission are of low severity. Physicians typically spend 25 minutes at the bedside and on the patient's facility floor or unit.</w:t>
      </w:r>
      <w:r w:rsidR="00E15997" w:rsidRPr="3FCACB4D">
        <w:rPr>
          <w:rFonts w:ascii="Times New Roman" w:hAnsi="Times New Roman"/>
        </w:rPr>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p>
    <w:p w14:paraId="52D9867F" w14:textId="77777777" w:rsidR="00745C13" w:rsidRPr="006F6170" w:rsidRDefault="00745C13"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rPr>
      </w:pPr>
    </w:p>
    <w:p w14:paraId="7C50559F" w14:textId="5763E82E" w:rsidR="00866CA1" w:rsidRDefault="00686BF6"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rPr>
      </w:pPr>
      <w:r w:rsidRPr="3FCACB4D">
        <w:rPr>
          <w:rFonts w:ascii="Times New Roman" w:hAnsi="Times New Roman"/>
        </w:rPr>
        <w:t>99305</w:t>
      </w:r>
      <w:r>
        <w:tab/>
      </w:r>
      <w:r>
        <w:tab/>
      </w:r>
      <w:r>
        <w:tab/>
      </w:r>
      <w:r>
        <w:tab/>
      </w:r>
      <w:r w:rsidRPr="3FCACB4D">
        <w:rPr>
          <w:rFonts w:ascii="Times New Roman" w:hAnsi="Times New Roman"/>
        </w:rPr>
        <w:t xml:space="preserve">Initial nursing facility care, per day, for the evaluation and management of a patient, which requires these three key components: a comprehensive history; a comprehensive examination; and medical decision making of moderate complexity. Counseling and/or coordination of care with other providers or agencies are provided consistent with the nature of the problem(s) and the patient's and/or family's needs. Usually, the problem(s) requiring admission </w:t>
      </w:r>
      <w:proofErr w:type="gramStart"/>
      <w:r w:rsidRPr="3FCACB4D">
        <w:rPr>
          <w:rFonts w:ascii="Times New Roman" w:hAnsi="Times New Roman"/>
        </w:rPr>
        <w:t>are of</w:t>
      </w:r>
      <w:proofErr w:type="gramEnd"/>
      <w:r w:rsidRPr="3FCACB4D">
        <w:rPr>
          <w:rFonts w:ascii="Times New Roman" w:hAnsi="Times New Roman"/>
        </w:rPr>
        <w:t xml:space="preserve"> moderate severity. Physicians typically spend 35 minutes at the bedside and on the patient's facility floor or unit.</w:t>
      </w:r>
      <w:r w:rsidR="7C2BB0D7" w:rsidRPr="3FCACB4D">
        <w:rPr>
          <w:rFonts w:ascii="Times New Roman" w:hAnsi="Times New Roman"/>
        </w:rPr>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p>
    <w:p w14:paraId="50E526FC" w14:textId="77777777" w:rsidR="00745C13" w:rsidRDefault="00745C13"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rPr>
      </w:pPr>
    </w:p>
    <w:p w14:paraId="6A2CFEEB" w14:textId="382B5856" w:rsidR="00686BF6" w:rsidRPr="006F6170" w:rsidRDefault="00686BF6"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rPr>
      </w:pPr>
      <w:r w:rsidRPr="3FCACB4D">
        <w:rPr>
          <w:rFonts w:ascii="Times New Roman" w:hAnsi="Times New Roman"/>
        </w:rPr>
        <w:t>99306</w:t>
      </w:r>
      <w:r>
        <w:tab/>
      </w:r>
      <w:r>
        <w:tab/>
      </w:r>
      <w:r>
        <w:tab/>
      </w:r>
      <w:r>
        <w:tab/>
      </w:r>
      <w:r w:rsidRPr="3FCACB4D">
        <w:rPr>
          <w:rFonts w:ascii="Times New Roman" w:hAnsi="Times New Roman"/>
        </w:rPr>
        <w:t xml:space="preserve">Initial nursing facility care, per day, for the evaluation and management of a patient, which requires these three key components: a comprehensive history; a comprehensive examination; and medical decision making of high complexity. Counseling and/or coordination of care with other providers or agencies are provided consistent with the nature of the problem(s) and the patient's and/or family's needs. Usually, the problem(s) requiring admission are of high severity. Physicians typically spend 45 minutes at the bedside and on the patient's facility floor or unit.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p>
    <w:p w14:paraId="5B3C5F9A" w14:textId="229209AD" w:rsidR="00B117FD" w:rsidRDefault="00B117FD" w:rsidP="3FCACB4D">
      <w:pPr>
        <w:rPr>
          <w:b/>
          <w:bCs/>
          <w:sz w:val="22"/>
          <w:szCs w:val="22"/>
          <w:u w:val="single"/>
        </w:rPr>
      </w:pPr>
    </w:p>
    <w:p w14:paraId="362C75CE" w14:textId="566FD571" w:rsidR="00686BF6" w:rsidRPr="006F6170" w:rsidRDefault="00686BF6"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bCs/>
          <w:u w:val="single"/>
        </w:rPr>
      </w:pPr>
      <w:r w:rsidRPr="3FCACB4D">
        <w:rPr>
          <w:rFonts w:ascii="Times New Roman" w:hAnsi="Times New Roman"/>
          <w:b/>
          <w:bCs/>
          <w:u w:val="single"/>
        </w:rPr>
        <w:t>Subsequent Nursing Facility Care</w:t>
      </w:r>
    </w:p>
    <w:p w14:paraId="62B03806" w14:textId="77777777" w:rsidR="00686BF6" w:rsidRPr="006F6170" w:rsidRDefault="00686BF6"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rPr>
      </w:pPr>
    </w:p>
    <w:p w14:paraId="1D62365E" w14:textId="2F3264B9" w:rsidR="00686BF6" w:rsidRDefault="7B57A494"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18307601">
        <w:rPr>
          <w:rFonts w:ascii="Times New Roman" w:hAnsi="Times New Roman"/>
        </w:rPr>
        <w:t>99307</w:t>
      </w:r>
      <w:r>
        <w:tab/>
      </w:r>
      <w:r>
        <w:tab/>
      </w:r>
      <w:r>
        <w:tab/>
      </w:r>
      <w:r>
        <w:tab/>
      </w:r>
      <w:r w:rsidRPr="18307601">
        <w:rPr>
          <w:rFonts w:ascii="Times New Roman" w:hAnsi="Times New Roman"/>
        </w:rPr>
        <w:t xml:space="preserve">Subsequent nursing facility care, per day, for the evaluation and management of a patient, which requires at least two of these three key components: a problem-focused interval history; a problem-focused examination; </w:t>
      </w:r>
      <w:r w:rsidR="06D2DCAE" w:rsidRPr="18307601">
        <w:rPr>
          <w:rFonts w:ascii="Times New Roman" w:hAnsi="Times New Roman"/>
        </w:rPr>
        <w:t xml:space="preserve">or </w:t>
      </w:r>
      <w:r w:rsidRPr="18307601">
        <w:rPr>
          <w:rFonts w:ascii="Times New Roman" w:hAnsi="Times New Roman"/>
        </w:rPr>
        <w:t>straightforward medical decision making. Counseling and/or coordination of care with other providers or agencies are provided consistent with the nature of the problem(s) and the patient's and/or family's needs. Usually, the patient is stable, recovering, or improving. Physicians typically spend 10 minutes at the bedside and on the patient's facility floor or unit.</w:t>
      </w:r>
      <w:r w:rsidR="6C5C1B9E" w:rsidRPr="18307601">
        <w:rPr>
          <w:rFonts w:ascii="Times New Roman" w:hAnsi="Times New Roman"/>
        </w:rPr>
        <w:t xml:space="preserve"> </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F5415F" w:rsidRPr="002B61E2" w14:paraId="03381B83" w14:textId="77777777" w:rsidTr="00A8099E">
        <w:trPr>
          <w:trHeight w:hRule="exact" w:val="864"/>
        </w:trPr>
        <w:tc>
          <w:tcPr>
            <w:tcW w:w="4080" w:type="dxa"/>
          </w:tcPr>
          <w:p w14:paraId="42050A4F" w14:textId="77777777" w:rsidR="00F5415F" w:rsidRPr="002B61E2" w:rsidRDefault="00F5415F"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lastRenderedPageBreak/>
              <w:t>Commonwealth of Massachusetts</w:t>
            </w:r>
          </w:p>
          <w:p w14:paraId="566944FA" w14:textId="77777777" w:rsidR="00F5415F" w:rsidRPr="002B61E2" w:rsidRDefault="00F5415F"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MassHealth</w:t>
            </w:r>
          </w:p>
          <w:p w14:paraId="1F880137" w14:textId="77777777" w:rsidR="00F5415F" w:rsidRPr="002B61E2" w:rsidRDefault="00F5415F"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Provider Manual Series</w:t>
            </w:r>
          </w:p>
        </w:tc>
        <w:tc>
          <w:tcPr>
            <w:tcW w:w="3750" w:type="dxa"/>
          </w:tcPr>
          <w:p w14:paraId="3FA35F04" w14:textId="77777777" w:rsidR="00F5415F" w:rsidRPr="002B61E2" w:rsidRDefault="00F5415F"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Subchapter Number and Title</w:t>
            </w:r>
          </w:p>
          <w:p w14:paraId="7980F397" w14:textId="77777777" w:rsidR="00F5415F" w:rsidRPr="002B61E2" w:rsidRDefault="00F5415F"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proofErr w:type="gramStart"/>
            <w:r w:rsidRPr="3FCACB4D">
              <w:rPr>
                <w:rFonts w:ascii="Arial" w:hAnsi="Arial" w:cs="Arial"/>
              </w:rPr>
              <w:t>.  Service</w:t>
            </w:r>
            <w:proofErr w:type="gramEnd"/>
            <w:r w:rsidRPr="3FCACB4D">
              <w:rPr>
                <w:rFonts w:ascii="Arial" w:hAnsi="Arial" w:cs="Arial"/>
              </w:rPr>
              <w:t xml:space="preserve"> Codes and Descriptions</w:t>
            </w:r>
          </w:p>
        </w:tc>
        <w:tc>
          <w:tcPr>
            <w:tcW w:w="1771" w:type="dxa"/>
          </w:tcPr>
          <w:p w14:paraId="630DF192" w14:textId="77777777" w:rsidR="00F5415F" w:rsidRPr="003172AB" w:rsidRDefault="00F5415F"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Page</w:t>
            </w:r>
          </w:p>
          <w:p w14:paraId="28F968D9" w14:textId="77777777" w:rsidR="00F5415F" w:rsidRPr="003172AB" w:rsidRDefault="00F5415F"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r>
              <w:rPr>
                <w:rFonts w:ascii="Arial" w:hAnsi="Arial" w:cs="Arial"/>
              </w:rPr>
              <w:t>9</w:t>
            </w:r>
          </w:p>
        </w:tc>
      </w:tr>
      <w:tr w:rsidR="00F5415F" w:rsidRPr="002B61E2" w14:paraId="1486E648" w14:textId="77777777" w:rsidTr="00A8099E">
        <w:trPr>
          <w:trHeight w:hRule="exact" w:val="864"/>
        </w:trPr>
        <w:tc>
          <w:tcPr>
            <w:tcW w:w="4080" w:type="dxa"/>
          </w:tcPr>
          <w:p w14:paraId="1A84196E" w14:textId="77777777" w:rsidR="00F5415F" w:rsidRPr="00885C08" w:rsidRDefault="00F5415F" w:rsidP="00A8099E">
            <w:pPr>
              <w:widowControl w:val="0"/>
              <w:tabs>
                <w:tab w:val="left" w:pos="936"/>
                <w:tab w:val="left" w:pos="1314"/>
                <w:tab w:val="left" w:pos="1692"/>
                <w:tab w:val="left" w:pos="2070"/>
              </w:tabs>
              <w:spacing w:before="240"/>
              <w:jc w:val="center"/>
              <w:rPr>
                <w:rFonts w:ascii="Arial" w:hAnsi="Arial" w:cs="Arial"/>
              </w:rPr>
            </w:pPr>
            <w:r w:rsidRPr="3FCACB4D">
              <w:rPr>
                <w:rFonts w:ascii="Arial" w:hAnsi="Arial" w:cs="Arial"/>
              </w:rPr>
              <w:t>Mental Health Center Manual</w:t>
            </w:r>
          </w:p>
        </w:tc>
        <w:tc>
          <w:tcPr>
            <w:tcW w:w="3750" w:type="dxa"/>
          </w:tcPr>
          <w:p w14:paraId="58D04437" w14:textId="77777777" w:rsidR="00F5415F" w:rsidRPr="003F6F4E" w:rsidRDefault="00F5415F"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Transmittal Letter</w:t>
            </w:r>
          </w:p>
          <w:p w14:paraId="48D5C5C0" w14:textId="77777777" w:rsidR="00F5415F" w:rsidRPr="003F6F4E" w:rsidRDefault="00F5415F"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MHC-</w:t>
            </w:r>
            <w:r>
              <w:rPr>
                <w:rFonts w:ascii="Arial" w:hAnsi="Arial" w:cs="Arial"/>
              </w:rPr>
              <w:t>53</w:t>
            </w:r>
          </w:p>
        </w:tc>
        <w:tc>
          <w:tcPr>
            <w:tcW w:w="1771" w:type="dxa"/>
          </w:tcPr>
          <w:p w14:paraId="4C103370" w14:textId="77777777" w:rsidR="00F5415F" w:rsidRPr="001F05EF" w:rsidRDefault="00F5415F"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Date</w:t>
            </w:r>
          </w:p>
          <w:p w14:paraId="24921D9D" w14:textId="77777777" w:rsidR="00F5415F" w:rsidRPr="002B61E2" w:rsidRDefault="00F5415F" w:rsidP="00A8099E">
            <w:pPr>
              <w:widowControl w:val="0"/>
              <w:tabs>
                <w:tab w:val="left" w:pos="936"/>
                <w:tab w:val="left" w:pos="1314"/>
                <w:tab w:val="left" w:pos="1692"/>
                <w:tab w:val="left" w:pos="2070"/>
              </w:tabs>
              <w:spacing w:before="120"/>
              <w:jc w:val="center"/>
              <w:rPr>
                <w:rFonts w:ascii="Arial" w:hAnsi="Arial" w:cs="Arial"/>
              </w:rPr>
            </w:pPr>
            <w:r w:rsidRPr="18307601">
              <w:rPr>
                <w:rFonts w:ascii="Arial" w:hAnsi="Arial" w:cs="Arial"/>
              </w:rPr>
              <w:t>9/1/</w:t>
            </w:r>
            <w:r>
              <w:rPr>
                <w:rFonts w:ascii="Arial" w:hAnsi="Arial" w:cs="Arial"/>
              </w:rPr>
              <w:t>20</w:t>
            </w:r>
            <w:r w:rsidRPr="18307601">
              <w:rPr>
                <w:rFonts w:ascii="Arial" w:hAnsi="Arial" w:cs="Arial"/>
              </w:rPr>
              <w:t>25</w:t>
            </w:r>
          </w:p>
        </w:tc>
      </w:tr>
    </w:tbl>
    <w:p w14:paraId="163D0E42" w14:textId="77777777" w:rsidR="00F5415F" w:rsidRPr="00632A95" w:rsidRDefault="00F5415F" w:rsidP="00F5415F">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sz w:val="16"/>
          <w:szCs w:val="16"/>
        </w:rPr>
      </w:pPr>
      <w:r w:rsidRPr="6D4BFD1A">
        <w:rPr>
          <w:rFonts w:ascii="Times" w:eastAsia="Times" w:hAnsi="Times" w:cs="Times"/>
        </w:rPr>
        <w:t xml:space="preserve"> </w:t>
      </w:r>
    </w:p>
    <w:p w14:paraId="7A4D74CD" w14:textId="77777777" w:rsidR="00972E0E" w:rsidRPr="006F6170" w:rsidRDefault="00972E0E" w:rsidP="00972E0E">
      <w:pPr>
        <w:rPr>
          <w:sz w:val="22"/>
          <w:szCs w:val="22"/>
        </w:rPr>
      </w:pPr>
      <w:proofErr w:type="gramStart"/>
      <w:r w:rsidRPr="3FCACB4D">
        <w:rPr>
          <w:sz w:val="22"/>
          <w:szCs w:val="22"/>
        </w:rPr>
        <w:t xml:space="preserve">601  </w:t>
      </w:r>
      <w:r w:rsidRPr="3FCACB4D">
        <w:rPr>
          <w:sz w:val="22"/>
          <w:szCs w:val="22"/>
          <w:u w:val="single"/>
        </w:rPr>
        <w:t>Service</w:t>
      </w:r>
      <w:proofErr w:type="gramEnd"/>
      <w:r w:rsidRPr="3FCACB4D">
        <w:rPr>
          <w:sz w:val="22"/>
          <w:szCs w:val="22"/>
          <w:u w:val="single"/>
        </w:rPr>
        <w:t xml:space="preserve"> Codes and Descriptions</w:t>
      </w:r>
    </w:p>
    <w:p w14:paraId="5E2457FB" w14:textId="77777777" w:rsidR="00972E0E" w:rsidRDefault="00972E0E" w:rsidP="00E075AC">
      <w:pPr>
        <w:widowControl w:val="0"/>
        <w:tabs>
          <w:tab w:val="left" w:pos="518"/>
          <w:tab w:val="left" w:pos="936"/>
          <w:tab w:val="left" w:pos="1314"/>
          <w:tab w:val="left" w:pos="1692"/>
          <w:tab w:val="left" w:pos="2070"/>
        </w:tabs>
        <w:ind w:left="216" w:right="230"/>
        <w:rPr>
          <w:sz w:val="22"/>
          <w:szCs w:val="22"/>
          <w:u w:val="single"/>
        </w:rPr>
      </w:pPr>
    </w:p>
    <w:p w14:paraId="605AE98E" w14:textId="53F0F643" w:rsidR="00E075AC" w:rsidRPr="006F6170" w:rsidRDefault="00E075AC" w:rsidP="00E075AC">
      <w:pPr>
        <w:widowControl w:val="0"/>
        <w:tabs>
          <w:tab w:val="left" w:pos="518"/>
          <w:tab w:val="left" w:pos="936"/>
          <w:tab w:val="left" w:pos="1314"/>
          <w:tab w:val="left" w:pos="1692"/>
          <w:tab w:val="left" w:pos="2070"/>
        </w:tabs>
        <w:ind w:left="216" w:right="230"/>
        <w:rPr>
          <w:sz w:val="22"/>
          <w:szCs w:val="22"/>
          <w:lang w:val="fr-FR"/>
        </w:rPr>
      </w:pPr>
      <w:r w:rsidRPr="3FCACB4D">
        <w:rPr>
          <w:sz w:val="22"/>
          <w:szCs w:val="22"/>
          <w:u w:val="single"/>
        </w:rPr>
        <w:t>Service</w:t>
      </w:r>
    </w:p>
    <w:p w14:paraId="1ABED0EB" w14:textId="77777777" w:rsidR="00E075AC" w:rsidRDefault="00E075AC" w:rsidP="00E075AC">
      <w:pPr>
        <w:widowControl w:val="0"/>
        <w:tabs>
          <w:tab w:val="left" w:pos="518"/>
          <w:tab w:val="left" w:pos="936"/>
          <w:tab w:val="left" w:pos="1314"/>
          <w:tab w:val="left" w:pos="1692"/>
          <w:tab w:val="left" w:pos="2070"/>
        </w:tabs>
        <w:spacing w:before="72"/>
        <w:ind w:left="216" w:right="230"/>
        <w:rPr>
          <w:sz w:val="22"/>
          <w:szCs w:val="22"/>
          <w:u w:val="single"/>
        </w:rPr>
      </w:pPr>
      <w:r w:rsidRPr="3FCACB4D">
        <w:rPr>
          <w:sz w:val="22"/>
          <w:szCs w:val="22"/>
          <w:u w:val="single"/>
        </w:rPr>
        <w:t>Code-Modifier</w:t>
      </w:r>
      <w:r>
        <w:tab/>
      </w:r>
      <w:r w:rsidRPr="3FCACB4D">
        <w:rPr>
          <w:sz w:val="22"/>
          <w:szCs w:val="22"/>
          <w:u w:val="single"/>
        </w:rPr>
        <w:t>Service Description</w:t>
      </w:r>
    </w:p>
    <w:p w14:paraId="35113793" w14:textId="77777777" w:rsidR="00BE2A03" w:rsidRDefault="00BE2A03" w:rsidP="00E075AC">
      <w:pPr>
        <w:widowControl w:val="0"/>
        <w:tabs>
          <w:tab w:val="left" w:pos="518"/>
          <w:tab w:val="left" w:pos="936"/>
          <w:tab w:val="left" w:pos="1314"/>
          <w:tab w:val="left" w:pos="1692"/>
          <w:tab w:val="left" w:pos="2070"/>
        </w:tabs>
        <w:spacing w:before="72"/>
        <w:ind w:left="216" w:right="230"/>
        <w:rPr>
          <w:sz w:val="22"/>
          <w:szCs w:val="22"/>
          <w:u w:val="single"/>
        </w:rPr>
      </w:pPr>
    </w:p>
    <w:p w14:paraId="72A8D81E" w14:textId="00FAC3B7" w:rsidR="00BE2A03" w:rsidRPr="006F6170" w:rsidRDefault="00BE2A03" w:rsidP="00BE2A03">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bCs/>
          <w:u w:val="single"/>
        </w:rPr>
      </w:pPr>
      <w:r w:rsidRPr="3FCACB4D">
        <w:rPr>
          <w:rFonts w:ascii="Times New Roman" w:hAnsi="Times New Roman"/>
          <w:b/>
          <w:bCs/>
          <w:u w:val="single"/>
        </w:rPr>
        <w:t>Subsequent Nursing Facility Care</w:t>
      </w:r>
      <w:r>
        <w:rPr>
          <w:rFonts w:ascii="Times New Roman" w:hAnsi="Times New Roman"/>
          <w:b/>
          <w:bCs/>
          <w:u w:val="single"/>
        </w:rPr>
        <w:t xml:space="preserve"> (</w:t>
      </w:r>
      <w:r w:rsidRPr="00BE2A03">
        <w:rPr>
          <w:rFonts w:ascii="Times New Roman" w:hAnsi="Times New Roman"/>
          <w:b/>
          <w:bCs/>
          <w:i/>
          <w:iCs/>
          <w:u w:val="single"/>
        </w:rPr>
        <w:t>cont.</w:t>
      </w:r>
      <w:r>
        <w:rPr>
          <w:rFonts w:ascii="Times New Roman" w:hAnsi="Times New Roman"/>
          <w:b/>
          <w:bCs/>
          <w:u w:val="single"/>
        </w:rPr>
        <w:t>)</w:t>
      </w:r>
    </w:p>
    <w:p w14:paraId="3CB8C275" w14:textId="77777777" w:rsidR="00E075AC" w:rsidRDefault="00E075AC"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4DB59F85" w14:textId="392432AC" w:rsidR="00686BF6" w:rsidRDefault="7B57A494"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color w:val="000000" w:themeColor="text1"/>
        </w:rPr>
      </w:pPr>
      <w:r w:rsidRPr="18307601">
        <w:rPr>
          <w:rFonts w:ascii="Times New Roman" w:hAnsi="Times New Roman"/>
        </w:rPr>
        <w:t>99308</w:t>
      </w:r>
      <w:r>
        <w:tab/>
      </w:r>
      <w:r>
        <w:tab/>
      </w:r>
      <w:r>
        <w:tab/>
      </w:r>
      <w:r>
        <w:tab/>
      </w:r>
      <w:r w:rsidRPr="18307601">
        <w:rPr>
          <w:rFonts w:ascii="Times New Roman" w:hAnsi="Times New Roman"/>
        </w:rPr>
        <w:t xml:space="preserve">Subsequent nursing facility care, per day, for the evaluation and management of a patient, which requires at least two of these three key components: an expanded problem-focused interval history; an expanded problem-focused examination; </w:t>
      </w:r>
      <w:r w:rsidR="4BF76C32" w:rsidRPr="18307601">
        <w:rPr>
          <w:rFonts w:ascii="Times New Roman" w:hAnsi="Times New Roman"/>
        </w:rPr>
        <w:t xml:space="preserve">or </w:t>
      </w:r>
      <w:r w:rsidRPr="18307601">
        <w:rPr>
          <w:rFonts w:ascii="Times New Roman" w:hAnsi="Times New Roman"/>
        </w:rPr>
        <w:t>medical decision making of low complexity. Counseling and/or coordination of care with other providers or agencies are provided consistent with the nature of the problem(s) and the patient's</w:t>
      </w:r>
      <w:r w:rsidRPr="18307601">
        <w:rPr>
          <w:rFonts w:ascii="Times New Roman" w:hAnsi="Times New Roman"/>
          <w:color w:val="000000" w:themeColor="text1"/>
        </w:rPr>
        <w:t xml:space="preserve"> and/or family's needs. Usually, the patient </w:t>
      </w:r>
      <w:proofErr w:type="gramStart"/>
      <w:r w:rsidRPr="18307601">
        <w:rPr>
          <w:rFonts w:ascii="Times New Roman" w:hAnsi="Times New Roman"/>
          <w:color w:val="000000" w:themeColor="text1"/>
        </w:rPr>
        <w:t>is responding</w:t>
      </w:r>
      <w:proofErr w:type="gramEnd"/>
      <w:r w:rsidRPr="18307601">
        <w:rPr>
          <w:rFonts w:ascii="Times New Roman" w:hAnsi="Times New Roman"/>
          <w:color w:val="000000" w:themeColor="text1"/>
        </w:rPr>
        <w:t xml:space="preserve"> inadequately to therapy or has developed a minor complication. Physicians typically spend 15 minutes at the bedside and on the patient's facility floor or unit. </w:t>
      </w:r>
    </w:p>
    <w:p w14:paraId="0CE617CF" w14:textId="77777777" w:rsidR="00745C13" w:rsidRPr="006F6170" w:rsidRDefault="00745C13"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rPr>
      </w:pPr>
    </w:p>
    <w:p w14:paraId="4BB57DD1" w14:textId="11202106" w:rsidR="00686BF6" w:rsidRDefault="7B57A494"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18307601">
        <w:rPr>
          <w:rFonts w:ascii="Times New Roman" w:hAnsi="Times New Roman"/>
        </w:rPr>
        <w:t>99309</w:t>
      </w:r>
      <w:r>
        <w:tab/>
      </w:r>
      <w:r>
        <w:tab/>
      </w:r>
      <w:r>
        <w:tab/>
      </w:r>
      <w:r>
        <w:tab/>
      </w:r>
      <w:r w:rsidRPr="18307601">
        <w:rPr>
          <w:rFonts w:ascii="Times New Roman" w:hAnsi="Times New Roman"/>
        </w:rPr>
        <w:t xml:space="preserve">Subsequent nursing facility care, per day, for the evaluation and management of a patient, which requires at least two of these three key components: a detailed interval history; a detailed examination; </w:t>
      </w:r>
      <w:r w:rsidR="6C19C5FE" w:rsidRPr="18307601">
        <w:rPr>
          <w:rFonts w:ascii="Times New Roman" w:hAnsi="Times New Roman"/>
        </w:rPr>
        <w:t xml:space="preserve">or </w:t>
      </w:r>
      <w:r w:rsidRPr="18307601">
        <w:rPr>
          <w:rFonts w:ascii="Times New Roman" w:hAnsi="Times New Roman"/>
        </w:rPr>
        <w:t>medical decision making of moderate complexity. Counseling and/or coordination of care with other providers or agencies are provided consistent with the nature of the problem(s) and the patient's and/or family's needs. Usually, the patient has developed a significant complication or a significant new problem. Physicians typically spend 25 minutes at the bedside and on the patient's facility floor or unit.</w:t>
      </w:r>
      <w:r w:rsidR="6C5C1B9E" w:rsidRPr="18307601">
        <w:rPr>
          <w:rFonts w:ascii="Times New Roman" w:hAnsi="Times New Roman"/>
        </w:rPr>
        <w:t xml:space="preserve"> </w:t>
      </w:r>
    </w:p>
    <w:p w14:paraId="1EF0518D" w14:textId="77777777" w:rsidR="00745C13" w:rsidRPr="006F6170" w:rsidRDefault="00745C13"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rPr>
      </w:pPr>
    </w:p>
    <w:p w14:paraId="0CA8A63A" w14:textId="6DC4A610" w:rsidR="00686BF6" w:rsidRPr="006F6170" w:rsidRDefault="7B57A494"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rPr>
      </w:pPr>
      <w:r w:rsidRPr="18307601">
        <w:rPr>
          <w:rFonts w:ascii="Times New Roman" w:hAnsi="Times New Roman"/>
        </w:rPr>
        <w:t>99310</w:t>
      </w:r>
      <w:r>
        <w:tab/>
      </w:r>
      <w:r>
        <w:tab/>
      </w:r>
      <w:r>
        <w:tab/>
      </w:r>
      <w:r>
        <w:tab/>
      </w:r>
      <w:r w:rsidRPr="18307601">
        <w:rPr>
          <w:rFonts w:ascii="Times New Roman" w:hAnsi="Times New Roman"/>
        </w:rPr>
        <w:t xml:space="preserve">Subsequent nursing facility care, per day, for the evaluation and management of a patient, which requires at least two of these three key components: a comprehensive interval history; a comprehensive examination; </w:t>
      </w:r>
      <w:r w:rsidR="00AA6621">
        <w:rPr>
          <w:rFonts w:ascii="Times New Roman" w:hAnsi="Times New Roman"/>
        </w:rPr>
        <w:t xml:space="preserve">or </w:t>
      </w:r>
      <w:r w:rsidRPr="18307601">
        <w:rPr>
          <w:rFonts w:ascii="Times New Roman" w:hAnsi="Times New Roman"/>
        </w:rPr>
        <w:t xml:space="preserve">medical decision making of high complexity. Counseling and/or coordination of care with other providers or agencies are provided consistent with the nature of the problem(s) and the patient's and/or family's needs. The patient may be unstable or may have developed a significant new problem requiring immediate physician attention. Physicians typically spend 35 minutes at the bedside and on the patient's facility floor or unit. </w:t>
      </w:r>
    </w:p>
    <w:p w14:paraId="3CFDB6BE" w14:textId="77777777" w:rsidR="00686BF6" w:rsidRPr="006F6170" w:rsidRDefault="00686BF6" w:rsidP="3FCACB4D">
      <w:pPr>
        <w:rPr>
          <w:b/>
          <w:bCs/>
          <w:sz w:val="22"/>
          <w:szCs w:val="22"/>
          <w:u w:val="single"/>
        </w:rPr>
      </w:pPr>
    </w:p>
    <w:p w14:paraId="2BCA998E" w14:textId="3F688FEC" w:rsidR="005B0C42" w:rsidRDefault="005B0C42"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bCs/>
          <w:color w:val="000000" w:themeColor="text1"/>
          <w:u w:val="single"/>
        </w:rPr>
      </w:pPr>
    </w:p>
    <w:p w14:paraId="2EC877B1" w14:textId="39EF48DA" w:rsidR="00686BF6" w:rsidRPr="006F6170" w:rsidRDefault="00686BF6"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bCs/>
          <w:color w:val="000000"/>
          <w:u w:val="single"/>
        </w:rPr>
      </w:pPr>
      <w:r w:rsidRPr="166CB8B0">
        <w:rPr>
          <w:rFonts w:ascii="Times New Roman" w:hAnsi="Times New Roman"/>
          <w:b/>
          <w:bCs/>
          <w:color w:val="000000" w:themeColor="text1"/>
          <w:u w:val="single"/>
        </w:rPr>
        <w:t>Rest Home–Established Patient</w:t>
      </w:r>
    </w:p>
    <w:p w14:paraId="5BA49CDD" w14:textId="77777777" w:rsidR="00686BF6" w:rsidRPr="006F6170" w:rsidRDefault="00686BF6"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b/>
          <w:bCs/>
          <w:color w:val="000000"/>
        </w:rPr>
      </w:pPr>
    </w:p>
    <w:p w14:paraId="4B073ECE" w14:textId="77777777" w:rsidR="001053E5" w:rsidRDefault="7B57A494" w:rsidP="738E2518">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6D4BFD1A">
        <w:rPr>
          <w:rFonts w:ascii="Times New Roman" w:hAnsi="Times New Roman"/>
        </w:rPr>
        <w:t>99334</w:t>
      </w:r>
      <w:r>
        <w:tab/>
      </w:r>
      <w:r>
        <w:tab/>
      </w:r>
      <w:r>
        <w:tab/>
      </w:r>
      <w:r>
        <w:tab/>
      </w:r>
      <w:r w:rsidRPr="6D4BFD1A">
        <w:rPr>
          <w:rFonts w:ascii="Times New Roman" w:hAnsi="Times New Roman"/>
        </w:rPr>
        <w:t xml:space="preserve">Domiciliary or rest home visit for the evaluation and management of an established patient, which requires at least two of these three key components: a problem-focused interval history; a problem-focused examination; </w:t>
      </w:r>
      <w:r w:rsidR="22A3ABF2" w:rsidRPr="6D4BFD1A">
        <w:rPr>
          <w:rFonts w:ascii="Times New Roman" w:hAnsi="Times New Roman"/>
        </w:rPr>
        <w:t xml:space="preserve">or </w:t>
      </w:r>
      <w:r w:rsidRPr="6D4BFD1A">
        <w:rPr>
          <w:rFonts w:ascii="Times New Roman" w:hAnsi="Times New Roman"/>
        </w:rPr>
        <w:t>straightforward medical decision making. Counseling and/or coordination of care with other providers or agencies are provided consistent with the nature of the problem(s) and the patient's and/or family's needs. Usually, the presenting problem(s) are self-limited or minor. Physicians typically spend 15 minutes with the patient and/or family or caregiver.</w:t>
      </w:r>
    </w:p>
    <w:p w14:paraId="2EE03366" w14:textId="77777777" w:rsidR="00F440F6" w:rsidRDefault="00F440F6" w:rsidP="738E2518">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7D70FDEB" w14:textId="77777777" w:rsidR="00F440F6" w:rsidRDefault="00F440F6" w:rsidP="738E2518">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4EAF8064" w14:textId="77777777" w:rsidR="00F440F6" w:rsidRDefault="00F440F6" w:rsidP="738E2518">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705374E0" w14:textId="77777777" w:rsidR="00F440F6" w:rsidRDefault="00F440F6" w:rsidP="738E2518">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F440F6" w:rsidRPr="002B61E2" w14:paraId="50029D8B" w14:textId="77777777" w:rsidTr="00A8099E">
        <w:trPr>
          <w:trHeight w:hRule="exact" w:val="864"/>
        </w:trPr>
        <w:tc>
          <w:tcPr>
            <w:tcW w:w="4080" w:type="dxa"/>
          </w:tcPr>
          <w:p w14:paraId="60E91A51" w14:textId="77777777" w:rsidR="00F440F6" w:rsidRPr="002B61E2" w:rsidRDefault="00F440F6"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lastRenderedPageBreak/>
              <w:t>Commonwealth of Massachusetts</w:t>
            </w:r>
          </w:p>
          <w:p w14:paraId="69A37ACD" w14:textId="77777777" w:rsidR="00F440F6" w:rsidRPr="002B61E2" w:rsidRDefault="00F440F6"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MassHealth</w:t>
            </w:r>
          </w:p>
          <w:p w14:paraId="3FAB0176" w14:textId="77777777" w:rsidR="00F440F6" w:rsidRPr="002B61E2" w:rsidRDefault="00F440F6"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Provider Manual Series</w:t>
            </w:r>
          </w:p>
        </w:tc>
        <w:tc>
          <w:tcPr>
            <w:tcW w:w="3750" w:type="dxa"/>
          </w:tcPr>
          <w:p w14:paraId="1E63D06E" w14:textId="77777777" w:rsidR="00F440F6" w:rsidRPr="002B61E2" w:rsidRDefault="00F440F6"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Subchapter Number and Title</w:t>
            </w:r>
          </w:p>
          <w:p w14:paraId="763FC727" w14:textId="77777777" w:rsidR="00F440F6" w:rsidRPr="002B61E2" w:rsidRDefault="00F440F6"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proofErr w:type="gramStart"/>
            <w:r w:rsidRPr="3FCACB4D">
              <w:rPr>
                <w:rFonts w:ascii="Arial" w:hAnsi="Arial" w:cs="Arial"/>
              </w:rPr>
              <w:t>.  Service</w:t>
            </w:r>
            <w:proofErr w:type="gramEnd"/>
            <w:r w:rsidRPr="3FCACB4D">
              <w:rPr>
                <w:rFonts w:ascii="Arial" w:hAnsi="Arial" w:cs="Arial"/>
              </w:rPr>
              <w:t xml:space="preserve"> Codes and Descriptions</w:t>
            </w:r>
          </w:p>
        </w:tc>
        <w:tc>
          <w:tcPr>
            <w:tcW w:w="1771" w:type="dxa"/>
          </w:tcPr>
          <w:p w14:paraId="07C8100B" w14:textId="77777777" w:rsidR="00F440F6" w:rsidRPr="003172AB" w:rsidRDefault="00F440F6"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Page</w:t>
            </w:r>
          </w:p>
          <w:p w14:paraId="211C26A0" w14:textId="77777777" w:rsidR="00F440F6" w:rsidRPr="003172AB" w:rsidRDefault="00F440F6"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6-1</w:t>
            </w:r>
            <w:r>
              <w:rPr>
                <w:rFonts w:ascii="Arial" w:hAnsi="Arial" w:cs="Arial"/>
              </w:rPr>
              <w:t>0</w:t>
            </w:r>
          </w:p>
        </w:tc>
      </w:tr>
      <w:tr w:rsidR="00F440F6" w:rsidRPr="002B61E2" w14:paraId="3B384041" w14:textId="77777777" w:rsidTr="00A8099E">
        <w:trPr>
          <w:trHeight w:hRule="exact" w:val="864"/>
        </w:trPr>
        <w:tc>
          <w:tcPr>
            <w:tcW w:w="4080" w:type="dxa"/>
          </w:tcPr>
          <w:p w14:paraId="0F62BA09" w14:textId="77777777" w:rsidR="00F440F6" w:rsidRPr="00885C08" w:rsidRDefault="00F440F6" w:rsidP="00A8099E">
            <w:pPr>
              <w:widowControl w:val="0"/>
              <w:tabs>
                <w:tab w:val="left" w:pos="936"/>
                <w:tab w:val="left" w:pos="1314"/>
                <w:tab w:val="left" w:pos="1692"/>
                <w:tab w:val="left" w:pos="2070"/>
              </w:tabs>
              <w:spacing w:before="240"/>
              <w:jc w:val="center"/>
              <w:rPr>
                <w:rFonts w:ascii="Arial" w:hAnsi="Arial" w:cs="Arial"/>
              </w:rPr>
            </w:pPr>
            <w:r w:rsidRPr="3FCACB4D">
              <w:rPr>
                <w:rFonts w:ascii="Arial" w:hAnsi="Arial" w:cs="Arial"/>
              </w:rPr>
              <w:t>Mental Health Center Manual</w:t>
            </w:r>
          </w:p>
        </w:tc>
        <w:tc>
          <w:tcPr>
            <w:tcW w:w="3750" w:type="dxa"/>
          </w:tcPr>
          <w:p w14:paraId="5987AB42" w14:textId="77777777" w:rsidR="00F440F6" w:rsidRPr="003F6F4E" w:rsidRDefault="00F440F6"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Transmittal Letter</w:t>
            </w:r>
          </w:p>
          <w:p w14:paraId="44C1E176" w14:textId="77777777" w:rsidR="00F440F6" w:rsidRPr="003F6F4E" w:rsidRDefault="00F440F6"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MHC-</w:t>
            </w:r>
            <w:r>
              <w:rPr>
                <w:rFonts w:ascii="Arial" w:hAnsi="Arial" w:cs="Arial"/>
              </w:rPr>
              <w:t>53</w:t>
            </w:r>
          </w:p>
        </w:tc>
        <w:tc>
          <w:tcPr>
            <w:tcW w:w="1771" w:type="dxa"/>
          </w:tcPr>
          <w:p w14:paraId="5CF34794" w14:textId="77777777" w:rsidR="00F440F6" w:rsidRPr="001F05EF" w:rsidRDefault="00F440F6"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Date</w:t>
            </w:r>
          </w:p>
          <w:p w14:paraId="7C0DDF30" w14:textId="77777777" w:rsidR="00F440F6" w:rsidRPr="002B61E2" w:rsidRDefault="00F440F6" w:rsidP="00A8099E">
            <w:pPr>
              <w:widowControl w:val="0"/>
              <w:tabs>
                <w:tab w:val="left" w:pos="936"/>
                <w:tab w:val="left" w:pos="1314"/>
                <w:tab w:val="left" w:pos="1692"/>
                <w:tab w:val="left" w:pos="2070"/>
              </w:tabs>
              <w:spacing w:before="120"/>
              <w:jc w:val="center"/>
              <w:rPr>
                <w:rFonts w:ascii="Arial" w:hAnsi="Arial" w:cs="Arial"/>
              </w:rPr>
            </w:pPr>
            <w:r w:rsidRPr="18307601">
              <w:rPr>
                <w:rFonts w:ascii="Arial" w:hAnsi="Arial" w:cs="Arial"/>
              </w:rPr>
              <w:t>9/1/</w:t>
            </w:r>
            <w:r>
              <w:rPr>
                <w:rFonts w:ascii="Arial" w:hAnsi="Arial" w:cs="Arial"/>
              </w:rPr>
              <w:t>20</w:t>
            </w:r>
            <w:r w:rsidRPr="18307601">
              <w:rPr>
                <w:rFonts w:ascii="Arial" w:hAnsi="Arial" w:cs="Arial"/>
              </w:rPr>
              <w:t>25</w:t>
            </w:r>
          </w:p>
        </w:tc>
      </w:tr>
    </w:tbl>
    <w:p w14:paraId="7805D55A" w14:textId="77777777" w:rsidR="00F440F6" w:rsidRDefault="00F440F6" w:rsidP="00F440F6">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bCs/>
          <w:u w:val="single"/>
        </w:rPr>
      </w:pPr>
    </w:p>
    <w:p w14:paraId="589B971A" w14:textId="77777777" w:rsidR="00AA4A05" w:rsidRPr="006F6170" w:rsidRDefault="00AA4A05" w:rsidP="00AA4A05">
      <w:pPr>
        <w:rPr>
          <w:sz w:val="22"/>
          <w:szCs w:val="22"/>
        </w:rPr>
      </w:pPr>
      <w:proofErr w:type="gramStart"/>
      <w:r w:rsidRPr="3FCACB4D">
        <w:rPr>
          <w:sz w:val="22"/>
          <w:szCs w:val="22"/>
        </w:rPr>
        <w:t xml:space="preserve">601  </w:t>
      </w:r>
      <w:r w:rsidRPr="3FCACB4D">
        <w:rPr>
          <w:sz w:val="22"/>
          <w:szCs w:val="22"/>
          <w:u w:val="single"/>
        </w:rPr>
        <w:t>Service</w:t>
      </w:r>
      <w:proofErr w:type="gramEnd"/>
      <w:r w:rsidRPr="3FCACB4D">
        <w:rPr>
          <w:sz w:val="22"/>
          <w:szCs w:val="22"/>
          <w:u w:val="single"/>
        </w:rPr>
        <w:t xml:space="preserve"> Codes and Descriptions</w:t>
      </w:r>
    </w:p>
    <w:p w14:paraId="6997904C" w14:textId="77777777" w:rsidR="00AA4A05" w:rsidRDefault="00AA4A05" w:rsidP="00F440F6">
      <w:pPr>
        <w:widowControl w:val="0"/>
        <w:tabs>
          <w:tab w:val="left" w:pos="518"/>
          <w:tab w:val="left" w:pos="936"/>
          <w:tab w:val="left" w:pos="1314"/>
          <w:tab w:val="left" w:pos="1692"/>
          <w:tab w:val="left" w:pos="2070"/>
        </w:tabs>
        <w:ind w:left="216" w:right="230"/>
        <w:rPr>
          <w:sz w:val="22"/>
          <w:szCs w:val="22"/>
          <w:u w:val="single"/>
        </w:rPr>
      </w:pPr>
    </w:p>
    <w:p w14:paraId="58E3B462" w14:textId="0E804303" w:rsidR="00F440F6" w:rsidRPr="006F6170" w:rsidRDefault="00F440F6" w:rsidP="00F440F6">
      <w:pPr>
        <w:widowControl w:val="0"/>
        <w:tabs>
          <w:tab w:val="left" w:pos="518"/>
          <w:tab w:val="left" w:pos="936"/>
          <w:tab w:val="left" w:pos="1314"/>
          <w:tab w:val="left" w:pos="1692"/>
          <w:tab w:val="left" w:pos="2070"/>
        </w:tabs>
        <w:ind w:left="216" w:right="230"/>
        <w:rPr>
          <w:sz w:val="22"/>
          <w:szCs w:val="22"/>
          <w:lang w:val="fr-FR"/>
        </w:rPr>
      </w:pPr>
      <w:r w:rsidRPr="3FCACB4D">
        <w:rPr>
          <w:sz w:val="22"/>
          <w:szCs w:val="22"/>
          <w:u w:val="single"/>
        </w:rPr>
        <w:t>Service</w:t>
      </w:r>
    </w:p>
    <w:p w14:paraId="328BF6BC" w14:textId="77777777" w:rsidR="00F440F6" w:rsidRDefault="00F440F6" w:rsidP="00F440F6">
      <w:pPr>
        <w:widowControl w:val="0"/>
        <w:tabs>
          <w:tab w:val="left" w:pos="518"/>
          <w:tab w:val="left" w:pos="936"/>
          <w:tab w:val="left" w:pos="1314"/>
          <w:tab w:val="left" w:pos="1692"/>
          <w:tab w:val="left" w:pos="2070"/>
        </w:tabs>
        <w:spacing w:before="72"/>
        <w:ind w:left="216" w:right="230"/>
        <w:rPr>
          <w:sz w:val="22"/>
          <w:szCs w:val="22"/>
          <w:u w:val="single"/>
        </w:rPr>
      </w:pPr>
      <w:r w:rsidRPr="3FCACB4D">
        <w:rPr>
          <w:sz w:val="22"/>
          <w:szCs w:val="22"/>
          <w:u w:val="single"/>
        </w:rPr>
        <w:t>Code-Modifier</w:t>
      </w:r>
      <w:r>
        <w:tab/>
      </w:r>
      <w:r w:rsidRPr="3FCACB4D">
        <w:rPr>
          <w:sz w:val="22"/>
          <w:szCs w:val="22"/>
          <w:u w:val="single"/>
        </w:rPr>
        <w:t>Service Description</w:t>
      </w:r>
    </w:p>
    <w:p w14:paraId="29610DF3" w14:textId="77777777" w:rsidR="00F440F6" w:rsidRDefault="00F440F6" w:rsidP="00F440F6">
      <w:pPr>
        <w:widowControl w:val="0"/>
        <w:tabs>
          <w:tab w:val="left" w:pos="518"/>
          <w:tab w:val="left" w:pos="936"/>
          <w:tab w:val="left" w:pos="1314"/>
          <w:tab w:val="left" w:pos="1692"/>
          <w:tab w:val="left" w:pos="2070"/>
        </w:tabs>
        <w:spacing w:before="72"/>
        <w:ind w:left="216" w:right="230"/>
        <w:rPr>
          <w:sz w:val="22"/>
          <w:szCs w:val="22"/>
          <w:u w:val="single"/>
        </w:rPr>
      </w:pPr>
    </w:p>
    <w:p w14:paraId="50163B2D" w14:textId="2F48B77B" w:rsidR="00F440F6" w:rsidRPr="006F6170" w:rsidRDefault="00F440F6" w:rsidP="00F440F6">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bCs/>
          <w:color w:val="000000"/>
          <w:u w:val="single"/>
        </w:rPr>
      </w:pPr>
      <w:r w:rsidRPr="166CB8B0">
        <w:rPr>
          <w:rFonts w:ascii="Times New Roman" w:hAnsi="Times New Roman"/>
          <w:b/>
          <w:bCs/>
          <w:color w:val="000000" w:themeColor="text1"/>
          <w:u w:val="single"/>
        </w:rPr>
        <w:t>Rest Home–Established Patient</w:t>
      </w:r>
      <w:r>
        <w:rPr>
          <w:rFonts w:ascii="Times New Roman" w:hAnsi="Times New Roman"/>
          <w:b/>
          <w:bCs/>
          <w:color w:val="000000" w:themeColor="text1"/>
          <w:u w:val="single"/>
        </w:rPr>
        <w:t xml:space="preserve"> (</w:t>
      </w:r>
      <w:r w:rsidRPr="00F440F6">
        <w:rPr>
          <w:rFonts w:ascii="Times New Roman" w:hAnsi="Times New Roman"/>
          <w:b/>
          <w:bCs/>
          <w:i/>
          <w:iCs/>
          <w:color w:val="000000" w:themeColor="text1"/>
          <w:u w:val="single"/>
        </w:rPr>
        <w:t>cont.</w:t>
      </w:r>
      <w:r>
        <w:rPr>
          <w:rFonts w:ascii="Times New Roman" w:hAnsi="Times New Roman"/>
          <w:b/>
          <w:bCs/>
          <w:color w:val="000000" w:themeColor="text1"/>
          <w:u w:val="single"/>
        </w:rPr>
        <w:t>)</w:t>
      </w:r>
    </w:p>
    <w:p w14:paraId="4FA06F89" w14:textId="77777777" w:rsidR="00F440F6" w:rsidRDefault="00F440F6" w:rsidP="738E2518">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2CCB73A0" w14:textId="1048B04F" w:rsidR="00686BF6" w:rsidRPr="006F6170" w:rsidDel="00516DD2" w:rsidRDefault="00686BF6" w:rsidP="738E2518">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166CB8B0">
        <w:rPr>
          <w:rFonts w:ascii="Times New Roman" w:hAnsi="Times New Roman"/>
        </w:rPr>
        <w:t>99335</w:t>
      </w:r>
      <w:r>
        <w:tab/>
      </w:r>
      <w:r>
        <w:tab/>
      </w:r>
      <w:r>
        <w:tab/>
      </w:r>
      <w:r>
        <w:tab/>
      </w:r>
      <w:r w:rsidRPr="166CB8B0">
        <w:rPr>
          <w:rFonts w:ascii="Times New Roman" w:hAnsi="Times New Roman"/>
        </w:rPr>
        <w:t xml:space="preserve">Domiciliary or rest home visit for the evaluation and management of an established patient, which requires at least two of these three key components: an expanded problem-focused interval history; an expanded problem-focused examination; </w:t>
      </w:r>
      <w:r w:rsidR="5DAD3059" w:rsidRPr="166CB8B0">
        <w:rPr>
          <w:rFonts w:ascii="Times New Roman" w:hAnsi="Times New Roman"/>
        </w:rPr>
        <w:t xml:space="preserve">or </w:t>
      </w:r>
      <w:r w:rsidRPr="166CB8B0">
        <w:rPr>
          <w:rFonts w:ascii="Times New Roman" w:hAnsi="Times New Roman"/>
        </w:rPr>
        <w:t xml:space="preserve">medical decision making of low complexity. Counseling and/or coordination of care with other providers or agencies are provided consistent with the nature of the problem(s) and the patient's and/or family's needs. Usually, the </w:t>
      </w:r>
      <w:proofErr w:type="gramStart"/>
      <w:r w:rsidRPr="166CB8B0">
        <w:rPr>
          <w:rFonts w:ascii="Times New Roman" w:hAnsi="Times New Roman"/>
        </w:rPr>
        <w:t>presenting</w:t>
      </w:r>
      <w:proofErr w:type="gramEnd"/>
      <w:r w:rsidRPr="166CB8B0">
        <w:rPr>
          <w:rFonts w:ascii="Times New Roman" w:hAnsi="Times New Roman"/>
        </w:rPr>
        <w:t xml:space="preserve"> </w:t>
      </w:r>
    </w:p>
    <w:p w14:paraId="712793DD" w14:textId="2B74094F" w:rsidR="00AC0C65" w:rsidRDefault="007A71C0" w:rsidP="007A71C0">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7B57A494" w:rsidRPr="166CB8B0">
        <w:rPr>
          <w:rFonts w:ascii="Times New Roman" w:hAnsi="Times New Roman"/>
        </w:rPr>
        <w:t>problem(s) are of low to moderate severity. Physicians typically spend 25 minutes with</w:t>
      </w:r>
      <w:r>
        <w:rPr>
          <w:rFonts w:ascii="Times New Roman" w:hAnsi="Times New Roman"/>
        </w:rPr>
        <w:t xml:space="preserve"> </w:t>
      </w:r>
      <w:r w:rsidR="7B57A494" w:rsidRPr="166CB8B0">
        <w:rPr>
          <w:rFonts w:ascii="Times New Roman" w:hAnsi="Times New Roman"/>
        </w:rPr>
        <w:t>the patient and/or family or caregiver.</w:t>
      </w:r>
    </w:p>
    <w:p w14:paraId="399FC627" w14:textId="77777777" w:rsidR="00F5415F" w:rsidRDefault="00F5415F"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bCs/>
          <w:color w:val="000000" w:themeColor="text1"/>
          <w:sz w:val="16"/>
          <w:szCs w:val="16"/>
          <w:u w:val="single"/>
        </w:rPr>
      </w:pPr>
    </w:p>
    <w:p w14:paraId="1537A27D" w14:textId="77777777" w:rsidR="008C37D1" w:rsidRPr="00632A95" w:rsidRDefault="008C37D1"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bCs/>
          <w:color w:val="000000" w:themeColor="text1"/>
          <w:sz w:val="16"/>
          <w:szCs w:val="16"/>
          <w:u w:val="single"/>
        </w:rPr>
      </w:pPr>
    </w:p>
    <w:p w14:paraId="3B0999CC" w14:textId="1C1ED2EC" w:rsidR="00686BF6" w:rsidRPr="006F6170" w:rsidRDefault="00686BF6"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bCs/>
          <w:color w:val="000000"/>
          <w:u w:val="single"/>
        </w:rPr>
      </w:pPr>
      <w:r w:rsidRPr="6D4BFD1A">
        <w:rPr>
          <w:rFonts w:ascii="Times New Roman" w:hAnsi="Times New Roman"/>
          <w:b/>
          <w:bCs/>
          <w:color w:val="000000" w:themeColor="text1"/>
          <w:u w:val="single"/>
        </w:rPr>
        <w:t>Home Visits–New Patient</w:t>
      </w:r>
    </w:p>
    <w:p w14:paraId="7A5DFE06" w14:textId="77777777" w:rsidR="00686BF6" w:rsidRPr="00632A95" w:rsidRDefault="00686BF6"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 w:val="16"/>
          <w:szCs w:val="16"/>
        </w:rPr>
      </w:pPr>
    </w:p>
    <w:p w14:paraId="02E720FF" w14:textId="2F10E6F6" w:rsidR="00686BF6" w:rsidRDefault="00686BF6" w:rsidP="3FCACB4D">
      <w:pPr>
        <w:pStyle w:val="ban"/>
        <w:widowControl w:val="0"/>
        <w:tabs>
          <w:tab w:val="clear" w:pos="2454"/>
          <w:tab w:val="left" w:pos="518"/>
          <w:tab w:val="left" w:pos="900"/>
          <w:tab w:val="left" w:pos="936"/>
        </w:tabs>
        <w:suppressAutoHyphens w:val="0"/>
        <w:ind w:left="2203" w:right="230" w:hanging="1987"/>
        <w:rPr>
          <w:rFonts w:ascii="Times" w:eastAsia="Times" w:hAnsi="Times" w:cs="Times"/>
        </w:rPr>
      </w:pPr>
      <w:r w:rsidRPr="3FCACB4D">
        <w:rPr>
          <w:rFonts w:ascii="Times New Roman" w:hAnsi="Times New Roman"/>
        </w:rPr>
        <w:t>99341</w:t>
      </w:r>
      <w:r>
        <w:tab/>
      </w:r>
      <w:r>
        <w:tab/>
      </w:r>
      <w:r>
        <w:tab/>
      </w:r>
      <w:r>
        <w:tab/>
      </w:r>
      <w:r w:rsidRPr="3FCACB4D">
        <w:rPr>
          <w:rFonts w:ascii="Times New Roman" w:hAnsi="Times New Roman"/>
        </w:rPr>
        <w:t>Home visit for the evaluation and management of a new patient, which requires these three key components: a problem-focused history; a problem-focused examination; and straightforward medical decision making. Counseling and/or coordination of care with other providers or agencies are provided consistent with the nature of the problem(s) and the patient's and/or family's needs. Usually, the presenting problem(s) are of low severity. Physicians typically spend 20 minutes face-to-face with the patient and/or family.</w:t>
      </w:r>
      <w:r w:rsidR="00907FAD">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p>
    <w:p w14:paraId="214982FF" w14:textId="77777777" w:rsidR="00745C13" w:rsidRPr="006F6170" w:rsidRDefault="00745C13" w:rsidP="3FCACB4D">
      <w:pPr>
        <w:pStyle w:val="ban"/>
        <w:widowControl w:val="0"/>
        <w:tabs>
          <w:tab w:val="clear" w:pos="2454"/>
          <w:tab w:val="left" w:pos="518"/>
          <w:tab w:val="left" w:pos="900"/>
          <w:tab w:val="left" w:pos="936"/>
        </w:tabs>
        <w:suppressAutoHyphens w:val="0"/>
        <w:ind w:left="2203" w:right="230" w:hanging="1987"/>
        <w:rPr>
          <w:rFonts w:ascii="Times" w:eastAsia="Times" w:hAnsi="Times" w:cs="Times"/>
        </w:rPr>
      </w:pPr>
    </w:p>
    <w:p w14:paraId="77E99101" w14:textId="2731F9DB" w:rsidR="00686BF6" w:rsidRDefault="00686BF6"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rPr>
      </w:pPr>
      <w:r w:rsidRPr="3FCACB4D">
        <w:rPr>
          <w:rFonts w:ascii="Times New Roman" w:hAnsi="Times New Roman"/>
        </w:rPr>
        <w:t>99342</w:t>
      </w:r>
      <w:r>
        <w:tab/>
      </w:r>
      <w:r>
        <w:tab/>
      </w:r>
      <w:r>
        <w:tab/>
      </w:r>
      <w:r>
        <w:tab/>
      </w:r>
      <w:r w:rsidRPr="3FCACB4D">
        <w:rPr>
          <w:rFonts w:ascii="Times New Roman" w:hAnsi="Times New Roman"/>
        </w:rPr>
        <w:t>Home visit for the evaluation and management of a new patient, which requires these three key components: an expanded problem-focused history; an expanded problem-focused examination; and medical decision making of low complexity. Counseling and/or coordination of care with other providers or agencies are provided consistent with the nature of the problem(s) and the patient's and/or family's needs. Usually, the presenting problem(s) are of moderate severity. Physicians typically spend 30 minutes face-to-face with the patient and/or family.</w:t>
      </w:r>
      <w:r w:rsidR="00E15997" w:rsidRPr="3FCACB4D">
        <w:rPr>
          <w:rFonts w:ascii="Times New Roman" w:hAnsi="Times New Roman"/>
        </w:rPr>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p>
    <w:p w14:paraId="71593A11" w14:textId="77777777" w:rsidR="00745C13" w:rsidRPr="006F6170" w:rsidRDefault="00745C13"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rPr>
      </w:pPr>
    </w:p>
    <w:p w14:paraId="251A8BAA" w14:textId="77777777" w:rsidR="00686BF6" w:rsidRPr="006F6170" w:rsidRDefault="00686BF6"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3FCACB4D">
        <w:rPr>
          <w:rFonts w:ascii="Times New Roman" w:hAnsi="Times New Roman"/>
        </w:rPr>
        <w:t>99344</w:t>
      </w:r>
      <w:r>
        <w:tab/>
      </w:r>
      <w:r>
        <w:tab/>
      </w:r>
      <w:r>
        <w:tab/>
      </w:r>
      <w:r>
        <w:tab/>
      </w:r>
      <w:r w:rsidRPr="3FCACB4D">
        <w:rPr>
          <w:rFonts w:ascii="Times New Roman" w:hAnsi="Times New Roman"/>
        </w:rPr>
        <w:t xml:space="preserve">Home visit for the evaluation and management of a new patient, which requires these three key components: a comprehensive history; a comprehensive examination; and </w:t>
      </w:r>
    </w:p>
    <w:p w14:paraId="4A92BE6B" w14:textId="77777777" w:rsidR="007A71C0" w:rsidRDefault="00686BF6"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rPr>
      </w:pPr>
      <w:r w:rsidRPr="3FCACB4D">
        <w:rPr>
          <w:rFonts w:ascii="Times New Roman" w:hAnsi="Times New Roman"/>
        </w:rPr>
        <w:t xml:space="preserve"> </w:t>
      </w:r>
      <w:r w:rsidR="002C21B7">
        <w:rPr>
          <w:rFonts w:ascii="Times New Roman" w:hAnsi="Times New Roman"/>
        </w:rPr>
        <w:tab/>
      </w:r>
      <w:r w:rsidR="002C21B7">
        <w:rPr>
          <w:rFonts w:ascii="Times New Roman" w:hAnsi="Times New Roman"/>
        </w:rPr>
        <w:tab/>
      </w:r>
      <w:r w:rsidR="002C21B7">
        <w:rPr>
          <w:rFonts w:ascii="Times New Roman" w:hAnsi="Times New Roman"/>
        </w:rPr>
        <w:tab/>
      </w:r>
      <w:r w:rsidR="002C21B7">
        <w:rPr>
          <w:rFonts w:ascii="Times New Roman" w:hAnsi="Times New Roman"/>
        </w:rPr>
        <w:tab/>
      </w:r>
      <w:r w:rsidR="002C21B7">
        <w:rPr>
          <w:rFonts w:ascii="Times New Roman" w:hAnsi="Times New Roman"/>
        </w:rPr>
        <w:tab/>
      </w:r>
      <w:r w:rsidR="002C21B7">
        <w:rPr>
          <w:rFonts w:ascii="Times New Roman" w:hAnsi="Times New Roman"/>
        </w:rPr>
        <w:tab/>
      </w:r>
      <w:r w:rsidR="002C21B7">
        <w:rPr>
          <w:rFonts w:ascii="Times New Roman" w:hAnsi="Times New Roman"/>
        </w:rPr>
        <w:tab/>
      </w:r>
      <w:r w:rsidRPr="3FCACB4D">
        <w:rPr>
          <w:rFonts w:ascii="Times New Roman" w:hAnsi="Times New Roman"/>
        </w:rPr>
        <w:t xml:space="preserve">medical decision making of moderate complexity. Counseling and/or coordination of care with other providers or agencies are provided consistent with the nature of the problem(s) and the patient's and/or family's needs. Usually, the presenting problem(s) </w:t>
      </w:r>
      <w:proofErr w:type="gramStart"/>
      <w:r w:rsidRPr="3FCACB4D">
        <w:rPr>
          <w:rFonts w:ascii="Times New Roman" w:hAnsi="Times New Roman"/>
        </w:rPr>
        <w:t>are</w:t>
      </w:r>
      <w:proofErr w:type="gramEnd"/>
      <w:r w:rsidRPr="3FCACB4D">
        <w:rPr>
          <w:rFonts w:ascii="Times New Roman" w:hAnsi="Times New Roman"/>
        </w:rPr>
        <w:t xml:space="preserve"> of high severity. Physicians typically spend 60 minutes face-to-face with the patient and/or family.</w:t>
      </w:r>
      <w:r w:rsidR="00E15997" w:rsidRPr="3FCACB4D">
        <w:rPr>
          <w:rFonts w:ascii="Times New Roman" w:hAnsi="Times New Roman"/>
        </w:rPr>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r w:rsidR="00516DD2" w:rsidDel="00516DD2">
        <w:rPr>
          <w:rFonts w:ascii="Times" w:eastAsia="Times" w:hAnsi="Times" w:cs="Times"/>
        </w:rPr>
        <w:t xml:space="preserve"> </w:t>
      </w:r>
    </w:p>
    <w:p w14:paraId="60D49EBA" w14:textId="77777777" w:rsidR="00745C13" w:rsidRDefault="00745C13"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r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8C37D1" w:rsidRPr="002B61E2" w14:paraId="06DE9710" w14:textId="77777777" w:rsidTr="00A8099E">
        <w:trPr>
          <w:trHeight w:hRule="exact" w:val="864"/>
        </w:trPr>
        <w:tc>
          <w:tcPr>
            <w:tcW w:w="4080" w:type="dxa"/>
          </w:tcPr>
          <w:p w14:paraId="7718D45A" w14:textId="77777777" w:rsidR="008C37D1" w:rsidRPr="002B61E2" w:rsidRDefault="008C37D1"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lastRenderedPageBreak/>
              <w:t>Commonwealth of Massachusetts</w:t>
            </w:r>
          </w:p>
          <w:p w14:paraId="0E976C39" w14:textId="77777777" w:rsidR="008C37D1" w:rsidRPr="002B61E2" w:rsidRDefault="008C37D1"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MassHealth</w:t>
            </w:r>
          </w:p>
          <w:p w14:paraId="621F6CFE" w14:textId="77777777" w:rsidR="008C37D1" w:rsidRPr="002B61E2" w:rsidRDefault="008C37D1"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Provider Manual Series</w:t>
            </w:r>
          </w:p>
        </w:tc>
        <w:tc>
          <w:tcPr>
            <w:tcW w:w="3750" w:type="dxa"/>
          </w:tcPr>
          <w:p w14:paraId="6AA54581" w14:textId="77777777" w:rsidR="008C37D1" w:rsidRPr="002B61E2" w:rsidRDefault="008C37D1"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Subchapter Number and Title</w:t>
            </w:r>
          </w:p>
          <w:p w14:paraId="61686205" w14:textId="77777777" w:rsidR="008C37D1" w:rsidRPr="002B61E2" w:rsidRDefault="008C37D1"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proofErr w:type="gramStart"/>
            <w:r w:rsidRPr="3FCACB4D">
              <w:rPr>
                <w:rFonts w:ascii="Arial" w:hAnsi="Arial" w:cs="Arial"/>
              </w:rPr>
              <w:t>.  Service</w:t>
            </w:r>
            <w:proofErr w:type="gramEnd"/>
            <w:r w:rsidRPr="3FCACB4D">
              <w:rPr>
                <w:rFonts w:ascii="Arial" w:hAnsi="Arial" w:cs="Arial"/>
              </w:rPr>
              <w:t xml:space="preserve"> Codes and Descriptions</w:t>
            </w:r>
          </w:p>
        </w:tc>
        <w:tc>
          <w:tcPr>
            <w:tcW w:w="1771" w:type="dxa"/>
          </w:tcPr>
          <w:p w14:paraId="7C8532D4" w14:textId="77777777" w:rsidR="008C37D1" w:rsidRPr="003172AB" w:rsidRDefault="008C37D1"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Page</w:t>
            </w:r>
          </w:p>
          <w:p w14:paraId="1CFBE721" w14:textId="24FB06C8" w:rsidR="008C37D1" w:rsidRPr="003172AB" w:rsidRDefault="008C37D1"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6-1</w:t>
            </w:r>
            <w:r>
              <w:rPr>
                <w:rFonts w:ascii="Arial" w:hAnsi="Arial" w:cs="Arial"/>
              </w:rPr>
              <w:t>1</w:t>
            </w:r>
          </w:p>
        </w:tc>
      </w:tr>
      <w:tr w:rsidR="008C37D1" w:rsidRPr="002B61E2" w14:paraId="5DE4E176" w14:textId="77777777" w:rsidTr="00A8099E">
        <w:trPr>
          <w:trHeight w:hRule="exact" w:val="864"/>
        </w:trPr>
        <w:tc>
          <w:tcPr>
            <w:tcW w:w="4080" w:type="dxa"/>
          </w:tcPr>
          <w:p w14:paraId="2455EB86" w14:textId="77777777" w:rsidR="008C37D1" w:rsidRPr="00885C08" w:rsidRDefault="008C37D1" w:rsidP="00A8099E">
            <w:pPr>
              <w:widowControl w:val="0"/>
              <w:tabs>
                <w:tab w:val="left" w:pos="936"/>
                <w:tab w:val="left" w:pos="1314"/>
                <w:tab w:val="left" w:pos="1692"/>
                <w:tab w:val="left" w:pos="2070"/>
              </w:tabs>
              <w:spacing w:before="240"/>
              <w:jc w:val="center"/>
              <w:rPr>
                <w:rFonts w:ascii="Arial" w:hAnsi="Arial" w:cs="Arial"/>
              </w:rPr>
            </w:pPr>
            <w:r w:rsidRPr="3FCACB4D">
              <w:rPr>
                <w:rFonts w:ascii="Arial" w:hAnsi="Arial" w:cs="Arial"/>
              </w:rPr>
              <w:t>Mental Health Center Manual</w:t>
            </w:r>
          </w:p>
        </w:tc>
        <w:tc>
          <w:tcPr>
            <w:tcW w:w="3750" w:type="dxa"/>
          </w:tcPr>
          <w:p w14:paraId="0F393BB0" w14:textId="77777777" w:rsidR="008C37D1" w:rsidRPr="003F6F4E" w:rsidRDefault="008C37D1"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Transmittal Letter</w:t>
            </w:r>
          </w:p>
          <w:p w14:paraId="21B397C5" w14:textId="77777777" w:rsidR="008C37D1" w:rsidRPr="003F6F4E" w:rsidRDefault="008C37D1"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MHC-</w:t>
            </w:r>
            <w:r>
              <w:rPr>
                <w:rFonts w:ascii="Arial" w:hAnsi="Arial" w:cs="Arial"/>
              </w:rPr>
              <w:t>53</w:t>
            </w:r>
          </w:p>
        </w:tc>
        <w:tc>
          <w:tcPr>
            <w:tcW w:w="1771" w:type="dxa"/>
          </w:tcPr>
          <w:p w14:paraId="01D22953" w14:textId="77777777" w:rsidR="008C37D1" w:rsidRPr="001F05EF" w:rsidRDefault="008C37D1"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Date</w:t>
            </w:r>
          </w:p>
          <w:p w14:paraId="768816F0" w14:textId="77777777" w:rsidR="008C37D1" w:rsidRPr="002B61E2" w:rsidRDefault="008C37D1" w:rsidP="00A8099E">
            <w:pPr>
              <w:widowControl w:val="0"/>
              <w:tabs>
                <w:tab w:val="left" w:pos="936"/>
                <w:tab w:val="left" w:pos="1314"/>
                <w:tab w:val="left" w:pos="1692"/>
                <w:tab w:val="left" w:pos="2070"/>
              </w:tabs>
              <w:spacing w:before="120"/>
              <w:jc w:val="center"/>
              <w:rPr>
                <w:rFonts w:ascii="Arial" w:hAnsi="Arial" w:cs="Arial"/>
              </w:rPr>
            </w:pPr>
            <w:r w:rsidRPr="18307601">
              <w:rPr>
                <w:rFonts w:ascii="Arial" w:hAnsi="Arial" w:cs="Arial"/>
              </w:rPr>
              <w:t>9/1/</w:t>
            </w:r>
            <w:r>
              <w:rPr>
                <w:rFonts w:ascii="Arial" w:hAnsi="Arial" w:cs="Arial"/>
              </w:rPr>
              <w:t>20</w:t>
            </w:r>
            <w:r w:rsidRPr="18307601">
              <w:rPr>
                <w:rFonts w:ascii="Arial" w:hAnsi="Arial" w:cs="Arial"/>
              </w:rPr>
              <w:t>25</w:t>
            </w:r>
          </w:p>
        </w:tc>
      </w:tr>
    </w:tbl>
    <w:p w14:paraId="30AA4868" w14:textId="77777777" w:rsidR="008C37D1" w:rsidRPr="00503441" w:rsidRDefault="008C37D1" w:rsidP="008C37D1">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bCs/>
          <w:sz w:val="16"/>
          <w:szCs w:val="16"/>
          <w:u w:val="single"/>
        </w:rPr>
      </w:pPr>
    </w:p>
    <w:p w14:paraId="76879503" w14:textId="77777777" w:rsidR="00AA4A05" w:rsidRPr="006F6170" w:rsidRDefault="00AA4A05" w:rsidP="00AA4A05">
      <w:pPr>
        <w:rPr>
          <w:sz w:val="22"/>
          <w:szCs w:val="22"/>
        </w:rPr>
      </w:pPr>
      <w:proofErr w:type="gramStart"/>
      <w:r w:rsidRPr="3FCACB4D">
        <w:rPr>
          <w:sz w:val="22"/>
          <w:szCs w:val="22"/>
        </w:rPr>
        <w:t xml:space="preserve">601  </w:t>
      </w:r>
      <w:r w:rsidRPr="3FCACB4D">
        <w:rPr>
          <w:sz w:val="22"/>
          <w:szCs w:val="22"/>
          <w:u w:val="single"/>
        </w:rPr>
        <w:t>Service</w:t>
      </w:r>
      <w:proofErr w:type="gramEnd"/>
      <w:r w:rsidRPr="3FCACB4D">
        <w:rPr>
          <w:sz w:val="22"/>
          <w:szCs w:val="22"/>
          <w:u w:val="single"/>
        </w:rPr>
        <w:t xml:space="preserve"> Codes and Descriptions</w:t>
      </w:r>
    </w:p>
    <w:p w14:paraId="71CAC0FA" w14:textId="77777777" w:rsidR="00AA4A05" w:rsidRPr="00503441" w:rsidRDefault="00AA4A05" w:rsidP="008C37D1">
      <w:pPr>
        <w:widowControl w:val="0"/>
        <w:tabs>
          <w:tab w:val="left" w:pos="518"/>
          <w:tab w:val="left" w:pos="936"/>
          <w:tab w:val="left" w:pos="1314"/>
          <w:tab w:val="left" w:pos="1692"/>
          <w:tab w:val="left" w:pos="2070"/>
        </w:tabs>
        <w:ind w:left="216" w:right="230"/>
        <w:rPr>
          <w:sz w:val="16"/>
          <w:szCs w:val="16"/>
          <w:u w:val="single"/>
        </w:rPr>
      </w:pPr>
    </w:p>
    <w:p w14:paraId="3F214694" w14:textId="188CEF73" w:rsidR="008C37D1" w:rsidRPr="006F6170" w:rsidRDefault="008C37D1" w:rsidP="008C37D1">
      <w:pPr>
        <w:widowControl w:val="0"/>
        <w:tabs>
          <w:tab w:val="left" w:pos="518"/>
          <w:tab w:val="left" w:pos="936"/>
          <w:tab w:val="left" w:pos="1314"/>
          <w:tab w:val="left" w:pos="1692"/>
          <w:tab w:val="left" w:pos="2070"/>
        </w:tabs>
        <w:ind w:left="216" w:right="230"/>
        <w:rPr>
          <w:sz w:val="22"/>
          <w:szCs w:val="22"/>
          <w:lang w:val="fr-FR"/>
        </w:rPr>
      </w:pPr>
      <w:r w:rsidRPr="3FCACB4D">
        <w:rPr>
          <w:sz w:val="22"/>
          <w:szCs w:val="22"/>
          <w:u w:val="single"/>
        </w:rPr>
        <w:t>Service</w:t>
      </w:r>
    </w:p>
    <w:p w14:paraId="7A9D81D1" w14:textId="77777777" w:rsidR="008C37D1" w:rsidRDefault="008C37D1" w:rsidP="008C37D1">
      <w:pPr>
        <w:widowControl w:val="0"/>
        <w:tabs>
          <w:tab w:val="left" w:pos="518"/>
          <w:tab w:val="left" w:pos="936"/>
          <w:tab w:val="left" w:pos="1314"/>
          <w:tab w:val="left" w:pos="1692"/>
          <w:tab w:val="left" w:pos="2070"/>
        </w:tabs>
        <w:spacing w:before="72"/>
        <w:ind w:left="216" w:right="230"/>
        <w:rPr>
          <w:sz w:val="22"/>
          <w:szCs w:val="22"/>
          <w:u w:val="single"/>
        </w:rPr>
      </w:pPr>
      <w:r w:rsidRPr="3FCACB4D">
        <w:rPr>
          <w:sz w:val="22"/>
          <w:szCs w:val="22"/>
          <w:u w:val="single"/>
        </w:rPr>
        <w:t>Code-Modifier</w:t>
      </w:r>
      <w:r>
        <w:tab/>
      </w:r>
      <w:r w:rsidRPr="3FCACB4D">
        <w:rPr>
          <w:sz w:val="22"/>
          <w:szCs w:val="22"/>
          <w:u w:val="single"/>
        </w:rPr>
        <w:t>Service Description</w:t>
      </w:r>
    </w:p>
    <w:p w14:paraId="52DB46A5" w14:textId="77777777" w:rsidR="008C37D1" w:rsidRPr="00503441" w:rsidRDefault="008C37D1" w:rsidP="008C37D1">
      <w:pPr>
        <w:widowControl w:val="0"/>
        <w:tabs>
          <w:tab w:val="left" w:pos="518"/>
          <w:tab w:val="left" w:pos="936"/>
          <w:tab w:val="left" w:pos="1314"/>
          <w:tab w:val="left" w:pos="1692"/>
          <w:tab w:val="left" w:pos="2070"/>
        </w:tabs>
        <w:spacing w:before="72"/>
        <w:ind w:left="216" w:right="230"/>
        <w:rPr>
          <w:sz w:val="16"/>
          <w:szCs w:val="16"/>
          <w:u w:val="single"/>
        </w:rPr>
      </w:pPr>
    </w:p>
    <w:p w14:paraId="0C528CF8" w14:textId="796657C6" w:rsidR="008C37D1" w:rsidRPr="006F6170" w:rsidRDefault="008C37D1" w:rsidP="008C37D1">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bCs/>
          <w:color w:val="000000"/>
          <w:u w:val="single"/>
        </w:rPr>
      </w:pPr>
      <w:r w:rsidRPr="6D4BFD1A">
        <w:rPr>
          <w:rFonts w:ascii="Times New Roman" w:hAnsi="Times New Roman"/>
          <w:b/>
          <w:bCs/>
          <w:color w:val="000000" w:themeColor="text1"/>
          <w:u w:val="single"/>
        </w:rPr>
        <w:t>Home Visits–New Patient</w:t>
      </w:r>
      <w:r>
        <w:rPr>
          <w:rFonts w:ascii="Times New Roman" w:hAnsi="Times New Roman"/>
          <w:b/>
          <w:bCs/>
          <w:color w:val="000000" w:themeColor="text1"/>
          <w:u w:val="single"/>
        </w:rPr>
        <w:t xml:space="preserve"> (</w:t>
      </w:r>
      <w:r w:rsidRPr="008C37D1">
        <w:rPr>
          <w:rFonts w:ascii="Times New Roman" w:hAnsi="Times New Roman"/>
          <w:b/>
          <w:bCs/>
          <w:i/>
          <w:iCs/>
          <w:color w:val="000000" w:themeColor="text1"/>
          <w:u w:val="single"/>
        </w:rPr>
        <w:t>cont.</w:t>
      </w:r>
      <w:r>
        <w:rPr>
          <w:rFonts w:ascii="Times New Roman" w:hAnsi="Times New Roman"/>
          <w:b/>
          <w:bCs/>
          <w:color w:val="000000" w:themeColor="text1"/>
          <w:u w:val="single"/>
        </w:rPr>
        <w:t>)</w:t>
      </w:r>
    </w:p>
    <w:p w14:paraId="6FC0A7C6" w14:textId="77777777" w:rsidR="008C37D1" w:rsidRPr="00503441" w:rsidRDefault="008C37D1"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 w:val="16"/>
          <w:szCs w:val="16"/>
        </w:rPr>
      </w:pPr>
    </w:p>
    <w:p w14:paraId="1B44A7B3" w14:textId="0C6A941C" w:rsidR="00686BF6" w:rsidRDefault="00686BF6"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rPr>
      </w:pPr>
      <w:r w:rsidRPr="3FCACB4D">
        <w:rPr>
          <w:rFonts w:ascii="Times New Roman" w:hAnsi="Times New Roman"/>
        </w:rPr>
        <w:t>99345</w:t>
      </w:r>
      <w:r>
        <w:tab/>
      </w:r>
      <w:r>
        <w:tab/>
      </w:r>
      <w:r>
        <w:tab/>
      </w:r>
      <w:r>
        <w:tab/>
      </w:r>
      <w:r w:rsidRPr="3FCACB4D">
        <w:rPr>
          <w:rFonts w:ascii="Times New Roman" w:hAnsi="Times New Roman"/>
        </w:rPr>
        <w:t>Home visit for the evaluation and management of a new patient, which requires these three key components: a comprehensive history; a comprehensive examination; and medical decision making of high complexity. Counseling and/or coordination of care with other providers or agencies are provided consistent with the nature of the problem(s) and the patient's and/or family's needs. Usually, the patient is unstable or has developed a significant new problem requiring immediate physician attention. Physicians typically spend 75 minutes face-to-face with the patient and/or family.</w:t>
      </w:r>
      <w:r w:rsidR="00E15997" w:rsidRPr="3FCACB4D">
        <w:rPr>
          <w:rFonts w:ascii="Times New Roman" w:hAnsi="Times New Roman"/>
        </w:rPr>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p>
    <w:p w14:paraId="08BCDB7A" w14:textId="77777777" w:rsidR="004A050A" w:rsidRPr="00A42984" w:rsidRDefault="004A050A"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sz w:val="16"/>
          <w:szCs w:val="16"/>
        </w:rPr>
      </w:pPr>
    </w:p>
    <w:p w14:paraId="3D595935" w14:textId="77777777" w:rsidR="004A050A" w:rsidRDefault="004A050A"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rPr>
      </w:pPr>
    </w:p>
    <w:p w14:paraId="09E218E6" w14:textId="6527BF60" w:rsidR="00686BF6" w:rsidRPr="006F6170" w:rsidRDefault="00686BF6"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bCs/>
          <w:u w:val="single"/>
        </w:rPr>
      </w:pPr>
      <w:r w:rsidRPr="3FCACB4D">
        <w:rPr>
          <w:rFonts w:ascii="Times New Roman" w:hAnsi="Times New Roman"/>
          <w:b/>
          <w:bCs/>
          <w:u w:val="single"/>
        </w:rPr>
        <w:t>Home Visit–Established Patient</w:t>
      </w:r>
    </w:p>
    <w:p w14:paraId="41E1DDA3" w14:textId="77777777" w:rsidR="00686BF6" w:rsidRPr="006F6170" w:rsidRDefault="00686BF6"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rPr>
      </w:pPr>
    </w:p>
    <w:p w14:paraId="110084E5" w14:textId="77777777" w:rsidR="00686BF6" w:rsidRPr="006F6170" w:rsidRDefault="00686BF6" w:rsidP="3FCACB4D">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3FCACB4D">
        <w:rPr>
          <w:rFonts w:ascii="Times New Roman" w:hAnsi="Times New Roman"/>
        </w:rPr>
        <w:t>99347</w:t>
      </w:r>
      <w:r>
        <w:tab/>
      </w:r>
      <w:r>
        <w:tab/>
      </w:r>
      <w:r>
        <w:tab/>
      </w:r>
      <w:r>
        <w:tab/>
      </w:r>
      <w:r w:rsidRPr="3FCACB4D">
        <w:rPr>
          <w:rFonts w:ascii="Times New Roman" w:hAnsi="Times New Roman"/>
        </w:rPr>
        <w:t xml:space="preserve">Home visit for the evaluation and management of an established patient, which requires at least two of these three key components: a problem-focused interval history; a </w:t>
      </w:r>
    </w:p>
    <w:p w14:paraId="5BF6EE07" w14:textId="7BFF7F19" w:rsidR="00686BF6" w:rsidRDefault="00686BF6" w:rsidP="3FCACB4D">
      <w:pPr>
        <w:pStyle w:val="ban"/>
        <w:widowControl w:val="0"/>
        <w:tabs>
          <w:tab w:val="clear" w:pos="2454"/>
          <w:tab w:val="left" w:pos="518"/>
          <w:tab w:val="left" w:pos="900"/>
          <w:tab w:val="left" w:pos="936"/>
        </w:tabs>
        <w:suppressAutoHyphens w:val="0"/>
        <w:ind w:left="2203" w:right="230" w:hanging="1987"/>
        <w:rPr>
          <w:rFonts w:ascii="Times" w:eastAsia="Times" w:hAnsi="Times" w:cs="Times"/>
        </w:rPr>
      </w:pP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738E2518">
        <w:rPr>
          <w:rFonts w:ascii="Times New Roman" w:hAnsi="Times New Roman"/>
        </w:rPr>
        <w:t xml:space="preserve">problem-focused examination; </w:t>
      </w:r>
      <w:r w:rsidR="5C591BE7" w:rsidRPr="3FCACB4D">
        <w:rPr>
          <w:rFonts w:ascii="Times New Roman" w:hAnsi="Times New Roman"/>
        </w:rPr>
        <w:t xml:space="preserve">or </w:t>
      </w:r>
      <w:r w:rsidRPr="738E2518">
        <w:rPr>
          <w:rFonts w:ascii="Times New Roman" w:hAnsi="Times New Roman"/>
        </w:rPr>
        <w:t>straightforward medical decision making. Counseling and/or coordination of care with other providers or agencies are provided consistent with the nature of the problem(s) and the patient's and/or family's needs. Usually, the presenting problem(s) are self-limited or minor. Physicians typically spend 15 minutes face-to-face with the patient and/or family.</w:t>
      </w:r>
      <w:r w:rsidR="00E15997" w:rsidRPr="738E2518">
        <w:rPr>
          <w:rFonts w:ascii="Times New Roman" w:hAnsi="Times New Roman"/>
        </w:rPr>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p>
    <w:p w14:paraId="5BA1844D" w14:textId="77777777" w:rsidR="009039E7" w:rsidRPr="006F6170" w:rsidRDefault="009039E7" w:rsidP="3FCACB4D">
      <w:pPr>
        <w:pStyle w:val="ban"/>
        <w:widowControl w:val="0"/>
        <w:tabs>
          <w:tab w:val="clear" w:pos="2454"/>
          <w:tab w:val="left" w:pos="518"/>
          <w:tab w:val="left" w:pos="900"/>
          <w:tab w:val="left" w:pos="936"/>
        </w:tabs>
        <w:suppressAutoHyphens w:val="0"/>
        <w:ind w:left="2203" w:right="230" w:hanging="1987"/>
        <w:rPr>
          <w:rFonts w:ascii="Times" w:eastAsia="Times" w:hAnsi="Times" w:cs="Times"/>
        </w:rPr>
      </w:pPr>
    </w:p>
    <w:p w14:paraId="2B165C29" w14:textId="64DCF30B" w:rsidR="00686BF6" w:rsidRDefault="00686BF6"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rPr>
      </w:pPr>
      <w:r w:rsidRPr="3FCACB4D">
        <w:rPr>
          <w:rFonts w:ascii="Times New Roman" w:hAnsi="Times New Roman"/>
        </w:rPr>
        <w:t>99348</w:t>
      </w:r>
      <w:r>
        <w:tab/>
      </w:r>
      <w:r>
        <w:tab/>
      </w:r>
      <w:r>
        <w:tab/>
      </w:r>
      <w:r>
        <w:tab/>
      </w:r>
      <w:r w:rsidRPr="3FCACB4D">
        <w:rPr>
          <w:rFonts w:ascii="Times New Roman" w:hAnsi="Times New Roman"/>
        </w:rPr>
        <w:t xml:space="preserve">Home visit for the evaluation and management of an established patient, which requires at least two of these three key components: an expanded problem-focused interval history; an expanded problem-focused examination; </w:t>
      </w:r>
      <w:r w:rsidR="7492A281" w:rsidRPr="3FCACB4D">
        <w:rPr>
          <w:rFonts w:ascii="Times New Roman" w:hAnsi="Times New Roman"/>
        </w:rPr>
        <w:t xml:space="preserve">or </w:t>
      </w:r>
      <w:r w:rsidRPr="3FCACB4D">
        <w:rPr>
          <w:rFonts w:ascii="Times New Roman" w:hAnsi="Times New Roman"/>
        </w:rPr>
        <w:t>medical decision making of low complexity. Counseling and/or coordination of care with other providers or agencies are provided consistent with the nature of the problem(s) and the patient's and/or family's needs. Usually, the presenting problem(s) are of low to moderate severity. Physicians typically spend 25 minutes face-to-face with the patient and/or family.</w:t>
      </w:r>
      <w:r w:rsidR="00E15997" w:rsidRPr="3FCACB4D">
        <w:rPr>
          <w:rFonts w:ascii="Times New Roman" w:hAnsi="Times New Roman"/>
        </w:rPr>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p>
    <w:p w14:paraId="40D2F7A5" w14:textId="77777777" w:rsidR="009039E7" w:rsidRPr="006F6170" w:rsidRDefault="009039E7"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rPr>
      </w:pPr>
    </w:p>
    <w:p w14:paraId="13DA4DAA" w14:textId="56AD8AE6" w:rsidR="00686BF6" w:rsidRDefault="00686BF6"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rPr>
      </w:pPr>
      <w:r w:rsidRPr="3FCACB4D">
        <w:rPr>
          <w:rFonts w:ascii="Times New Roman" w:hAnsi="Times New Roman"/>
        </w:rPr>
        <w:t>99349</w:t>
      </w:r>
      <w:r>
        <w:tab/>
      </w:r>
      <w:r>
        <w:tab/>
      </w:r>
      <w:r>
        <w:tab/>
      </w:r>
      <w:r>
        <w:tab/>
      </w:r>
      <w:r w:rsidRPr="3FCACB4D">
        <w:rPr>
          <w:rFonts w:ascii="Times New Roman" w:hAnsi="Times New Roman"/>
        </w:rPr>
        <w:t xml:space="preserve">Home visit for the evaluation and management of an established patient, which requires at least two of these three key components: a detailed interval history; a detailed examination; </w:t>
      </w:r>
      <w:r w:rsidR="191D3EEE" w:rsidRPr="3FCACB4D">
        <w:rPr>
          <w:rFonts w:ascii="Times New Roman" w:hAnsi="Times New Roman"/>
        </w:rPr>
        <w:t xml:space="preserve">or </w:t>
      </w:r>
      <w:r w:rsidRPr="3FCACB4D">
        <w:rPr>
          <w:rFonts w:ascii="Times New Roman" w:hAnsi="Times New Roman"/>
        </w:rPr>
        <w:t xml:space="preserve">medical decision making of moderate complexity. Counseling and/or coordination of care with other providers or agencies are provided consistent with the nature of the problem(s) and the patient's and/or family's needs. Usually, the presenting </w:t>
      </w:r>
      <w:proofErr w:type="gramStart"/>
      <w:r w:rsidRPr="3FCACB4D">
        <w:rPr>
          <w:rFonts w:ascii="Times New Roman" w:hAnsi="Times New Roman"/>
        </w:rPr>
        <w:t>problem</w:t>
      </w:r>
      <w:proofErr w:type="gramEnd"/>
      <w:r w:rsidRPr="3FCACB4D">
        <w:rPr>
          <w:rFonts w:ascii="Times New Roman" w:hAnsi="Times New Roman"/>
        </w:rPr>
        <w:t>(s) are moderate to high severity. Physicians typically spend 40 minutes face-to-face with the patient and/or family.</w:t>
      </w:r>
      <w:r w:rsidR="00E15997" w:rsidRPr="3FCACB4D">
        <w:rPr>
          <w:rFonts w:ascii="Times New Roman" w:hAnsi="Times New Roman"/>
        </w:rPr>
        <w:t xml:space="preserve"> </w:t>
      </w:r>
      <w:r w:rsidR="004E0D4C">
        <w:rPr>
          <w:rFonts w:ascii="Times" w:eastAsia="Times" w:hAnsi="Times" w:cs="Times"/>
        </w:rPr>
        <w:t xml:space="preserve">[Services provided by </w:t>
      </w:r>
      <w:r w:rsidR="008E0408">
        <w:rPr>
          <w:rFonts w:ascii="Times" w:eastAsia="Times" w:hAnsi="Times" w:cs="Times"/>
        </w:rPr>
        <w:t xml:space="preserve">behavioral health urgent care </w:t>
      </w:r>
      <w:r w:rsidR="004E0D4C">
        <w:rPr>
          <w:rFonts w:ascii="Times" w:eastAsia="Times" w:hAnsi="Times" w:cs="Times"/>
        </w:rPr>
        <w:t>providers must be billed in conjunction with the appropriate encounter bundle code (H2013-HB or H2013-HA).]</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8C37D1" w:rsidRPr="002B61E2" w14:paraId="39EA2D5C" w14:textId="77777777" w:rsidTr="00A8099E">
        <w:trPr>
          <w:trHeight w:hRule="exact" w:val="864"/>
        </w:trPr>
        <w:tc>
          <w:tcPr>
            <w:tcW w:w="4080" w:type="dxa"/>
          </w:tcPr>
          <w:p w14:paraId="361B1258" w14:textId="77777777" w:rsidR="008C37D1" w:rsidRPr="002B61E2" w:rsidRDefault="008C37D1"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lastRenderedPageBreak/>
              <w:t>Commonwealth of Massachusetts</w:t>
            </w:r>
          </w:p>
          <w:p w14:paraId="479B91EF" w14:textId="77777777" w:rsidR="008C37D1" w:rsidRPr="002B61E2" w:rsidRDefault="008C37D1"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MassHealth</w:t>
            </w:r>
          </w:p>
          <w:p w14:paraId="363A611B" w14:textId="77777777" w:rsidR="008C37D1" w:rsidRPr="002B61E2" w:rsidRDefault="008C37D1"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Provider Manual Series</w:t>
            </w:r>
          </w:p>
        </w:tc>
        <w:tc>
          <w:tcPr>
            <w:tcW w:w="3750" w:type="dxa"/>
          </w:tcPr>
          <w:p w14:paraId="78AC1622" w14:textId="77777777" w:rsidR="008C37D1" w:rsidRPr="002B61E2" w:rsidRDefault="008C37D1"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Subchapter Number and Title</w:t>
            </w:r>
          </w:p>
          <w:p w14:paraId="7CDA0192" w14:textId="77777777" w:rsidR="008C37D1" w:rsidRPr="002B61E2" w:rsidRDefault="008C37D1"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proofErr w:type="gramStart"/>
            <w:r w:rsidRPr="3FCACB4D">
              <w:rPr>
                <w:rFonts w:ascii="Arial" w:hAnsi="Arial" w:cs="Arial"/>
              </w:rPr>
              <w:t>.  Service</w:t>
            </w:r>
            <w:proofErr w:type="gramEnd"/>
            <w:r w:rsidRPr="3FCACB4D">
              <w:rPr>
                <w:rFonts w:ascii="Arial" w:hAnsi="Arial" w:cs="Arial"/>
              </w:rPr>
              <w:t xml:space="preserve"> Codes and Descriptions</w:t>
            </w:r>
          </w:p>
        </w:tc>
        <w:tc>
          <w:tcPr>
            <w:tcW w:w="1771" w:type="dxa"/>
          </w:tcPr>
          <w:p w14:paraId="527B3B8B" w14:textId="77777777" w:rsidR="008C37D1" w:rsidRPr="003172AB" w:rsidRDefault="008C37D1"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Page</w:t>
            </w:r>
          </w:p>
          <w:p w14:paraId="5CA826ED" w14:textId="4CED71E3" w:rsidR="008C37D1" w:rsidRPr="003172AB" w:rsidRDefault="008C37D1"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6-1</w:t>
            </w:r>
            <w:r>
              <w:rPr>
                <w:rFonts w:ascii="Arial" w:hAnsi="Arial" w:cs="Arial"/>
              </w:rPr>
              <w:t>2</w:t>
            </w:r>
          </w:p>
        </w:tc>
      </w:tr>
      <w:tr w:rsidR="008C37D1" w:rsidRPr="002B61E2" w14:paraId="4D9E959E" w14:textId="77777777" w:rsidTr="00A8099E">
        <w:trPr>
          <w:trHeight w:hRule="exact" w:val="864"/>
        </w:trPr>
        <w:tc>
          <w:tcPr>
            <w:tcW w:w="4080" w:type="dxa"/>
          </w:tcPr>
          <w:p w14:paraId="67DB0566" w14:textId="77777777" w:rsidR="008C37D1" w:rsidRPr="00885C08" w:rsidRDefault="008C37D1" w:rsidP="00A8099E">
            <w:pPr>
              <w:widowControl w:val="0"/>
              <w:tabs>
                <w:tab w:val="left" w:pos="936"/>
                <w:tab w:val="left" w:pos="1314"/>
                <w:tab w:val="left" w:pos="1692"/>
                <w:tab w:val="left" w:pos="2070"/>
              </w:tabs>
              <w:spacing w:before="240"/>
              <w:jc w:val="center"/>
              <w:rPr>
                <w:rFonts w:ascii="Arial" w:hAnsi="Arial" w:cs="Arial"/>
              </w:rPr>
            </w:pPr>
            <w:r w:rsidRPr="3FCACB4D">
              <w:rPr>
                <w:rFonts w:ascii="Arial" w:hAnsi="Arial" w:cs="Arial"/>
              </w:rPr>
              <w:t>Mental Health Center Manual</w:t>
            </w:r>
          </w:p>
        </w:tc>
        <w:tc>
          <w:tcPr>
            <w:tcW w:w="3750" w:type="dxa"/>
          </w:tcPr>
          <w:p w14:paraId="586B183C" w14:textId="77777777" w:rsidR="008C37D1" w:rsidRPr="003F6F4E" w:rsidRDefault="008C37D1"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Transmittal Letter</w:t>
            </w:r>
          </w:p>
          <w:p w14:paraId="1F8D8B24" w14:textId="77777777" w:rsidR="008C37D1" w:rsidRPr="003F6F4E" w:rsidRDefault="008C37D1"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MHC-</w:t>
            </w:r>
            <w:r>
              <w:rPr>
                <w:rFonts w:ascii="Arial" w:hAnsi="Arial" w:cs="Arial"/>
              </w:rPr>
              <w:t>53</w:t>
            </w:r>
          </w:p>
        </w:tc>
        <w:tc>
          <w:tcPr>
            <w:tcW w:w="1771" w:type="dxa"/>
          </w:tcPr>
          <w:p w14:paraId="141FB9A6" w14:textId="77777777" w:rsidR="008C37D1" w:rsidRPr="001F05EF" w:rsidRDefault="008C37D1"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Date</w:t>
            </w:r>
          </w:p>
          <w:p w14:paraId="2021D96B" w14:textId="77777777" w:rsidR="008C37D1" w:rsidRPr="002B61E2" w:rsidRDefault="008C37D1" w:rsidP="00A8099E">
            <w:pPr>
              <w:widowControl w:val="0"/>
              <w:tabs>
                <w:tab w:val="left" w:pos="936"/>
                <w:tab w:val="left" w:pos="1314"/>
                <w:tab w:val="left" w:pos="1692"/>
                <w:tab w:val="left" w:pos="2070"/>
              </w:tabs>
              <w:spacing w:before="120"/>
              <w:jc w:val="center"/>
              <w:rPr>
                <w:rFonts w:ascii="Arial" w:hAnsi="Arial" w:cs="Arial"/>
              </w:rPr>
            </w:pPr>
            <w:r w:rsidRPr="18307601">
              <w:rPr>
                <w:rFonts w:ascii="Arial" w:hAnsi="Arial" w:cs="Arial"/>
              </w:rPr>
              <w:t>9/1/</w:t>
            </w:r>
            <w:r>
              <w:rPr>
                <w:rFonts w:ascii="Arial" w:hAnsi="Arial" w:cs="Arial"/>
              </w:rPr>
              <w:t>20</w:t>
            </w:r>
            <w:r w:rsidRPr="18307601">
              <w:rPr>
                <w:rFonts w:ascii="Arial" w:hAnsi="Arial" w:cs="Arial"/>
              </w:rPr>
              <w:t>25</w:t>
            </w:r>
          </w:p>
        </w:tc>
      </w:tr>
    </w:tbl>
    <w:p w14:paraId="57DEADA2" w14:textId="77777777" w:rsidR="008C37D1" w:rsidRDefault="008C37D1" w:rsidP="008C37D1">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bCs/>
          <w:u w:val="single"/>
        </w:rPr>
      </w:pPr>
    </w:p>
    <w:p w14:paraId="0A5A2B7D" w14:textId="77777777" w:rsidR="00AA4A05" w:rsidRPr="006F6170" w:rsidRDefault="00AA4A05" w:rsidP="00AA4A05">
      <w:pPr>
        <w:rPr>
          <w:sz w:val="22"/>
          <w:szCs w:val="22"/>
        </w:rPr>
      </w:pPr>
      <w:proofErr w:type="gramStart"/>
      <w:r w:rsidRPr="3FCACB4D">
        <w:rPr>
          <w:sz w:val="22"/>
          <w:szCs w:val="22"/>
        </w:rPr>
        <w:t xml:space="preserve">601  </w:t>
      </w:r>
      <w:r w:rsidRPr="3FCACB4D">
        <w:rPr>
          <w:sz w:val="22"/>
          <w:szCs w:val="22"/>
          <w:u w:val="single"/>
        </w:rPr>
        <w:t>Service</w:t>
      </w:r>
      <w:proofErr w:type="gramEnd"/>
      <w:r w:rsidRPr="3FCACB4D">
        <w:rPr>
          <w:sz w:val="22"/>
          <w:szCs w:val="22"/>
          <w:u w:val="single"/>
        </w:rPr>
        <w:t xml:space="preserve"> Codes and Descriptions</w:t>
      </w:r>
    </w:p>
    <w:p w14:paraId="56F844E5" w14:textId="77777777" w:rsidR="00AA4A05" w:rsidRDefault="00AA4A05" w:rsidP="008C37D1">
      <w:pPr>
        <w:widowControl w:val="0"/>
        <w:tabs>
          <w:tab w:val="left" w:pos="518"/>
          <w:tab w:val="left" w:pos="936"/>
          <w:tab w:val="left" w:pos="1314"/>
          <w:tab w:val="left" w:pos="1692"/>
          <w:tab w:val="left" w:pos="2070"/>
        </w:tabs>
        <w:ind w:left="216" w:right="230"/>
        <w:rPr>
          <w:sz w:val="22"/>
          <w:szCs w:val="22"/>
          <w:u w:val="single"/>
        </w:rPr>
      </w:pPr>
    </w:p>
    <w:p w14:paraId="14B7F486" w14:textId="175FF2F4" w:rsidR="008C37D1" w:rsidRPr="006F6170" w:rsidRDefault="008C37D1" w:rsidP="008C37D1">
      <w:pPr>
        <w:widowControl w:val="0"/>
        <w:tabs>
          <w:tab w:val="left" w:pos="518"/>
          <w:tab w:val="left" w:pos="936"/>
          <w:tab w:val="left" w:pos="1314"/>
          <w:tab w:val="left" w:pos="1692"/>
          <w:tab w:val="left" w:pos="2070"/>
        </w:tabs>
        <w:ind w:left="216" w:right="230"/>
        <w:rPr>
          <w:sz w:val="22"/>
          <w:szCs w:val="22"/>
          <w:lang w:val="fr-FR"/>
        </w:rPr>
      </w:pPr>
      <w:r w:rsidRPr="3FCACB4D">
        <w:rPr>
          <w:sz w:val="22"/>
          <w:szCs w:val="22"/>
          <w:u w:val="single"/>
        </w:rPr>
        <w:t>Service</w:t>
      </w:r>
    </w:p>
    <w:p w14:paraId="702C75E5" w14:textId="77777777" w:rsidR="008C37D1" w:rsidRDefault="008C37D1" w:rsidP="008C37D1">
      <w:pPr>
        <w:widowControl w:val="0"/>
        <w:tabs>
          <w:tab w:val="left" w:pos="518"/>
          <w:tab w:val="left" w:pos="936"/>
          <w:tab w:val="left" w:pos="1314"/>
          <w:tab w:val="left" w:pos="1692"/>
          <w:tab w:val="left" w:pos="2070"/>
        </w:tabs>
        <w:spacing w:before="72"/>
        <w:ind w:left="216" w:right="230"/>
        <w:rPr>
          <w:sz w:val="22"/>
          <w:szCs w:val="22"/>
          <w:u w:val="single"/>
        </w:rPr>
      </w:pPr>
      <w:r w:rsidRPr="3FCACB4D">
        <w:rPr>
          <w:sz w:val="22"/>
          <w:szCs w:val="22"/>
          <w:u w:val="single"/>
        </w:rPr>
        <w:t>Code-Modifier</w:t>
      </w:r>
      <w:r>
        <w:tab/>
      </w:r>
      <w:r w:rsidRPr="3FCACB4D">
        <w:rPr>
          <w:sz w:val="22"/>
          <w:szCs w:val="22"/>
          <w:u w:val="single"/>
        </w:rPr>
        <w:t>Service Description</w:t>
      </w:r>
    </w:p>
    <w:p w14:paraId="74B3BB63" w14:textId="77777777" w:rsidR="008C37D1" w:rsidRDefault="008C37D1" w:rsidP="008C37D1">
      <w:pPr>
        <w:widowControl w:val="0"/>
        <w:tabs>
          <w:tab w:val="left" w:pos="518"/>
          <w:tab w:val="left" w:pos="936"/>
          <w:tab w:val="left" w:pos="1314"/>
          <w:tab w:val="left" w:pos="1692"/>
          <w:tab w:val="left" w:pos="2070"/>
        </w:tabs>
        <w:spacing w:before="72"/>
        <w:ind w:left="216" w:right="230"/>
        <w:rPr>
          <w:sz w:val="22"/>
          <w:szCs w:val="22"/>
          <w:u w:val="single"/>
        </w:rPr>
      </w:pPr>
    </w:p>
    <w:p w14:paraId="4C36EA41" w14:textId="7D170B2C" w:rsidR="008C37D1" w:rsidRPr="006F6170" w:rsidRDefault="008C37D1" w:rsidP="008C37D1">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bCs/>
          <w:u w:val="single"/>
        </w:rPr>
      </w:pPr>
      <w:r w:rsidRPr="3FCACB4D">
        <w:rPr>
          <w:rFonts w:ascii="Times New Roman" w:hAnsi="Times New Roman"/>
          <w:b/>
          <w:bCs/>
          <w:u w:val="single"/>
        </w:rPr>
        <w:t>Home Visit–Established Patient</w:t>
      </w:r>
      <w:r>
        <w:rPr>
          <w:rFonts w:ascii="Times New Roman" w:hAnsi="Times New Roman"/>
          <w:b/>
          <w:bCs/>
          <w:u w:val="single"/>
        </w:rPr>
        <w:t xml:space="preserve"> (</w:t>
      </w:r>
      <w:r w:rsidRPr="008C37D1">
        <w:rPr>
          <w:rFonts w:ascii="Times New Roman" w:hAnsi="Times New Roman"/>
          <w:b/>
          <w:bCs/>
          <w:i/>
          <w:iCs/>
          <w:u w:val="single"/>
        </w:rPr>
        <w:t>cont.</w:t>
      </w:r>
      <w:r>
        <w:rPr>
          <w:rFonts w:ascii="Times New Roman" w:hAnsi="Times New Roman"/>
          <w:b/>
          <w:bCs/>
          <w:u w:val="single"/>
        </w:rPr>
        <w:t>)</w:t>
      </w:r>
    </w:p>
    <w:p w14:paraId="7A2965C2" w14:textId="77777777" w:rsidR="009039E7" w:rsidRPr="006F6170" w:rsidRDefault="009039E7"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w:eastAsia="Times" w:hAnsi="Times" w:cs="Times"/>
        </w:rPr>
      </w:pPr>
    </w:p>
    <w:p w14:paraId="285DF38F" w14:textId="268CE298" w:rsidR="00866CA1" w:rsidRPr="006F6170" w:rsidRDefault="5096A477" w:rsidP="00B441F3">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783BADC8">
        <w:rPr>
          <w:rFonts w:ascii="Times New Roman" w:hAnsi="Times New Roman"/>
        </w:rPr>
        <w:t>99350</w:t>
      </w:r>
      <w:r w:rsidR="00686BF6">
        <w:tab/>
      </w:r>
      <w:r w:rsidR="00686BF6">
        <w:tab/>
      </w:r>
      <w:r w:rsidR="00686BF6">
        <w:tab/>
      </w:r>
      <w:r w:rsidR="00686BF6">
        <w:tab/>
      </w:r>
      <w:r w:rsidRPr="783BADC8">
        <w:rPr>
          <w:rFonts w:ascii="Times New Roman" w:hAnsi="Times New Roman"/>
        </w:rPr>
        <w:t xml:space="preserve">Home visit for the evaluation and management of an established patient, which requires at least two of these three key components: a comprehensive interval history; a comprehensive examination; </w:t>
      </w:r>
      <w:r w:rsidR="076A65D9" w:rsidRPr="783BADC8">
        <w:rPr>
          <w:rFonts w:ascii="Times New Roman" w:hAnsi="Times New Roman"/>
        </w:rPr>
        <w:t xml:space="preserve">or </w:t>
      </w:r>
      <w:r w:rsidRPr="783BADC8">
        <w:rPr>
          <w:rFonts w:ascii="Times New Roman" w:hAnsi="Times New Roman"/>
        </w:rPr>
        <w:t xml:space="preserve">medical decision making of moderate to high complexity. Counseling and/or coordination of care with other providers or agencies are provided consistent with the nature of the problem(s) and the patient's and/or family's needs. Usually, the presenting problem(s) </w:t>
      </w:r>
      <w:proofErr w:type="gramStart"/>
      <w:r w:rsidRPr="783BADC8">
        <w:rPr>
          <w:rFonts w:ascii="Times New Roman" w:hAnsi="Times New Roman"/>
        </w:rPr>
        <w:t>are of</w:t>
      </w:r>
      <w:proofErr w:type="gramEnd"/>
      <w:r w:rsidRPr="783BADC8">
        <w:rPr>
          <w:rFonts w:ascii="Times New Roman" w:hAnsi="Times New Roman"/>
        </w:rPr>
        <w:t xml:space="preserve"> moderate to high severity. The patient may be unstable or may have developed a significant new problem requiring immediate physician attention. Physicians typically spend 60 minutes face- to-face with the patient and/or family.</w:t>
      </w:r>
      <w:r w:rsidR="4F81CBFD" w:rsidRPr="783BADC8">
        <w:rPr>
          <w:rFonts w:ascii="Times New Roman" w:hAnsi="Times New Roman"/>
        </w:rPr>
        <w:t xml:space="preserve"> </w:t>
      </w:r>
      <w:r w:rsidR="77D1B06C" w:rsidRPr="783BADC8">
        <w:rPr>
          <w:rFonts w:ascii="Times" w:eastAsia="Times" w:hAnsi="Times" w:cs="Times"/>
        </w:rPr>
        <w:t xml:space="preserve">[Services provided by </w:t>
      </w:r>
      <w:r w:rsidR="1637C0B4" w:rsidRPr="783BADC8">
        <w:rPr>
          <w:rFonts w:ascii="Times" w:eastAsia="Times" w:hAnsi="Times" w:cs="Times"/>
        </w:rPr>
        <w:t xml:space="preserve">behavioral health urgent care </w:t>
      </w:r>
      <w:r w:rsidR="77D1B06C" w:rsidRPr="783BADC8">
        <w:rPr>
          <w:rFonts w:ascii="Times" w:eastAsia="Times" w:hAnsi="Times" w:cs="Times"/>
        </w:rPr>
        <w:t>providers must be billed in conjunction with the appropriate encounter bundle code (H2013-HB or H2013-HA).]</w:t>
      </w:r>
      <w:r w:rsidR="1B201939" w:rsidRPr="783BADC8">
        <w:rPr>
          <w:rFonts w:ascii="Times" w:eastAsia="Times" w:hAnsi="Times" w:cs="Times"/>
        </w:rPr>
        <w:t xml:space="preserve"> </w:t>
      </w:r>
    </w:p>
    <w:p w14:paraId="157A6C57" w14:textId="6CB1E05E" w:rsidR="783BADC8" w:rsidRDefault="783BADC8" w:rsidP="783BADC8">
      <w:pPr>
        <w:pStyle w:val="ban"/>
        <w:widowControl w:val="0"/>
        <w:tabs>
          <w:tab w:val="clear" w:pos="2454"/>
          <w:tab w:val="left" w:pos="518"/>
          <w:tab w:val="left" w:pos="900"/>
          <w:tab w:val="left" w:pos="936"/>
        </w:tabs>
        <w:ind w:left="2203" w:right="230" w:hanging="1987"/>
        <w:rPr>
          <w:rFonts w:ascii="Times" w:eastAsia="Times" w:hAnsi="Times" w:cs="Times"/>
        </w:rPr>
      </w:pPr>
    </w:p>
    <w:p w14:paraId="76E2A665" w14:textId="77777777" w:rsidR="00745C13" w:rsidRDefault="00745C13" w:rsidP="4920A608">
      <w:pPr>
        <w:widowControl w:val="0"/>
        <w:tabs>
          <w:tab w:val="left" w:pos="518"/>
          <w:tab w:val="left" w:pos="900"/>
          <w:tab w:val="left" w:pos="936"/>
        </w:tabs>
        <w:ind w:left="2203" w:right="230" w:hanging="1987"/>
        <w:rPr>
          <w:b/>
          <w:bCs/>
          <w:sz w:val="22"/>
          <w:szCs w:val="22"/>
        </w:rPr>
      </w:pPr>
    </w:p>
    <w:p w14:paraId="7ABE4105" w14:textId="53E87B81" w:rsidR="000B5E34" w:rsidRDefault="23C40428" w:rsidP="008C37D1">
      <w:pPr>
        <w:widowControl w:val="0"/>
        <w:tabs>
          <w:tab w:val="left" w:pos="518"/>
          <w:tab w:val="left" w:pos="900"/>
          <w:tab w:val="left" w:pos="936"/>
        </w:tabs>
        <w:ind w:left="216" w:right="230"/>
        <w:rPr>
          <w:b/>
          <w:bCs/>
          <w:sz w:val="22"/>
          <w:szCs w:val="22"/>
        </w:rPr>
      </w:pPr>
      <w:r w:rsidRPr="4920A608">
        <w:rPr>
          <w:b/>
          <w:bCs/>
          <w:sz w:val="22"/>
          <w:szCs w:val="22"/>
        </w:rPr>
        <w:t xml:space="preserve">(To view the rates for these services, please refer to </w:t>
      </w:r>
      <w:hyperlink r:id="rId16" w:history="1">
        <w:r w:rsidRPr="00FB79E6">
          <w:rPr>
            <w:rStyle w:val="Hyperlink"/>
            <w:b/>
            <w:bCs/>
            <w:sz w:val="22"/>
            <w:szCs w:val="22"/>
          </w:rPr>
          <w:t>101 CMR 306</w:t>
        </w:r>
        <w:r w:rsidR="00FB79E6" w:rsidRPr="00FB79E6">
          <w:rPr>
            <w:rStyle w:val="Hyperlink"/>
            <w:b/>
            <w:bCs/>
            <w:sz w:val="22"/>
            <w:szCs w:val="22"/>
          </w:rPr>
          <w:t>.00</w:t>
        </w:r>
      </w:hyperlink>
      <w:r w:rsidRPr="4920A608">
        <w:rPr>
          <w:b/>
          <w:bCs/>
          <w:sz w:val="22"/>
          <w:szCs w:val="22"/>
        </w:rPr>
        <w:t>:</w:t>
      </w:r>
      <w:r w:rsidRPr="4920A608">
        <w:rPr>
          <w:b/>
          <w:bCs/>
          <w:i/>
          <w:iCs/>
          <w:sz w:val="22"/>
          <w:szCs w:val="22"/>
        </w:rPr>
        <w:t xml:space="preserve"> Rates for Mental Health Services Provided in Community Health Centers and Mental Health Centers</w:t>
      </w:r>
      <w:r w:rsidR="00B936EC">
        <w:rPr>
          <w:b/>
          <w:bCs/>
          <w:i/>
          <w:iCs/>
          <w:sz w:val="22"/>
          <w:szCs w:val="22"/>
        </w:rPr>
        <w:t>.</w:t>
      </w:r>
      <w:r w:rsidRPr="4920A608">
        <w:rPr>
          <w:b/>
          <w:bCs/>
          <w:i/>
          <w:iCs/>
          <w:sz w:val="22"/>
          <w:szCs w:val="22"/>
        </w:rPr>
        <w:t>)</w:t>
      </w:r>
    </w:p>
    <w:p w14:paraId="4E566010" w14:textId="1F6BCB90" w:rsidR="000B5E34" w:rsidRDefault="000B5E34" w:rsidP="00AF2A81">
      <w:pPr>
        <w:pStyle w:val="Title"/>
        <w:tabs>
          <w:tab w:val="left" w:pos="936"/>
          <w:tab w:val="left" w:pos="1310"/>
          <w:tab w:val="left" w:pos="1699"/>
        </w:tabs>
        <w:ind w:left="1699"/>
        <w:jc w:val="left"/>
      </w:pPr>
    </w:p>
    <w:p w14:paraId="0050AB04" w14:textId="06EAB674" w:rsidR="00686BF6" w:rsidRDefault="00686BF6" w:rsidP="00AF2A81">
      <w:pPr>
        <w:pStyle w:val="Title"/>
        <w:tabs>
          <w:tab w:val="left" w:pos="936"/>
          <w:tab w:val="left" w:pos="1310"/>
          <w:tab w:val="left" w:pos="1699"/>
        </w:tabs>
        <w:ind w:left="1699"/>
        <w:jc w:val="left"/>
      </w:pPr>
      <w:r w:rsidRPr="006F6170">
        <w:t>Psychological Assessment</w:t>
      </w:r>
    </w:p>
    <w:p w14:paraId="68994533" w14:textId="77777777" w:rsidR="00DC7BC2" w:rsidRPr="006F6170" w:rsidRDefault="00DC7BC2" w:rsidP="00AF2A81">
      <w:pPr>
        <w:pStyle w:val="Title"/>
        <w:tabs>
          <w:tab w:val="left" w:pos="936"/>
          <w:tab w:val="left" w:pos="1310"/>
          <w:tab w:val="left" w:pos="1699"/>
        </w:tabs>
        <w:ind w:left="1699"/>
        <w:jc w:val="left"/>
      </w:pPr>
    </w:p>
    <w:p w14:paraId="68A6F265" w14:textId="55AF9102" w:rsidR="006D3BE7" w:rsidRDefault="00AA266F" w:rsidP="005C6A3F">
      <w:pPr>
        <w:pStyle w:val="ban"/>
        <w:widowControl w:val="0"/>
        <w:tabs>
          <w:tab w:val="clear" w:pos="1320"/>
          <w:tab w:val="left" w:pos="518"/>
          <w:tab w:val="left" w:pos="936"/>
          <w:tab w:val="left" w:pos="1620"/>
        </w:tabs>
        <w:ind w:left="2160" w:right="230" w:hanging="1987"/>
        <w:rPr>
          <w:rFonts w:ascii="Times New Roman" w:hAnsi="Times New Roman"/>
        </w:rPr>
      </w:pPr>
      <w:r w:rsidRPr="3FCACB4D">
        <w:rPr>
          <w:rFonts w:ascii="Times New Roman" w:hAnsi="Times New Roman"/>
        </w:rPr>
        <w:t>96112</w:t>
      </w:r>
      <w:r>
        <w:tab/>
      </w:r>
      <w:r>
        <w:tab/>
      </w:r>
      <w:r>
        <w:tab/>
      </w:r>
      <w:r w:rsidRPr="3FCACB4D">
        <w:rPr>
          <w:rFonts w:ascii="Times New Roman" w:hAnsi="Times New Roman"/>
        </w:rPr>
        <w:t>Developmental test administration (including assessment of fine and/or gross motor, language, cognitive level, social, memory, and/or executive functions by standardized developmental instruments when performed), by</w:t>
      </w:r>
      <w:r w:rsidR="00807B92" w:rsidRPr="3FCACB4D">
        <w:rPr>
          <w:rFonts w:ascii="Times New Roman" w:hAnsi="Times New Roman"/>
        </w:rPr>
        <w:t xml:space="preserve"> physician or other qualified health care professional, with interpretation and report; first hour</w:t>
      </w:r>
      <w:r w:rsidR="00F154CF">
        <w:rPr>
          <w:rFonts w:ascii="Times New Roman" w:hAnsi="Times New Roman"/>
        </w:rPr>
        <w:t>.</w:t>
      </w:r>
      <w:r w:rsidR="00807B92" w:rsidRPr="3FCACB4D">
        <w:rPr>
          <w:rFonts w:ascii="Times New Roman" w:hAnsi="Times New Roman"/>
        </w:rPr>
        <w:t xml:space="preserve"> </w:t>
      </w:r>
    </w:p>
    <w:p w14:paraId="7591E816" w14:textId="77777777" w:rsidR="00C02372" w:rsidRDefault="00C02372" w:rsidP="005C6A3F">
      <w:pPr>
        <w:pStyle w:val="ban"/>
        <w:widowControl w:val="0"/>
        <w:tabs>
          <w:tab w:val="clear" w:pos="1320"/>
          <w:tab w:val="left" w:pos="518"/>
          <w:tab w:val="left" w:pos="936"/>
          <w:tab w:val="left" w:pos="1620"/>
        </w:tabs>
        <w:ind w:left="2160" w:right="230" w:hanging="1987"/>
        <w:rPr>
          <w:rFonts w:ascii="Times New Roman" w:hAnsi="Times New Roman"/>
        </w:rPr>
      </w:pPr>
    </w:p>
    <w:p w14:paraId="4702B6E3" w14:textId="4FD1C70D" w:rsidR="531D09E2" w:rsidRDefault="7A3B19AA" w:rsidP="005C6A3F">
      <w:pPr>
        <w:pStyle w:val="ban"/>
        <w:widowControl w:val="0"/>
        <w:tabs>
          <w:tab w:val="clear" w:pos="1320"/>
          <w:tab w:val="left" w:pos="518"/>
          <w:tab w:val="left" w:pos="936"/>
          <w:tab w:val="left" w:pos="1620"/>
        </w:tabs>
        <w:ind w:left="2160" w:right="230" w:hanging="1987"/>
        <w:rPr>
          <w:rFonts w:ascii="Times New Roman" w:hAnsi="Times New Roman"/>
        </w:rPr>
      </w:pPr>
      <w:r w:rsidRPr="18307601">
        <w:rPr>
          <w:rFonts w:ascii="Times New Roman" w:hAnsi="Times New Roman"/>
        </w:rPr>
        <w:t>96113</w:t>
      </w:r>
      <w:r>
        <w:tab/>
      </w:r>
      <w:r>
        <w:tab/>
      </w:r>
      <w:r>
        <w:tab/>
      </w:r>
      <w:r w:rsidRPr="18307601">
        <w:rPr>
          <w:rFonts w:ascii="Times New Roman" w:hAnsi="Times New Roman"/>
        </w:rPr>
        <w:t>Developmental test administration (including assessment of fine and/or gross motor, language, cognitive level, social, memory and/or executive functions by standardized developmental instruments when performed), by physician or other qualified health</w:t>
      </w:r>
      <w:r w:rsidR="00EA03F9">
        <w:rPr>
          <w:rFonts w:ascii="Times New Roman" w:hAnsi="Times New Roman"/>
        </w:rPr>
        <w:t xml:space="preserve"> </w:t>
      </w:r>
      <w:r w:rsidRPr="18307601">
        <w:rPr>
          <w:rFonts w:ascii="Times New Roman" w:hAnsi="Times New Roman"/>
        </w:rPr>
        <w:t>care professional, with interpretation and report; each additional 30 minutes (List separately in addition to code for primary procedure)</w:t>
      </w:r>
      <w:r w:rsidR="00B06A25" w:rsidRPr="18307601">
        <w:rPr>
          <w:rFonts w:ascii="Times New Roman" w:hAnsi="Times New Roman"/>
        </w:rPr>
        <w:t>.</w:t>
      </w:r>
    </w:p>
    <w:p w14:paraId="7C5585F1" w14:textId="77777777" w:rsidR="00C02372" w:rsidRDefault="00C02372" w:rsidP="005C6A3F">
      <w:pPr>
        <w:pStyle w:val="ban"/>
        <w:widowControl w:val="0"/>
        <w:tabs>
          <w:tab w:val="clear" w:pos="1320"/>
          <w:tab w:val="left" w:pos="518"/>
          <w:tab w:val="left" w:pos="936"/>
          <w:tab w:val="left" w:pos="1620"/>
        </w:tabs>
        <w:ind w:left="2160" w:right="230" w:hanging="1987"/>
      </w:pPr>
    </w:p>
    <w:p w14:paraId="292E2246" w14:textId="4A9F16A0" w:rsidR="00686BF6" w:rsidRDefault="00686BF6" w:rsidP="00B20BCE">
      <w:pPr>
        <w:pStyle w:val="ban"/>
        <w:widowControl w:val="0"/>
        <w:tabs>
          <w:tab w:val="clear" w:pos="1320"/>
          <w:tab w:val="left" w:pos="518"/>
          <w:tab w:val="left" w:pos="936"/>
          <w:tab w:val="left" w:pos="1620"/>
        </w:tabs>
        <w:ind w:left="2160" w:right="230" w:hanging="1987"/>
        <w:rPr>
          <w:rFonts w:ascii="Times New Roman" w:hAnsi="Times New Roman"/>
        </w:rPr>
      </w:pPr>
      <w:r w:rsidRPr="3FCACB4D">
        <w:rPr>
          <w:rFonts w:ascii="Times New Roman" w:hAnsi="Times New Roman"/>
        </w:rPr>
        <w:t>96116</w:t>
      </w:r>
      <w:r>
        <w:tab/>
      </w:r>
      <w:r>
        <w:tab/>
      </w:r>
      <w:r w:rsidRPr="3FCACB4D">
        <w:rPr>
          <w:rFonts w:ascii="Times New Roman" w:hAnsi="Times New Roman"/>
        </w:rPr>
        <w:t xml:space="preserve">Neurobehavioral status </w:t>
      </w:r>
      <w:proofErr w:type="gramStart"/>
      <w:r w:rsidRPr="3FCACB4D">
        <w:rPr>
          <w:rFonts w:ascii="Times New Roman" w:hAnsi="Times New Roman"/>
        </w:rPr>
        <w:t>exam</w:t>
      </w:r>
      <w:proofErr w:type="gramEnd"/>
      <w:r w:rsidRPr="3FCACB4D">
        <w:rPr>
          <w:rFonts w:ascii="Times New Roman" w:hAnsi="Times New Roman"/>
        </w:rPr>
        <w:t xml:space="preserve"> (clinical assessment of thinking, reasoning and judgement, </w:t>
      </w:r>
      <w:r w:rsidR="704CE1B0" w:rsidRPr="3FCACB4D">
        <w:rPr>
          <w:rFonts w:ascii="Times New Roman" w:hAnsi="Times New Roman"/>
        </w:rPr>
        <w:t>[</w:t>
      </w:r>
      <w:r w:rsidRPr="3FCACB4D">
        <w:rPr>
          <w:rFonts w:ascii="Times New Roman" w:hAnsi="Times New Roman"/>
          <w:i/>
          <w:iCs/>
        </w:rPr>
        <w:t>e.g.</w:t>
      </w:r>
      <w:r w:rsidRPr="3FCACB4D">
        <w:rPr>
          <w:rFonts w:ascii="Times New Roman" w:hAnsi="Times New Roman"/>
        </w:rPr>
        <w:t>, acquired knowledge, attention, language, memory, planning and problem solving, and visual spatial abilities</w:t>
      </w:r>
      <w:r w:rsidR="50BC1155" w:rsidRPr="3FCACB4D">
        <w:rPr>
          <w:rFonts w:ascii="Times New Roman" w:hAnsi="Times New Roman"/>
        </w:rPr>
        <w:t>]</w:t>
      </w:r>
      <w:r w:rsidRPr="3FCACB4D">
        <w:rPr>
          <w:rFonts w:ascii="Times New Roman" w:hAnsi="Times New Roman"/>
        </w:rPr>
        <w:t>), by physician or other qualified health</w:t>
      </w:r>
      <w:r w:rsidR="003C6E1F">
        <w:rPr>
          <w:rFonts w:ascii="Times New Roman" w:hAnsi="Times New Roman"/>
        </w:rPr>
        <w:t xml:space="preserve"> </w:t>
      </w:r>
      <w:r w:rsidRPr="3FCACB4D">
        <w:rPr>
          <w:rFonts w:ascii="Times New Roman" w:hAnsi="Times New Roman"/>
        </w:rPr>
        <w:t>care professional, both face-to-face time with the patient and time interpreting test results and preparing the report; first hour.</w:t>
      </w:r>
    </w:p>
    <w:p w14:paraId="412D5050" w14:textId="77777777" w:rsidR="00C02372" w:rsidRPr="006F6170" w:rsidRDefault="00C02372" w:rsidP="00B20BCE">
      <w:pPr>
        <w:pStyle w:val="ban"/>
        <w:widowControl w:val="0"/>
        <w:tabs>
          <w:tab w:val="clear" w:pos="1320"/>
          <w:tab w:val="left" w:pos="518"/>
          <w:tab w:val="left" w:pos="936"/>
          <w:tab w:val="left" w:pos="1620"/>
        </w:tabs>
        <w:ind w:left="2160" w:right="230" w:hanging="1987"/>
        <w:rPr>
          <w:rFonts w:ascii="Times New Roman" w:hAnsi="Times New Roman"/>
        </w:rPr>
      </w:pPr>
    </w:p>
    <w:p w14:paraId="2792C67F" w14:textId="4E7626E6" w:rsidR="00686BF6" w:rsidRDefault="00686BF6">
      <w:pPr>
        <w:pStyle w:val="ban"/>
        <w:widowControl w:val="0"/>
        <w:tabs>
          <w:tab w:val="clear" w:pos="1320"/>
          <w:tab w:val="clear" w:pos="1698"/>
          <w:tab w:val="left" w:pos="518"/>
          <w:tab w:val="left" w:pos="936"/>
          <w:tab w:val="left" w:pos="1620"/>
        </w:tabs>
        <w:ind w:left="2203" w:right="230" w:hanging="1987"/>
        <w:rPr>
          <w:rFonts w:ascii="Times New Roman" w:hAnsi="Times New Roman"/>
        </w:rPr>
      </w:pPr>
      <w:r w:rsidRPr="3FCACB4D">
        <w:rPr>
          <w:rFonts w:ascii="Times New Roman" w:hAnsi="Times New Roman"/>
        </w:rPr>
        <w:t>96121</w:t>
      </w:r>
      <w:r>
        <w:tab/>
      </w:r>
      <w:r>
        <w:tab/>
      </w:r>
      <w:r w:rsidR="49A2BB5E" w:rsidRPr="3FCACB4D">
        <w:rPr>
          <w:rFonts w:ascii="Times New Roman" w:hAnsi="Times New Roman"/>
        </w:rPr>
        <w:t xml:space="preserve">Neurobehavioral status </w:t>
      </w:r>
      <w:proofErr w:type="gramStart"/>
      <w:r w:rsidR="49A2BB5E" w:rsidRPr="3FCACB4D">
        <w:rPr>
          <w:rFonts w:ascii="Times New Roman" w:hAnsi="Times New Roman"/>
        </w:rPr>
        <w:t>exam</w:t>
      </w:r>
      <w:proofErr w:type="gramEnd"/>
      <w:r w:rsidR="49A2BB5E" w:rsidRPr="3FCACB4D">
        <w:rPr>
          <w:rFonts w:ascii="Times New Roman" w:hAnsi="Times New Roman"/>
        </w:rPr>
        <w:t xml:space="preserve"> (clinical assessment of thinking, reasoning and judgment, [</w:t>
      </w:r>
      <w:r w:rsidR="49A2BB5E" w:rsidRPr="3FCACB4D">
        <w:rPr>
          <w:rFonts w:ascii="Times New Roman" w:hAnsi="Times New Roman"/>
          <w:i/>
          <w:iCs/>
        </w:rPr>
        <w:t>e.g.</w:t>
      </w:r>
      <w:r w:rsidR="49A2BB5E" w:rsidRPr="3FCACB4D">
        <w:rPr>
          <w:rFonts w:ascii="Times New Roman" w:hAnsi="Times New Roman"/>
        </w:rPr>
        <w:t>, acquired knowledge, attention, language, memory, planning and problem solving, and visual spatial abilities]), by physician or other qualified health</w:t>
      </w:r>
      <w:r w:rsidR="003C6E1F">
        <w:rPr>
          <w:rFonts w:ascii="Times New Roman" w:hAnsi="Times New Roman"/>
        </w:rPr>
        <w:t xml:space="preserve"> </w:t>
      </w:r>
      <w:r w:rsidR="49A2BB5E" w:rsidRPr="3FCACB4D">
        <w:rPr>
          <w:rFonts w:ascii="Times New Roman" w:hAnsi="Times New Roman"/>
        </w:rPr>
        <w:t>care professional, both face-to-face time with the patient and time interpreting test results and preparing the report; e</w:t>
      </w:r>
      <w:r w:rsidRPr="3FCACB4D">
        <w:rPr>
          <w:rFonts w:ascii="Times New Roman" w:hAnsi="Times New Roman"/>
        </w:rPr>
        <w:t>ach additional hour. (List separately in addition to code for primary procedure.) (Add-on code to 96116)</w:t>
      </w:r>
      <w:r w:rsidR="00B06A25">
        <w:rPr>
          <w:rFonts w:ascii="Times New Roman" w:hAnsi="Times New Roman"/>
        </w:rPr>
        <w:t>.</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A532E7" w:rsidRPr="002B61E2" w14:paraId="4D959854" w14:textId="77777777" w:rsidTr="00A8099E">
        <w:trPr>
          <w:trHeight w:hRule="exact" w:val="864"/>
        </w:trPr>
        <w:tc>
          <w:tcPr>
            <w:tcW w:w="4080" w:type="dxa"/>
          </w:tcPr>
          <w:p w14:paraId="20821FAF" w14:textId="77777777" w:rsidR="00A532E7" w:rsidRPr="002B61E2" w:rsidRDefault="00A532E7"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lastRenderedPageBreak/>
              <w:t>Commonwealth of Massachusetts</w:t>
            </w:r>
          </w:p>
          <w:p w14:paraId="3B06390B" w14:textId="77777777" w:rsidR="00A532E7" w:rsidRPr="002B61E2" w:rsidRDefault="00A532E7"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MassHealth</w:t>
            </w:r>
          </w:p>
          <w:p w14:paraId="78C73BE0" w14:textId="77777777" w:rsidR="00A532E7" w:rsidRPr="002B61E2" w:rsidRDefault="00A532E7"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Provider Manual Series</w:t>
            </w:r>
          </w:p>
        </w:tc>
        <w:tc>
          <w:tcPr>
            <w:tcW w:w="3750" w:type="dxa"/>
          </w:tcPr>
          <w:p w14:paraId="0E50FB43" w14:textId="77777777" w:rsidR="00A532E7" w:rsidRPr="002B61E2" w:rsidRDefault="00A532E7"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Subchapter Number and Title</w:t>
            </w:r>
          </w:p>
          <w:p w14:paraId="53C3E89E" w14:textId="77777777" w:rsidR="00A532E7" w:rsidRPr="002B61E2" w:rsidRDefault="00A532E7"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proofErr w:type="gramStart"/>
            <w:r w:rsidRPr="3FCACB4D">
              <w:rPr>
                <w:rFonts w:ascii="Arial" w:hAnsi="Arial" w:cs="Arial"/>
              </w:rPr>
              <w:t>.  Service</w:t>
            </w:r>
            <w:proofErr w:type="gramEnd"/>
            <w:r w:rsidRPr="3FCACB4D">
              <w:rPr>
                <w:rFonts w:ascii="Arial" w:hAnsi="Arial" w:cs="Arial"/>
              </w:rPr>
              <w:t xml:space="preserve"> Codes and Descriptions</w:t>
            </w:r>
          </w:p>
        </w:tc>
        <w:tc>
          <w:tcPr>
            <w:tcW w:w="1771" w:type="dxa"/>
          </w:tcPr>
          <w:p w14:paraId="1DBFE6D8" w14:textId="77777777" w:rsidR="00A532E7" w:rsidRPr="003172AB" w:rsidRDefault="00A532E7"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Page</w:t>
            </w:r>
          </w:p>
          <w:p w14:paraId="6607A018" w14:textId="3A1738C3" w:rsidR="00A532E7" w:rsidRPr="003172AB" w:rsidRDefault="00A532E7"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6-1</w:t>
            </w:r>
            <w:r w:rsidR="003B6415">
              <w:rPr>
                <w:rFonts w:ascii="Arial" w:hAnsi="Arial" w:cs="Arial"/>
              </w:rPr>
              <w:t>3</w:t>
            </w:r>
          </w:p>
        </w:tc>
      </w:tr>
      <w:tr w:rsidR="00A532E7" w:rsidRPr="002B61E2" w14:paraId="58EA5E66" w14:textId="77777777" w:rsidTr="00A8099E">
        <w:trPr>
          <w:trHeight w:hRule="exact" w:val="864"/>
        </w:trPr>
        <w:tc>
          <w:tcPr>
            <w:tcW w:w="4080" w:type="dxa"/>
          </w:tcPr>
          <w:p w14:paraId="7F019FA9" w14:textId="77777777" w:rsidR="00A532E7" w:rsidRPr="00885C08" w:rsidRDefault="00A532E7" w:rsidP="00A8099E">
            <w:pPr>
              <w:widowControl w:val="0"/>
              <w:tabs>
                <w:tab w:val="left" w:pos="936"/>
                <w:tab w:val="left" w:pos="1314"/>
                <w:tab w:val="left" w:pos="1692"/>
                <w:tab w:val="left" w:pos="2070"/>
              </w:tabs>
              <w:spacing w:before="240"/>
              <w:jc w:val="center"/>
              <w:rPr>
                <w:rFonts w:ascii="Arial" w:hAnsi="Arial" w:cs="Arial"/>
              </w:rPr>
            </w:pPr>
            <w:r w:rsidRPr="3FCACB4D">
              <w:rPr>
                <w:rFonts w:ascii="Arial" w:hAnsi="Arial" w:cs="Arial"/>
              </w:rPr>
              <w:t>Mental Health Center Manual</w:t>
            </w:r>
          </w:p>
        </w:tc>
        <w:tc>
          <w:tcPr>
            <w:tcW w:w="3750" w:type="dxa"/>
          </w:tcPr>
          <w:p w14:paraId="7C570BBB" w14:textId="77777777" w:rsidR="00A532E7" w:rsidRPr="003F6F4E" w:rsidRDefault="00A532E7"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Transmittal Letter</w:t>
            </w:r>
          </w:p>
          <w:p w14:paraId="3269F028" w14:textId="77777777" w:rsidR="00A532E7" w:rsidRPr="003F6F4E" w:rsidRDefault="00A532E7"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MHC-</w:t>
            </w:r>
            <w:r>
              <w:rPr>
                <w:rFonts w:ascii="Arial" w:hAnsi="Arial" w:cs="Arial"/>
              </w:rPr>
              <w:t>53</w:t>
            </w:r>
          </w:p>
        </w:tc>
        <w:tc>
          <w:tcPr>
            <w:tcW w:w="1771" w:type="dxa"/>
          </w:tcPr>
          <w:p w14:paraId="252F05AD" w14:textId="77777777" w:rsidR="00A532E7" w:rsidRPr="001F05EF" w:rsidRDefault="00A532E7"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Date</w:t>
            </w:r>
          </w:p>
          <w:p w14:paraId="17F97AD8" w14:textId="77777777" w:rsidR="00A532E7" w:rsidRPr="002B61E2" w:rsidRDefault="00A532E7" w:rsidP="00A8099E">
            <w:pPr>
              <w:widowControl w:val="0"/>
              <w:tabs>
                <w:tab w:val="left" w:pos="936"/>
                <w:tab w:val="left" w:pos="1314"/>
                <w:tab w:val="left" w:pos="1692"/>
                <w:tab w:val="left" w:pos="2070"/>
              </w:tabs>
              <w:spacing w:before="120"/>
              <w:jc w:val="center"/>
              <w:rPr>
                <w:rFonts w:ascii="Arial" w:hAnsi="Arial" w:cs="Arial"/>
              </w:rPr>
            </w:pPr>
            <w:r w:rsidRPr="18307601">
              <w:rPr>
                <w:rFonts w:ascii="Arial" w:hAnsi="Arial" w:cs="Arial"/>
              </w:rPr>
              <w:t>9/1/</w:t>
            </w:r>
            <w:r>
              <w:rPr>
                <w:rFonts w:ascii="Arial" w:hAnsi="Arial" w:cs="Arial"/>
              </w:rPr>
              <w:t>20</w:t>
            </w:r>
            <w:r w:rsidRPr="18307601">
              <w:rPr>
                <w:rFonts w:ascii="Arial" w:hAnsi="Arial" w:cs="Arial"/>
              </w:rPr>
              <w:t>25</w:t>
            </w:r>
          </w:p>
        </w:tc>
      </w:tr>
    </w:tbl>
    <w:p w14:paraId="32345628" w14:textId="77777777" w:rsidR="00A532E7" w:rsidRDefault="00A532E7" w:rsidP="00A532E7">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bCs/>
          <w:u w:val="single"/>
        </w:rPr>
      </w:pPr>
    </w:p>
    <w:p w14:paraId="0D77DF42" w14:textId="77777777" w:rsidR="00AA4A05" w:rsidRPr="006F6170" w:rsidRDefault="00AA4A05" w:rsidP="00AA4A05">
      <w:pPr>
        <w:rPr>
          <w:sz w:val="22"/>
          <w:szCs w:val="22"/>
        </w:rPr>
      </w:pPr>
      <w:proofErr w:type="gramStart"/>
      <w:r w:rsidRPr="3FCACB4D">
        <w:rPr>
          <w:sz w:val="22"/>
          <w:szCs w:val="22"/>
        </w:rPr>
        <w:t xml:space="preserve">601  </w:t>
      </w:r>
      <w:r w:rsidRPr="3FCACB4D">
        <w:rPr>
          <w:sz w:val="22"/>
          <w:szCs w:val="22"/>
          <w:u w:val="single"/>
        </w:rPr>
        <w:t>Service</w:t>
      </w:r>
      <w:proofErr w:type="gramEnd"/>
      <w:r w:rsidRPr="3FCACB4D">
        <w:rPr>
          <w:sz w:val="22"/>
          <w:szCs w:val="22"/>
          <w:u w:val="single"/>
        </w:rPr>
        <w:t xml:space="preserve"> Codes and Descriptions</w:t>
      </w:r>
    </w:p>
    <w:p w14:paraId="7C54CB9C" w14:textId="77777777" w:rsidR="00AA4A05" w:rsidRDefault="00AA4A05" w:rsidP="00A532E7">
      <w:pPr>
        <w:widowControl w:val="0"/>
        <w:tabs>
          <w:tab w:val="left" w:pos="518"/>
          <w:tab w:val="left" w:pos="936"/>
          <w:tab w:val="left" w:pos="1314"/>
          <w:tab w:val="left" w:pos="1692"/>
          <w:tab w:val="left" w:pos="2070"/>
        </w:tabs>
        <w:ind w:left="216" w:right="230"/>
        <w:rPr>
          <w:sz w:val="22"/>
          <w:szCs w:val="22"/>
          <w:u w:val="single"/>
        </w:rPr>
      </w:pPr>
    </w:p>
    <w:p w14:paraId="1CDA13FA" w14:textId="122A503C" w:rsidR="00A532E7" w:rsidRPr="006F6170" w:rsidRDefault="00A532E7" w:rsidP="00A532E7">
      <w:pPr>
        <w:widowControl w:val="0"/>
        <w:tabs>
          <w:tab w:val="left" w:pos="518"/>
          <w:tab w:val="left" w:pos="936"/>
          <w:tab w:val="left" w:pos="1314"/>
          <w:tab w:val="left" w:pos="1692"/>
          <w:tab w:val="left" w:pos="2070"/>
        </w:tabs>
        <w:ind w:left="216" w:right="230"/>
        <w:rPr>
          <w:sz w:val="22"/>
          <w:szCs w:val="22"/>
          <w:lang w:val="fr-FR"/>
        </w:rPr>
      </w:pPr>
      <w:r w:rsidRPr="3FCACB4D">
        <w:rPr>
          <w:sz w:val="22"/>
          <w:szCs w:val="22"/>
          <w:u w:val="single"/>
        </w:rPr>
        <w:t>Service</w:t>
      </w:r>
    </w:p>
    <w:p w14:paraId="753D1052" w14:textId="77777777" w:rsidR="00A532E7" w:rsidRDefault="00A532E7" w:rsidP="00A532E7">
      <w:pPr>
        <w:widowControl w:val="0"/>
        <w:tabs>
          <w:tab w:val="left" w:pos="518"/>
          <w:tab w:val="left" w:pos="936"/>
          <w:tab w:val="left" w:pos="1314"/>
          <w:tab w:val="left" w:pos="1692"/>
          <w:tab w:val="left" w:pos="2070"/>
        </w:tabs>
        <w:spacing w:before="72"/>
        <w:ind w:left="216" w:right="230"/>
        <w:rPr>
          <w:sz w:val="22"/>
          <w:szCs w:val="22"/>
          <w:u w:val="single"/>
        </w:rPr>
      </w:pPr>
      <w:r w:rsidRPr="3FCACB4D">
        <w:rPr>
          <w:sz w:val="22"/>
          <w:szCs w:val="22"/>
          <w:u w:val="single"/>
        </w:rPr>
        <w:t>Code-Modifier</w:t>
      </w:r>
      <w:r>
        <w:tab/>
      </w:r>
      <w:r w:rsidRPr="3FCACB4D">
        <w:rPr>
          <w:sz w:val="22"/>
          <w:szCs w:val="22"/>
          <w:u w:val="single"/>
        </w:rPr>
        <w:t>Service Description</w:t>
      </w:r>
    </w:p>
    <w:p w14:paraId="7D039377" w14:textId="77777777" w:rsidR="00A532E7" w:rsidRDefault="00A532E7" w:rsidP="738E2518">
      <w:pPr>
        <w:pStyle w:val="ban"/>
        <w:widowControl w:val="0"/>
        <w:tabs>
          <w:tab w:val="clear" w:pos="1320"/>
          <w:tab w:val="clear" w:pos="1698"/>
          <w:tab w:val="left" w:pos="720"/>
          <w:tab w:val="left" w:pos="1620"/>
          <w:tab w:val="left" w:pos="1710"/>
        </w:tabs>
        <w:ind w:left="2203" w:right="230" w:hanging="1987"/>
        <w:rPr>
          <w:rFonts w:ascii="Times New Roman" w:hAnsi="Times New Roman"/>
        </w:rPr>
      </w:pPr>
    </w:p>
    <w:p w14:paraId="43027F2B" w14:textId="66F2A951" w:rsidR="003B6415" w:rsidRDefault="003B6415" w:rsidP="003B6415">
      <w:pPr>
        <w:pStyle w:val="Title"/>
        <w:tabs>
          <w:tab w:val="left" w:pos="936"/>
          <w:tab w:val="left" w:pos="1310"/>
          <w:tab w:val="left" w:pos="1699"/>
        </w:tabs>
        <w:ind w:left="1699"/>
        <w:jc w:val="left"/>
      </w:pPr>
      <w:r w:rsidRPr="006F6170">
        <w:t>Psychological Assessment</w:t>
      </w:r>
      <w:r>
        <w:t xml:space="preserve"> (</w:t>
      </w:r>
      <w:r w:rsidRPr="003B6415">
        <w:rPr>
          <w:i/>
          <w:iCs/>
        </w:rPr>
        <w:t>cont.</w:t>
      </w:r>
      <w:r>
        <w:t>)</w:t>
      </w:r>
    </w:p>
    <w:p w14:paraId="0201F78A" w14:textId="77777777" w:rsidR="00A532E7" w:rsidRDefault="00A532E7" w:rsidP="738E2518">
      <w:pPr>
        <w:pStyle w:val="ban"/>
        <w:widowControl w:val="0"/>
        <w:tabs>
          <w:tab w:val="clear" w:pos="1320"/>
          <w:tab w:val="clear" w:pos="1698"/>
          <w:tab w:val="left" w:pos="720"/>
          <w:tab w:val="left" w:pos="1620"/>
          <w:tab w:val="left" w:pos="1710"/>
        </w:tabs>
        <w:ind w:left="2203" w:right="230" w:hanging="1987"/>
        <w:rPr>
          <w:rFonts w:ascii="Times New Roman" w:hAnsi="Times New Roman"/>
        </w:rPr>
      </w:pPr>
    </w:p>
    <w:p w14:paraId="7F6FA0EA" w14:textId="0D3D4162" w:rsidR="00686BF6" w:rsidRDefault="00686BF6" w:rsidP="738E2518">
      <w:pPr>
        <w:pStyle w:val="ban"/>
        <w:widowControl w:val="0"/>
        <w:tabs>
          <w:tab w:val="clear" w:pos="1320"/>
          <w:tab w:val="clear" w:pos="1698"/>
          <w:tab w:val="left" w:pos="720"/>
          <w:tab w:val="left" w:pos="1620"/>
          <w:tab w:val="left" w:pos="1710"/>
        </w:tabs>
        <w:ind w:left="2203" w:right="230" w:hanging="1987"/>
        <w:rPr>
          <w:rFonts w:ascii="Times New Roman" w:hAnsi="Times New Roman"/>
        </w:rPr>
      </w:pPr>
      <w:r w:rsidRPr="3FCACB4D">
        <w:rPr>
          <w:rFonts w:ascii="Times New Roman" w:hAnsi="Times New Roman"/>
        </w:rPr>
        <w:t>96130</w:t>
      </w:r>
      <w:r w:rsidR="1793C2B1" w:rsidRPr="3FCACB4D">
        <w:rPr>
          <w:rFonts w:ascii="Times New Roman" w:hAnsi="Times New Roman"/>
        </w:rPr>
        <w:t xml:space="preserve"> </w:t>
      </w:r>
      <w:r>
        <w:tab/>
      </w:r>
      <w:r>
        <w:tab/>
      </w:r>
      <w:r w:rsidR="1793C2B1" w:rsidRPr="3FCACB4D">
        <w:rPr>
          <w:rFonts w:ascii="Times New Roman" w:hAnsi="Times New Roman"/>
        </w:rPr>
        <w:t xml:space="preserve"> </w:t>
      </w:r>
      <w:r w:rsidRPr="3FCACB4D">
        <w:rPr>
          <w:rFonts w:ascii="Times New Roman" w:hAnsi="Times New Roman"/>
        </w:rPr>
        <w:t>Psychological testing evaluation services by physician or other qualified health</w:t>
      </w:r>
      <w:r w:rsidR="000D57EE">
        <w:rPr>
          <w:rFonts w:ascii="Times New Roman" w:hAnsi="Times New Roman"/>
        </w:rPr>
        <w:t xml:space="preserve"> </w:t>
      </w:r>
      <w:r w:rsidRPr="3FCACB4D">
        <w:rPr>
          <w:rFonts w:ascii="Times New Roman" w:hAnsi="Times New Roman"/>
        </w:rPr>
        <w:t>care professional, including integration of patient data, interpretation of standardized test results and clinical data, clinical decision making, treatment planning and report</w:t>
      </w:r>
      <w:r w:rsidR="35A64A30" w:rsidRPr="3FCACB4D">
        <w:rPr>
          <w:rFonts w:ascii="Times New Roman" w:hAnsi="Times New Roman"/>
        </w:rPr>
        <w:t>,</w:t>
      </w:r>
      <w:r w:rsidRPr="3FCACB4D">
        <w:rPr>
          <w:rFonts w:ascii="Times New Roman" w:hAnsi="Times New Roman"/>
        </w:rPr>
        <w:t xml:space="preserve"> and interactive feedback to the patient, family member(s)</w:t>
      </w:r>
      <w:r w:rsidR="000D57EE">
        <w:rPr>
          <w:rFonts w:ascii="Times New Roman" w:hAnsi="Times New Roman"/>
        </w:rPr>
        <w:t>,</w:t>
      </w:r>
      <w:r w:rsidRPr="3FCACB4D">
        <w:rPr>
          <w:rFonts w:ascii="Times New Roman" w:hAnsi="Times New Roman"/>
        </w:rPr>
        <w:t xml:space="preserve"> or caregiver(s), when performed; first hour.</w:t>
      </w:r>
    </w:p>
    <w:p w14:paraId="6151F8D6" w14:textId="77777777" w:rsidR="00C02372" w:rsidRPr="006F6170" w:rsidRDefault="00C02372" w:rsidP="738E2518">
      <w:pPr>
        <w:pStyle w:val="ban"/>
        <w:widowControl w:val="0"/>
        <w:tabs>
          <w:tab w:val="clear" w:pos="1320"/>
          <w:tab w:val="clear" w:pos="1698"/>
          <w:tab w:val="left" w:pos="720"/>
          <w:tab w:val="left" w:pos="1620"/>
          <w:tab w:val="left" w:pos="1710"/>
        </w:tabs>
        <w:ind w:left="2203" w:right="230" w:hanging="1987"/>
        <w:rPr>
          <w:rFonts w:ascii="Times New Roman" w:hAnsi="Times New Roman"/>
        </w:rPr>
      </w:pPr>
    </w:p>
    <w:p w14:paraId="787D3627" w14:textId="54CEADF0" w:rsidR="00686BF6" w:rsidRDefault="00686BF6">
      <w:pPr>
        <w:pStyle w:val="ban"/>
        <w:widowControl w:val="0"/>
        <w:tabs>
          <w:tab w:val="clear" w:pos="1698"/>
          <w:tab w:val="left" w:pos="518"/>
          <w:tab w:val="left" w:pos="900"/>
          <w:tab w:val="left" w:pos="936"/>
          <w:tab w:val="left" w:pos="1620"/>
        </w:tabs>
        <w:ind w:left="2203" w:right="230" w:hanging="1987"/>
        <w:rPr>
          <w:rFonts w:ascii="Times New Roman" w:hAnsi="Times New Roman"/>
        </w:rPr>
      </w:pPr>
      <w:r w:rsidRPr="3FCACB4D">
        <w:rPr>
          <w:rFonts w:ascii="Times New Roman" w:hAnsi="Times New Roman"/>
        </w:rPr>
        <w:t>96131</w:t>
      </w:r>
      <w:r>
        <w:tab/>
      </w:r>
      <w:r>
        <w:tab/>
      </w:r>
      <w:r>
        <w:tab/>
      </w:r>
      <w:r>
        <w:tab/>
      </w:r>
      <w:r w:rsidR="632FD6DD" w:rsidRPr="3FCACB4D">
        <w:rPr>
          <w:rFonts w:ascii="Times New Roman" w:hAnsi="Times New Roman"/>
        </w:rPr>
        <w:t>Psychological testing evaluation services by physician or other qualified health</w:t>
      </w:r>
      <w:r w:rsidR="000D57EE">
        <w:rPr>
          <w:rFonts w:ascii="Times New Roman" w:hAnsi="Times New Roman"/>
        </w:rPr>
        <w:t xml:space="preserve"> </w:t>
      </w:r>
      <w:r w:rsidR="632FD6DD" w:rsidRPr="3FCACB4D">
        <w:rPr>
          <w:rFonts w:ascii="Times New Roman" w:hAnsi="Times New Roman"/>
        </w:rPr>
        <w:t>care professional, including integration of patient data, interpretation of standardized test results and clinical data, clinical decision making, treatment planning and report, and interactive feedback to the patient, family member(s)</w:t>
      </w:r>
      <w:r w:rsidR="001679C6">
        <w:rPr>
          <w:rFonts w:ascii="Times New Roman" w:hAnsi="Times New Roman"/>
        </w:rPr>
        <w:t>,</w:t>
      </w:r>
      <w:r w:rsidR="632FD6DD" w:rsidRPr="3FCACB4D">
        <w:rPr>
          <w:rFonts w:ascii="Times New Roman" w:hAnsi="Times New Roman"/>
        </w:rPr>
        <w:t xml:space="preserve"> or caregiver(s), when performed; e</w:t>
      </w:r>
      <w:r w:rsidRPr="3FCACB4D">
        <w:rPr>
          <w:rFonts w:ascii="Times New Roman" w:hAnsi="Times New Roman"/>
        </w:rPr>
        <w:t>ach additional hour. (List separately in addition to code for primary procedure.) (Add-on code to 96130)</w:t>
      </w:r>
      <w:r w:rsidR="00B06A25">
        <w:rPr>
          <w:rFonts w:ascii="Times New Roman" w:hAnsi="Times New Roman"/>
        </w:rPr>
        <w:t>.</w:t>
      </w:r>
    </w:p>
    <w:p w14:paraId="1E1A36A7" w14:textId="77777777" w:rsidR="00C02372" w:rsidRPr="006F6170" w:rsidRDefault="00C02372">
      <w:pPr>
        <w:pStyle w:val="ban"/>
        <w:widowControl w:val="0"/>
        <w:tabs>
          <w:tab w:val="clear" w:pos="1698"/>
          <w:tab w:val="left" w:pos="518"/>
          <w:tab w:val="left" w:pos="900"/>
          <w:tab w:val="left" w:pos="936"/>
          <w:tab w:val="left" w:pos="1620"/>
        </w:tabs>
        <w:ind w:left="2203" w:right="230" w:hanging="1987"/>
        <w:rPr>
          <w:rFonts w:ascii="Times New Roman" w:hAnsi="Times New Roman"/>
        </w:rPr>
      </w:pPr>
    </w:p>
    <w:p w14:paraId="76936DD3" w14:textId="2197AC79" w:rsidR="00686BF6" w:rsidRDefault="00686BF6" w:rsidP="738E2518">
      <w:pPr>
        <w:pStyle w:val="ban"/>
        <w:widowControl w:val="0"/>
        <w:tabs>
          <w:tab w:val="clear" w:pos="1320"/>
          <w:tab w:val="left" w:pos="518"/>
          <w:tab w:val="left" w:pos="900"/>
          <w:tab w:val="left" w:pos="1620"/>
        </w:tabs>
        <w:ind w:left="2203" w:right="230" w:hanging="1987"/>
        <w:rPr>
          <w:rFonts w:ascii="Times New Roman" w:hAnsi="Times New Roman"/>
        </w:rPr>
      </w:pPr>
      <w:r w:rsidRPr="3FCACB4D">
        <w:rPr>
          <w:rFonts w:ascii="Times New Roman" w:hAnsi="Times New Roman"/>
        </w:rPr>
        <w:t>96132</w:t>
      </w:r>
      <w:r>
        <w:tab/>
      </w:r>
      <w:r>
        <w:tab/>
      </w:r>
      <w:r w:rsidRPr="3FCACB4D">
        <w:rPr>
          <w:rFonts w:ascii="Times New Roman" w:hAnsi="Times New Roman"/>
        </w:rPr>
        <w:t xml:space="preserve">Neuropsychological testing evaluation services by </w:t>
      </w:r>
      <w:proofErr w:type="gramStart"/>
      <w:r w:rsidRPr="3FCACB4D">
        <w:rPr>
          <w:rFonts w:ascii="Times New Roman" w:hAnsi="Times New Roman"/>
        </w:rPr>
        <w:t>physician</w:t>
      </w:r>
      <w:proofErr w:type="gramEnd"/>
      <w:r w:rsidRPr="3FCACB4D">
        <w:rPr>
          <w:rFonts w:ascii="Times New Roman" w:hAnsi="Times New Roman"/>
        </w:rPr>
        <w:t xml:space="preserve"> or other qualified health care </w:t>
      </w:r>
      <w:proofErr w:type="gramStart"/>
      <w:r w:rsidRPr="3FCACB4D">
        <w:rPr>
          <w:rFonts w:ascii="Times New Roman" w:hAnsi="Times New Roman"/>
        </w:rPr>
        <w:t>professional</w:t>
      </w:r>
      <w:proofErr w:type="gramEnd"/>
      <w:r w:rsidRPr="3FCACB4D">
        <w:rPr>
          <w:rFonts w:ascii="Times New Roman" w:hAnsi="Times New Roman"/>
        </w:rPr>
        <w:t>, including integration of patient data, interpretation of standardized test results and clinical data, clinical decision making, treatment planning and report</w:t>
      </w:r>
      <w:r w:rsidR="220D2311" w:rsidRPr="3FCACB4D">
        <w:rPr>
          <w:rFonts w:ascii="Times New Roman" w:hAnsi="Times New Roman"/>
        </w:rPr>
        <w:t>,</w:t>
      </w:r>
      <w:r w:rsidRPr="3FCACB4D">
        <w:rPr>
          <w:rFonts w:ascii="Times New Roman" w:hAnsi="Times New Roman"/>
        </w:rPr>
        <w:t xml:space="preserve"> and interactive feedback to the patient, family member(s)</w:t>
      </w:r>
      <w:r w:rsidR="001679C6">
        <w:rPr>
          <w:rFonts w:ascii="Times New Roman" w:hAnsi="Times New Roman"/>
        </w:rPr>
        <w:t>,</w:t>
      </w:r>
      <w:r w:rsidRPr="3FCACB4D">
        <w:rPr>
          <w:rFonts w:ascii="Times New Roman" w:hAnsi="Times New Roman"/>
        </w:rPr>
        <w:t xml:space="preserve"> or caregiver(s), when performed; first hour.</w:t>
      </w:r>
    </w:p>
    <w:p w14:paraId="1B29E6AD" w14:textId="77777777" w:rsidR="003B6415" w:rsidRDefault="003B6415">
      <w:pPr>
        <w:pStyle w:val="ban"/>
        <w:widowControl w:val="0"/>
        <w:tabs>
          <w:tab w:val="clear" w:pos="1320"/>
          <w:tab w:val="clear" w:pos="1698"/>
          <w:tab w:val="left" w:pos="518"/>
          <w:tab w:val="left" w:pos="900"/>
          <w:tab w:val="left" w:pos="1620"/>
          <w:tab w:val="left" w:pos="1710"/>
        </w:tabs>
        <w:ind w:left="2203" w:right="230" w:hanging="1987"/>
        <w:rPr>
          <w:rFonts w:ascii="Times New Roman" w:hAnsi="Times New Roman"/>
        </w:rPr>
      </w:pPr>
    </w:p>
    <w:p w14:paraId="10E93B01" w14:textId="5CF4172C" w:rsidR="00686BF6" w:rsidRDefault="00686BF6">
      <w:pPr>
        <w:pStyle w:val="ban"/>
        <w:widowControl w:val="0"/>
        <w:tabs>
          <w:tab w:val="clear" w:pos="1320"/>
          <w:tab w:val="clear" w:pos="1698"/>
          <w:tab w:val="left" w:pos="518"/>
          <w:tab w:val="left" w:pos="900"/>
          <w:tab w:val="left" w:pos="1620"/>
          <w:tab w:val="left" w:pos="1710"/>
        </w:tabs>
        <w:ind w:left="2203" w:right="230" w:hanging="1987"/>
        <w:rPr>
          <w:rFonts w:ascii="Times New Roman" w:hAnsi="Times New Roman"/>
        </w:rPr>
      </w:pPr>
      <w:r w:rsidRPr="3FCACB4D">
        <w:rPr>
          <w:rFonts w:ascii="Times New Roman" w:hAnsi="Times New Roman"/>
        </w:rPr>
        <w:t>96133</w:t>
      </w:r>
      <w:r>
        <w:tab/>
      </w:r>
      <w:r>
        <w:tab/>
      </w:r>
      <w:r w:rsidR="50F6EB34" w:rsidRPr="3FCACB4D">
        <w:rPr>
          <w:rFonts w:ascii="Times New Roman" w:hAnsi="Times New Roman"/>
        </w:rPr>
        <w:t>Neuropsychological testing evaluation services by physician or other qualified health</w:t>
      </w:r>
      <w:r w:rsidR="00773BAA">
        <w:rPr>
          <w:rFonts w:ascii="Times New Roman" w:hAnsi="Times New Roman"/>
        </w:rPr>
        <w:t xml:space="preserve"> </w:t>
      </w:r>
      <w:r w:rsidR="50F6EB34" w:rsidRPr="3FCACB4D">
        <w:rPr>
          <w:rFonts w:ascii="Times New Roman" w:hAnsi="Times New Roman"/>
        </w:rPr>
        <w:t>care professional, including integration of patient data, interpretation of standardized test results and clinical data, clinical decision making, treatment planning and report, and interactive feedback to the patient, family member(s)</w:t>
      </w:r>
      <w:r w:rsidR="00773BAA">
        <w:rPr>
          <w:rFonts w:ascii="Times New Roman" w:hAnsi="Times New Roman"/>
        </w:rPr>
        <w:t>,</w:t>
      </w:r>
      <w:r w:rsidR="50F6EB34" w:rsidRPr="3FCACB4D">
        <w:rPr>
          <w:rFonts w:ascii="Times New Roman" w:hAnsi="Times New Roman"/>
        </w:rPr>
        <w:t xml:space="preserve"> or caregiver(s), when performed; e</w:t>
      </w:r>
      <w:r w:rsidRPr="3FCACB4D">
        <w:rPr>
          <w:rFonts w:ascii="Times New Roman" w:hAnsi="Times New Roman"/>
        </w:rPr>
        <w:t>ach additional hour. (List separately in addition to code for primary procedures.) (Add-on code to 96132)</w:t>
      </w:r>
      <w:r w:rsidR="00B06A25">
        <w:rPr>
          <w:rFonts w:ascii="Times New Roman" w:hAnsi="Times New Roman"/>
        </w:rPr>
        <w:t>.</w:t>
      </w:r>
    </w:p>
    <w:p w14:paraId="6A5F2A0D" w14:textId="77777777" w:rsidR="00C02372" w:rsidRPr="006F6170" w:rsidRDefault="00C02372">
      <w:pPr>
        <w:pStyle w:val="ban"/>
        <w:widowControl w:val="0"/>
        <w:tabs>
          <w:tab w:val="clear" w:pos="1320"/>
          <w:tab w:val="clear" w:pos="1698"/>
          <w:tab w:val="left" w:pos="518"/>
          <w:tab w:val="left" w:pos="900"/>
          <w:tab w:val="left" w:pos="1620"/>
          <w:tab w:val="left" w:pos="1710"/>
        </w:tabs>
        <w:ind w:left="2203" w:right="230" w:hanging="1987"/>
        <w:rPr>
          <w:rFonts w:ascii="Times New Roman" w:hAnsi="Times New Roman"/>
        </w:rPr>
      </w:pPr>
    </w:p>
    <w:p w14:paraId="5E8958DF" w14:textId="306A671A" w:rsidR="00686BF6" w:rsidRDefault="00686BF6" w:rsidP="738E2518">
      <w:pPr>
        <w:pStyle w:val="ban"/>
        <w:widowControl w:val="0"/>
        <w:tabs>
          <w:tab w:val="clear" w:pos="1320"/>
          <w:tab w:val="clear" w:pos="1698"/>
          <w:tab w:val="left" w:pos="518"/>
          <w:tab w:val="left" w:pos="1620"/>
          <w:tab w:val="left" w:pos="1710"/>
        </w:tabs>
        <w:ind w:left="2203" w:right="230" w:hanging="1987"/>
        <w:rPr>
          <w:rFonts w:ascii="Times New Roman" w:hAnsi="Times New Roman"/>
        </w:rPr>
      </w:pPr>
      <w:r w:rsidRPr="3FCACB4D">
        <w:rPr>
          <w:rFonts w:ascii="Times New Roman" w:hAnsi="Times New Roman"/>
        </w:rPr>
        <w:t>96136</w:t>
      </w:r>
      <w:r>
        <w:tab/>
      </w:r>
      <w:r w:rsidRPr="3FCACB4D">
        <w:rPr>
          <w:rFonts w:ascii="Times New Roman" w:hAnsi="Times New Roman"/>
        </w:rPr>
        <w:t>Psychological or neuropsychological test administration and scoring by physician or other qualified health</w:t>
      </w:r>
      <w:r w:rsidR="00773BAA">
        <w:rPr>
          <w:rFonts w:ascii="Times New Roman" w:hAnsi="Times New Roman"/>
        </w:rPr>
        <w:t xml:space="preserve"> </w:t>
      </w:r>
      <w:r w:rsidRPr="3FCACB4D">
        <w:rPr>
          <w:rFonts w:ascii="Times New Roman" w:hAnsi="Times New Roman"/>
        </w:rPr>
        <w:t>care professional, two or more tests, any method; first 30 minutes.</w:t>
      </w:r>
    </w:p>
    <w:p w14:paraId="269C6283" w14:textId="77777777" w:rsidR="00745C13" w:rsidRPr="006F6170" w:rsidRDefault="00745C13" w:rsidP="738E2518">
      <w:pPr>
        <w:pStyle w:val="ban"/>
        <w:widowControl w:val="0"/>
        <w:tabs>
          <w:tab w:val="clear" w:pos="1320"/>
          <w:tab w:val="clear" w:pos="1698"/>
          <w:tab w:val="left" w:pos="518"/>
          <w:tab w:val="left" w:pos="1620"/>
          <w:tab w:val="left" w:pos="1710"/>
        </w:tabs>
        <w:ind w:left="2203" w:right="230" w:hanging="1987"/>
        <w:rPr>
          <w:rFonts w:ascii="Times New Roman" w:hAnsi="Times New Roman"/>
        </w:rPr>
      </w:pPr>
    </w:p>
    <w:p w14:paraId="5623561A" w14:textId="56200F92" w:rsidR="00686BF6" w:rsidRDefault="00686BF6">
      <w:pPr>
        <w:pStyle w:val="ban"/>
        <w:widowControl w:val="0"/>
        <w:tabs>
          <w:tab w:val="clear" w:pos="1320"/>
          <w:tab w:val="left" w:pos="518"/>
          <w:tab w:val="left" w:pos="1620"/>
          <w:tab w:val="left" w:pos="1800"/>
        </w:tabs>
        <w:ind w:left="2203" w:right="230" w:hanging="1987"/>
        <w:rPr>
          <w:rFonts w:ascii="Times New Roman" w:hAnsi="Times New Roman"/>
        </w:rPr>
      </w:pPr>
      <w:proofErr w:type="gramStart"/>
      <w:r w:rsidRPr="3FCACB4D">
        <w:rPr>
          <w:rFonts w:ascii="Times New Roman" w:hAnsi="Times New Roman"/>
        </w:rPr>
        <w:t>96137</w:t>
      </w:r>
      <w:r w:rsidR="42DF6940" w:rsidRPr="3FCACB4D">
        <w:rPr>
          <w:rFonts w:ascii="Times New Roman" w:hAnsi="Times New Roman"/>
        </w:rPr>
        <w:t xml:space="preserve">  </w:t>
      </w:r>
      <w:r>
        <w:tab/>
      </w:r>
      <w:proofErr w:type="gramEnd"/>
      <w:r w:rsidR="2475403C" w:rsidRPr="3FCACB4D">
        <w:rPr>
          <w:rFonts w:ascii="Times New Roman" w:hAnsi="Times New Roman"/>
        </w:rPr>
        <w:t>Psychological or neuropsychological test administration and scoring by physician or other qualified health</w:t>
      </w:r>
      <w:r w:rsidR="00944948">
        <w:rPr>
          <w:rFonts w:ascii="Times New Roman" w:hAnsi="Times New Roman"/>
        </w:rPr>
        <w:t xml:space="preserve"> </w:t>
      </w:r>
      <w:r w:rsidR="2475403C" w:rsidRPr="3FCACB4D">
        <w:rPr>
          <w:rFonts w:ascii="Times New Roman" w:hAnsi="Times New Roman"/>
        </w:rPr>
        <w:t>care professional, two or more tests, any method;</w:t>
      </w:r>
      <w:r w:rsidR="7FDECE29" w:rsidRPr="3FCACB4D">
        <w:rPr>
          <w:rFonts w:ascii="Times New Roman" w:hAnsi="Times New Roman"/>
        </w:rPr>
        <w:t xml:space="preserve"> e</w:t>
      </w:r>
      <w:r w:rsidRPr="3FCACB4D">
        <w:rPr>
          <w:rFonts w:ascii="Times New Roman" w:hAnsi="Times New Roman"/>
        </w:rPr>
        <w:t>ach additional 30 minutes. (List separately in addition to code for primary procedure.) (Add-on code to 96136)</w:t>
      </w:r>
      <w:r w:rsidR="00B06A25">
        <w:rPr>
          <w:rFonts w:ascii="Times New Roman" w:hAnsi="Times New Roman"/>
        </w:rPr>
        <w:t>.</w:t>
      </w:r>
    </w:p>
    <w:p w14:paraId="433605ED" w14:textId="77777777" w:rsidR="00C02372" w:rsidRPr="006F6170" w:rsidRDefault="00C02372">
      <w:pPr>
        <w:pStyle w:val="ban"/>
        <w:widowControl w:val="0"/>
        <w:tabs>
          <w:tab w:val="clear" w:pos="1320"/>
          <w:tab w:val="left" w:pos="518"/>
          <w:tab w:val="left" w:pos="1620"/>
          <w:tab w:val="left" w:pos="1800"/>
        </w:tabs>
        <w:ind w:left="2203" w:right="230" w:hanging="1987"/>
        <w:rPr>
          <w:rFonts w:ascii="Times New Roman" w:hAnsi="Times New Roman"/>
        </w:rPr>
      </w:pPr>
    </w:p>
    <w:p w14:paraId="24AAFD49" w14:textId="233EFFB7" w:rsidR="00686BF6" w:rsidRDefault="00686BF6" w:rsidP="738E2518">
      <w:pPr>
        <w:pStyle w:val="ban"/>
        <w:widowControl w:val="0"/>
        <w:tabs>
          <w:tab w:val="clear" w:pos="1320"/>
          <w:tab w:val="clear" w:pos="1698"/>
          <w:tab w:val="left" w:pos="518"/>
          <w:tab w:val="left" w:pos="1620"/>
          <w:tab w:val="left" w:pos="1710"/>
        </w:tabs>
        <w:ind w:left="2203" w:right="230" w:hanging="1987"/>
        <w:rPr>
          <w:rFonts w:ascii="Times New Roman" w:hAnsi="Times New Roman"/>
        </w:rPr>
      </w:pPr>
      <w:r w:rsidRPr="3FCACB4D">
        <w:rPr>
          <w:rFonts w:ascii="Times New Roman" w:hAnsi="Times New Roman"/>
        </w:rPr>
        <w:t>96138</w:t>
      </w:r>
      <w:r>
        <w:tab/>
      </w:r>
      <w:r w:rsidRPr="3FCACB4D">
        <w:rPr>
          <w:rFonts w:ascii="Times New Roman" w:hAnsi="Times New Roman"/>
        </w:rPr>
        <w:t>Psychological or neuropsychological test administration and scoring by technician, two or more tests, any method; first 30 minutes.</w:t>
      </w:r>
    </w:p>
    <w:p w14:paraId="0C29F92C" w14:textId="77777777" w:rsidR="00C02372" w:rsidRPr="006F6170" w:rsidRDefault="00C02372" w:rsidP="738E2518">
      <w:pPr>
        <w:pStyle w:val="ban"/>
        <w:widowControl w:val="0"/>
        <w:tabs>
          <w:tab w:val="clear" w:pos="1320"/>
          <w:tab w:val="clear" w:pos="1698"/>
          <w:tab w:val="left" w:pos="518"/>
          <w:tab w:val="left" w:pos="1620"/>
          <w:tab w:val="left" w:pos="1710"/>
        </w:tabs>
        <w:ind w:left="2203" w:right="230" w:hanging="1987"/>
        <w:rPr>
          <w:rFonts w:ascii="Times New Roman" w:hAnsi="Times New Roman"/>
        </w:rPr>
      </w:pPr>
    </w:p>
    <w:p w14:paraId="438B5031" w14:textId="57F6E6AA" w:rsidR="00686BF6" w:rsidRDefault="00686BF6" w:rsidP="738E2518">
      <w:pPr>
        <w:pStyle w:val="ban"/>
        <w:widowControl w:val="0"/>
        <w:tabs>
          <w:tab w:val="clear" w:pos="1320"/>
          <w:tab w:val="clear" w:pos="2454"/>
          <w:tab w:val="left" w:pos="518"/>
          <w:tab w:val="left" w:pos="1620"/>
          <w:tab w:val="left" w:pos="1890"/>
        </w:tabs>
        <w:suppressAutoHyphens w:val="0"/>
        <w:ind w:left="2203" w:right="230" w:hanging="1987"/>
        <w:rPr>
          <w:rFonts w:ascii="Times New Roman" w:hAnsi="Times New Roman"/>
        </w:rPr>
      </w:pPr>
      <w:r w:rsidRPr="3FCACB4D">
        <w:rPr>
          <w:rFonts w:ascii="Times New Roman" w:hAnsi="Times New Roman"/>
        </w:rPr>
        <w:t>96139</w:t>
      </w:r>
      <w:r>
        <w:tab/>
      </w:r>
      <w:r w:rsidRPr="3FCACB4D">
        <w:rPr>
          <w:rFonts w:ascii="Times New Roman" w:hAnsi="Times New Roman"/>
        </w:rPr>
        <w:t>Psychological or neuropsychological test administration and scoring by technician, two or more tests, any method; each additional 30 minutes. (List separately in addition to code for primary procedure) (Add-on code to 96138)</w:t>
      </w:r>
      <w:r w:rsidR="00B06A25">
        <w:rPr>
          <w:rFonts w:ascii="Times New Roman" w:hAnsi="Times New Roman"/>
        </w:rPr>
        <w:t>.</w:t>
      </w:r>
    </w:p>
    <w:p w14:paraId="5AF2B387" w14:textId="77777777" w:rsidR="00866CA1" w:rsidRPr="00866CA1" w:rsidRDefault="00866CA1" w:rsidP="3FCACB4D">
      <w:pPr>
        <w:pStyle w:val="ban"/>
        <w:widowControl w:val="0"/>
        <w:tabs>
          <w:tab w:val="clear" w:pos="1320"/>
          <w:tab w:val="clear" w:pos="2454"/>
          <w:tab w:val="left" w:pos="518"/>
          <w:tab w:val="left" w:pos="1620"/>
          <w:tab w:val="left" w:pos="1890"/>
        </w:tabs>
        <w:suppressAutoHyphens w:val="0"/>
        <w:ind w:left="2203" w:right="230" w:hanging="1987"/>
        <w:rPr>
          <w:rFonts w:ascii="Times New Roman" w:hAnsi="Times New Roman"/>
        </w:rPr>
      </w:pPr>
    </w:p>
    <w:p w14:paraId="6BCD7F61" w14:textId="77777777" w:rsidR="004706A6" w:rsidRDefault="004706A6" w:rsidP="001F0CCF">
      <w:pPr>
        <w:ind w:left="180" w:hanging="180"/>
        <w:rPr>
          <w:sz w:val="22"/>
          <w:szCs w:val="22"/>
        </w:rPr>
      </w:pPr>
    </w:p>
    <w:p w14:paraId="132FD9D3" w14:textId="77777777" w:rsidR="003B6415" w:rsidRDefault="003B6415" w:rsidP="001F0CCF">
      <w:pPr>
        <w:ind w:left="180" w:hanging="180"/>
        <w:rPr>
          <w:sz w:val="22"/>
          <w:szCs w:val="22"/>
        </w:r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3B6415" w:rsidRPr="002B61E2" w14:paraId="56423912" w14:textId="77777777" w:rsidTr="00A8099E">
        <w:trPr>
          <w:trHeight w:hRule="exact" w:val="864"/>
        </w:trPr>
        <w:tc>
          <w:tcPr>
            <w:tcW w:w="4080" w:type="dxa"/>
          </w:tcPr>
          <w:p w14:paraId="7B29F1F7" w14:textId="77777777" w:rsidR="003B6415" w:rsidRPr="002B61E2" w:rsidRDefault="003B6415"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Commonwealth of Massachusetts</w:t>
            </w:r>
          </w:p>
          <w:p w14:paraId="13349D4D" w14:textId="77777777" w:rsidR="003B6415" w:rsidRPr="002B61E2" w:rsidRDefault="003B6415"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MassHealth</w:t>
            </w:r>
          </w:p>
          <w:p w14:paraId="64833D28" w14:textId="77777777" w:rsidR="003B6415" w:rsidRPr="002B61E2" w:rsidRDefault="003B6415"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Provider Manual Series</w:t>
            </w:r>
          </w:p>
        </w:tc>
        <w:tc>
          <w:tcPr>
            <w:tcW w:w="3750" w:type="dxa"/>
          </w:tcPr>
          <w:p w14:paraId="19CE0B7D" w14:textId="77777777" w:rsidR="003B6415" w:rsidRPr="002B61E2" w:rsidRDefault="003B6415"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Subchapter Number and Title</w:t>
            </w:r>
          </w:p>
          <w:p w14:paraId="109B79BA" w14:textId="77777777" w:rsidR="003B6415" w:rsidRPr="002B61E2" w:rsidRDefault="003B6415"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proofErr w:type="gramStart"/>
            <w:r w:rsidRPr="3FCACB4D">
              <w:rPr>
                <w:rFonts w:ascii="Arial" w:hAnsi="Arial" w:cs="Arial"/>
              </w:rPr>
              <w:t>.  Service</w:t>
            </w:r>
            <w:proofErr w:type="gramEnd"/>
            <w:r w:rsidRPr="3FCACB4D">
              <w:rPr>
                <w:rFonts w:ascii="Arial" w:hAnsi="Arial" w:cs="Arial"/>
              </w:rPr>
              <w:t xml:space="preserve"> Codes and Descriptions</w:t>
            </w:r>
          </w:p>
        </w:tc>
        <w:tc>
          <w:tcPr>
            <w:tcW w:w="1771" w:type="dxa"/>
          </w:tcPr>
          <w:p w14:paraId="37999AB4" w14:textId="77777777" w:rsidR="003B6415" w:rsidRPr="003172AB" w:rsidRDefault="003B6415"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Page</w:t>
            </w:r>
          </w:p>
          <w:p w14:paraId="1AD0C5D5" w14:textId="485EA159" w:rsidR="003B6415" w:rsidRPr="003172AB" w:rsidRDefault="003B6415"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6-1</w:t>
            </w:r>
            <w:r>
              <w:rPr>
                <w:rFonts w:ascii="Arial" w:hAnsi="Arial" w:cs="Arial"/>
              </w:rPr>
              <w:t>4</w:t>
            </w:r>
          </w:p>
        </w:tc>
      </w:tr>
      <w:tr w:rsidR="003B6415" w:rsidRPr="002B61E2" w14:paraId="62EAF7A1" w14:textId="77777777" w:rsidTr="00A8099E">
        <w:trPr>
          <w:trHeight w:hRule="exact" w:val="864"/>
        </w:trPr>
        <w:tc>
          <w:tcPr>
            <w:tcW w:w="4080" w:type="dxa"/>
          </w:tcPr>
          <w:p w14:paraId="45944653" w14:textId="77777777" w:rsidR="003B6415" w:rsidRPr="00885C08" w:rsidRDefault="003B6415" w:rsidP="00A8099E">
            <w:pPr>
              <w:widowControl w:val="0"/>
              <w:tabs>
                <w:tab w:val="left" w:pos="936"/>
                <w:tab w:val="left" w:pos="1314"/>
                <w:tab w:val="left" w:pos="1692"/>
                <w:tab w:val="left" w:pos="2070"/>
              </w:tabs>
              <w:spacing w:before="240"/>
              <w:jc w:val="center"/>
              <w:rPr>
                <w:rFonts w:ascii="Arial" w:hAnsi="Arial" w:cs="Arial"/>
              </w:rPr>
            </w:pPr>
            <w:r w:rsidRPr="3FCACB4D">
              <w:rPr>
                <w:rFonts w:ascii="Arial" w:hAnsi="Arial" w:cs="Arial"/>
              </w:rPr>
              <w:t>Mental Health Center Manual</w:t>
            </w:r>
          </w:p>
        </w:tc>
        <w:tc>
          <w:tcPr>
            <w:tcW w:w="3750" w:type="dxa"/>
          </w:tcPr>
          <w:p w14:paraId="645AAF5F" w14:textId="77777777" w:rsidR="003B6415" w:rsidRPr="003F6F4E" w:rsidRDefault="003B6415"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Transmittal Letter</w:t>
            </w:r>
          </w:p>
          <w:p w14:paraId="0606CBD2" w14:textId="77777777" w:rsidR="003B6415" w:rsidRPr="003F6F4E" w:rsidRDefault="003B6415"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MHC-</w:t>
            </w:r>
            <w:r>
              <w:rPr>
                <w:rFonts w:ascii="Arial" w:hAnsi="Arial" w:cs="Arial"/>
              </w:rPr>
              <w:t>53</w:t>
            </w:r>
          </w:p>
        </w:tc>
        <w:tc>
          <w:tcPr>
            <w:tcW w:w="1771" w:type="dxa"/>
          </w:tcPr>
          <w:p w14:paraId="4DC5F7E0" w14:textId="77777777" w:rsidR="003B6415" w:rsidRPr="001F05EF" w:rsidRDefault="003B6415"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Date</w:t>
            </w:r>
          </w:p>
          <w:p w14:paraId="3EC33C3E" w14:textId="77777777" w:rsidR="003B6415" w:rsidRPr="002B61E2" w:rsidRDefault="003B6415" w:rsidP="00A8099E">
            <w:pPr>
              <w:widowControl w:val="0"/>
              <w:tabs>
                <w:tab w:val="left" w:pos="936"/>
                <w:tab w:val="left" w:pos="1314"/>
                <w:tab w:val="left" w:pos="1692"/>
                <w:tab w:val="left" w:pos="2070"/>
              </w:tabs>
              <w:spacing w:before="120"/>
              <w:jc w:val="center"/>
              <w:rPr>
                <w:rFonts w:ascii="Arial" w:hAnsi="Arial" w:cs="Arial"/>
              </w:rPr>
            </w:pPr>
            <w:r w:rsidRPr="18307601">
              <w:rPr>
                <w:rFonts w:ascii="Arial" w:hAnsi="Arial" w:cs="Arial"/>
              </w:rPr>
              <w:t>9/1/</w:t>
            </w:r>
            <w:r>
              <w:rPr>
                <w:rFonts w:ascii="Arial" w:hAnsi="Arial" w:cs="Arial"/>
              </w:rPr>
              <w:t>20</w:t>
            </w:r>
            <w:r w:rsidRPr="18307601">
              <w:rPr>
                <w:rFonts w:ascii="Arial" w:hAnsi="Arial" w:cs="Arial"/>
              </w:rPr>
              <w:t>25</w:t>
            </w:r>
          </w:p>
        </w:tc>
      </w:tr>
    </w:tbl>
    <w:p w14:paraId="6B2AC4E9" w14:textId="77777777" w:rsidR="003B6415" w:rsidRDefault="003B6415" w:rsidP="003B6415">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bCs/>
          <w:u w:val="single"/>
        </w:rPr>
      </w:pPr>
    </w:p>
    <w:p w14:paraId="0175764D" w14:textId="476FBC23" w:rsidR="00686BF6" w:rsidRPr="006F6170" w:rsidRDefault="00686BF6" w:rsidP="001F0CCF">
      <w:pPr>
        <w:ind w:left="180" w:hanging="180"/>
        <w:rPr>
          <w:sz w:val="22"/>
          <w:szCs w:val="22"/>
          <w:u w:val="single"/>
          <w:lang w:val="fr-FR"/>
        </w:rPr>
      </w:pPr>
      <w:proofErr w:type="gramStart"/>
      <w:r w:rsidRPr="3FCACB4D">
        <w:rPr>
          <w:sz w:val="22"/>
          <w:szCs w:val="22"/>
        </w:rPr>
        <w:t xml:space="preserve">602  </w:t>
      </w:r>
      <w:r w:rsidRPr="3FCACB4D">
        <w:rPr>
          <w:sz w:val="22"/>
          <w:szCs w:val="22"/>
          <w:u w:val="single"/>
        </w:rPr>
        <w:t>Service</w:t>
      </w:r>
      <w:proofErr w:type="gramEnd"/>
      <w:r w:rsidRPr="3FCACB4D">
        <w:rPr>
          <w:sz w:val="22"/>
          <w:szCs w:val="22"/>
          <w:u w:val="single"/>
        </w:rPr>
        <w:t xml:space="preserve"> Code Modifiers and Descriptions</w:t>
      </w:r>
    </w:p>
    <w:p w14:paraId="12480D97" w14:textId="77777777" w:rsidR="00686BF6" w:rsidRPr="006F6170" w:rsidRDefault="00686BF6" w:rsidP="3FCACB4D">
      <w:pPr>
        <w:pStyle w:val="ban"/>
        <w:widowControl w:val="0"/>
        <w:tabs>
          <w:tab w:val="clear" w:pos="2454"/>
          <w:tab w:val="left" w:pos="518"/>
          <w:tab w:val="left" w:pos="900"/>
          <w:tab w:val="left" w:pos="936"/>
        </w:tabs>
        <w:suppressAutoHyphens w:val="0"/>
        <w:ind w:left="2203" w:right="230" w:hanging="1987"/>
        <w:rPr>
          <w:rFonts w:ascii="Times New Roman" w:hAnsi="Times New Roman"/>
          <w:lang w:val="fr-FR"/>
        </w:rPr>
      </w:pPr>
    </w:p>
    <w:p w14:paraId="713E145F" w14:textId="77777777" w:rsidR="00686BF6" w:rsidRPr="006F6170" w:rsidRDefault="00686BF6" w:rsidP="00AF2A81">
      <w:pPr>
        <w:widowControl w:val="0"/>
        <w:tabs>
          <w:tab w:val="left" w:pos="518"/>
          <w:tab w:val="left" w:pos="936"/>
          <w:tab w:val="left" w:pos="1314"/>
          <w:tab w:val="left" w:pos="1692"/>
          <w:tab w:val="left" w:pos="2070"/>
        </w:tabs>
        <w:ind w:left="216" w:right="230"/>
        <w:rPr>
          <w:sz w:val="22"/>
          <w:szCs w:val="22"/>
          <w:u w:val="single"/>
          <w:lang w:val="fr-FR"/>
        </w:rPr>
      </w:pPr>
      <w:r w:rsidRPr="3FCACB4D">
        <w:rPr>
          <w:sz w:val="22"/>
          <w:szCs w:val="22"/>
          <w:u w:val="single"/>
        </w:rPr>
        <w:t>Modifier</w:t>
      </w:r>
      <w:r>
        <w:tab/>
      </w:r>
      <w:r>
        <w:tab/>
      </w:r>
      <w:proofErr w:type="spellStart"/>
      <w:r w:rsidRPr="3FCACB4D">
        <w:rPr>
          <w:sz w:val="22"/>
          <w:szCs w:val="22"/>
          <w:u w:val="single"/>
        </w:rPr>
        <w:t>Modifier</w:t>
      </w:r>
      <w:proofErr w:type="spellEnd"/>
      <w:r w:rsidRPr="3FCACB4D">
        <w:rPr>
          <w:sz w:val="22"/>
          <w:szCs w:val="22"/>
          <w:u w:val="single"/>
        </w:rPr>
        <w:t xml:space="preserve"> Description</w:t>
      </w:r>
    </w:p>
    <w:p w14:paraId="75A086E5" w14:textId="77777777" w:rsidR="00686BF6" w:rsidRPr="006F6170" w:rsidRDefault="00686BF6" w:rsidP="3FCACB4D">
      <w:pPr>
        <w:pStyle w:val="ban"/>
        <w:widowControl w:val="0"/>
        <w:tabs>
          <w:tab w:val="clear" w:pos="2454"/>
          <w:tab w:val="left" w:pos="518"/>
          <w:tab w:val="left" w:pos="900"/>
          <w:tab w:val="left" w:pos="936"/>
        </w:tabs>
        <w:suppressAutoHyphens w:val="0"/>
        <w:ind w:left="2203" w:right="230" w:hanging="1987"/>
        <w:rPr>
          <w:rFonts w:ascii="Times New Roman" w:hAnsi="Times New Roman"/>
          <w:lang w:val="fr-FR"/>
        </w:rPr>
      </w:pPr>
    </w:p>
    <w:p w14:paraId="2A63E386" w14:textId="778F4B31" w:rsidR="00B117FD" w:rsidRDefault="00686BF6" w:rsidP="3FCACB4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3FCACB4D">
        <w:rPr>
          <w:rFonts w:ascii="Times New Roman" w:hAnsi="Times New Roman"/>
        </w:rPr>
        <w:t>-25</w:t>
      </w:r>
      <w:r>
        <w:tab/>
      </w:r>
      <w:r>
        <w:tab/>
      </w:r>
      <w:r>
        <w:tab/>
      </w:r>
      <w:r>
        <w:tab/>
      </w:r>
      <w:r>
        <w:tab/>
      </w:r>
      <w:r w:rsidRPr="3FCACB4D">
        <w:rPr>
          <w:rFonts w:ascii="Times New Roman" w:hAnsi="Times New Roman"/>
        </w:rPr>
        <w:t xml:space="preserve">Significant, separately identifiable Evaluation and Management Service by the same physician or other qualified health professional on the same day </w:t>
      </w:r>
      <w:proofErr w:type="gramStart"/>
      <w:r w:rsidRPr="3FCACB4D">
        <w:rPr>
          <w:rFonts w:ascii="Times New Roman" w:hAnsi="Times New Roman"/>
        </w:rPr>
        <w:t>of</w:t>
      </w:r>
      <w:proofErr w:type="gramEnd"/>
      <w:r w:rsidRPr="3FCACB4D">
        <w:rPr>
          <w:rFonts w:ascii="Times New Roman" w:hAnsi="Times New Roman"/>
        </w:rPr>
        <w:t xml:space="preserve"> the procedure or other service. Modifier -25 applies to two E/M services provided on the same day.</w:t>
      </w:r>
    </w:p>
    <w:p w14:paraId="551C478C" w14:textId="60E888F3" w:rsidR="00686BF6" w:rsidRPr="006F6170" w:rsidRDefault="00686BF6" w:rsidP="3FCACB4D">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3FCACB4D">
        <w:rPr>
          <w:rFonts w:ascii="Times New Roman" w:hAnsi="Times New Roman"/>
        </w:rPr>
        <w:t>-59</w:t>
      </w:r>
      <w:r>
        <w:tab/>
      </w:r>
      <w:r>
        <w:tab/>
      </w:r>
      <w:r>
        <w:tab/>
      </w:r>
      <w:r>
        <w:tab/>
      </w:r>
      <w:r>
        <w:tab/>
      </w:r>
      <w:r w:rsidRPr="3FCACB4D">
        <w:rPr>
          <w:rFonts w:ascii="Times New Roman" w:hAnsi="Times New Roman"/>
        </w:rPr>
        <w:t>Distinct Procedure Service. To identify a procedure distinct or independent from other services performed on the same day</w:t>
      </w:r>
      <w:r w:rsidR="00ED6A1E">
        <w:rPr>
          <w:rFonts w:ascii="Times New Roman" w:hAnsi="Times New Roman"/>
        </w:rPr>
        <w:t>,</w:t>
      </w:r>
      <w:r w:rsidRPr="3FCACB4D">
        <w:rPr>
          <w:rFonts w:ascii="Times New Roman" w:hAnsi="Times New Roman"/>
        </w:rPr>
        <w:t xml:space="preserve"> add the modifier -59 to the end of the appropriate service code. Modifier -59 is used to identify services/procedures that are not normally reported together but are appropriate under certain circumstances. However, when another already established modifier is appropriate, it should be used rather than modifier -59.</w:t>
      </w:r>
    </w:p>
    <w:p w14:paraId="37FDEDD3" w14:textId="0D5ABD23" w:rsidR="00F35B69" w:rsidRPr="006F6170" w:rsidRDefault="00F35B69" w:rsidP="738E2518">
      <w:pPr>
        <w:pStyle w:val="ban"/>
        <w:widowControl w:val="0"/>
        <w:tabs>
          <w:tab w:val="left" w:pos="518"/>
          <w:tab w:val="left" w:pos="900"/>
          <w:tab w:val="left" w:pos="936"/>
        </w:tabs>
        <w:ind w:left="2203" w:right="230" w:hanging="1987"/>
        <w:rPr>
          <w:rFonts w:ascii="Times New Roman" w:hAnsi="Times New Roman"/>
        </w:rPr>
      </w:pPr>
      <w:r w:rsidRPr="18307601">
        <w:rPr>
          <w:rFonts w:ascii="Times New Roman" w:hAnsi="Times New Roman"/>
        </w:rPr>
        <w:t xml:space="preserve">-95 </w:t>
      </w:r>
      <w:r>
        <w:tab/>
      </w:r>
      <w:r>
        <w:tab/>
      </w:r>
      <w:r>
        <w:tab/>
      </w:r>
      <w:r>
        <w:tab/>
      </w:r>
      <w:r w:rsidRPr="18307601">
        <w:rPr>
          <w:rFonts w:ascii="Times New Roman" w:hAnsi="Times New Roman"/>
        </w:rPr>
        <w:t>Counseling and therapy services rendered via audio-video telecommunications</w:t>
      </w:r>
    </w:p>
    <w:p w14:paraId="6D794CF4" w14:textId="6D169891" w:rsidR="00217C45" w:rsidRPr="006F6170" w:rsidRDefault="00F35B69" w:rsidP="738E2518">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18307601">
        <w:rPr>
          <w:rFonts w:ascii="Times New Roman" w:hAnsi="Times New Roman"/>
        </w:rPr>
        <w:t xml:space="preserve">-93 </w:t>
      </w:r>
      <w:r>
        <w:tab/>
      </w:r>
      <w:r>
        <w:tab/>
      </w:r>
      <w:r>
        <w:tab/>
      </w:r>
      <w:r>
        <w:tab/>
      </w:r>
      <w:r w:rsidRPr="18307601">
        <w:rPr>
          <w:rFonts w:ascii="Times New Roman" w:hAnsi="Times New Roman"/>
        </w:rPr>
        <w:t>Services rendered via audio-only telehealth</w:t>
      </w:r>
    </w:p>
    <w:p w14:paraId="38F1A4B8" w14:textId="29A3D0E8" w:rsidR="00686BF6" w:rsidRPr="006F6170" w:rsidRDefault="00686BF6" w:rsidP="738E2518">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3FCACB4D">
        <w:rPr>
          <w:rFonts w:ascii="Times New Roman" w:hAnsi="Times New Roman"/>
        </w:rPr>
        <w:t xml:space="preserve">-AF </w:t>
      </w:r>
      <w:r>
        <w:tab/>
      </w:r>
      <w:r>
        <w:tab/>
      </w:r>
      <w:r>
        <w:tab/>
      </w:r>
      <w:r>
        <w:tab/>
      </w:r>
      <w:r w:rsidRPr="3FCACB4D">
        <w:rPr>
          <w:rFonts w:ascii="Times New Roman" w:hAnsi="Times New Roman"/>
        </w:rPr>
        <w:t>Specialty physician</w:t>
      </w:r>
      <w:r w:rsidR="259D7CB8" w:rsidRPr="3FCACB4D">
        <w:rPr>
          <w:rFonts w:ascii="Times New Roman" w:hAnsi="Times New Roman"/>
        </w:rPr>
        <w:t>.</w:t>
      </w:r>
      <w:r w:rsidRPr="3FCACB4D">
        <w:rPr>
          <w:rFonts w:ascii="Times New Roman" w:hAnsi="Times New Roman"/>
        </w:rPr>
        <w:t xml:space="preserve"> (This modifier is to be applied to service codes billed by the mental health center </w:t>
      </w:r>
      <w:r w:rsidR="22C2CE11" w:rsidRPr="3FCACB4D">
        <w:rPr>
          <w:rFonts w:ascii="Times New Roman" w:hAnsi="Times New Roman"/>
        </w:rPr>
        <w:t xml:space="preserve">that </w:t>
      </w:r>
      <w:r w:rsidRPr="3FCACB4D">
        <w:rPr>
          <w:rFonts w:ascii="Times New Roman" w:hAnsi="Times New Roman"/>
        </w:rPr>
        <w:t>were performed by a psychiatrist</w:t>
      </w:r>
      <w:r w:rsidR="009A56AE">
        <w:rPr>
          <w:rFonts w:ascii="Times New Roman" w:hAnsi="Times New Roman"/>
        </w:rPr>
        <w:t>.</w:t>
      </w:r>
      <w:r w:rsidRPr="3FCACB4D">
        <w:rPr>
          <w:rFonts w:ascii="Times New Roman" w:hAnsi="Times New Roman"/>
        </w:rPr>
        <w:t xml:space="preserve">)  </w:t>
      </w:r>
    </w:p>
    <w:p w14:paraId="2948FF09" w14:textId="0C921DB7" w:rsidR="00686BF6" w:rsidRDefault="00686BF6" w:rsidP="738E2518">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3FCACB4D">
        <w:rPr>
          <w:rFonts w:ascii="Times New Roman" w:hAnsi="Times New Roman"/>
        </w:rPr>
        <w:t xml:space="preserve">-AH </w:t>
      </w:r>
      <w:r>
        <w:tab/>
      </w:r>
      <w:r>
        <w:tab/>
      </w:r>
      <w:r>
        <w:tab/>
      </w:r>
      <w:r>
        <w:tab/>
      </w:r>
      <w:r w:rsidRPr="3FCACB4D">
        <w:rPr>
          <w:rFonts w:ascii="Times New Roman" w:hAnsi="Times New Roman"/>
        </w:rPr>
        <w:t>Clinical psychologist</w:t>
      </w:r>
      <w:r w:rsidR="5D2AB89F" w:rsidRPr="3FCACB4D">
        <w:rPr>
          <w:rFonts w:ascii="Times New Roman" w:hAnsi="Times New Roman"/>
        </w:rPr>
        <w:t>.</w:t>
      </w:r>
      <w:r w:rsidRPr="3FCACB4D">
        <w:rPr>
          <w:rFonts w:ascii="Times New Roman" w:hAnsi="Times New Roman"/>
        </w:rPr>
        <w:t xml:space="preserve"> (This modifier is to be applied to service codes billed by the mental health center </w:t>
      </w:r>
      <w:r w:rsidR="2D3AA6BE" w:rsidRPr="3FCACB4D">
        <w:rPr>
          <w:rFonts w:ascii="Times New Roman" w:hAnsi="Times New Roman"/>
        </w:rPr>
        <w:t xml:space="preserve">that </w:t>
      </w:r>
      <w:r w:rsidRPr="3FCACB4D">
        <w:rPr>
          <w:rFonts w:ascii="Times New Roman" w:hAnsi="Times New Roman"/>
        </w:rPr>
        <w:t xml:space="preserve">were performed by doctoral level </w:t>
      </w:r>
      <w:proofErr w:type="gramStart"/>
      <w:r w:rsidRPr="3FCACB4D">
        <w:rPr>
          <w:rFonts w:ascii="Times New Roman" w:hAnsi="Times New Roman"/>
        </w:rPr>
        <w:t>clinician</w:t>
      </w:r>
      <w:proofErr w:type="gramEnd"/>
      <w:r w:rsidRPr="3FCACB4D">
        <w:rPr>
          <w:rFonts w:ascii="Times New Roman" w:hAnsi="Times New Roman"/>
        </w:rPr>
        <w:t xml:space="preserve">, including PhD, PsyD, </w:t>
      </w:r>
      <w:r w:rsidR="00B4276E" w:rsidRPr="3FCACB4D">
        <w:rPr>
          <w:rFonts w:ascii="Times New Roman" w:hAnsi="Times New Roman"/>
        </w:rPr>
        <w:t xml:space="preserve">or </w:t>
      </w:r>
      <w:r w:rsidRPr="3FCACB4D">
        <w:rPr>
          <w:rFonts w:ascii="Times New Roman" w:hAnsi="Times New Roman"/>
        </w:rPr>
        <w:t>EdD</w:t>
      </w:r>
      <w:r w:rsidR="009A56AE">
        <w:rPr>
          <w:rFonts w:ascii="Times New Roman" w:hAnsi="Times New Roman"/>
        </w:rPr>
        <w:t>.</w:t>
      </w:r>
      <w:r w:rsidRPr="3FCACB4D">
        <w:rPr>
          <w:rFonts w:ascii="Times New Roman" w:hAnsi="Times New Roman"/>
        </w:rPr>
        <w:t>)</w:t>
      </w:r>
    </w:p>
    <w:p w14:paraId="1401B1DD" w14:textId="77777777" w:rsidR="00283ECA" w:rsidRDefault="62B12E0D" w:rsidP="3FCACB4D">
      <w:pPr>
        <w:pStyle w:val="ban"/>
        <w:widowControl w:val="0"/>
        <w:tabs>
          <w:tab w:val="left" w:pos="518"/>
          <w:tab w:val="left" w:pos="900"/>
          <w:tab w:val="left" w:pos="936"/>
        </w:tabs>
        <w:ind w:left="2203" w:right="230" w:hanging="1987"/>
        <w:rPr>
          <w:rFonts w:ascii="Times New Roman" w:hAnsi="Times New Roman"/>
        </w:rPr>
      </w:pPr>
      <w:r w:rsidRPr="6D4BFD1A">
        <w:rPr>
          <w:rFonts w:ascii="Times New Roman" w:hAnsi="Times New Roman"/>
        </w:rPr>
        <w:t xml:space="preserve">-EP </w:t>
      </w:r>
      <w:r>
        <w:tab/>
      </w:r>
      <w:r>
        <w:tab/>
      </w:r>
      <w:r>
        <w:tab/>
      </w:r>
      <w:r>
        <w:tab/>
      </w:r>
      <w:r w:rsidRPr="6D4BFD1A">
        <w:rPr>
          <w:rFonts w:ascii="Times New Roman" w:hAnsi="Times New Roman"/>
        </w:rPr>
        <w:t>Group psychotherapy modifier for preventive behavioral health session (only used with 90853)</w:t>
      </w:r>
    </w:p>
    <w:p w14:paraId="1470FF4A" w14:textId="5B1D7440" w:rsidR="00F35B69" w:rsidRPr="006F6170" w:rsidRDefault="00F35B69" w:rsidP="3FCACB4D">
      <w:pPr>
        <w:pStyle w:val="ban"/>
        <w:widowControl w:val="0"/>
        <w:tabs>
          <w:tab w:val="left" w:pos="518"/>
          <w:tab w:val="left" w:pos="900"/>
          <w:tab w:val="left" w:pos="936"/>
        </w:tabs>
        <w:ind w:left="2203" w:right="230" w:hanging="1987"/>
        <w:rPr>
          <w:rFonts w:ascii="Times New Roman" w:hAnsi="Times New Roman"/>
        </w:rPr>
      </w:pPr>
      <w:r w:rsidRPr="6D4BFD1A">
        <w:rPr>
          <w:rFonts w:ascii="Times New Roman" w:hAnsi="Times New Roman"/>
        </w:rPr>
        <w:t xml:space="preserve">-FQ </w:t>
      </w:r>
      <w:r>
        <w:tab/>
      </w:r>
      <w:r>
        <w:tab/>
      </w:r>
      <w:r>
        <w:tab/>
      </w:r>
      <w:r>
        <w:tab/>
      </w:r>
      <w:r w:rsidRPr="6D4BFD1A">
        <w:rPr>
          <w:rFonts w:ascii="Times New Roman" w:hAnsi="Times New Roman"/>
        </w:rPr>
        <w:t>Counseling and therapy services provided using audio-only telecommunications</w:t>
      </w:r>
    </w:p>
    <w:p w14:paraId="5300557B" w14:textId="0E82114E" w:rsidR="00F35B69" w:rsidRDefault="00F35B69" w:rsidP="738E2518">
      <w:pPr>
        <w:pStyle w:val="ban"/>
        <w:widowControl w:val="0"/>
        <w:tabs>
          <w:tab w:val="left" w:pos="518"/>
          <w:tab w:val="left" w:pos="900"/>
          <w:tab w:val="left" w:pos="936"/>
        </w:tabs>
        <w:ind w:left="2203" w:right="230" w:hanging="1987"/>
        <w:rPr>
          <w:rFonts w:ascii="Times New Roman" w:hAnsi="Times New Roman"/>
        </w:rPr>
      </w:pPr>
      <w:r w:rsidRPr="18307601">
        <w:rPr>
          <w:rFonts w:ascii="Times New Roman" w:hAnsi="Times New Roman"/>
        </w:rPr>
        <w:t xml:space="preserve">-FR </w:t>
      </w:r>
      <w:r>
        <w:tab/>
      </w:r>
      <w:r>
        <w:tab/>
      </w:r>
      <w:r>
        <w:tab/>
      </w:r>
      <w:r>
        <w:tab/>
      </w:r>
      <w:r w:rsidRPr="18307601">
        <w:rPr>
          <w:rFonts w:ascii="Times New Roman" w:hAnsi="Times New Roman"/>
        </w:rPr>
        <w:t xml:space="preserve">A supervising practitioner was present through </w:t>
      </w:r>
      <w:proofErr w:type="gramStart"/>
      <w:r w:rsidRPr="18307601">
        <w:rPr>
          <w:rFonts w:ascii="Times New Roman" w:hAnsi="Times New Roman"/>
        </w:rPr>
        <w:t>a real</w:t>
      </w:r>
      <w:proofErr w:type="gramEnd"/>
      <w:r w:rsidRPr="18307601">
        <w:rPr>
          <w:rFonts w:ascii="Times New Roman" w:hAnsi="Times New Roman"/>
        </w:rPr>
        <w:t>-time two-way, audio and video communication technology</w:t>
      </w:r>
    </w:p>
    <w:p w14:paraId="725F8B6A" w14:textId="77777777" w:rsidR="004706A6" w:rsidRPr="006F6170" w:rsidRDefault="004706A6" w:rsidP="004706A6">
      <w:pPr>
        <w:pStyle w:val="ban"/>
        <w:widowControl w:val="0"/>
        <w:tabs>
          <w:tab w:val="clear" w:pos="2454"/>
          <w:tab w:val="left" w:pos="518"/>
          <w:tab w:val="left" w:pos="900"/>
          <w:tab w:val="left" w:pos="936"/>
          <w:tab w:val="left" w:pos="8130"/>
        </w:tabs>
        <w:suppressAutoHyphens w:val="0"/>
        <w:ind w:left="2203" w:right="230" w:hanging="1987"/>
        <w:rPr>
          <w:rFonts w:ascii="Times New Roman" w:hAnsi="Times New Roman"/>
        </w:rPr>
      </w:pPr>
      <w:r w:rsidRPr="18307601">
        <w:rPr>
          <w:rFonts w:ascii="Times New Roman" w:hAnsi="Times New Roman"/>
        </w:rPr>
        <w:t xml:space="preserve">-GQ </w:t>
      </w:r>
      <w:r>
        <w:tab/>
      </w:r>
      <w:r>
        <w:tab/>
      </w:r>
      <w:r>
        <w:tab/>
      </w:r>
      <w:r>
        <w:tab/>
      </w:r>
      <w:r w:rsidRPr="18307601">
        <w:rPr>
          <w:rFonts w:ascii="Times New Roman" w:hAnsi="Times New Roman"/>
        </w:rPr>
        <w:t>Services rendered via asynchronous telehealth</w:t>
      </w:r>
      <w:r>
        <w:tab/>
      </w:r>
    </w:p>
    <w:p w14:paraId="3047C7C7" w14:textId="595CEAA9" w:rsidR="00F35B69" w:rsidRPr="006F6170" w:rsidRDefault="00F35B69" w:rsidP="3FCACB4D">
      <w:pPr>
        <w:pStyle w:val="ban"/>
        <w:widowControl w:val="0"/>
        <w:tabs>
          <w:tab w:val="left" w:pos="518"/>
          <w:tab w:val="left" w:pos="900"/>
          <w:tab w:val="left" w:pos="936"/>
        </w:tabs>
        <w:ind w:left="2203" w:right="230" w:hanging="1987"/>
        <w:rPr>
          <w:rFonts w:ascii="Times New Roman" w:hAnsi="Times New Roman"/>
        </w:rPr>
      </w:pPr>
      <w:r w:rsidRPr="18307601">
        <w:rPr>
          <w:rFonts w:ascii="Times New Roman" w:hAnsi="Times New Roman"/>
        </w:rPr>
        <w:t xml:space="preserve">-GT </w:t>
      </w:r>
      <w:r>
        <w:tab/>
      </w:r>
      <w:r>
        <w:tab/>
      </w:r>
      <w:r>
        <w:tab/>
      </w:r>
      <w:r>
        <w:tab/>
      </w:r>
      <w:r w:rsidRPr="18307601">
        <w:rPr>
          <w:rFonts w:ascii="Times New Roman" w:hAnsi="Times New Roman"/>
        </w:rPr>
        <w:t>Services rendered via interactive audio and video telecommunications systems</w:t>
      </w:r>
    </w:p>
    <w:p w14:paraId="192B2FAF" w14:textId="6CE358EA" w:rsidR="00686BF6" w:rsidRPr="006F6170" w:rsidRDefault="30ECF71A" w:rsidP="00003BF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18307601">
        <w:rPr>
          <w:rFonts w:ascii="Times New Roman" w:hAnsi="Times New Roman"/>
        </w:rPr>
        <w:t xml:space="preserve">-HA </w:t>
      </w:r>
      <w:r>
        <w:tab/>
      </w:r>
      <w:r>
        <w:tab/>
      </w:r>
      <w:r>
        <w:tab/>
      </w:r>
      <w:r>
        <w:tab/>
      </w:r>
      <w:r w:rsidR="31DB310D" w:rsidRPr="18307601">
        <w:rPr>
          <w:rFonts w:ascii="Times New Roman" w:hAnsi="Times New Roman"/>
        </w:rPr>
        <w:t>Child/adolescent program (only used with 90791 and H2013)</w:t>
      </w:r>
    </w:p>
    <w:p w14:paraId="1CC00793" w14:textId="76752C73" w:rsidR="738BC572" w:rsidRDefault="23824E11" w:rsidP="00003BF4">
      <w:pPr>
        <w:tabs>
          <w:tab w:val="left" w:pos="1800"/>
        </w:tabs>
        <w:ind w:left="1987" w:hanging="1987"/>
      </w:pPr>
      <w:r w:rsidRPr="798E7833">
        <w:rPr>
          <w:sz w:val="22"/>
          <w:szCs w:val="22"/>
        </w:rPr>
        <w:t xml:space="preserve">    </w:t>
      </w:r>
      <w:r w:rsidR="4C8B3577" w:rsidRPr="798E7833">
        <w:rPr>
          <w:sz w:val="22"/>
          <w:szCs w:val="22"/>
        </w:rPr>
        <w:t>-HB</w:t>
      </w:r>
      <w:r w:rsidR="004706A6">
        <w:t xml:space="preserve">                      </w:t>
      </w:r>
      <w:r w:rsidR="4C8B3577" w:rsidRPr="0088654C">
        <w:rPr>
          <w:sz w:val="22"/>
          <w:szCs w:val="22"/>
        </w:rPr>
        <w:t>Adult</w:t>
      </w:r>
      <w:r w:rsidR="4C8B3577" w:rsidRPr="798E7833">
        <w:rPr>
          <w:sz w:val="22"/>
          <w:szCs w:val="22"/>
        </w:rPr>
        <w:t xml:space="preserve"> program non</w:t>
      </w:r>
      <w:r w:rsidR="1BD80651" w:rsidRPr="798E7833">
        <w:rPr>
          <w:sz w:val="22"/>
          <w:szCs w:val="22"/>
        </w:rPr>
        <w:t>-</w:t>
      </w:r>
      <w:r w:rsidR="4C8B3577" w:rsidRPr="798E7833">
        <w:rPr>
          <w:sz w:val="22"/>
          <w:szCs w:val="22"/>
        </w:rPr>
        <w:t>geriatric (only used with H2013)</w:t>
      </w:r>
    </w:p>
    <w:p w14:paraId="3E915D19" w14:textId="71C7EA76" w:rsidR="00A53DA6" w:rsidRPr="006F6170" w:rsidRDefault="7B57A494" w:rsidP="00A53DA6">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798E7833">
        <w:rPr>
          <w:rFonts w:ascii="Times New Roman" w:hAnsi="Times New Roman"/>
        </w:rPr>
        <w:t xml:space="preserve">-HE </w:t>
      </w:r>
      <w:r w:rsidR="00686BF6">
        <w:tab/>
      </w:r>
      <w:r w:rsidR="00686BF6">
        <w:tab/>
      </w:r>
      <w:r w:rsidR="00686BF6">
        <w:tab/>
      </w:r>
      <w:r w:rsidR="00686BF6">
        <w:tab/>
      </w:r>
      <w:r w:rsidRPr="798E7833">
        <w:rPr>
          <w:rFonts w:ascii="Times New Roman" w:hAnsi="Times New Roman"/>
        </w:rPr>
        <w:t>Mental health program (</w:t>
      </w:r>
      <w:r w:rsidR="63D8447D" w:rsidRPr="798E7833">
        <w:rPr>
          <w:rFonts w:ascii="Times New Roman" w:hAnsi="Times New Roman"/>
        </w:rPr>
        <w:t>c</w:t>
      </w:r>
      <w:r w:rsidRPr="798E7833">
        <w:rPr>
          <w:rFonts w:ascii="Times New Roman" w:hAnsi="Times New Roman"/>
        </w:rPr>
        <w:t xml:space="preserve">ertified </w:t>
      </w:r>
      <w:r w:rsidR="6246DA37" w:rsidRPr="798E7833">
        <w:rPr>
          <w:rFonts w:ascii="Times New Roman" w:hAnsi="Times New Roman"/>
        </w:rPr>
        <w:t>p</w:t>
      </w:r>
      <w:r w:rsidRPr="798E7833">
        <w:rPr>
          <w:rFonts w:ascii="Times New Roman" w:hAnsi="Times New Roman"/>
        </w:rPr>
        <w:t xml:space="preserve">eer </w:t>
      </w:r>
      <w:r w:rsidR="37C17944" w:rsidRPr="798E7833">
        <w:rPr>
          <w:rFonts w:ascii="Times New Roman" w:hAnsi="Times New Roman"/>
        </w:rPr>
        <w:t>s</w:t>
      </w:r>
      <w:r w:rsidRPr="798E7833">
        <w:rPr>
          <w:rFonts w:ascii="Times New Roman" w:hAnsi="Times New Roman"/>
        </w:rPr>
        <w:t xml:space="preserve">pecialist </w:t>
      </w:r>
      <w:r w:rsidR="26EA55B4" w:rsidRPr="798E7833">
        <w:rPr>
          <w:rFonts w:ascii="Times New Roman" w:hAnsi="Times New Roman"/>
        </w:rPr>
        <w:t>s</w:t>
      </w:r>
      <w:r w:rsidRPr="798E7833">
        <w:rPr>
          <w:rFonts w:ascii="Times New Roman" w:hAnsi="Times New Roman"/>
        </w:rPr>
        <w:t>ervices)</w:t>
      </w:r>
    </w:p>
    <w:p w14:paraId="4DE0C4F7" w14:textId="05FE2937" w:rsidR="00686BF6" w:rsidRPr="006F6170" w:rsidRDefault="00686BF6" w:rsidP="738E2518">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3FCACB4D">
        <w:rPr>
          <w:rFonts w:ascii="Times New Roman" w:hAnsi="Times New Roman"/>
        </w:rPr>
        <w:t xml:space="preserve">-HL </w:t>
      </w:r>
      <w:r>
        <w:tab/>
      </w:r>
      <w:r>
        <w:tab/>
      </w:r>
      <w:r>
        <w:tab/>
      </w:r>
      <w:r>
        <w:tab/>
      </w:r>
      <w:r w:rsidRPr="3FCACB4D">
        <w:rPr>
          <w:rFonts w:ascii="Times New Roman" w:hAnsi="Times New Roman"/>
        </w:rPr>
        <w:t>Intern</w:t>
      </w:r>
      <w:r w:rsidR="0A161E3F" w:rsidRPr="3FCACB4D">
        <w:rPr>
          <w:rFonts w:ascii="Times New Roman" w:hAnsi="Times New Roman"/>
        </w:rPr>
        <w:t>.</w:t>
      </w:r>
      <w:r w:rsidRPr="3FCACB4D">
        <w:rPr>
          <w:rFonts w:ascii="Times New Roman" w:hAnsi="Times New Roman"/>
        </w:rPr>
        <w:t xml:space="preserve"> (This modifier is to be applied to service codes billed by the mental health center </w:t>
      </w:r>
      <w:r w:rsidR="357FE6E6" w:rsidRPr="3FCACB4D">
        <w:rPr>
          <w:rFonts w:ascii="Times New Roman" w:hAnsi="Times New Roman"/>
        </w:rPr>
        <w:t>that</w:t>
      </w:r>
      <w:r w:rsidR="00B71EBE">
        <w:rPr>
          <w:rFonts w:ascii="Times New Roman" w:hAnsi="Times New Roman"/>
        </w:rPr>
        <w:t xml:space="preserve"> </w:t>
      </w:r>
      <w:r w:rsidRPr="3FCACB4D">
        <w:rPr>
          <w:rFonts w:ascii="Times New Roman" w:hAnsi="Times New Roman"/>
        </w:rPr>
        <w:t xml:space="preserve">were performed by </w:t>
      </w:r>
      <w:r w:rsidR="41DF3613" w:rsidRPr="3FCACB4D">
        <w:rPr>
          <w:rFonts w:ascii="Times New Roman" w:hAnsi="Times New Roman"/>
        </w:rPr>
        <w:t xml:space="preserve">an </w:t>
      </w:r>
      <w:r w:rsidRPr="3FCACB4D">
        <w:rPr>
          <w:rFonts w:ascii="Times New Roman" w:hAnsi="Times New Roman"/>
        </w:rPr>
        <w:t>intern</w:t>
      </w:r>
      <w:r w:rsidR="434B5B88" w:rsidRPr="3FCACB4D">
        <w:rPr>
          <w:rFonts w:ascii="Times New Roman" w:hAnsi="Times New Roman"/>
        </w:rPr>
        <w:t>-</w:t>
      </w:r>
      <w:r w:rsidRPr="3FCACB4D">
        <w:rPr>
          <w:rFonts w:ascii="Times New Roman" w:hAnsi="Times New Roman"/>
        </w:rPr>
        <w:t xml:space="preserve">level clinician, including </w:t>
      </w:r>
      <w:r w:rsidR="6AD7C972" w:rsidRPr="3FCACB4D">
        <w:rPr>
          <w:rFonts w:ascii="Times New Roman" w:hAnsi="Times New Roman"/>
        </w:rPr>
        <w:t>p</w:t>
      </w:r>
      <w:r w:rsidRPr="3FCACB4D">
        <w:rPr>
          <w:rFonts w:ascii="Times New Roman" w:hAnsi="Times New Roman"/>
        </w:rPr>
        <w:t>ost-</w:t>
      </w:r>
      <w:r w:rsidR="320B2E2B" w:rsidRPr="3FCACB4D">
        <w:rPr>
          <w:rFonts w:ascii="Times New Roman" w:hAnsi="Times New Roman"/>
        </w:rPr>
        <w:t>d</w:t>
      </w:r>
      <w:r w:rsidRPr="3FCACB4D">
        <w:rPr>
          <w:rFonts w:ascii="Times New Roman" w:hAnsi="Times New Roman"/>
        </w:rPr>
        <w:t xml:space="preserve">octoral </w:t>
      </w:r>
      <w:r w:rsidR="245EF2DE" w:rsidRPr="3FCACB4D">
        <w:rPr>
          <w:rFonts w:ascii="Times New Roman" w:hAnsi="Times New Roman"/>
        </w:rPr>
        <w:t>f</w:t>
      </w:r>
      <w:r w:rsidRPr="3FCACB4D">
        <w:rPr>
          <w:rFonts w:ascii="Times New Roman" w:hAnsi="Times New Roman"/>
        </w:rPr>
        <w:t xml:space="preserve">ellows and </w:t>
      </w:r>
      <w:r w:rsidR="58EE95F8" w:rsidRPr="3FCACB4D">
        <w:rPr>
          <w:rFonts w:ascii="Times New Roman" w:hAnsi="Times New Roman"/>
        </w:rPr>
        <w:t>p</w:t>
      </w:r>
      <w:r w:rsidRPr="3FCACB4D">
        <w:rPr>
          <w:rFonts w:ascii="Times New Roman" w:hAnsi="Times New Roman"/>
        </w:rPr>
        <w:t xml:space="preserve">sychology </w:t>
      </w:r>
      <w:r w:rsidR="7D2016C8" w:rsidRPr="3FCACB4D">
        <w:rPr>
          <w:rFonts w:ascii="Times New Roman" w:hAnsi="Times New Roman"/>
        </w:rPr>
        <w:t>i</w:t>
      </w:r>
      <w:r w:rsidRPr="3FCACB4D">
        <w:rPr>
          <w:rFonts w:ascii="Times New Roman" w:hAnsi="Times New Roman"/>
        </w:rPr>
        <w:t xml:space="preserve">nterns, </w:t>
      </w:r>
      <w:r w:rsidR="10010C1E" w:rsidRPr="3FCACB4D">
        <w:rPr>
          <w:rFonts w:ascii="Times New Roman" w:hAnsi="Times New Roman"/>
        </w:rPr>
        <w:t>p</w:t>
      </w:r>
      <w:r w:rsidRPr="3FCACB4D">
        <w:rPr>
          <w:rFonts w:ascii="Times New Roman" w:hAnsi="Times New Roman"/>
        </w:rPr>
        <w:t>ost-</w:t>
      </w:r>
      <w:r w:rsidR="2F04D6B8" w:rsidRPr="3FCACB4D">
        <w:rPr>
          <w:rFonts w:ascii="Times New Roman" w:hAnsi="Times New Roman"/>
        </w:rPr>
        <w:t>m</w:t>
      </w:r>
      <w:r w:rsidRPr="3FCACB4D">
        <w:rPr>
          <w:rFonts w:ascii="Times New Roman" w:hAnsi="Times New Roman"/>
        </w:rPr>
        <w:t xml:space="preserve">aster’s </w:t>
      </w:r>
      <w:r w:rsidR="1C18CF06" w:rsidRPr="3FCACB4D">
        <w:rPr>
          <w:rFonts w:ascii="Times New Roman" w:hAnsi="Times New Roman"/>
        </w:rPr>
        <w:t>m</w:t>
      </w:r>
      <w:r w:rsidRPr="3FCACB4D">
        <w:rPr>
          <w:rFonts w:ascii="Times New Roman" w:hAnsi="Times New Roman"/>
        </w:rPr>
        <w:t xml:space="preserve">ental </w:t>
      </w:r>
      <w:r w:rsidR="75788052" w:rsidRPr="3FCACB4D">
        <w:rPr>
          <w:rFonts w:ascii="Times New Roman" w:hAnsi="Times New Roman"/>
        </w:rPr>
        <w:t>h</w:t>
      </w:r>
      <w:r w:rsidRPr="3FCACB4D">
        <w:rPr>
          <w:rFonts w:ascii="Times New Roman" w:hAnsi="Times New Roman"/>
        </w:rPr>
        <w:t xml:space="preserve">ealth </w:t>
      </w:r>
      <w:r w:rsidR="562EEAE9" w:rsidRPr="3FCACB4D">
        <w:rPr>
          <w:rFonts w:ascii="Times New Roman" w:hAnsi="Times New Roman"/>
        </w:rPr>
        <w:t>c</w:t>
      </w:r>
      <w:r w:rsidRPr="3FCACB4D">
        <w:rPr>
          <w:rFonts w:ascii="Times New Roman" w:hAnsi="Times New Roman"/>
        </w:rPr>
        <w:t xml:space="preserve">ounselors and </w:t>
      </w:r>
      <w:r w:rsidR="2D9E26F8" w:rsidRPr="3FCACB4D">
        <w:rPr>
          <w:rFonts w:ascii="Times New Roman" w:hAnsi="Times New Roman"/>
        </w:rPr>
        <w:t>m</w:t>
      </w:r>
      <w:r w:rsidRPr="3FCACB4D">
        <w:rPr>
          <w:rFonts w:ascii="Times New Roman" w:hAnsi="Times New Roman"/>
        </w:rPr>
        <w:t xml:space="preserve">ental </w:t>
      </w:r>
      <w:r w:rsidR="4EE760E5" w:rsidRPr="3FCACB4D">
        <w:rPr>
          <w:rFonts w:ascii="Times New Roman" w:hAnsi="Times New Roman"/>
        </w:rPr>
        <w:t>h</w:t>
      </w:r>
      <w:r w:rsidRPr="3FCACB4D">
        <w:rPr>
          <w:rFonts w:ascii="Times New Roman" w:hAnsi="Times New Roman"/>
        </w:rPr>
        <w:t xml:space="preserve">ealth </w:t>
      </w:r>
      <w:r w:rsidR="6C8E7D4C" w:rsidRPr="3FCACB4D">
        <w:rPr>
          <w:rFonts w:ascii="Times New Roman" w:hAnsi="Times New Roman"/>
        </w:rPr>
        <w:t>c</w:t>
      </w:r>
      <w:r w:rsidRPr="3FCACB4D">
        <w:rPr>
          <w:rFonts w:ascii="Times New Roman" w:hAnsi="Times New Roman"/>
        </w:rPr>
        <w:t xml:space="preserve">ounselor </w:t>
      </w:r>
      <w:r w:rsidR="26CB7188" w:rsidRPr="3FCACB4D">
        <w:rPr>
          <w:rFonts w:ascii="Times New Roman" w:hAnsi="Times New Roman"/>
        </w:rPr>
        <w:t>i</w:t>
      </w:r>
      <w:r w:rsidRPr="3FCACB4D">
        <w:rPr>
          <w:rFonts w:ascii="Times New Roman" w:hAnsi="Times New Roman"/>
        </w:rPr>
        <w:t xml:space="preserve">nterns, </w:t>
      </w:r>
      <w:r w:rsidR="2A9F0E32" w:rsidRPr="3FCACB4D">
        <w:rPr>
          <w:rFonts w:ascii="Times New Roman" w:hAnsi="Times New Roman"/>
        </w:rPr>
        <w:t>p</w:t>
      </w:r>
      <w:r w:rsidRPr="3FCACB4D">
        <w:rPr>
          <w:rFonts w:ascii="Times New Roman" w:hAnsi="Times New Roman"/>
        </w:rPr>
        <w:t>ost-</w:t>
      </w:r>
      <w:r w:rsidR="5FA02375" w:rsidRPr="3FCACB4D">
        <w:rPr>
          <w:rFonts w:ascii="Times New Roman" w:hAnsi="Times New Roman"/>
        </w:rPr>
        <w:t>m</w:t>
      </w:r>
      <w:r w:rsidRPr="3FCACB4D">
        <w:rPr>
          <w:rFonts w:ascii="Times New Roman" w:hAnsi="Times New Roman"/>
        </w:rPr>
        <w:t xml:space="preserve">aster's </w:t>
      </w:r>
      <w:r w:rsidR="5B726824" w:rsidRPr="3FCACB4D">
        <w:rPr>
          <w:rFonts w:ascii="Times New Roman" w:hAnsi="Times New Roman"/>
        </w:rPr>
        <w:t>m</w:t>
      </w:r>
      <w:r w:rsidRPr="3FCACB4D">
        <w:rPr>
          <w:rFonts w:ascii="Times New Roman" w:hAnsi="Times New Roman"/>
        </w:rPr>
        <w:t xml:space="preserve">arriage and </w:t>
      </w:r>
      <w:r w:rsidR="299DF7E3" w:rsidRPr="3FCACB4D">
        <w:rPr>
          <w:rFonts w:ascii="Times New Roman" w:hAnsi="Times New Roman"/>
        </w:rPr>
        <w:t>f</w:t>
      </w:r>
      <w:r w:rsidRPr="3FCACB4D">
        <w:rPr>
          <w:rFonts w:ascii="Times New Roman" w:hAnsi="Times New Roman"/>
        </w:rPr>
        <w:t xml:space="preserve">amily </w:t>
      </w:r>
      <w:r w:rsidR="53770679" w:rsidRPr="3FCACB4D">
        <w:rPr>
          <w:rFonts w:ascii="Times New Roman" w:hAnsi="Times New Roman"/>
        </w:rPr>
        <w:t>t</w:t>
      </w:r>
      <w:r w:rsidRPr="3FCACB4D">
        <w:rPr>
          <w:rFonts w:ascii="Times New Roman" w:hAnsi="Times New Roman"/>
        </w:rPr>
        <w:t xml:space="preserve">herapist, </w:t>
      </w:r>
      <w:r w:rsidR="2B81D38C" w:rsidRPr="3FCACB4D">
        <w:rPr>
          <w:rFonts w:ascii="Times New Roman" w:hAnsi="Times New Roman"/>
        </w:rPr>
        <w:t>l</w:t>
      </w:r>
      <w:r w:rsidRPr="3FCACB4D">
        <w:rPr>
          <w:rFonts w:ascii="Times New Roman" w:hAnsi="Times New Roman"/>
        </w:rPr>
        <w:t xml:space="preserve">icensed </w:t>
      </w:r>
      <w:r w:rsidR="076E26AC" w:rsidRPr="3FCACB4D">
        <w:rPr>
          <w:rFonts w:ascii="Times New Roman" w:hAnsi="Times New Roman"/>
        </w:rPr>
        <w:t>a</w:t>
      </w:r>
      <w:r w:rsidRPr="3FCACB4D">
        <w:rPr>
          <w:rFonts w:ascii="Times New Roman" w:hAnsi="Times New Roman"/>
        </w:rPr>
        <w:t xml:space="preserve">lcohol and </w:t>
      </w:r>
      <w:r w:rsidR="1EE5C38E" w:rsidRPr="3FCACB4D">
        <w:rPr>
          <w:rFonts w:ascii="Times New Roman" w:hAnsi="Times New Roman"/>
        </w:rPr>
        <w:t>d</w:t>
      </w:r>
      <w:r w:rsidRPr="3FCACB4D">
        <w:rPr>
          <w:rFonts w:ascii="Times New Roman" w:hAnsi="Times New Roman"/>
        </w:rPr>
        <w:t xml:space="preserve">rug </w:t>
      </w:r>
      <w:r w:rsidR="76F2DE93" w:rsidRPr="3FCACB4D">
        <w:rPr>
          <w:rFonts w:ascii="Times New Roman" w:hAnsi="Times New Roman"/>
        </w:rPr>
        <w:t>c</w:t>
      </w:r>
      <w:r w:rsidRPr="3FCACB4D">
        <w:rPr>
          <w:rFonts w:ascii="Times New Roman" w:hAnsi="Times New Roman"/>
        </w:rPr>
        <w:t xml:space="preserve">ounselor IIs </w:t>
      </w:r>
      <w:r w:rsidR="3C31BAE4" w:rsidRPr="3FCACB4D">
        <w:rPr>
          <w:rFonts w:ascii="Times New Roman" w:hAnsi="Times New Roman"/>
        </w:rPr>
        <w:t>[</w:t>
      </w:r>
      <w:r w:rsidRPr="3FCACB4D">
        <w:rPr>
          <w:rFonts w:ascii="Times New Roman" w:hAnsi="Times New Roman"/>
        </w:rPr>
        <w:t>LADC II</w:t>
      </w:r>
      <w:r w:rsidR="66AA5096" w:rsidRPr="3FCACB4D">
        <w:rPr>
          <w:rFonts w:ascii="Times New Roman" w:hAnsi="Times New Roman"/>
        </w:rPr>
        <w:t>]</w:t>
      </w:r>
      <w:r w:rsidRPr="3FCACB4D">
        <w:rPr>
          <w:rFonts w:ascii="Times New Roman" w:hAnsi="Times New Roman"/>
        </w:rPr>
        <w:t xml:space="preserve">, </w:t>
      </w:r>
      <w:r w:rsidR="582F69E3" w:rsidRPr="3FCACB4D">
        <w:rPr>
          <w:rFonts w:ascii="Times New Roman" w:hAnsi="Times New Roman"/>
        </w:rPr>
        <w:t>c</w:t>
      </w:r>
      <w:r w:rsidRPr="3FCACB4D">
        <w:rPr>
          <w:rFonts w:ascii="Times New Roman" w:hAnsi="Times New Roman"/>
        </w:rPr>
        <w:t xml:space="preserve">ertified </w:t>
      </w:r>
      <w:r w:rsidR="3DA34572" w:rsidRPr="3FCACB4D">
        <w:rPr>
          <w:rFonts w:ascii="Times New Roman" w:hAnsi="Times New Roman"/>
        </w:rPr>
        <w:t>a</w:t>
      </w:r>
      <w:r w:rsidRPr="3FCACB4D">
        <w:rPr>
          <w:rFonts w:ascii="Times New Roman" w:hAnsi="Times New Roman"/>
        </w:rPr>
        <w:t xml:space="preserve">ddiction </w:t>
      </w:r>
      <w:r w:rsidR="16BE9574" w:rsidRPr="3FCACB4D">
        <w:rPr>
          <w:rFonts w:ascii="Times New Roman" w:hAnsi="Times New Roman"/>
        </w:rPr>
        <w:t>c</w:t>
      </w:r>
      <w:r w:rsidRPr="3FCACB4D">
        <w:rPr>
          <w:rFonts w:ascii="Times New Roman" w:hAnsi="Times New Roman"/>
        </w:rPr>
        <w:t>ounselor/</w:t>
      </w:r>
      <w:r w:rsidR="4BB4C883" w:rsidRPr="3FCACB4D">
        <w:rPr>
          <w:rFonts w:ascii="Times New Roman" w:hAnsi="Times New Roman"/>
        </w:rPr>
        <w:t>c</w:t>
      </w:r>
      <w:r w:rsidRPr="3FCACB4D">
        <w:rPr>
          <w:rFonts w:ascii="Times New Roman" w:hAnsi="Times New Roman"/>
        </w:rPr>
        <w:t xml:space="preserve">ertified </w:t>
      </w:r>
      <w:r w:rsidR="38935C5C" w:rsidRPr="3FCACB4D">
        <w:rPr>
          <w:rFonts w:ascii="Times New Roman" w:hAnsi="Times New Roman"/>
        </w:rPr>
        <w:t>a</w:t>
      </w:r>
      <w:r w:rsidRPr="3FCACB4D">
        <w:rPr>
          <w:rFonts w:ascii="Times New Roman" w:hAnsi="Times New Roman"/>
        </w:rPr>
        <w:t xml:space="preserve">lcohol </w:t>
      </w:r>
      <w:r w:rsidR="597E9F11" w:rsidRPr="3FCACB4D">
        <w:rPr>
          <w:rFonts w:ascii="Times New Roman" w:hAnsi="Times New Roman"/>
        </w:rPr>
        <w:t>and</w:t>
      </w:r>
      <w:r w:rsidRPr="3FCACB4D">
        <w:rPr>
          <w:rFonts w:ascii="Times New Roman" w:hAnsi="Times New Roman"/>
        </w:rPr>
        <w:t xml:space="preserve"> </w:t>
      </w:r>
      <w:r w:rsidR="4B837E39" w:rsidRPr="3FCACB4D">
        <w:rPr>
          <w:rFonts w:ascii="Times New Roman" w:hAnsi="Times New Roman"/>
        </w:rPr>
        <w:t>d</w:t>
      </w:r>
      <w:r w:rsidRPr="3FCACB4D">
        <w:rPr>
          <w:rFonts w:ascii="Times New Roman" w:hAnsi="Times New Roman"/>
        </w:rPr>
        <w:t xml:space="preserve">rug </w:t>
      </w:r>
      <w:r w:rsidR="31DE9BFD" w:rsidRPr="3FCACB4D">
        <w:rPr>
          <w:rFonts w:ascii="Times New Roman" w:hAnsi="Times New Roman"/>
        </w:rPr>
        <w:t>a</w:t>
      </w:r>
      <w:r w:rsidRPr="3FCACB4D">
        <w:rPr>
          <w:rFonts w:ascii="Times New Roman" w:hAnsi="Times New Roman"/>
        </w:rPr>
        <w:t xml:space="preserve">buse </w:t>
      </w:r>
      <w:r w:rsidR="0E7A40C9" w:rsidRPr="3FCACB4D">
        <w:rPr>
          <w:rFonts w:ascii="Times New Roman" w:hAnsi="Times New Roman"/>
        </w:rPr>
        <w:t>c</w:t>
      </w:r>
      <w:r w:rsidRPr="3FCACB4D">
        <w:rPr>
          <w:rFonts w:ascii="Times New Roman" w:hAnsi="Times New Roman"/>
        </w:rPr>
        <w:t>ounselor</w:t>
      </w:r>
      <w:r w:rsidR="005A05FA">
        <w:rPr>
          <w:rFonts w:ascii="Times New Roman" w:hAnsi="Times New Roman"/>
        </w:rPr>
        <w:t>.</w:t>
      </w:r>
      <w:r w:rsidRPr="3FCACB4D">
        <w:rPr>
          <w:rFonts w:ascii="Times New Roman" w:hAnsi="Times New Roman"/>
        </w:rPr>
        <w:t>)</w:t>
      </w:r>
    </w:p>
    <w:p w14:paraId="42F11637" w14:textId="027FC946" w:rsidR="00686BF6" w:rsidRPr="006F6170" w:rsidRDefault="00686BF6" w:rsidP="002A5D5E">
      <w:pPr>
        <w:pStyle w:val="ban"/>
        <w:widowControl w:val="0"/>
        <w:tabs>
          <w:tab w:val="clear" w:pos="2454"/>
          <w:tab w:val="left" w:pos="518"/>
          <w:tab w:val="left" w:pos="900"/>
          <w:tab w:val="left" w:pos="936"/>
        </w:tabs>
        <w:spacing w:line="259" w:lineRule="auto"/>
        <w:ind w:left="2203" w:right="230" w:hanging="1987"/>
        <w:rPr>
          <w:rFonts w:ascii="Times New Roman" w:hAnsi="Times New Roman"/>
        </w:rPr>
      </w:pPr>
      <w:r w:rsidRPr="3FCACB4D">
        <w:rPr>
          <w:rFonts w:ascii="Times New Roman" w:hAnsi="Times New Roman"/>
        </w:rPr>
        <w:t xml:space="preserve">-HO </w:t>
      </w:r>
      <w:r>
        <w:tab/>
      </w:r>
      <w:r>
        <w:tab/>
      </w:r>
      <w:r>
        <w:tab/>
      </w:r>
      <w:r>
        <w:tab/>
      </w:r>
      <w:r w:rsidRPr="3FCACB4D">
        <w:rPr>
          <w:rFonts w:ascii="Times New Roman" w:hAnsi="Times New Roman"/>
        </w:rPr>
        <w:t>Master’s degree level</w:t>
      </w:r>
      <w:r w:rsidR="002952EC">
        <w:rPr>
          <w:rFonts w:ascii="Times New Roman" w:hAnsi="Times New Roman"/>
        </w:rPr>
        <w:t>.</w:t>
      </w:r>
      <w:r w:rsidRPr="3FCACB4D">
        <w:rPr>
          <w:rFonts w:ascii="Times New Roman" w:hAnsi="Times New Roman"/>
        </w:rPr>
        <w:t xml:space="preserve"> (This modifier is to be applied to service codes billed by the mental health center </w:t>
      </w:r>
      <w:r w:rsidR="6292802F" w:rsidRPr="3FCACB4D">
        <w:rPr>
          <w:rFonts w:ascii="Times New Roman" w:hAnsi="Times New Roman"/>
        </w:rPr>
        <w:t xml:space="preserve">that </w:t>
      </w:r>
      <w:r w:rsidRPr="3FCACB4D">
        <w:rPr>
          <w:rFonts w:ascii="Times New Roman" w:hAnsi="Times New Roman"/>
        </w:rPr>
        <w:t>were performed by</w:t>
      </w:r>
      <w:r w:rsidR="35C141BD" w:rsidRPr="3FCACB4D">
        <w:rPr>
          <w:rFonts w:ascii="Times New Roman" w:hAnsi="Times New Roman"/>
        </w:rPr>
        <w:t xml:space="preserve"> a</w:t>
      </w:r>
      <w:r w:rsidRPr="3FCACB4D">
        <w:rPr>
          <w:rFonts w:ascii="Times New Roman" w:hAnsi="Times New Roman"/>
        </w:rPr>
        <w:t xml:space="preserve"> </w:t>
      </w:r>
      <w:r w:rsidR="1EC3A401" w:rsidRPr="3FCACB4D">
        <w:rPr>
          <w:rFonts w:ascii="Times New Roman" w:hAnsi="Times New Roman"/>
        </w:rPr>
        <w:t>m</w:t>
      </w:r>
      <w:r w:rsidRPr="3FCACB4D">
        <w:rPr>
          <w:rFonts w:ascii="Times New Roman" w:hAnsi="Times New Roman"/>
        </w:rPr>
        <w:t xml:space="preserve">aster’s level clinician, including </w:t>
      </w:r>
      <w:r w:rsidR="10D4D2DA" w:rsidRPr="3FCACB4D">
        <w:rPr>
          <w:rFonts w:ascii="Times New Roman" w:hAnsi="Times New Roman"/>
        </w:rPr>
        <w:t>l</w:t>
      </w:r>
      <w:r w:rsidRPr="3FCACB4D">
        <w:rPr>
          <w:rFonts w:ascii="Times New Roman" w:hAnsi="Times New Roman"/>
        </w:rPr>
        <w:t xml:space="preserve">icensed </w:t>
      </w:r>
      <w:r w:rsidR="6E82181A" w:rsidRPr="3FCACB4D">
        <w:rPr>
          <w:rFonts w:ascii="Times New Roman" w:hAnsi="Times New Roman"/>
        </w:rPr>
        <w:t>c</w:t>
      </w:r>
      <w:r w:rsidRPr="3FCACB4D">
        <w:rPr>
          <w:rFonts w:ascii="Times New Roman" w:hAnsi="Times New Roman"/>
        </w:rPr>
        <w:t xml:space="preserve">linical </w:t>
      </w:r>
      <w:r w:rsidR="38C7A5F4" w:rsidRPr="3FCACB4D">
        <w:rPr>
          <w:rFonts w:ascii="Times New Roman" w:hAnsi="Times New Roman"/>
        </w:rPr>
        <w:t>s</w:t>
      </w:r>
      <w:r w:rsidRPr="3FCACB4D">
        <w:rPr>
          <w:rFonts w:ascii="Times New Roman" w:hAnsi="Times New Roman"/>
        </w:rPr>
        <w:t xml:space="preserve">ocial </w:t>
      </w:r>
      <w:r w:rsidR="3241ED2F" w:rsidRPr="3FCACB4D">
        <w:rPr>
          <w:rFonts w:ascii="Times New Roman" w:hAnsi="Times New Roman"/>
        </w:rPr>
        <w:t>w</w:t>
      </w:r>
      <w:r w:rsidRPr="3FCACB4D">
        <w:rPr>
          <w:rFonts w:ascii="Times New Roman" w:hAnsi="Times New Roman"/>
        </w:rPr>
        <w:t xml:space="preserve">orkers </w:t>
      </w:r>
      <w:r w:rsidR="78EF3C20" w:rsidRPr="3FCACB4D">
        <w:rPr>
          <w:rFonts w:ascii="Times New Roman" w:hAnsi="Times New Roman"/>
        </w:rPr>
        <w:t>[</w:t>
      </w:r>
      <w:r w:rsidRPr="3FCACB4D">
        <w:rPr>
          <w:rFonts w:ascii="Times New Roman" w:hAnsi="Times New Roman"/>
        </w:rPr>
        <w:t>LCSWs</w:t>
      </w:r>
      <w:r w:rsidR="70EB17F2" w:rsidRPr="3FCACB4D">
        <w:rPr>
          <w:rFonts w:ascii="Times New Roman" w:hAnsi="Times New Roman"/>
        </w:rPr>
        <w:t>]</w:t>
      </w:r>
      <w:r w:rsidRPr="3FCACB4D">
        <w:rPr>
          <w:rFonts w:ascii="Times New Roman" w:hAnsi="Times New Roman"/>
        </w:rPr>
        <w:t xml:space="preserve">, </w:t>
      </w:r>
      <w:r w:rsidR="21661733" w:rsidRPr="3FCACB4D">
        <w:rPr>
          <w:rFonts w:ascii="Times New Roman" w:hAnsi="Times New Roman"/>
        </w:rPr>
        <w:t>l</w:t>
      </w:r>
      <w:r w:rsidRPr="3FCACB4D">
        <w:rPr>
          <w:rFonts w:ascii="Times New Roman" w:hAnsi="Times New Roman"/>
        </w:rPr>
        <w:t xml:space="preserve">icensed </w:t>
      </w:r>
      <w:r w:rsidR="1FD85D13" w:rsidRPr="3FCACB4D">
        <w:rPr>
          <w:rFonts w:ascii="Times New Roman" w:hAnsi="Times New Roman"/>
        </w:rPr>
        <w:t>i</w:t>
      </w:r>
      <w:r w:rsidRPr="3FCACB4D">
        <w:rPr>
          <w:rFonts w:ascii="Times New Roman" w:hAnsi="Times New Roman"/>
        </w:rPr>
        <w:t xml:space="preserve">ndependent </w:t>
      </w:r>
      <w:r w:rsidR="6CAD6944" w:rsidRPr="3FCACB4D">
        <w:rPr>
          <w:rFonts w:ascii="Times New Roman" w:hAnsi="Times New Roman"/>
        </w:rPr>
        <w:t>c</w:t>
      </w:r>
      <w:r w:rsidRPr="3FCACB4D">
        <w:rPr>
          <w:rFonts w:ascii="Times New Roman" w:hAnsi="Times New Roman"/>
        </w:rPr>
        <w:t xml:space="preserve">linical </w:t>
      </w:r>
      <w:r w:rsidR="04E17BE1" w:rsidRPr="3FCACB4D">
        <w:rPr>
          <w:rFonts w:ascii="Times New Roman" w:hAnsi="Times New Roman"/>
        </w:rPr>
        <w:t>s</w:t>
      </w:r>
      <w:r w:rsidRPr="3FCACB4D">
        <w:rPr>
          <w:rFonts w:ascii="Times New Roman" w:hAnsi="Times New Roman"/>
        </w:rPr>
        <w:t xml:space="preserve">ocial </w:t>
      </w:r>
      <w:r w:rsidR="7809CC86" w:rsidRPr="3FCACB4D">
        <w:rPr>
          <w:rFonts w:ascii="Times New Roman" w:hAnsi="Times New Roman"/>
        </w:rPr>
        <w:t>w</w:t>
      </w:r>
      <w:r w:rsidRPr="3FCACB4D">
        <w:rPr>
          <w:rFonts w:ascii="Times New Roman" w:hAnsi="Times New Roman"/>
        </w:rPr>
        <w:t xml:space="preserve">orkers </w:t>
      </w:r>
      <w:r w:rsidR="738C9C91" w:rsidRPr="3FCACB4D">
        <w:rPr>
          <w:rFonts w:ascii="Times New Roman" w:hAnsi="Times New Roman"/>
        </w:rPr>
        <w:t>[</w:t>
      </w:r>
      <w:r w:rsidRPr="3FCACB4D">
        <w:rPr>
          <w:rFonts w:ascii="Times New Roman" w:hAnsi="Times New Roman"/>
        </w:rPr>
        <w:t>LICSWs</w:t>
      </w:r>
      <w:r w:rsidR="70F75B1A" w:rsidRPr="3FCACB4D">
        <w:rPr>
          <w:rFonts w:ascii="Times New Roman" w:hAnsi="Times New Roman"/>
        </w:rPr>
        <w:t>]</w:t>
      </w:r>
      <w:r w:rsidRPr="3FCACB4D">
        <w:rPr>
          <w:rFonts w:ascii="Times New Roman" w:hAnsi="Times New Roman"/>
        </w:rPr>
        <w:t xml:space="preserve">, </w:t>
      </w:r>
      <w:r w:rsidR="3F7CAEDF" w:rsidRPr="3FCACB4D">
        <w:rPr>
          <w:rFonts w:ascii="Times New Roman" w:hAnsi="Times New Roman"/>
        </w:rPr>
        <w:t>l</w:t>
      </w:r>
      <w:r w:rsidRPr="3FCACB4D">
        <w:rPr>
          <w:rFonts w:ascii="Times New Roman" w:hAnsi="Times New Roman"/>
        </w:rPr>
        <w:t xml:space="preserve">icensed </w:t>
      </w:r>
      <w:r w:rsidR="457554BC" w:rsidRPr="3FCACB4D">
        <w:rPr>
          <w:rFonts w:ascii="Times New Roman" w:hAnsi="Times New Roman"/>
        </w:rPr>
        <w:t>a</w:t>
      </w:r>
      <w:r w:rsidRPr="3FCACB4D">
        <w:rPr>
          <w:rFonts w:ascii="Times New Roman" w:hAnsi="Times New Roman"/>
        </w:rPr>
        <w:t xml:space="preserve">lcohol and </w:t>
      </w:r>
      <w:r w:rsidR="51892EE9" w:rsidRPr="3FCACB4D">
        <w:rPr>
          <w:rFonts w:ascii="Times New Roman" w:hAnsi="Times New Roman"/>
        </w:rPr>
        <w:t>d</w:t>
      </w:r>
      <w:r w:rsidRPr="3FCACB4D">
        <w:rPr>
          <w:rFonts w:ascii="Times New Roman" w:hAnsi="Times New Roman"/>
        </w:rPr>
        <w:t xml:space="preserve">rug </w:t>
      </w:r>
      <w:r w:rsidR="4E6F6CBE" w:rsidRPr="3FCACB4D">
        <w:rPr>
          <w:rFonts w:ascii="Times New Roman" w:hAnsi="Times New Roman"/>
        </w:rPr>
        <w:t>c</w:t>
      </w:r>
      <w:r w:rsidRPr="3FCACB4D">
        <w:rPr>
          <w:rFonts w:ascii="Times New Roman" w:hAnsi="Times New Roman"/>
        </w:rPr>
        <w:t xml:space="preserve">ounselor I, </w:t>
      </w:r>
      <w:r w:rsidR="4E6EFFC0" w:rsidRPr="3FCACB4D">
        <w:rPr>
          <w:rFonts w:ascii="Times New Roman" w:hAnsi="Times New Roman"/>
        </w:rPr>
        <w:t>l</w:t>
      </w:r>
      <w:r w:rsidRPr="3FCACB4D">
        <w:rPr>
          <w:rFonts w:ascii="Times New Roman" w:hAnsi="Times New Roman"/>
        </w:rPr>
        <w:t xml:space="preserve">icensed </w:t>
      </w:r>
      <w:r w:rsidR="5CF00BAA" w:rsidRPr="3FCACB4D">
        <w:rPr>
          <w:rFonts w:ascii="Times New Roman" w:hAnsi="Times New Roman"/>
        </w:rPr>
        <w:t>m</w:t>
      </w:r>
      <w:r w:rsidRPr="3FCACB4D">
        <w:rPr>
          <w:rFonts w:ascii="Times New Roman" w:hAnsi="Times New Roman"/>
        </w:rPr>
        <w:t xml:space="preserve">ental </w:t>
      </w:r>
      <w:r w:rsidR="5AE45B8F" w:rsidRPr="3FCACB4D">
        <w:rPr>
          <w:rFonts w:ascii="Times New Roman" w:hAnsi="Times New Roman"/>
        </w:rPr>
        <w:t>h</w:t>
      </w:r>
      <w:r w:rsidRPr="3FCACB4D">
        <w:rPr>
          <w:rFonts w:ascii="Times New Roman" w:hAnsi="Times New Roman"/>
        </w:rPr>
        <w:t xml:space="preserve">ealth </w:t>
      </w:r>
      <w:r w:rsidR="16F47A4C" w:rsidRPr="3FCACB4D">
        <w:rPr>
          <w:rFonts w:ascii="Times New Roman" w:hAnsi="Times New Roman"/>
        </w:rPr>
        <w:t>c</w:t>
      </w:r>
      <w:r w:rsidRPr="3FCACB4D">
        <w:rPr>
          <w:rFonts w:ascii="Times New Roman" w:hAnsi="Times New Roman"/>
        </w:rPr>
        <w:t xml:space="preserve">ounselor, </w:t>
      </w:r>
      <w:r w:rsidR="7C2B3F1D" w:rsidRPr="3FCACB4D">
        <w:rPr>
          <w:rFonts w:ascii="Times New Roman" w:hAnsi="Times New Roman"/>
        </w:rPr>
        <w:t>l</w:t>
      </w:r>
      <w:r w:rsidRPr="3FCACB4D">
        <w:rPr>
          <w:rFonts w:ascii="Times New Roman" w:hAnsi="Times New Roman"/>
        </w:rPr>
        <w:t xml:space="preserve">icensed </w:t>
      </w:r>
      <w:r w:rsidR="689CC959" w:rsidRPr="3FCACB4D">
        <w:rPr>
          <w:rFonts w:ascii="Times New Roman" w:hAnsi="Times New Roman"/>
        </w:rPr>
        <w:t>m</w:t>
      </w:r>
      <w:r w:rsidRPr="3FCACB4D">
        <w:rPr>
          <w:rFonts w:ascii="Times New Roman" w:hAnsi="Times New Roman"/>
        </w:rPr>
        <w:t xml:space="preserve">arriage and </w:t>
      </w:r>
      <w:r w:rsidR="1FB8979C" w:rsidRPr="3FCACB4D">
        <w:rPr>
          <w:rFonts w:ascii="Times New Roman" w:hAnsi="Times New Roman"/>
        </w:rPr>
        <w:t>f</w:t>
      </w:r>
      <w:r w:rsidRPr="3FCACB4D">
        <w:rPr>
          <w:rFonts w:ascii="Times New Roman" w:hAnsi="Times New Roman"/>
        </w:rPr>
        <w:t xml:space="preserve">amily </w:t>
      </w:r>
      <w:r w:rsidR="6891A01C" w:rsidRPr="3FCACB4D">
        <w:rPr>
          <w:rFonts w:ascii="Times New Roman" w:hAnsi="Times New Roman"/>
        </w:rPr>
        <w:t>t</w:t>
      </w:r>
      <w:r w:rsidRPr="3FCACB4D">
        <w:rPr>
          <w:rFonts w:ascii="Times New Roman" w:hAnsi="Times New Roman"/>
        </w:rPr>
        <w:t>herapist</w:t>
      </w:r>
      <w:r w:rsidR="005A05FA">
        <w:rPr>
          <w:rFonts w:ascii="Times New Roman" w:hAnsi="Times New Roman"/>
        </w:rPr>
        <w:t>.</w:t>
      </w:r>
      <w:r w:rsidRPr="3FCACB4D">
        <w:rPr>
          <w:rFonts w:ascii="Times New Roman" w:hAnsi="Times New Roman"/>
        </w:rPr>
        <w:t>)</w:t>
      </w:r>
    </w:p>
    <w:p w14:paraId="0A0FC7BB" w14:textId="5F698AF1" w:rsidR="00686BF6" w:rsidRPr="006F6170" w:rsidRDefault="00686BF6" w:rsidP="738E2518">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3FCACB4D">
        <w:rPr>
          <w:rFonts w:ascii="Times New Roman" w:hAnsi="Times New Roman"/>
        </w:rPr>
        <w:t>-SA</w:t>
      </w:r>
      <w:r>
        <w:tab/>
      </w:r>
      <w:r>
        <w:tab/>
      </w:r>
      <w:r>
        <w:tab/>
      </w:r>
      <w:r>
        <w:tab/>
      </w:r>
      <w:r w:rsidRPr="3FCACB4D">
        <w:rPr>
          <w:rFonts w:ascii="Times New Roman" w:hAnsi="Times New Roman"/>
        </w:rPr>
        <w:t xml:space="preserve">Nurse Practitioner rendering service in collaboration with a physician. (This modifier is to be applied to service codes billed by the mental health center </w:t>
      </w:r>
      <w:r w:rsidR="0A81E78D" w:rsidRPr="3FCACB4D">
        <w:rPr>
          <w:rFonts w:ascii="Times New Roman" w:hAnsi="Times New Roman"/>
        </w:rPr>
        <w:t xml:space="preserve">that </w:t>
      </w:r>
      <w:r w:rsidRPr="3FCACB4D">
        <w:rPr>
          <w:rFonts w:ascii="Times New Roman" w:hAnsi="Times New Roman"/>
        </w:rPr>
        <w:t>were performed by a</w:t>
      </w:r>
      <w:r w:rsidR="2A6F1E99" w:rsidRPr="3FCACB4D">
        <w:rPr>
          <w:rFonts w:ascii="Times New Roman" w:hAnsi="Times New Roman"/>
        </w:rPr>
        <w:t>n advanced practice registered</w:t>
      </w:r>
      <w:r w:rsidRPr="3FCACB4D">
        <w:rPr>
          <w:rFonts w:ascii="Times New Roman" w:hAnsi="Times New Roman"/>
        </w:rPr>
        <w:t xml:space="preserve"> nurse.)</w:t>
      </w:r>
    </w:p>
    <w:p w14:paraId="2CFA4698" w14:textId="33D640F9" w:rsidR="00AC0C65" w:rsidRDefault="45B76940" w:rsidP="002E040A">
      <w:pPr>
        <w:pStyle w:val="ban"/>
        <w:widowControl w:val="0"/>
        <w:tabs>
          <w:tab w:val="clear" w:pos="2454"/>
          <w:tab w:val="left" w:pos="518"/>
          <w:tab w:val="left" w:pos="900"/>
          <w:tab w:val="left" w:pos="936"/>
        </w:tabs>
        <w:suppressAutoHyphens w:val="0"/>
        <w:spacing w:line="240" w:lineRule="exact"/>
        <w:ind w:left="2203" w:right="230" w:hanging="1987"/>
        <w:rPr>
          <w:szCs w:val="22"/>
        </w:rPr>
      </w:pPr>
      <w:r w:rsidRPr="18307601">
        <w:rPr>
          <w:rFonts w:ascii="Times New Roman" w:hAnsi="Times New Roman"/>
        </w:rPr>
        <w:t>-UG</w:t>
      </w:r>
      <w:r>
        <w:tab/>
      </w:r>
      <w:r>
        <w:tab/>
      </w:r>
      <w:r>
        <w:tab/>
      </w:r>
      <w:r>
        <w:tab/>
      </w:r>
      <w:r w:rsidRPr="18307601">
        <w:rPr>
          <w:rFonts w:ascii="Times New Roman" w:hAnsi="Times New Roman"/>
        </w:rPr>
        <w:t>Child psychiatrist. (This modifier is to be applied to service codes billed by the mental health center that were performed by a registered child psychiatrist.)</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B80034" w:rsidRPr="002B61E2" w14:paraId="07AD4F44" w14:textId="77777777" w:rsidTr="00A8099E">
        <w:trPr>
          <w:trHeight w:hRule="exact" w:val="864"/>
        </w:trPr>
        <w:tc>
          <w:tcPr>
            <w:tcW w:w="4080" w:type="dxa"/>
          </w:tcPr>
          <w:p w14:paraId="56A7F336" w14:textId="77777777" w:rsidR="00B80034" w:rsidRPr="002B61E2" w:rsidRDefault="00B80034"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lastRenderedPageBreak/>
              <w:t>Commonwealth of Massachusetts</w:t>
            </w:r>
          </w:p>
          <w:p w14:paraId="042A517C" w14:textId="77777777" w:rsidR="00B80034" w:rsidRPr="002B61E2" w:rsidRDefault="00B80034"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MassHealth</w:t>
            </w:r>
          </w:p>
          <w:p w14:paraId="6684C6FB" w14:textId="77777777" w:rsidR="00B80034" w:rsidRPr="002B61E2" w:rsidRDefault="00B80034" w:rsidP="00A8099E">
            <w:pPr>
              <w:widowControl w:val="0"/>
              <w:tabs>
                <w:tab w:val="left" w:pos="936"/>
                <w:tab w:val="left" w:pos="1314"/>
                <w:tab w:val="left" w:pos="1692"/>
                <w:tab w:val="left" w:pos="2070"/>
              </w:tabs>
              <w:jc w:val="center"/>
              <w:rPr>
                <w:rFonts w:ascii="Arial" w:hAnsi="Arial" w:cs="Arial"/>
                <w:b/>
                <w:bCs/>
              </w:rPr>
            </w:pPr>
            <w:r w:rsidRPr="3FCACB4D">
              <w:rPr>
                <w:rFonts w:ascii="Arial" w:hAnsi="Arial" w:cs="Arial"/>
                <w:b/>
                <w:bCs/>
              </w:rPr>
              <w:t>Provider Manual Series</w:t>
            </w:r>
          </w:p>
        </w:tc>
        <w:tc>
          <w:tcPr>
            <w:tcW w:w="3750" w:type="dxa"/>
          </w:tcPr>
          <w:p w14:paraId="0ED26939" w14:textId="77777777" w:rsidR="00B80034" w:rsidRPr="002B61E2" w:rsidRDefault="00B80034"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Subchapter Number and Title</w:t>
            </w:r>
          </w:p>
          <w:p w14:paraId="391B619C" w14:textId="77777777" w:rsidR="00B80034" w:rsidRPr="002B61E2" w:rsidRDefault="00B80034"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w:t>
            </w:r>
            <w:proofErr w:type="gramStart"/>
            <w:r w:rsidRPr="3FCACB4D">
              <w:rPr>
                <w:rFonts w:ascii="Arial" w:hAnsi="Arial" w:cs="Arial"/>
              </w:rPr>
              <w:t>.  Service</w:t>
            </w:r>
            <w:proofErr w:type="gramEnd"/>
            <w:r w:rsidRPr="3FCACB4D">
              <w:rPr>
                <w:rFonts w:ascii="Arial" w:hAnsi="Arial" w:cs="Arial"/>
              </w:rPr>
              <w:t xml:space="preserve"> Codes and Descriptions</w:t>
            </w:r>
          </w:p>
        </w:tc>
        <w:tc>
          <w:tcPr>
            <w:tcW w:w="1771" w:type="dxa"/>
          </w:tcPr>
          <w:p w14:paraId="6A7C7676" w14:textId="77777777" w:rsidR="00B80034" w:rsidRPr="003172AB" w:rsidRDefault="00B80034"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b/>
                <w:bCs/>
              </w:rPr>
              <w:t>Page</w:t>
            </w:r>
          </w:p>
          <w:p w14:paraId="43D97013" w14:textId="38099EA2" w:rsidR="00B80034" w:rsidRPr="003172AB" w:rsidRDefault="00B80034"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6-1</w:t>
            </w:r>
            <w:r w:rsidR="00E32CA1">
              <w:rPr>
                <w:rFonts w:ascii="Arial" w:hAnsi="Arial" w:cs="Arial"/>
              </w:rPr>
              <w:t>5</w:t>
            </w:r>
          </w:p>
        </w:tc>
      </w:tr>
      <w:tr w:rsidR="00B80034" w:rsidRPr="002B61E2" w14:paraId="7F9EE4CA" w14:textId="77777777" w:rsidTr="00A8099E">
        <w:trPr>
          <w:trHeight w:hRule="exact" w:val="864"/>
        </w:trPr>
        <w:tc>
          <w:tcPr>
            <w:tcW w:w="4080" w:type="dxa"/>
          </w:tcPr>
          <w:p w14:paraId="1EC68653" w14:textId="77777777" w:rsidR="00B80034" w:rsidRPr="00885C08" w:rsidRDefault="00B80034" w:rsidP="00A8099E">
            <w:pPr>
              <w:widowControl w:val="0"/>
              <w:tabs>
                <w:tab w:val="left" w:pos="936"/>
                <w:tab w:val="left" w:pos="1314"/>
                <w:tab w:val="left" w:pos="1692"/>
                <w:tab w:val="left" w:pos="2070"/>
              </w:tabs>
              <w:spacing w:before="240"/>
              <w:jc w:val="center"/>
              <w:rPr>
                <w:rFonts w:ascii="Arial" w:hAnsi="Arial" w:cs="Arial"/>
              </w:rPr>
            </w:pPr>
            <w:r w:rsidRPr="3FCACB4D">
              <w:rPr>
                <w:rFonts w:ascii="Arial" w:hAnsi="Arial" w:cs="Arial"/>
              </w:rPr>
              <w:t>Mental Health Center Manual</w:t>
            </w:r>
          </w:p>
        </w:tc>
        <w:tc>
          <w:tcPr>
            <w:tcW w:w="3750" w:type="dxa"/>
          </w:tcPr>
          <w:p w14:paraId="411BCE7B" w14:textId="77777777" w:rsidR="00B80034" w:rsidRPr="003F6F4E" w:rsidRDefault="00B80034"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Transmittal Letter</w:t>
            </w:r>
          </w:p>
          <w:p w14:paraId="62CD2497" w14:textId="77777777" w:rsidR="00B80034" w:rsidRPr="003F6F4E" w:rsidRDefault="00B80034" w:rsidP="00A8099E">
            <w:pPr>
              <w:widowControl w:val="0"/>
              <w:tabs>
                <w:tab w:val="left" w:pos="936"/>
                <w:tab w:val="left" w:pos="1314"/>
                <w:tab w:val="left" w:pos="1692"/>
                <w:tab w:val="left" w:pos="2070"/>
              </w:tabs>
              <w:spacing w:before="120"/>
              <w:jc w:val="center"/>
              <w:rPr>
                <w:rFonts w:ascii="Arial" w:hAnsi="Arial" w:cs="Arial"/>
              </w:rPr>
            </w:pPr>
            <w:r w:rsidRPr="3FCACB4D">
              <w:rPr>
                <w:rFonts w:ascii="Arial" w:hAnsi="Arial" w:cs="Arial"/>
              </w:rPr>
              <w:t>MHC-</w:t>
            </w:r>
            <w:r>
              <w:rPr>
                <w:rFonts w:ascii="Arial" w:hAnsi="Arial" w:cs="Arial"/>
              </w:rPr>
              <w:t>53</w:t>
            </w:r>
          </w:p>
        </w:tc>
        <w:tc>
          <w:tcPr>
            <w:tcW w:w="1771" w:type="dxa"/>
          </w:tcPr>
          <w:p w14:paraId="7301A1E0" w14:textId="77777777" w:rsidR="00B80034" w:rsidRPr="001F05EF" w:rsidRDefault="00B80034" w:rsidP="00A8099E">
            <w:pPr>
              <w:widowControl w:val="0"/>
              <w:tabs>
                <w:tab w:val="left" w:pos="936"/>
                <w:tab w:val="left" w:pos="1314"/>
                <w:tab w:val="left" w:pos="1692"/>
                <w:tab w:val="left" w:pos="2070"/>
              </w:tabs>
              <w:spacing w:before="120"/>
              <w:jc w:val="center"/>
              <w:rPr>
                <w:rFonts w:ascii="Arial" w:hAnsi="Arial" w:cs="Arial"/>
                <w:b/>
                <w:bCs/>
              </w:rPr>
            </w:pPr>
            <w:r w:rsidRPr="3FCACB4D">
              <w:rPr>
                <w:rFonts w:ascii="Arial" w:hAnsi="Arial" w:cs="Arial"/>
                <w:b/>
                <w:bCs/>
              </w:rPr>
              <w:t>Date</w:t>
            </w:r>
          </w:p>
          <w:p w14:paraId="20ABF33B" w14:textId="77777777" w:rsidR="00B80034" w:rsidRPr="002B61E2" w:rsidRDefault="00B80034" w:rsidP="00A8099E">
            <w:pPr>
              <w:widowControl w:val="0"/>
              <w:tabs>
                <w:tab w:val="left" w:pos="936"/>
                <w:tab w:val="left" w:pos="1314"/>
                <w:tab w:val="left" w:pos="1692"/>
                <w:tab w:val="left" w:pos="2070"/>
              </w:tabs>
              <w:spacing w:before="120"/>
              <w:jc w:val="center"/>
              <w:rPr>
                <w:rFonts w:ascii="Arial" w:hAnsi="Arial" w:cs="Arial"/>
              </w:rPr>
            </w:pPr>
            <w:r w:rsidRPr="18307601">
              <w:rPr>
                <w:rFonts w:ascii="Arial" w:hAnsi="Arial" w:cs="Arial"/>
              </w:rPr>
              <w:t>9/1/</w:t>
            </w:r>
            <w:r>
              <w:rPr>
                <w:rFonts w:ascii="Arial" w:hAnsi="Arial" w:cs="Arial"/>
              </w:rPr>
              <w:t>20</w:t>
            </w:r>
            <w:r w:rsidRPr="18307601">
              <w:rPr>
                <w:rFonts w:ascii="Arial" w:hAnsi="Arial" w:cs="Arial"/>
              </w:rPr>
              <w:t>25</w:t>
            </w:r>
          </w:p>
        </w:tc>
      </w:tr>
    </w:tbl>
    <w:p w14:paraId="16D33E0C" w14:textId="77777777" w:rsidR="00E32CA1" w:rsidRDefault="00E32CA1" w:rsidP="00AF2A81">
      <w:pPr>
        <w:widowControl w:val="0"/>
        <w:tabs>
          <w:tab w:val="left" w:pos="518"/>
          <w:tab w:val="left" w:pos="936"/>
          <w:tab w:val="left" w:pos="1314"/>
          <w:tab w:val="left" w:pos="1692"/>
          <w:tab w:val="left" w:pos="2070"/>
        </w:tabs>
        <w:spacing w:before="120" w:after="120"/>
        <w:ind w:left="216" w:right="230"/>
        <w:rPr>
          <w:sz w:val="22"/>
          <w:szCs w:val="22"/>
        </w:rPr>
      </w:pPr>
    </w:p>
    <w:p w14:paraId="14EE8DB1" w14:textId="45FD05C5" w:rsidR="00686BF6" w:rsidRPr="006F6170" w:rsidRDefault="00686BF6" w:rsidP="00AF2A81">
      <w:pPr>
        <w:widowControl w:val="0"/>
        <w:tabs>
          <w:tab w:val="left" w:pos="518"/>
          <w:tab w:val="left" w:pos="936"/>
          <w:tab w:val="left" w:pos="1314"/>
          <w:tab w:val="left" w:pos="1692"/>
          <w:tab w:val="left" w:pos="2070"/>
        </w:tabs>
        <w:spacing w:before="120" w:after="120"/>
        <w:ind w:left="216" w:right="230"/>
        <w:rPr>
          <w:sz w:val="22"/>
          <w:szCs w:val="22"/>
          <w:u w:val="single"/>
        </w:rPr>
      </w:pPr>
      <w:r w:rsidRPr="3FCACB4D">
        <w:rPr>
          <w:sz w:val="22"/>
          <w:szCs w:val="22"/>
        </w:rPr>
        <w:t xml:space="preserve">603 </w:t>
      </w:r>
      <w:r w:rsidRPr="3FCACB4D">
        <w:rPr>
          <w:sz w:val="22"/>
          <w:szCs w:val="22"/>
          <w:u w:val="single"/>
        </w:rPr>
        <w:t>Telephonic Service Codes and Descriptions</w:t>
      </w:r>
      <w:r w:rsidRPr="3FCACB4D">
        <w:rPr>
          <w:sz w:val="22"/>
          <w:szCs w:val="22"/>
        </w:rPr>
        <w:t xml:space="preserve"> </w:t>
      </w:r>
    </w:p>
    <w:p w14:paraId="1EBE8895" w14:textId="77777777" w:rsidR="00686BF6" w:rsidRPr="006F6170" w:rsidRDefault="00686BF6" w:rsidP="00AF2A81">
      <w:pPr>
        <w:widowControl w:val="0"/>
        <w:tabs>
          <w:tab w:val="left" w:pos="518"/>
          <w:tab w:val="left" w:pos="936"/>
          <w:tab w:val="left" w:pos="1314"/>
          <w:tab w:val="left" w:pos="1692"/>
          <w:tab w:val="left" w:pos="2070"/>
        </w:tabs>
        <w:ind w:left="216" w:right="230"/>
        <w:rPr>
          <w:sz w:val="22"/>
          <w:szCs w:val="22"/>
        </w:rPr>
      </w:pPr>
      <w:r w:rsidRPr="3FCACB4D">
        <w:rPr>
          <w:sz w:val="22"/>
          <w:szCs w:val="22"/>
          <w:u w:val="single"/>
        </w:rPr>
        <w:t>Service</w:t>
      </w:r>
    </w:p>
    <w:p w14:paraId="0E8A8856" w14:textId="77777777" w:rsidR="00686BF6" w:rsidRPr="006F6170" w:rsidRDefault="00686BF6" w:rsidP="00AF2A81">
      <w:pPr>
        <w:widowControl w:val="0"/>
        <w:tabs>
          <w:tab w:val="left" w:pos="518"/>
          <w:tab w:val="left" w:pos="936"/>
          <w:tab w:val="left" w:pos="1314"/>
          <w:tab w:val="left" w:pos="1692"/>
          <w:tab w:val="left" w:pos="2070"/>
        </w:tabs>
        <w:spacing w:before="72"/>
        <w:ind w:left="216" w:right="230"/>
        <w:rPr>
          <w:sz w:val="22"/>
          <w:szCs w:val="22"/>
          <w:u w:val="single"/>
        </w:rPr>
      </w:pPr>
      <w:r w:rsidRPr="3FCACB4D">
        <w:rPr>
          <w:sz w:val="22"/>
          <w:szCs w:val="22"/>
          <w:u w:val="single"/>
        </w:rPr>
        <w:t>Code-Modifier</w:t>
      </w:r>
      <w:r>
        <w:tab/>
      </w:r>
      <w:r w:rsidRPr="3FCACB4D">
        <w:rPr>
          <w:sz w:val="22"/>
          <w:szCs w:val="22"/>
          <w:u w:val="single"/>
        </w:rPr>
        <w:t>Service Description</w:t>
      </w:r>
    </w:p>
    <w:p w14:paraId="739CF44D" w14:textId="77777777" w:rsidR="00686BF6" w:rsidRPr="006F6170" w:rsidRDefault="00686BF6" w:rsidP="00AF2A81">
      <w:pPr>
        <w:widowControl w:val="0"/>
        <w:tabs>
          <w:tab w:val="left" w:pos="518"/>
          <w:tab w:val="left" w:pos="936"/>
          <w:tab w:val="left" w:pos="1314"/>
          <w:tab w:val="left" w:pos="1692"/>
          <w:tab w:val="left" w:pos="2070"/>
        </w:tabs>
        <w:ind w:left="1692" w:right="230" w:hanging="1505"/>
        <w:rPr>
          <w:sz w:val="22"/>
          <w:szCs w:val="22"/>
        </w:rPr>
      </w:pPr>
    </w:p>
    <w:p w14:paraId="67551C7D" w14:textId="77777777" w:rsidR="00686BF6" w:rsidRDefault="00686BF6" w:rsidP="3FCACB4D">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3FCACB4D">
        <w:rPr>
          <w:rFonts w:ascii="Times New Roman" w:hAnsi="Times New Roman"/>
        </w:rPr>
        <w:t>98966</w:t>
      </w:r>
      <w:r>
        <w:tab/>
      </w:r>
      <w:r>
        <w:tab/>
      </w:r>
      <w:r>
        <w:tab/>
      </w:r>
      <w:r>
        <w:tab/>
      </w:r>
      <w:r w:rsidRPr="3FCACB4D">
        <w:rPr>
          <w:rFonts w:ascii="Times New Roman" w:hAnsi="Times New Roman"/>
        </w:rPr>
        <w:t xml:space="preserve">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w:t>
      </w:r>
      <w:proofErr w:type="gramStart"/>
      <w:r w:rsidRPr="3FCACB4D">
        <w:rPr>
          <w:rFonts w:ascii="Times New Roman" w:hAnsi="Times New Roman"/>
        </w:rPr>
        <w:t>appointment;</w:t>
      </w:r>
      <w:proofErr w:type="gramEnd"/>
      <w:r w:rsidRPr="3FCACB4D">
        <w:rPr>
          <w:rFonts w:ascii="Times New Roman" w:hAnsi="Times New Roman"/>
        </w:rPr>
        <w:t xml:space="preserve"> 5-10 minutes of medical discussion.</w:t>
      </w:r>
    </w:p>
    <w:p w14:paraId="0F9331DC" w14:textId="77777777" w:rsidR="0069328F" w:rsidRPr="006F6170" w:rsidRDefault="0069328F" w:rsidP="3FCACB4D">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4732E49D" w14:textId="77777777" w:rsidR="00686BF6" w:rsidRDefault="00686BF6" w:rsidP="3FCACB4D">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3FCACB4D">
        <w:rPr>
          <w:rFonts w:ascii="Times New Roman" w:hAnsi="Times New Roman"/>
        </w:rPr>
        <w:t>98967</w:t>
      </w:r>
      <w:r>
        <w:tab/>
      </w:r>
      <w:r>
        <w:tab/>
      </w:r>
      <w:r>
        <w:tab/>
      </w:r>
      <w:r>
        <w:tab/>
      </w:r>
      <w:r w:rsidRPr="3FCACB4D">
        <w:rPr>
          <w:rFonts w:ascii="Times New Roman" w:hAnsi="Times New Roman"/>
        </w:rPr>
        <w:t xml:space="preserve">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w:t>
      </w:r>
      <w:proofErr w:type="gramStart"/>
      <w:r w:rsidRPr="3FCACB4D">
        <w:rPr>
          <w:rFonts w:ascii="Times New Roman" w:hAnsi="Times New Roman"/>
        </w:rPr>
        <w:t>appointment;</w:t>
      </w:r>
      <w:proofErr w:type="gramEnd"/>
      <w:r w:rsidRPr="3FCACB4D">
        <w:rPr>
          <w:rFonts w:ascii="Times New Roman" w:hAnsi="Times New Roman"/>
        </w:rPr>
        <w:t xml:space="preserve"> 11-20 minutes of medical discussion.</w:t>
      </w:r>
    </w:p>
    <w:p w14:paraId="37D0A759" w14:textId="77777777" w:rsidR="0069328F" w:rsidRPr="006F6170" w:rsidRDefault="0069328F" w:rsidP="3FCACB4D">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067948E2" w14:textId="77777777" w:rsidR="00686BF6" w:rsidRDefault="00686BF6" w:rsidP="3FCACB4D">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3FCACB4D">
        <w:rPr>
          <w:rFonts w:ascii="Times New Roman" w:hAnsi="Times New Roman"/>
        </w:rPr>
        <w:t>98968</w:t>
      </w:r>
      <w:r>
        <w:tab/>
      </w:r>
      <w:r w:rsidRPr="3FCACB4D">
        <w:rPr>
          <w:rFonts w:ascii="Times New Roman" w:hAnsi="Times New Roman"/>
        </w:rPr>
        <w:t xml:space="preserve"> </w:t>
      </w:r>
      <w:r>
        <w:tab/>
      </w:r>
      <w:r>
        <w:tab/>
      </w:r>
      <w:r w:rsidRPr="3FCACB4D">
        <w:rPr>
          <w:rFonts w:ascii="Times New Roman" w:hAnsi="Times New Roman"/>
        </w:rPr>
        <w:t xml:space="preserve">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w:t>
      </w:r>
      <w:proofErr w:type="gramStart"/>
      <w:r w:rsidRPr="3FCACB4D">
        <w:rPr>
          <w:rFonts w:ascii="Times New Roman" w:hAnsi="Times New Roman"/>
        </w:rPr>
        <w:t>appointment;</w:t>
      </w:r>
      <w:proofErr w:type="gramEnd"/>
      <w:r w:rsidRPr="3FCACB4D">
        <w:rPr>
          <w:rFonts w:ascii="Times New Roman" w:hAnsi="Times New Roman"/>
        </w:rPr>
        <w:t xml:space="preserve"> 21-30 minutes of medical discussion. </w:t>
      </w:r>
    </w:p>
    <w:p w14:paraId="2C12C270" w14:textId="77777777" w:rsidR="00E32CA1" w:rsidRDefault="00E32CA1" w:rsidP="3FCACB4D">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146108DA" w14:textId="62E5FC73" w:rsidR="0069328F" w:rsidRDefault="0069328F" w:rsidP="3FCACB4D">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3FCACB4D">
        <w:rPr>
          <w:rFonts w:ascii="Times New Roman" w:hAnsi="Times New Roman"/>
        </w:rPr>
        <w:t>99441</w:t>
      </w:r>
      <w:r>
        <w:tab/>
      </w:r>
      <w:r>
        <w:tab/>
      </w:r>
      <w:r>
        <w:tab/>
      </w:r>
      <w:r>
        <w:tab/>
      </w:r>
      <w:r w:rsidRPr="3FCACB4D">
        <w:rPr>
          <w:rFonts w:ascii="Times New Roman" w:hAnsi="Times New Roman"/>
        </w:rPr>
        <w:t xml:space="preserve">Telephone evaluation and management servicers by a physician or other qualified </w:t>
      </w:r>
      <w:r>
        <w:rPr>
          <w:rFonts w:ascii="Times New Roman" w:hAnsi="Times New Roman"/>
        </w:rPr>
        <w:t>h</w:t>
      </w:r>
      <w:r w:rsidRPr="3FCACB4D">
        <w:rPr>
          <w:rFonts w:ascii="Times New Roman" w:hAnsi="Times New Roman"/>
        </w:rPr>
        <w:t xml:space="preserve">ealth care professional who may report evaluation and management services </w:t>
      </w:r>
      <w:r>
        <w:rPr>
          <w:rFonts w:ascii="Times New Roman" w:hAnsi="Times New Roman"/>
        </w:rPr>
        <w:t>p</w:t>
      </w:r>
      <w:r w:rsidRPr="3FCACB4D">
        <w:rPr>
          <w:rFonts w:ascii="Times New Roman" w:hAnsi="Times New Roman"/>
        </w:rPr>
        <w:t xml:space="preserve">rovided to an established patient, parent, or guardian not originating from a related E/M service provided within the previous 7 days nor leading to an E/M service or procedure </w:t>
      </w:r>
      <w:r>
        <w:tab/>
      </w:r>
      <w:r w:rsidRPr="3FCACB4D">
        <w:rPr>
          <w:rFonts w:ascii="Times New Roman" w:hAnsi="Times New Roman"/>
        </w:rPr>
        <w:t xml:space="preserve"> within the next 24 hours or soonest available appointment; 5-10 minutes of medical discussion.</w:t>
      </w:r>
    </w:p>
    <w:p w14:paraId="5222E0DA" w14:textId="77777777" w:rsidR="0069328F" w:rsidRDefault="0069328F" w:rsidP="3FCACB4D">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17BF0537" w14:textId="699D49BE" w:rsidR="00B117FD" w:rsidRDefault="00BD4462" w:rsidP="3FCACB4D">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3FCACB4D">
        <w:rPr>
          <w:rFonts w:ascii="Times New Roman" w:hAnsi="Times New Roman"/>
        </w:rPr>
        <w:t>99442</w:t>
      </w:r>
      <w:r>
        <w:tab/>
      </w:r>
      <w:r>
        <w:tab/>
      </w:r>
      <w:r>
        <w:tab/>
      </w:r>
      <w:r>
        <w:tab/>
      </w:r>
      <w:r w:rsidRPr="3FCACB4D">
        <w:rPr>
          <w:rFonts w:ascii="Times New Roman" w:hAnsi="Times New Roman"/>
        </w:rPr>
        <w:t xml:space="preserve">Telephone evaluation and management servicers by a physician or other qualified </w:t>
      </w:r>
      <w:r w:rsidR="004A498A">
        <w:rPr>
          <w:rFonts w:ascii="Times New Roman" w:hAnsi="Times New Roman"/>
        </w:rPr>
        <w:t>h</w:t>
      </w:r>
      <w:r w:rsidRPr="3FCACB4D">
        <w:rPr>
          <w:rFonts w:ascii="Times New Roman" w:hAnsi="Times New Roman"/>
        </w:rPr>
        <w:t xml:space="preserve">ealth care professional who may report evaluation and management services </w:t>
      </w:r>
      <w:r w:rsidR="000A45CA">
        <w:rPr>
          <w:rFonts w:ascii="Times New Roman" w:hAnsi="Times New Roman"/>
        </w:rPr>
        <w:t>p</w:t>
      </w:r>
      <w:r w:rsidRPr="3FCACB4D">
        <w:rPr>
          <w:rFonts w:ascii="Times New Roman" w:hAnsi="Times New Roman"/>
        </w:rPr>
        <w:t>rovided to and established patient, parent, or guardian not originating from a related E/M service provided within the previous 7 days nor leading to an E/M service or procedure within the next 24 hours or soonest available appointment; 11-20 minutes of medical discussion.</w:t>
      </w:r>
    </w:p>
    <w:p w14:paraId="1C72D547" w14:textId="77777777" w:rsidR="0069328F" w:rsidRDefault="0069328F" w:rsidP="3FCACB4D">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1637D258" w14:textId="5385CD08" w:rsidR="00BD4462" w:rsidRPr="006F6170" w:rsidRDefault="00BD4462" w:rsidP="3FCACB4D">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3FCACB4D">
        <w:rPr>
          <w:rFonts w:ascii="Times New Roman" w:hAnsi="Times New Roman"/>
        </w:rPr>
        <w:t>99443</w:t>
      </w:r>
      <w:r>
        <w:tab/>
      </w:r>
      <w:r>
        <w:tab/>
      </w:r>
      <w:r>
        <w:tab/>
      </w:r>
      <w:r>
        <w:tab/>
      </w:r>
      <w:r w:rsidRPr="3FCACB4D">
        <w:rPr>
          <w:rFonts w:ascii="Times New Roman" w:hAnsi="Times New Roman"/>
        </w:rPr>
        <w:t xml:space="preserve">Telephone evaluation and management servicers by a physician or other qualified </w:t>
      </w:r>
      <w:r w:rsidR="000A45CA">
        <w:rPr>
          <w:rFonts w:ascii="Times New Roman" w:hAnsi="Times New Roman"/>
        </w:rPr>
        <w:t>h</w:t>
      </w:r>
      <w:r w:rsidRPr="3FCACB4D">
        <w:rPr>
          <w:rFonts w:ascii="Times New Roman" w:hAnsi="Times New Roman"/>
        </w:rPr>
        <w:t xml:space="preserve">ealth care professional who may report evaluation and management services </w:t>
      </w:r>
      <w:r w:rsidR="000A45CA">
        <w:rPr>
          <w:rFonts w:ascii="Times New Roman" w:hAnsi="Times New Roman"/>
        </w:rPr>
        <w:t>p</w:t>
      </w:r>
      <w:r w:rsidRPr="3FCACB4D">
        <w:rPr>
          <w:rFonts w:ascii="Times New Roman" w:hAnsi="Times New Roman"/>
        </w:rPr>
        <w:t xml:space="preserve">rovided to and established patient, parent, or guardian not originating from a related E/M service provided within the previous 7 days nor leading to an E/M service or procedure within the next 24 hours or soonest available appointment; 21-30 minutes of medical discussion. </w:t>
      </w:r>
    </w:p>
    <w:p w14:paraId="768D38C1" w14:textId="77777777" w:rsidR="00BD4462" w:rsidRDefault="00BD4462" w:rsidP="3FCACB4D">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675E78FD" w14:textId="77777777" w:rsidR="002768B7" w:rsidRPr="006F6170" w:rsidRDefault="002768B7" w:rsidP="3FCACB4D">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304522BC" w14:textId="77777777" w:rsidR="00894352" w:rsidRDefault="00894352" w:rsidP="3FCACB4D">
      <w:pPr>
        <w:pStyle w:val="ban"/>
        <w:rPr>
          <w:rFonts w:ascii="Times New Roman" w:hAnsi="Times New Roman"/>
          <w:sz w:val="20"/>
        </w:rPr>
      </w:pPr>
    </w:p>
    <w:p w14:paraId="22C74C8F" w14:textId="675264A1" w:rsidR="00BD4462" w:rsidRPr="00894352" w:rsidRDefault="00BD4462" w:rsidP="3FCACB4D">
      <w:pPr>
        <w:pStyle w:val="ban"/>
        <w:rPr>
          <w:rFonts w:ascii="Times New Roman" w:hAnsi="Times New Roman"/>
          <w:sz w:val="20"/>
        </w:rPr>
      </w:pPr>
      <w:r w:rsidRPr="00894352">
        <w:rPr>
          <w:rFonts w:ascii="Times New Roman" w:hAnsi="Times New Roman"/>
          <w:sz w:val="20"/>
        </w:rPr>
        <w:t>This publication contains codes that are copyrighted by the American Medical Association. Certain terms used in the service descriptions for HCPCS codes are defined in the Current Procedural Terminology (CPT) code book.</w:t>
      </w:r>
    </w:p>
    <w:sectPr w:rsidR="00BD4462" w:rsidRPr="00894352" w:rsidSect="00BD4462">
      <w:headerReference w:type="default" r:id="rId17"/>
      <w:pgSz w:w="12240" w:h="15840" w:code="1"/>
      <w:pgMar w:top="450" w:right="1224" w:bottom="720" w:left="1080" w:header="45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4EE9C" w14:textId="77777777" w:rsidR="00A4329B" w:rsidRDefault="00A4329B">
      <w:r>
        <w:separator/>
      </w:r>
    </w:p>
  </w:endnote>
  <w:endnote w:type="continuationSeparator" w:id="0">
    <w:p w14:paraId="0FC323FC" w14:textId="77777777" w:rsidR="00A4329B" w:rsidRDefault="00A4329B">
      <w:r>
        <w:continuationSeparator/>
      </w:r>
    </w:p>
  </w:endnote>
  <w:endnote w:type="continuationNotice" w:id="1">
    <w:p w14:paraId="090EC2DD" w14:textId="77777777" w:rsidR="00A4329B" w:rsidRDefault="00A43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4C45" w14:textId="77777777" w:rsidR="00A4329B" w:rsidRDefault="00A4329B">
      <w:r>
        <w:separator/>
      </w:r>
    </w:p>
  </w:footnote>
  <w:footnote w:type="continuationSeparator" w:id="0">
    <w:p w14:paraId="026B90AE" w14:textId="77777777" w:rsidR="00A4329B" w:rsidRDefault="00A4329B">
      <w:r>
        <w:continuationSeparator/>
      </w:r>
    </w:p>
  </w:footnote>
  <w:footnote w:type="continuationNotice" w:id="1">
    <w:p w14:paraId="79E969A9" w14:textId="77777777" w:rsidR="00A4329B" w:rsidRDefault="00A432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2502" w14:textId="77777777" w:rsidR="001F0CCF" w:rsidRDefault="001F0CCF" w:rsidP="00686BF6">
    <w:pPr>
      <w:pStyle w:val="Header"/>
      <w:tabs>
        <w:tab w:val="clear" w:pos="4320"/>
        <w:tab w:val="clear" w:pos="8640"/>
        <w:tab w:val="left" w:pos="5760"/>
      </w:tabs>
    </w:pPr>
    <w:r>
      <w:rPr>
        <w:rFonts w:ascii="Helv" w:hAnsi="Helv"/>
        <w:sz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00256"/>
    <w:rsid w:val="00000687"/>
    <w:rsid w:val="000028A4"/>
    <w:rsid w:val="00003BF4"/>
    <w:rsid w:val="00006DF1"/>
    <w:rsid w:val="00015E49"/>
    <w:rsid w:val="00021102"/>
    <w:rsid w:val="00024487"/>
    <w:rsid w:val="000274AA"/>
    <w:rsid w:val="00032317"/>
    <w:rsid w:val="00033354"/>
    <w:rsid w:val="0003400A"/>
    <w:rsid w:val="0003408D"/>
    <w:rsid w:val="00036390"/>
    <w:rsid w:val="00036DEF"/>
    <w:rsid w:val="00037508"/>
    <w:rsid w:val="000375D5"/>
    <w:rsid w:val="0004023E"/>
    <w:rsid w:val="00044735"/>
    <w:rsid w:val="00046FAA"/>
    <w:rsid w:val="00051DDA"/>
    <w:rsid w:val="00067C2B"/>
    <w:rsid w:val="00081E82"/>
    <w:rsid w:val="0009082A"/>
    <w:rsid w:val="000A45CA"/>
    <w:rsid w:val="000A659A"/>
    <w:rsid w:val="000B17B0"/>
    <w:rsid w:val="000B2575"/>
    <w:rsid w:val="000B5E34"/>
    <w:rsid w:val="000B7DE1"/>
    <w:rsid w:val="000C08DB"/>
    <w:rsid w:val="000C4E6D"/>
    <w:rsid w:val="000C54E2"/>
    <w:rsid w:val="000C6D70"/>
    <w:rsid w:val="000D303D"/>
    <w:rsid w:val="000D4E3B"/>
    <w:rsid w:val="000D57EE"/>
    <w:rsid w:val="000D6535"/>
    <w:rsid w:val="000D7F86"/>
    <w:rsid w:val="000E3CED"/>
    <w:rsid w:val="000E4D97"/>
    <w:rsid w:val="000E5492"/>
    <w:rsid w:val="000E5C43"/>
    <w:rsid w:val="000E7FBC"/>
    <w:rsid w:val="001053E5"/>
    <w:rsid w:val="00105A93"/>
    <w:rsid w:val="00107DF2"/>
    <w:rsid w:val="0011149B"/>
    <w:rsid w:val="001139FC"/>
    <w:rsid w:val="00116E72"/>
    <w:rsid w:val="001256FF"/>
    <w:rsid w:val="00130EF7"/>
    <w:rsid w:val="0013717B"/>
    <w:rsid w:val="00137C39"/>
    <w:rsid w:val="00141B0A"/>
    <w:rsid w:val="00150FC2"/>
    <w:rsid w:val="00153B4E"/>
    <w:rsid w:val="00163DEC"/>
    <w:rsid w:val="001679C6"/>
    <w:rsid w:val="00172AA7"/>
    <w:rsid w:val="00173D87"/>
    <w:rsid w:val="00182255"/>
    <w:rsid w:val="001856FF"/>
    <w:rsid w:val="00191B3D"/>
    <w:rsid w:val="001935ED"/>
    <w:rsid w:val="001A17DC"/>
    <w:rsid w:val="001B046F"/>
    <w:rsid w:val="001B2080"/>
    <w:rsid w:val="001B4702"/>
    <w:rsid w:val="001B5EB2"/>
    <w:rsid w:val="001C0096"/>
    <w:rsid w:val="001C0E52"/>
    <w:rsid w:val="001C0EA7"/>
    <w:rsid w:val="001C1D99"/>
    <w:rsid w:val="001C2C7C"/>
    <w:rsid w:val="001D12E4"/>
    <w:rsid w:val="001D1CC9"/>
    <w:rsid w:val="001D320E"/>
    <w:rsid w:val="001D6D78"/>
    <w:rsid w:val="001E6A4D"/>
    <w:rsid w:val="001F0CCF"/>
    <w:rsid w:val="001F232A"/>
    <w:rsid w:val="001F372E"/>
    <w:rsid w:val="001F58BC"/>
    <w:rsid w:val="001F5F9D"/>
    <w:rsid w:val="001F6186"/>
    <w:rsid w:val="0020029C"/>
    <w:rsid w:val="002004B8"/>
    <w:rsid w:val="0020399B"/>
    <w:rsid w:val="00203A08"/>
    <w:rsid w:val="00205BAF"/>
    <w:rsid w:val="002112B3"/>
    <w:rsid w:val="00214D89"/>
    <w:rsid w:val="002160F5"/>
    <w:rsid w:val="002164CD"/>
    <w:rsid w:val="00217B32"/>
    <w:rsid w:val="00217C45"/>
    <w:rsid w:val="002253C3"/>
    <w:rsid w:val="002262DA"/>
    <w:rsid w:val="002419F9"/>
    <w:rsid w:val="00243526"/>
    <w:rsid w:val="0024437E"/>
    <w:rsid w:val="002515BD"/>
    <w:rsid w:val="00252A56"/>
    <w:rsid w:val="00256F05"/>
    <w:rsid w:val="0026066D"/>
    <w:rsid w:val="00266338"/>
    <w:rsid w:val="00273332"/>
    <w:rsid w:val="0027666D"/>
    <w:rsid w:val="002768B7"/>
    <w:rsid w:val="00283ECA"/>
    <w:rsid w:val="0028417B"/>
    <w:rsid w:val="002952EC"/>
    <w:rsid w:val="00295948"/>
    <w:rsid w:val="00296B49"/>
    <w:rsid w:val="002A2379"/>
    <w:rsid w:val="002A4220"/>
    <w:rsid w:val="002A5D5E"/>
    <w:rsid w:val="002B6E95"/>
    <w:rsid w:val="002C21B7"/>
    <w:rsid w:val="002C392A"/>
    <w:rsid w:val="002C60DF"/>
    <w:rsid w:val="002C796A"/>
    <w:rsid w:val="002E040A"/>
    <w:rsid w:val="002E30AA"/>
    <w:rsid w:val="002E63AD"/>
    <w:rsid w:val="002F1666"/>
    <w:rsid w:val="002F2EAF"/>
    <w:rsid w:val="002F61E3"/>
    <w:rsid w:val="002F796F"/>
    <w:rsid w:val="00302C98"/>
    <w:rsid w:val="00314C5E"/>
    <w:rsid w:val="00316CAD"/>
    <w:rsid w:val="003172AB"/>
    <w:rsid w:val="003230F5"/>
    <w:rsid w:val="00325E78"/>
    <w:rsid w:val="00326DBD"/>
    <w:rsid w:val="00331150"/>
    <w:rsid w:val="003336D8"/>
    <w:rsid w:val="00334CF9"/>
    <w:rsid w:val="00341191"/>
    <w:rsid w:val="003414FB"/>
    <w:rsid w:val="003509DB"/>
    <w:rsid w:val="00352419"/>
    <w:rsid w:val="00355633"/>
    <w:rsid w:val="00361E71"/>
    <w:rsid w:val="00365A4C"/>
    <w:rsid w:val="00370E3E"/>
    <w:rsid w:val="0037107D"/>
    <w:rsid w:val="003800D9"/>
    <w:rsid w:val="00391D62"/>
    <w:rsid w:val="003A6839"/>
    <w:rsid w:val="003B54E2"/>
    <w:rsid w:val="003B555A"/>
    <w:rsid w:val="003B5666"/>
    <w:rsid w:val="003B5EFC"/>
    <w:rsid w:val="003B6415"/>
    <w:rsid w:val="003B7828"/>
    <w:rsid w:val="003C4A8F"/>
    <w:rsid w:val="003C6E1F"/>
    <w:rsid w:val="003D070E"/>
    <w:rsid w:val="003D0B5C"/>
    <w:rsid w:val="003D0D92"/>
    <w:rsid w:val="003D4F6B"/>
    <w:rsid w:val="003E1F8A"/>
    <w:rsid w:val="003E2315"/>
    <w:rsid w:val="003F1D09"/>
    <w:rsid w:val="003F21DF"/>
    <w:rsid w:val="003F22D5"/>
    <w:rsid w:val="003F7C8A"/>
    <w:rsid w:val="0040253F"/>
    <w:rsid w:val="00402BA2"/>
    <w:rsid w:val="00403E67"/>
    <w:rsid w:val="00406081"/>
    <w:rsid w:val="00410052"/>
    <w:rsid w:val="00413684"/>
    <w:rsid w:val="00417103"/>
    <w:rsid w:val="00417A7C"/>
    <w:rsid w:val="0042045A"/>
    <w:rsid w:val="00420CA7"/>
    <w:rsid w:val="00427966"/>
    <w:rsid w:val="00433B16"/>
    <w:rsid w:val="00433BAA"/>
    <w:rsid w:val="00436D9F"/>
    <w:rsid w:val="00441A61"/>
    <w:rsid w:val="00441CF4"/>
    <w:rsid w:val="00455276"/>
    <w:rsid w:val="00457040"/>
    <w:rsid w:val="00457D88"/>
    <w:rsid w:val="00460079"/>
    <w:rsid w:val="0046392D"/>
    <w:rsid w:val="004706A6"/>
    <w:rsid w:val="0047230F"/>
    <w:rsid w:val="00486000"/>
    <w:rsid w:val="004901F8"/>
    <w:rsid w:val="0049163E"/>
    <w:rsid w:val="00491B33"/>
    <w:rsid w:val="004974C9"/>
    <w:rsid w:val="004A050A"/>
    <w:rsid w:val="004A0D97"/>
    <w:rsid w:val="004A271E"/>
    <w:rsid w:val="004A4360"/>
    <w:rsid w:val="004A44E7"/>
    <w:rsid w:val="004A498A"/>
    <w:rsid w:val="004B4B59"/>
    <w:rsid w:val="004B6608"/>
    <w:rsid w:val="004C17AD"/>
    <w:rsid w:val="004C5316"/>
    <w:rsid w:val="004D0654"/>
    <w:rsid w:val="004D1B1A"/>
    <w:rsid w:val="004D2B7A"/>
    <w:rsid w:val="004D4659"/>
    <w:rsid w:val="004D6226"/>
    <w:rsid w:val="004E0D4C"/>
    <w:rsid w:val="004E3767"/>
    <w:rsid w:val="004E4462"/>
    <w:rsid w:val="004E467D"/>
    <w:rsid w:val="00503441"/>
    <w:rsid w:val="00504072"/>
    <w:rsid w:val="00513459"/>
    <w:rsid w:val="0051346E"/>
    <w:rsid w:val="00516DD2"/>
    <w:rsid w:val="0052190B"/>
    <w:rsid w:val="00531751"/>
    <w:rsid w:val="0054237A"/>
    <w:rsid w:val="00543F7D"/>
    <w:rsid w:val="00546F54"/>
    <w:rsid w:val="0055041D"/>
    <w:rsid w:val="00560152"/>
    <w:rsid w:val="00560ECA"/>
    <w:rsid w:val="00565FAF"/>
    <w:rsid w:val="00566B2C"/>
    <w:rsid w:val="00577A4E"/>
    <w:rsid w:val="00580755"/>
    <w:rsid w:val="005820F8"/>
    <w:rsid w:val="005839DB"/>
    <w:rsid w:val="00587E91"/>
    <w:rsid w:val="00592B01"/>
    <w:rsid w:val="00592E32"/>
    <w:rsid w:val="00595DEE"/>
    <w:rsid w:val="005A05FA"/>
    <w:rsid w:val="005A4E8C"/>
    <w:rsid w:val="005B0C42"/>
    <w:rsid w:val="005B5E5C"/>
    <w:rsid w:val="005B64DD"/>
    <w:rsid w:val="005B66DB"/>
    <w:rsid w:val="005B6DB3"/>
    <w:rsid w:val="005C3E29"/>
    <w:rsid w:val="005C463D"/>
    <w:rsid w:val="005C6A3F"/>
    <w:rsid w:val="005D274F"/>
    <w:rsid w:val="005D5562"/>
    <w:rsid w:val="005D6F88"/>
    <w:rsid w:val="005E1B2A"/>
    <w:rsid w:val="005E44CF"/>
    <w:rsid w:val="005E5542"/>
    <w:rsid w:val="005F0FC4"/>
    <w:rsid w:val="005F496D"/>
    <w:rsid w:val="00602FF7"/>
    <w:rsid w:val="00612F26"/>
    <w:rsid w:val="006151BF"/>
    <w:rsid w:val="00615AF4"/>
    <w:rsid w:val="006172A4"/>
    <w:rsid w:val="00620B40"/>
    <w:rsid w:val="0062112F"/>
    <w:rsid w:val="00627930"/>
    <w:rsid w:val="0063085D"/>
    <w:rsid w:val="00632A95"/>
    <w:rsid w:val="0063394E"/>
    <w:rsid w:val="006414D1"/>
    <w:rsid w:val="00643F99"/>
    <w:rsid w:val="00650FD0"/>
    <w:rsid w:val="00656F15"/>
    <w:rsid w:val="006576D3"/>
    <w:rsid w:val="00671602"/>
    <w:rsid w:val="00672045"/>
    <w:rsid w:val="00673021"/>
    <w:rsid w:val="00674B9A"/>
    <w:rsid w:val="00676ED1"/>
    <w:rsid w:val="00683D2E"/>
    <w:rsid w:val="00685F03"/>
    <w:rsid w:val="00686BF6"/>
    <w:rsid w:val="00687DB6"/>
    <w:rsid w:val="0069328F"/>
    <w:rsid w:val="006961DC"/>
    <w:rsid w:val="006966E6"/>
    <w:rsid w:val="00697490"/>
    <w:rsid w:val="006A7223"/>
    <w:rsid w:val="006C1604"/>
    <w:rsid w:val="006C1F81"/>
    <w:rsid w:val="006C46B1"/>
    <w:rsid w:val="006C6399"/>
    <w:rsid w:val="006C65EF"/>
    <w:rsid w:val="006D3A0F"/>
    <w:rsid w:val="006D3BE7"/>
    <w:rsid w:val="006D7115"/>
    <w:rsid w:val="006E2D33"/>
    <w:rsid w:val="006E6783"/>
    <w:rsid w:val="006E74CC"/>
    <w:rsid w:val="006E7E9B"/>
    <w:rsid w:val="006F0941"/>
    <w:rsid w:val="006F2F9E"/>
    <w:rsid w:val="006F3884"/>
    <w:rsid w:val="006F6170"/>
    <w:rsid w:val="00701E17"/>
    <w:rsid w:val="00707CD7"/>
    <w:rsid w:val="00712925"/>
    <w:rsid w:val="00712B06"/>
    <w:rsid w:val="007147B8"/>
    <w:rsid w:val="00716035"/>
    <w:rsid w:val="0071633A"/>
    <w:rsid w:val="00720844"/>
    <w:rsid w:val="00721874"/>
    <w:rsid w:val="00726840"/>
    <w:rsid w:val="007302DC"/>
    <w:rsid w:val="007303DB"/>
    <w:rsid w:val="00730994"/>
    <w:rsid w:val="00730DC7"/>
    <w:rsid w:val="007329A6"/>
    <w:rsid w:val="00732D26"/>
    <w:rsid w:val="0074154C"/>
    <w:rsid w:val="007418F4"/>
    <w:rsid w:val="00745C13"/>
    <w:rsid w:val="00746CCC"/>
    <w:rsid w:val="007543BB"/>
    <w:rsid w:val="00760474"/>
    <w:rsid w:val="007611D1"/>
    <w:rsid w:val="00763BC0"/>
    <w:rsid w:val="007640A4"/>
    <w:rsid w:val="007652BA"/>
    <w:rsid w:val="00765AC1"/>
    <w:rsid w:val="00767B8A"/>
    <w:rsid w:val="00773BAA"/>
    <w:rsid w:val="00775F2F"/>
    <w:rsid w:val="00781851"/>
    <w:rsid w:val="00781895"/>
    <w:rsid w:val="007823D4"/>
    <w:rsid w:val="007826EB"/>
    <w:rsid w:val="00783B39"/>
    <w:rsid w:val="00785BB1"/>
    <w:rsid w:val="007915AE"/>
    <w:rsid w:val="007967F7"/>
    <w:rsid w:val="00797D1D"/>
    <w:rsid w:val="007A611C"/>
    <w:rsid w:val="007A64F6"/>
    <w:rsid w:val="007A71C0"/>
    <w:rsid w:val="007B0E9A"/>
    <w:rsid w:val="007B2C69"/>
    <w:rsid w:val="007B63F5"/>
    <w:rsid w:val="007C3C1C"/>
    <w:rsid w:val="007C6D6A"/>
    <w:rsid w:val="007C7A2A"/>
    <w:rsid w:val="007D1D1B"/>
    <w:rsid w:val="007D5451"/>
    <w:rsid w:val="007D76D2"/>
    <w:rsid w:val="007D78D9"/>
    <w:rsid w:val="007E5BD8"/>
    <w:rsid w:val="007F1F2A"/>
    <w:rsid w:val="007F25AB"/>
    <w:rsid w:val="0080436F"/>
    <w:rsid w:val="00805D53"/>
    <w:rsid w:val="00805F93"/>
    <w:rsid w:val="00807B92"/>
    <w:rsid w:val="00810E1D"/>
    <w:rsid w:val="0081163B"/>
    <w:rsid w:val="00812105"/>
    <w:rsid w:val="008122AE"/>
    <w:rsid w:val="00813A59"/>
    <w:rsid w:val="00817B25"/>
    <w:rsid w:val="00824136"/>
    <w:rsid w:val="0082570C"/>
    <w:rsid w:val="008347A7"/>
    <w:rsid w:val="0083578C"/>
    <w:rsid w:val="00837E50"/>
    <w:rsid w:val="008407CC"/>
    <w:rsid w:val="00840E65"/>
    <w:rsid w:val="00846FA4"/>
    <w:rsid w:val="00855B8D"/>
    <w:rsid w:val="00861095"/>
    <w:rsid w:val="00862890"/>
    <w:rsid w:val="0086447D"/>
    <w:rsid w:val="00864821"/>
    <w:rsid w:val="00866CA1"/>
    <w:rsid w:val="00867186"/>
    <w:rsid w:val="008671E0"/>
    <w:rsid w:val="00867CC6"/>
    <w:rsid w:val="00867F02"/>
    <w:rsid w:val="00874C62"/>
    <w:rsid w:val="0087536A"/>
    <w:rsid w:val="00877199"/>
    <w:rsid w:val="008812F9"/>
    <w:rsid w:val="00881333"/>
    <w:rsid w:val="008843EC"/>
    <w:rsid w:val="0088654C"/>
    <w:rsid w:val="0088697D"/>
    <w:rsid w:val="00893684"/>
    <w:rsid w:val="00894352"/>
    <w:rsid w:val="00896C8B"/>
    <w:rsid w:val="008A2B61"/>
    <w:rsid w:val="008A6DE2"/>
    <w:rsid w:val="008B1A3C"/>
    <w:rsid w:val="008C0F72"/>
    <w:rsid w:val="008C37D1"/>
    <w:rsid w:val="008C5450"/>
    <w:rsid w:val="008C588F"/>
    <w:rsid w:val="008C70A6"/>
    <w:rsid w:val="008D4AC5"/>
    <w:rsid w:val="008E0408"/>
    <w:rsid w:val="008E0561"/>
    <w:rsid w:val="008E13AA"/>
    <w:rsid w:val="008E4777"/>
    <w:rsid w:val="008F0772"/>
    <w:rsid w:val="008F1A54"/>
    <w:rsid w:val="008F21DA"/>
    <w:rsid w:val="008F4FD0"/>
    <w:rsid w:val="008F6655"/>
    <w:rsid w:val="00901468"/>
    <w:rsid w:val="00901C1B"/>
    <w:rsid w:val="00903365"/>
    <w:rsid w:val="009039E7"/>
    <w:rsid w:val="009045B9"/>
    <w:rsid w:val="00906EFC"/>
    <w:rsid w:val="00907FAD"/>
    <w:rsid w:val="00911A2F"/>
    <w:rsid w:val="00914AA5"/>
    <w:rsid w:val="00916A34"/>
    <w:rsid w:val="00920B95"/>
    <w:rsid w:val="00920C65"/>
    <w:rsid w:val="009210B5"/>
    <w:rsid w:val="00922C0B"/>
    <w:rsid w:val="0092374C"/>
    <w:rsid w:val="00923EBD"/>
    <w:rsid w:val="009256CB"/>
    <w:rsid w:val="0092617F"/>
    <w:rsid w:val="009309D2"/>
    <w:rsid w:val="009317FE"/>
    <w:rsid w:val="00931E7B"/>
    <w:rsid w:val="00933FEE"/>
    <w:rsid w:val="009405D8"/>
    <w:rsid w:val="00943304"/>
    <w:rsid w:val="00943617"/>
    <w:rsid w:val="00944948"/>
    <w:rsid w:val="009514B4"/>
    <w:rsid w:val="009533FC"/>
    <w:rsid w:val="0095438A"/>
    <w:rsid w:val="0096476A"/>
    <w:rsid w:val="00972E0E"/>
    <w:rsid w:val="00973470"/>
    <w:rsid w:val="009744D2"/>
    <w:rsid w:val="009751D4"/>
    <w:rsid w:val="009806B8"/>
    <w:rsid w:val="00981CF7"/>
    <w:rsid w:val="00982E18"/>
    <w:rsid w:val="009831F2"/>
    <w:rsid w:val="00983CEF"/>
    <w:rsid w:val="00985C8C"/>
    <w:rsid w:val="00986EB7"/>
    <w:rsid w:val="0099049C"/>
    <w:rsid w:val="009931CB"/>
    <w:rsid w:val="00996806"/>
    <w:rsid w:val="00996B79"/>
    <w:rsid w:val="009A19B0"/>
    <w:rsid w:val="009A2300"/>
    <w:rsid w:val="009A4EB0"/>
    <w:rsid w:val="009A56AE"/>
    <w:rsid w:val="009A66A6"/>
    <w:rsid w:val="009B04E7"/>
    <w:rsid w:val="009B08C0"/>
    <w:rsid w:val="009B197A"/>
    <w:rsid w:val="009B26AE"/>
    <w:rsid w:val="009C0B73"/>
    <w:rsid w:val="009C1205"/>
    <w:rsid w:val="009C5379"/>
    <w:rsid w:val="009C7FA6"/>
    <w:rsid w:val="009D1431"/>
    <w:rsid w:val="009D2115"/>
    <w:rsid w:val="009D3F4F"/>
    <w:rsid w:val="009E00EF"/>
    <w:rsid w:val="009E34F8"/>
    <w:rsid w:val="009E4DA0"/>
    <w:rsid w:val="009E5B61"/>
    <w:rsid w:val="009E60AB"/>
    <w:rsid w:val="009E6E9E"/>
    <w:rsid w:val="009E7A93"/>
    <w:rsid w:val="009F4F10"/>
    <w:rsid w:val="00A035EB"/>
    <w:rsid w:val="00A11779"/>
    <w:rsid w:val="00A266B6"/>
    <w:rsid w:val="00A27AAF"/>
    <w:rsid w:val="00A3078E"/>
    <w:rsid w:val="00A36CFC"/>
    <w:rsid w:val="00A42984"/>
    <w:rsid w:val="00A4329B"/>
    <w:rsid w:val="00A532E7"/>
    <w:rsid w:val="00A53DA6"/>
    <w:rsid w:val="00A54553"/>
    <w:rsid w:val="00A54C11"/>
    <w:rsid w:val="00A56596"/>
    <w:rsid w:val="00A618ED"/>
    <w:rsid w:val="00A63EBA"/>
    <w:rsid w:val="00A65821"/>
    <w:rsid w:val="00A7021D"/>
    <w:rsid w:val="00A70D9F"/>
    <w:rsid w:val="00A73496"/>
    <w:rsid w:val="00A867AD"/>
    <w:rsid w:val="00A94596"/>
    <w:rsid w:val="00AA08BC"/>
    <w:rsid w:val="00AA266F"/>
    <w:rsid w:val="00AA4A05"/>
    <w:rsid w:val="00AA56BA"/>
    <w:rsid w:val="00AA6621"/>
    <w:rsid w:val="00AA7DB1"/>
    <w:rsid w:val="00AB0152"/>
    <w:rsid w:val="00AB66BD"/>
    <w:rsid w:val="00AB6A49"/>
    <w:rsid w:val="00AB6DE5"/>
    <w:rsid w:val="00AC0C65"/>
    <w:rsid w:val="00AC27F6"/>
    <w:rsid w:val="00AD0009"/>
    <w:rsid w:val="00AD337E"/>
    <w:rsid w:val="00AE3823"/>
    <w:rsid w:val="00AE5A94"/>
    <w:rsid w:val="00AF0B98"/>
    <w:rsid w:val="00AF2A81"/>
    <w:rsid w:val="00AF4D23"/>
    <w:rsid w:val="00B02594"/>
    <w:rsid w:val="00B047E8"/>
    <w:rsid w:val="00B06A25"/>
    <w:rsid w:val="00B111DD"/>
    <w:rsid w:val="00B117FD"/>
    <w:rsid w:val="00B11E0E"/>
    <w:rsid w:val="00B11F76"/>
    <w:rsid w:val="00B16452"/>
    <w:rsid w:val="00B20419"/>
    <w:rsid w:val="00B20BCE"/>
    <w:rsid w:val="00B23E88"/>
    <w:rsid w:val="00B25211"/>
    <w:rsid w:val="00B266CB"/>
    <w:rsid w:val="00B40C2E"/>
    <w:rsid w:val="00B4276E"/>
    <w:rsid w:val="00B441F3"/>
    <w:rsid w:val="00B53346"/>
    <w:rsid w:val="00B60231"/>
    <w:rsid w:val="00B64369"/>
    <w:rsid w:val="00B71EBE"/>
    <w:rsid w:val="00B763B3"/>
    <w:rsid w:val="00B80034"/>
    <w:rsid w:val="00B805F5"/>
    <w:rsid w:val="00B849B6"/>
    <w:rsid w:val="00B84D2C"/>
    <w:rsid w:val="00B862D7"/>
    <w:rsid w:val="00B877DD"/>
    <w:rsid w:val="00B9080A"/>
    <w:rsid w:val="00B918C5"/>
    <w:rsid w:val="00B936EC"/>
    <w:rsid w:val="00B9430D"/>
    <w:rsid w:val="00BA5B7F"/>
    <w:rsid w:val="00BAB3B9"/>
    <w:rsid w:val="00BB040F"/>
    <w:rsid w:val="00BB0B84"/>
    <w:rsid w:val="00BB5434"/>
    <w:rsid w:val="00BB55FE"/>
    <w:rsid w:val="00BB78B7"/>
    <w:rsid w:val="00BC12D7"/>
    <w:rsid w:val="00BC1590"/>
    <w:rsid w:val="00BC3C3F"/>
    <w:rsid w:val="00BD17BA"/>
    <w:rsid w:val="00BD4462"/>
    <w:rsid w:val="00BD7B30"/>
    <w:rsid w:val="00BE2A03"/>
    <w:rsid w:val="00BE3F3B"/>
    <w:rsid w:val="00BE613C"/>
    <w:rsid w:val="00BF01B9"/>
    <w:rsid w:val="00BF0284"/>
    <w:rsid w:val="00BF49EB"/>
    <w:rsid w:val="00C02372"/>
    <w:rsid w:val="00C03DE1"/>
    <w:rsid w:val="00C06772"/>
    <w:rsid w:val="00C1164A"/>
    <w:rsid w:val="00C12C87"/>
    <w:rsid w:val="00C17E60"/>
    <w:rsid w:val="00C27137"/>
    <w:rsid w:val="00C273D4"/>
    <w:rsid w:val="00C27C59"/>
    <w:rsid w:val="00C31515"/>
    <w:rsid w:val="00C372B1"/>
    <w:rsid w:val="00C42A95"/>
    <w:rsid w:val="00C42B15"/>
    <w:rsid w:val="00C44E07"/>
    <w:rsid w:val="00C456CB"/>
    <w:rsid w:val="00C508D7"/>
    <w:rsid w:val="00C51DA4"/>
    <w:rsid w:val="00C5507C"/>
    <w:rsid w:val="00C63F69"/>
    <w:rsid w:val="00C67A92"/>
    <w:rsid w:val="00C71093"/>
    <w:rsid w:val="00C733FF"/>
    <w:rsid w:val="00C80B94"/>
    <w:rsid w:val="00C812DC"/>
    <w:rsid w:val="00C930C4"/>
    <w:rsid w:val="00C9381E"/>
    <w:rsid w:val="00C93D80"/>
    <w:rsid w:val="00C945B8"/>
    <w:rsid w:val="00CA0C43"/>
    <w:rsid w:val="00CA3C5E"/>
    <w:rsid w:val="00CA5978"/>
    <w:rsid w:val="00CA7300"/>
    <w:rsid w:val="00CA792D"/>
    <w:rsid w:val="00CB2598"/>
    <w:rsid w:val="00CB2705"/>
    <w:rsid w:val="00CB5CED"/>
    <w:rsid w:val="00CC0F35"/>
    <w:rsid w:val="00CC3056"/>
    <w:rsid w:val="00CC5A87"/>
    <w:rsid w:val="00CD1107"/>
    <w:rsid w:val="00CD62F1"/>
    <w:rsid w:val="00CD7AF9"/>
    <w:rsid w:val="00CE4013"/>
    <w:rsid w:val="00CE69F0"/>
    <w:rsid w:val="00CF152D"/>
    <w:rsid w:val="00CF1593"/>
    <w:rsid w:val="00CF4D6D"/>
    <w:rsid w:val="00CF79FC"/>
    <w:rsid w:val="00D00FA4"/>
    <w:rsid w:val="00D0210B"/>
    <w:rsid w:val="00D03032"/>
    <w:rsid w:val="00D14542"/>
    <w:rsid w:val="00D219D4"/>
    <w:rsid w:val="00D2548B"/>
    <w:rsid w:val="00D440D9"/>
    <w:rsid w:val="00D4423A"/>
    <w:rsid w:val="00D510B9"/>
    <w:rsid w:val="00D66A39"/>
    <w:rsid w:val="00D73B2C"/>
    <w:rsid w:val="00D75686"/>
    <w:rsid w:val="00D8021B"/>
    <w:rsid w:val="00D812AC"/>
    <w:rsid w:val="00D82336"/>
    <w:rsid w:val="00D84767"/>
    <w:rsid w:val="00D86B38"/>
    <w:rsid w:val="00D95A84"/>
    <w:rsid w:val="00DA1BB3"/>
    <w:rsid w:val="00DA2817"/>
    <w:rsid w:val="00DA2C0D"/>
    <w:rsid w:val="00DA3949"/>
    <w:rsid w:val="00DA7731"/>
    <w:rsid w:val="00DB0CB6"/>
    <w:rsid w:val="00DC0059"/>
    <w:rsid w:val="00DC1117"/>
    <w:rsid w:val="00DC2FD9"/>
    <w:rsid w:val="00DC397F"/>
    <w:rsid w:val="00DC4567"/>
    <w:rsid w:val="00DC7BC2"/>
    <w:rsid w:val="00DD4B8F"/>
    <w:rsid w:val="00DD4C29"/>
    <w:rsid w:val="00DE077B"/>
    <w:rsid w:val="00DE2C43"/>
    <w:rsid w:val="00DE5DAE"/>
    <w:rsid w:val="00DF0743"/>
    <w:rsid w:val="00DF2A27"/>
    <w:rsid w:val="00E00E71"/>
    <w:rsid w:val="00E02E0D"/>
    <w:rsid w:val="00E03A77"/>
    <w:rsid w:val="00E075AC"/>
    <w:rsid w:val="00E1237B"/>
    <w:rsid w:val="00E12A5B"/>
    <w:rsid w:val="00E12B33"/>
    <w:rsid w:val="00E14046"/>
    <w:rsid w:val="00E142DF"/>
    <w:rsid w:val="00E15997"/>
    <w:rsid w:val="00E15EAB"/>
    <w:rsid w:val="00E22937"/>
    <w:rsid w:val="00E249E7"/>
    <w:rsid w:val="00E274C4"/>
    <w:rsid w:val="00E32887"/>
    <w:rsid w:val="00E32CA1"/>
    <w:rsid w:val="00E33B33"/>
    <w:rsid w:val="00E34455"/>
    <w:rsid w:val="00E35028"/>
    <w:rsid w:val="00E424E6"/>
    <w:rsid w:val="00E4259D"/>
    <w:rsid w:val="00E5079A"/>
    <w:rsid w:val="00E508CE"/>
    <w:rsid w:val="00E60DC3"/>
    <w:rsid w:val="00E71E41"/>
    <w:rsid w:val="00E81238"/>
    <w:rsid w:val="00E904A0"/>
    <w:rsid w:val="00E95ED4"/>
    <w:rsid w:val="00EA03F9"/>
    <w:rsid w:val="00EA04A2"/>
    <w:rsid w:val="00EA29BC"/>
    <w:rsid w:val="00EA6AEA"/>
    <w:rsid w:val="00EA6EEE"/>
    <w:rsid w:val="00EB7526"/>
    <w:rsid w:val="00EC292F"/>
    <w:rsid w:val="00EC5EFA"/>
    <w:rsid w:val="00EC695A"/>
    <w:rsid w:val="00ED063A"/>
    <w:rsid w:val="00ED08ED"/>
    <w:rsid w:val="00ED1678"/>
    <w:rsid w:val="00ED4A81"/>
    <w:rsid w:val="00ED682E"/>
    <w:rsid w:val="00ED6A1E"/>
    <w:rsid w:val="00EE1A26"/>
    <w:rsid w:val="00EE4A89"/>
    <w:rsid w:val="00EE672A"/>
    <w:rsid w:val="00F0418E"/>
    <w:rsid w:val="00F05022"/>
    <w:rsid w:val="00F05C58"/>
    <w:rsid w:val="00F06445"/>
    <w:rsid w:val="00F123CE"/>
    <w:rsid w:val="00F154CF"/>
    <w:rsid w:val="00F15A97"/>
    <w:rsid w:val="00F20021"/>
    <w:rsid w:val="00F24BE9"/>
    <w:rsid w:val="00F35B69"/>
    <w:rsid w:val="00F37583"/>
    <w:rsid w:val="00F3783D"/>
    <w:rsid w:val="00F40AA8"/>
    <w:rsid w:val="00F433AB"/>
    <w:rsid w:val="00F440F6"/>
    <w:rsid w:val="00F52AB4"/>
    <w:rsid w:val="00F5415F"/>
    <w:rsid w:val="00F55AE1"/>
    <w:rsid w:val="00F56DC0"/>
    <w:rsid w:val="00F652A3"/>
    <w:rsid w:val="00F709FB"/>
    <w:rsid w:val="00F72F61"/>
    <w:rsid w:val="00F84DFD"/>
    <w:rsid w:val="00F87613"/>
    <w:rsid w:val="00F91BD9"/>
    <w:rsid w:val="00F9225C"/>
    <w:rsid w:val="00F96135"/>
    <w:rsid w:val="00FA0870"/>
    <w:rsid w:val="00FA2BFA"/>
    <w:rsid w:val="00FA2CED"/>
    <w:rsid w:val="00FB26EF"/>
    <w:rsid w:val="00FB6F82"/>
    <w:rsid w:val="00FB79E6"/>
    <w:rsid w:val="00FC1BD1"/>
    <w:rsid w:val="00FC7D2C"/>
    <w:rsid w:val="00FD7A3B"/>
    <w:rsid w:val="00FE2097"/>
    <w:rsid w:val="00FE2462"/>
    <w:rsid w:val="00FF0C35"/>
    <w:rsid w:val="00FF1385"/>
    <w:rsid w:val="012AA19C"/>
    <w:rsid w:val="0149CCB4"/>
    <w:rsid w:val="016ED703"/>
    <w:rsid w:val="01703619"/>
    <w:rsid w:val="0203054E"/>
    <w:rsid w:val="02250CE2"/>
    <w:rsid w:val="023C0F09"/>
    <w:rsid w:val="024DAC56"/>
    <w:rsid w:val="025DE73A"/>
    <w:rsid w:val="02618CB6"/>
    <w:rsid w:val="02B06629"/>
    <w:rsid w:val="02BFF368"/>
    <w:rsid w:val="02C49217"/>
    <w:rsid w:val="02D236AA"/>
    <w:rsid w:val="02DC08B4"/>
    <w:rsid w:val="02F1E152"/>
    <w:rsid w:val="0303A024"/>
    <w:rsid w:val="033FA4C1"/>
    <w:rsid w:val="036FE9CF"/>
    <w:rsid w:val="03D45548"/>
    <w:rsid w:val="03F1454F"/>
    <w:rsid w:val="04186AB2"/>
    <w:rsid w:val="0459AE99"/>
    <w:rsid w:val="047922DB"/>
    <w:rsid w:val="04BCEEC5"/>
    <w:rsid w:val="04C2FDA2"/>
    <w:rsid w:val="04C37327"/>
    <w:rsid w:val="04E17BE1"/>
    <w:rsid w:val="053E8A55"/>
    <w:rsid w:val="05AB31F7"/>
    <w:rsid w:val="05C47F63"/>
    <w:rsid w:val="05DCA53B"/>
    <w:rsid w:val="0697D82E"/>
    <w:rsid w:val="06BF4F90"/>
    <w:rsid w:val="06D2DCAE"/>
    <w:rsid w:val="074890D0"/>
    <w:rsid w:val="075F627B"/>
    <w:rsid w:val="076A65D9"/>
    <w:rsid w:val="076E26AC"/>
    <w:rsid w:val="07973978"/>
    <w:rsid w:val="079E9338"/>
    <w:rsid w:val="07B2AB2B"/>
    <w:rsid w:val="07B7B21F"/>
    <w:rsid w:val="07E9D554"/>
    <w:rsid w:val="07F70B36"/>
    <w:rsid w:val="082B5A95"/>
    <w:rsid w:val="090AAF4F"/>
    <w:rsid w:val="09201848"/>
    <w:rsid w:val="0934E40C"/>
    <w:rsid w:val="096466AC"/>
    <w:rsid w:val="097742E7"/>
    <w:rsid w:val="0986BAB6"/>
    <w:rsid w:val="0A161E3F"/>
    <w:rsid w:val="0A35D0BA"/>
    <w:rsid w:val="0A367D5E"/>
    <w:rsid w:val="0A435EDC"/>
    <w:rsid w:val="0A4744B6"/>
    <w:rsid w:val="0A6E6890"/>
    <w:rsid w:val="0A81E78D"/>
    <w:rsid w:val="0AA000FD"/>
    <w:rsid w:val="0AC6BAEB"/>
    <w:rsid w:val="0B0EA593"/>
    <w:rsid w:val="0B1AFD51"/>
    <w:rsid w:val="0B480629"/>
    <w:rsid w:val="0B59E060"/>
    <w:rsid w:val="0BCC6E11"/>
    <w:rsid w:val="0BD3B166"/>
    <w:rsid w:val="0C0B1F85"/>
    <w:rsid w:val="0C111E78"/>
    <w:rsid w:val="0C2E2AD0"/>
    <w:rsid w:val="0D98CD0B"/>
    <w:rsid w:val="0DA01859"/>
    <w:rsid w:val="0DF3A15A"/>
    <w:rsid w:val="0E6D368D"/>
    <w:rsid w:val="0E7A40C9"/>
    <w:rsid w:val="0E8148CE"/>
    <w:rsid w:val="0E931857"/>
    <w:rsid w:val="0EA572D4"/>
    <w:rsid w:val="0EF64C54"/>
    <w:rsid w:val="0F39E56F"/>
    <w:rsid w:val="0F64C342"/>
    <w:rsid w:val="10010C1E"/>
    <w:rsid w:val="1040C6C7"/>
    <w:rsid w:val="1073C11D"/>
    <w:rsid w:val="10785C38"/>
    <w:rsid w:val="10D436EF"/>
    <w:rsid w:val="10D4D2DA"/>
    <w:rsid w:val="10DF78EC"/>
    <w:rsid w:val="1155677F"/>
    <w:rsid w:val="1155B791"/>
    <w:rsid w:val="11577F62"/>
    <w:rsid w:val="11C51978"/>
    <w:rsid w:val="122F5066"/>
    <w:rsid w:val="1230BD85"/>
    <w:rsid w:val="1251AC29"/>
    <w:rsid w:val="1280568D"/>
    <w:rsid w:val="129B5C12"/>
    <w:rsid w:val="12ADDE0D"/>
    <w:rsid w:val="12EDFE7A"/>
    <w:rsid w:val="12FCCA08"/>
    <w:rsid w:val="13B9357E"/>
    <w:rsid w:val="142B055F"/>
    <w:rsid w:val="148ED4A0"/>
    <w:rsid w:val="14DFE9DC"/>
    <w:rsid w:val="14E3A4CB"/>
    <w:rsid w:val="1533AEC2"/>
    <w:rsid w:val="153EC04F"/>
    <w:rsid w:val="15D40D22"/>
    <w:rsid w:val="15E358CF"/>
    <w:rsid w:val="162B59C2"/>
    <w:rsid w:val="1637C0B4"/>
    <w:rsid w:val="1645CAB2"/>
    <w:rsid w:val="166CB8B0"/>
    <w:rsid w:val="168FA19D"/>
    <w:rsid w:val="16AEE9D5"/>
    <w:rsid w:val="16BE9574"/>
    <w:rsid w:val="16E96788"/>
    <w:rsid w:val="16EACB4D"/>
    <w:rsid w:val="16F47A4C"/>
    <w:rsid w:val="16FBC2C4"/>
    <w:rsid w:val="172924EB"/>
    <w:rsid w:val="173B31BE"/>
    <w:rsid w:val="174241F9"/>
    <w:rsid w:val="174324DE"/>
    <w:rsid w:val="17610BE0"/>
    <w:rsid w:val="1773579E"/>
    <w:rsid w:val="1793C2B1"/>
    <w:rsid w:val="17E8D7C0"/>
    <w:rsid w:val="1818269A"/>
    <w:rsid w:val="18307601"/>
    <w:rsid w:val="1839828C"/>
    <w:rsid w:val="184CA141"/>
    <w:rsid w:val="186D22FB"/>
    <w:rsid w:val="18AB2313"/>
    <w:rsid w:val="18D75469"/>
    <w:rsid w:val="191D3EEE"/>
    <w:rsid w:val="19282157"/>
    <w:rsid w:val="193F79EB"/>
    <w:rsid w:val="19FAC1A4"/>
    <w:rsid w:val="1A023860"/>
    <w:rsid w:val="1A6CC318"/>
    <w:rsid w:val="1ABB71D7"/>
    <w:rsid w:val="1AC0D2D3"/>
    <w:rsid w:val="1AD4C99A"/>
    <w:rsid w:val="1B201939"/>
    <w:rsid w:val="1B432977"/>
    <w:rsid w:val="1B7E5860"/>
    <w:rsid w:val="1BB8C659"/>
    <w:rsid w:val="1BD80651"/>
    <w:rsid w:val="1C019ECA"/>
    <w:rsid w:val="1C18CF06"/>
    <w:rsid w:val="1C23A63B"/>
    <w:rsid w:val="1C5E8BF1"/>
    <w:rsid w:val="1C8C4709"/>
    <w:rsid w:val="1CC4083C"/>
    <w:rsid w:val="1D6F934A"/>
    <w:rsid w:val="1D909440"/>
    <w:rsid w:val="1E06B48A"/>
    <w:rsid w:val="1E07363C"/>
    <w:rsid w:val="1E9B641F"/>
    <w:rsid w:val="1EC3A401"/>
    <w:rsid w:val="1EE5C38E"/>
    <w:rsid w:val="1EFDC198"/>
    <w:rsid w:val="1F44E883"/>
    <w:rsid w:val="1F4E7CB9"/>
    <w:rsid w:val="1FA72608"/>
    <w:rsid w:val="1FB8979C"/>
    <w:rsid w:val="1FD85D13"/>
    <w:rsid w:val="1FF6A77C"/>
    <w:rsid w:val="204371D7"/>
    <w:rsid w:val="209A7706"/>
    <w:rsid w:val="20C1F5F7"/>
    <w:rsid w:val="21661733"/>
    <w:rsid w:val="21B3DF28"/>
    <w:rsid w:val="21B721C3"/>
    <w:rsid w:val="21BC3A81"/>
    <w:rsid w:val="220D2311"/>
    <w:rsid w:val="2216C4A4"/>
    <w:rsid w:val="2218E224"/>
    <w:rsid w:val="224FA8D5"/>
    <w:rsid w:val="22A3ABF2"/>
    <w:rsid w:val="22C2CE11"/>
    <w:rsid w:val="23470F84"/>
    <w:rsid w:val="23824E11"/>
    <w:rsid w:val="23ACB91F"/>
    <w:rsid w:val="23B8D855"/>
    <w:rsid w:val="23C40428"/>
    <w:rsid w:val="242F431F"/>
    <w:rsid w:val="245E1479"/>
    <w:rsid w:val="245EF2DE"/>
    <w:rsid w:val="2475403C"/>
    <w:rsid w:val="24B20C42"/>
    <w:rsid w:val="259D7CB8"/>
    <w:rsid w:val="25E9416A"/>
    <w:rsid w:val="26154AC6"/>
    <w:rsid w:val="263ADD3B"/>
    <w:rsid w:val="26689F35"/>
    <w:rsid w:val="26AB9084"/>
    <w:rsid w:val="26B0993B"/>
    <w:rsid w:val="26CB7188"/>
    <w:rsid w:val="26E1B190"/>
    <w:rsid w:val="26EA55B4"/>
    <w:rsid w:val="27C890BC"/>
    <w:rsid w:val="27FFECE6"/>
    <w:rsid w:val="28271A93"/>
    <w:rsid w:val="282D3DD3"/>
    <w:rsid w:val="287599F2"/>
    <w:rsid w:val="28DDA799"/>
    <w:rsid w:val="28FAEDF1"/>
    <w:rsid w:val="29560317"/>
    <w:rsid w:val="299D7522"/>
    <w:rsid w:val="299DF7E3"/>
    <w:rsid w:val="29AADB21"/>
    <w:rsid w:val="29F39949"/>
    <w:rsid w:val="2A0D0C57"/>
    <w:rsid w:val="2A6F1E99"/>
    <w:rsid w:val="2A886BCA"/>
    <w:rsid w:val="2A9F0E32"/>
    <w:rsid w:val="2AC8F6A9"/>
    <w:rsid w:val="2AD20F05"/>
    <w:rsid w:val="2AD9A8B0"/>
    <w:rsid w:val="2AE6BB2A"/>
    <w:rsid w:val="2B3696D4"/>
    <w:rsid w:val="2B5DDC8E"/>
    <w:rsid w:val="2B81D38C"/>
    <w:rsid w:val="2BC58FB9"/>
    <w:rsid w:val="2BFDE509"/>
    <w:rsid w:val="2C0A9E89"/>
    <w:rsid w:val="2C33154F"/>
    <w:rsid w:val="2CACC9EC"/>
    <w:rsid w:val="2CB15E4E"/>
    <w:rsid w:val="2CED687C"/>
    <w:rsid w:val="2D30D978"/>
    <w:rsid w:val="2D332C99"/>
    <w:rsid w:val="2D3AA6BE"/>
    <w:rsid w:val="2D9E26F8"/>
    <w:rsid w:val="2DAFD0C0"/>
    <w:rsid w:val="2DC957E0"/>
    <w:rsid w:val="2E781B6E"/>
    <w:rsid w:val="2EDAD0DA"/>
    <w:rsid w:val="2EF0F6B9"/>
    <w:rsid w:val="2EF61CDC"/>
    <w:rsid w:val="2F03B6D3"/>
    <w:rsid w:val="2F04D6B8"/>
    <w:rsid w:val="2F4DD78B"/>
    <w:rsid w:val="2F515766"/>
    <w:rsid w:val="2F80F71B"/>
    <w:rsid w:val="2FD9CDE9"/>
    <w:rsid w:val="3002A1E2"/>
    <w:rsid w:val="30133F3D"/>
    <w:rsid w:val="3029DF4D"/>
    <w:rsid w:val="30A78F8D"/>
    <w:rsid w:val="30DB9E2A"/>
    <w:rsid w:val="30ECF71A"/>
    <w:rsid w:val="315041FE"/>
    <w:rsid w:val="31711685"/>
    <w:rsid w:val="31DB310D"/>
    <w:rsid w:val="31DE9BFD"/>
    <w:rsid w:val="3209790B"/>
    <w:rsid w:val="320B2E2B"/>
    <w:rsid w:val="3241ED2F"/>
    <w:rsid w:val="3283D03D"/>
    <w:rsid w:val="32A42BD0"/>
    <w:rsid w:val="3328718C"/>
    <w:rsid w:val="33E7D758"/>
    <w:rsid w:val="33F4AB45"/>
    <w:rsid w:val="33F950B1"/>
    <w:rsid w:val="3450780E"/>
    <w:rsid w:val="34702F8D"/>
    <w:rsid w:val="3477CCFD"/>
    <w:rsid w:val="34D00621"/>
    <w:rsid w:val="35321F03"/>
    <w:rsid w:val="35382548"/>
    <w:rsid w:val="353B4086"/>
    <w:rsid w:val="35461745"/>
    <w:rsid w:val="35469CF6"/>
    <w:rsid w:val="354CF9DD"/>
    <w:rsid w:val="3564CA4D"/>
    <w:rsid w:val="356974C3"/>
    <w:rsid w:val="357FE6E6"/>
    <w:rsid w:val="35A64A30"/>
    <w:rsid w:val="35C141BD"/>
    <w:rsid w:val="3615009B"/>
    <w:rsid w:val="362AEBF0"/>
    <w:rsid w:val="368E91F9"/>
    <w:rsid w:val="36996697"/>
    <w:rsid w:val="36EFE0C0"/>
    <w:rsid w:val="37343367"/>
    <w:rsid w:val="37385502"/>
    <w:rsid w:val="377DE500"/>
    <w:rsid w:val="37819532"/>
    <w:rsid w:val="37C17944"/>
    <w:rsid w:val="386126B8"/>
    <w:rsid w:val="387A448E"/>
    <w:rsid w:val="387D21DC"/>
    <w:rsid w:val="38935C5C"/>
    <w:rsid w:val="38951294"/>
    <w:rsid w:val="38A4B340"/>
    <w:rsid w:val="38C7A5F4"/>
    <w:rsid w:val="393B57AF"/>
    <w:rsid w:val="39416ABB"/>
    <w:rsid w:val="39580983"/>
    <w:rsid w:val="396B71F9"/>
    <w:rsid w:val="39A0A6D8"/>
    <w:rsid w:val="39E3E814"/>
    <w:rsid w:val="3A294D7E"/>
    <w:rsid w:val="3A697332"/>
    <w:rsid w:val="3AA44BF5"/>
    <w:rsid w:val="3AACB861"/>
    <w:rsid w:val="3AB7EF35"/>
    <w:rsid w:val="3AF50DEF"/>
    <w:rsid w:val="3B46BE33"/>
    <w:rsid w:val="3B49ADBD"/>
    <w:rsid w:val="3B58BD82"/>
    <w:rsid w:val="3B7290D6"/>
    <w:rsid w:val="3BBDA5FA"/>
    <w:rsid w:val="3BFC2FEA"/>
    <w:rsid w:val="3C31BAE4"/>
    <w:rsid w:val="3C6429BC"/>
    <w:rsid w:val="3D010B3C"/>
    <w:rsid w:val="3D1DAB58"/>
    <w:rsid w:val="3D2176C3"/>
    <w:rsid w:val="3D7276A5"/>
    <w:rsid w:val="3DA34572"/>
    <w:rsid w:val="3E0FDF65"/>
    <w:rsid w:val="3E1AE8F1"/>
    <w:rsid w:val="3E2A7EB2"/>
    <w:rsid w:val="3E467200"/>
    <w:rsid w:val="3EE66325"/>
    <w:rsid w:val="3F57A7F8"/>
    <w:rsid w:val="3F7CAEDF"/>
    <w:rsid w:val="3FA9B5D6"/>
    <w:rsid w:val="3FAB9CDA"/>
    <w:rsid w:val="3FB05B1B"/>
    <w:rsid w:val="3FC696E7"/>
    <w:rsid w:val="3FCACB4D"/>
    <w:rsid w:val="3FD0E282"/>
    <w:rsid w:val="3FEB51CB"/>
    <w:rsid w:val="3FEE43E4"/>
    <w:rsid w:val="4001557A"/>
    <w:rsid w:val="400F8128"/>
    <w:rsid w:val="401BE01A"/>
    <w:rsid w:val="40229530"/>
    <w:rsid w:val="403693CF"/>
    <w:rsid w:val="4060CB9C"/>
    <w:rsid w:val="40CDDB67"/>
    <w:rsid w:val="412EFDF2"/>
    <w:rsid w:val="41312181"/>
    <w:rsid w:val="416D8EB7"/>
    <w:rsid w:val="418B27DF"/>
    <w:rsid w:val="4190B04F"/>
    <w:rsid w:val="41A7E241"/>
    <w:rsid w:val="41A9B11C"/>
    <w:rsid w:val="41DF3613"/>
    <w:rsid w:val="41F15FC0"/>
    <w:rsid w:val="42CE5D9F"/>
    <w:rsid w:val="42D3EAB0"/>
    <w:rsid w:val="42DF6940"/>
    <w:rsid w:val="42DFC733"/>
    <w:rsid w:val="434B5B88"/>
    <w:rsid w:val="434B757D"/>
    <w:rsid w:val="43FB6948"/>
    <w:rsid w:val="4430C715"/>
    <w:rsid w:val="44384845"/>
    <w:rsid w:val="44925020"/>
    <w:rsid w:val="44A0C619"/>
    <w:rsid w:val="44AAE435"/>
    <w:rsid w:val="44BE489E"/>
    <w:rsid w:val="457322B5"/>
    <w:rsid w:val="457554BC"/>
    <w:rsid w:val="457A09DB"/>
    <w:rsid w:val="45B24840"/>
    <w:rsid w:val="45B76940"/>
    <w:rsid w:val="45E69166"/>
    <w:rsid w:val="46037FAF"/>
    <w:rsid w:val="4719CBEB"/>
    <w:rsid w:val="4759ECAB"/>
    <w:rsid w:val="4779D0A4"/>
    <w:rsid w:val="478E982F"/>
    <w:rsid w:val="47A76FE1"/>
    <w:rsid w:val="47A85069"/>
    <w:rsid w:val="481D2BBD"/>
    <w:rsid w:val="4826425E"/>
    <w:rsid w:val="48393EB6"/>
    <w:rsid w:val="4839EAFF"/>
    <w:rsid w:val="4854BA92"/>
    <w:rsid w:val="487599C7"/>
    <w:rsid w:val="488C9600"/>
    <w:rsid w:val="48A86B02"/>
    <w:rsid w:val="48AB8D02"/>
    <w:rsid w:val="4908C756"/>
    <w:rsid w:val="490BD765"/>
    <w:rsid w:val="49157DB6"/>
    <w:rsid w:val="4920A608"/>
    <w:rsid w:val="49A2BB5E"/>
    <w:rsid w:val="49BA9ADD"/>
    <w:rsid w:val="49BE410E"/>
    <w:rsid w:val="49F33EE1"/>
    <w:rsid w:val="4A0BD4FF"/>
    <w:rsid w:val="4A17EAEB"/>
    <w:rsid w:val="4A6F9D1B"/>
    <w:rsid w:val="4A718E41"/>
    <w:rsid w:val="4A8E1642"/>
    <w:rsid w:val="4AD073F6"/>
    <w:rsid w:val="4AD4C16B"/>
    <w:rsid w:val="4AE46646"/>
    <w:rsid w:val="4B007D19"/>
    <w:rsid w:val="4B5746CB"/>
    <w:rsid w:val="4B837E39"/>
    <w:rsid w:val="4BB4C883"/>
    <w:rsid w:val="4BBC7A2B"/>
    <w:rsid w:val="4BBE05DD"/>
    <w:rsid w:val="4BDB60CF"/>
    <w:rsid w:val="4BF76C32"/>
    <w:rsid w:val="4C0DF59A"/>
    <w:rsid w:val="4C213A8A"/>
    <w:rsid w:val="4C25EA50"/>
    <w:rsid w:val="4C571651"/>
    <w:rsid w:val="4C8B3577"/>
    <w:rsid w:val="4CB50867"/>
    <w:rsid w:val="4CEA2991"/>
    <w:rsid w:val="4CF20AC8"/>
    <w:rsid w:val="4CF6F6D9"/>
    <w:rsid w:val="4D850875"/>
    <w:rsid w:val="4D896814"/>
    <w:rsid w:val="4D929B4D"/>
    <w:rsid w:val="4DC987D9"/>
    <w:rsid w:val="4DDCA949"/>
    <w:rsid w:val="4DE19567"/>
    <w:rsid w:val="4E2DE785"/>
    <w:rsid w:val="4E6EFFC0"/>
    <w:rsid w:val="4E6F6CBE"/>
    <w:rsid w:val="4E7E72BB"/>
    <w:rsid w:val="4EE760E5"/>
    <w:rsid w:val="4F076A77"/>
    <w:rsid w:val="4F3F0D6C"/>
    <w:rsid w:val="4F42D168"/>
    <w:rsid w:val="4F50191B"/>
    <w:rsid w:val="4F81CBFD"/>
    <w:rsid w:val="4F9BD05A"/>
    <w:rsid w:val="4FA71457"/>
    <w:rsid w:val="4FD37BC4"/>
    <w:rsid w:val="5004FB4B"/>
    <w:rsid w:val="504EEE7D"/>
    <w:rsid w:val="5096A477"/>
    <w:rsid w:val="50BC1155"/>
    <w:rsid w:val="50C26A3F"/>
    <w:rsid w:val="50CA76FF"/>
    <w:rsid w:val="50D47A5A"/>
    <w:rsid w:val="50D7A967"/>
    <w:rsid w:val="50F6EB34"/>
    <w:rsid w:val="50FE6694"/>
    <w:rsid w:val="51105E2F"/>
    <w:rsid w:val="51892EE9"/>
    <w:rsid w:val="51C1C375"/>
    <w:rsid w:val="51DD4BDE"/>
    <w:rsid w:val="51E7F45B"/>
    <w:rsid w:val="51F113B7"/>
    <w:rsid w:val="52089AAD"/>
    <w:rsid w:val="523483AD"/>
    <w:rsid w:val="523F1284"/>
    <w:rsid w:val="5253A1DD"/>
    <w:rsid w:val="525916F8"/>
    <w:rsid w:val="528337EB"/>
    <w:rsid w:val="5283659C"/>
    <w:rsid w:val="52ECF1ED"/>
    <w:rsid w:val="52F0424B"/>
    <w:rsid w:val="531D09E2"/>
    <w:rsid w:val="5320B57F"/>
    <w:rsid w:val="534BA9D8"/>
    <w:rsid w:val="53657147"/>
    <w:rsid w:val="53770679"/>
    <w:rsid w:val="53988F14"/>
    <w:rsid w:val="53C7F388"/>
    <w:rsid w:val="53CBAE56"/>
    <w:rsid w:val="541F4AAD"/>
    <w:rsid w:val="54761CC0"/>
    <w:rsid w:val="54D0A8F9"/>
    <w:rsid w:val="54FFB825"/>
    <w:rsid w:val="5517ECF1"/>
    <w:rsid w:val="55372CD8"/>
    <w:rsid w:val="55A8511E"/>
    <w:rsid w:val="55BE2B1A"/>
    <w:rsid w:val="55D6CF61"/>
    <w:rsid w:val="55E5EA88"/>
    <w:rsid w:val="55F21C4D"/>
    <w:rsid w:val="562EEAE9"/>
    <w:rsid w:val="563764DD"/>
    <w:rsid w:val="5657A530"/>
    <w:rsid w:val="5661AB0D"/>
    <w:rsid w:val="5671B721"/>
    <w:rsid w:val="56884A61"/>
    <w:rsid w:val="56F5FDF6"/>
    <w:rsid w:val="56F67955"/>
    <w:rsid w:val="570501ED"/>
    <w:rsid w:val="57258788"/>
    <w:rsid w:val="582F69E3"/>
    <w:rsid w:val="584BE752"/>
    <w:rsid w:val="58EE95F8"/>
    <w:rsid w:val="596E22B8"/>
    <w:rsid w:val="596E5DBA"/>
    <w:rsid w:val="597E9F11"/>
    <w:rsid w:val="59B6F839"/>
    <w:rsid w:val="59E03CCC"/>
    <w:rsid w:val="5A4EE04E"/>
    <w:rsid w:val="5A7B6587"/>
    <w:rsid w:val="5ABFF358"/>
    <w:rsid w:val="5AE45B8F"/>
    <w:rsid w:val="5AE844E9"/>
    <w:rsid w:val="5AFF2A64"/>
    <w:rsid w:val="5B289563"/>
    <w:rsid w:val="5B566BC7"/>
    <w:rsid w:val="5B726824"/>
    <w:rsid w:val="5B799040"/>
    <w:rsid w:val="5BA3989F"/>
    <w:rsid w:val="5C018E87"/>
    <w:rsid w:val="5C0454E6"/>
    <w:rsid w:val="5C37C7D6"/>
    <w:rsid w:val="5C591BE7"/>
    <w:rsid w:val="5C8FFFC0"/>
    <w:rsid w:val="5CAC9845"/>
    <w:rsid w:val="5CC98B47"/>
    <w:rsid w:val="5CF00BAA"/>
    <w:rsid w:val="5D1E8EC5"/>
    <w:rsid w:val="5D2476CC"/>
    <w:rsid w:val="5D2AB89F"/>
    <w:rsid w:val="5D4A950C"/>
    <w:rsid w:val="5D6BB11E"/>
    <w:rsid w:val="5DAD3059"/>
    <w:rsid w:val="5DF3A65D"/>
    <w:rsid w:val="5E343626"/>
    <w:rsid w:val="5E5E0BA6"/>
    <w:rsid w:val="5E8D568D"/>
    <w:rsid w:val="5E8DC744"/>
    <w:rsid w:val="5E8E7AF9"/>
    <w:rsid w:val="5EC40B18"/>
    <w:rsid w:val="5ED47C2C"/>
    <w:rsid w:val="5EF2AFE9"/>
    <w:rsid w:val="5FA02375"/>
    <w:rsid w:val="5FBBE2D7"/>
    <w:rsid w:val="609B74FB"/>
    <w:rsid w:val="60AA521C"/>
    <w:rsid w:val="60B1CBFB"/>
    <w:rsid w:val="60BB906E"/>
    <w:rsid w:val="610DAB0F"/>
    <w:rsid w:val="613FF654"/>
    <w:rsid w:val="616AFB6E"/>
    <w:rsid w:val="61D5CE9C"/>
    <w:rsid w:val="6245791F"/>
    <w:rsid w:val="6246DA37"/>
    <w:rsid w:val="6251CFB0"/>
    <w:rsid w:val="6292802F"/>
    <w:rsid w:val="62B12E0D"/>
    <w:rsid w:val="62EC3B20"/>
    <w:rsid w:val="62FBD5CC"/>
    <w:rsid w:val="630DC2A3"/>
    <w:rsid w:val="632FD6DD"/>
    <w:rsid w:val="6399CE47"/>
    <w:rsid w:val="63D8447D"/>
    <w:rsid w:val="63D97898"/>
    <w:rsid w:val="63E609EB"/>
    <w:rsid w:val="63EF3784"/>
    <w:rsid w:val="64C234B6"/>
    <w:rsid w:val="65000945"/>
    <w:rsid w:val="65335D77"/>
    <w:rsid w:val="653CA0A0"/>
    <w:rsid w:val="6561E101"/>
    <w:rsid w:val="6565ADC4"/>
    <w:rsid w:val="657EE623"/>
    <w:rsid w:val="65C66BF0"/>
    <w:rsid w:val="65E13CF4"/>
    <w:rsid w:val="65F595D7"/>
    <w:rsid w:val="6675DA7B"/>
    <w:rsid w:val="66956C79"/>
    <w:rsid w:val="669FFAB1"/>
    <w:rsid w:val="66AA5096"/>
    <w:rsid w:val="66E5E8B9"/>
    <w:rsid w:val="672D6B0F"/>
    <w:rsid w:val="67CA8A93"/>
    <w:rsid w:val="6891A01C"/>
    <w:rsid w:val="689CC959"/>
    <w:rsid w:val="68D2ED42"/>
    <w:rsid w:val="69307DF1"/>
    <w:rsid w:val="6948EE77"/>
    <w:rsid w:val="695846CE"/>
    <w:rsid w:val="69CEAAD8"/>
    <w:rsid w:val="6A09476D"/>
    <w:rsid w:val="6A6DCE7A"/>
    <w:rsid w:val="6A8DB6E1"/>
    <w:rsid w:val="6A8F5E51"/>
    <w:rsid w:val="6AD7C972"/>
    <w:rsid w:val="6AD8011A"/>
    <w:rsid w:val="6AEFFAF2"/>
    <w:rsid w:val="6B06B6E7"/>
    <w:rsid w:val="6B182C8A"/>
    <w:rsid w:val="6B7F5F55"/>
    <w:rsid w:val="6BBF9166"/>
    <w:rsid w:val="6BDBB0F5"/>
    <w:rsid w:val="6BE45DA6"/>
    <w:rsid w:val="6C0B92CE"/>
    <w:rsid w:val="6C19C5FE"/>
    <w:rsid w:val="6C1AE8DF"/>
    <w:rsid w:val="6C2F9C83"/>
    <w:rsid w:val="6C5C1B9E"/>
    <w:rsid w:val="6C6A77BA"/>
    <w:rsid w:val="6C846AFE"/>
    <w:rsid w:val="6C8E7D4C"/>
    <w:rsid w:val="6CA0A65E"/>
    <w:rsid w:val="6CAD6944"/>
    <w:rsid w:val="6CB8EE04"/>
    <w:rsid w:val="6CE03E79"/>
    <w:rsid w:val="6CF14CBF"/>
    <w:rsid w:val="6D326412"/>
    <w:rsid w:val="6D4BFD1A"/>
    <w:rsid w:val="6E1F5CC0"/>
    <w:rsid w:val="6E82181A"/>
    <w:rsid w:val="6E941C7C"/>
    <w:rsid w:val="6E99C690"/>
    <w:rsid w:val="6EF3D81B"/>
    <w:rsid w:val="6F0AF1FE"/>
    <w:rsid w:val="6F14CC4F"/>
    <w:rsid w:val="6F4BEE1B"/>
    <w:rsid w:val="6F99A2F1"/>
    <w:rsid w:val="6FE7AD73"/>
    <w:rsid w:val="6FFD0A6C"/>
    <w:rsid w:val="70421BC0"/>
    <w:rsid w:val="704CE1B0"/>
    <w:rsid w:val="70657C67"/>
    <w:rsid w:val="707AB602"/>
    <w:rsid w:val="70807DD6"/>
    <w:rsid w:val="70C3E9F5"/>
    <w:rsid w:val="70E6E3FD"/>
    <w:rsid w:val="70EB17F2"/>
    <w:rsid w:val="70F75B1A"/>
    <w:rsid w:val="7166975E"/>
    <w:rsid w:val="717ACB4C"/>
    <w:rsid w:val="71E742D8"/>
    <w:rsid w:val="71EBD84E"/>
    <w:rsid w:val="7283CF16"/>
    <w:rsid w:val="72CF79FE"/>
    <w:rsid w:val="72DF3309"/>
    <w:rsid w:val="730F9395"/>
    <w:rsid w:val="731898C2"/>
    <w:rsid w:val="735FC93E"/>
    <w:rsid w:val="737781EE"/>
    <w:rsid w:val="738BC572"/>
    <w:rsid w:val="738C9C91"/>
    <w:rsid w:val="738E2518"/>
    <w:rsid w:val="739EE0EB"/>
    <w:rsid w:val="73C7C7B7"/>
    <w:rsid w:val="743F191B"/>
    <w:rsid w:val="748C03C4"/>
    <w:rsid w:val="7492A281"/>
    <w:rsid w:val="74E3007D"/>
    <w:rsid w:val="750E6F1F"/>
    <w:rsid w:val="752236FF"/>
    <w:rsid w:val="754AE854"/>
    <w:rsid w:val="7558A5E4"/>
    <w:rsid w:val="756BB41A"/>
    <w:rsid w:val="7576F5D6"/>
    <w:rsid w:val="75788052"/>
    <w:rsid w:val="7586CBF0"/>
    <w:rsid w:val="76014EA2"/>
    <w:rsid w:val="765989A5"/>
    <w:rsid w:val="76795804"/>
    <w:rsid w:val="7688BE4E"/>
    <w:rsid w:val="76B1C375"/>
    <w:rsid w:val="76CF0513"/>
    <w:rsid w:val="76DED164"/>
    <w:rsid w:val="76F2DE93"/>
    <w:rsid w:val="77009E9F"/>
    <w:rsid w:val="778D640A"/>
    <w:rsid w:val="77A9C696"/>
    <w:rsid w:val="77D1B06C"/>
    <w:rsid w:val="7809CC86"/>
    <w:rsid w:val="783BADC8"/>
    <w:rsid w:val="786AEC8A"/>
    <w:rsid w:val="7882BF47"/>
    <w:rsid w:val="78A95D00"/>
    <w:rsid w:val="78C709B9"/>
    <w:rsid w:val="78CB7B0C"/>
    <w:rsid w:val="78DC0548"/>
    <w:rsid w:val="78DD6762"/>
    <w:rsid w:val="78EF3C20"/>
    <w:rsid w:val="7956E762"/>
    <w:rsid w:val="797598A8"/>
    <w:rsid w:val="798E7833"/>
    <w:rsid w:val="7A3B19AA"/>
    <w:rsid w:val="7A3B886E"/>
    <w:rsid w:val="7A5C7A3A"/>
    <w:rsid w:val="7AC87A91"/>
    <w:rsid w:val="7AE33C90"/>
    <w:rsid w:val="7AFB286C"/>
    <w:rsid w:val="7B066EFE"/>
    <w:rsid w:val="7B2C2600"/>
    <w:rsid w:val="7B4EF18E"/>
    <w:rsid w:val="7B57A494"/>
    <w:rsid w:val="7B57F491"/>
    <w:rsid w:val="7BB4A4B7"/>
    <w:rsid w:val="7BC34225"/>
    <w:rsid w:val="7C19D1DB"/>
    <w:rsid w:val="7C2B3F1D"/>
    <w:rsid w:val="7C2BB0D7"/>
    <w:rsid w:val="7C6355FA"/>
    <w:rsid w:val="7C814021"/>
    <w:rsid w:val="7C99D654"/>
    <w:rsid w:val="7CC0094F"/>
    <w:rsid w:val="7D0BF96F"/>
    <w:rsid w:val="7D2016C8"/>
    <w:rsid w:val="7D2FD773"/>
    <w:rsid w:val="7DC4840F"/>
    <w:rsid w:val="7DC6B4BA"/>
    <w:rsid w:val="7DCDEAFF"/>
    <w:rsid w:val="7E1234A7"/>
    <w:rsid w:val="7E313F08"/>
    <w:rsid w:val="7E4F1FEB"/>
    <w:rsid w:val="7E7B8FAC"/>
    <w:rsid w:val="7E85C2C3"/>
    <w:rsid w:val="7EAC120D"/>
    <w:rsid w:val="7EF6A852"/>
    <w:rsid w:val="7F5DD788"/>
    <w:rsid w:val="7F86637D"/>
    <w:rsid w:val="7FA4478C"/>
    <w:rsid w:val="7FCF2151"/>
    <w:rsid w:val="7FDECE29"/>
    <w:rsid w:val="7FFB67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49537"/>
  <w15:docId w15:val="{004DDF2B-0FBB-408D-8A8B-BEB7F896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uiPriority="99"/>
    <w:lsdException w:name="table of authorities" w:semiHidden="1" w:unhideWhenUsed="1"/>
    <w:lsdException w:name="macro" w:semiHidden="1" w:unhideWhenUsed="1"/>
    <w:lsdException w:name="toa heading" w:uiPriority="99"/>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627930"/>
  </w:style>
  <w:style w:type="paragraph" w:styleId="Heading1">
    <w:name w:val="heading 1"/>
    <w:basedOn w:val="Normal"/>
    <w:next w:val="Normal"/>
    <w:link w:val="Heading1Char"/>
    <w:uiPriority w:val="1"/>
    <w:qFormat/>
    <w:rsid w:val="3FCACB4D"/>
    <w:pPr>
      <w:widowControl w:val="0"/>
      <w:tabs>
        <w:tab w:val="left" w:pos="5400"/>
      </w:tabs>
      <w:ind w:firstLine="5400"/>
      <w:outlineLvl w:val="0"/>
    </w:pPr>
    <w:rPr>
      <w:rFonts w:ascii="Arial" w:hAnsi="Arial" w:cs="Arial"/>
      <w:sz w:val="22"/>
      <w:szCs w:val="22"/>
    </w:rPr>
  </w:style>
  <w:style w:type="paragraph" w:styleId="Heading2">
    <w:name w:val="heading 2"/>
    <w:basedOn w:val="Normal"/>
    <w:next w:val="Normal"/>
    <w:link w:val="Heading2Char"/>
    <w:uiPriority w:val="1"/>
    <w:qFormat/>
    <w:rsid w:val="3FCACB4D"/>
    <w:pPr>
      <w:tabs>
        <w:tab w:val="right" w:pos="720"/>
        <w:tab w:val="left" w:pos="1080"/>
        <w:tab w:val="left" w:pos="5400"/>
      </w:tabs>
      <w:spacing w:line="260" w:lineRule="exact"/>
      <w:outlineLvl w:val="1"/>
    </w:pPr>
    <w:rPr>
      <w:rFonts w:ascii="Arial" w:hAnsi="Arial" w:cs="Arial"/>
      <w:b/>
      <w:bCs/>
      <w:sz w:val="22"/>
      <w:szCs w:val="22"/>
    </w:rPr>
  </w:style>
  <w:style w:type="paragraph" w:styleId="Heading3">
    <w:name w:val="heading 3"/>
    <w:basedOn w:val="Normal"/>
    <w:next w:val="Normal"/>
    <w:link w:val="Heading3Char"/>
    <w:uiPriority w:val="1"/>
    <w:qFormat/>
    <w:rsid w:val="3FCACB4D"/>
    <w:pPr>
      <w:keepNext/>
      <w:widowControl w:val="0"/>
      <w:tabs>
        <w:tab w:val="left" w:pos="5400"/>
      </w:tabs>
      <w:outlineLvl w:val="2"/>
    </w:pPr>
    <w:rPr>
      <w:rFonts w:ascii="Bookman Old Style" w:hAnsi="Bookman Old Style"/>
      <w:i/>
      <w:iCs/>
      <w:sz w:val="18"/>
      <w:szCs w:val="18"/>
    </w:rPr>
  </w:style>
  <w:style w:type="paragraph" w:styleId="Heading4">
    <w:name w:val="heading 4"/>
    <w:basedOn w:val="Normal"/>
    <w:next w:val="Normal"/>
    <w:uiPriority w:val="9"/>
    <w:unhideWhenUsed/>
    <w:qFormat/>
    <w:rsid w:val="3FCACB4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unhideWhenUsed/>
    <w:qFormat/>
    <w:rsid w:val="3FCACB4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unhideWhenUsed/>
    <w:qFormat/>
    <w:rsid w:val="3FCACB4D"/>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uiPriority w:val="9"/>
    <w:unhideWhenUsed/>
    <w:qFormat/>
    <w:rsid w:val="3FCACB4D"/>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uiPriority w:val="9"/>
    <w:unhideWhenUsed/>
    <w:qFormat/>
    <w:rsid w:val="3FCACB4D"/>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3FCACB4D"/>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1"/>
    <w:rsid w:val="3FCACB4D"/>
    <w:pPr>
      <w:tabs>
        <w:tab w:val="center" w:pos="4320"/>
        <w:tab w:val="right" w:pos="8640"/>
      </w:tabs>
    </w:pPr>
  </w:style>
  <w:style w:type="paragraph" w:styleId="Footer">
    <w:name w:val="footer"/>
    <w:basedOn w:val="Normal"/>
    <w:link w:val="FooterChar"/>
    <w:uiPriority w:val="1"/>
    <w:rsid w:val="3FCACB4D"/>
    <w:pPr>
      <w:tabs>
        <w:tab w:val="center" w:pos="4320"/>
        <w:tab w:val="right" w:pos="8640"/>
      </w:tabs>
    </w:pPr>
  </w:style>
  <w:style w:type="character" w:styleId="PageNumber">
    <w:name w:val="page number"/>
    <w:basedOn w:val="DefaultParagraphFont"/>
  </w:style>
  <w:style w:type="character" w:styleId="Hyperlink">
    <w:name w:val="Hyperlink"/>
    <w:uiPriority w:val="99"/>
    <w:rsid w:val="00FB26EF"/>
    <w:rPr>
      <w:color w:val="0000FF"/>
      <w:u w:val="single"/>
    </w:rPr>
  </w:style>
  <w:style w:type="character" w:styleId="FollowedHyperlink">
    <w:name w:val="FollowedHyperlink"/>
    <w:uiPriority w:val="99"/>
    <w:rsid w:val="00153B4E"/>
    <w:rPr>
      <w:color w:val="800080"/>
      <w:u w:val="single"/>
    </w:rPr>
  </w:style>
  <w:style w:type="paragraph" w:styleId="BalloonText">
    <w:name w:val="Balloon Text"/>
    <w:basedOn w:val="Normal"/>
    <w:link w:val="BalloonTextChar"/>
    <w:uiPriority w:val="1"/>
    <w:rsid w:val="3FCACB4D"/>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BodyText">
    <w:name w:val="Body Text"/>
    <w:basedOn w:val="Normal"/>
    <w:link w:val="BodyTextChar"/>
    <w:uiPriority w:val="1"/>
    <w:unhideWhenUsed/>
    <w:qFormat/>
    <w:rsid w:val="3FCACB4D"/>
    <w:pPr>
      <w:spacing w:after="120"/>
    </w:pPr>
  </w:style>
  <w:style w:type="character" w:customStyle="1" w:styleId="BodyTextChar">
    <w:name w:val="Body Text Char"/>
    <w:basedOn w:val="DefaultParagraphFont"/>
    <w:link w:val="BodyText"/>
    <w:uiPriority w:val="1"/>
    <w:rsid w:val="004E4462"/>
  </w:style>
  <w:style w:type="paragraph" w:styleId="BodyTextIndent">
    <w:name w:val="Body Text Indent"/>
    <w:basedOn w:val="Normal"/>
    <w:link w:val="BodyTextIndentChar"/>
    <w:uiPriority w:val="1"/>
    <w:rsid w:val="3FCACB4D"/>
    <w:pPr>
      <w:spacing w:after="120"/>
      <w:ind w:left="360"/>
    </w:pPr>
  </w:style>
  <w:style w:type="character" w:customStyle="1" w:styleId="BodyTextIndentChar">
    <w:name w:val="Body Text Indent Char"/>
    <w:basedOn w:val="DefaultParagraphFont"/>
    <w:link w:val="BodyTextIndent"/>
    <w:rsid w:val="004E4462"/>
  </w:style>
  <w:style w:type="character" w:styleId="CommentReference">
    <w:name w:val="annotation reference"/>
    <w:uiPriority w:val="99"/>
    <w:rsid w:val="007E5BD8"/>
    <w:rPr>
      <w:sz w:val="16"/>
      <w:szCs w:val="16"/>
    </w:rPr>
  </w:style>
  <w:style w:type="paragraph" w:styleId="CommentText">
    <w:name w:val="annotation text"/>
    <w:basedOn w:val="Normal"/>
    <w:link w:val="CommentTextChar"/>
    <w:uiPriority w:val="99"/>
    <w:rsid w:val="3FCACB4D"/>
  </w:style>
  <w:style w:type="character" w:customStyle="1" w:styleId="CommentTextChar">
    <w:name w:val="Comment Text Char"/>
    <w:basedOn w:val="DefaultParagraphFont"/>
    <w:link w:val="CommentText"/>
    <w:uiPriority w:val="99"/>
    <w:rsid w:val="007E5BD8"/>
  </w:style>
  <w:style w:type="paragraph" w:styleId="CommentSubject">
    <w:name w:val="annotation subject"/>
    <w:basedOn w:val="CommentText"/>
    <w:next w:val="CommentText"/>
    <w:link w:val="CommentSubjectChar"/>
    <w:semiHidden/>
    <w:rsid w:val="007E5BD8"/>
    <w:rPr>
      <w:b/>
      <w:bCs/>
    </w:rPr>
  </w:style>
  <w:style w:type="character" w:customStyle="1" w:styleId="CommentSubjectChar">
    <w:name w:val="Comment Subject Char"/>
    <w:basedOn w:val="CommentTextChar"/>
    <w:link w:val="CommentSubject"/>
    <w:semiHidden/>
    <w:rsid w:val="007E5BD8"/>
    <w:rPr>
      <w:b/>
      <w:bCs/>
    </w:rPr>
  </w:style>
  <w:style w:type="character" w:customStyle="1" w:styleId="HeaderChar">
    <w:name w:val="Header Char"/>
    <w:link w:val="Header"/>
    <w:uiPriority w:val="99"/>
    <w:rsid w:val="007E5BD8"/>
  </w:style>
  <w:style w:type="paragraph" w:customStyle="1" w:styleId="ban">
    <w:name w:val="ban"/>
    <w:rsid w:val="007E5BD8"/>
    <w:pPr>
      <w:tabs>
        <w:tab w:val="left" w:pos="1320"/>
        <w:tab w:val="left" w:pos="1698"/>
        <w:tab w:val="left" w:pos="2076"/>
        <w:tab w:val="left" w:pos="2454"/>
      </w:tabs>
      <w:suppressAutoHyphens/>
    </w:pPr>
    <w:rPr>
      <w:rFonts w:ascii="Helvetica" w:hAnsi="Helvetica"/>
      <w:sz w:val="22"/>
    </w:rPr>
  </w:style>
  <w:style w:type="paragraph" w:styleId="Title">
    <w:name w:val="Title"/>
    <w:basedOn w:val="Normal"/>
    <w:link w:val="TitleChar"/>
    <w:uiPriority w:val="1"/>
    <w:qFormat/>
    <w:rsid w:val="3FCACB4D"/>
    <w:pPr>
      <w:widowControl w:val="0"/>
      <w:tabs>
        <w:tab w:val="left" w:pos="518"/>
      </w:tabs>
      <w:jc w:val="center"/>
    </w:pPr>
    <w:rPr>
      <w:b/>
      <w:bCs/>
      <w:sz w:val="22"/>
      <w:szCs w:val="22"/>
      <w:u w:val="single"/>
    </w:rPr>
  </w:style>
  <w:style w:type="character" w:customStyle="1" w:styleId="TitleChar">
    <w:name w:val="Title Char"/>
    <w:basedOn w:val="DefaultParagraphFont"/>
    <w:link w:val="Title"/>
    <w:uiPriority w:val="1"/>
    <w:rsid w:val="007E5BD8"/>
    <w:rPr>
      <w:b/>
      <w:sz w:val="22"/>
      <w:u w:val="single"/>
    </w:rPr>
  </w:style>
  <w:style w:type="character" w:styleId="LineNumber">
    <w:name w:val="line number"/>
    <w:rsid w:val="007E5BD8"/>
  </w:style>
  <w:style w:type="character" w:customStyle="1" w:styleId="Heading1Char">
    <w:name w:val="Heading 1 Char"/>
    <w:link w:val="Heading1"/>
    <w:locked/>
    <w:rsid w:val="00E12B33"/>
    <w:rPr>
      <w:rFonts w:ascii="Arial" w:hAnsi="Arial" w:cs="Arial"/>
      <w:sz w:val="22"/>
    </w:rPr>
  </w:style>
  <w:style w:type="paragraph" w:styleId="EndnoteText">
    <w:name w:val="endnote text"/>
    <w:basedOn w:val="Normal"/>
    <w:link w:val="EndnoteTextChar"/>
    <w:uiPriority w:val="99"/>
    <w:rsid w:val="3FCACB4D"/>
    <w:rPr>
      <w:rFonts w:ascii="Courier" w:hAnsi="Courier" w:cs="Courier"/>
      <w:sz w:val="24"/>
      <w:szCs w:val="24"/>
    </w:rPr>
  </w:style>
  <w:style w:type="character" w:customStyle="1" w:styleId="EndnoteTextChar">
    <w:name w:val="Endnote Text Char"/>
    <w:basedOn w:val="DefaultParagraphFont"/>
    <w:link w:val="EndnoteText"/>
    <w:uiPriority w:val="99"/>
    <w:rsid w:val="007E5BD8"/>
    <w:rPr>
      <w:rFonts w:ascii="Courier" w:hAnsi="Courier" w:cs="Courier"/>
      <w:sz w:val="24"/>
      <w:szCs w:val="24"/>
    </w:rPr>
  </w:style>
  <w:style w:type="character" w:styleId="EndnoteReference">
    <w:name w:val="endnote reference"/>
    <w:uiPriority w:val="99"/>
    <w:rsid w:val="007E5BD8"/>
    <w:rPr>
      <w:rFonts w:cs="Times New Roman"/>
      <w:vertAlign w:val="superscript"/>
    </w:rPr>
  </w:style>
  <w:style w:type="paragraph" w:styleId="FootnoteText">
    <w:name w:val="footnote text"/>
    <w:basedOn w:val="Normal"/>
    <w:link w:val="FootnoteTextChar"/>
    <w:uiPriority w:val="99"/>
    <w:rsid w:val="3FCACB4D"/>
    <w:rPr>
      <w:rFonts w:ascii="Courier" w:hAnsi="Courier" w:cs="Courier"/>
      <w:sz w:val="24"/>
      <w:szCs w:val="24"/>
    </w:rPr>
  </w:style>
  <w:style w:type="character" w:customStyle="1" w:styleId="FootnoteTextChar">
    <w:name w:val="Footnote Text Char"/>
    <w:basedOn w:val="DefaultParagraphFont"/>
    <w:link w:val="FootnoteText"/>
    <w:uiPriority w:val="99"/>
    <w:rsid w:val="007E5BD8"/>
    <w:rPr>
      <w:rFonts w:ascii="Courier" w:hAnsi="Courier" w:cs="Courier"/>
      <w:sz w:val="24"/>
      <w:szCs w:val="24"/>
    </w:rPr>
  </w:style>
  <w:style w:type="paragraph" w:customStyle="1" w:styleId="a1">
    <w:name w:val="a1"/>
    <w:uiPriority w:val="99"/>
    <w:rsid w:val="007E5BD8"/>
    <w:pPr>
      <w:tabs>
        <w:tab w:val="left" w:pos="2520"/>
        <w:tab w:val="center" w:pos="4800"/>
        <w:tab w:val="left" w:pos="7800"/>
        <w:tab w:val="right" w:pos="9600"/>
      </w:tabs>
      <w:suppressAutoHyphens/>
    </w:pPr>
    <w:rPr>
      <w:rFonts w:ascii="Courier" w:hAnsi="Courier" w:cs="Courier"/>
      <w:b/>
      <w:bCs/>
    </w:rPr>
  </w:style>
  <w:style w:type="character" w:customStyle="1" w:styleId="a7wpcorpwp50">
    <w:name w:val="a7wpcorp$wp50"/>
    <w:uiPriority w:val="99"/>
    <w:rsid w:val="007E5BD8"/>
    <w:rPr>
      <w:rFonts w:ascii="Courier" w:hAnsi="Courier" w:cs="Courier"/>
      <w:sz w:val="20"/>
      <w:szCs w:val="20"/>
      <w:lang w:val="en-US" w:eastAsia="x-none"/>
    </w:rPr>
  </w:style>
  <w:style w:type="character" w:customStyle="1" w:styleId="a7">
    <w:name w:val="a7"/>
    <w:uiPriority w:val="99"/>
    <w:rsid w:val="007E5BD8"/>
    <w:rPr>
      <w:rFonts w:ascii="Courier" w:hAnsi="Courier" w:cs="Courier"/>
      <w:sz w:val="20"/>
      <w:szCs w:val="20"/>
      <w:lang w:val="en-US" w:eastAsia="x-none"/>
    </w:rPr>
  </w:style>
  <w:style w:type="paragraph" w:customStyle="1" w:styleId="a2">
    <w:name w:val="a2"/>
    <w:uiPriority w:val="99"/>
    <w:rsid w:val="007E5BD8"/>
    <w:pPr>
      <w:tabs>
        <w:tab w:val="left" w:pos="2520"/>
        <w:tab w:val="center" w:pos="4800"/>
        <w:tab w:val="left" w:pos="7560"/>
        <w:tab w:val="right" w:pos="7800"/>
        <w:tab w:val="right" w:pos="9600"/>
      </w:tabs>
      <w:suppressAutoHyphens/>
    </w:pPr>
    <w:rPr>
      <w:rFonts w:ascii="Courier" w:hAnsi="Courier" w:cs="Courier"/>
      <w:b/>
      <w:bCs/>
    </w:rPr>
  </w:style>
  <w:style w:type="paragraph" w:customStyle="1" w:styleId="MA">
    <w:name w:val="MA"/>
    <w:uiPriority w:val="99"/>
    <w:rsid w:val="007E5BD8"/>
    <w:pPr>
      <w:tabs>
        <w:tab w:val="left" w:pos="240"/>
        <w:tab w:val="left" w:pos="480"/>
        <w:tab w:val="left" w:pos="6000"/>
      </w:tabs>
      <w:suppressAutoHyphens/>
    </w:pPr>
    <w:rPr>
      <w:rFonts w:ascii="Courier" w:hAnsi="Courier" w:cs="Courier"/>
    </w:rPr>
  </w:style>
  <w:style w:type="paragraph" w:customStyle="1" w:styleId="letters">
    <w:name w:val="letters"/>
    <w:uiPriority w:val="99"/>
    <w:rsid w:val="007E5BD8"/>
    <w:pPr>
      <w:tabs>
        <w:tab w:val="left" w:pos="1560"/>
        <w:tab w:val="left" w:pos="6360"/>
      </w:tabs>
      <w:suppressAutoHyphens/>
    </w:pPr>
    <w:rPr>
      <w:rFonts w:ascii="Courier" w:hAnsi="Courier" w:cs="Courier"/>
    </w:rPr>
  </w:style>
  <w:style w:type="paragraph" w:customStyle="1" w:styleId="TOC">
    <w:name w:val="TOC"/>
    <w:uiPriority w:val="99"/>
    <w:rsid w:val="007E5BD8"/>
    <w:pPr>
      <w:tabs>
        <w:tab w:val="left" w:pos="1080"/>
        <w:tab w:val="left" w:pos="1200"/>
        <w:tab w:val="left" w:pos="1560"/>
        <w:tab w:val="left" w:pos="1920"/>
        <w:tab w:val="left" w:pos="2280"/>
      </w:tabs>
      <w:suppressAutoHyphens/>
    </w:pPr>
    <w:rPr>
      <w:rFonts w:ascii="Courier" w:hAnsi="Courier" w:cs="Courier"/>
    </w:rPr>
  </w:style>
  <w:style w:type="paragraph" w:customStyle="1" w:styleId="Bulletin">
    <w:name w:val="Bulletin"/>
    <w:uiPriority w:val="99"/>
    <w:rsid w:val="007E5BD8"/>
    <w:pPr>
      <w:tabs>
        <w:tab w:val="left" w:pos="2160"/>
        <w:tab w:val="left" w:pos="6000"/>
        <w:tab w:val="left" w:pos="9720"/>
      </w:tabs>
      <w:suppressAutoHyphens/>
    </w:pPr>
    <w:rPr>
      <w:rFonts w:ascii="Courier" w:hAnsi="Courier" w:cs="Courier"/>
    </w:rPr>
  </w:style>
  <w:style w:type="paragraph" w:customStyle="1" w:styleId="Letter">
    <w:name w:val="Letter"/>
    <w:uiPriority w:val="99"/>
    <w:rsid w:val="007E5BD8"/>
    <w:pPr>
      <w:tabs>
        <w:tab w:val="left" w:pos="600"/>
        <w:tab w:val="left" w:pos="6000"/>
      </w:tabs>
      <w:suppressAutoHyphens/>
    </w:pPr>
    <w:rPr>
      <w:rFonts w:ascii="Courier" w:hAnsi="Courier" w:cs="Courier"/>
    </w:rPr>
  </w:style>
  <w:style w:type="paragraph" w:customStyle="1" w:styleId="CMR">
    <w:name w:val="CMR"/>
    <w:uiPriority w:val="99"/>
    <w:rsid w:val="007E5BD8"/>
    <w:pPr>
      <w:tabs>
        <w:tab w:val="left" w:pos="2520"/>
        <w:tab w:val="center" w:pos="4800"/>
        <w:tab w:val="left" w:pos="7800"/>
        <w:tab w:val="right" w:pos="9600"/>
      </w:tabs>
      <w:suppressAutoHyphens/>
    </w:pPr>
    <w:rPr>
      <w:rFonts w:ascii="Courier" w:hAnsi="Courier" w:cs="Courier"/>
      <w:b/>
      <w:bCs/>
    </w:rPr>
  </w:style>
  <w:style w:type="character" w:customStyle="1" w:styleId="PMBanner">
    <w:name w:val="PM Banner"/>
    <w:uiPriority w:val="99"/>
    <w:rsid w:val="007E5BD8"/>
    <w:rPr>
      <w:rFonts w:ascii="Courier" w:hAnsi="Courier" w:cs="Courier"/>
      <w:sz w:val="20"/>
      <w:szCs w:val="20"/>
      <w:lang w:val="en-US" w:eastAsia="x-none"/>
    </w:rPr>
  </w:style>
  <w:style w:type="paragraph" w:customStyle="1" w:styleId="CMRMulti">
    <w:name w:val="CMR   Multi"/>
    <w:uiPriority w:val="99"/>
    <w:rsid w:val="007E5BD8"/>
    <w:pPr>
      <w:tabs>
        <w:tab w:val="left" w:pos="2520"/>
        <w:tab w:val="center" w:pos="4800"/>
        <w:tab w:val="left" w:pos="7560"/>
        <w:tab w:val="right" w:pos="7800"/>
        <w:tab w:val="right" w:pos="9600"/>
      </w:tabs>
      <w:suppressAutoHyphens/>
    </w:pPr>
    <w:rPr>
      <w:rFonts w:ascii="Courier" w:hAnsi="Courier" w:cs="Courier"/>
      <w:b/>
      <w:bCs/>
    </w:rPr>
  </w:style>
  <w:style w:type="paragraph" w:customStyle="1" w:styleId="MALetter">
    <w:name w:val="MA Letter"/>
    <w:uiPriority w:val="99"/>
    <w:rsid w:val="007E5BD8"/>
    <w:pPr>
      <w:tabs>
        <w:tab w:val="left" w:pos="240"/>
        <w:tab w:val="left" w:pos="480"/>
        <w:tab w:val="left" w:pos="6000"/>
      </w:tabs>
      <w:suppressAutoHyphens/>
    </w:pPr>
    <w:rPr>
      <w:rFonts w:ascii="Courier" w:hAnsi="Courier" w:cs="Courier"/>
    </w:rPr>
  </w:style>
  <w:style w:type="paragraph" w:customStyle="1" w:styleId="Regs">
    <w:name w:val="Regs"/>
    <w:uiPriority w:val="99"/>
    <w:rsid w:val="007E5BD8"/>
    <w:pPr>
      <w:tabs>
        <w:tab w:val="left" w:pos="1200"/>
        <w:tab w:val="left" w:pos="1560"/>
        <w:tab w:val="left" w:pos="1920"/>
        <w:tab w:val="left" w:pos="2280"/>
      </w:tabs>
      <w:suppressAutoHyphens/>
    </w:pPr>
    <w:rPr>
      <w:rFonts w:ascii="Courier" w:hAnsi="Courier" w:cs="Courier"/>
    </w:rPr>
  </w:style>
  <w:style w:type="paragraph" w:customStyle="1" w:styleId="CMRToC">
    <w:name w:val="CMR ToC"/>
    <w:uiPriority w:val="99"/>
    <w:rsid w:val="007E5BD8"/>
    <w:pPr>
      <w:tabs>
        <w:tab w:val="left" w:pos="1080"/>
      </w:tabs>
      <w:suppressAutoHyphens/>
    </w:pPr>
    <w:rPr>
      <w:rFonts w:ascii="Courier" w:hAnsi="Courier" w:cs="Courier"/>
    </w:rPr>
  </w:style>
  <w:style w:type="paragraph" w:customStyle="1" w:styleId="TL">
    <w:name w:val="TL"/>
    <w:uiPriority w:val="99"/>
    <w:rsid w:val="007E5BD8"/>
    <w:pPr>
      <w:tabs>
        <w:tab w:val="left" w:pos="240"/>
        <w:tab w:val="left" w:pos="480"/>
        <w:tab w:val="left" w:pos="6000"/>
      </w:tabs>
      <w:suppressAutoHyphens/>
    </w:pPr>
    <w:rPr>
      <w:rFonts w:ascii="Courier" w:hAnsi="Courier" w:cs="Courier"/>
    </w:rPr>
  </w:style>
  <w:style w:type="paragraph" w:customStyle="1" w:styleId="KeyPoints">
    <w:name w:val="Key Points"/>
    <w:uiPriority w:val="99"/>
    <w:rsid w:val="007E5BD8"/>
    <w:pPr>
      <w:tabs>
        <w:tab w:val="left" w:pos="360"/>
        <w:tab w:val="left" w:pos="720"/>
      </w:tabs>
      <w:suppressAutoHyphens/>
    </w:pPr>
    <w:rPr>
      <w:rFonts w:ascii="Courier" w:hAnsi="Courier" w:cs="Courier"/>
    </w:rPr>
  </w:style>
  <w:style w:type="paragraph" w:customStyle="1" w:styleId="Sub6">
    <w:name w:val="Sub. 6"/>
    <w:uiPriority w:val="99"/>
    <w:rsid w:val="007E5BD8"/>
    <w:pPr>
      <w:tabs>
        <w:tab w:val="left" w:pos="1200"/>
        <w:tab w:val="left" w:pos="1440"/>
        <w:tab w:val="left" w:pos="1680"/>
      </w:tabs>
      <w:suppressAutoHyphens/>
    </w:pPr>
    <w:rPr>
      <w:rFonts w:ascii="Courier" w:hAnsi="Courier" w:cs="Courier"/>
    </w:rPr>
  </w:style>
  <w:style w:type="paragraph" w:customStyle="1" w:styleId="Memos">
    <w:name w:val="Memos"/>
    <w:uiPriority w:val="99"/>
    <w:rsid w:val="007E5BD8"/>
    <w:pPr>
      <w:tabs>
        <w:tab w:val="left" w:pos="840"/>
        <w:tab w:val="left" w:pos="6000"/>
      </w:tabs>
      <w:suppressAutoHyphens/>
    </w:pPr>
    <w:rPr>
      <w:rFonts w:ascii="Courier" w:hAnsi="Courier" w:cs="Courier"/>
    </w:rPr>
  </w:style>
  <w:style w:type="paragraph" w:customStyle="1" w:styleId="Sub6Text">
    <w:name w:val="Sub. 6 Text"/>
    <w:uiPriority w:val="99"/>
    <w:rsid w:val="007E5BD8"/>
    <w:pPr>
      <w:tabs>
        <w:tab w:val="left" w:pos="600"/>
        <w:tab w:val="left" w:pos="1200"/>
        <w:tab w:val="left" w:pos="1560"/>
      </w:tabs>
      <w:suppressAutoHyphens/>
    </w:pPr>
    <w:rPr>
      <w:rFonts w:ascii="Courier" w:hAnsi="Courier" w:cs="Courier"/>
    </w:rPr>
  </w:style>
  <w:style w:type="paragraph" w:customStyle="1" w:styleId="HCPCS">
    <w:name w:val="HCPCS"/>
    <w:uiPriority w:val="99"/>
    <w:rsid w:val="007E5BD8"/>
    <w:pPr>
      <w:tabs>
        <w:tab w:val="left" w:pos="1440"/>
        <w:tab w:val="left" w:pos="1728"/>
      </w:tabs>
      <w:suppressAutoHyphens/>
    </w:pPr>
    <w:rPr>
      <w:rFonts w:ascii="Courier" w:hAnsi="Courier" w:cs="Courier"/>
    </w:rPr>
  </w:style>
  <w:style w:type="paragraph" w:customStyle="1" w:styleId="PHY-Anes">
    <w:name w:val="PHY-Anes."/>
    <w:uiPriority w:val="99"/>
    <w:rsid w:val="007E5BD8"/>
    <w:pPr>
      <w:tabs>
        <w:tab w:val="left" w:pos="1200"/>
        <w:tab w:val="left" w:pos="2160"/>
        <w:tab w:val="left" w:pos="2400"/>
        <w:tab w:val="left" w:pos="2640"/>
      </w:tabs>
      <w:suppressAutoHyphens/>
    </w:pPr>
    <w:rPr>
      <w:rFonts w:ascii="Courier" w:hAnsi="Courier" w:cs="Courier"/>
    </w:rPr>
  </w:style>
  <w:style w:type="paragraph" w:customStyle="1" w:styleId="PMToC">
    <w:name w:val="PM ToC"/>
    <w:uiPriority w:val="99"/>
    <w:rsid w:val="007E5BD8"/>
    <w:pPr>
      <w:tabs>
        <w:tab w:val="left" w:pos="480"/>
        <w:tab w:val="left" w:pos="720"/>
        <w:tab w:val="left" w:pos="960"/>
        <w:tab w:val="left" w:pos="1200"/>
        <w:tab w:val="left" w:pos="1440"/>
      </w:tabs>
      <w:suppressAutoHyphens/>
    </w:pPr>
    <w:rPr>
      <w:rFonts w:ascii="Courier" w:hAnsi="Courier" w:cs="Courier"/>
    </w:rPr>
  </w:style>
  <w:style w:type="character" w:customStyle="1" w:styleId="major">
    <w:name w:val="major"/>
    <w:rsid w:val="007E5BD8"/>
    <w:rPr>
      <w:rFonts w:ascii="Courier" w:hAnsi="Courier" w:cs="Courier"/>
      <w:b/>
      <w:bCs/>
      <w:i/>
      <w:iCs/>
      <w:sz w:val="24"/>
      <w:szCs w:val="24"/>
      <w:lang w:val="en-US" w:eastAsia="x-none"/>
    </w:rPr>
  </w:style>
  <w:style w:type="character" w:customStyle="1" w:styleId="secondary">
    <w:name w:val="secondary"/>
    <w:uiPriority w:val="99"/>
    <w:rsid w:val="007E5BD8"/>
    <w:rPr>
      <w:rFonts w:ascii="Courier" w:hAnsi="Courier" w:cs="Courier"/>
      <w:b/>
      <w:bCs/>
      <w:i/>
      <w:iCs/>
      <w:sz w:val="20"/>
      <w:szCs w:val="20"/>
      <w:lang w:val="en-US" w:eastAsia="x-none"/>
    </w:rPr>
  </w:style>
  <w:style w:type="paragraph" w:customStyle="1" w:styleId="memo">
    <w:name w:val="memo"/>
    <w:uiPriority w:val="99"/>
    <w:rsid w:val="007E5BD8"/>
    <w:pPr>
      <w:tabs>
        <w:tab w:val="right" w:pos="960"/>
        <w:tab w:val="left" w:pos="1440"/>
        <w:tab w:val="left" w:pos="5040"/>
      </w:tabs>
      <w:suppressAutoHyphens/>
    </w:pPr>
    <w:rPr>
      <w:rFonts w:ascii="Helvetica" w:hAnsi="Helvetica" w:cs="Helvetica"/>
      <w:sz w:val="22"/>
      <w:szCs w:val="22"/>
    </w:rPr>
  </w:style>
  <w:style w:type="paragraph" w:customStyle="1" w:styleId="setup">
    <w:name w:val="setup"/>
    <w:uiPriority w:val="99"/>
    <w:rsid w:val="007E5BD8"/>
    <w:pPr>
      <w:jc w:val="both"/>
    </w:pPr>
    <w:rPr>
      <w:rFonts w:ascii="Helvetica" w:hAnsi="Helvetica" w:cs="Helvetica"/>
      <w:spacing w:val="-2"/>
      <w:sz w:val="22"/>
      <w:szCs w:val="22"/>
    </w:rPr>
  </w:style>
  <w:style w:type="paragraph" w:customStyle="1" w:styleId="FIP">
    <w:name w:val="FIP"/>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FIPMulti">
    <w:name w:val="FIP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EA">
    <w:name w:val="EA"/>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FS">
    <w:name w:val="FS"/>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GR">
    <w:name w:val="GR"/>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RRP">
    <w:name w:val="RRP"/>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AFDC">
    <w:name w:val="AFDC"/>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CHL">
    <w:name w:val="CHL"/>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AFDCMulti">
    <w:name w:val="AFDC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CHLMulti">
    <w:name w:val="CHL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EAMulti">
    <w:name w:val="EA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FSMulti">
    <w:name w:val="FS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GRMulti">
    <w:name w:val="GR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MAMulti">
    <w:name w:val="MA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RRPMulti">
    <w:name w:val="RRP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FH">
    <w:name w:val="FH"/>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FHMulti">
    <w:name w:val="FH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EAED">
    <w:name w:val="EAED"/>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EAEDMulti">
    <w:name w:val="EAED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EAEDCMulti">
    <w:name w:val="EAEDC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character" w:customStyle="1" w:styleId="EAEDC">
    <w:name w:val="EAEDC"/>
    <w:uiPriority w:val="99"/>
    <w:rsid w:val="007E5BD8"/>
    <w:rPr>
      <w:rFonts w:cs="Times New Roman"/>
    </w:rPr>
  </w:style>
  <w:style w:type="paragraph" w:customStyle="1" w:styleId="LauraCMR">
    <w:name w:val="LauraCMR"/>
    <w:uiPriority w:val="99"/>
    <w:rsid w:val="007E5BD8"/>
    <w:pPr>
      <w:tabs>
        <w:tab w:val="left" w:pos="1200"/>
        <w:tab w:val="left" w:pos="1560"/>
        <w:tab w:val="left" w:pos="1920"/>
        <w:tab w:val="left" w:pos="2280"/>
        <w:tab w:val="left" w:pos="2640"/>
      </w:tabs>
      <w:suppressAutoHyphens/>
    </w:pPr>
    <w:rPr>
      <w:rFonts w:ascii="Courier" w:hAnsi="Courier" w:cs="Courier"/>
    </w:rPr>
  </w:style>
  <w:style w:type="paragraph" w:customStyle="1" w:styleId="cmrmacro">
    <w:name w:val="cmr/macro"/>
    <w:uiPriority w:val="99"/>
    <w:rsid w:val="007E5BD8"/>
    <w:pPr>
      <w:tabs>
        <w:tab w:val="left" w:pos="1200"/>
        <w:tab w:val="left" w:pos="1560"/>
        <w:tab w:val="left" w:pos="1920"/>
        <w:tab w:val="left" w:pos="2280"/>
        <w:tab w:val="decimal" w:pos="7560"/>
        <w:tab w:val="left" w:pos="7800"/>
      </w:tabs>
      <w:suppressAutoHyphens/>
    </w:pPr>
    <w:rPr>
      <w:rFonts w:ascii="Courier" w:hAnsi="Courier" w:cs="Courier"/>
    </w:rPr>
  </w:style>
  <w:style w:type="paragraph" w:customStyle="1" w:styleId="bulletins">
    <w:name w:val="bulletins"/>
    <w:uiPriority w:val="99"/>
    <w:rsid w:val="007E5BD8"/>
    <w:pPr>
      <w:tabs>
        <w:tab w:val="left" w:pos="2160"/>
        <w:tab w:val="left" w:pos="6000"/>
        <w:tab w:val="left" w:pos="9720"/>
      </w:tabs>
      <w:suppressAutoHyphens/>
    </w:pPr>
    <w:rPr>
      <w:rFonts w:ascii="Courier" w:hAnsi="Courier" w:cs="Courier"/>
    </w:rPr>
  </w:style>
  <w:style w:type="paragraph" w:customStyle="1" w:styleId="PMToC0">
    <w:name w:val="PM:ToC"/>
    <w:uiPriority w:val="99"/>
    <w:rsid w:val="007E5BD8"/>
    <w:pPr>
      <w:tabs>
        <w:tab w:val="left" w:pos="480"/>
        <w:tab w:val="left" w:pos="720"/>
        <w:tab w:val="left" w:pos="960"/>
      </w:tabs>
      <w:suppressAutoHyphens/>
    </w:pPr>
    <w:rPr>
      <w:rFonts w:ascii="Courier" w:hAnsi="Courier" w:cs="Courier"/>
    </w:rPr>
  </w:style>
  <w:style w:type="paragraph" w:customStyle="1" w:styleId="PMSub6">
    <w:name w:val="PM:Sub. 6"/>
    <w:uiPriority w:val="99"/>
    <w:rsid w:val="007E5BD8"/>
    <w:pPr>
      <w:tabs>
        <w:tab w:val="left" w:pos="1200"/>
        <w:tab w:val="left" w:pos="1440"/>
        <w:tab w:val="left" w:pos="1680"/>
      </w:tabs>
      <w:suppressAutoHyphens/>
    </w:pPr>
    <w:rPr>
      <w:rFonts w:ascii="Courier" w:hAnsi="Courier" w:cs="Courier"/>
    </w:rPr>
  </w:style>
  <w:style w:type="paragraph" w:customStyle="1" w:styleId="PMSub6Tex">
    <w:name w:val="PM:Sub.6/Tex"/>
    <w:uiPriority w:val="99"/>
    <w:rsid w:val="007E5BD8"/>
    <w:pPr>
      <w:tabs>
        <w:tab w:val="left" w:pos="600"/>
        <w:tab w:val="left" w:pos="1200"/>
        <w:tab w:val="left" w:pos="1800"/>
        <w:tab w:val="left" w:pos="2400"/>
      </w:tabs>
      <w:suppressAutoHyphens/>
    </w:pPr>
    <w:rPr>
      <w:rFonts w:ascii="Courier" w:hAnsi="Courier" w:cs="Courier"/>
    </w:rPr>
  </w:style>
  <w:style w:type="paragraph" w:customStyle="1" w:styleId="HCPCSEMCo">
    <w:name w:val="HCPCS E/M Co"/>
    <w:uiPriority w:val="99"/>
    <w:rsid w:val="007E5BD8"/>
    <w:pPr>
      <w:tabs>
        <w:tab w:val="left" w:pos="1200"/>
        <w:tab w:val="left" w:pos="1440"/>
        <w:tab w:val="left" w:pos="1800"/>
      </w:tabs>
      <w:suppressAutoHyphens/>
    </w:pPr>
    <w:rPr>
      <w:rFonts w:ascii="Courier" w:hAnsi="Courier" w:cs="Courier"/>
    </w:rPr>
  </w:style>
  <w:style w:type="paragraph" w:customStyle="1" w:styleId="PMREGS">
    <w:name w:val="PMREGS"/>
    <w:uiPriority w:val="99"/>
    <w:rsid w:val="007E5BD8"/>
    <w:pPr>
      <w:tabs>
        <w:tab w:val="left" w:pos="1200"/>
        <w:tab w:val="left" w:pos="1560"/>
        <w:tab w:val="left" w:pos="1920"/>
        <w:tab w:val="left" w:pos="2280"/>
      </w:tabs>
      <w:suppressAutoHyphens/>
    </w:pPr>
    <w:rPr>
      <w:rFonts w:ascii="Courier" w:hAnsi="Courier" w:cs="Courier"/>
    </w:rPr>
  </w:style>
  <w:style w:type="paragraph" w:customStyle="1" w:styleId="PM6">
    <w:name w:val="PM6"/>
    <w:uiPriority w:val="99"/>
    <w:rsid w:val="007E5BD8"/>
    <w:pPr>
      <w:tabs>
        <w:tab w:val="left" w:pos="1200"/>
        <w:tab w:val="left" w:pos="1440"/>
        <w:tab w:val="left" w:pos="1680"/>
      </w:tabs>
      <w:suppressAutoHyphens/>
    </w:pPr>
    <w:rPr>
      <w:rFonts w:ascii="Courier" w:hAnsi="Courier" w:cs="Courier"/>
    </w:rPr>
  </w:style>
  <w:style w:type="paragraph" w:styleId="TOC1">
    <w:name w:val="toc 1"/>
    <w:basedOn w:val="Normal"/>
    <w:next w:val="Normal"/>
    <w:uiPriority w:val="39"/>
    <w:rsid w:val="3FCACB4D"/>
    <w:pPr>
      <w:tabs>
        <w:tab w:val="right" w:leader="dot" w:pos="9360"/>
      </w:tabs>
      <w:spacing w:before="480"/>
      <w:ind w:left="720" w:right="720" w:hanging="720"/>
    </w:pPr>
    <w:rPr>
      <w:rFonts w:ascii="Courier" w:hAnsi="Courier" w:cs="Courier"/>
    </w:rPr>
  </w:style>
  <w:style w:type="paragraph" w:styleId="TOC2">
    <w:name w:val="toc 2"/>
    <w:basedOn w:val="Normal"/>
    <w:next w:val="Normal"/>
    <w:uiPriority w:val="99"/>
    <w:rsid w:val="3FCACB4D"/>
    <w:pPr>
      <w:tabs>
        <w:tab w:val="right" w:leader="dot" w:pos="9360"/>
      </w:tabs>
      <w:ind w:left="1440" w:right="720" w:hanging="720"/>
    </w:pPr>
    <w:rPr>
      <w:rFonts w:ascii="Courier" w:hAnsi="Courier" w:cs="Courier"/>
    </w:rPr>
  </w:style>
  <w:style w:type="paragraph" w:styleId="TOC3">
    <w:name w:val="toc 3"/>
    <w:basedOn w:val="Normal"/>
    <w:next w:val="Normal"/>
    <w:uiPriority w:val="99"/>
    <w:rsid w:val="3FCACB4D"/>
    <w:pPr>
      <w:tabs>
        <w:tab w:val="right" w:leader="dot" w:pos="9360"/>
      </w:tabs>
      <w:ind w:left="2160" w:right="720" w:hanging="720"/>
    </w:pPr>
    <w:rPr>
      <w:rFonts w:ascii="Courier" w:hAnsi="Courier" w:cs="Courier"/>
    </w:rPr>
  </w:style>
  <w:style w:type="paragraph" w:styleId="TOC4">
    <w:name w:val="toc 4"/>
    <w:basedOn w:val="Normal"/>
    <w:next w:val="Normal"/>
    <w:uiPriority w:val="99"/>
    <w:rsid w:val="3FCACB4D"/>
    <w:pPr>
      <w:tabs>
        <w:tab w:val="right" w:leader="dot" w:pos="9360"/>
      </w:tabs>
      <w:ind w:left="2880" w:right="720" w:hanging="720"/>
    </w:pPr>
    <w:rPr>
      <w:rFonts w:ascii="Courier" w:hAnsi="Courier" w:cs="Courier"/>
    </w:rPr>
  </w:style>
  <w:style w:type="paragraph" w:styleId="TOC5">
    <w:name w:val="toc 5"/>
    <w:basedOn w:val="Normal"/>
    <w:next w:val="Normal"/>
    <w:uiPriority w:val="99"/>
    <w:rsid w:val="3FCACB4D"/>
    <w:pPr>
      <w:tabs>
        <w:tab w:val="right" w:leader="dot" w:pos="9360"/>
      </w:tabs>
      <w:ind w:left="3600" w:right="720" w:hanging="720"/>
    </w:pPr>
    <w:rPr>
      <w:rFonts w:ascii="Courier" w:hAnsi="Courier" w:cs="Courier"/>
    </w:rPr>
  </w:style>
  <w:style w:type="paragraph" w:styleId="TOC6">
    <w:name w:val="toc 6"/>
    <w:basedOn w:val="Normal"/>
    <w:next w:val="Normal"/>
    <w:uiPriority w:val="99"/>
    <w:rsid w:val="3FCACB4D"/>
    <w:pPr>
      <w:tabs>
        <w:tab w:val="right" w:pos="9360"/>
      </w:tabs>
      <w:ind w:left="720" w:hanging="720"/>
    </w:pPr>
    <w:rPr>
      <w:rFonts w:ascii="Courier" w:hAnsi="Courier" w:cs="Courier"/>
    </w:rPr>
  </w:style>
  <w:style w:type="paragraph" w:styleId="TOC7">
    <w:name w:val="toc 7"/>
    <w:basedOn w:val="Normal"/>
    <w:next w:val="Normal"/>
    <w:uiPriority w:val="99"/>
    <w:rsid w:val="3FCACB4D"/>
    <w:pPr>
      <w:ind w:left="720" w:hanging="720"/>
    </w:pPr>
    <w:rPr>
      <w:rFonts w:ascii="Courier" w:hAnsi="Courier" w:cs="Courier"/>
    </w:rPr>
  </w:style>
  <w:style w:type="paragraph" w:styleId="TOC8">
    <w:name w:val="toc 8"/>
    <w:basedOn w:val="Normal"/>
    <w:next w:val="Normal"/>
    <w:uiPriority w:val="99"/>
    <w:rsid w:val="3FCACB4D"/>
    <w:pPr>
      <w:tabs>
        <w:tab w:val="right" w:pos="9360"/>
      </w:tabs>
      <w:ind w:left="720" w:hanging="720"/>
    </w:pPr>
    <w:rPr>
      <w:rFonts w:ascii="Courier" w:hAnsi="Courier" w:cs="Courier"/>
    </w:rPr>
  </w:style>
  <w:style w:type="paragraph" w:styleId="TOC9">
    <w:name w:val="toc 9"/>
    <w:basedOn w:val="Normal"/>
    <w:next w:val="Normal"/>
    <w:uiPriority w:val="99"/>
    <w:rsid w:val="3FCACB4D"/>
    <w:pPr>
      <w:tabs>
        <w:tab w:val="right" w:leader="dot" w:pos="9360"/>
      </w:tabs>
      <w:ind w:left="720" w:hanging="720"/>
    </w:pPr>
    <w:rPr>
      <w:rFonts w:ascii="Courier" w:hAnsi="Courier" w:cs="Courier"/>
    </w:rPr>
  </w:style>
  <w:style w:type="paragraph" w:styleId="Index1">
    <w:name w:val="index 1"/>
    <w:basedOn w:val="Normal"/>
    <w:next w:val="Normal"/>
    <w:uiPriority w:val="99"/>
    <w:rsid w:val="3FCACB4D"/>
    <w:pPr>
      <w:tabs>
        <w:tab w:val="right" w:leader="dot" w:pos="9360"/>
      </w:tabs>
      <w:ind w:left="1440" w:right="720" w:hanging="1440"/>
    </w:pPr>
    <w:rPr>
      <w:rFonts w:ascii="Courier" w:hAnsi="Courier" w:cs="Courier"/>
    </w:rPr>
  </w:style>
  <w:style w:type="paragraph" w:styleId="Index2">
    <w:name w:val="index 2"/>
    <w:basedOn w:val="Normal"/>
    <w:next w:val="Normal"/>
    <w:uiPriority w:val="99"/>
    <w:rsid w:val="3FCACB4D"/>
    <w:pPr>
      <w:tabs>
        <w:tab w:val="right" w:leader="dot" w:pos="9360"/>
      </w:tabs>
      <w:ind w:left="1440" w:right="720" w:hanging="720"/>
    </w:pPr>
    <w:rPr>
      <w:rFonts w:ascii="Courier" w:hAnsi="Courier" w:cs="Courier"/>
    </w:rPr>
  </w:style>
  <w:style w:type="paragraph" w:styleId="TOAHeading">
    <w:name w:val="toa heading"/>
    <w:basedOn w:val="Normal"/>
    <w:next w:val="Normal"/>
    <w:uiPriority w:val="99"/>
    <w:rsid w:val="3FCACB4D"/>
    <w:pPr>
      <w:tabs>
        <w:tab w:val="right" w:pos="9360"/>
      </w:tabs>
    </w:pPr>
    <w:rPr>
      <w:rFonts w:ascii="Courier" w:hAnsi="Courier" w:cs="Courier"/>
    </w:rPr>
  </w:style>
  <w:style w:type="paragraph" w:styleId="Caption">
    <w:name w:val="caption"/>
    <w:basedOn w:val="Normal"/>
    <w:next w:val="Normal"/>
    <w:uiPriority w:val="99"/>
    <w:qFormat/>
    <w:rsid w:val="3FCACB4D"/>
    <w:rPr>
      <w:rFonts w:ascii="Courier" w:hAnsi="Courier" w:cs="Courier"/>
      <w:sz w:val="24"/>
      <w:szCs w:val="24"/>
    </w:rPr>
  </w:style>
  <w:style w:type="character" w:customStyle="1" w:styleId="EquationCaption">
    <w:name w:val="_Equation Caption"/>
    <w:uiPriority w:val="99"/>
    <w:rsid w:val="007E5BD8"/>
  </w:style>
  <w:style w:type="character" w:customStyle="1" w:styleId="FooterChar">
    <w:name w:val="Footer Char"/>
    <w:link w:val="Footer"/>
    <w:locked/>
    <w:rsid w:val="007E5BD8"/>
  </w:style>
  <w:style w:type="paragraph" w:customStyle="1" w:styleId="LightList-Accent51">
    <w:name w:val="Light List - Accent 51"/>
    <w:basedOn w:val="Normal"/>
    <w:uiPriority w:val="34"/>
    <w:qFormat/>
    <w:rsid w:val="3FCACB4D"/>
    <w:pPr>
      <w:widowControl w:val="0"/>
    </w:pPr>
    <w:rPr>
      <w:sz w:val="24"/>
      <w:szCs w:val="24"/>
    </w:rPr>
  </w:style>
  <w:style w:type="paragraph" w:customStyle="1" w:styleId="TableParagraph">
    <w:name w:val="Table Paragraph"/>
    <w:basedOn w:val="Normal"/>
    <w:uiPriority w:val="1"/>
    <w:qFormat/>
    <w:rsid w:val="3FCACB4D"/>
    <w:pPr>
      <w:widowControl w:val="0"/>
    </w:pPr>
    <w:rPr>
      <w:sz w:val="24"/>
      <w:szCs w:val="24"/>
    </w:rPr>
  </w:style>
  <w:style w:type="paragraph" w:styleId="NormalWeb">
    <w:name w:val="Normal (Web)"/>
    <w:basedOn w:val="Normal"/>
    <w:uiPriority w:val="99"/>
    <w:unhideWhenUsed/>
    <w:rsid w:val="3FCACB4D"/>
    <w:pPr>
      <w:spacing w:beforeAutospacing="1" w:afterAutospacing="1"/>
    </w:pPr>
    <w:rPr>
      <w:sz w:val="24"/>
      <w:szCs w:val="24"/>
    </w:rPr>
  </w:style>
  <w:style w:type="paragraph" w:customStyle="1" w:styleId="LightShading-Accent51">
    <w:name w:val="Light Shading - Accent 51"/>
    <w:hidden/>
    <w:uiPriority w:val="99"/>
    <w:semiHidden/>
    <w:rsid w:val="007E5BD8"/>
    <w:rPr>
      <w:rFonts w:ascii="Courier" w:hAnsi="Courier" w:cs="Courier"/>
    </w:rPr>
  </w:style>
  <w:style w:type="paragraph" w:customStyle="1" w:styleId="GridTable31">
    <w:name w:val="Grid Table 31"/>
    <w:basedOn w:val="Heading1"/>
    <w:next w:val="Normal"/>
    <w:uiPriority w:val="39"/>
    <w:semiHidden/>
    <w:unhideWhenUsed/>
    <w:qFormat/>
    <w:rsid w:val="007E5BD8"/>
    <w:pPr>
      <w:keepLines/>
      <w:widowControl/>
      <w:tabs>
        <w:tab w:val="clear" w:pos="5400"/>
      </w:tabs>
      <w:spacing w:before="480" w:line="276" w:lineRule="auto"/>
      <w:outlineLvl w:val="9"/>
    </w:pPr>
    <w:rPr>
      <w:rFonts w:ascii="Cambria" w:eastAsia="MS Gothic" w:hAnsi="Cambria"/>
      <w:b/>
      <w:bCs/>
      <w:i/>
      <w:color w:val="365F91"/>
      <w:sz w:val="28"/>
      <w:szCs w:val="28"/>
      <w:lang w:eastAsia="ja-JP"/>
    </w:rPr>
  </w:style>
  <w:style w:type="paragraph" w:customStyle="1" w:styleId="MediumList1-Accent41">
    <w:name w:val="Medium List 1 - Accent 41"/>
    <w:hidden/>
    <w:uiPriority w:val="71"/>
    <w:rsid w:val="007E5BD8"/>
    <w:rPr>
      <w:rFonts w:ascii="Courier" w:hAnsi="Courier" w:cs="Courier"/>
    </w:rPr>
  </w:style>
  <w:style w:type="paragraph" w:customStyle="1" w:styleId="ColorfulShading-Accent11">
    <w:name w:val="Colorful Shading - Accent 11"/>
    <w:hidden/>
    <w:uiPriority w:val="99"/>
    <w:unhideWhenUsed/>
    <w:rsid w:val="007E5BD8"/>
    <w:rPr>
      <w:rFonts w:ascii="Courier" w:hAnsi="Courier" w:cs="Courier"/>
    </w:rPr>
  </w:style>
  <w:style w:type="paragraph" w:styleId="Revision">
    <w:name w:val="Revision"/>
    <w:hidden/>
    <w:uiPriority w:val="99"/>
    <w:unhideWhenUsed/>
    <w:rsid w:val="007E5BD8"/>
    <w:rPr>
      <w:rFonts w:ascii="Courier" w:hAnsi="Courier" w:cs="Courier"/>
    </w:rPr>
  </w:style>
  <w:style w:type="paragraph" w:styleId="ListParagraph">
    <w:name w:val="List Paragraph"/>
    <w:basedOn w:val="Normal"/>
    <w:uiPriority w:val="34"/>
    <w:qFormat/>
    <w:rsid w:val="3FCACB4D"/>
    <w:pPr>
      <w:ind w:left="720"/>
    </w:pPr>
    <w:rPr>
      <w:rFonts w:ascii="Courier" w:hAnsi="Courier" w:cs="Courier"/>
    </w:rPr>
  </w:style>
  <w:style w:type="paragraph" w:customStyle="1" w:styleId="BODY1">
    <w:name w:val="BODY1"/>
    <w:basedOn w:val="BodyTextIndent"/>
    <w:link w:val="BODY1Char"/>
    <w:rsid w:val="007E5BD8"/>
    <w:pPr>
      <w:spacing w:after="240"/>
      <w:ind w:left="0"/>
    </w:pPr>
    <w:rPr>
      <w:sz w:val="24"/>
    </w:rPr>
  </w:style>
  <w:style w:type="character" w:customStyle="1" w:styleId="BODY1Char">
    <w:name w:val="BODY1 Char"/>
    <w:link w:val="BODY1"/>
    <w:rsid w:val="007E5BD8"/>
    <w:rPr>
      <w:sz w:val="24"/>
    </w:rPr>
  </w:style>
  <w:style w:type="paragraph" w:styleId="TOCHeading">
    <w:name w:val="TOC Heading"/>
    <w:basedOn w:val="Heading1"/>
    <w:next w:val="Normal"/>
    <w:uiPriority w:val="39"/>
    <w:semiHidden/>
    <w:unhideWhenUsed/>
    <w:qFormat/>
    <w:rsid w:val="007E5BD8"/>
    <w:pPr>
      <w:keepLines/>
      <w:widowControl/>
      <w:tabs>
        <w:tab w:val="clear" w:pos="5400"/>
      </w:tabs>
      <w:spacing w:before="480" w:line="276" w:lineRule="auto"/>
      <w:outlineLvl w:val="9"/>
    </w:pPr>
    <w:rPr>
      <w:rFonts w:ascii="Cambria" w:eastAsia="MS Gothic" w:hAnsi="Cambria"/>
      <w:b/>
      <w:bCs/>
      <w:i/>
      <w:color w:val="365F91"/>
      <w:sz w:val="28"/>
      <w:szCs w:val="28"/>
      <w:lang w:eastAsia="ja-JP"/>
    </w:rPr>
  </w:style>
  <w:style w:type="paragraph" w:customStyle="1" w:styleId="paragraph">
    <w:name w:val="paragraph"/>
    <w:basedOn w:val="Normal"/>
    <w:uiPriority w:val="1"/>
    <w:rsid w:val="3FCACB4D"/>
    <w:pPr>
      <w:spacing w:beforeAutospacing="1" w:afterAutospacing="1"/>
    </w:pPr>
    <w:rPr>
      <w:sz w:val="24"/>
      <w:szCs w:val="24"/>
    </w:rPr>
  </w:style>
  <w:style w:type="character" w:customStyle="1" w:styleId="normaltextrun">
    <w:name w:val="normaltextrun"/>
    <w:basedOn w:val="DefaultParagraphFont"/>
    <w:rsid w:val="007E5BD8"/>
  </w:style>
  <w:style w:type="character" w:customStyle="1" w:styleId="eop">
    <w:name w:val="eop"/>
    <w:basedOn w:val="DefaultParagraphFont"/>
    <w:rsid w:val="007E5BD8"/>
  </w:style>
  <w:style w:type="character" w:styleId="Mention">
    <w:name w:val="Mention"/>
    <w:uiPriority w:val="99"/>
    <w:unhideWhenUsed/>
    <w:rsid w:val="007E5BD8"/>
    <w:rPr>
      <w:color w:val="2B579A"/>
      <w:shd w:val="clear" w:color="auto" w:fill="E6E6E6"/>
    </w:rPr>
  </w:style>
  <w:style w:type="character" w:styleId="UnresolvedMention">
    <w:name w:val="Unresolved Mention"/>
    <w:uiPriority w:val="47"/>
    <w:rsid w:val="007E5BD8"/>
    <w:rPr>
      <w:color w:val="605E5C"/>
      <w:shd w:val="clear" w:color="auto" w:fill="E1DFDD"/>
    </w:rPr>
  </w:style>
  <w:style w:type="character" w:customStyle="1" w:styleId="cf01">
    <w:name w:val="cf01"/>
    <w:rsid w:val="007E5BD8"/>
    <w:rPr>
      <w:rFonts w:ascii="Segoe UI" w:hAnsi="Segoe UI" w:cs="Segoe UI" w:hint="default"/>
      <w:sz w:val="18"/>
      <w:szCs w:val="18"/>
    </w:rPr>
  </w:style>
  <w:style w:type="character" w:customStyle="1" w:styleId="findhit">
    <w:name w:val="findhit"/>
    <w:basedOn w:val="DefaultParagraphFont"/>
    <w:rsid w:val="007E5BD8"/>
  </w:style>
  <w:style w:type="character" w:customStyle="1" w:styleId="Heading2Char">
    <w:name w:val="Heading 2 Char"/>
    <w:link w:val="Heading2"/>
    <w:rsid w:val="00E12B33"/>
    <w:rPr>
      <w:rFonts w:ascii="Arial" w:hAnsi="Arial" w:cs="Arial"/>
      <w:b/>
      <w:bCs/>
      <w:sz w:val="22"/>
      <w:szCs w:val="22"/>
    </w:rPr>
  </w:style>
  <w:style w:type="character" w:customStyle="1" w:styleId="Heading3Char">
    <w:name w:val="Heading 3 Char"/>
    <w:link w:val="Heading3"/>
    <w:rsid w:val="007E5BD8"/>
    <w:rPr>
      <w:rFonts w:ascii="Bookman Old Style" w:hAnsi="Bookman Old Style"/>
      <w:i/>
      <w:sz w:val="18"/>
    </w:rPr>
  </w:style>
  <w:style w:type="character" w:customStyle="1" w:styleId="contentpasted0">
    <w:name w:val="contentpasted0"/>
    <w:basedOn w:val="DefaultParagraphFont"/>
    <w:rsid w:val="007E5BD8"/>
  </w:style>
  <w:style w:type="paragraph" w:styleId="Subtitle">
    <w:name w:val="Subtitle"/>
    <w:basedOn w:val="Normal"/>
    <w:next w:val="Normal"/>
    <w:uiPriority w:val="11"/>
    <w:qFormat/>
    <w:rsid w:val="3FCACB4D"/>
    <w:rPr>
      <w:rFonts w:eastAsiaTheme="minorEastAsia"/>
      <w:color w:val="5A5A5A"/>
    </w:rPr>
  </w:style>
  <w:style w:type="paragraph" w:styleId="Quote">
    <w:name w:val="Quote"/>
    <w:basedOn w:val="Normal"/>
    <w:next w:val="Normal"/>
    <w:uiPriority w:val="29"/>
    <w:qFormat/>
    <w:rsid w:val="3FCACB4D"/>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3FCACB4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regulations/101-CMR-31700-rates-for-medicine-serv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regulations/101-CMR-34600-rates-for-certain-substance-related-and-addictive-disorders-program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ss.gov/regulations/101-CMR-30600-rates-for-mental-health-services-provided-in-community-health-centers-and-mental-health-cent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regulations/101-CMR-44400-rates-for-certain-substance-use-disorder-services" TargetMode="External"/><Relationship Id="rId5" Type="http://schemas.openxmlformats.org/officeDocument/2006/relationships/styles" Target="styles.xml"/><Relationship Id="rId15" Type="http://schemas.openxmlformats.org/officeDocument/2006/relationships/hyperlink" Target="https://www.mass.gov/regulations/101-CMR-31700-rates-for-medicine-services" TargetMode="External"/><Relationship Id="rId10" Type="http://schemas.openxmlformats.org/officeDocument/2006/relationships/hyperlink" Target="https://www.mass.gov/regulations/101-CMR-30600-rates-for-mental-health-services-provided-in-community-health-centers-and-mental-health-centers"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mass.gov/regulations/101-CMR-30600-rates-for-mental-health-services-provided-in-community-health-centers-and-mental-health-cen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2A509-4B18-437E-9D7F-81DF1949063C}">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2.xml><?xml version="1.0" encoding="utf-8"?>
<ds:datastoreItem xmlns:ds="http://schemas.openxmlformats.org/officeDocument/2006/customXml" ds:itemID="{C248D824-ED94-4345-866D-9513056CCB27}">
  <ds:schemaRefs>
    <ds:schemaRef ds:uri="http://schemas.openxmlformats.org/officeDocument/2006/bibliography"/>
  </ds:schemaRefs>
</ds:datastoreItem>
</file>

<file path=customXml/itemProps3.xml><?xml version="1.0" encoding="utf-8"?>
<ds:datastoreItem xmlns:ds="http://schemas.openxmlformats.org/officeDocument/2006/customXml" ds:itemID="{CEA45854-9763-48D5-84C9-64B212694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B6C66-A200-493A-A073-1B893DBABBD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6674</Words>
  <Characters>38048</Characters>
  <Application>Microsoft Office Word</Application>
  <DocSecurity>0</DocSecurity>
  <Lines>317</Lines>
  <Paragraphs>89</Paragraphs>
  <ScaleCrop>false</ScaleCrop>
  <Company>Commonwealth of Massachusetts</Company>
  <LinksUpToDate>false</LinksUpToDate>
  <CharactersWithSpaces>44633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cp:lastModifiedBy>Sousa, Pam (EHS)</cp:lastModifiedBy>
  <cp:revision>2</cp:revision>
  <cp:lastPrinted>2025-07-31T19:14:00Z</cp:lastPrinted>
  <dcterms:created xsi:type="dcterms:W3CDTF">2025-08-29T17:45:00Z</dcterms:created>
  <dcterms:modified xsi:type="dcterms:W3CDTF">2025-08-29T17:45:00Z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