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92E9B" w14:textId="77777777" w:rsidR="00D8588F" w:rsidRDefault="00D8588F" w:rsidP="00D8588F">
      <w:pPr>
        <w:autoSpaceDE w:val="0"/>
        <w:autoSpaceDN w:val="0"/>
        <w:adjustRightInd w:val="0"/>
        <w:spacing w:after="0" w:line="240" w:lineRule="auto"/>
        <w:jc w:val="center"/>
        <w:rPr>
          <w:rFonts w:ascii="Times New Roman" w:hAnsi="Times New Roman" w:cs="Times New Roman"/>
          <w:b/>
          <w:bCs/>
          <w:color w:val="000000"/>
          <w:kern w:val="24"/>
          <w:sz w:val="24"/>
          <w:szCs w:val="24"/>
        </w:rPr>
      </w:pPr>
      <w:r>
        <w:rPr>
          <w:rFonts w:ascii="Times New Roman" w:hAnsi="Times New Roman" w:cs="Times New Roman"/>
          <w:b/>
          <w:bCs/>
          <w:color w:val="000000"/>
          <w:kern w:val="24"/>
          <w:sz w:val="24"/>
          <w:szCs w:val="24"/>
        </w:rPr>
        <w:t xml:space="preserve">MFIRS </w:t>
      </w:r>
      <w:r w:rsidRPr="00D8588F">
        <w:rPr>
          <w:rFonts w:ascii="Times New Roman" w:hAnsi="Times New Roman" w:cs="Times New Roman"/>
          <w:b/>
          <w:bCs/>
          <w:color w:val="000000"/>
          <w:kern w:val="24"/>
          <w:sz w:val="24"/>
          <w:szCs w:val="24"/>
        </w:rPr>
        <w:t>Coding</w:t>
      </w:r>
      <w:r>
        <w:rPr>
          <w:rFonts w:ascii="Times New Roman" w:hAnsi="Times New Roman" w:cs="Times New Roman"/>
          <w:b/>
          <w:bCs/>
          <w:color w:val="000000"/>
          <w:kern w:val="24"/>
          <w:sz w:val="24"/>
          <w:szCs w:val="24"/>
        </w:rPr>
        <w:t xml:space="preserve"> of </w:t>
      </w:r>
      <w:r w:rsidRPr="00D8588F">
        <w:rPr>
          <w:rFonts w:ascii="Times New Roman" w:hAnsi="Times New Roman" w:cs="Times New Roman"/>
          <w:b/>
          <w:bCs/>
          <w:color w:val="000000"/>
          <w:kern w:val="24"/>
          <w:sz w:val="24"/>
          <w:szCs w:val="24"/>
        </w:rPr>
        <w:t>Lithium-ion Battery Fires</w:t>
      </w:r>
    </w:p>
    <w:p w14:paraId="241DB1F3" w14:textId="77777777" w:rsidR="00D8588F" w:rsidRPr="00D8588F" w:rsidRDefault="00D8588F" w:rsidP="00D8588F">
      <w:pPr>
        <w:autoSpaceDE w:val="0"/>
        <w:autoSpaceDN w:val="0"/>
        <w:adjustRightInd w:val="0"/>
        <w:spacing w:after="0" w:line="240" w:lineRule="auto"/>
        <w:jc w:val="center"/>
        <w:rPr>
          <w:rFonts w:ascii="Times New Roman" w:hAnsi="Times New Roman" w:cs="Times New Roman"/>
          <w:b/>
          <w:bCs/>
          <w:color w:val="000000"/>
          <w:kern w:val="24"/>
          <w:sz w:val="24"/>
          <w:szCs w:val="24"/>
        </w:rPr>
      </w:pPr>
    </w:p>
    <w:p w14:paraId="22406F40" w14:textId="77777777" w:rsidR="00D8588F" w:rsidRDefault="009212EA" w:rsidP="0075042B">
      <w:p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NFIRS/MFIRS does no</w:t>
      </w:r>
      <w:r w:rsidR="00D8588F" w:rsidRPr="00D8588F">
        <w:rPr>
          <w:rFonts w:ascii="Times New Roman" w:hAnsi="Times New Roman" w:cs="Times New Roman"/>
          <w:color w:val="000000"/>
          <w:kern w:val="24"/>
          <w:sz w:val="24"/>
          <w:szCs w:val="24"/>
        </w:rPr>
        <w:t>t directly allow for coding any specific type of battery fires.</w:t>
      </w:r>
      <w:r>
        <w:rPr>
          <w:rFonts w:ascii="Times New Roman" w:hAnsi="Times New Roman" w:cs="Times New Roman"/>
          <w:color w:val="000000"/>
          <w:kern w:val="24"/>
          <w:sz w:val="24"/>
          <w:szCs w:val="24"/>
        </w:rPr>
        <w:t xml:space="preserve"> </w:t>
      </w:r>
      <w:r w:rsidR="00D8588F" w:rsidRPr="00D8588F">
        <w:rPr>
          <w:rFonts w:ascii="Times New Roman" w:hAnsi="Times New Roman" w:cs="Times New Roman"/>
          <w:color w:val="000000"/>
          <w:kern w:val="24"/>
          <w:sz w:val="24"/>
          <w:szCs w:val="24"/>
        </w:rPr>
        <w:t>This includes Lithium-ion batteries.</w:t>
      </w:r>
    </w:p>
    <w:p w14:paraId="1CF8B807" w14:textId="77777777" w:rsidR="00D8588F" w:rsidRPr="00D8588F" w:rsidRDefault="00D8588F" w:rsidP="00D8588F">
      <w:pPr>
        <w:autoSpaceDE w:val="0"/>
        <w:autoSpaceDN w:val="0"/>
        <w:adjustRightInd w:val="0"/>
        <w:spacing w:after="0" w:line="240" w:lineRule="auto"/>
        <w:ind w:left="720"/>
        <w:rPr>
          <w:rFonts w:ascii="Times New Roman" w:hAnsi="Times New Roman" w:cs="Times New Roman"/>
          <w:color w:val="000000"/>
          <w:kern w:val="24"/>
          <w:sz w:val="24"/>
          <w:szCs w:val="24"/>
        </w:rPr>
      </w:pPr>
    </w:p>
    <w:p w14:paraId="0CB8ACDA" w14:textId="77777777" w:rsidR="00D8588F" w:rsidRDefault="00D8588F" w:rsidP="00D8588F">
      <w:pPr>
        <w:autoSpaceDE w:val="0"/>
        <w:autoSpaceDN w:val="0"/>
        <w:adjustRightInd w:val="0"/>
        <w:spacing w:after="0" w:line="240" w:lineRule="auto"/>
        <w:rPr>
          <w:rFonts w:ascii="Times New Roman" w:hAnsi="Times New Roman" w:cs="Times New Roman"/>
          <w:color w:val="000000"/>
          <w:kern w:val="24"/>
          <w:sz w:val="24"/>
          <w:szCs w:val="24"/>
        </w:rPr>
      </w:pPr>
      <w:r w:rsidRPr="00D8588F">
        <w:rPr>
          <w:rFonts w:ascii="Times New Roman" w:hAnsi="Times New Roman" w:cs="Times New Roman"/>
          <w:color w:val="000000"/>
          <w:kern w:val="24"/>
          <w:sz w:val="24"/>
          <w:szCs w:val="24"/>
        </w:rPr>
        <w:t xml:space="preserve">The National Fire Data Center (NFDC) has </w:t>
      </w:r>
      <w:r w:rsidR="0075042B">
        <w:rPr>
          <w:rFonts w:ascii="Times New Roman" w:hAnsi="Times New Roman" w:cs="Times New Roman"/>
          <w:color w:val="000000"/>
          <w:kern w:val="24"/>
          <w:sz w:val="24"/>
          <w:szCs w:val="24"/>
        </w:rPr>
        <w:t>previously published two</w:t>
      </w:r>
      <w:r w:rsidRPr="00D8588F">
        <w:rPr>
          <w:rFonts w:ascii="Times New Roman" w:hAnsi="Times New Roman" w:cs="Times New Roman"/>
          <w:color w:val="000000"/>
          <w:kern w:val="24"/>
          <w:sz w:val="24"/>
          <w:szCs w:val="24"/>
        </w:rPr>
        <w:t xml:space="preserve"> NFIRSGrams on how to code f</w:t>
      </w:r>
      <w:r>
        <w:rPr>
          <w:rFonts w:ascii="Times New Roman" w:hAnsi="Times New Roman" w:cs="Times New Roman"/>
          <w:color w:val="000000"/>
          <w:kern w:val="24"/>
          <w:sz w:val="24"/>
          <w:szCs w:val="24"/>
        </w:rPr>
        <w:t>ires with Lithium-ion batteries:</w:t>
      </w:r>
    </w:p>
    <w:p w14:paraId="23CBE58A" w14:textId="77777777" w:rsidR="00D8588F" w:rsidRPr="00D8588F" w:rsidRDefault="00D8588F" w:rsidP="00D8588F">
      <w:pPr>
        <w:pStyle w:val="ListParagraph"/>
        <w:numPr>
          <w:ilvl w:val="0"/>
          <w:numId w:val="1"/>
        </w:numPr>
        <w:autoSpaceDE w:val="0"/>
        <w:autoSpaceDN w:val="0"/>
        <w:adjustRightInd w:val="0"/>
        <w:spacing w:after="0" w:line="240" w:lineRule="auto"/>
        <w:rPr>
          <w:rFonts w:ascii="Times New Roman" w:hAnsi="Times New Roman" w:cs="Times New Roman"/>
          <w:color w:val="000000"/>
          <w:kern w:val="24"/>
          <w:sz w:val="24"/>
          <w:szCs w:val="24"/>
        </w:rPr>
      </w:pPr>
      <w:r w:rsidRPr="00D8588F">
        <w:rPr>
          <w:rFonts w:ascii="Times New Roman" w:hAnsi="Times New Roman" w:cs="Times New Roman"/>
          <w:color w:val="000000"/>
          <w:kern w:val="24"/>
          <w:sz w:val="24"/>
          <w:szCs w:val="24"/>
        </w:rPr>
        <w:t>E-Cigarette Fires</w:t>
      </w:r>
    </w:p>
    <w:p w14:paraId="60319767" w14:textId="77777777" w:rsidR="00D8588F" w:rsidRPr="00D8588F" w:rsidRDefault="00D8588F" w:rsidP="00D8588F">
      <w:pPr>
        <w:autoSpaceDE w:val="0"/>
        <w:autoSpaceDN w:val="0"/>
        <w:adjustRightInd w:val="0"/>
        <w:spacing w:after="0" w:line="240" w:lineRule="auto"/>
        <w:ind w:left="720"/>
        <w:rPr>
          <w:rFonts w:ascii="Times New Roman" w:hAnsi="Times New Roman" w:cs="Times New Roman"/>
          <w:color w:val="000000"/>
          <w:kern w:val="24"/>
          <w:sz w:val="24"/>
          <w:szCs w:val="24"/>
        </w:rPr>
      </w:pPr>
      <w:r w:rsidRPr="00D8588F">
        <w:rPr>
          <w:rFonts w:ascii="Times New Roman" w:hAnsi="Times New Roman" w:cs="Times New Roman"/>
          <w:color w:val="000000"/>
          <w:kern w:val="24"/>
          <w:sz w:val="24"/>
          <w:szCs w:val="24"/>
          <w:u w:val="single"/>
        </w:rPr>
        <w:t>https://www.usfa.fema.gov/nfirs/coding-help/nfirsgrams/nfirsgram-electronic-cigarettes.html</w:t>
      </w:r>
    </w:p>
    <w:p w14:paraId="698A3411" w14:textId="77777777" w:rsidR="00D8588F" w:rsidRPr="00D8588F" w:rsidRDefault="00D8588F" w:rsidP="00D8588F">
      <w:pPr>
        <w:pStyle w:val="ListParagraph"/>
        <w:numPr>
          <w:ilvl w:val="0"/>
          <w:numId w:val="1"/>
        </w:numPr>
        <w:autoSpaceDE w:val="0"/>
        <w:autoSpaceDN w:val="0"/>
        <w:adjustRightInd w:val="0"/>
        <w:spacing w:after="0" w:line="240" w:lineRule="auto"/>
        <w:rPr>
          <w:rFonts w:ascii="Times New Roman" w:hAnsi="Times New Roman" w:cs="Times New Roman"/>
          <w:color w:val="000000"/>
          <w:kern w:val="24"/>
          <w:sz w:val="24"/>
          <w:szCs w:val="24"/>
        </w:rPr>
      </w:pPr>
      <w:r w:rsidRPr="00D8588F">
        <w:rPr>
          <w:rFonts w:ascii="Times New Roman" w:hAnsi="Times New Roman" w:cs="Times New Roman"/>
          <w:color w:val="000000"/>
          <w:kern w:val="24"/>
          <w:sz w:val="24"/>
          <w:szCs w:val="24"/>
        </w:rPr>
        <w:t>Electric/Hybrid Vehicle Fires</w:t>
      </w:r>
    </w:p>
    <w:p w14:paraId="75FC4E5C" w14:textId="77777777" w:rsidR="00D8588F" w:rsidRPr="00D8588F" w:rsidRDefault="00D8588F" w:rsidP="00D8588F">
      <w:pPr>
        <w:autoSpaceDE w:val="0"/>
        <w:autoSpaceDN w:val="0"/>
        <w:adjustRightInd w:val="0"/>
        <w:spacing w:after="0" w:line="240" w:lineRule="auto"/>
        <w:ind w:left="720"/>
        <w:rPr>
          <w:rFonts w:ascii="Times New Roman" w:hAnsi="Times New Roman" w:cs="Times New Roman"/>
          <w:color w:val="000000"/>
          <w:kern w:val="24"/>
          <w:sz w:val="24"/>
          <w:szCs w:val="24"/>
        </w:rPr>
      </w:pPr>
      <w:r w:rsidRPr="00D8588F">
        <w:rPr>
          <w:rFonts w:ascii="Times New Roman" w:hAnsi="Times New Roman" w:cs="Times New Roman"/>
          <w:color w:val="000000"/>
          <w:kern w:val="24"/>
          <w:sz w:val="24"/>
          <w:szCs w:val="24"/>
          <w:u w:val="single"/>
        </w:rPr>
        <w:t>https://www.usfa.fema.gov/nfirs/coding-help/nfirsgrams/nfirsgram-electric-hybrid-vehicle-fires.html</w:t>
      </w:r>
    </w:p>
    <w:p w14:paraId="6B57059F" w14:textId="77777777" w:rsidR="00D8588F" w:rsidRPr="00D8588F" w:rsidRDefault="00D8588F" w:rsidP="00D8588F">
      <w:pPr>
        <w:autoSpaceDE w:val="0"/>
        <w:autoSpaceDN w:val="0"/>
        <w:adjustRightInd w:val="0"/>
        <w:spacing w:after="0" w:line="240" w:lineRule="auto"/>
        <w:ind w:left="720"/>
        <w:rPr>
          <w:rFonts w:ascii="Times New Roman" w:hAnsi="Times New Roman" w:cs="Times New Roman"/>
          <w:color w:val="000000"/>
          <w:kern w:val="24"/>
          <w:sz w:val="24"/>
          <w:szCs w:val="24"/>
        </w:rPr>
      </w:pPr>
    </w:p>
    <w:p w14:paraId="047F9BAD" w14:textId="005BD69A" w:rsidR="0075042B" w:rsidRDefault="000E44EC" w:rsidP="00D8588F">
      <w:p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We can also track invaluable information on the Hazardous Materials Module. So please also use the Module when you have Lithium-ion batteries involved in a fire or even if they are just impacted by a fire or somehow damaged – for example in a collision.</w:t>
      </w:r>
    </w:p>
    <w:p w14:paraId="6F1A2A27" w14:textId="59D01460" w:rsidR="000E44EC" w:rsidRDefault="000E44EC" w:rsidP="00D8588F">
      <w:pPr>
        <w:autoSpaceDE w:val="0"/>
        <w:autoSpaceDN w:val="0"/>
        <w:adjustRightInd w:val="0"/>
        <w:spacing w:after="0" w:line="240" w:lineRule="auto"/>
        <w:rPr>
          <w:rFonts w:ascii="Times New Roman" w:hAnsi="Times New Roman" w:cs="Times New Roman"/>
          <w:color w:val="000000"/>
          <w:kern w:val="24"/>
          <w:sz w:val="24"/>
          <w:szCs w:val="24"/>
        </w:rPr>
      </w:pPr>
    </w:p>
    <w:p w14:paraId="47502EDB" w14:textId="77896035" w:rsidR="000E44EC" w:rsidRPr="0075042B" w:rsidRDefault="000E44EC" w:rsidP="000E44EC">
      <w:pPr>
        <w:autoSpaceDE w:val="0"/>
        <w:autoSpaceDN w:val="0"/>
        <w:adjustRightInd w:val="0"/>
        <w:spacing w:after="0" w:line="240" w:lineRule="auto"/>
        <w:ind w:left="360"/>
        <w:jc w:val="center"/>
        <w:rPr>
          <w:rFonts w:ascii="Times New Roman" w:hAnsi="Times New Roman" w:cs="Times New Roman"/>
          <w:b/>
          <w:color w:val="000000"/>
          <w:kern w:val="24"/>
          <w:sz w:val="24"/>
          <w:szCs w:val="24"/>
        </w:rPr>
      </w:pPr>
      <w:r>
        <w:rPr>
          <w:rFonts w:ascii="Times New Roman" w:hAnsi="Times New Roman" w:cs="Times New Roman"/>
          <w:b/>
          <w:color w:val="000000"/>
          <w:kern w:val="24"/>
          <w:sz w:val="24"/>
          <w:szCs w:val="24"/>
        </w:rPr>
        <w:t>Basic</w:t>
      </w:r>
      <w:r w:rsidRPr="0075042B">
        <w:rPr>
          <w:rFonts w:ascii="Times New Roman" w:hAnsi="Times New Roman" w:cs="Times New Roman"/>
          <w:b/>
          <w:color w:val="000000"/>
          <w:kern w:val="24"/>
          <w:sz w:val="24"/>
          <w:szCs w:val="24"/>
        </w:rPr>
        <w:t xml:space="preserve"> Module </w:t>
      </w:r>
      <w:r>
        <w:rPr>
          <w:rFonts w:ascii="Times New Roman" w:hAnsi="Times New Roman" w:cs="Times New Roman"/>
          <w:b/>
          <w:color w:val="000000"/>
          <w:kern w:val="24"/>
          <w:sz w:val="24"/>
          <w:szCs w:val="24"/>
        </w:rPr>
        <w:t>F</w:t>
      </w:r>
      <w:r w:rsidRPr="0075042B">
        <w:rPr>
          <w:rFonts w:ascii="Times New Roman" w:hAnsi="Times New Roman" w:cs="Times New Roman"/>
          <w:b/>
          <w:color w:val="000000"/>
          <w:kern w:val="24"/>
          <w:sz w:val="24"/>
          <w:szCs w:val="24"/>
        </w:rPr>
        <w:t>ields</w:t>
      </w:r>
    </w:p>
    <w:p w14:paraId="444CF43C" w14:textId="77777777" w:rsidR="000E44EC" w:rsidRDefault="000E44EC" w:rsidP="00D8588F">
      <w:pPr>
        <w:autoSpaceDE w:val="0"/>
        <w:autoSpaceDN w:val="0"/>
        <w:adjustRightInd w:val="0"/>
        <w:spacing w:after="0" w:line="240" w:lineRule="auto"/>
        <w:rPr>
          <w:rFonts w:ascii="Times New Roman" w:hAnsi="Times New Roman" w:cs="Times New Roman"/>
          <w:color w:val="000000"/>
          <w:kern w:val="24"/>
          <w:sz w:val="24"/>
          <w:szCs w:val="24"/>
        </w:rPr>
      </w:pPr>
    </w:p>
    <w:p w14:paraId="2E83F984" w14:textId="6A22636B" w:rsidR="00C4548C" w:rsidRDefault="0075042B" w:rsidP="00D8588F">
      <w:p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If the fire occurs inside or on a building (</w:t>
      </w:r>
      <w:proofErr w:type="gramStart"/>
      <w:r>
        <w:rPr>
          <w:rFonts w:ascii="Times New Roman" w:hAnsi="Times New Roman" w:cs="Times New Roman"/>
          <w:color w:val="000000"/>
          <w:kern w:val="24"/>
          <w:sz w:val="24"/>
          <w:szCs w:val="24"/>
        </w:rPr>
        <w:t>whether or not</w:t>
      </w:r>
      <w:proofErr w:type="gramEnd"/>
      <w:r>
        <w:rPr>
          <w:rFonts w:ascii="Times New Roman" w:hAnsi="Times New Roman" w:cs="Times New Roman"/>
          <w:color w:val="000000"/>
          <w:kern w:val="24"/>
          <w:sz w:val="24"/>
          <w:szCs w:val="24"/>
        </w:rPr>
        <w:t xml:space="preserve"> the building itself becomes involved).</w:t>
      </w:r>
    </w:p>
    <w:p w14:paraId="1808033D" w14:textId="77777777" w:rsidR="0075042B" w:rsidRPr="0040413F" w:rsidRDefault="0075042B" w:rsidP="0075042B">
      <w:pPr>
        <w:pStyle w:val="ListParagraph"/>
        <w:numPr>
          <w:ilvl w:val="0"/>
          <w:numId w:val="4"/>
        </w:numPr>
        <w:autoSpaceDE w:val="0"/>
        <w:autoSpaceDN w:val="0"/>
        <w:adjustRightInd w:val="0"/>
        <w:spacing w:after="0" w:line="240" w:lineRule="auto"/>
        <w:rPr>
          <w:rFonts w:ascii="Times New Roman" w:hAnsi="Times New Roman" w:cs="Times New Roman"/>
          <w:color w:val="000000"/>
          <w:kern w:val="24"/>
          <w:sz w:val="24"/>
          <w:szCs w:val="24"/>
        </w:rPr>
      </w:pPr>
      <w:r w:rsidRPr="0040413F">
        <w:rPr>
          <w:rFonts w:ascii="Times New Roman" w:hAnsi="Times New Roman" w:cs="Times New Roman"/>
          <w:color w:val="000000"/>
          <w:kern w:val="24"/>
          <w:sz w:val="24"/>
          <w:szCs w:val="24"/>
        </w:rPr>
        <w:t>Incident Type = 111 - Building fire</w:t>
      </w:r>
    </w:p>
    <w:p w14:paraId="0670FD2D" w14:textId="77777777" w:rsidR="0075042B" w:rsidRDefault="0075042B" w:rsidP="0075042B">
      <w:pPr>
        <w:pStyle w:val="ListParagraph"/>
        <w:numPr>
          <w:ilvl w:val="1"/>
          <w:numId w:val="4"/>
        </w:numPr>
        <w:autoSpaceDE w:val="0"/>
        <w:autoSpaceDN w:val="0"/>
        <w:adjustRightInd w:val="0"/>
        <w:spacing w:after="0" w:line="240" w:lineRule="auto"/>
        <w:rPr>
          <w:rFonts w:ascii="Times New Roman" w:hAnsi="Times New Roman" w:cs="Times New Roman"/>
          <w:color w:val="000000"/>
          <w:kern w:val="24"/>
          <w:sz w:val="24"/>
          <w:szCs w:val="24"/>
        </w:rPr>
      </w:pPr>
      <w:r w:rsidRPr="0040413F">
        <w:rPr>
          <w:rFonts w:ascii="Times New Roman" w:hAnsi="Times New Roman" w:cs="Times New Roman"/>
          <w:color w:val="000000"/>
          <w:kern w:val="24"/>
          <w:sz w:val="24"/>
          <w:szCs w:val="24"/>
        </w:rPr>
        <w:t>Fire Module is required.</w:t>
      </w:r>
    </w:p>
    <w:p w14:paraId="37AD5BCC" w14:textId="77777777" w:rsidR="0075042B" w:rsidRPr="0040413F" w:rsidRDefault="0075042B" w:rsidP="0075042B">
      <w:pPr>
        <w:pStyle w:val="ListParagraph"/>
        <w:numPr>
          <w:ilvl w:val="1"/>
          <w:numId w:val="4"/>
        </w:num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Structure Fire Module is required.</w:t>
      </w:r>
    </w:p>
    <w:p w14:paraId="10A780A5" w14:textId="77777777" w:rsidR="0075042B" w:rsidRPr="0075042B" w:rsidRDefault="0075042B" w:rsidP="0075042B">
      <w:pPr>
        <w:autoSpaceDE w:val="0"/>
        <w:autoSpaceDN w:val="0"/>
        <w:adjustRightInd w:val="0"/>
        <w:spacing w:after="0" w:line="240" w:lineRule="auto"/>
        <w:rPr>
          <w:rFonts w:ascii="Times New Roman" w:hAnsi="Times New Roman" w:cs="Times New Roman"/>
          <w:color w:val="000000"/>
          <w:kern w:val="24"/>
          <w:sz w:val="24"/>
          <w:szCs w:val="24"/>
        </w:rPr>
      </w:pPr>
      <w:r w:rsidRPr="0075042B">
        <w:rPr>
          <w:rFonts w:ascii="Times New Roman" w:hAnsi="Times New Roman" w:cs="Times New Roman"/>
          <w:color w:val="000000"/>
          <w:kern w:val="24"/>
          <w:sz w:val="24"/>
          <w:szCs w:val="24"/>
        </w:rPr>
        <w:t>If fire is outside of a building or structure.</w:t>
      </w:r>
    </w:p>
    <w:p w14:paraId="04FF0420" w14:textId="77777777" w:rsidR="0075042B" w:rsidRDefault="0075042B" w:rsidP="0075042B">
      <w:pPr>
        <w:pStyle w:val="ListParagraph"/>
        <w:numPr>
          <w:ilvl w:val="0"/>
          <w:numId w:val="4"/>
        </w:numPr>
        <w:autoSpaceDE w:val="0"/>
        <w:autoSpaceDN w:val="0"/>
        <w:adjustRightInd w:val="0"/>
        <w:spacing w:after="0" w:line="240" w:lineRule="auto"/>
        <w:rPr>
          <w:rFonts w:ascii="Times New Roman" w:hAnsi="Times New Roman" w:cs="Times New Roman"/>
          <w:color w:val="000000"/>
          <w:kern w:val="24"/>
          <w:sz w:val="24"/>
          <w:szCs w:val="24"/>
        </w:rPr>
      </w:pPr>
      <w:r w:rsidRPr="0040413F">
        <w:rPr>
          <w:rFonts w:ascii="Times New Roman" w:hAnsi="Times New Roman" w:cs="Times New Roman"/>
          <w:color w:val="000000"/>
          <w:kern w:val="24"/>
          <w:sz w:val="24"/>
          <w:szCs w:val="24"/>
        </w:rPr>
        <w:t>Incident Type = 162 – Outside equipment fire</w:t>
      </w:r>
    </w:p>
    <w:p w14:paraId="464DEC5B" w14:textId="77777777" w:rsidR="0075042B" w:rsidRDefault="0075042B" w:rsidP="0075042B">
      <w:pPr>
        <w:pStyle w:val="ListParagraph"/>
        <w:numPr>
          <w:ilvl w:val="1"/>
          <w:numId w:val="4"/>
        </w:numPr>
        <w:autoSpaceDE w:val="0"/>
        <w:autoSpaceDN w:val="0"/>
        <w:adjustRightInd w:val="0"/>
        <w:spacing w:after="0" w:line="240" w:lineRule="auto"/>
        <w:rPr>
          <w:rFonts w:ascii="Times New Roman" w:hAnsi="Times New Roman" w:cs="Times New Roman"/>
          <w:color w:val="000000"/>
          <w:kern w:val="24"/>
          <w:sz w:val="24"/>
          <w:szCs w:val="24"/>
        </w:rPr>
      </w:pPr>
      <w:r w:rsidRPr="0040413F">
        <w:rPr>
          <w:rFonts w:ascii="Times New Roman" w:hAnsi="Times New Roman" w:cs="Times New Roman"/>
          <w:color w:val="000000"/>
          <w:kern w:val="24"/>
          <w:sz w:val="24"/>
          <w:szCs w:val="24"/>
        </w:rPr>
        <w:t>Fire Module is required.</w:t>
      </w:r>
    </w:p>
    <w:p w14:paraId="367149C2" w14:textId="77777777" w:rsidR="0075042B" w:rsidRPr="0075042B" w:rsidRDefault="0075042B" w:rsidP="0075042B">
      <w:pPr>
        <w:autoSpaceDE w:val="0"/>
        <w:autoSpaceDN w:val="0"/>
        <w:adjustRightInd w:val="0"/>
        <w:spacing w:after="0" w:line="240" w:lineRule="auto"/>
        <w:rPr>
          <w:rFonts w:ascii="Times New Roman" w:hAnsi="Times New Roman" w:cs="Times New Roman"/>
          <w:color w:val="000000"/>
          <w:kern w:val="24"/>
          <w:sz w:val="24"/>
          <w:szCs w:val="24"/>
        </w:rPr>
      </w:pPr>
    </w:p>
    <w:p w14:paraId="33276421" w14:textId="6800DC21" w:rsidR="0075042B" w:rsidRPr="0075042B" w:rsidRDefault="0075042B" w:rsidP="0075042B">
      <w:pPr>
        <w:autoSpaceDE w:val="0"/>
        <w:autoSpaceDN w:val="0"/>
        <w:adjustRightInd w:val="0"/>
        <w:spacing w:after="0" w:line="240" w:lineRule="auto"/>
        <w:ind w:left="360"/>
        <w:jc w:val="center"/>
        <w:rPr>
          <w:rFonts w:ascii="Times New Roman" w:hAnsi="Times New Roman" w:cs="Times New Roman"/>
          <w:b/>
          <w:color w:val="000000"/>
          <w:kern w:val="24"/>
          <w:sz w:val="24"/>
          <w:szCs w:val="24"/>
        </w:rPr>
      </w:pPr>
      <w:r w:rsidRPr="0075042B">
        <w:rPr>
          <w:rFonts w:ascii="Times New Roman" w:hAnsi="Times New Roman" w:cs="Times New Roman"/>
          <w:b/>
          <w:color w:val="000000"/>
          <w:kern w:val="24"/>
          <w:sz w:val="24"/>
          <w:szCs w:val="24"/>
        </w:rPr>
        <w:t xml:space="preserve">Fire Module Cause &amp; Origin </w:t>
      </w:r>
      <w:r w:rsidR="000E44EC">
        <w:rPr>
          <w:rFonts w:ascii="Times New Roman" w:hAnsi="Times New Roman" w:cs="Times New Roman"/>
          <w:b/>
          <w:color w:val="000000"/>
          <w:kern w:val="24"/>
          <w:sz w:val="24"/>
          <w:szCs w:val="24"/>
        </w:rPr>
        <w:t>Fi</w:t>
      </w:r>
      <w:r w:rsidRPr="0075042B">
        <w:rPr>
          <w:rFonts w:ascii="Times New Roman" w:hAnsi="Times New Roman" w:cs="Times New Roman"/>
          <w:b/>
          <w:color w:val="000000"/>
          <w:kern w:val="24"/>
          <w:sz w:val="24"/>
          <w:szCs w:val="24"/>
        </w:rPr>
        <w:t>elds</w:t>
      </w:r>
    </w:p>
    <w:p w14:paraId="093918DD" w14:textId="77777777" w:rsidR="0075042B" w:rsidRDefault="0075042B" w:rsidP="00D8588F">
      <w:pPr>
        <w:autoSpaceDE w:val="0"/>
        <w:autoSpaceDN w:val="0"/>
        <w:adjustRightInd w:val="0"/>
        <w:spacing w:after="0" w:line="240" w:lineRule="auto"/>
        <w:rPr>
          <w:rFonts w:ascii="Times New Roman" w:hAnsi="Times New Roman" w:cs="Times New Roman"/>
          <w:color w:val="000000"/>
          <w:kern w:val="24"/>
          <w:sz w:val="24"/>
          <w:szCs w:val="24"/>
        </w:rPr>
      </w:pPr>
    </w:p>
    <w:p w14:paraId="6E7B85B6" w14:textId="77777777" w:rsidR="0040413F" w:rsidRDefault="0040413F" w:rsidP="0040413F">
      <w:pPr>
        <w:autoSpaceDE w:val="0"/>
        <w:autoSpaceDN w:val="0"/>
        <w:adjustRightInd w:val="0"/>
        <w:spacing w:after="0" w:line="240" w:lineRule="auto"/>
        <w:rPr>
          <w:rFonts w:ascii="Times New Roman" w:hAnsi="Times New Roman" w:cs="Times New Roman"/>
          <w:color w:val="000000"/>
          <w:kern w:val="24"/>
          <w:sz w:val="24"/>
          <w:szCs w:val="24"/>
        </w:rPr>
      </w:pPr>
      <w:r w:rsidRPr="00D8588F">
        <w:rPr>
          <w:rFonts w:ascii="Times New Roman" w:hAnsi="Times New Roman" w:cs="Times New Roman"/>
          <w:color w:val="000000"/>
          <w:kern w:val="24"/>
          <w:sz w:val="24"/>
          <w:szCs w:val="24"/>
        </w:rPr>
        <w:t xml:space="preserve">Example: A fire caused by </w:t>
      </w:r>
      <w:r>
        <w:rPr>
          <w:rFonts w:ascii="Times New Roman" w:hAnsi="Times New Roman" w:cs="Times New Roman"/>
          <w:color w:val="000000"/>
          <w:kern w:val="24"/>
          <w:sz w:val="24"/>
          <w:szCs w:val="24"/>
        </w:rPr>
        <w:t>lithium-ion battery in a cellphone left on a sofa</w:t>
      </w:r>
      <w:r w:rsidRPr="00D8588F">
        <w:rPr>
          <w:rFonts w:ascii="Times New Roman" w:hAnsi="Times New Roman" w:cs="Times New Roman"/>
          <w:color w:val="000000"/>
          <w:kern w:val="24"/>
          <w:sz w:val="24"/>
          <w:szCs w:val="24"/>
        </w:rPr>
        <w:t>.</w:t>
      </w:r>
    </w:p>
    <w:p w14:paraId="13C59680" w14:textId="77777777" w:rsidR="0040413F" w:rsidRPr="00D8588F" w:rsidRDefault="0040413F" w:rsidP="0040413F">
      <w:pPr>
        <w:autoSpaceDE w:val="0"/>
        <w:autoSpaceDN w:val="0"/>
        <w:adjustRightInd w:val="0"/>
        <w:spacing w:after="0" w:line="240" w:lineRule="auto"/>
        <w:rPr>
          <w:rFonts w:ascii="Times New Roman" w:hAnsi="Times New Roman" w:cs="Times New Roman"/>
          <w:color w:val="000000"/>
          <w:kern w:val="24"/>
          <w:sz w:val="24"/>
          <w:szCs w:val="24"/>
        </w:rPr>
      </w:pPr>
    </w:p>
    <w:p w14:paraId="1E2B57E3" w14:textId="77777777" w:rsidR="0040413F" w:rsidRDefault="0040413F" w:rsidP="0040413F">
      <w:pPr>
        <w:pStyle w:val="ListParagraph"/>
        <w:numPr>
          <w:ilvl w:val="0"/>
          <w:numId w:val="2"/>
        </w:num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Area of Origin = Where the fire started.</w:t>
      </w:r>
    </w:p>
    <w:p w14:paraId="7FD75975" w14:textId="77777777" w:rsidR="00D8588F" w:rsidRPr="0040413F" w:rsidRDefault="00D8588F" w:rsidP="0040413F">
      <w:pPr>
        <w:pStyle w:val="ListParagraph"/>
        <w:numPr>
          <w:ilvl w:val="0"/>
          <w:numId w:val="2"/>
        </w:numPr>
        <w:autoSpaceDE w:val="0"/>
        <w:autoSpaceDN w:val="0"/>
        <w:adjustRightInd w:val="0"/>
        <w:spacing w:after="0" w:line="240" w:lineRule="auto"/>
        <w:rPr>
          <w:rFonts w:ascii="Times New Roman" w:hAnsi="Times New Roman" w:cs="Times New Roman"/>
          <w:color w:val="000000"/>
          <w:kern w:val="24"/>
          <w:sz w:val="24"/>
          <w:szCs w:val="24"/>
        </w:rPr>
      </w:pPr>
      <w:r w:rsidRPr="0040413F">
        <w:rPr>
          <w:rFonts w:ascii="Times New Roman" w:hAnsi="Times New Roman" w:cs="Times New Roman"/>
          <w:color w:val="000000"/>
          <w:kern w:val="24"/>
          <w:sz w:val="24"/>
          <w:szCs w:val="24"/>
        </w:rPr>
        <w:t>Heat Source = 12 – Radiated or conducted heat from operating equipment.</w:t>
      </w:r>
    </w:p>
    <w:p w14:paraId="038FCDFA" w14:textId="77777777" w:rsidR="00D8588F" w:rsidRPr="0040413F" w:rsidRDefault="00D8588F" w:rsidP="0040413F">
      <w:pPr>
        <w:pStyle w:val="ListParagraph"/>
        <w:numPr>
          <w:ilvl w:val="0"/>
          <w:numId w:val="2"/>
        </w:numPr>
        <w:autoSpaceDE w:val="0"/>
        <w:autoSpaceDN w:val="0"/>
        <w:adjustRightInd w:val="0"/>
        <w:spacing w:after="0" w:line="240" w:lineRule="auto"/>
        <w:rPr>
          <w:rFonts w:ascii="Times New Roman" w:hAnsi="Times New Roman" w:cs="Times New Roman"/>
          <w:color w:val="000000"/>
          <w:kern w:val="24"/>
          <w:sz w:val="24"/>
          <w:szCs w:val="24"/>
        </w:rPr>
      </w:pPr>
      <w:r w:rsidRPr="0040413F">
        <w:rPr>
          <w:rFonts w:ascii="Times New Roman" w:hAnsi="Times New Roman" w:cs="Times New Roman"/>
          <w:color w:val="000000"/>
          <w:kern w:val="24"/>
          <w:sz w:val="24"/>
          <w:szCs w:val="24"/>
        </w:rPr>
        <w:t>Item 1</w:t>
      </w:r>
      <w:r w:rsidRPr="0040413F">
        <w:rPr>
          <w:rFonts w:ascii="Times New Roman" w:hAnsi="Times New Roman" w:cs="Times New Roman"/>
          <w:color w:val="000000"/>
          <w:kern w:val="24"/>
          <w:sz w:val="24"/>
          <w:szCs w:val="24"/>
          <w:vertAlign w:val="superscript"/>
        </w:rPr>
        <w:t>st</w:t>
      </w:r>
      <w:r w:rsidRPr="0040413F">
        <w:rPr>
          <w:rFonts w:ascii="Times New Roman" w:hAnsi="Times New Roman" w:cs="Times New Roman"/>
          <w:color w:val="000000"/>
          <w:kern w:val="24"/>
          <w:sz w:val="24"/>
          <w:szCs w:val="24"/>
        </w:rPr>
        <w:t xml:space="preserve"> Ignited = Should be the item contacted by the battery such as a curtain or chair cushion.</w:t>
      </w:r>
    </w:p>
    <w:p w14:paraId="3EDD95A9" w14:textId="77777777" w:rsidR="0040413F" w:rsidRPr="0040413F" w:rsidRDefault="0040413F" w:rsidP="0040413F">
      <w:pPr>
        <w:pStyle w:val="ListParagraph"/>
        <w:numPr>
          <w:ilvl w:val="0"/>
          <w:numId w:val="2"/>
        </w:num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Type of Material</w:t>
      </w:r>
      <w:r w:rsidRPr="0040413F">
        <w:rPr>
          <w:rFonts w:ascii="Times New Roman" w:hAnsi="Times New Roman" w:cs="Times New Roman"/>
          <w:color w:val="000000"/>
          <w:kern w:val="24"/>
          <w:sz w:val="24"/>
          <w:szCs w:val="24"/>
        </w:rPr>
        <w:t xml:space="preserve"> 1</w:t>
      </w:r>
      <w:r w:rsidRPr="0040413F">
        <w:rPr>
          <w:rFonts w:ascii="Times New Roman" w:hAnsi="Times New Roman" w:cs="Times New Roman"/>
          <w:color w:val="000000"/>
          <w:kern w:val="24"/>
          <w:sz w:val="24"/>
          <w:szCs w:val="24"/>
          <w:vertAlign w:val="superscript"/>
        </w:rPr>
        <w:t>st</w:t>
      </w:r>
      <w:r w:rsidRPr="0040413F">
        <w:rPr>
          <w:rFonts w:ascii="Times New Roman" w:hAnsi="Times New Roman" w:cs="Times New Roman"/>
          <w:color w:val="000000"/>
          <w:kern w:val="24"/>
          <w:sz w:val="24"/>
          <w:szCs w:val="24"/>
        </w:rPr>
        <w:t xml:space="preserve"> Ignited = </w:t>
      </w:r>
      <w:r>
        <w:rPr>
          <w:rFonts w:ascii="Times New Roman" w:hAnsi="Times New Roman" w:cs="Times New Roman"/>
          <w:color w:val="000000"/>
          <w:kern w:val="24"/>
          <w:sz w:val="24"/>
          <w:szCs w:val="24"/>
        </w:rPr>
        <w:t>What the Item 1</w:t>
      </w:r>
      <w:r w:rsidRPr="0040413F">
        <w:rPr>
          <w:rFonts w:ascii="Times New Roman" w:hAnsi="Times New Roman" w:cs="Times New Roman"/>
          <w:color w:val="000000"/>
          <w:kern w:val="24"/>
          <w:sz w:val="24"/>
          <w:szCs w:val="24"/>
          <w:vertAlign w:val="superscript"/>
        </w:rPr>
        <w:t>st</w:t>
      </w:r>
      <w:r>
        <w:rPr>
          <w:rFonts w:ascii="Times New Roman" w:hAnsi="Times New Roman" w:cs="Times New Roman"/>
          <w:color w:val="000000"/>
          <w:kern w:val="24"/>
          <w:sz w:val="24"/>
          <w:szCs w:val="24"/>
        </w:rPr>
        <w:t xml:space="preserve"> Ignited is made of</w:t>
      </w:r>
      <w:r w:rsidRPr="0040413F">
        <w:rPr>
          <w:rFonts w:ascii="Times New Roman" w:hAnsi="Times New Roman" w:cs="Times New Roman"/>
          <w:color w:val="000000"/>
          <w:kern w:val="24"/>
          <w:sz w:val="24"/>
          <w:szCs w:val="24"/>
        </w:rPr>
        <w:t>.</w:t>
      </w:r>
    </w:p>
    <w:p w14:paraId="55C343D1" w14:textId="5B224031" w:rsidR="00C4548C" w:rsidRDefault="00C4548C" w:rsidP="00D8588F">
      <w:pPr>
        <w:autoSpaceDE w:val="0"/>
        <w:autoSpaceDN w:val="0"/>
        <w:adjustRightInd w:val="0"/>
        <w:spacing w:after="0" w:line="240" w:lineRule="auto"/>
        <w:rPr>
          <w:rFonts w:ascii="Times New Roman" w:hAnsi="Times New Roman" w:cs="Times New Roman"/>
          <w:color w:val="000000"/>
          <w:kern w:val="24"/>
          <w:sz w:val="24"/>
          <w:szCs w:val="24"/>
        </w:rPr>
      </w:pPr>
      <w:r w:rsidRPr="00C4548C">
        <w:rPr>
          <w:rFonts w:ascii="Times New Roman" w:hAnsi="Times New Roman" w:cs="Times New Roman"/>
          <w:noProof/>
          <w:color w:val="000000"/>
          <w:kern w:val="24"/>
          <w:sz w:val="24"/>
          <w:szCs w:val="24"/>
        </w:rPr>
        <w:lastRenderedPageBreak/>
        <w:drawing>
          <wp:anchor distT="0" distB="0" distL="114300" distR="114300" simplePos="0" relativeHeight="251658240" behindDoc="0" locked="0" layoutInCell="1" allowOverlap="1" wp14:anchorId="4F1B4FAE" wp14:editId="0C4F1F6E">
            <wp:simplePos x="0" y="0"/>
            <wp:positionH relativeFrom="margin">
              <wp:posOffset>-57150</wp:posOffset>
            </wp:positionH>
            <wp:positionV relativeFrom="paragraph">
              <wp:posOffset>305435</wp:posOffset>
            </wp:positionV>
            <wp:extent cx="5943600" cy="1520825"/>
            <wp:effectExtent l="0" t="0" r="0" b="3175"/>
            <wp:wrapTopAndBottom/>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943600" cy="1520825"/>
                    </a:xfrm>
                    <a:prstGeom prst="rect">
                      <a:avLst/>
                    </a:prstGeom>
                  </pic:spPr>
                </pic:pic>
              </a:graphicData>
            </a:graphic>
            <wp14:sizeRelH relativeFrom="page">
              <wp14:pctWidth>0</wp14:pctWidth>
            </wp14:sizeRelH>
            <wp14:sizeRelV relativeFrom="page">
              <wp14:pctHeight>0</wp14:pctHeight>
            </wp14:sizeRelV>
          </wp:anchor>
        </w:drawing>
      </w:r>
    </w:p>
    <w:p w14:paraId="3F0D9772" w14:textId="77777777" w:rsidR="00C4548C" w:rsidRDefault="00C4548C" w:rsidP="00D8588F">
      <w:pPr>
        <w:autoSpaceDE w:val="0"/>
        <w:autoSpaceDN w:val="0"/>
        <w:adjustRightInd w:val="0"/>
        <w:spacing w:after="0" w:line="240" w:lineRule="auto"/>
        <w:rPr>
          <w:rFonts w:ascii="Times New Roman" w:hAnsi="Times New Roman" w:cs="Times New Roman"/>
          <w:color w:val="000000"/>
          <w:kern w:val="24"/>
          <w:sz w:val="24"/>
          <w:szCs w:val="24"/>
        </w:rPr>
      </w:pPr>
    </w:p>
    <w:p w14:paraId="19211697" w14:textId="31BF5E0A" w:rsidR="00C4548C" w:rsidRDefault="00C4548C" w:rsidP="00C4548C">
      <w:pPr>
        <w:autoSpaceDE w:val="0"/>
        <w:autoSpaceDN w:val="0"/>
        <w:adjustRightInd w:val="0"/>
        <w:spacing w:after="0" w:line="240" w:lineRule="auto"/>
        <w:jc w:val="center"/>
        <w:rPr>
          <w:rFonts w:ascii="Times New Roman" w:hAnsi="Times New Roman" w:cs="Times New Roman"/>
          <w:b/>
          <w:color w:val="000000"/>
          <w:kern w:val="24"/>
          <w:sz w:val="24"/>
          <w:szCs w:val="24"/>
        </w:rPr>
      </w:pPr>
      <w:r w:rsidRPr="00C4548C">
        <w:rPr>
          <w:rFonts w:ascii="Times New Roman" w:hAnsi="Times New Roman" w:cs="Times New Roman"/>
          <w:b/>
          <w:color w:val="000000"/>
          <w:kern w:val="24"/>
          <w:sz w:val="24"/>
          <w:szCs w:val="24"/>
        </w:rPr>
        <w:t xml:space="preserve">Fire Module </w:t>
      </w:r>
      <w:r>
        <w:rPr>
          <w:rFonts w:ascii="Times New Roman" w:hAnsi="Times New Roman" w:cs="Times New Roman"/>
          <w:b/>
          <w:color w:val="000000"/>
          <w:kern w:val="24"/>
          <w:sz w:val="24"/>
          <w:szCs w:val="24"/>
        </w:rPr>
        <w:t>Contributing Factors &amp; Equipment F</w:t>
      </w:r>
      <w:r w:rsidRPr="00C4548C">
        <w:rPr>
          <w:rFonts w:ascii="Times New Roman" w:hAnsi="Times New Roman" w:cs="Times New Roman"/>
          <w:b/>
          <w:color w:val="000000"/>
          <w:kern w:val="24"/>
          <w:sz w:val="24"/>
          <w:szCs w:val="24"/>
        </w:rPr>
        <w:t>ields</w:t>
      </w:r>
    </w:p>
    <w:p w14:paraId="256C6165" w14:textId="77777777" w:rsidR="00C4548C" w:rsidRPr="00C4548C" w:rsidRDefault="00C4548C" w:rsidP="00C4548C">
      <w:pPr>
        <w:autoSpaceDE w:val="0"/>
        <w:autoSpaceDN w:val="0"/>
        <w:adjustRightInd w:val="0"/>
        <w:spacing w:after="0" w:line="240" w:lineRule="auto"/>
        <w:jc w:val="center"/>
        <w:rPr>
          <w:rFonts w:ascii="Times New Roman" w:hAnsi="Times New Roman" w:cs="Times New Roman"/>
          <w:b/>
          <w:color w:val="000000"/>
          <w:kern w:val="24"/>
          <w:sz w:val="24"/>
          <w:szCs w:val="24"/>
        </w:rPr>
      </w:pPr>
    </w:p>
    <w:p w14:paraId="49E11E8E" w14:textId="3D8C9D36" w:rsidR="0040413F" w:rsidRPr="0040413F" w:rsidRDefault="0040413F" w:rsidP="0040413F">
      <w:pPr>
        <w:pStyle w:val="ListParagraph"/>
        <w:numPr>
          <w:ilvl w:val="0"/>
          <w:numId w:val="3"/>
        </w:numPr>
        <w:autoSpaceDE w:val="0"/>
        <w:autoSpaceDN w:val="0"/>
        <w:adjustRightInd w:val="0"/>
        <w:spacing w:after="0" w:line="240" w:lineRule="auto"/>
        <w:rPr>
          <w:rFonts w:ascii="Times New Roman" w:hAnsi="Times New Roman" w:cs="Times New Roman"/>
          <w:color w:val="000000"/>
          <w:kern w:val="24"/>
          <w:sz w:val="24"/>
          <w:szCs w:val="24"/>
        </w:rPr>
      </w:pPr>
      <w:r w:rsidRPr="0040413F">
        <w:rPr>
          <w:rFonts w:ascii="Times New Roman" w:hAnsi="Times New Roman" w:cs="Times New Roman"/>
          <w:color w:val="000000"/>
          <w:kern w:val="24"/>
          <w:sz w:val="24"/>
          <w:szCs w:val="24"/>
        </w:rPr>
        <w:t>Factors Contributing to Ignition:</w:t>
      </w:r>
    </w:p>
    <w:p w14:paraId="5C5E16A2" w14:textId="77777777" w:rsidR="0040413F" w:rsidRPr="0040413F" w:rsidRDefault="0040413F" w:rsidP="0040413F">
      <w:pPr>
        <w:pStyle w:val="ListParagraph"/>
        <w:numPr>
          <w:ilvl w:val="1"/>
          <w:numId w:val="3"/>
        </w:numPr>
        <w:autoSpaceDE w:val="0"/>
        <w:autoSpaceDN w:val="0"/>
        <w:adjustRightInd w:val="0"/>
        <w:spacing w:after="0" w:line="240" w:lineRule="auto"/>
        <w:rPr>
          <w:rFonts w:ascii="Times New Roman" w:hAnsi="Times New Roman" w:cs="Times New Roman"/>
          <w:color w:val="000000"/>
          <w:kern w:val="24"/>
          <w:sz w:val="24"/>
          <w:szCs w:val="24"/>
        </w:rPr>
      </w:pPr>
      <w:r w:rsidRPr="0040413F">
        <w:rPr>
          <w:rFonts w:ascii="Times New Roman" w:hAnsi="Times New Roman" w:cs="Times New Roman"/>
          <w:color w:val="000000"/>
          <w:kern w:val="24"/>
          <w:sz w:val="24"/>
          <w:szCs w:val="24"/>
        </w:rPr>
        <w:t>Fails during charging = 50 - Operational deficiency, other</w:t>
      </w:r>
    </w:p>
    <w:p w14:paraId="20973805" w14:textId="48F576F4" w:rsidR="0040413F" w:rsidRPr="0040413F" w:rsidRDefault="0040413F" w:rsidP="0040413F">
      <w:pPr>
        <w:pStyle w:val="ListParagraph"/>
        <w:numPr>
          <w:ilvl w:val="1"/>
          <w:numId w:val="3"/>
        </w:numPr>
        <w:autoSpaceDE w:val="0"/>
        <w:autoSpaceDN w:val="0"/>
        <w:adjustRightInd w:val="0"/>
        <w:spacing w:after="0" w:line="240" w:lineRule="auto"/>
        <w:rPr>
          <w:rFonts w:ascii="Times New Roman" w:hAnsi="Times New Roman" w:cs="Times New Roman"/>
          <w:color w:val="000000"/>
          <w:kern w:val="24"/>
          <w:sz w:val="24"/>
          <w:szCs w:val="24"/>
        </w:rPr>
      </w:pPr>
      <w:r w:rsidRPr="0040413F">
        <w:rPr>
          <w:rFonts w:ascii="Times New Roman" w:hAnsi="Times New Roman" w:cs="Times New Roman"/>
          <w:color w:val="000000"/>
          <w:kern w:val="24"/>
          <w:sz w:val="24"/>
          <w:szCs w:val="24"/>
        </w:rPr>
        <w:t>Fails any other time = 40 – Design, manufacturing, installation deficiency, other</w:t>
      </w:r>
    </w:p>
    <w:p w14:paraId="644CD242" w14:textId="29E82A26" w:rsidR="00C4548C" w:rsidRPr="0040413F" w:rsidRDefault="00C4548C" w:rsidP="0040413F">
      <w:pPr>
        <w:pStyle w:val="ListParagraph"/>
        <w:numPr>
          <w:ilvl w:val="0"/>
          <w:numId w:val="3"/>
        </w:numPr>
        <w:autoSpaceDE w:val="0"/>
        <w:autoSpaceDN w:val="0"/>
        <w:adjustRightInd w:val="0"/>
        <w:spacing w:after="0" w:line="240" w:lineRule="auto"/>
        <w:rPr>
          <w:rFonts w:ascii="Times New Roman" w:hAnsi="Times New Roman" w:cs="Times New Roman"/>
          <w:color w:val="000000"/>
          <w:kern w:val="24"/>
          <w:sz w:val="24"/>
          <w:szCs w:val="24"/>
        </w:rPr>
      </w:pPr>
      <w:r w:rsidRPr="0040413F">
        <w:rPr>
          <w:rFonts w:ascii="Times New Roman" w:hAnsi="Times New Roman" w:cs="Times New Roman"/>
          <w:color w:val="000000"/>
          <w:kern w:val="24"/>
          <w:sz w:val="24"/>
          <w:szCs w:val="24"/>
        </w:rPr>
        <w:t>Equipment Involved in Ignition = 229 - Battery. (This code is for all battery types.)</w:t>
      </w:r>
    </w:p>
    <w:p w14:paraId="722B21E3" w14:textId="5488CDBA" w:rsidR="00C4548C" w:rsidRPr="0040413F" w:rsidRDefault="00C4548C" w:rsidP="0040413F">
      <w:pPr>
        <w:pStyle w:val="ListParagraph"/>
        <w:numPr>
          <w:ilvl w:val="1"/>
          <w:numId w:val="3"/>
        </w:numPr>
        <w:autoSpaceDE w:val="0"/>
        <w:autoSpaceDN w:val="0"/>
        <w:adjustRightInd w:val="0"/>
        <w:spacing w:after="0" w:line="240" w:lineRule="auto"/>
        <w:rPr>
          <w:rFonts w:ascii="Times New Roman" w:hAnsi="Times New Roman" w:cs="Times New Roman"/>
          <w:color w:val="000000"/>
          <w:kern w:val="24"/>
          <w:sz w:val="24"/>
          <w:szCs w:val="24"/>
        </w:rPr>
      </w:pPr>
      <w:r w:rsidRPr="0040413F">
        <w:rPr>
          <w:rFonts w:ascii="Times New Roman" w:hAnsi="Times New Roman" w:cs="Times New Roman"/>
          <w:color w:val="000000"/>
          <w:kern w:val="24"/>
          <w:sz w:val="24"/>
          <w:szCs w:val="24"/>
        </w:rPr>
        <w:t>Equipment Power Source = 12 – Batteries and low voltage (&lt;50 volts)</w:t>
      </w:r>
    </w:p>
    <w:p w14:paraId="7BC00197" w14:textId="6AB71E5C" w:rsidR="00C4548C" w:rsidRPr="0040413F" w:rsidRDefault="00C4548C" w:rsidP="0040413F">
      <w:pPr>
        <w:pStyle w:val="ListParagraph"/>
        <w:numPr>
          <w:ilvl w:val="1"/>
          <w:numId w:val="3"/>
        </w:numPr>
        <w:autoSpaceDE w:val="0"/>
        <w:autoSpaceDN w:val="0"/>
        <w:adjustRightInd w:val="0"/>
        <w:spacing w:after="0" w:line="240" w:lineRule="auto"/>
        <w:rPr>
          <w:rFonts w:ascii="Times New Roman" w:hAnsi="Times New Roman" w:cs="Times New Roman"/>
          <w:color w:val="000000"/>
          <w:kern w:val="24"/>
          <w:sz w:val="24"/>
          <w:szCs w:val="24"/>
        </w:rPr>
      </w:pPr>
      <w:r w:rsidRPr="0040413F">
        <w:rPr>
          <w:rFonts w:ascii="Times New Roman" w:hAnsi="Times New Roman" w:cs="Times New Roman"/>
          <w:color w:val="000000"/>
          <w:kern w:val="24"/>
          <w:sz w:val="24"/>
          <w:szCs w:val="24"/>
        </w:rPr>
        <w:t>Equipment Portability = 1 – Portable</w:t>
      </w:r>
    </w:p>
    <w:p w14:paraId="1009EF13" w14:textId="5D9EB7C3" w:rsidR="008C3C1E" w:rsidRPr="008C3C1E" w:rsidRDefault="008C3C1E" w:rsidP="0040413F">
      <w:pPr>
        <w:pStyle w:val="ListParagraph"/>
        <w:numPr>
          <w:ilvl w:val="0"/>
          <w:numId w:val="3"/>
        </w:num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Always put L</w:t>
      </w:r>
      <w:r w:rsidR="00C4548C" w:rsidRPr="0040413F">
        <w:rPr>
          <w:rFonts w:ascii="Times New Roman" w:hAnsi="Times New Roman" w:cs="Times New Roman"/>
          <w:color w:val="000000"/>
          <w:kern w:val="24"/>
          <w:sz w:val="24"/>
          <w:szCs w:val="24"/>
        </w:rPr>
        <w:t>ithiu</w:t>
      </w:r>
      <w:r w:rsidR="0040413F" w:rsidRPr="0040413F">
        <w:rPr>
          <w:rFonts w:ascii="Times New Roman" w:hAnsi="Times New Roman" w:cs="Times New Roman"/>
          <w:color w:val="000000"/>
          <w:kern w:val="24"/>
          <w:sz w:val="24"/>
          <w:szCs w:val="24"/>
        </w:rPr>
        <w:t xml:space="preserve">m-ion battery in the </w:t>
      </w:r>
      <w:r w:rsidRPr="0040413F">
        <w:rPr>
          <w:rFonts w:ascii="Times New Roman" w:hAnsi="Times New Roman" w:cs="Times New Roman"/>
          <w:color w:val="000000"/>
          <w:kern w:val="24"/>
          <w:sz w:val="24"/>
          <w:szCs w:val="24"/>
        </w:rPr>
        <w:t>Remarks/Narrative section</w:t>
      </w:r>
      <w:r w:rsidR="0040413F" w:rsidRPr="0040413F">
        <w:rPr>
          <w:rFonts w:ascii="Times New Roman" w:hAnsi="Times New Roman" w:cs="Times New Roman"/>
          <w:color w:val="000000"/>
          <w:kern w:val="24"/>
          <w:sz w:val="24"/>
          <w:szCs w:val="24"/>
        </w:rPr>
        <w:t>.</w:t>
      </w:r>
    </w:p>
    <w:p w14:paraId="6825710F" w14:textId="02D0D8D9" w:rsidR="00C4548C" w:rsidRPr="0040413F" w:rsidRDefault="0040413F" w:rsidP="008C3C1E">
      <w:pPr>
        <w:pStyle w:val="ListParagraph"/>
        <w:numPr>
          <w:ilvl w:val="1"/>
          <w:numId w:val="3"/>
        </w:numPr>
        <w:autoSpaceDE w:val="0"/>
        <w:autoSpaceDN w:val="0"/>
        <w:adjustRightInd w:val="0"/>
        <w:spacing w:after="0" w:line="240" w:lineRule="auto"/>
        <w:rPr>
          <w:rFonts w:ascii="Times New Roman" w:hAnsi="Times New Roman" w:cs="Times New Roman"/>
          <w:color w:val="000000"/>
          <w:kern w:val="24"/>
          <w:sz w:val="24"/>
          <w:szCs w:val="24"/>
        </w:rPr>
      </w:pPr>
      <w:r w:rsidRPr="00D8588F">
        <w:rPr>
          <w:rFonts w:ascii="Times New Roman" w:hAnsi="Times New Roman" w:cs="Times New Roman"/>
          <w:b/>
          <w:bCs/>
          <w:color w:val="000000"/>
          <w:kern w:val="24"/>
          <w:sz w:val="24"/>
          <w:szCs w:val="24"/>
        </w:rPr>
        <w:t>Please use proper spelling!</w:t>
      </w:r>
    </w:p>
    <w:p w14:paraId="7F6F3F63" w14:textId="3A9E810A" w:rsidR="00C4548C" w:rsidRDefault="000E44EC" w:rsidP="00C4548C">
      <w:pPr>
        <w:autoSpaceDE w:val="0"/>
        <w:autoSpaceDN w:val="0"/>
        <w:adjustRightInd w:val="0"/>
        <w:spacing w:after="0" w:line="240" w:lineRule="auto"/>
        <w:rPr>
          <w:rFonts w:ascii="Times New Roman" w:hAnsi="Times New Roman" w:cs="Times New Roman"/>
          <w:color w:val="000000"/>
          <w:kern w:val="24"/>
          <w:sz w:val="24"/>
          <w:szCs w:val="24"/>
        </w:rPr>
      </w:pPr>
      <w:r w:rsidRPr="00C4548C">
        <w:rPr>
          <w:rFonts w:ascii="Times New Roman" w:hAnsi="Times New Roman" w:cs="Times New Roman"/>
          <w:noProof/>
          <w:color w:val="000000"/>
          <w:kern w:val="24"/>
          <w:sz w:val="24"/>
          <w:szCs w:val="24"/>
        </w:rPr>
        <w:drawing>
          <wp:anchor distT="0" distB="0" distL="114300" distR="114300" simplePos="0" relativeHeight="251659264" behindDoc="0" locked="0" layoutInCell="1" allowOverlap="1" wp14:anchorId="7783949D" wp14:editId="6E345947">
            <wp:simplePos x="0" y="0"/>
            <wp:positionH relativeFrom="margin">
              <wp:posOffset>0</wp:posOffset>
            </wp:positionH>
            <wp:positionV relativeFrom="paragraph">
              <wp:posOffset>287020</wp:posOffset>
            </wp:positionV>
            <wp:extent cx="5943600" cy="3544570"/>
            <wp:effectExtent l="0" t="0" r="0" b="0"/>
            <wp:wrapTopAndBottom/>
            <wp:docPr id="4"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943600" cy="3544570"/>
                    </a:xfrm>
                    <a:prstGeom prst="rect">
                      <a:avLst/>
                    </a:prstGeom>
                  </pic:spPr>
                </pic:pic>
              </a:graphicData>
            </a:graphic>
            <wp14:sizeRelH relativeFrom="page">
              <wp14:pctWidth>0</wp14:pctWidth>
            </wp14:sizeRelH>
            <wp14:sizeRelV relativeFrom="page">
              <wp14:pctHeight>0</wp14:pctHeight>
            </wp14:sizeRelV>
          </wp:anchor>
        </w:drawing>
      </w:r>
    </w:p>
    <w:p w14:paraId="690A3FDA" w14:textId="62A3A284" w:rsidR="000E44EC" w:rsidRDefault="000E44EC">
      <w:pPr>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br w:type="page"/>
      </w:r>
    </w:p>
    <w:p w14:paraId="44B8D06C" w14:textId="77777777" w:rsidR="00D8588F" w:rsidRDefault="00D8588F" w:rsidP="00D8588F">
      <w:pPr>
        <w:autoSpaceDE w:val="0"/>
        <w:autoSpaceDN w:val="0"/>
        <w:adjustRightInd w:val="0"/>
        <w:spacing w:after="0" w:line="240" w:lineRule="auto"/>
        <w:jc w:val="center"/>
        <w:rPr>
          <w:rFonts w:ascii="Times New Roman" w:hAnsi="Times New Roman" w:cs="Times New Roman"/>
          <w:b/>
          <w:bCs/>
          <w:color w:val="000000"/>
          <w:kern w:val="24"/>
          <w:sz w:val="24"/>
          <w:szCs w:val="24"/>
        </w:rPr>
      </w:pPr>
      <w:r w:rsidRPr="00D8588F">
        <w:rPr>
          <w:rFonts w:ascii="Times New Roman" w:hAnsi="Times New Roman" w:cs="Times New Roman"/>
          <w:b/>
          <w:bCs/>
          <w:color w:val="000000"/>
          <w:kern w:val="24"/>
          <w:sz w:val="24"/>
          <w:szCs w:val="24"/>
        </w:rPr>
        <w:lastRenderedPageBreak/>
        <w:t xml:space="preserve">Coding an Electric or Hybrid Vehicle Fire </w:t>
      </w:r>
    </w:p>
    <w:p w14:paraId="01209ED9" w14:textId="77777777" w:rsidR="009212EA" w:rsidRPr="00D8588F" w:rsidRDefault="009212EA" w:rsidP="00D8588F">
      <w:pPr>
        <w:autoSpaceDE w:val="0"/>
        <w:autoSpaceDN w:val="0"/>
        <w:adjustRightInd w:val="0"/>
        <w:spacing w:after="0" w:line="240" w:lineRule="auto"/>
        <w:jc w:val="center"/>
        <w:rPr>
          <w:rFonts w:ascii="Times New Roman" w:hAnsi="Times New Roman" w:cs="Times New Roman"/>
          <w:b/>
          <w:bCs/>
          <w:color w:val="000000"/>
          <w:kern w:val="24"/>
          <w:sz w:val="24"/>
          <w:szCs w:val="24"/>
        </w:rPr>
      </w:pPr>
    </w:p>
    <w:p w14:paraId="5B7A959D" w14:textId="77777777" w:rsidR="00D8588F" w:rsidRPr="00D8588F" w:rsidRDefault="008C3C1E" w:rsidP="008C3C1E">
      <w:p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Electric Vehicle is a</w:t>
      </w:r>
      <w:r w:rsidR="00D8588F" w:rsidRPr="00D8588F">
        <w:rPr>
          <w:rFonts w:ascii="Times New Roman" w:hAnsi="Times New Roman" w:cs="Times New Roman"/>
          <w:color w:val="000000"/>
          <w:kern w:val="24"/>
          <w:sz w:val="24"/>
          <w:szCs w:val="24"/>
        </w:rPr>
        <w:t xml:space="preserve"> vehicle with electricity as a sole power source whether from an internal or external battery. </w:t>
      </w:r>
    </w:p>
    <w:p w14:paraId="08CA9D61" w14:textId="77777777" w:rsidR="00D8588F" w:rsidRPr="008C3C1E" w:rsidRDefault="00D8588F" w:rsidP="008C3C1E">
      <w:pPr>
        <w:pStyle w:val="ListParagraph"/>
        <w:numPr>
          <w:ilvl w:val="0"/>
          <w:numId w:val="6"/>
        </w:numPr>
        <w:autoSpaceDE w:val="0"/>
        <w:autoSpaceDN w:val="0"/>
        <w:adjustRightInd w:val="0"/>
        <w:spacing w:after="0" w:line="240" w:lineRule="auto"/>
        <w:rPr>
          <w:rFonts w:ascii="Times New Roman" w:hAnsi="Times New Roman" w:cs="Times New Roman"/>
          <w:color w:val="000000"/>
          <w:kern w:val="24"/>
          <w:sz w:val="24"/>
          <w:szCs w:val="24"/>
        </w:rPr>
      </w:pPr>
      <w:r w:rsidRPr="008C3C1E">
        <w:rPr>
          <w:rFonts w:ascii="Times New Roman" w:hAnsi="Times New Roman" w:cs="Times New Roman"/>
          <w:color w:val="000000"/>
          <w:kern w:val="24"/>
          <w:sz w:val="24"/>
          <w:szCs w:val="24"/>
        </w:rPr>
        <w:t>Overhead power lines used to power a streetcar.</w:t>
      </w:r>
    </w:p>
    <w:p w14:paraId="60043C0C" w14:textId="77777777" w:rsidR="00D8588F" w:rsidRPr="008C3C1E" w:rsidRDefault="00D8588F" w:rsidP="008C3C1E">
      <w:pPr>
        <w:pStyle w:val="ListParagraph"/>
        <w:numPr>
          <w:ilvl w:val="0"/>
          <w:numId w:val="6"/>
        </w:numPr>
        <w:autoSpaceDE w:val="0"/>
        <w:autoSpaceDN w:val="0"/>
        <w:adjustRightInd w:val="0"/>
        <w:spacing w:after="0" w:line="240" w:lineRule="auto"/>
        <w:rPr>
          <w:rFonts w:ascii="Times New Roman" w:hAnsi="Times New Roman" w:cs="Times New Roman"/>
          <w:color w:val="000000"/>
          <w:kern w:val="24"/>
          <w:sz w:val="24"/>
          <w:szCs w:val="24"/>
        </w:rPr>
      </w:pPr>
      <w:r w:rsidRPr="008C3C1E">
        <w:rPr>
          <w:rFonts w:ascii="Times New Roman" w:hAnsi="Times New Roman" w:cs="Times New Roman"/>
          <w:color w:val="000000"/>
          <w:kern w:val="24"/>
          <w:sz w:val="24"/>
          <w:szCs w:val="24"/>
        </w:rPr>
        <w:t>Tesla Model S, Y or 3, Chevy Bolt, Nissan Leaf, etc.</w:t>
      </w:r>
    </w:p>
    <w:p w14:paraId="1D807FD6" w14:textId="77777777" w:rsidR="00D8588F" w:rsidRPr="00D8588F" w:rsidRDefault="00D8588F" w:rsidP="008C3C1E">
      <w:pPr>
        <w:autoSpaceDE w:val="0"/>
        <w:autoSpaceDN w:val="0"/>
        <w:adjustRightInd w:val="0"/>
        <w:spacing w:after="0" w:line="240" w:lineRule="auto"/>
        <w:rPr>
          <w:rFonts w:ascii="Times New Roman" w:hAnsi="Times New Roman" w:cs="Times New Roman"/>
          <w:color w:val="000000"/>
          <w:kern w:val="24"/>
          <w:sz w:val="24"/>
          <w:szCs w:val="24"/>
        </w:rPr>
      </w:pPr>
      <w:r w:rsidRPr="00D8588F">
        <w:rPr>
          <w:rFonts w:ascii="Times New Roman" w:hAnsi="Times New Roman" w:cs="Times New Roman"/>
          <w:color w:val="000000"/>
          <w:kern w:val="24"/>
          <w:sz w:val="24"/>
          <w:szCs w:val="24"/>
        </w:rPr>
        <w:t>Hybrid Vehicle</w:t>
      </w:r>
      <w:r w:rsidR="008C3C1E">
        <w:rPr>
          <w:rFonts w:ascii="Times New Roman" w:hAnsi="Times New Roman" w:cs="Times New Roman"/>
          <w:color w:val="000000"/>
          <w:kern w:val="24"/>
          <w:sz w:val="24"/>
          <w:szCs w:val="24"/>
        </w:rPr>
        <w:t xml:space="preserve"> u</w:t>
      </w:r>
      <w:r w:rsidRPr="00D8588F">
        <w:rPr>
          <w:rFonts w:ascii="Times New Roman" w:hAnsi="Times New Roman" w:cs="Times New Roman"/>
          <w:color w:val="000000"/>
          <w:kern w:val="24"/>
          <w:sz w:val="24"/>
          <w:szCs w:val="24"/>
        </w:rPr>
        <w:t>ses more than 1 means of energy, combining a gasoline or diesel engine with an electric motor.</w:t>
      </w:r>
    </w:p>
    <w:p w14:paraId="65B508A9" w14:textId="77777777" w:rsidR="008C3C1E" w:rsidRDefault="009212EA" w:rsidP="008C3C1E">
      <w:pPr>
        <w:pStyle w:val="ListParagraph"/>
        <w:numPr>
          <w:ilvl w:val="0"/>
          <w:numId w:val="6"/>
        </w:num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 xml:space="preserve">Toyota Prius. </w:t>
      </w:r>
    </w:p>
    <w:p w14:paraId="6D1A2604" w14:textId="77777777" w:rsidR="00D8588F" w:rsidRPr="00D8588F" w:rsidRDefault="00D8588F" w:rsidP="008C3C1E">
      <w:pPr>
        <w:pStyle w:val="ListParagraph"/>
        <w:numPr>
          <w:ilvl w:val="0"/>
          <w:numId w:val="6"/>
        </w:numPr>
        <w:autoSpaceDE w:val="0"/>
        <w:autoSpaceDN w:val="0"/>
        <w:adjustRightInd w:val="0"/>
        <w:spacing w:after="0" w:line="240" w:lineRule="auto"/>
        <w:rPr>
          <w:rFonts w:ascii="Times New Roman" w:hAnsi="Times New Roman" w:cs="Times New Roman"/>
          <w:color w:val="000000"/>
          <w:kern w:val="24"/>
          <w:sz w:val="24"/>
          <w:szCs w:val="24"/>
        </w:rPr>
      </w:pPr>
      <w:r w:rsidRPr="00D8588F">
        <w:rPr>
          <w:rFonts w:ascii="Times New Roman" w:hAnsi="Times New Roman" w:cs="Times New Roman"/>
          <w:color w:val="000000"/>
          <w:kern w:val="24"/>
          <w:sz w:val="24"/>
          <w:szCs w:val="24"/>
        </w:rPr>
        <w:t xml:space="preserve">Can include bicycles, motorcycles, cars, trucks or boats. </w:t>
      </w:r>
    </w:p>
    <w:p w14:paraId="1F315381" w14:textId="77777777" w:rsidR="0040413F" w:rsidRDefault="0040413F" w:rsidP="00D8588F">
      <w:pPr>
        <w:autoSpaceDE w:val="0"/>
        <w:autoSpaceDN w:val="0"/>
        <w:adjustRightInd w:val="0"/>
        <w:spacing w:after="0" w:line="240" w:lineRule="auto"/>
        <w:rPr>
          <w:rFonts w:ascii="Times New Roman" w:hAnsi="Times New Roman" w:cs="Times New Roman"/>
          <w:color w:val="000000"/>
          <w:kern w:val="24"/>
          <w:sz w:val="24"/>
          <w:szCs w:val="24"/>
        </w:rPr>
      </w:pPr>
    </w:p>
    <w:p w14:paraId="425D2CA4" w14:textId="77777777" w:rsidR="00D8588F" w:rsidRDefault="00D8588F" w:rsidP="00D8588F">
      <w:pPr>
        <w:autoSpaceDE w:val="0"/>
        <w:autoSpaceDN w:val="0"/>
        <w:adjustRightInd w:val="0"/>
        <w:spacing w:after="0" w:line="240" w:lineRule="auto"/>
        <w:rPr>
          <w:rFonts w:ascii="Times New Roman" w:hAnsi="Times New Roman" w:cs="Times New Roman"/>
          <w:color w:val="000000"/>
          <w:kern w:val="24"/>
          <w:sz w:val="24"/>
          <w:szCs w:val="24"/>
        </w:rPr>
      </w:pPr>
      <w:r w:rsidRPr="00D8588F">
        <w:rPr>
          <w:rFonts w:ascii="Times New Roman" w:hAnsi="Times New Roman" w:cs="Times New Roman"/>
          <w:color w:val="000000"/>
          <w:kern w:val="24"/>
          <w:sz w:val="24"/>
          <w:szCs w:val="24"/>
        </w:rPr>
        <w:t xml:space="preserve">The Incident Type code when the vehicle is the cause of a fire will be from the </w:t>
      </w:r>
      <w:r w:rsidRPr="0040413F">
        <w:rPr>
          <w:rFonts w:ascii="Times New Roman" w:hAnsi="Times New Roman" w:cs="Times New Roman"/>
          <w:b/>
          <w:color w:val="000000"/>
          <w:kern w:val="24"/>
          <w:sz w:val="24"/>
          <w:szCs w:val="24"/>
        </w:rPr>
        <w:t>13x</w:t>
      </w:r>
      <w:r w:rsidR="009212EA">
        <w:rPr>
          <w:rFonts w:ascii="Times New Roman" w:hAnsi="Times New Roman" w:cs="Times New Roman"/>
          <w:color w:val="000000"/>
          <w:kern w:val="24"/>
          <w:sz w:val="24"/>
          <w:szCs w:val="24"/>
        </w:rPr>
        <w:t xml:space="preserve"> series - </w:t>
      </w:r>
      <w:r w:rsidRPr="00D8588F">
        <w:rPr>
          <w:rFonts w:ascii="Times New Roman" w:hAnsi="Times New Roman" w:cs="Times New Roman"/>
          <w:color w:val="000000"/>
          <w:kern w:val="24"/>
          <w:sz w:val="24"/>
          <w:szCs w:val="24"/>
        </w:rPr>
        <w:t xml:space="preserve">Mobile property (vehicle) fire. </w:t>
      </w:r>
    </w:p>
    <w:p w14:paraId="0B8672F0" w14:textId="77777777" w:rsidR="00D8588F" w:rsidRPr="00D8588F" w:rsidRDefault="00D8588F" w:rsidP="00D8588F">
      <w:pPr>
        <w:autoSpaceDE w:val="0"/>
        <w:autoSpaceDN w:val="0"/>
        <w:adjustRightInd w:val="0"/>
        <w:spacing w:after="0" w:line="240" w:lineRule="auto"/>
        <w:rPr>
          <w:rFonts w:ascii="Times New Roman" w:hAnsi="Times New Roman" w:cs="Times New Roman"/>
          <w:color w:val="000000"/>
          <w:kern w:val="24"/>
          <w:sz w:val="24"/>
          <w:szCs w:val="24"/>
        </w:rPr>
      </w:pPr>
    </w:p>
    <w:p w14:paraId="3FF40F1E" w14:textId="77777777" w:rsidR="00D8588F" w:rsidRPr="00D8588F" w:rsidRDefault="00D8588F" w:rsidP="00D8588F">
      <w:pPr>
        <w:autoSpaceDE w:val="0"/>
        <w:autoSpaceDN w:val="0"/>
        <w:adjustRightInd w:val="0"/>
        <w:spacing w:after="0" w:line="240" w:lineRule="auto"/>
        <w:rPr>
          <w:rFonts w:ascii="Times New Roman" w:hAnsi="Times New Roman" w:cs="Times New Roman"/>
          <w:color w:val="000000"/>
          <w:kern w:val="24"/>
          <w:sz w:val="24"/>
          <w:szCs w:val="24"/>
        </w:rPr>
      </w:pPr>
      <w:r w:rsidRPr="00D8588F">
        <w:rPr>
          <w:rFonts w:ascii="Times New Roman" w:hAnsi="Times New Roman" w:cs="Times New Roman"/>
          <w:color w:val="000000"/>
          <w:kern w:val="24"/>
          <w:sz w:val="24"/>
          <w:szCs w:val="24"/>
        </w:rPr>
        <w:t>The Mobile Property section is used to identify a hyb</w:t>
      </w:r>
      <w:r w:rsidR="0040413F">
        <w:rPr>
          <w:rFonts w:ascii="Times New Roman" w:hAnsi="Times New Roman" w:cs="Times New Roman"/>
          <w:color w:val="000000"/>
          <w:kern w:val="24"/>
          <w:sz w:val="24"/>
          <w:szCs w:val="24"/>
        </w:rPr>
        <w:t>rid or electric vehicle in the M</w:t>
      </w:r>
      <w:r w:rsidRPr="00D8588F">
        <w:rPr>
          <w:rFonts w:ascii="Times New Roman" w:hAnsi="Times New Roman" w:cs="Times New Roman"/>
          <w:color w:val="000000"/>
          <w:kern w:val="24"/>
          <w:sz w:val="24"/>
          <w:szCs w:val="24"/>
        </w:rPr>
        <w:t>FIRS report.</w:t>
      </w:r>
    </w:p>
    <w:p w14:paraId="10F4D901" w14:textId="77777777" w:rsidR="00D8588F" w:rsidRPr="00D8588F" w:rsidRDefault="00D8588F" w:rsidP="00D8588F">
      <w:pPr>
        <w:autoSpaceDE w:val="0"/>
        <w:autoSpaceDN w:val="0"/>
        <w:adjustRightInd w:val="0"/>
        <w:spacing w:after="0" w:line="240" w:lineRule="auto"/>
        <w:ind w:left="720"/>
        <w:rPr>
          <w:rFonts w:ascii="Times New Roman" w:hAnsi="Times New Roman" w:cs="Times New Roman"/>
          <w:color w:val="000000"/>
          <w:kern w:val="24"/>
          <w:sz w:val="24"/>
          <w:szCs w:val="24"/>
        </w:rPr>
      </w:pPr>
      <w:r w:rsidRPr="00D8588F">
        <w:rPr>
          <w:rFonts w:ascii="Times New Roman" w:hAnsi="Times New Roman" w:cs="Times New Roman"/>
          <w:color w:val="000000"/>
          <w:kern w:val="24"/>
          <w:sz w:val="24"/>
          <w:szCs w:val="24"/>
        </w:rPr>
        <w:t>Please use the Mobile Property Model field to define “electric” or “hybrid.” </w:t>
      </w:r>
      <w:r w:rsidRPr="00D8588F">
        <w:rPr>
          <w:rFonts w:ascii="Times New Roman" w:hAnsi="Times New Roman" w:cs="Times New Roman"/>
          <w:b/>
          <w:bCs/>
          <w:color w:val="000000"/>
          <w:kern w:val="24"/>
          <w:sz w:val="24"/>
          <w:szCs w:val="24"/>
        </w:rPr>
        <w:t>Please use proper spelling!</w:t>
      </w:r>
    </w:p>
    <w:p w14:paraId="1C35AC72" w14:textId="77777777" w:rsidR="00C4548C" w:rsidRDefault="00C4548C" w:rsidP="00D8588F">
      <w:pPr>
        <w:autoSpaceDE w:val="0"/>
        <w:autoSpaceDN w:val="0"/>
        <w:adjustRightInd w:val="0"/>
        <w:spacing w:after="0" w:line="240" w:lineRule="auto"/>
        <w:rPr>
          <w:rFonts w:ascii="Times New Roman" w:hAnsi="Times New Roman" w:cs="Times New Roman"/>
          <w:color w:val="000000"/>
          <w:kern w:val="24"/>
          <w:sz w:val="24"/>
          <w:szCs w:val="24"/>
        </w:rPr>
      </w:pPr>
    </w:p>
    <w:p w14:paraId="522543EA" w14:textId="77777777" w:rsidR="00D8588F" w:rsidRDefault="00D8588F" w:rsidP="00D8588F">
      <w:pPr>
        <w:autoSpaceDE w:val="0"/>
        <w:autoSpaceDN w:val="0"/>
        <w:adjustRightInd w:val="0"/>
        <w:spacing w:after="0" w:line="240" w:lineRule="auto"/>
        <w:rPr>
          <w:rFonts w:ascii="Times New Roman" w:hAnsi="Times New Roman" w:cs="Times New Roman"/>
          <w:color w:val="000000"/>
          <w:kern w:val="24"/>
          <w:sz w:val="24"/>
          <w:szCs w:val="24"/>
        </w:rPr>
      </w:pPr>
      <w:r w:rsidRPr="00D8588F">
        <w:rPr>
          <w:rFonts w:ascii="Times New Roman" w:hAnsi="Times New Roman" w:cs="Times New Roman"/>
          <w:color w:val="000000"/>
          <w:kern w:val="24"/>
          <w:sz w:val="24"/>
          <w:szCs w:val="24"/>
        </w:rPr>
        <w:t xml:space="preserve">Example: A fire caused by an </w:t>
      </w:r>
      <w:proofErr w:type="spellStart"/>
      <w:proofErr w:type="gramStart"/>
      <w:r w:rsidRPr="00D8588F">
        <w:rPr>
          <w:rFonts w:ascii="Times New Roman" w:hAnsi="Times New Roman" w:cs="Times New Roman"/>
          <w:color w:val="000000"/>
          <w:kern w:val="24"/>
          <w:sz w:val="24"/>
          <w:szCs w:val="24"/>
        </w:rPr>
        <w:t>all electric</w:t>
      </w:r>
      <w:proofErr w:type="spellEnd"/>
      <w:proofErr w:type="gramEnd"/>
      <w:r w:rsidRPr="00D8588F">
        <w:rPr>
          <w:rFonts w:ascii="Times New Roman" w:hAnsi="Times New Roman" w:cs="Times New Roman"/>
          <w:color w:val="000000"/>
          <w:kern w:val="24"/>
          <w:sz w:val="24"/>
          <w:szCs w:val="24"/>
        </w:rPr>
        <w:t xml:space="preserve"> car.</w:t>
      </w:r>
    </w:p>
    <w:p w14:paraId="7AAB522E" w14:textId="77777777" w:rsidR="0040413F" w:rsidRPr="00D8588F" w:rsidRDefault="0040413F" w:rsidP="00D8588F">
      <w:pPr>
        <w:autoSpaceDE w:val="0"/>
        <w:autoSpaceDN w:val="0"/>
        <w:adjustRightInd w:val="0"/>
        <w:spacing w:after="0" w:line="240" w:lineRule="auto"/>
        <w:rPr>
          <w:rFonts w:ascii="Times New Roman" w:hAnsi="Times New Roman" w:cs="Times New Roman"/>
          <w:color w:val="000000"/>
          <w:kern w:val="24"/>
          <w:sz w:val="24"/>
          <w:szCs w:val="24"/>
        </w:rPr>
      </w:pPr>
    </w:p>
    <w:p w14:paraId="197C9750" w14:textId="77777777" w:rsidR="00D8588F" w:rsidRPr="00D8588F" w:rsidRDefault="00D8588F" w:rsidP="00D8588F">
      <w:pPr>
        <w:autoSpaceDE w:val="0"/>
        <w:autoSpaceDN w:val="0"/>
        <w:adjustRightInd w:val="0"/>
        <w:spacing w:after="0" w:line="240" w:lineRule="auto"/>
        <w:rPr>
          <w:rFonts w:ascii="Times New Roman" w:hAnsi="Times New Roman" w:cs="Times New Roman"/>
          <w:color w:val="000000"/>
          <w:kern w:val="24"/>
          <w:sz w:val="24"/>
          <w:szCs w:val="24"/>
        </w:rPr>
      </w:pPr>
      <w:r w:rsidRPr="00D8588F">
        <w:rPr>
          <w:rFonts w:ascii="Times New Roman" w:hAnsi="Times New Roman" w:cs="Times New Roman"/>
          <w:color w:val="000000"/>
          <w:kern w:val="24"/>
          <w:sz w:val="24"/>
          <w:szCs w:val="24"/>
        </w:rPr>
        <w:t>Incident Type code 131 – Passenger vehicle fire</w:t>
      </w:r>
    </w:p>
    <w:p w14:paraId="5BC5A16A" w14:textId="77777777" w:rsidR="00D8588F" w:rsidRPr="0040413F" w:rsidRDefault="00D8588F" w:rsidP="0040413F">
      <w:pPr>
        <w:pStyle w:val="ListParagraph"/>
        <w:numPr>
          <w:ilvl w:val="0"/>
          <w:numId w:val="4"/>
        </w:numPr>
        <w:autoSpaceDE w:val="0"/>
        <w:autoSpaceDN w:val="0"/>
        <w:adjustRightInd w:val="0"/>
        <w:spacing w:after="0" w:line="240" w:lineRule="auto"/>
        <w:rPr>
          <w:rFonts w:ascii="Times New Roman" w:hAnsi="Times New Roman" w:cs="Times New Roman"/>
          <w:color w:val="000000"/>
          <w:kern w:val="24"/>
          <w:sz w:val="24"/>
          <w:szCs w:val="24"/>
        </w:rPr>
      </w:pPr>
      <w:r w:rsidRPr="0040413F">
        <w:rPr>
          <w:rFonts w:ascii="Times New Roman" w:hAnsi="Times New Roman" w:cs="Times New Roman"/>
          <w:color w:val="000000"/>
          <w:kern w:val="24"/>
          <w:sz w:val="24"/>
          <w:szCs w:val="24"/>
        </w:rPr>
        <w:t>Fire Module fields:</w:t>
      </w:r>
    </w:p>
    <w:p w14:paraId="47CE590B" w14:textId="77777777" w:rsidR="00D8588F" w:rsidRPr="0040413F" w:rsidRDefault="00D8588F" w:rsidP="0040413F">
      <w:pPr>
        <w:pStyle w:val="ListParagraph"/>
        <w:numPr>
          <w:ilvl w:val="1"/>
          <w:numId w:val="4"/>
        </w:numPr>
        <w:autoSpaceDE w:val="0"/>
        <w:autoSpaceDN w:val="0"/>
        <w:adjustRightInd w:val="0"/>
        <w:spacing w:after="0" w:line="240" w:lineRule="auto"/>
        <w:rPr>
          <w:rFonts w:ascii="Times New Roman" w:hAnsi="Times New Roman" w:cs="Times New Roman"/>
          <w:color w:val="000000"/>
          <w:kern w:val="24"/>
          <w:sz w:val="24"/>
          <w:szCs w:val="24"/>
        </w:rPr>
      </w:pPr>
      <w:r w:rsidRPr="0040413F">
        <w:rPr>
          <w:rFonts w:ascii="Times New Roman" w:hAnsi="Times New Roman" w:cs="Times New Roman"/>
          <w:color w:val="000000"/>
          <w:kern w:val="24"/>
          <w:sz w:val="24"/>
          <w:szCs w:val="24"/>
        </w:rPr>
        <w:t>Mobile Property Involved = 3 – Involved in ignition &amp; burned</w:t>
      </w:r>
    </w:p>
    <w:p w14:paraId="523AC64C" w14:textId="77777777" w:rsidR="00D8588F" w:rsidRPr="0040413F" w:rsidRDefault="00D8588F" w:rsidP="0040413F">
      <w:pPr>
        <w:pStyle w:val="ListParagraph"/>
        <w:numPr>
          <w:ilvl w:val="1"/>
          <w:numId w:val="4"/>
        </w:numPr>
        <w:autoSpaceDE w:val="0"/>
        <w:autoSpaceDN w:val="0"/>
        <w:adjustRightInd w:val="0"/>
        <w:spacing w:after="0" w:line="240" w:lineRule="auto"/>
        <w:rPr>
          <w:rFonts w:ascii="Times New Roman" w:hAnsi="Times New Roman" w:cs="Times New Roman"/>
          <w:color w:val="000000"/>
          <w:kern w:val="24"/>
          <w:sz w:val="24"/>
          <w:szCs w:val="24"/>
        </w:rPr>
      </w:pPr>
      <w:r w:rsidRPr="0040413F">
        <w:rPr>
          <w:rFonts w:ascii="Times New Roman" w:hAnsi="Times New Roman" w:cs="Times New Roman"/>
          <w:color w:val="000000"/>
          <w:kern w:val="24"/>
          <w:sz w:val="24"/>
          <w:szCs w:val="24"/>
        </w:rPr>
        <w:t>Mobile Property Type = 11 – Passenger car</w:t>
      </w:r>
    </w:p>
    <w:p w14:paraId="33D64081" w14:textId="77777777" w:rsidR="00D8588F" w:rsidRPr="0040413F" w:rsidRDefault="00D8588F" w:rsidP="0040413F">
      <w:pPr>
        <w:pStyle w:val="ListParagraph"/>
        <w:numPr>
          <w:ilvl w:val="1"/>
          <w:numId w:val="4"/>
        </w:numPr>
        <w:autoSpaceDE w:val="0"/>
        <w:autoSpaceDN w:val="0"/>
        <w:adjustRightInd w:val="0"/>
        <w:spacing w:after="0" w:line="240" w:lineRule="auto"/>
        <w:rPr>
          <w:rFonts w:ascii="Times New Roman" w:hAnsi="Times New Roman" w:cs="Times New Roman"/>
          <w:color w:val="000000"/>
          <w:kern w:val="24"/>
          <w:sz w:val="24"/>
          <w:szCs w:val="24"/>
        </w:rPr>
      </w:pPr>
      <w:r w:rsidRPr="0040413F">
        <w:rPr>
          <w:rFonts w:ascii="Times New Roman" w:hAnsi="Times New Roman" w:cs="Times New Roman"/>
          <w:color w:val="000000"/>
          <w:kern w:val="24"/>
          <w:sz w:val="24"/>
          <w:szCs w:val="24"/>
        </w:rPr>
        <w:t>Mobile Property Make = OO – Other</w:t>
      </w:r>
    </w:p>
    <w:p w14:paraId="3D75681C" w14:textId="77777777" w:rsidR="00D8588F" w:rsidRPr="0040413F" w:rsidRDefault="00D8588F" w:rsidP="0040413F">
      <w:pPr>
        <w:pStyle w:val="ListParagraph"/>
        <w:numPr>
          <w:ilvl w:val="1"/>
          <w:numId w:val="4"/>
        </w:numPr>
        <w:autoSpaceDE w:val="0"/>
        <w:autoSpaceDN w:val="0"/>
        <w:adjustRightInd w:val="0"/>
        <w:spacing w:after="0" w:line="240" w:lineRule="auto"/>
        <w:rPr>
          <w:rFonts w:ascii="Times New Roman" w:hAnsi="Times New Roman" w:cs="Times New Roman"/>
          <w:b/>
          <w:bCs/>
          <w:color w:val="000000"/>
          <w:kern w:val="24"/>
          <w:sz w:val="24"/>
          <w:szCs w:val="24"/>
        </w:rPr>
      </w:pPr>
      <w:r w:rsidRPr="0040413F">
        <w:rPr>
          <w:rFonts w:ascii="Times New Roman" w:hAnsi="Times New Roman" w:cs="Times New Roman"/>
          <w:color w:val="000000"/>
          <w:kern w:val="24"/>
          <w:sz w:val="24"/>
          <w:szCs w:val="24"/>
        </w:rPr>
        <w:t>Mobile Property Model = ‘Model’ (</w:t>
      </w:r>
      <w:r w:rsidRPr="0040413F">
        <w:rPr>
          <w:rFonts w:ascii="Times New Roman" w:hAnsi="Times New Roman" w:cs="Times New Roman"/>
          <w:b/>
          <w:bCs/>
          <w:color w:val="000000"/>
          <w:kern w:val="24"/>
          <w:sz w:val="24"/>
          <w:szCs w:val="24"/>
        </w:rPr>
        <w:t>Electric</w:t>
      </w:r>
      <w:r w:rsidRPr="0040413F">
        <w:rPr>
          <w:rFonts w:ascii="Times New Roman" w:hAnsi="Times New Roman" w:cs="Times New Roman"/>
          <w:color w:val="000000"/>
          <w:kern w:val="24"/>
          <w:sz w:val="24"/>
          <w:szCs w:val="24"/>
        </w:rPr>
        <w:t xml:space="preserve"> or </w:t>
      </w:r>
      <w:r w:rsidRPr="0040413F">
        <w:rPr>
          <w:rFonts w:ascii="Times New Roman" w:hAnsi="Times New Roman" w:cs="Times New Roman"/>
          <w:b/>
          <w:bCs/>
          <w:color w:val="000000"/>
          <w:kern w:val="24"/>
          <w:sz w:val="24"/>
          <w:szCs w:val="24"/>
        </w:rPr>
        <w:t>Hybrid)</w:t>
      </w:r>
    </w:p>
    <w:p w14:paraId="5C27CC71" w14:textId="77777777" w:rsidR="0040413F" w:rsidRDefault="0040413F" w:rsidP="0040413F">
      <w:pPr>
        <w:autoSpaceDE w:val="0"/>
        <w:autoSpaceDN w:val="0"/>
        <w:adjustRightInd w:val="0"/>
        <w:spacing w:after="0" w:line="240" w:lineRule="auto"/>
        <w:rPr>
          <w:rFonts w:ascii="Times New Roman" w:hAnsi="Times New Roman" w:cs="Times New Roman"/>
          <w:color w:val="000000"/>
          <w:kern w:val="24"/>
          <w:sz w:val="24"/>
          <w:szCs w:val="24"/>
        </w:rPr>
      </w:pPr>
    </w:p>
    <w:p w14:paraId="7DDAF5D2" w14:textId="0690F9FE" w:rsidR="0040413F" w:rsidRPr="0040413F" w:rsidRDefault="0040413F" w:rsidP="0040413F">
      <w:pPr>
        <w:autoSpaceDE w:val="0"/>
        <w:autoSpaceDN w:val="0"/>
        <w:adjustRightInd w:val="0"/>
        <w:spacing w:after="0" w:line="240" w:lineRule="auto"/>
        <w:jc w:val="center"/>
        <w:rPr>
          <w:rFonts w:ascii="Times New Roman" w:hAnsi="Times New Roman" w:cs="Times New Roman"/>
          <w:b/>
          <w:color w:val="000000"/>
          <w:kern w:val="24"/>
          <w:sz w:val="24"/>
          <w:szCs w:val="24"/>
        </w:rPr>
      </w:pPr>
      <w:r w:rsidRPr="0040413F">
        <w:rPr>
          <w:rFonts w:ascii="Times New Roman" w:hAnsi="Times New Roman" w:cs="Times New Roman"/>
          <w:b/>
          <w:color w:val="000000"/>
          <w:kern w:val="24"/>
          <w:sz w:val="24"/>
          <w:szCs w:val="24"/>
        </w:rPr>
        <w:t xml:space="preserve">Fire Module Mobile Property </w:t>
      </w:r>
      <w:r w:rsidR="000E44EC">
        <w:rPr>
          <w:rFonts w:ascii="Times New Roman" w:hAnsi="Times New Roman" w:cs="Times New Roman"/>
          <w:b/>
          <w:color w:val="000000"/>
          <w:kern w:val="24"/>
          <w:sz w:val="24"/>
          <w:szCs w:val="24"/>
        </w:rPr>
        <w:t>F</w:t>
      </w:r>
      <w:r w:rsidRPr="0040413F">
        <w:rPr>
          <w:rFonts w:ascii="Times New Roman" w:hAnsi="Times New Roman" w:cs="Times New Roman"/>
          <w:b/>
          <w:color w:val="000000"/>
          <w:kern w:val="24"/>
          <w:sz w:val="24"/>
          <w:szCs w:val="24"/>
        </w:rPr>
        <w:t>ields</w:t>
      </w:r>
    </w:p>
    <w:p w14:paraId="54157345" w14:textId="77777777" w:rsidR="0040413F" w:rsidRDefault="0040413F" w:rsidP="0040413F">
      <w:pPr>
        <w:autoSpaceDE w:val="0"/>
        <w:autoSpaceDN w:val="0"/>
        <w:adjustRightInd w:val="0"/>
        <w:spacing w:after="0" w:line="240" w:lineRule="auto"/>
        <w:rPr>
          <w:rFonts w:ascii="Times New Roman" w:hAnsi="Times New Roman" w:cs="Times New Roman"/>
          <w:color w:val="000000"/>
          <w:kern w:val="24"/>
          <w:sz w:val="24"/>
          <w:szCs w:val="24"/>
        </w:rPr>
      </w:pPr>
    </w:p>
    <w:p w14:paraId="55F4132E" w14:textId="77777777" w:rsidR="0040413F" w:rsidRDefault="0040413F" w:rsidP="009212EA">
      <w:pPr>
        <w:autoSpaceDE w:val="0"/>
        <w:autoSpaceDN w:val="0"/>
        <w:adjustRightInd w:val="0"/>
        <w:spacing w:after="0" w:line="240" w:lineRule="auto"/>
        <w:rPr>
          <w:rFonts w:ascii="Times New Roman" w:hAnsi="Times New Roman" w:cs="Times New Roman"/>
          <w:color w:val="000000"/>
          <w:kern w:val="24"/>
          <w:sz w:val="24"/>
          <w:szCs w:val="24"/>
        </w:rPr>
      </w:pPr>
      <w:r w:rsidRPr="0040413F">
        <w:rPr>
          <w:rFonts w:ascii="Times New Roman" w:hAnsi="Times New Roman" w:cs="Times New Roman"/>
          <w:noProof/>
          <w:color w:val="000000"/>
          <w:kern w:val="24"/>
          <w:sz w:val="24"/>
          <w:szCs w:val="24"/>
        </w:rPr>
        <w:drawing>
          <wp:anchor distT="0" distB="0" distL="114300" distR="114300" simplePos="0" relativeHeight="251660288" behindDoc="0" locked="0" layoutInCell="1" allowOverlap="1" wp14:anchorId="494BBCAB" wp14:editId="7991B732">
            <wp:simplePos x="0" y="0"/>
            <wp:positionH relativeFrom="margin">
              <wp:align>center</wp:align>
            </wp:positionH>
            <wp:positionV relativeFrom="paragraph">
              <wp:posOffset>3810</wp:posOffset>
            </wp:positionV>
            <wp:extent cx="5943600" cy="1833880"/>
            <wp:effectExtent l="0" t="0" r="0" b="0"/>
            <wp:wrapTopAndBottom/>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943600" cy="1833880"/>
                    </a:xfrm>
                    <a:prstGeom prst="rect">
                      <a:avLst/>
                    </a:prstGeom>
                  </pic:spPr>
                </pic:pic>
              </a:graphicData>
            </a:graphic>
            <wp14:sizeRelH relativeFrom="page">
              <wp14:pctWidth>0</wp14:pctWidth>
            </wp14:sizeRelH>
            <wp14:sizeRelV relativeFrom="page">
              <wp14:pctHeight>0</wp14:pctHeight>
            </wp14:sizeRelV>
          </wp:anchor>
        </w:drawing>
      </w:r>
    </w:p>
    <w:p w14:paraId="0F90A1E2" w14:textId="77777777" w:rsidR="00D8588F" w:rsidRPr="00D8588F" w:rsidRDefault="00D8588F" w:rsidP="00D8588F">
      <w:pPr>
        <w:autoSpaceDE w:val="0"/>
        <w:autoSpaceDN w:val="0"/>
        <w:adjustRightInd w:val="0"/>
        <w:spacing w:after="0" w:line="240" w:lineRule="auto"/>
        <w:rPr>
          <w:rFonts w:ascii="Times New Roman" w:hAnsi="Times New Roman" w:cs="Times New Roman"/>
          <w:color w:val="000000"/>
          <w:kern w:val="24"/>
          <w:sz w:val="24"/>
          <w:szCs w:val="24"/>
        </w:rPr>
      </w:pPr>
      <w:r w:rsidRPr="00D8588F">
        <w:rPr>
          <w:rFonts w:ascii="Times New Roman" w:hAnsi="Times New Roman" w:cs="Times New Roman"/>
          <w:color w:val="000000"/>
          <w:kern w:val="24"/>
          <w:sz w:val="24"/>
          <w:szCs w:val="24"/>
        </w:rPr>
        <w:t>If the charg</w:t>
      </w:r>
      <w:r w:rsidR="0040413F">
        <w:rPr>
          <w:rFonts w:ascii="Times New Roman" w:hAnsi="Times New Roman" w:cs="Times New Roman"/>
          <w:color w:val="000000"/>
          <w:kern w:val="24"/>
          <w:sz w:val="24"/>
          <w:szCs w:val="24"/>
        </w:rPr>
        <w:t xml:space="preserve">ing station is the cause of the </w:t>
      </w:r>
      <w:r w:rsidRPr="00D8588F">
        <w:rPr>
          <w:rFonts w:ascii="Times New Roman" w:hAnsi="Times New Roman" w:cs="Times New Roman"/>
          <w:color w:val="000000"/>
          <w:kern w:val="24"/>
          <w:sz w:val="24"/>
          <w:szCs w:val="24"/>
        </w:rPr>
        <w:t>fire:</w:t>
      </w:r>
    </w:p>
    <w:p w14:paraId="3A9F0A3B" w14:textId="77777777" w:rsidR="00D8588F" w:rsidRPr="0040413F" w:rsidRDefault="00D8588F" w:rsidP="0040413F">
      <w:pPr>
        <w:pStyle w:val="ListParagraph"/>
        <w:numPr>
          <w:ilvl w:val="0"/>
          <w:numId w:val="4"/>
        </w:numPr>
        <w:autoSpaceDE w:val="0"/>
        <w:autoSpaceDN w:val="0"/>
        <w:adjustRightInd w:val="0"/>
        <w:spacing w:after="0" w:line="240" w:lineRule="auto"/>
        <w:rPr>
          <w:rFonts w:ascii="Times New Roman" w:hAnsi="Times New Roman" w:cs="Times New Roman"/>
          <w:color w:val="000000"/>
          <w:kern w:val="24"/>
          <w:sz w:val="24"/>
          <w:szCs w:val="24"/>
        </w:rPr>
      </w:pPr>
      <w:r w:rsidRPr="0040413F">
        <w:rPr>
          <w:rFonts w:ascii="Times New Roman" w:hAnsi="Times New Roman" w:cs="Times New Roman"/>
          <w:color w:val="000000"/>
          <w:kern w:val="24"/>
          <w:sz w:val="24"/>
          <w:szCs w:val="24"/>
        </w:rPr>
        <w:t>If the charger is in or attached to a structure</w:t>
      </w:r>
    </w:p>
    <w:p w14:paraId="02585CF1" w14:textId="77777777" w:rsidR="00D8588F" w:rsidRPr="0040413F" w:rsidRDefault="00D8588F" w:rsidP="0040413F">
      <w:pPr>
        <w:pStyle w:val="ListParagraph"/>
        <w:numPr>
          <w:ilvl w:val="1"/>
          <w:numId w:val="4"/>
        </w:numPr>
        <w:autoSpaceDE w:val="0"/>
        <w:autoSpaceDN w:val="0"/>
        <w:adjustRightInd w:val="0"/>
        <w:spacing w:after="0" w:line="240" w:lineRule="auto"/>
        <w:rPr>
          <w:rFonts w:ascii="Times New Roman" w:hAnsi="Times New Roman" w:cs="Times New Roman"/>
          <w:color w:val="000000"/>
          <w:kern w:val="24"/>
          <w:sz w:val="24"/>
          <w:szCs w:val="24"/>
        </w:rPr>
      </w:pPr>
      <w:r w:rsidRPr="0040413F">
        <w:rPr>
          <w:rFonts w:ascii="Times New Roman" w:hAnsi="Times New Roman" w:cs="Times New Roman"/>
          <w:color w:val="000000"/>
          <w:kern w:val="24"/>
          <w:sz w:val="24"/>
          <w:szCs w:val="24"/>
        </w:rPr>
        <w:t>Incident Type = 111 - Building fire</w:t>
      </w:r>
    </w:p>
    <w:p w14:paraId="12F2456C" w14:textId="77777777" w:rsidR="00D8588F" w:rsidRDefault="00D8588F" w:rsidP="0040413F">
      <w:pPr>
        <w:pStyle w:val="ListParagraph"/>
        <w:numPr>
          <w:ilvl w:val="2"/>
          <w:numId w:val="4"/>
        </w:numPr>
        <w:autoSpaceDE w:val="0"/>
        <w:autoSpaceDN w:val="0"/>
        <w:adjustRightInd w:val="0"/>
        <w:spacing w:after="0" w:line="240" w:lineRule="auto"/>
        <w:rPr>
          <w:rFonts w:ascii="Times New Roman" w:hAnsi="Times New Roman" w:cs="Times New Roman"/>
          <w:color w:val="000000"/>
          <w:kern w:val="24"/>
          <w:sz w:val="24"/>
          <w:szCs w:val="24"/>
        </w:rPr>
      </w:pPr>
      <w:r w:rsidRPr="0040413F">
        <w:rPr>
          <w:rFonts w:ascii="Times New Roman" w:hAnsi="Times New Roman" w:cs="Times New Roman"/>
          <w:color w:val="000000"/>
          <w:kern w:val="24"/>
          <w:sz w:val="24"/>
          <w:szCs w:val="24"/>
        </w:rPr>
        <w:t>Fire Module is required.</w:t>
      </w:r>
    </w:p>
    <w:p w14:paraId="735DF8BB" w14:textId="77777777" w:rsidR="0040413F" w:rsidRPr="0040413F" w:rsidRDefault="00B1346C" w:rsidP="0040413F">
      <w:pPr>
        <w:pStyle w:val="ListParagraph"/>
        <w:numPr>
          <w:ilvl w:val="2"/>
          <w:numId w:val="4"/>
        </w:num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11</w:t>
      </w:r>
      <w:r w:rsidR="0040413F">
        <w:rPr>
          <w:rFonts w:ascii="Times New Roman" w:hAnsi="Times New Roman" w:cs="Times New Roman"/>
          <w:color w:val="000000"/>
          <w:kern w:val="24"/>
          <w:sz w:val="24"/>
          <w:szCs w:val="24"/>
        </w:rPr>
        <w:t>Structure Fire Module is required.</w:t>
      </w:r>
    </w:p>
    <w:p w14:paraId="771C0D20" w14:textId="77777777" w:rsidR="00D8588F" w:rsidRPr="0040413F" w:rsidRDefault="00D8588F" w:rsidP="0040413F">
      <w:pPr>
        <w:pStyle w:val="ListParagraph"/>
        <w:numPr>
          <w:ilvl w:val="0"/>
          <w:numId w:val="4"/>
        </w:numPr>
        <w:autoSpaceDE w:val="0"/>
        <w:autoSpaceDN w:val="0"/>
        <w:adjustRightInd w:val="0"/>
        <w:spacing w:after="0" w:line="240" w:lineRule="auto"/>
        <w:rPr>
          <w:rFonts w:ascii="Times New Roman" w:hAnsi="Times New Roman" w:cs="Times New Roman"/>
          <w:color w:val="000000"/>
          <w:kern w:val="24"/>
          <w:sz w:val="24"/>
          <w:szCs w:val="24"/>
        </w:rPr>
      </w:pPr>
      <w:r w:rsidRPr="0040413F">
        <w:rPr>
          <w:rFonts w:ascii="Times New Roman" w:hAnsi="Times New Roman" w:cs="Times New Roman"/>
          <w:color w:val="000000"/>
          <w:kern w:val="24"/>
          <w:sz w:val="24"/>
          <w:szCs w:val="24"/>
        </w:rPr>
        <w:t>If charger is outside</w:t>
      </w:r>
      <w:r w:rsidR="0075042B">
        <w:rPr>
          <w:rFonts w:ascii="Times New Roman" w:hAnsi="Times New Roman" w:cs="Times New Roman"/>
          <w:color w:val="000000"/>
          <w:kern w:val="24"/>
          <w:sz w:val="24"/>
          <w:szCs w:val="24"/>
        </w:rPr>
        <w:t xml:space="preserve"> of a building or structure (i.e. standalone).</w:t>
      </w:r>
    </w:p>
    <w:p w14:paraId="0A3073BF" w14:textId="77777777" w:rsidR="00D8588F" w:rsidRDefault="00D8588F" w:rsidP="0040413F">
      <w:pPr>
        <w:pStyle w:val="ListParagraph"/>
        <w:numPr>
          <w:ilvl w:val="1"/>
          <w:numId w:val="4"/>
        </w:numPr>
        <w:autoSpaceDE w:val="0"/>
        <w:autoSpaceDN w:val="0"/>
        <w:adjustRightInd w:val="0"/>
        <w:spacing w:after="0" w:line="240" w:lineRule="auto"/>
        <w:rPr>
          <w:rFonts w:ascii="Times New Roman" w:hAnsi="Times New Roman" w:cs="Times New Roman"/>
          <w:color w:val="000000"/>
          <w:kern w:val="24"/>
          <w:sz w:val="24"/>
          <w:szCs w:val="24"/>
        </w:rPr>
      </w:pPr>
      <w:r w:rsidRPr="0040413F">
        <w:rPr>
          <w:rFonts w:ascii="Times New Roman" w:hAnsi="Times New Roman" w:cs="Times New Roman"/>
          <w:color w:val="000000"/>
          <w:kern w:val="24"/>
          <w:sz w:val="24"/>
          <w:szCs w:val="24"/>
        </w:rPr>
        <w:lastRenderedPageBreak/>
        <w:t>Incident Type = 162 – Outside equipment fire</w:t>
      </w:r>
    </w:p>
    <w:p w14:paraId="7FD5283F" w14:textId="77777777" w:rsidR="0075042B" w:rsidRPr="0040413F" w:rsidRDefault="0075042B" w:rsidP="0075042B">
      <w:pPr>
        <w:pStyle w:val="ListParagraph"/>
        <w:numPr>
          <w:ilvl w:val="2"/>
          <w:numId w:val="4"/>
        </w:num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Fire Module required.</w:t>
      </w:r>
    </w:p>
    <w:p w14:paraId="2F75EC21" w14:textId="77777777" w:rsidR="00D8588F" w:rsidRPr="0040413F" w:rsidRDefault="00D8588F" w:rsidP="0040413F">
      <w:pPr>
        <w:pStyle w:val="ListParagraph"/>
        <w:numPr>
          <w:ilvl w:val="2"/>
          <w:numId w:val="4"/>
        </w:numPr>
        <w:autoSpaceDE w:val="0"/>
        <w:autoSpaceDN w:val="0"/>
        <w:adjustRightInd w:val="0"/>
        <w:spacing w:after="0" w:line="240" w:lineRule="auto"/>
        <w:rPr>
          <w:rFonts w:ascii="Times New Roman" w:hAnsi="Times New Roman" w:cs="Times New Roman"/>
          <w:color w:val="000000"/>
          <w:kern w:val="24"/>
          <w:sz w:val="24"/>
          <w:szCs w:val="24"/>
        </w:rPr>
      </w:pPr>
      <w:r w:rsidRPr="0040413F">
        <w:rPr>
          <w:rFonts w:ascii="Times New Roman" w:hAnsi="Times New Roman" w:cs="Times New Roman"/>
          <w:color w:val="000000"/>
          <w:kern w:val="24"/>
          <w:sz w:val="24"/>
          <w:szCs w:val="24"/>
        </w:rPr>
        <w:t>Equipment Involved in Ignition = 228 – Battery charger.</w:t>
      </w:r>
    </w:p>
    <w:p w14:paraId="59F06F8D" w14:textId="77777777" w:rsidR="00D8588F" w:rsidRPr="0040413F" w:rsidRDefault="00D8588F" w:rsidP="0040413F">
      <w:pPr>
        <w:pStyle w:val="ListParagraph"/>
        <w:numPr>
          <w:ilvl w:val="2"/>
          <w:numId w:val="4"/>
        </w:numPr>
        <w:autoSpaceDE w:val="0"/>
        <w:autoSpaceDN w:val="0"/>
        <w:adjustRightInd w:val="0"/>
        <w:spacing w:after="0" w:line="240" w:lineRule="auto"/>
        <w:rPr>
          <w:rFonts w:ascii="Times New Roman" w:hAnsi="Times New Roman" w:cs="Times New Roman"/>
          <w:color w:val="000000"/>
          <w:kern w:val="24"/>
          <w:sz w:val="24"/>
          <w:szCs w:val="24"/>
        </w:rPr>
      </w:pPr>
      <w:r w:rsidRPr="0040413F">
        <w:rPr>
          <w:rFonts w:ascii="Times New Roman" w:hAnsi="Times New Roman" w:cs="Times New Roman"/>
          <w:color w:val="000000"/>
          <w:kern w:val="24"/>
          <w:sz w:val="24"/>
          <w:szCs w:val="24"/>
        </w:rPr>
        <w:t xml:space="preserve">Equipment Brand and Model </w:t>
      </w:r>
      <w:r w:rsidR="0040413F">
        <w:rPr>
          <w:rFonts w:ascii="Times New Roman" w:hAnsi="Times New Roman" w:cs="Times New Roman"/>
          <w:color w:val="000000"/>
          <w:kern w:val="24"/>
          <w:sz w:val="24"/>
          <w:szCs w:val="24"/>
        </w:rPr>
        <w:t>should</w:t>
      </w:r>
      <w:r w:rsidR="009212EA">
        <w:rPr>
          <w:rFonts w:ascii="Times New Roman" w:hAnsi="Times New Roman" w:cs="Times New Roman"/>
          <w:color w:val="000000"/>
          <w:kern w:val="24"/>
          <w:sz w:val="24"/>
          <w:szCs w:val="24"/>
        </w:rPr>
        <w:t xml:space="preserve"> be completed if information is available</w:t>
      </w:r>
      <w:r w:rsidRPr="0040413F">
        <w:rPr>
          <w:rFonts w:ascii="Times New Roman" w:hAnsi="Times New Roman" w:cs="Times New Roman"/>
          <w:color w:val="000000"/>
          <w:kern w:val="24"/>
          <w:sz w:val="24"/>
          <w:szCs w:val="24"/>
        </w:rPr>
        <w:t xml:space="preserve"> to identify the specifics of the charger manufacturer.</w:t>
      </w:r>
    </w:p>
    <w:p w14:paraId="77F44B96" w14:textId="77777777" w:rsidR="00D8588F" w:rsidRPr="0040413F" w:rsidRDefault="00D8588F" w:rsidP="0040413F">
      <w:pPr>
        <w:pStyle w:val="ListParagraph"/>
        <w:numPr>
          <w:ilvl w:val="2"/>
          <w:numId w:val="4"/>
        </w:numPr>
        <w:autoSpaceDE w:val="0"/>
        <w:autoSpaceDN w:val="0"/>
        <w:adjustRightInd w:val="0"/>
        <w:spacing w:after="0" w:line="240" w:lineRule="auto"/>
        <w:rPr>
          <w:rFonts w:ascii="Times New Roman" w:hAnsi="Times New Roman" w:cs="Times New Roman"/>
          <w:color w:val="000000"/>
          <w:kern w:val="24"/>
          <w:sz w:val="24"/>
          <w:szCs w:val="24"/>
        </w:rPr>
      </w:pPr>
      <w:r w:rsidRPr="0040413F">
        <w:rPr>
          <w:rFonts w:ascii="Times New Roman" w:hAnsi="Times New Roman" w:cs="Times New Roman"/>
          <w:color w:val="000000"/>
          <w:kern w:val="24"/>
          <w:sz w:val="24"/>
          <w:szCs w:val="24"/>
        </w:rPr>
        <w:t>Note that the charger is for an electric or hybrid motor vehicle in the Remarks/Narrative section.</w:t>
      </w:r>
    </w:p>
    <w:p w14:paraId="7204B1C0" w14:textId="02D3499D" w:rsidR="0075042B" w:rsidRDefault="0075042B">
      <w:pPr>
        <w:rPr>
          <w:rFonts w:ascii="Times New Roman" w:hAnsi="Times New Roman" w:cs="Times New Roman"/>
          <w:color w:val="000000"/>
          <w:kern w:val="24"/>
          <w:sz w:val="24"/>
          <w:szCs w:val="24"/>
        </w:rPr>
      </w:pPr>
    </w:p>
    <w:p w14:paraId="3924011F" w14:textId="77777777" w:rsidR="0040413F" w:rsidRPr="0040413F" w:rsidRDefault="0040413F" w:rsidP="0040413F">
      <w:pPr>
        <w:autoSpaceDE w:val="0"/>
        <w:autoSpaceDN w:val="0"/>
        <w:adjustRightInd w:val="0"/>
        <w:spacing w:after="0" w:line="240" w:lineRule="auto"/>
        <w:jc w:val="center"/>
        <w:rPr>
          <w:rFonts w:ascii="Times New Roman" w:hAnsi="Times New Roman" w:cs="Times New Roman"/>
          <w:b/>
          <w:color w:val="000000"/>
          <w:kern w:val="24"/>
          <w:sz w:val="24"/>
          <w:szCs w:val="24"/>
        </w:rPr>
      </w:pPr>
      <w:r w:rsidRPr="0040413F">
        <w:rPr>
          <w:rFonts w:ascii="Times New Roman" w:hAnsi="Times New Roman" w:cs="Times New Roman"/>
          <w:b/>
          <w:color w:val="000000"/>
          <w:kern w:val="24"/>
          <w:sz w:val="24"/>
          <w:szCs w:val="24"/>
        </w:rPr>
        <w:t xml:space="preserve">Fire Module </w:t>
      </w:r>
      <w:r>
        <w:rPr>
          <w:rFonts w:ascii="Times New Roman" w:hAnsi="Times New Roman" w:cs="Times New Roman"/>
          <w:b/>
          <w:color w:val="000000"/>
          <w:kern w:val="24"/>
          <w:sz w:val="24"/>
          <w:szCs w:val="24"/>
        </w:rPr>
        <w:t>Contributing Factors &amp; Equipment F</w:t>
      </w:r>
      <w:r w:rsidRPr="0040413F">
        <w:rPr>
          <w:rFonts w:ascii="Times New Roman" w:hAnsi="Times New Roman" w:cs="Times New Roman"/>
          <w:b/>
          <w:color w:val="000000"/>
          <w:kern w:val="24"/>
          <w:sz w:val="24"/>
          <w:szCs w:val="24"/>
        </w:rPr>
        <w:t>ields</w:t>
      </w:r>
    </w:p>
    <w:p w14:paraId="354BCB2B" w14:textId="77777777" w:rsidR="0040413F" w:rsidRDefault="0040413F" w:rsidP="00D8588F">
      <w:pPr>
        <w:autoSpaceDE w:val="0"/>
        <w:autoSpaceDN w:val="0"/>
        <w:adjustRightInd w:val="0"/>
        <w:spacing w:after="0" w:line="240" w:lineRule="auto"/>
        <w:ind w:left="720"/>
        <w:rPr>
          <w:rFonts w:ascii="Times New Roman" w:hAnsi="Times New Roman" w:cs="Times New Roman"/>
          <w:color w:val="000000"/>
          <w:kern w:val="24"/>
          <w:sz w:val="24"/>
          <w:szCs w:val="24"/>
        </w:rPr>
      </w:pPr>
      <w:r w:rsidRPr="0040413F">
        <w:rPr>
          <w:rFonts w:ascii="Times New Roman" w:hAnsi="Times New Roman" w:cs="Times New Roman"/>
          <w:noProof/>
          <w:color w:val="000000"/>
          <w:kern w:val="24"/>
          <w:sz w:val="24"/>
          <w:szCs w:val="24"/>
        </w:rPr>
        <w:drawing>
          <wp:anchor distT="0" distB="0" distL="114300" distR="114300" simplePos="0" relativeHeight="251661312" behindDoc="0" locked="0" layoutInCell="1" allowOverlap="1" wp14:anchorId="662DF984" wp14:editId="0CCA1CA4">
            <wp:simplePos x="0" y="0"/>
            <wp:positionH relativeFrom="margin">
              <wp:posOffset>171450</wp:posOffset>
            </wp:positionH>
            <wp:positionV relativeFrom="paragraph">
              <wp:posOffset>186055</wp:posOffset>
            </wp:positionV>
            <wp:extent cx="5943600" cy="3923030"/>
            <wp:effectExtent l="0" t="0" r="0" b="1270"/>
            <wp:wrapTopAndBottom/>
            <wp:docPr id="1"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943600" cy="3923030"/>
                    </a:xfrm>
                    <a:prstGeom prst="rect">
                      <a:avLst/>
                    </a:prstGeom>
                  </pic:spPr>
                </pic:pic>
              </a:graphicData>
            </a:graphic>
            <wp14:sizeRelH relativeFrom="page">
              <wp14:pctWidth>0</wp14:pctWidth>
            </wp14:sizeRelH>
            <wp14:sizeRelV relativeFrom="page">
              <wp14:pctHeight>0</wp14:pctHeight>
            </wp14:sizeRelV>
          </wp:anchor>
        </w:drawing>
      </w:r>
    </w:p>
    <w:p w14:paraId="5CAC0A48" w14:textId="7EBBB252" w:rsidR="00811D55" w:rsidRDefault="00811D55">
      <w:pPr>
        <w:rPr>
          <w:rFonts w:ascii="Times New Roman" w:hAnsi="Times New Roman" w:cs="Times New Roman"/>
          <w:b/>
          <w:color w:val="000000"/>
          <w:kern w:val="24"/>
          <w:sz w:val="24"/>
          <w:szCs w:val="24"/>
        </w:rPr>
      </w:pPr>
    </w:p>
    <w:p w14:paraId="14F5EC0E" w14:textId="77777777" w:rsidR="000E44EC" w:rsidRDefault="000E44EC">
      <w:pPr>
        <w:rPr>
          <w:rFonts w:ascii="Times New Roman" w:hAnsi="Times New Roman" w:cs="Times New Roman"/>
          <w:b/>
          <w:color w:val="000000"/>
          <w:kern w:val="24"/>
          <w:sz w:val="24"/>
          <w:szCs w:val="24"/>
        </w:rPr>
      </w:pPr>
      <w:r>
        <w:rPr>
          <w:rFonts w:ascii="Times New Roman" w:hAnsi="Times New Roman" w:cs="Times New Roman"/>
          <w:b/>
          <w:color w:val="000000"/>
          <w:kern w:val="24"/>
          <w:sz w:val="24"/>
          <w:szCs w:val="24"/>
        </w:rPr>
        <w:br w:type="page"/>
      </w:r>
    </w:p>
    <w:p w14:paraId="4F135488" w14:textId="01B4ED08" w:rsidR="00A1675D" w:rsidRPr="0040413F" w:rsidRDefault="00A1675D" w:rsidP="00A1675D">
      <w:pPr>
        <w:autoSpaceDE w:val="0"/>
        <w:autoSpaceDN w:val="0"/>
        <w:adjustRightInd w:val="0"/>
        <w:spacing w:after="0" w:line="240" w:lineRule="auto"/>
        <w:jc w:val="center"/>
        <w:rPr>
          <w:rFonts w:ascii="Times New Roman" w:hAnsi="Times New Roman" w:cs="Times New Roman"/>
          <w:b/>
          <w:color w:val="000000"/>
          <w:kern w:val="24"/>
          <w:sz w:val="24"/>
          <w:szCs w:val="24"/>
        </w:rPr>
      </w:pPr>
      <w:r>
        <w:rPr>
          <w:rFonts w:ascii="Times New Roman" w:hAnsi="Times New Roman" w:cs="Times New Roman"/>
          <w:b/>
          <w:color w:val="000000"/>
          <w:kern w:val="24"/>
          <w:sz w:val="24"/>
          <w:szCs w:val="24"/>
        </w:rPr>
        <w:lastRenderedPageBreak/>
        <w:t>HazMat</w:t>
      </w:r>
      <w:r w:rsidRPr="0040413F">
        <w:rPr>
          <w:rFonts w:ascii="Times New Roman" w:hAnsi="Times New Roman" w:cs="Times New Roman"/>
          <w:b/>
          <w:color w:val="000000"/>
          <w:kern w:val="24"/>
          <w:sz w:val="24"/>
          <w:szCs w:val="24"/>
        </w:rPr>
        <w:t xml:space="preserve"> Module </w:t>
      </w:r>
      <w:r>
        <w:rPr>
          <w:rFonts w:ascii="Times New Roman" w:hAnsi="Times New Roman" w:cs="Times New Roman"/>
          <w:b/>
          <w:color w:val="000000"/>
          <w:kern w:val="24"/>
          <w:sz w:val="24"/>
          <w:szCs w:val="24"/>
        </w:rPr>
        <w:t>Coding</w:t>
      </w:r>
    </w:p>
    <w:p w14:paraId="339EC038" w14:textId="77777777" w:rsidR="00A1675D" w:rsidRDefault="00A1675D" w:rsidP="0040413F">
      <w:pPr>
        <w:autoSpaceDE w:val="0"/>
        <w:autoSpaceDN w:val="0"/>
        <w:adjustRightInd w:val="0"/>
        <w:spacing w:after="0" w:line="240" w:lineRule="auto"/>
        <w:rPr>
          <w:rFonts w:ascii="Times New Roman" w:hAnsi="Times New Roman" w:cs="Times New Roman"/>
          <w:color w:val="000000"/>
          <w:kern w:val="24"/>
          <w:sz w:val="24"/>
          <w:szCs w:val="24"/>
        </w:rPr>
      </w:pPr>
    </w:p>
    <w:p w14:paraId="6C4103E0" w14:textId="77777777" w:rsidR="00A1675D" w:rsidRDefault="00A1675D" w:rsidP="0040413F">
      <w:p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We need to treat any fire that involves a Lithium-ion battery as a (potential) hazardous materials release. Here is some guidance on how to code the various fields of the Hazardous Materials Module. If you feel another code is more representative of what happened at the incident please use it.</w:t>
      </w:r>
    </w:p>
    <w:p w14:paraId="153E98EC" w14:textId="77777777" w:rsidR="00A1675D" w:rsidRDefault="00A1675D" w:rsidP="0040413F">
      <w:pPr>
        <w:autoSpaceDE w:val="0"/>
        <w:autoSpaceDN w:val="0"/>
        <w:adjustRightInd w:val="0"/>
        <w:spacing w:after="0" w:line="240" w:lineRule="auto"/>
        <w:rPr>
          <w:rFonts w:ascii="Times New Roman" w:hAnsi="Times New Roman" w:cs="Times New Roman"/>
          <w:color w:val="000000"/>
          <w:kern w:val="24"/>
          <w:sz w:val="24"/>
          <w:szCs w:val="24"/>
        </w:rPr>
      </w:pPr>
    </w:p>
    <w:p w14:paraId="1D7D429E" w14:textId="77777777" w:rsidR="00A1675D" w:rsidRDefault="00A1675D" w:rsidP="0040413F">
      <w:p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HazMat ID:</w:t>
      </w:r>
      <w:r>
        <w:rPr>
          <w:rFonts w:ascii="Times New Roman" w:hAnsi="Times New Roman" w:cs="Times New Roman"/>
          <w:color w:val="000000"/>
          <w:kern w:val="24"/>
          <w:sz w:val="24"/>
          <w:szCs w:val="24"/>
        </w:rPr>
        <w:tab/>
        <w:t>Lithium-ion Battery</w:t>
      </w:r>
    </w:p>
    <w:p w14:paraId="697179AB" w14:textId="77777777" w:rsidR="00096731" w:rsidRPr="00571050" w:rsidRDefault="00096731" w:rsidP="00571050">
      <w:pPr>
        <w:autoSpaceDE w:val="0"/>
        <w:autoSpaceDN w:val="0"/>
        <w:adjustRightInd w:val="0"/>
        <w:spacing w:after="0" w:line="240" w:lineRule="auto"/>
        <w:rPr>
          <w:rFonts w:ascii="Times New Roman" w:hAnsi="Times New Roman" w:cs="Times New Roman"/>
          <w:color w:val="000000"/>
          <w:kern w:val="24"/>
          <w:sz w:val="24"/>
          <w:szCs w:val="24"/>
        </w:rPr>
      </w:pPr>
      <w:r w:rsidRPr="00571050">
        <w:rPr>
          <w:rFonts w:ascii="Times New Roman" w:hAnsi="Times New Roman" w:cs="Times New Roman"/>
          <w:color w:val="000000"/>
          <w:kern w:val="24"/>
          <w:sz w:val="24"/>
          <w:szCs w:val="24"/>
        </w:rPr>
        <w:t>UN Number</w:t>
      </w:r>
      <w:r w:rsidR="00A1675D" w:rsidRPr="00571050">
        <w:rPr>
          <w:rFonts w:ascii="Times New Roman" w:hAnsi="Times New Roman" w:cs="Times New Roman"/>
          <w:color w:val="000000"/>
          <w:kern w:val="24"/>
          <w:sz w:val="24"/>
          <w:szCs w:val="24"/>
        </w:rPr>
        <w:t xml:space="preserve"> = </w:t>
      </w:r>
    </w:p>
    <w:p w14:paraId="41557FE5" w14:textId="77777777" w:rsidR="00096731" w:rsidRDefault="00096731" w:rsidP="00571050">
      <w:pPr>
        <w:pStyle w:val="ListParagraph"/>
        <w:numPr>
          <w:ilvl w:val="0"/>
          <w:numId w:val="19"/>
        </w:num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3480 – Lithium-ion batteries</w:t>
      </w:r>
    </w:p>
    <w:p w14:paraId="081847D1" w14:textId="77777777" w:rsidR="00096731" w:rsidRDefault="00096731" w:rsidP="00571050">
      <w:pPr>
        <w:pStyle w:val="ListParagraph"/>
        <w:numPr>
          <w:ilvl w:val="0"/>
          <w:numId w:val="19"/>
        </w:num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3481 – Lithium-ion batteries contained in equipment</w:t>
      </w:r>
    </w:p>
    <w:p w14:paraId="2687C550" w14:textId="77777777" w:rsidR="00A1675D" w:rsidRPr="00571050" w:rsidRDefault="00096731" w:rsidP="00571050">
      <w:pPr>
        <w:autoSpaceDE w:val="0"/>
        <w:autoSpaceDN w:val="0"/>
        <w:adjustRightInd w:val="0"/>
        <w:spacing w:after="0" w:line="240" w:lineRule="auto"/>
        <w:rPr>
          <w:rFonts w:ascii="Times New Roman" w:hAnsi="Times New Roman" w:cs="Times New Roman"/>
          <w:color w:val="000000"/>
          <w:kern w:val="24"/>
          <w:sz w:val="24"/>
          <w:szCs w:val="24"/>
        </w:rPr>
      </w:pPr>
      <w:r w:rsidRPr="00571050">
        <w:rPr>
          <w:rFonts w:ascii="Times New Roman" w:hAnsi="Times New Roman" w:cs="Times New Roman"/>
          <w:color w:val="000000"/>
          <w:kern w:val="24"/>
          <w:sz w:val="24"/>
          <w:szCs w:val="24"/>
        </w:rPr>
        <w:t>Container Type = 40 – Mobile container, other.</w:t>
      </w:r>
    </w:p>
    <w:p w14:paraId="41A9643B" w14:textId="77777777" w:rsidR="00096731" w:rsidRDefault="00096731" w:rsidP="00571050">
      <w:pPr>
        <w:pStyle w:val="ListParagraph"/>
        <w:numPr>
          <w:ilvl w:val="0"/>
          <w:numId w:val="19"/>
        </w:num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Use for motor vehicle fires.</w:t>
      </w:r>
    </w:p>
    <w:p w14:paraId="1A7700EE" w14:textId="77777777" w:rsidR="00096731" w:rsidRPr="00096731" w:rsidRDefault="00096731" w:rsidP="00096731">
      <w:pPr>
        <w:autoSpaceDE w:val="0"/>
        <w:autoSpaceDN w:val="0"/>
        <w:adjustRightInd w:val="0"/>
        <w:spacing w:after="0" w:line="240" w:lineRule="auto"/>
        <w:rPr>
          <w:rFonts w:ascii="Times New Roman" w:hAnsi="Times New Roman" w:cs="Times New Roman"/>
          <w:color w:val="000000"/>
          <w:kern w:val="24"/>
          <w:sz w:val="24"/>
          <w:szCs w:val="24"/>
        </w:rPr>
      </w:pPr>
    </w:p>
    <w:p w14:paraId="626B679A" w14:textId="77777777" w:rsidR="00A1675D" w:rsidRDefault="00A1675D" w:rsidP="0040413F">
      <w:pPr>
        <w:autoSpaceDE w:val="0"/>
        <w:autoSpaceDN w:val="0"/>
        <w:adjustRightInd w:val="0"/>
        <w:spacing w:after="0" w:line="240" w:lineRule="auto"/>
        <w:rPr>
          <w:rFonts w:ascii="Times New Roman" w:hAnsi="Times New Roman" w:cs="Times New Roman"/>
          <w:color w:val="000000"/>
          <w:kern w:val="24"/>
          <w:sz w:val="24"/>
          <w:szCs w:val="24"/>
        </w:rPr>
      </w:pPr>
      <w:r w:rsidRPr="00A1675D">
        <w:rPr>
          <w:rFonts w:ascii="Times New Roman" w:hAnsi="Times New Roman" w:cs="Times New Roman"/>
          <w:noProof/>
          <w:color w:val="000000"/>
          <w:kern w:val="24"/>
          <w:sz w:val="24"/>
          <w:szCs w:val="24"/>
        </w:rPr>
        <w:drawing>
          <wp:anchor distT="0" distB="0" distL="114300" distR="114300" simplePos="0" relativeHeight="251662336" behindDoc="0" locked="0" layoutInCell="1" allowOverlap="1" wp14:anchorId="40B97155" wp14:editId="253D94BC">
            <wp:simplePos x="0" y="0"/>
            <wp:positionH relativeFrom="margin">
              <wp:align>center</wp:align>
            </wp:positionH>
            <wp:positionV relativeFrom="paragraph">
              <wp:posOffset>0</wp:posOffset>
            </wp:positionV>
            <wp:extent cx="5943600" cy="4646930"/>
            <wp:effectExtent l="0" t="0" r="0" b="127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943600" cy="4646930"/>
                    </a:xfrm>
                    <a:prstGeom prst="rect">
                      <a:avLst/>
                    </a:prstGeom>
                  </pic:spPr>
                </pic:pic>
              </a:graphicData>
            </a:graphic>
            <wp14:sizeRelH relativeFrom="page">
              <wp14:pctWidth>0</wp14:pctWidth>
            </wp14:sizeRelH>
            <wp14:sizeRelV relativeFrom="page">
              <wp14:pctHeight>0</wp14:pctHeight>
            </wp14:sizeRelV>
          </wp:anchor>
        </w:drawing>
      </w:r>
    </w:p>
    <w:p w14:paraId="4D72612D" w14:textId="77777777" w:rsidR="00096731" w:rsidRDefault="00096731" w:rsidP="0040413F">
      <w:p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Released From</w:t>
      </w:r>
    </w:p>
    <w:p w14:paraId="3806DA35" w14:textId="77777777" w:rsidR="00150DF0" w:rsidRDefault="00150DF0" w:rsidP="00571050">
      <w:pPr>
        <w:pStyle w:val="ListParagraph"/>
        <w:numPr>
          <w:ilvl w:val="0"/>
          <w:numId w:val="20"/>
        </w:num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Inside or on structure</w:t>
      </w:r>
    </w:p>
    <w:p w14:paraId="79EDFB71" w14:textId="77777777" w:rsidR="00150DF0" w:rsidRDefault="00150DF0" w:rsidP="00571050">
      <w:pPr>
        <w:pStyle w:val="ListParagraph"/>
        <w:numPr>
          <w:ilvl w:val="1"/>
          <w:numId w:val="20"/>
        </w:num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If the fire and the batteries were inside or on the structure.</w:t>
      </w:r>
    </w:p>
    <w:p w14:paraId="39D4163D" w14:textId="77777777" w:rsidR="00150DF0" w:rsidRDefault="00150DF0" w:rsidP="00571050">
      <w:pPr>
        <w:pStyle w:val="ListParagraph"/>
        <w:numPr>
          <w:ilvl w:val="0"/>
          <w:numId w:val="20"/>
        </w:num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Outside of structure</w:t>
      </w:r>
    </w:p>
    <w:p w14:paraId="1865E320" w14:textId="77777777" w:rsidR="00150DF0" w:rsidRDefault="00150DF0" w:rsidP="00571050">
      <w:pPr>
        <w:pStyle w:val="ListParagraph"/>
        <w:numPr>
          <w:ilvl w:val="1"/>
          <w:numId w:val="20"/>
        </w:num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 xml:space="preserve"> If the fire and the batteries were not inside or on the structure</w:t>
      </w:r>
    </w:p>
    <w:p w14:paraId="17C7089C" w14:textId="77777777" w:rsidR="003E575E" w:rsidRDefault="003E575E" w:rsidP="00150DF0">
      <w:pPr>
        <w:autoSpaceDE w:val="0"/>
        <w:autoSpaceDN w:val="0"/>
        <w:adjustRightInd w:val="0"/>
        <w:spacing w:after="0" w:line="240" w:lineRule="auto"/>
        <w:rPr>
          <w:rFonts w:ascii="Times New Roman" w:hAnsi="Times New Roman" w:cs="Times New Roman"/>
          <w:color w:val="000000"/>
          <w:kern w:val="24"/>
          <w:sz w:val="24"/>
          <w:szCs w:val="24"/>
        </w:rPr>
      </w:pPr>
    </w:p>
    <w:p w14:paraId="49A2152C" w14:textId="77777777" w:rsidR="00150DF0" w:rsidRDefault="00150DF0" w:rsidP="00150DF0">
      <w:p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Population Density</w:t>
      </w:r>
    </w:p>
    <w:p w14:paraId="6A132448" w14:textId="77777777" w:rsidR="00150DF0" w:rsidRDefault="00150DF0" w:rsidP="00571050">
      <w:pPr>
        <w:pStyle w:val="ListParagraph"/>
        <w:numPr>
          <w:ilvl w:val="0"/>
          <w:numId w:val="21"/>
        </w:num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Answer as appropriate to the incident.</w:t>
      </w:r>
    </w:p>
    <w:p w14:paraId="7B63BC30" w14:textId="77777777" w:rsidR="00150DF0" w:rsidRDefault="00150DF0" w:rsidP="00571050">
      <w:pPr>
        <w:pStyle w:val="ListParagraph"/>
        <w:numPr>
          <w:ilvl w:val="1"/>
          <w:numId w:val="21"/>
        </w:num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 – Urban center</w:t>
      </w:r>
    </w:p>
    <w:p w14:paraId="3C377C11" w14:textId="77777777" w:rsidR="00150DF0" w:rsidRDefault="00150DF0" w:rsidP="00571050">
      <w:pPr>
        <w:pStyle w:val="ListParagraph"/>
        <w:numPr>
          <w:ilvl w:val="1"/>
          <w:numId w:val="21"/>
        </w:num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2 – Suburban</w:t>
      </w:r>
    </w:p>
    <w:p w14:paraId="379F711E" w14:textId="77777777" w:rsidR="00150DF0" w:rsidRPr="00150DF0" w:rsidRDefault="00150DF0" w:rsidP="00571050">
      <w:pPr>
        <w:pStyle w:val="ListParagraph"/>
        <w:numPr>
          <w:ilvl w:val="1"/>
          <w:numId w:val="21"/>
        </w:num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3 – Rural</w:t>
      </w:r>
    </w:p>
    <w:p w14:paraId="7AC356AC" w14:textId="77777777" w:rsidR="003E575E" w:rsidRDefault="003E575E" w:rsidP="00150DF0">
      <w:pPr>
        <w:autoSpaceDE w:val="0"/>
        <w:autoSpaceDN w:val="0"/>
        <w:adjustRightInd w:val="0"/>
        <w:spacing w:after="0" w:line="240" w:lineRule="auto"/>
        <w:rPr>
          <w:rFonts w:ascii="Times New Roman" w:hAnsi="Times New Roman" w:cs="Times New Roman"/>
          <w:color w:val="000000"/>
          <w:kern w:val="24"/>
          <w:sz w:val="24"/>
          <w:szCs w:val="24"/>
        </w:rPr>
      </w:pPr>
    </w:p>
    <w:p w14:paraId="32E10F54" w14:textId="77777777" w:rsidR="00150DF0" w:rsidRDefault="00150DF0" w:rsidP="00150DF0">
      <w:p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Area Affected</w:t>
      </w:r>
    </w:p>
    <w:p w14:paraId="7F15D351" w14:textId="77777777" w:rsidR="00150DF0" w:rsidRDefault="00150DF0" w:rsidP="00571050">
      <w:pPr>
        <w:pStyle w:val="ListParagraph"/>
        <w:numPr>
          <w:ilvl w:val="0"/>
          <w:numId w:val="22"/>
        </w:num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Answer as appropriate to the incident.</w:t>
      </w:r>
    </w:p>
    <w:p w14:paraId="0358C769" w14:textId="77777777" w:rsidR="00150DF0" w:rsidRDefault="00150DF0" w:rsidP="00571050">
      <w:pPr>
        <w:pStyle w:val="ListParagraph"/>
        <w:numPr>
          <w:ilvl w:val="1"/>
          <w:numId w:val="22"/>
        </w:num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 – Square feet</w:t>
      </w:r>
    </w:p>
    <w:p w14:paraId="7FE6B9B8" w14:textId="77777777" w:rsidR="00150DF0" w:rsidRDefault="00150DF0" w:rsidP="00571050">
      <w:pPr>
        <w:pStyle w:val="ListParagraph"/>
        <w:numPr>
          <w:ilvl w:val="1"/>
          <w:numId w:val="22"/>
        </w:num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 xml:space="preserve">2 – </w:t>
      </w:r>
      <w:r w:rsidRPr="00150DF0">
        <w:rPr>
          <w:rFonts w:ascii="Times New Roman" w:hAnsi="Times New Roman" w:cs="Times New Roman"/>
          <w:color w:val="000000"/>
          <w:kern w:val="24"/>
          <w:sz w:val="24"/>
          <w:szCs w:val="24"/>
        </w:rPr>
        <w:t>Blocks</w:t>
      </w:r>
    </w:p>
    <w:p w14:paraId="516FB8FC" w14:textId="77777777" w:rsidR="00150DF0" w:rsidRDefault="00150DF0" w:rsidP="00571050">
      <w:pPr>
        <w:pStyle w:val="ListParagraph"/>
        <w:numPr>
          <w:ilvl w:val="1"/>
          <w:numId w:val="22"/>
        </w:num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3 – Square miles</w:t>
      </w:r>
    </w:p>
    <w:p w14:paraId="4618802D" w14:textId="77777777" w:rsidR="003E575E" w:rsidRDefault="003E575E" w:rsidP="00150DF0">
      <w:pPr>
        <w:autoSpaceDE w:val="0"/>
        <w:autoSpaceDN w:val="0"/>
        <w:adjustRightInd w:val="0"/>
        <w:spacing w:after="0" w:line="240" w:lineRule="auto"/>
        <w:rPr>
          <w:rFonts w:ascii="Times New Roman" w:hAnsi="Times New Roman" w:cs="Times New Roman"/>
          <w:color w:val="000000"/>
          <w:kern w:val="24"/>
          <w:sz w:val="24"/>
          <w:szCs w:val="24"/>
        </w:rPr>
      </w:pPr>
    </w:p>
    <w:p w14:paraId="34FA1604" w14:textId="77777777" w:rsidR="00150DF0" w:rsidRDefault="00150DF0" w:rsidP="00150DF0">
      <w:p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Area Evacuated</w:t>
      </w:r>
    </w:p>
    <w:p w14:paraId="792B5EDB" w14:textId="77777777" w:rsidR="00150DF0" w:rsidRDefault="00150DF0" w:rsidP="00571050">
      <w:pPr>
        <w:pStyle w:val="ListParagraph"/>
        <w:numPr>
          <w:ilvl w:val="0"/>
          <w:numId w:val="23"/>
        </w:num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Answer as appropriate to the incident if the area was evacuated.</w:t>
      </w:r>
    </w:p>
    <w:p w14:paraId="0FE2FBBC" w14:textId="77777777" w:rsidR="00150DF0" w:rsidRDefault="00150DF0" w:rsidP="00571050">
      <w:pPr>
        <w:pStyle w:val="ListParagraph"/>
        <w:numPr>
          <w:ilvl w:val="1"/>
          <w:numId w:val="23"/>
        </w:num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 – Square feet</w:t>
      </w:r>
    </w:p>
    <w:p w14:paraId="11E01EA9" w14:textId="77777777" w:rsidR="00150DF0" w:rsidRDefault="00150DF0" w:rsidP="00571050">
      <w:pPr>
        <w:pStyle w:val="ListParagraph"/>
        <w:numPr>
          <w:ilvl w:val="1"/>
          <w:numId w:val="23"/>
        </w:num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 xml:space="preserve">2 – </w:t>
      </w:r>
      <w:r w:rsidRPr="00150DF0">
        <w:rPr>
          <w:rFonts w:ascii="Times New Roman" w:hAnsi="Times New Roman" w:cs="Times New Roman"/>
          <w:color w:val="000000"/>
          <w:kern w:val="24"/>
          <w:sz w:val="24"/>
          <w:szCs w:val="24"/>
        </w:rPr>
        <w:t>Blocks</w:t>
      </w:r>
    </w:p>
    <w:p w14:paraId="5E04F82F" w14:textId="77777777" w:rsidR="00150DF0" w:rsidRPr="00150DF0" w:rsidRDefault="00150DF0" w:rsidP="00571050">
      <w:pPr>
        <w:pStyle w:val="ListParagraph"/>
        <w:numPr>
          <w:ilvl w:val="1"/>
          <w:numId w:val="23"/>
        </w:num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3 – Square miles</w:t>
      </w:r>
    </w:p>
    <w:p w14:paraId="7FB20527" w14:textId="77777777" w:rsidR="003E575E" w:rsidRDefault="003E575E" w:rsidP="00150DF0">
      <w:pPr>
        <w:autoSpaceDE w:val="0"/>
        <w:autoSpaceDN w:val="0"/>
        <w:adjustRightInd w:val="0"/>
        <w:spacing w:after="0" w:line="240" w:lineRule="auto"/>
        <w:rPr>
          <w:rFonts w:ascii="Times New Roman" w:hAnsi="Times New Roman" w:cs="Times New Roman"/>
          <w:color w:val="000000"/>
          <w:kern w:val="24"/>
          <w:sz w:val="24"/>
          <w:szCs w:val="24"/>
        </w:rPr>
      </w:pPr>
    </w:p>
    <w:p w14:paraId="6B7CA074" w14:textId="77777777" w:rsidR="00150DF0" w:rsidRDefault="00150DF0" w:rsidP="00150DF0">
      <w:p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HazMat Actions Taken</w:t>
      </w:r>
    </w:p>
    <w:p w14:paraId="27246293" w14:textId="77777777" w:rsidR="00150DF0" w:rsidRDefault="00150DF0" w:rsidP="00571050">
      <w:pPr>
        <w:pStyle w:val="ListParagraph"/>
        <w:numPr>
          <w:ilvl w:val="0"/>
          <w:numId w:val="24"/>
        </w:num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15 – Remove hazard or hazardous materials.</w:t>
      </w:r>
    </w:p>
    <w:p w14:paraId="39E6728D" w14:textId="77777777" w:rsidR="00150DF0" w:rsidRDefault="00150DF0" w:rsidP="00571050">
      <w:pPr>
        <w:pStyle w:val="ListParagraph"/>
        <w:numPr>
          <w:ilvl w:val="0"/>
          <w:numId w:val="24"/>
        </w:num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Any other HazMat Actions Taken codes that may apply to the incident.</w:t>
      </w:r>
    </w:p>
    <w:p w14:paraId="58C55A32" w14:textId="77777777" w:rsidR="003E575E" w:rsidRDefault="003E575E" w:rsidP="00150DF0">
      <w:pPr>
        <w:autoSpaceDE w:val="0"/>
        <w:autoSpaceDN w:val="0"/>
        <w:adjustRightInd w:val="0"/>
        <w:spacing w:after="0" w:line="240" w:lineRule="auto"/>
        <w:rPr>
          <w:rFonts w:ascii="Times New Roman" w:hAnsi="Times New Roman" w:cs="Times New Roman"/>
          <w:color w:val="000000"/>
          <w:kern w:val="24"/>
          <w:sz w:val="24"/>
          <w:szCs w:val="24"/>
        </w:rPr>
      </w:pPr>
    </w:p>
    <w:p w14:paraId="26221B3D" w14:textId="77777777" w:rsidR="00150DF0" w:rsidRDefault="00150DF0" w:rsidP="00150DF0">
      <w:p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Cause of Release</w:t>
      </w:r>
    </w:p>
    <w:p w14:paraId="057BBC4B" w14:textId="77777777" w:rsidR="00150DF0" w:rsidRDefault="00150DF0" w:rsidP="00571050">
      <w:pPr>
        <w:pStyle w:val="ListParagraph"/>
        <w:numPr>
          <w:ilvl w:val="0"/>
          <w:numId w:val="25"/>
        </w:num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2 – Unintentional release</w:t>
      </w:r>
    </w:p>
    <w:p w14:paraId="76F34782" w14:textId="77777777" w:rsidR="00150DF0" w:rsidRDefault="00150DF0" w:rsidP="00571050">
      <w:pPr>
        <w:pStyle w:val="ListParagraph"/>
        <w:numPr>
          <w:ilvl w:val="1"/>
          <w:numId w:val="25"/>
        </w:num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For fires not started by the batteries but where the batteries were impacted by the fire.</w:t>
      </w:r>
    </w:p>
    <w:p w14:paraId="6E0B4441" w14:textId="77777777" w:rsidR="00150DF0" w:rsidRDefault="00150DF0" w:rsidP="00571050">
      <w:pPr>
        <w:pStyle w:val="ListParagraph"/>
        <w:numPr>
          <w:ilvl w:val="0"/>
          <w:numId w:val="25"/>
        </w:num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3 – Container or containment failure</w:t>
      </w:r>
    </w:p>
    <w:p w14:paraId="41465F89" w14:textId="77777777" w:rsidR="00150DF0" w:rsidRDefault="00150DF0" w:rsidP="00571050">
      <w:pPr>
        <w:pStyle w:val="ListParagraph"/>
        <w:numPr>
          <w:ilvl w:val="1"/>
          <w:numId w:val="25"/>
        </w:num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For fires w</w:t>
      </w:r>
      <w:r w:rsidR="0086228F">
        <w:rPr>
          <w:rFonts w:ascii="Times New Roman" w:hAnsi="Times New Roman" w:cs="Times New Roman"/>
          <w:color w:val="000000"/>
          <w:kern w:val="24"/>
          <w:sz w:val="24"/>
          <w:szCs w:val="24"/>
        </w:rPr>
        <w:t>here the batteries were the cause of the fire.</w:t>
      </w:r>
    </w:p>
    <w:p w14:paraId="43CBD03A" w14:textId="77777777" w:rsidR="003E575E" w:rsidRDefault="003E575E" w:rsidP="0086228F">
      <w:pPr>
        <w:autoSpaceDE w:val="0"/>
        <w:autoSpaceDN w:val="0"/>
        <w:adjustRightInd w:val="0"/>
        <w:spacing w:after="0" w:line="240" w:lineRule="auto"/>
        <w:rPr>
          <w:rFonts w:ascii="Times New Roman" w:hAnsi="Times New Roman" w:cs="Times New Roman"/>
          <w:color w:val="000000"/>
          <w:kern w:val="24"/>
          <w:sz w:val="24"/>
          <w:szCs w:val="24"/>
        </w:rPr>
      </w:pPr>
    </w:p>
    <w:p w14:paraId="7D002984" w14:textId="77777777" w:rsidR="0086228F" w:rsidRDefault="0086228F" w:rsidP="0086228F">
      <w:p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Factors Contributing to Release – Use these codes but not limited to…</w:t>
      </w:r>
    </w:p>
    <w:p w14:paraId="0A45B51A" w14:textId="77777777" w:rsidR="0086228F" w:rsidRDefault="0086228F" w:rsidP="00571050">
      <w:pPr>
        <w:pStyle w:val="ListParagraph"/>
        <w:numPr>
          <w:ilvl w:val="0"/>
          <w:numId w:val="26"/>
        </w:num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50 series – Mechanical Failure, Malfunction</w:t>
      </w:r>
    </w:p>
    <w:p w14:paraId="2F415B92" w14:textId="77777777" w:rsidR="0086228F" w:rsidRDefault="0086228F" w:rsidP="00571050">
      <w:pPr>
        <w:pStyle w:val="ListParagraph"/>
        <w:numPr>
          <w:ilvl w:val="0"/>
          <w:numId w:val="26"/>
        </w:num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60 series – Design, Construction, Installation Deficiency</w:t>
      </w:r>
    </w:p>
    <w:p w14:paraId="7962C18F" w14:textId="77777777" w:rsidR="0086228F" w:rsidRDefault="0086228F" w:rsidP="00571050">
      <w:pPr>
        <w:pStyle w:val="ListParagraph"/>
        <w:numPr>
          <w:ilvl w:val="0"/>
          <w:numId w:val="26"/>
        </w:num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71 – Collision, overturn, knockdown</w:t>
      </w:r>
    </w:p>
    <w:p w14:paraId="5CA87CC4" w14:textId="77777777" w:rsidR="0086228F" w:rsidRDefault="0086228F" w:rsidP="00571050">
      <w:pPr>
        <w:pStyle w:val="ListParagraph"/>
        <w:numPr>
          <w:ilvl w:val="1"/>
          <w:numId w:val="26"/>
        </w:num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Mainly in the case of motor vehicle crashes.</w:t>
      </w:r>
    </w:p>
    <w:p w14:paraId="46C741BF" w14:textId="77777777" w:rsidR="0086228F" w:rsidRDefault="0086228F" w:rsidP="00571050">
      <w:pPr>
        <w:pStyle w:val="ListParagraph"/>
        <w:numPr>
          <w:ilvl w:val="0"/>
          <w:numId w:val="26"/>
        </w:num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74</w:t>
      </w:r>
      <w:r w:rsidRPr="0086228F">
        <w:rPr>
          <w:rFonts w:ascii="Times New Roman" w:hAnsi="Times New Roman" w:cs="Times New Roman"/>
          <w:color w:val="000000"/>
          <w:kern w:val="24"/>
          <w:sz w:val="24"/>
          <w:szCs w:val="24"/>
        </w:rPr>
        <w:t xml:space="preserve"> – Equipment overload.</w:t>
      </w:r>
    </w:p>
    <w:p w14:paraId="65320E5B" w14:textId="77777777" w:rsidR="0086228F" w:rsidRDefault="0086228F" w:rsidP="00571050">
      <w:pPr>
        <w:pStyle w:val="ListParagraph"/>
        <w:numPr>
          <w:ilvl w:val="0"/>
          <w:numId w:val="26"/>
        </w:num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 xml:space="preserve">78 – Equipment not being operated properly. </w:t>
      </w:r>
    </w:p>
    <w:p w14:paraId="4C5DAE52" w14:textId="77777777" w:rsidR="0086228F" w:rsidRDefault="0086228F" w:rsidP="00571050">
      <w:pPr>
        <w:pStyle w:val="ListParagraph"/>
        <w:numPr>
          <w:ilvl w:val="1"/>
          <w:numId w:val="26"/>
        </w:num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Includes situations where safety or control devices are bypasses.</w:t>
      </w:r>
    </w:p>
    <w:p w14:paraId="40F563E5" w14:textId="77777777" w:rsidR="003E575E" w:rsidRDefault="003E575E" w:rsidP="0086228F">
      <w:pPr>
        <w:autoSpaceDE w:val="0"/>
        <w:autoSpaceDN w:val="0"/>
        <w:adjustRightInd w:val="0"/>
        <w:spacing w:after="0" w:line="240" w:lineRule="auto"/>
        <w:rPr>
          <w:rFonts w:ascii="Times New Roman" w:hAnsi="Times New Roman" w:cs="Times New Roman"/>
          <w:color w:val="000000"/>
          <w:kern w:val="24"/>
          <w:sz w:val="24"/>
          <w:szCs w:val="24"/>
        </w:rPr>
      </w:pPr>
    </w:p>
    <w:p w14:paraId="21061572" w14:textId="77777777" w:rsidR="0086228F" w:rsidRDefault="0086228F" w:rsidP="0086228F">
      <w:p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Mitigation</w:t>
      </w:r>
      <w:r w:rsidR="003E575E">
        <w:rPr>
          <w:rFonts w:ascii="Times New Roman" w:hAnsi="Times New Roman" w:cs="Times New Roman"/>
          <w:color w:val="000000"/>
          <w:kern w:val="24"/>
          <w:sz w:val="24"/>
          <w:szCs w:val="24"/>
        </w:rPr>
        <w:t xml:space="preserve"> Factors</w:t>
      </w:r>
    </w:p>
    <w:p w14:paraId="0171744F" w14:textId="77777777" w:rsidR="0086228F" w:rsidRDefault="00607107" w:rsidP="00571050">
      <w:pPr>
        <w:pStyle w:val="ListParagraph"/>
        <w:numPr>
          <w:ilvl w:val="0"/>
          <w:numId w:val="28"/>
        </w:num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23 – Combination of release and fire impeded mitigation of HazMat incident.</w:t>
      </w:r>
    </w:p>
    <w:p w14:paraId="7887AF85" w14:textId="77777777" w:rsidR="00607107" w:rsidRDefault="00607107" w:rsidP="00571050">
      <w:pPr>
        <w:pStyle w:val="ListParagraph"/>
        <w:numPr>
          <w:ilvl w:val="0"/>
          <w:numId w:val="28"/>
        </w:num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21 – Release of extremely dangerous agent.</w:t>
      </w:r>
    </w:p>
    <w:p w14:paraId="086583B2" w14:textId="77777777" w:rsidR="00607107" w:rsidRDefault="00607107" w:rsidP="00571050">
      <w:pPr>
        <w:pStyle w:val="ListParagraph"/>
        <w:numPr>
          <w:ilvl w:val="1"/>
          <w:numId w:val="28"/>
        </w:num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 xml:space="preserve">Includes chemical or biohazard </w:t>
      </w:r>
      <w:proofErr w:type="gramStart"/>
      <w:r>
        <w:rPr>
          <w:rFonts w:ascii="Times New Roman" w:hAnsi="Times New Roman" w:cs="Times New Roman"/>
          <w:color w:val="000000"/>
          <w:kern w:val="24"/>
          <w:sz w:val="24"/>
          <w:szCs w:val="24"/>
        </w:rPr>
        <w:t>agent;</w:t>
      </w:r>
      <w:proofErr w:type="gramEnd"/>
      <w:r>
        <w:rPr>
          <w:rFonts w:ascii="Times New Roman" w:hAnsi="Times New Roman" w:cs="Times New Roman"/>
          <w:color w:val="000000"/>
          <w:kern w:val="24"/>
          <w:sz w:val="24"/>
          <w:szCs w:val="24"/>
        </w:rPr>
        <w:t xml:space="preserve"> population at risk.</w:t>
      </w:r>
    </w:p>
    <w:p w14:paraId="397A04C7" w14:textId="77777777" w:rsidR="00607107" w:rsidRDefault="00607107" w:rsidP="00571050">
      <w:pPr>
        <w:pStyle w:val="ListParagraph"/>
        <w:numPr>
          <w:ilvl w:val="0"/>
          <w:numId w:val="28"/>
        </w:num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15 – Released in occupied building.</w:t>
      </w:r>
    </w:p>
    <w:p w14:paraId="19161A37" w14:textId="77777777" w:rsidR="00607107" w:rsidRDefault="00607107" w:rsidP="00571050">
      <w:pPr>
        <w:pStyle w:val="ListParagraph"/>
        <w:numPr>
          <w:ilvl w:val="1"/>
          <w:numId w:val="28"/>
        </w:num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If applicable.</w:t>
      </w:r>
    </w:p>
    <w:p w14:paraId="7FF8743D" w14:textId="77777777" w:rsidR="00607107" w:rsidRDefault="00607107" w:rsidP="00571050">
      <w:pPr>
        <w:pStyle w:val="ListParagraph"/>
        <w:numPr>
          <w:ilvl w:val="0"/>
          <w:numId w:val="28"/>
        </w:num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lastRenderedPageBreak/>
        <w:t>30 series – Impediment or Delay Factors</w:t>
      </w:r>
    </w:p>
    <w:p w14:paraId="79903434" w14:textId="77777777" w:rsidR="00607107" w:rsidRPr="00607107" w:rsidRDefault="00607107" w:rsidP="00571050">
      <w:pPr>
        <w:pStyle w:val="ListParagraph"/>
        <w:numPr>
          <w:ilvl w:val="1"/>
          <w:numId w:val="28"/>
        </w:num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If applicable</w:t>
      </w:r>
    </w:p>
    <w:p w14:paraId="2C2FAC66" w14:textId="77777777" w:rsidR="003E575E" w:rsidRDefault="00B1346C" w:rsidP="0040413F">
      <w:pPr>
        <w:autoSpaceDE w:val="0"/>
        <w:autoSpaceDN w:val="0"/>
        <w:adjustRightInd w:val="0"/>
        <w:spacing w:after="0" w:line="240" w:lineRule="auto"/>
        <w:rPr>
          <w:rFonts w:ascii="Times New Roman" w:hAnsi="Times New Roman" w:cs="Times New Roman"/>
          <w:color w:val="000000"/>
          <w:kern w:val="24"/>
          <w:sz w:val="24"/>
          <w:szCs w:val="24"/>
        </w:rPr>
      </w:pPr>
      <w:r w:rsidRPr="00096731">
        <w:rPr>
          <w:rFonts w:ascii="Times New Roman" w:hAnsi="Times New Roman" w:cs="Times New Roman"/>
          <w:noProof/>
          <w:color w:val="000000"/>
          <w:kern w:val="24"/>
          <w:sz w:val="24"/>
          <w:szCs w:val="24"/>
        </w:rPr>
        <w:drawing>
          <wp:anchor distT="0" distB="0" distL="114300" distR="114300" simplePos="0" relativeHeight="251666432" behindDoc="0" locked="0" layoutInCell="1" allowOverlap="1" wp14:anchorId="467FB561" wp14:editId="2C5E3636">
            <wp:simplePos x="0" y="0"/>
            <wp:positionH relativeFrom="margin">
              <wp:align>center</wp:align>
            </wp:positionH>
            <wp:positionV relativeFrom="paragraph">
              <wp:posOffset>171450</wp:posOffset>
            </wp:positionV>
            <wp:extent cx="5943600" cy="469201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943600" cy="4692015"/>
                    </a:xfrm>
                    <a:prstGeom prst="rect">
                      <a:avLst/>
                    </a:prstGeom>
                  </pic:spPr>
                </pic:pic>
              </a:graphicData>
            </a:graphic>
            <wp14:sizeRelH relativeFrom="page">
              <wp14:pctWidth>0</wp14:pctWidth>
            </wp14:sizeRelH>
            <wp14:sizeRelV relativeFrom="page">
              <wp14:pctHeight>0</wp14:pctHeight>
            </wp14:sizeRelV>
          </wp:anchor>
        </w:drawing>
      </w:r>
    </w:p>
    <w:p w14:paraId="3BF5821F" w14:textId="77777777" w:rsidR="003E575E" w:rsidRDefault="003E575E" w:rsidP="0040413F">
      <w:p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In the Haz</w:t>
      </w:r>
      <w:r w:rsidR="00B1346C">
        <w:rPr>
          <w:rFonts w:ascii="Times New Roman" w:hAnsi="Times New Roman" w:cs="Times New Roman"/>
          <w:color w:val="000000"/>
          <w:kern w:val="24"/>
          <w:sz w:val="24"/>
          <w:szCs w:val="24"/>
        </w:rPr>
        <w:t xml:space="preserve">ardous </w:t>
      </w:r>
      <w:proofErr w:type="gramStart"/>
      <w:r>
        <w:rPr>
          <w:rFonts w:ascii="Times New Roman" w:hAnsi="Times New Roman" w:cs="Times New Roman"/>
          <w:color w:val="000000"/>
          <w:kern w:val="24"/>
          <w:sz w:val="24"/>
          <w:szCs w:val="24"/>
        </w:rPr>
        <w:t>Mat</w:t>
      </w:r>
      <w:r w:rsidR="00B1346C">
        <w:rPr>
          <w:rFonts w:ascii="Times New Roman" w:hAnsi="Times New Roman" w:cs="Times New Roman"/>
          <w:color w:val="000000"/>
          <w:kern w:val="24"/>
          <w:sz w:val="24"/>
          <w:szCs w:val="24"/>
        </w:rPr>
        <w:t>erials</w:t>
      </w:r>
      <w:r>
        <w:rPr>
          <w:rFonts w:ascii="Times New Roman" w:hAnsi="Times New Roman" w:cs="Times New Roman"/>
          <w:color w:val="000000"/>
          <w:kern w:val="24"/>
          <w:sz w:val="24"/>
          <w:szCs w:val="24"/>
        </w:rPr>
        <w:t xml:space="preserve"> Module</w:t>
      </w:r>
      <w:proofErr w:type="gramEnd"/>
      <w:r>
        <w:rPr>
          <w:rFonts w:ascii="Times New Roman" w:hAnsi="Times New Roman" w:cs="Times New Roman"/>
          <w:color w:val="000000"/>
          <w:kern w:val="24"/>
          <w:sz w:val="24"/>
          <w:szCs w:val="24"/>
        </w:rPr>
        <w:t xml:space="preserve"> you can comp</w:t>
      </w:r>
      <w:r w:rsidR="00B1346C">
        <w:rPr>
          <w:rFonts w:ascii="Times New Roman" w:hAnsi="Times New Roman" w:cs="Times New Roman"/>
          <w:color w:val="000000"/>
          <w:kern w:val="24"/>
          <w:sz w:val="24"/>
          <w:szCs w:val="24"/>
        </w:rPr>
        <w:t>l</w:t>
      </w:r>
      <w:r>
        <w:rPr>
          <w:rFonts w:ascii="Times New Roman" w:hAnsi="Times New Roman" w:cs="Times New Roman"/>
          <w:color w:val="000000"/>
          <w:kern w:val="24"/>
          <w:sz w:val="24"/>
          <w:szCs w:val="24"/>
        </w:rPr>
        <w:t>ete both the Equipment Involved in Release and the Mobile Property Involved in Release.</w:t>
      </w:r>
    </w:p>
    <w:p w14:paraId="548DBA86" w14:textId="77777777" w:rsidR="003E575E" w:rsidRDefault="003E575E" w:rsidP="0040413F">
      <w:pPr>
        <w:autoSpaceDE w:val="0"/>
        <w:autoSpaceDN w:val="0"/>
        <w:adjustRightInd w:val="0"/>
        <w:spacing w:after="0" w:line="240" w:lineRule="auto"/>
        <w:rPr>
          <w:rFonts w:ascii="Times New Roman" w:hAnsi="Times New Roman" w:cs="Times New Roman"/>
          <w:color w:val="000000"/>
          <w:kern w:val="24"/>
          <w:sz w:val="24"/>
          <w:szCs w:val="24"/>
        </w:rPr>
      </w:pPr>
    </w:p>
    <w:p w14:paraId="5C3989A9" w14:textId="77777777" w:rsidR="003E575E" w:rsidRDefault="003E575E" w:rsidP="0040413F">
      <w:p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Equipment Involved in Release</w:t>
      </w:r>
    </w:p>
    <w:p w14:paraId="2662F036" w14:textId="77777777" w:rsidR="003E575E" w:rsidRDefault="003E575E" w:rsidP="00571050">
      <w:pPr>
        <w:pStyle w:val="ListParagraph"/>
        <w:numPr>
          <w:ilvl w:val="0"/>
          <w:numId w:val="29"/>
        </w:numPr>
        <w:autoSpaceDE w:val="0"/>
        <w:autoSpaceDN w:val="0"/>
        <w:adjustRightInd w:val="0"/>
        <w:spacing w:after="0" w:line="240" w:lineRule="auto"/>
        <w:rPr>
          <w:rFonts w:ascii="Times New Roman" w:hAnsi="Times New Roman" w:cs="Times New Roman"/>
          <w:color w:val="000000"/>
          <w:kern w:val="24"/>
          <w:sz w:val="24"/>
          <w:szCs w:val="24"/>
        </w:rPr>
      </w:pPr>
      <w:r w:rsidRPr="003E575E">
        <w:rPr>
          <w:rFonts w:ascii="Times New Roman" w:hAnsi="Times New Roman" w:cs="Times New Roman"/>
          <w:color w:val="000000"/>
          <w:kern w:val="24"/>
          <w:sz w:val="24"/>
          <w:szCs w:val="24"/>
        </w:rPr>
        <w:t xml:space="preserve">229 </w:t>
      </w:r>
      <w:r>
        <w:rPr>
          <w:rFonts w:ascii="Times New Roman" w:hAnsi="Times New Roman" w:cs="Times New Roman"/>
          <w:color w:val="000000"/>
          <w:kern w:val="24"/>
          <w:sz w:val="24"/>
          <w:szCs w:val="24"/>
        </w:rPr>
        <w:t>–</w:t>
      </w:r>
      <w:r w:rsidRPr="003E575E">
        <w:rPr>
          <w:rFonts w:ascii="Times New Roman" w:hAnsi="Times New Roman" w:cs="Times New Roman"/>
          <w:color w:val="000000"/>
          <w:kern w:val="24"/>
          <w:sz w:val="24"/>
          <w:szCs w:val="24"/>
        </w:rPr>
        <w:t xml:space="preserve"> Battery</w:t>
      </w:r>
    </w:p>
    <w:p w14:paraId="3CA61CF6" w14:textId="77777777" w:rsidR="003E575E" w:rsidRPr="0040413F" w:rsidRDefault="003E575E" w:rsidP="00571050">
      <w:pPr>
        <w:pStyle w:val="ListParagraph"/>
        <w:numPr>
          <w:ilvl w:val="1"/>
          <w:numId w:val="29"/>
        </w:numPr>
        <w:autoSpaceDE w:val="0"/>
        <w:autoSpaceDN w:val="0"/>
        <w:adjustRightInd w:val="0"/>
        <w:spacing w:after="0" w:line="240" w:lineRule="auto"/>
        <w:rPr>
          <w:rFonts w:ascii="Times New Roman" w:hAnsi="Times New Roman" w:cs="Times New Roman"/>
          <w:color w:val="000000"/>
          <w:kern w:val="24"/>
          <w:sz w:val="24"/>
          <w:szCs w:val="24"/>
        </w:rPr>
      </w:pPr>
      <w:r w:rsidRPr="0040413F">
        <w:rPr>
          <w:rFonts w:ascii="Times New Roman" w:hAnsi="Times New Roman" w:cs="Times New Roman"/>
          <w:color w:val="000000"/>
          <w:kern w:val="24"/>
          <w:sz w:val="24"/>
          <w:szCs w:val="24"/>
        </w:rPr>
        <w:t>Equipment Power Source = 12 – Batteries and low voltage (&lt;50 volts)</w:t>
      </w:r>
    </w:p>
    <w:p w14:paraId="4BB1DEEF" w14:textId="77777777" w:rsidR="003E575E" w:rsidRPr="0040413F" w:rsidRDefault="003E575E" w:rsidP="00571050">
      <w:pPr>
        <w:pStyle w:val="ListParagraph"/>
        <w:numPr>
          <w:ilvl w:val="1"/>
          <w:numId w:val="29"/>
        </w:numPr>
        <w:autoSpaceDE w:val="0"/>
        <w:autoSpaceDN w:val="0"/>
        <w:adjustRightInd w:val="0"/>
        <w:spacing w:after="0" w:line="240" w:lineRule="auto"/>
        <w:rPr>
          <w:rFonts w:ascii="Times New Roman" w:hAnsi="Times New Roman" w:cs="Times New Roman"/>
          <w:color w:val="000000"/>
          <w:kern w:val="24"/>
          <w:sz w:val="24"/>
          <w:szCs w:val="24"/>
        </w:rPr>
      </w:pPr>
      <w:r w:rsidRPr="0040413F">
        <w:rPr>
          <w:rFonts w:ascii="Times New Roman" w:hAnsi="Times New Roman" w:cs="Times New Roman"/>
          <w:color w:val="000000"/>
          <w:kern w:val="24"/>
          <w:sz w:val="24"/>
          <w:szCs w:val="24"/>
        </w:rPr>
        <w:t>Equipment Portability = 1 – Portable</w:t>
      </w:r>
    </w:p>
    <w:p w14:paraId="01C2614D" w14:textId="77777777" w:rsidR="003E575E" w:rsidRPr="008C3C1E" w:rsidRDefault="003E575E" w:rsidP="00571050">
      <w:pPr>
        <w:pStyle w:val="ListParagraph"/>
        <w:numPr>
          <w:ilvl w:val="0"/>
          <w:numId w:val="29"/>
        </w:num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Always put L</w:t>
      </w:r>
      <w:r w:rsidRPr="0040413F">
        <w:rPr>
          <w:rFonts w:ascii="Times New Roman" w:hAnsi="Times New Roman" w:cs="Times New Roman"/>
          <w:color w:val="000000"/>
          <w:kern w:val="24"/>
          <w:sz w:val="24"/>
          <w:szCs w:val="24"/>
        </w:rPr>
        <w:t>ithium-ion battery in the Remarks/Narrative section.</w:t>
      </w:r>
    </w:p>
    <w:p w14:paraId="191B7EB9" w14:textId="77777777" w:rsidR="003E575E" w:rsidRPr="0040413F" w:rsidRDefault="003E575E" w:rsidP="00571050">
      <w:pPr>
        <w:pStyle w:val="ListParagraph"/>
        <w:numPr>
          <w:ilvl w:val="1"/>
          <w:numId w:val="29"/>
        </w:numPr>
        <w:autoSpaceDE w:val="0"/>
        <w:autoSpaceDN w:val="0"/>
        <w:adjustRightInd w:val="0"/>
        <w:spacing w:after="0" w:line="240" w:lineRule="auto"/>
        <w:rPr>
          <w:rFonts w:ascii="Times New Roman" w:hAnsi="Times New Roman" w:cs="Times New Roman"/>
          <w:color w:val="000000"/>
          <w:kern w:val="24"/>
          <w:sz w:val="24"/>
          <w:szCs w:val="24"/>
        </w:rPr>
      </w:pPr>
      <w:r w:rsidRPr="00D8588F">
        <w:rPr>
          <w:rFonts w:ascii="Times New Roman" w:hAnsi="Times New Roman" w:cs="Times New Roman"/>
          <w:b/>
          <w:bCs/>
          <w:color w:val="000000"/>
          <w:kern w:val="24"/>
          <w:sz w:val="24"/>
          <w:szCs w:val="24"/>
        </w:rPr>
        <w:t>Please use proper spelling!</w:t>
      </w:r>
    </w:p>
    <w:p w14:paraId="4ED93814" w14:textId="77777777" w:rsidR="003E575E" w:rsidRDefault="003E575E" w:rsidP="003E575E">
      <w:pPr>
        <w:pStyle w:val="ListParagraph"/>
        <w:autoSpaceDE w:val="0"/>
        <w:autoSpaceDN w:val="0"/>
        <w:adjustRightInd w:val="0"/>
        <w:spacing w:after="0" w:line="240" w:lineRule="auto"/>
        <w:rPr>
          <w:rFonts w:ascii="Times New Roman" w:hAnsi="Times New Roman" w:cs="Times New Roman"/>
          <w:color w:val="000000"/>
          <w:kern w:val="24"/>
          <w:sz w:val="24"/>
          <w:szCs w:val="24"/>
        </w:rPr>
      </w:pPr>
    </w:p>
    <w:p w14:paraId="7E4942EF" w14:textId="77777777" w:rsidR="003E575E" w:rsidRDefault="003E575E" w:rsidP="003E575E">
      <w:p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Mobile Property Involved in Release</w:t>
      </w:r>
    </w:p>
    <w:p w14:paraId="5B99CBB3" w14:textId="04281840" w:rsidR="00B1346C" w:rsidRPr="00571050" w:rsidRDefault="00B1346C" w:rsidP="00571050">
      <w:pPr>
        <w:pStyle w:val="ListParagraph"/>
        <w:numPr>
          <w:ilvl w:val="0"/>
          <w:numId w:val="30"/>
        </w:numPr>
        <w:autoSpaceDE w:val="0"/>
        <w:autoSpaceDN w:val="0"/>
        <w:adjustRightInd w:val="0"/>
        <w:spacing w:after="0" w:line="240" w:lineRule="auto"/>
        <w:rPr>
          <w:rFonts w:ascii="Times New Roman" w:hAnsi="Times New Roman" w:cs="Times New Roman"/>
          <w:color w:val="000000"/>
          <w:kern w:val="24"/>
          <w:sz w:val="24"/>
          <w:szCs w:val="24"/>
        </w:rPr>
      </w:pPr>
      <w:r w:rsidRPr="00571050">
        <w:rPr>
          <w:rFonts w:ascii="Times New Roman" w:hAnsi="Times New Roman" w:cs="Times New Roman"/>
          <w:color w:val="000000"/>
          <w:kern w:val="24"/>
          <w:sz w:val="24"/>
          <w:szCs w:val="24"/>
        </w:rPr>
        <w:t>If applicable.</w:t>
      </w:r>
    </w:p>
    <w:p w14:paraId="36287C0D" w14:textId="21309E3F" w:rsidR="003E575E" w:rsidRPr="00571050" w:rsidRDefault="003E575E" w:rsidP="00571050">
      <w:pPr>
        <w:pStyle w:val="ListParagraph"/>
        <w:numPr>
          <w:ilvl w:val="1"/>
          <w:numId w:val="30"/>
        </w:numPr>
        <w:autoSpaceDE w:val="0"/>
        <w:autoSpaceDN w:val="0"/>
        <w:adjustRightInd w:val="0"/>
        <w:spacing w:after="0" w:line="240" w:lineRule="auto"/>
        <w:rPr>
          <w:rFonts w:ascii="Times New Roman" w:hAnsi="Times New Roman" w:cs="Times New Roman"/>
          <w:color w:val="000000"/>
          <w:kern w:val="24"/>
          <w:sz w:val="24"/>
          <w:szCs w:val="24"/>
        </w:rPr>
      </w:pPr>
      <w:r w:rsidRPr="00571050">
        <w:rPr>
          <w:rFonts w:ascii="Times New Roman" w:hAnsi="Times New Roman" w:cs="Times New Roman"/>
          <w:color w:val="000000"/>
          <w:kern w:val="24"/>
          <w:sz w:val="24"/>
          <w:szCs w:val="24"/>
        </w:rPr>
        <w:t>The Mobile Property Type, Make, Model fields</w:t>
      </w:r>
    </w:p>
    <w:p w14:paraId="4A2BD963" w14:textId="77777777" w:rsidR="003E575E" w:rsidRPr="0040413F" w:rsidRDefault="003E575E" w:rsidP="00571050">
      <w:pPr>
        <w:pStyle w:val="ListParagraph"/>
        <w:numPr>
          <w:ilvl w:val="1"/>
          <w:numId w:val="30"/>
        </w:numPr>
        <w:autoSpaceDE w:val="0"/>
        <w:autoSpaceDN w:val="0"/>
        <w:adjustRightInd w:val="0"/>
        <w:spacing w:after="0" w:line="240" w:lineRule="auto"/>
        <w:rPr>
          <w:rFonts w:ascii="Times New Roman" w:hAnsi="Times New Roman" w:cs="Times New Roman"/>
          <w:color w:val="000000"/>
          <w:kern w:val="24"/>
          <w:sz w:val="24"/>
          <w:szCs w:val="24"/>
        </w:rPr>
      </w:pPr>
      <w:r w:rsidRPr="0040413F">
        <w:rPr>
          <w:rFonts w:ascii="Times New Roman" w:hAnsi="Times New Roman" w:cs="Times New Roman"/>
          <w:color w:val="000000"/>
          <w:kern w:val="24"/>
          <w:sz w:val="24"/>
          <w:szCs w:val="24"/>
        </w:rPr>
        <w:t>Mobile Property Involved = 3 – Involved in ignition &amp; burned</w:t>
      </w:r>
    </w:p>
    <w:p w14:paraId="0F3F7C91" w14:textId="77777777" w:rsidR="003E575E" w:rsidRPr="0040413F" w:rsidRDefault="003E575E" w:rsidP="00571050">
      <w:pPr>
        <w:pStyle w:val="ListParagraph"/>
        <w:numPr>
          <w:ilvl w:val="1"/>
          <w:numId w:val="30"/>
        </w:numPr>
        <w:autoSpaceDE w:val="0"/>
        <w:autoSpaceDN w:val="0"/>
        <w:adjustRightInd w:val="0"/>
        <w:spacing w:after="0" w:line="240" w:lineRule="auto"/>
        <w:rPr>
          <w:rFonts w:ascii="Times New Roman" w:hAnsi="Times New Roman" w:cs="Times New Roman"/>
          <w:color w:val="000000"/>
          <w:kern w:val="24"/>
          <w:sz w:val="24"/>
          <w:szCs w:val="24"/>
        </w:rPr>
      </w:pPr>
      <w:r w:rsidRPr="0040413F">
        <w:rPr>
          <w:rFonts w:ascii="Times New Roman" w:hAnsi="Times New Roman" w:cs="Times New Roman"/>
          <w:color w:val="000000"/>
          <w:kern w:val="24"/>
          <w:sz w:val="24"/>
          <w:szCs w:val="24"/>
        </w:rPr>
        <w:t>Mobile Property Type = 11 – Passenger car</w:t>
      </w:r>
    </w:p>
    <w:p w14:paraId="119A72BD" w14:textId="77777777" w:rsidR="003E575E" w:rsidRPr="0040413F" w:rsidRDefault="003E575E" w:rsidP="00571050">
      <w:pPr>
        <w:pStyle w:val="ListParagraph"/>
        <w:numPr>
          <w:ilvl w:val="1"/>
          <w:numId w:val="30"/>
        </w:numPr>
        <w:autoSpaceDE w:val="0"/>
        <w:autoSpaceDN w:val="0"/>
        <w:adjustRightInd w:val="0"/>
        <w:spacing w:after="0" w:line="240" w:lineRule="auto"/>
        <w:rPr>
          <w:rFonts w:ascii="Times New Roman" w:hAnsi="Times New Roman" w:cs="Times New Roman"/>
          <w:color w:val="000000"/>
          <w:kern w:val="24"/>
          <w:sz w:val="24"/>
          <w:szCs w:val="24"/>
        </w:rPr>
      </w:pPr>
      <w:r w:rsidRPr="0040413F">
        <w:rPr>
          <w:rFonts w:ascii="Times New Roman" w:hAnsi="Times New Roman" w:cs="Times New Roman"/>
          <w:color w:val="000000"/>
          <w:kern w:val="24"/>
          <w:sz w:val="24"/>
          <w:szCs w:val="24"/>
        </w:rPr>
        <w:lastRenderedPageBreak/>
        <w:t>Mobile Property Make = OO – Other</w:t>
      </w:r>
    </w:p>
    <w:p w14:paraId="6D3068A4" w14:textId="77777777" w:rsidR="003E575E" w:rsidRPr="0040413F" w:rsidRDefault="003E575E" w:rsidP="00571050">
      <w:pPr>
        <w:pStyle w:val="ListParagraph"/>
        <w:numPr>
          <w:ilvl w:val="1"/>
          <w:numId w:val="30"/>
        </w:numPr>
        <w:autoSpaceDE w:val="0"/>
        <w:autoSpaceDN w:val="0"/>
        <w:adjustRightInd w:val="0"/>
        <w:spacing w:after="0" w:line="240" w:lineRule="auto"/>
        <w:rPr>
          <w:rFonts w:ascii="Times New Roman" w:hAnsi="Times New Roman" w:cs="Times New Roman"/>
          <w:b/>
          <w:bCs/>
          <w:color w:val="000000"/>
          <w:kern w:val="24"/>
          <w:sz w:val="24"/>
          <w:szCs w:val="24"/>
        </w:rPr>
      </w:pPr>
      <w:r w:rsidRPr="0040413F">
        <w:rPr>
          <w:rFonts w:ascii="Times New Roman" w:hAnsi="Times New Roman" w:cs="Times New Roman"/>
          <w:color w:val="000000"/>
          <w:kern w:val="24"/>
          <w:sz w:val="24"/>
          <w:szCs w:val="24"/>
        </w:rPr>
        <w:t>Mobile Property Model = ‘Model’ (</w:t>
      </w:r>
      <w:r w:rsidRPr="0040413F">
        <w:rPr>
          <w:rFonts w:ascii="Times New Roman" w:hAnsi="Times New Roman" w:cs="Times New Roman"/>
          <w:b/>
          <w:bCs/>
          <w:color w:val="000000"/>
          <w:kern w:val="24"/>
          <w:sz w:val="24"/>
          <w:szCs w:val="24"/>
        </w:rPr>
        <w:t>Electric</w:t>
      </w:r>
      <w:r w:rsidRPr="0040413F">
        <w:rPr>
          <w:rFonts w:ascii="Times New Roman" w:hAnsi="Times New Roman" w:cs="Times New Roman"/>
          <w:color w:val="000000"/>
          <w:kern w:val="24"/>
          <w:sz w:val="24"/>
          <w:szCs w:val="24"/>
        </w:rPr>
        <w:t xml:space="preserve"> or </w:t>
      </w:r>
      <w:r w:rsidRPr="0040413F">
        <w:rPr>
          <w:rFonts w:ascii="Times New Roman" w:hAnsi="Times New Roman" w:cs="Times New Roman"/>
          <w:b/>
          <w:bCs/>
          <w:color w:val="000000"/>
          <w:kern w:val="24"/>
          <w:sz w:val="24"/>
          <w:szCs w:val="24"/>
        </w:rPr>
        <w:t>Hybrid)</w:t>
      </w:r>
    </w:p>
    <w:p w14:paraId="752B4D51" w14:textId="77777777" w:rsidR="003E575E" w:rsidRDefault="003E575E" w:rsidP="003E575E">
      <w:pPr>
        <w:autoSpaceDE w:val="0"/>
        <w:autoSpaceDN w:val="0"/>
        <w:adjustRightInd w:val="0"/>
        <w:spacing w:after="0" w:line="240" w:lineRule="auto"/>
        <w:rPr>
          <w:rFonts w:ascii="Times New Roman" w:hAnsi="Times New Roman" w:cs="Times New Roman"/>
          <w:color w:val="000000"/>
          <w:kern w:val="24"/>
          <w:sz w:val="24"/>
          <w:szCs w:val="24"/>
        </w:rPr>
      </w:pPr>
    </w:p>
    <w:p w14:paraId="19421271" w14:textId="77777777" w:rsidR="00B1346C" w:rsidRDefault="00B1346C" w:rsidP="003E575E">
      <w:p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HazMat Disposition</w:t>
      </w:r>
    </w:p>
    <w:p w14:paraId="16CA2FD4" w14:textId="588A545F" w:rsidR="00B1346C" w:rsidRPr="00571050" w:rsidRDefault="00B1346C" w:rsidP="00571050">
      <w:pPr>
        <w:pStyle w:val="ListParagraph"/>
        <w:numPr>
          <w:ilvl w:val="0"/>
          <w:numId w:val="30"/>
        </w:numPr>
        <w:autoSpaceDE w:val="0"/>
        <w:autoSpaceDN w:val="0"/>
        <w:adjustRightInd w:val="0"/>
        <w:spacing w:after="0" w:line="240" w:lineRule="auto"/>
        <w:rPr>
          <w:rFonts w:ascii="Times New Roman" w:hAnsi="Times New Roman" w:cs="Times New Roman"/>
          <w:color w:val="000000"/>
          <w:kern w:val="24"/>
          <w:sz w:val="24"/>
          <w:szCs w:val="24"/>
        </w:rPr>
      </w:pPr>
      <w:r w:rsidRPr="00571050">
        <w:rPr>
          <w:rFonts w:ascii="Times New Roman" w:hAnsi="Times New Roman" w:cs="Times New Roman"/>
          <w:color w:val="000000"/>
          <w:kern w:val="24"/>
          <w:sz w:val="24"/>
          <w:szCs w:val="24"/>
        </w:rPr>
        <w:t>Choose the code that is most applicable.</w:t>
      </w:r>
    </w:p>
    <w:p w14:paraId="65998306" w14:textId="77777777" w:rsidR="00B1346C" w:rsidRDefault="00B1346C" w:rsidP="003E575E">
      <w:pPr>
        <w:autoSpaceDE w:val="0"/>
        <w:autoSpaceDN w:val="0"/>
        <w:adjustRightInd w:val="0"/>
        <w:spacing w:after="0" w:line="240" w:lineRule="auto"/>
        <w:rPr>
          <w:rFonts w:ascii="Times New Roman" w:hAnsi="Times New Roman" w:cs="Times New Roman"/>
          <w:color w:val="000000"/>
          <w:kern w:val="24"/>
          <w:sz w:val="24"/>
          <w:szCs w:val="24"/>
        </w:rPr>
      </w:pPr>
    </w:p>
    <w:p w14:paraId="4D44610F" w14:textId="77777777" w:rsidR="00B1346C" w:rsidRDefault="00B1346C" w:rsidP="003E575E">
      <w:p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HazMat Civilian Casualties</w:t>
      </w:r>
    </w:p>
    <w:p w14:paraId="534C5B28" w14:textId="758CCED0" w:rsidR="00B1346C" w:rsidRPr="00571050" w:rsidRDefault="00B1346C" w:rsidP="00571050">
      <w:pPr>
        <w:pStyle w:val="ListParagraph"/>
        <w:numPr>
          <w:ilvl w:val="0"/>
          <w:numId w:val="30"/>
        </w:numPr>
        <w:autoSpaceDE w:val="0"/>
        <w:autoSpaceDN w:val="0"/>
        <w:adjustRightInd w:val="0"/>
        <w:spacing w:after="0" w:line="240" w:lineRule="auto"/>
        <w:rPr>
          <w:rFonts w:ascii="Times New Roman" w:hAnsi="Times New Roman" w:cs="Times New Roman"/>
          <w:color w:val="000000"/>
          <w:kern w:val="24"/>
          <w:sz w:val="24"/>
          <w:szCs w:val="24"/>
        </w:rPr>
      </w:pPr>
      <w:r w:rsidRPr="00571050">
        <w:rPr>
          <w:rFonts w:ascii="Times New Roman" w:hAnsi="Times New Roman" w:cs="Times New Roman"/>
          <w:color w:val="000000"/>
          <w:kern w:val="24"/>
          <w:sz w:val="24"/>
          <w:szCs w:val="24"/>
        </w:rPr>
        <w:t>Number of Civilian Deaths and Injuries attributed to the Hazardous Materials release.</w:t>
      </w:r>
    </w:p>
    <w:p w14:paraId="3351FE26" w14:textId="20A1EA6B" w:rsidR="00B1346C" w:rsidRPr="00571050" w:rsidRDefault="00B1346C" w:rsidP="00571050">
      <w:pPr>
        <w:pStyle w:val="ListParagraph"/>
        <w:numPr>
          <w:ilvl w:val="0"/>
          <w:numId w:val="30"/>
        </w:numPr>
        <w:autoSpaceDE w:val="0"/>
        <w:autoSpaceDN w:val="0"/>
        <w:adjustRightInd w:val="0"/>
        <w:spacing w:after="0" w:line="240" w:lineRule="auto"/>
        <w:rPr>
          <w:rFonts w:ascii="Times New Roman" w:hAnsi="Times New Roman" w:cs="Times New Roman"/>
          <w:color w:val="000000"/>
          <w:kern w:val="24"/>
          <w:sz w:val="24"/>
          <w:szCs w:val="24"/>
        </w:rPr>
      </w:pPr>
      <w:r w:rsidRPr="00571050">
        <w:rPr>
          <w:rFonts w:ascii="Times New Roman" w:hAnsi="Times New Roman" w:cs="Times New Roman"/>
          <w:color w:val="000000"/>
          <w:kern w:val="24"/>
          <w:sz w:val="24"/>
          <w:szCs w:val="24"/>
        </w:rPr>
        <w:t>Separate from Civilian Fire Casualties.</w:t>
      </w:r>
    </w:p>
    <w:p w14:paraId="6B8FD1DE" w14:textId="670FEF07" w:rsidR="00B1346C" w:rsidRPr="00571050" w:rsidRDefault="00B1346C" w:rsidP="00571050">
      <w:pPr>
        <w:pStyle w:val="ListParagraph"/>
        <w:numPr>
          <w:ilvl w:val="0"/>
          <w:numId w:val="30"/>
        </w:numPr>
        <w:autoSpaceDE w:val="0"/>
        <w:autoSpaceDN w:val="0"/>
        <w:adjustRightInd w:val="0"/>
        <w:spacing w:after="0" w:line="240" w:lineRule="auto"/>
        <w:rPr>
          <w:rFonts w:ascii="Times New Roman" w:hAnsi="Times New Roman" w:cs="Times New Roman"/>
          <w:color w:val="000000"/>
          <w:kern w:val="24"/>
          <w:sz w:val="24"/>
          <w:szCs w:val="24"/>
        </w:rPr>
      </w:pPr>
      <w:r w:rsidRPr="00571050">
        <w:rPr>
          <w:rFonts w:ascii="Times New Roman" w:hAnsi="Times New Roman" w:cs="Times New Roman"/>
          <w:color w:val="000000"/>
          <w:kern w:val="24"/>
          <w:sz w:val="24"/>
          <w:szCs w:val="24"/>
        </w:rPr>
        <w:t>Do not need a Civilian Fire Casualty Module for these.</w:t>
      </w:r>
    </w:p>
    <w:p w14:paraId="0773183B" w14:textId="77777777" w:rsidR="003E575E" w:rsidRPr="003E575E" w:rsidRDefault="003E575E" w:rsidP="003E575E">
      <w:pPr>
        <w:autoSpaceDE w:val="0"/>
        <w:autoSpaceDN w:val="0"/>
        <w:adjustRightInd w:val="0"/>
        <w:spacing w:after="0" w:line="240" w:lineRule="auto"/>
        <w:rPr>
          <w:rFonts w:ascii="Times New Roman" w:hAnsi="Times New Roman" w:cs="Times New Roman"/>
          <w:color w:val="000000"/>
          <w:kern w:val="24"/>
          <w:sz w:val="24"/>
          <w:szCs w:val="24"/>
        </w:rPr>
      </w:pPr>
    </w:p>
    <w:p w14:paraId="6575362B" w14:textId="77777777" w:rsidR="003E575E" w:rsidRDefault="00B1346C" w:rsidP="0040413F">
      <w:pPr>
        <w:autoSpaceDE w:val="0"/>
        <w:autoSpaceDN w:val="0"/>
        <w:adjustRightInd w:val="0"/>
        <w:spacing w:after="0" w:line="240" w:lineRule="auto"/>
        <w:rPr>
          <w:rFonts w:ascii="Times New Roman" w:hAnsi="Times New Roman" w:cs="Times New Roman"/>
          <w:color w:val="000000"/>
          <w:kern w:val="24"/>
          <w:sz w:val="24"/>
          <w:szCs w:val="24"/>
        </w:rPr>
      </w:pPr>
      <w:r w:rsidRPr="00B1346C">
        <w:rPr>
          <w:rFonts w:ascii="Times New Roman" w:hAnsi="Times New Roman" w:cs="Times New Roman"/>
          <w:noProof/>
          <w:color w:val="000000"/>
          <w:kern w:val="24"/>
          <w:sz w:val="24"/>
          <w:szCs w:val="24"/>
        </w:rPr>
        <w:drawing>
          <wp:anchor distT="0" distB="0" distL="114300" distR="114300" simplePos="0" relativeHeight="251667456" behindDoc="0" locked="0" layoutInCell="1" allowOverlap="1" wp14:anchorId="355285A4" wp14:editId="39DDBE1E">
            <wp:simplePos x="0" y="0"/>
            <wp:positionH relativeFrom="margin">
              <wp:align>center</wp:align>
            </wp:positionH>
            <wp:positionV relativeFrom="paragraph">
              <wp:posOffset>0</wp:posOffset>
            </wp:positionV>
            <wp:extent cx="5943600" cy="3672205"/>
            <wp:effectExtent l="0" t="0" r="0" b="444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943600" cy="3672205"/>
                    </a:xfrm>
                    <a:prstGeom prst="rect">
                      <a:avLst/>
                    </a:prstGeom>
                  </pic:spPr>
                </pic:pic>
              </a:graphicData>
            </a:graphic>
            <wp14:sizeRelH relativeFrom="page">
              <wp14:pctWidth>0</wp14:pctWidth>
            </wp14:sizeRelH>
            <wp14:sizeRelV relativeFrom="page">
              <wp14:pctHeight>0</wp14:pctHeight>
            </wp14:sizeRelV>
          </wp:anchor>
        </w:drawing>
      </w:r>
    </w:p>
    <w:sectPr w:rsidR="003E575E" w:rsidSect="009319D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26BD"/>
    <w:multiLevelType w:val="hybridMultilevel"/>
    <w:tmpl w:val="D8886F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864F7"/>
    <w:multiLevelType w:val="hybridMultilevel"/>
    <w:tmpl w:val="288614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B4835"/>
    <w:multiLevelType w:val="hybridMultilevel"/>
    <w:tmpl w:val="DA3268F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35CCB"/>
    <w:multiLevelType w:val="hybridMultilevel"/>
    <w:tmpl w:val="2A1A7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B342A"/>
    <w:multiLevelType w:val="hybridMultilevel"/>
    <w:tmpl w:val="C18EFD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94A27"/>
    <w:multiLevelType w:val="hybridMultilevel"/>
    <w:tmpl w:val="F4E228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8F35AC"/>
    <w:multiLevelType w:val="hybridMultilevel"/>
    <w:tmpl w:val="858CE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F05CC"/>
    <w:multiLevelType w:val="hybridMultilevel"/>
    <w:tmpl w:val="2D8CAB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895D0F"/>
    <w:multiLevelType w:val="hybridMultilevel"/>
    <w:tmpl w:val="AE487C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284F22"/>
    <w:multiLevelType w:val="hybridMultilevel"/>
    <w:tmpl w:val="29B20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B074CE"/>
    <w:multiLevelType w:val="hybridMultilevel"/>
    <w:tmpl w:val="BFA82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955FF"/>
    <w:multiLevelType w:val="hybridMultilevel"/>
    <w:tmpl w:val="D2F81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1B1D40"/>
    <w:multiLevelType w:val="hybridMultilevel"/>
    <w:tmpl w:val="067C1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B8719E"/>
    <w:multiLevelType w:val="hybridMultilevel"/>
    <w:tmpl w:val="2F820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013791"/>
    <w:multiLevelType w:val="hybridMultilevel"/>
    <w:tmpl w:val="CFB28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93CC7"/>
    <w:multiLevelType w:val="hybridMultilevel"/>
    <w:tmpl w:val="AC7A3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CD71B9"/>
    <w:multiLevelType w:val="hybridMultilevel"/>
    <w:tmpl w:val="275EBC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CF3909"/>
    <w:multiLevelType w:val="hybridMultilevel"/>
    <w:tmpl w:val="CCA0D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4B44BF"/>
    <w:multiLevelType w:val="hybridMultilevel"/>
    <w:tmpl w:val="52C48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51062"/>
    <w:multiLevelType w:val="hybridMultilevel"/>
    <w:tmpl w:val="643024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DC0410"/>
    <w:multiLevelType w:val="hybridMultilevel"/>
    <w:tmpl w:val="1564E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9E3AD3"/>
    <w:multiLevelType w:val="hybridMultilevel"/>
    <w:tmpl w:val="E1E8F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1E25C9"/>
    <w:multiLevelType w:val="hybridMultilevel"/>
    <w:tmpl w:val="CCA0D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415FF2"/>
    <w:multiLevelType w:val="hybridMultilevel"/>
    <w:tmpl w:val="8A567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1B59B0"/>
    <w:multiLevelType w:val="hybridMultilevel"/>
    <w:tmpl w:val="1DDCEF2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6076F8"/>
    <w:multiLevelType w:val="hybridMultilevel"/>
    <w:tmpl w:val="A3102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D62ED9"/>
    <w:multiLevelType w:val="hybridMultilevel"/>
    <w:tmpl w:val="042A2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7C5D2E"/>
    <w:multiLevelType w:val="hybridMultilevel"/>
    <w:tmpl w:val="333E4F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32250E"/>
    <w:multiLevelType w:val="hybridMultilevel"/>
    <w:tmpl w:val="067C1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C6424E"/>
    <w:multiLevelType w:val="hybridMultilevel"/>
    <w:tmpl w:val="333E4F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18"/>
  </w:num>
  <w:num w:numId="4">
    <w:abstractNumId w:val="15"/>
  </w:num>
  <w:num w:numId="5">
    <w:abstractNumId w:val="8"/>
  </w:num>
  <w:num w:numId="6">
    <w:abstractNumId w:val="1"/>
  </w:num>
  <w:num w:numId="7">
    <w:abstractNumId w:val="28"/>
  </w:num>
  <w:num w:numId="8">
    <w:abstractNumId w:val="7"/>
  </w:num>
  <w:num w:numId="9">
    <w:abstractNumId w:val="17"/>
  </w:num>
  <w:num w:numId="10">
    <w:abstractNumId w:val="22"/>
  </w:num>
  <w:num w:numId="11">
    <w:abstractNumId w:val="0"/>
  </w:num>
  <w:num w:numId="12">
    <w:abstractNumId w:val="27"/>
  </w:num>
  <w:num w:numId="13">
    <w:abstractNumId w:val="29"/>
  </w:num>
  <w:num w:numId="14">
    <w:abstractNumId w:val="5"/>
  </w:num>
  <w:num w:numId="15">
    <w:abstractNumId w:val="16"/>
  </w:num>
  <w:num w:numId="16">
    <w:abstractNumId w:val="4"/>
  </w:num>
  <w:num w:numId="17">
    <w:abstractNumId w:val="19"/>
  </w:num>
  <w:num w:numId="18">
    <w:abstractNumId w:val="2"/>
  </w:num>
  <w:num w:numId="19">
    <w:abstractNumId w:val="20"/>
  </w:num>
  <w:num w:numId="20">
    <w:abstractNumId w:val="10"/>
  </w:num>
  <w:num w:numId="21">
    <w:abstractNumId w:val="3"/>
  </w:num>
  <w:num w:numId="22">
    <w:abstractNumId w:val="25"/>
  </w:num>
  <w:num w:numId="23">
    <w:abstractNumId w:val="13"/>
  </w:num>
  <w:num w:numId="24">
    <w:abstractNumId w:val="24"/>
  </w:num>
  <w:num w:numId="25">
    <w:abstractNumId w:val="21"/>
  </w:num>
  <w:num w:numId="26">
    <w:abstractNumId w:val="14"/>
  </w:num>
  <w:num w:numId="27">
    <w:abstractNumId w:val="11"/>
  </w:num>
  <w:num w:numId="28">
    <w:abstractNumId w:val="26"/>
  </w:num>
  <w:num w:numId="29">
    <w:abstractNumId w:val="6"/>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88F"/>
    <w:rsid w:val="00096731"/>
    <w:rsid w:val="000E44EC"/>
    <w:rsid w:val="00150DF0"/>
    <w:rsid w:val="003E575E"/>
    <w:rsid w:val="0040413F"/>
    <w:rsid w:val="00571050"/>
    <w:rsid w:val="00607107"/>
    <w:rsid w:val="0075042B"/>
    <w:rsid w:val="00811D55"/>
    <w:rsid w:val="008260B5"/>
    <w:rsid w:val="0086228F"/>
    <w:rsid w:val="008C3C1E"/>
    <w:rsid w:val="009212EA"/>
    <w:rsid w:val="00A1675D"/>
    <w:rsid w:val="00B1346C"/>
    <w:rsid w:val="00BA54B5"/>
    <w:rsid w:val="00C4548C"/>
    <w:rsid w:val="00D85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F6652"/>
  <w15:chartTrackingRefBased/>
  <w15:docId w15:val="{302AD908-0721-4438-8238-193B4EE35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8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8</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 Derryl (DFS)</dc:creator>
  <cp:keywords/>
  <dc:description/>
  <cp:lastModifiedBy>Dion, Derryl (DFS)</cp:lastModifiedBy>
  <cp:revision>11</cp:revision>
  <dcterms:created xsi:type="dcterms:W3CDTF">2023-10-13T18:41:00Z</dcterms:created>
  <dcterms:modified xsi:type="dcterms:W3CDTF">2023-11-02T13:57:00Z</dcterms:modified>
</cp:coreProperties>
</file>