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D4E6" w14:textId="77777777" w:rsidR="00542F36" w:rsidRPr="0099724E" w:rsidRDefault="00A7331B" w:rsidP="00CC32AF">
      <w:pPr>
        <w:pStyle w:val="Heading1"/>
        <w:rPr>
          <w:snapToGrid w:val="0"/>
        </w:rPr>
      </w:pPr>
      <w:r w:rsidRPr="0099724E">
        <w:rPr>
          <w:snapToGrid w:val="0"/>
        </w:rPr>
        <w:t>Demonstrasyon sou lajan suiv moun lan</w:t>
      </w:r>
    </w:p>
    <w:p w14:paraId="68F74FFA" w14:textId="66C6D6F6" w:rsidR="00AE4F19" w:rsidRPr="0099724E" w:rsidRDefault="00A7331B" w:rsidP="00CC32AF">
      <w:pPr>
        <w:pStyle w:val="Heading1"/>
        <w:rPr>
          <w:snapToGrid w:val="0"/>
        </w:rPr>
      </w:pPr>
      <w:r w:rsidRPr="0099724E">
        <w:rPr>
          <w:snapToGrid w:val="0"/>
        </w:rPr>
        <w:t>Fich enfòmasyon pou pwofesyonèl</w:t>
      </w:r>
    </w:p>
    <w:p w14:paraId="68F74FFB" w14:textId="77777777" w:rsidR="00AE4F19" w:rsidRPr="0099724E" w:rsidRDefault="00AE4F19" w:rsidP="009A78A2">
      <w:pPr>
        <w:rPr>
          <w:snapToGrid w:val="0"/>
        </w:rPr>
      </w:pPr>
    </w:p>
    <w:p w14:paraId="2C781758" w14:textId="1CE3C306" w:rsidR="0036674E" w:rsidRPr="0099724E" w:rsidRDefault="0036674E" w:rsidP="0036674E">
      <w:pPr>
        <w:pStyle w:val="Heading2"/>
        <w:rPr>
          <w:snapToGrid w:val="0"/>
        </w:rPr>
      </w:pPr>
      <w:r w:rsidRPr="0099724E">
        <w:rPr>
          <w:snapToGrid w:val="0"/>
        </w:rPr>
        <w:t>Pou kiyès enfòmasyon sa a</w:t>
      </w:r>
      <w:r w:rsidR="0099724E">
        <w:rPr>
          <w:snapToGrid w:val="0"/>
        </w:rPr>
        <w:t xml:space="preserve"> ye</w:t>
      </w:r>
      <w:r w:rsidRPr="0099724E">
        <w:rPr>
          <w:snapToGrid w:val="0"/>
        </w:rPr>
        <w:t>?</w:t>
      </w:r>
    </w:p>
    <w:p w14:paraId="05EB9E1C" w14:textId="15FE4B39" w:rsidR="00542F36" w:rsidRPr="0099724E" w:rsidRDefault="00A03E62" w:rsidP="009A78A2">
      <w:pPr>
        <w:rPr>
          <w:snapToGrid w:val="0"/>
        </w:rPr>
      </w:pPr>
      <w:r w:rsidRPr="0099724E">
        <w:rPr>
          <w:snapToGrid w:val="0"/>
        </w:rPr>
        <w:t xml:space="preserve">Fich enfòmasyon sa a gen enfòmsyon pou pèsonèl nan etablisman swen enfimye(è), moun ki planifye egzeyat, anplwaye sèvis sosyal, òganism ki baze nan kominote a, e lòt ki ede moun retounen nan kominote a </w:t>
      </w:r>
      <w:r w:rsidR="003F478F">
        <w:rPr>
          <w:snapToGrid w:val="0"/>
        </w:rPr>
        <w:t>lè yo soti nan</w:t>
      </w:r>
      <w:r w:rsidRPr="0099724E">
        <w:rPr>
          <w:snapToGrid w:val="0"/>
        </w:rPr>
        <w:t xml:space="preserve"> yon etablisman ki founi swen enfimye(è), lopital pou maladi kwonik e reyedikasyon, etablisman ki founi swen entèmedyè </w:t>
      </w:r>
      <w:r w:rsidR="003F478F">
        <w:rPr>
          <w:snapToGrid w:val="0"/>
        </w:rPr>
        <w:t>pou</w:t>
      </w:r>
      <w:r w:rsidRPr="0099724E">
        <w:rPr>
          <w:snapToGrid w:val="0"/>
        </w:rPr>
        <w:t xml:space="preserve"> moun ki gen andikap entelektyèl, e nan lopital sikyatri.</w:t>
      </w:r>
    </w:p>
    <w:p w14:paraId="68F74FFF" w14:textId="3AD8A242" w:rsidR="00AE4F19" w:rsidRPr="0099724E" w:rsidRDefault="00A7331B" w:rsidP="00283810">
      <w:pPr>
        <w:pStyle w:val="Heading2"/>
        <w:rPr>
          <w:snapToGrid w:val="0"/>
        </w:rPr>
      </w:pPr>
      <w:r w:rsidRPr="0099724E">
        <w:rPr>
          <w:snapToGrid w:val="0"/>
        </w:rPr>
        <w:t>Kisa demonstrasyon sou lajan suiv moun lan ye?</w:t>
      </w:r>
    </w:p>
    <w:p w14:paraId="68F75002" w14:textId="57989562" w:rsidR="00AE4F19" w:rsidRPr="0099724E" w:rsidRDefault="00A03E62" w:rsidP="009A78A2">
      <w:pPr>
        <w:rPr>
          <w:snapToGrid w:val="0"/>
        </w:rPr>
      </w:pPr>
      <w:r w:rsidRPr="0099724E">
        <w:rPr>
          <w:snapToGrid w:val="0"/>
        </w:rPr>
        <w:t>Demonstrasyon sou lajan suiv moun lan (Money Follows the Person Demonstration, MFP Demo) se yon si</w:t>
      </w:r>
      <w:r w:rsidR="00AB1BFD">
        <w:rPr>
          <w:snapToGrid w:val="0"/>
        </w:rPr>
        <w:t>b</w:t>
      </w:r>
      <w:r w:rsidRPr="0099724E">
        <w:rPr>
          <w:snapToGrid w:val="0"/>
        </w:rPr>
        <w:t>vansyon gouvènman federal la ki kouvri sèvis ki ede moun ki gen andikap e moun aje soti nan etablisman swen enfimye(è) kalifye e nan lopital ki founi swen alontèm pou yo ale nan rezidans kalifye nan kominote a.</w:t>
      </w:r>
    </w:p>
    <w:p w14:paraId="68F75005" w14:textId="663D7DAE" w:rsidR="00AE4F19" w:rsidRPr="0099724E" w:rsidRDefault="00A7331B" w:rsidP="00283810">
      <w:pPr>
        <w:pStyle w:val="Heading2"/>
        <w:rPr>
          <w:snapToGrid w:val="0"/>
        </w:rPr>
      </w:pPr>
      <w:r w:rsidRPr="0099724E">
        <w:rPr>
          <w:snapToGrid w:val="0"/>
        </w:rPr>
        <w:t>Kisa yon rezidans kalifye vle di?</w:t>
      </w:r>
    </w:p>
    <w:p w14:paraId="600B5779" w14:textId="178F48C7" w:rsidR="00CA6DED" w:rsidRPr="0099724E" w:rsidRDefault="00CA6DED" w:rsidP="00557600">
      <w:pPr>
        <w:rPr>
          <w:snapToGrid w:val="0"/>
        </w:rPr>
      </w:pPr>
      <w:r w:rsidRPr="0099724E">
        <w:rPr>
          <w:snapToGrid w:val="0"/>
        </w:rPr>
        <w:t>Tout nan etablisman ki suiv yo ap kalifye an vèti MFP Demo a:</w:t>
      </w:r>
    </w:p>
    <w:p w14:paraId="68F75009" w14:textId="38FA9703" w:rsidR="00AE4F19" w:rsidRPr="00B7403A" w:rsidRDefault="0013001C" w:rsidP="009A78A2">
      <w:pPr>
        <w:pStyle w:val="ListParagraph"/>
        <w:numPr>
          <w:ilvl w:val="0"/>
          <w:numId w:val="4"/>
        </w:numPr>
        <w:rPr>
          <w:snapToGrid w:val="0"/>
          <w:lang w:val="en-US"/>
        </w:rPr>
      </w:pPr>
      <w:r>
        <w:rPr>
          <w:snapToGrid w:val="0"/>
          <w:lang w:val="en-US"/>
        </w:rPr>
        <w:t>Y</w:t>
      </w:r>
      <w:r w:rsidR="003D6A62" w:rsidRPr="00B7403A">
        <w:rPr>
          <w:snapToGrid w:val="0"/>
          <w:lang w:val="en-US"/>
        </w:rPr>
        <w:t xml:space="preserve">on kay moun lan oubyen yon fanmi </w:t>
      </w:r>
      <w:r w:rsidR="00D31BF8" w:rsidRPr="00B7403A">
        <w:rPr>
          <w:snapToGrid w:val="0"/>
          <w:lang w:val="en-US"/>
        </w:rPr>
        <w:t>posede</w:t>
      </w:r>
      <w:r w:rsidR="003D6A62" w:rsidRPr="00B7403A">
        <w:rPr>
          <w:snapToGrid w:val="0"/>
          <w:lang w:val="en-US"/>
        </w:rPr>
        <w:t xml:space="preserve"> o</w:t>
      </w:r>
      <w:r w:rsidR="00D31BF8" w:rsidRPr="00B7403A">
        <w:rPr>
          <w:snapToGrid w:val="0"/>
          <w:lang w:val="en-US"/>
        </w:rPr>
        <w:t>swa</w:t>
      </w:r>
      <w:r w:rsidR="003D6A62" w:rsidRPr="00B7403A">
        <w:rPr>
          <w:snapToGrid w:val="0"/>
          <w:lang w:val="en-US"/>
        </w:rPr>
        <w:t xml:space="preserve"> lwe</w:t>
      </w:r>
    </w:p>
    <w:p w14:paraId="68F7500A" w14:textId="00802742" w:rsidR="00AE4F19" w:rsidRPr="00B7403A" w:rsidRDefault="0013001C" w:rsidP="009A78A2">
      <w:pPr>
        <w:pStyle w:val="ListParagraph"/>
        <w:numPr>
          <w:ilvl w:val="0"/>
          <w:numId w:val="4"/>
        </w:numPr>
        <w:rPr>
          <w:rFonts w:cs="Bookman Old Style"/>
          <w:snapToGrid w:val="0"/>
          <w:lang w:val="en-US"/>
        </w:rPr>
      </w:pPr>
      <w:r>
        <w:rPr>
          <w:snapToGrid w:val="0"/>
          <w:lang w:val="en-US"/>
        </w:rPr>
        <w:t>Y</w:t>
      </w:r>
      <w:r w:rsidR="003D6A62" w:rsidRPr="00B7403A">
        <w:rPr>
          <w:snapToGrid w:val="0"/>
          <w:lang w:val="en-US"/>
        </w:rPr>
        <w:t xml:space="preserve">on apatman ki gen yon </w:t>
      </w:r>
      <w:r w:rsidR="004F6038" w:rsidRPr="00B7403A">
        <w:rPr>
          <w:snapToGrid w:val="0"/>
          <w:lang w:val="en-US"/>
        </w:rPr>
        <w:t>a</w:t>
      </w:r>
      <w:r w:rsidR="003D6A62" w:rsidRPr="00B7403A">
        <w:rPr>
          <w:snapToGrid w:val="0"/>
          <w:lang w:val="en-US"/>
        </w:rPr>
        <w:t>fèmaj endividyèl</w:t>
      </w:r>
    </w:p>
    <w:p w14:paraId="378664D8" w14:textId="6B5B2CE3" w:rsidR="00B719C9" w:rsidRPr="00B7403A" w:rsidRDefault="0013001C" w:rsidP="009A78A2">
      <w:pPr>
        <w:pStyle w:val="ListParagraph"/>
        <w:numPr>
          <w:ilvl w:val="0"/>
          <w:numId w:val="4"/>
        </w:numPr>
        <w:rPr>
          <w:rFonts w:cs="Bookman Old Style"/>
          <w:snapToGrid w:val="0"/>
          <w:lang w:val="en-US"/>
        </w:rPr>
      </w:pPr>
      <w:r>
        <w:rPr>
          <w:snapToGrid w:val="0"/>
          <w:lang w:val="en-US"/>
        </w:rPr>
        <w:t>Y</w:t>
      </w:r>
      <w:r w:rsidR="00B719C9" w:rsidRPr="00B7403A">
        <w:rPr>
          <w:snapToGrid w:val="0"/>
          <w:lang w:val="en-US"/>
        </w:rPr>
        <w:t xml:space="preserve">on </w:t>
      </w:r>
      <w:r w:rsidR="004F6038" w:rsidRPr="00B7403A">
        <w:rPr>
          <w:snapToGrid w:val="0"/>
          <w:lang w:val="en-US"/>
        </w:rPr>
        <w:t>ka</w:t>
      </w:r>
      <w:r w:rsidR="004F6038">
        <w:rPr>
          <w:snapToGrid w:val="0"/>
          <w:lang w:val="en-US"/>
        </w:rPr>
        <w:t>y swen adoptif</w:t>
      </w:r>
      <w:r w:rsidR="00B719C9" w:rsidRPr="00B7403A">
        <w:rPr>
          <w:snapToGrid w:val="0"/>
          <w:lang w:val="en-US"/>
        </w:rPr>
        <w:t xml:space="preserve"> pou </w:t>
      </w:r>
      <w:r w:rsidR="004F6038">
        <w:rPr>
          <w:snapToGrid w:val="0"/>
          <w:lang w:val="en-US"/>
        </w:rPr>
        <w:t>gran</w:t>
      </w:r>
      <w:r w:rsidR="00B719C9" w:rsidRPr="00B7403A">
        <w:rPr>
          <w:snapToGrid w:val="0"/>
          <w:lang w:val="en-US"/>
        </w:rPr>
        <w:t>moun oubyen kay moun ki founi swen bay plizyè moun</w:t>
      </w:r>
    </w:p>
    <w:p w14:paraId="68F7500B" w14:textId="23D5E3E6" w:rsidR="00AE4F19" w:rsidRPr="00B7403A" w:rsidRDefault="0013001C" w:rsidP="009A78A2">
      <w:pPr>
        <w:pStyle w:val="ListParagraph"/>
        <w:numPr>
          <w:ilvl w:val="0"/>
          <w:numId w:val="4"/>
        </w:numPr>
        <w:rPr>
          <w:rFonts w:cs="Bookman Old Style"/>
          <w:snapToGrid w:val="0"/>
          <w:lang w:val="en-US"/>
        </w:rPr>
      </w:pPr>
      <w:r w:rsidRPr="00B7403A">
        <w:rPr>
          <w:snapToGrid w:val="0"/>
          <w:lang w:val="en-US"/>
        </w:rPr>
        <w:t>Y</w:t>
      </w:r>
      <w:r w:rsidR="003D6A62" w:rsidRPr="00B7403A">
        <w:rPr>
          <w:snapToGrid w:val="0"/>
          <w:lang w:val="en-US"/>
        </w:rPr>
        <w:t>on milye rezidansyèl nan kominote a ki pa gen plis pase kat moun ki pa fanmi youn ak lòt k ap viv la, oubyen</w:t>
      </w:r>
    </w:p>
    <w:p w14:paraId="0644E88D" w14:textId="64525BFD" w:rsidR="00A03E62" w:rsidRPr="0099724E" w:rsidRDefault="0013001C" w:rsidP="009A78A2">
      <w:pPr>
        <w:pStyle w:val="ListParagraph"/>
        <w:numPr>
          <w:ilvl w:val="0"/>
          <w:numId w:val="4"/>
        </w:numPr>
        <w:rPr>
          <w:snapToGrid w:val="0"/>
        </w:rPr>
      </w:pPr>
      <w:r>
        <w:rPr>
          <w:snapToGrid w:val="0"/>
        </w:rPr>
        <w:t>Y</w:t>
      </w:r>
      <w:r w:rsidR="00A3197B" w:rsidRPr="0099724E">
        <w:rPr>
          <w:snapToGrid w:val="0"/>
        </w:rPr>
        <w:t xml:space="preserve">on rezidans ki founi </w:t>
      </w:r>
      <w:r w:rsidR="00671AD8">
        <w:rPr>
          <w:snapToGrid w:val="0"/>
        </w:rPr>
        <w:t>asistans pou viv</w:t>
      </w:r>
      <w:r w:rsidR="00A3197B" w:rsidRPr="0099724E">
        <w:rPr>
          <w:snapToGrid w:val="0"/>
        </w:rPr>
        <w:t xml:space="preserve"> e ki satisfè egzijans sa yo:</w:t>
      </w:r>
    </w:p>
    <w:p w14:paraId="65C069FD" w14:textId="469FF2F8" w:rsidR="00A03E62" w:rsidRPr="00B7403A" w:rsidRDefault="0013001C" w:rsidP="003145AF">
      <w:pPr>
        <w:pStyle w:val="ListParagraph"/>
        <w:numPr>
          <w:ilvl w:val="2"/>
          <w:numId w:val="12"/>
        </w:numPr>
        <w:tabs>
          <w:tab w:val="left" w:pos="8190"/>
        </w:tabs>
        <w:ind w:left="1440"/>
        <w:rPr>
          <w:snapToGrid w:val="0"/>
          <w:lang w:val="es-ES"/>
        </w:rPr>
      </w:pPr>
      <w:r w:rsidRPr="00B7403A">
        <w:rPr>
          <w:snapToGrid w:val="0"/>
          <w:lang w:val="es-ES"/>
        </w:rPr>
        <w:t>Y</w:t>
      </w:r>
      <w:r w:rsidR="00D36958" w:rsidRPr="00B7403A">
        <w:rPr>
          <w:snapToGrid w:val="0"/>
          <w:lang w:val="es-ES"/>
        </w:rPr>
        <w:t>on apatman ki gen salon, chanm, saldeben, e kizin ki apa</w:t>
      </w:r>
    </w:p>
    <w:p w14:paraId="0A6B21B8" w14:textId="0138E9D1" w:rsidR="00B7216D" w:rsidRPr="0099724E" w:rsidRDefault="0013001C" w:rsidP="003145AF">
      <w:pPr>
        <w:pStyle w:val="ListParagraph"/>
        <w:numPr>
          <w:ilvl w:val="2"/>
          <w:numId w:val="12"/>
        </w:numPr>
        <w:tabs>
          <w:tab w:val="left" w:pos="8190"/>
        </w:tabs>
        <w:ind w:left="1440"/>
        <w:rPr>
          <w:snapToGrid w:val="0"/>
        </w:rPr>
      </w:pPr>
      <w:r>
        <w:rPr>
          <w:snapToGrid w:val="0"/>
        </w:rPr>
        <w:t>Y</w:t>
      </w:r>
      <w:r w:rsidR="00D36958" w:rsidRPr="0099724E">
        <w:rPr>
          <w:snapToGrid w:val="0"/>
        </w:rPr>
        <w:t>on inite ki ka klete pou antre e sòti</w:t>
      </w:r>
    </w:p>
    <w:p w14:paraId="6C9B5CB5" w14:textId="5F4D2EAA" w:rsidR="002F2127" w:rsidRPr="0099724E" w:rsidRDefault="0013001C" w:rsidP="003145AF">
      <w:pPr>
        <w:pStyle w:val="ListParagraph"/>
        <w:numPr>
          <w:ilvl w:val="2"/>
          <w:numId w:val="12"/>
        </w:numPr>
        <w:tabs>
          <w:tab w:val="left" w:pos="8190"/>
        </w:tabs>
        <w:ind w:left="1440"/>
        <w:rPr>
          <w:snapToGrid w:val="0"/>
        </w:rPr>
      </w:pPr>
      <w:r>
        <w:rPr>
          <w:snapToGrid w:val="0"/>
        </w:rPr>
        <w:t>K</w:t>
      </w:r>
      <w:r w:rsidR="00671AD8">
        <w:rPr>
          <w:snapToGrid w:val="0"/>
        </w:rPr>
        <w:t xml:space="preserve">i </w:t>
      </w:r>
      <w:r w:rsidR="002F2127" w:rsidRPr="0099724E">
        <w:rPr>
          <w:snapToGrid w:val="0"/>
        </w:rPr>
        <w:t>pa sou yon kanpis ki gen yon kabinè medikal</w:t>
      </w:r>
    </w:p>
    <w:p w14:paraId="3DDE83D9" w14:textId="7F6EA29B" w:rsidR="00667312" w:rsidRPr="0099724E" w:rsidRDefault="0013001C" w:rsidP="003145AF">
      <w:pPr>
        <w:pStyle w:val="ListParagraph"/>
        <w:numPr>
          <w:ilvl w:val="2"/>
          <w:numId w:val="12"/>
        </w:numPr>
        <w:tabs>
          <w:tab w:val="left" w:pos="8190"/>
        </w:tabs>
        <w:ind w:left="1440"/>
        <w:rPr>
          <w:snapToGrid w:val="0"/>
        </w:rPr>
      </w:pPr>
      <w:r>
        <w:rPr>
          <w:snapToGrid w:val="0"/>
        </w:rPr>
        <w:t>P</w:t>
      </w:r>
      <w:r w:rsidR="00667312" w:rsidRPr="0099724E">
        <w:rPr>
          <w:snapToGrid w:val="0"/>
        </w:rPr>
        <w:t>a ka egzije pou sèvis yo founi kòm yon kondisyon pou lojman</w:t>
      </w:r>
    </w:p>
    <w:p w14:paraId="4A83A160" w14:textId="5261108A" w:rsidR="00667312" w:rsidRPr="0099724E" w:rsidRDefault="0013001C" w:rsidP="003145AF">
      <w:pPr>
        <w:pStyle w:val="ListParagraph"/>
        <w:numPr>
          <w:ilvl w:val="2"/>
          <w:numId w:val="12"/>
        </w:numPr>
        <w:tabs>
          <w:tab w:val="left" w:pos="8190"/>
        </w:tabs>
        <w:ind w:left="1440"/>
        <w:rPr>
          <w:snapToGrid w:val="0"/>
        </w:rPr>
      </w:pPr>
      <w:r>
        <w:rPr>
          <w:snapToGrid w:val="0"/>
        </w:rPr>
        <w:t>P</w:t>
      </w:r>
      <w:r w:rsidR="00667312" w:rsidRPr="0099724E">
        <w:rPr>
          <w:snapToGrid w:val="0"/>
        </w:rPr>
        <w:t>a dwe egzije resevwa avètisman sou absans nan rezidans lan</w:t>
      </w:r>
    </w:p>
    <w:p w14:paraId="66BF47BA" w14:textId="3A161E9C" w:rsidR="00456B3A" w:rsidRPr="00B7403A" w:rsidRDefault="0013001C" w:rsidP="003145AF">
      <w:pPr>
        <w:pStyle w:val="ListParagraph"/>
        <w:numPr>
          <w:ilvl w:val="2"/>
          <w:numId w:val="12"/>
        </w:numPr>
        <w:tabs>
          <w:tab w:val="left" w:pos="8190"/>
        </w:tabs>
        <w:ind w:left="1440"/>
        <w:rPr>
          <w:snapToGrid w:val="0"/>
          <w:lang w:val="es-ES"/>
        </w:rPr>
      </w:pPr>
      <w:r>
        <w:rPr>
          <w:snapToGrid w:val="0"/>
          <w:lang w:val="es-ES"/>
        </w:rPr>
        <w:t>A</w:t>
      </w:r>
      <w:r w:rsidR="00667312" w:rsidRPr="00B7403A">
        <w:rPr>
          <w:snapToGrid w:val="0"/>
          <w:lang w:val="es-ES"/>
        </w:rPr>
        <w:t>fèma</w:t>
      </w:r>
      <w:r w:rsidR="00671AD8">
        <w:rPr>
          <w:snapToGrid w:val="0"/>
          <w:lang w:val="es-ES"/>
        </w:rPr>
        <w:t>j</w:t>
      </w:r>
      <w:r w:rsidR="00667312" w:rsidRPr="00B7403A">
        <w:rPr>
          <w:snapToGrid w:val="0"/>
          <w:lang w:val="es-ES"/>
        </w:rPr>
        <w:t xml:space="preserve"> yo pa gen dwa asiyen oubyen chanje apatman.</w:t>
      </w:r>
    </w:p>
    <w:p w14:paraId="68F7500C" w14:textId="60BC22A0" w:rsidR="00AE4F19" w:rsidRPr="00B7403A" w:rsidRDefault="00AE4F19" w:rsidP="0036674E">
      <w:pPr>
        <w:pStyle w:val="ListParagraph"/>
        <w:tabs>
          <w:tab w:val="left" w:pos="8190"/>
        </w:tabs>
        <w:ind w:left="1440"/>
        <w:rPr>
          <w:snapToGrid w:val="0"/>
          <w:lang w:val="es-ES"/>
        </w:rPr>
      </w:pPr>
    </w:p>
    <w:p w14:paraId="68F7500E" w14:textId="77777777" w:rsidR="00AE4F19" w:rsidRPr="0099724E" w:rsidRDefault="00A7331B" w:rsidP="00283810">
      <w:pPr>
        <w:pStyle w:val="Heading2"/>
        <w:rPr>
          <w:snapToGrid w:val="0"/>
        </w:rPr>
      </w:pPr>
      <w:r w:rsidRPr="0099724E">
        <w:rPr>
          <w:snapToGrid w:val="0"/>
        </w:rPr>
        <w:t>Ki sèvis e ki soutyen ki disponib?</w:t>
      </w:r>
    </w:p>
    <w:p w14:paraId="2B31A816" w14:textId="2B9FE24C" w:rsidR="008D6D13" w:rsidRPr="0099724E" w:rsidRDefault="009220FB" w:rsidP="009A78A2">
      <w:pPr>
        <w:rPr>
          <w:snapToGrid w:val="0"/>
        </w:rPr>
      </w:pPr>
      <w:r w:rsidRPr="0099724E">
        <w:rPr>
          <w:snapToGrid w:val="0"/>
        </w:rPr>
        <w:t>MFP Demo founi plizyè kalite sèvis pou ede gen yon tranzisyon ak siksè pou ale nan kominote a. Yon responsab ka deziye e l</w:t>
      </w:r>
      <w:r w:rsidR="00C4387C">
        <w:rPr>
          <w:snapToGrid w:val="0"/>
        </w:rPr>
        <w:t>i</w:t>
      </w:r>
      <w:r w:rsidRPr="0099724E">
        <w:rPr>
          <w:snapToGrid w:val="0"/>
        </w:rPr>
        <w:t xml:space="preserve"> travay tèt kole avèk patisipan an pou ede e kowòdone sèvis ki nesesè yo pou gen yon lavi otonòm nan kominote a.</w:t>
      </w:r>
    </w:p>
    <w:p w14:paraId="0EA52597" w14:textId="7DA112B8" w:rsidR="00B33FEE" w:rsidRPr="00B7403A" w:rsidRDefault="00B579FE" w:rsidP="009A78A2">
      <w:pPr>
        <w:rPr>
          <w:snapToGrid w:val="0"/>
          <w:lang w:val="es-ES"/>
        </w:rPr>
      </w:pPr>
      <w:r w:rsidRPr="00B7403A">
        <w:rPr>
          <w:snapToGrid w:val="0"/>
          <w:lang w:val="es-ES"/>
        </w:rPr>
        <w:t xml:space="preserve">Soutyen gendwa </w:t>
      </w:r>
      <w:r w:rsidR="00C4387C" w:rsidRPr="00B7403A">
        <w:rPr>
          <w:snapToGrid w:val="0"/>
          <w:lang w:val="es-ES"/>
        </w:rPr>
        <w:t>gen ladan yo</w:t>
      </w:r>
      <w:r w:rsidRPr="00B7403A">
        <w:rPr>
          <w:snapToGrid w:val="0"/>
          <w:lang w:val="es-ES"/>
        </w:rPr>
        <w:t>:</w:t>
      </w:r>
    </w:p>
    <w:p w14:paraId="64718FB1" w14:textId="77777777" w:rsidR="006A5150" w:rsidRPr="00B7403A" w:rsidRDefault="006A5150" w:rsidP="009A78A2">
      <w:pPr>
        <w:pStyle w:val="ListParagraph"/>
        <w:numPr>
          <w:ilvl w:val="0"/>
          <w:numId w:val="3"/>
        </w:numPr>
        <w:rPr>
          <w:snapToGrid w:val="0"/>
          <w:lang w:val="es-ES"/>
        </w:rPr>
      </w:pPr>
      <w:r w:rsidRPr="00B7403A">
        <w:rPr>
          <w:snapToGrid w:val="0"/>
          <w:lang w:val="es-ES"/>
        </w:rPr>
        <w:t>Jwenn lojman ki aksesib e abòdab.</w:t>
      </w:r>
    </w:p>
    <w:p w14:paraId="73A277A1" w14:textId="5C205561" w:rsidR="006A5150" w:rsidRPr="0099724E" w:rsidRDefault="006A5150" w:rsidP="009A78A2">
      <w:pPr>
        <w:pStyle w:val="ListParagraph"/>
        <w:numPr>
          <w:ilvl w:val="0"/>
          <w:numId w:val="3"/>
        </w:numPr>
        <w:rPr>
          <w:snapToGrid w:val="0"/>
        </w:rPr>
      </w:pPr>
      <w:r w:rsidRPr="0099724E">
        <w:rPr>
          <w:snapToGrid w:val="0"/>
        </w:rPr>
        <w:lastRenderedPageBreak/>
        <w:t>Peye pou frè demenajman.</w:t>
      </w:r>
    </w:p>
    <w:p w14:paraId="3AD43EC5" w14:textId="77777777" w:rsidR="006A5150" w:rsidRPr="0099724E" w:rsidRDefault="006A5150" w:rsidP="009A78A2">
      <w:pPr>
        <w:pStyle w:val="ListParagraph"/>
        <w:numPr>
          <w:ilvl w:val="0"/>
          <w:numId w:val="3"/>
        </w:numPr>
        <w:rPr>
          <w:snapToGrid w:val="0"/>
        </w:rPr>
      </w:pPr>
      <w:r w:rsidRPr="0099724E">
        <w:rPr>
          <w:snapToGrid w:val="0"/>
        </w:rPr>
        <w:t>Peye pou depo garanti, depo pou sèvis piblik, e premye mwa lokasyon.</w:t>
      </w:r>
    </w:p>
    <w:p w14:paraId="7B78D8F7" w14:textId="2AFC319F" w:rsidR="006A5150" w:rsidRPr="0099724E" w:rsidRDefault="00CC285A" w:rsidP="009A78A2">
      <w:pPr>
        <w:pStyle w:val="ListParagraph"/>
        <w:numPr>
          <w:ilvl w:val="0"/>
          <w:numId w:val="3"/>
        </w:numPr>
        <w:rPr>
          <w:snapToGrid w:val="0"/>
        </w:rPr>
      </w:pPr>
      <w:r w:rsidRPr="0099724E">
        <w:rPr>
          <w:snapToGrid w:val="0"/>
        </w:rPr>
        <w:t>Achte mèb pou kay la.</w:t>
      </w:r>
    </w:p>
    <w:p w14:paraId="66286DEB" w14:textId="77777777" w:rsidR="006A5150" w:rsidRPr="00B7403A" w:rsidRDefault="006A5150" w:rsidP="009A78A2">
      <w:pPr>
        <w:pStyle w:val="ListParagraph"/>
        <w:numPr>
          <w:ilvl w:val="0"/>
          <w:numId w:val="3"/>
        </w:numPr>
        <w:rPr>
          <w:snapToGrid w:val="0"/>
          <w:lang w:val="es-ES"/>
        </w:rPr>
      </w:pPr>
      <w:r w:rsidRPr="00B7403A">
        <w:rPr>
          <w:snapToGrid w:val="0"/>
          <w:lang w:val="es-ES"/>
        </w:rPr>
        <w:t>Amelyore aksesiblite grasa modifikasyon nan kay la.</w:t>
      </w:r>
    </w:p>
    <w:p w14:paraId="380DC9AE" w14:textId="77777777" w:rsidR="006A5150" w:rsidRPr="0099724E" w:rsidRDefault="006A5150" w:rsidP="009A78A2">
      <w:pPr>
        <w:pStyle w:val="ListParagraph"/>
        <w:numPr>
          <w:ilvl w:val="0"/>
          <w:numId w:val="3"/>
        </w:numPr>
        <w:rPr>
          <w:snapToGrid w:val="0"/>
        </w:rPr>
      </w:pPr>
      <w:r w:rsidRPr="0099724E">
        <w:rPr>
          <w:snapToGrid w:val="0"/>
        </w:rPr>
        <w:t>Founi soutyen omològ.</w:t>
      </w:r>
    </w:p>
    <w:p w14:paraId="03FEF4FA" w14:textId="68C94E30" w:rsidR="006A5150" w:rsidRPr="0099724E" w:rsidRDefault="002C71DE" w:rsidP="009A78A2">
      <w:pPr>
        <w:pStyle w:val="ListParagraph"/>
        <w:numPr>
          <w:ilvl w:val="0"/>
          <w:numId w:val="3"/>
        </w:numPr>
        <w:rPr>
          <w:snapToGrid w:val="0"/>
        </w:rPr>
      </w:pPr>
      <w:r w:rsidRPr="0099724E">
        <w:rPr>
          <w:snapToGrid w:val="0"/>
        </w:rPr>
        <w:t>Achte aparèy teknoloji dasistans.</w:t>
      </w:r>
    </w:p>
    <w:p w14:paraId="6708C959" w14:textId="0DC972F7" w:rsidR="006A5150" w:rsidRPr="0099724E" w:rsidRDefault="00796735" w:rsidP="009A78A2">
      <w:pPr>
        <w:pStyle w:val="ListParagraph"/>
        <w:numPr>
          <w:ilvl w:val="0"/>
          <w:numId w:val="3"/>
        </w:numPr>
        <w:rPr>
          <w:snapToGrid w:val="0"/>
        </w:rPr>
      </w:pPr>
      <w:r w:rsidRPr="0099724E">
        <w:rPr>
          <w:snapToGrid w:val="0"/>
        </w:rPr>
        <w:t>Angaje e eksplore zòn e sèvis ki lokal anvan pou enstale nan yon kominote.</w:t>
      </w:r>
    </w:p>
    <w:p w14:paraId="01E5B59B" w14:textId="7C78AEFE" w:rsidR="00243C8C" w:rsidRPr="0099724E" w:rsidRDefault="00C4387C" w:rsidP="00243C8C">
      <w:pPr>
        <w:rPr>
          <w:rFonts w:cs="Times New Roman"/>
          <w:snapToGrid w:val="0"/>
        </w:rPr>
      </w:pPr>
      <w:r>
        <w:rPr>
          <w:snapToGrid w:val="0"/>
        </w:rPr>
        <w:t xml:space="preserve">Yon </w:t>
      </w:r>
      <w:r w:rsidR="00243C8C" w:rsidRPr="0099724E">
        <w:rPr>
          <w:snapToGrid w:val="0"/>
        </w:rPr>
        <w:t xml:space="preserve">fwa yon patisipan vin rete nan kominote a, responsab ka a ap travay ak li pou asire sèvis e soutyen kontini disponib pou li </w:t>
      </w:r>
      <w:r w:rsidR="00DB4EB9">
        <w:rPr>
          <w:snapToGrid w:val="0"/>
        </w:rPr>
        <w:t>kote</w:t>
      </w:r>
      <w:r w:rsidR="00243C8C" w:rsidRPr="0099724E">
        <w:rPr>
          <w:snapToGrid w:val="0"/>
        </w:rPr>
        <w:t xml:space="preserve"> l rete e travay.</w:t>
      </w:r>
    </w:p>
    <w:p w14:paraId="22184964" w14:textId="1B904BB6" w:rsidR="004536F2" w:rsidRPr="0099724E" w:rsidRDefault="004536F2" w:rsidP="004536F2">
      <w:pPr>
        <w:rPr>
          <w:rFonts w:eastAsia="Bookman Old Style" w:hAnsi="Bookman Old Style" w:cs="Bookman Old Style"/>
          <w:snapToGrid w:val="0"/>
          <w:szCs w:val="24"/>
        </w:rPr>
      </w:pPr>
      <w:r w:rsidRPr="0099724E">
        <w:rPr>
          <w:snapToGrid w:val="0"/>
        </w:rPr>
        <w:t>Pou kalifye pou sèvis MFP Demo, se pou moun lan:</w:t>
      </w:r>
    </w:p>
    <w:p w14:paraId="4BACEC6B" w14:textId="3CDE5097" w:rsidR="000D383A" w:rsidRPr="00B7403A" w:rsidRDefault="0013001C" w:rsidP="000D383A">
      <w:pPr>
        <w:pStyle w:val="ListParagraph"/>
        <w:numPr>
          <w:ilvl w:val="0"/>
          <w:numId w:val="5"/>
        </w:numPr>
        <w:rPr>
          <w:rFonts w:eastAsia="Bookman Old Style" w:cs="Bookman Old Style"/>
          <w:snapToGrid w:val="0"/>
          <w:szCs w:val="24"/>
        </w:rPr>
      </w:pPr>
      <w:r w:rsidRPr="00B7403A">
        <w:rPr>
          <w:snapToGrid w:val="0"/>
        </w:rPr>
        <w:t>Y</w:t>
      </w:r>
      <w:r w:rsidR="000D383A" w:rsidRPr="00B7403A">
        <w:rPr>
          <w:snapToGrid w:val="0"/>
        </w:rPr>
        <w:t>on manm MassHealth oubyen kapab satisfè règ finansyè pou kalifye</w:t>
      </w:r>
    </w:p>
    <w:p w14:paraId="4CEFD092" w14:textId="37C696AF" w:rsidR="000D383A" w:rsidRPr="00B7403A" w:rsidRDefault="0013001C" w:rsidP="00EC1071">
      <w:pPr>
        <w:pStyle w:val="ListParagraph"/>
        <w:numPr>
          <w:ilvl w:val="0"/>
          <w:numId w:val="5"/>
        </w:numPr>
        <w:rPr>
          <w:rFonts w:eastAsia="Bookman Old Style" w:cs="Bookman Old Style"/>
          <w:snapToGrid w:val="0"/>
          <w:szCs w:val="24"/>
          <w:lang w:val="en-US"/>
        </w:rPr>
      </w:pPr>
      <w:r w:rsidRPr="00B7403A">
        <w:rPr>
          <w:snapToGrid w:val="0"/>
        </w:rPr>
        <w:t>V</w:t>
      </w:r>
      <w:r w:rsidR="00D64BCD" w:rsidRPr="00B7403A">
        <w:rPr>
          <w:snapToGrid w:val="0"/>
        </w:rPr>
        <w:t xml:space="preserve">iv nan yon etablisman ki founi swen enfimye(è) oubyen nan lopital ki founi swen pou maladi kwonik oubyen lopital reyedikasyon pandan omwen 60 jou konsekitif - sa gen ladan reyedikasyon Medicare tou. </w:t>
      </w:r>
      <w:r w:rsidR="00D64BCD" w:rsidRPr="00B7403A">
        <w:rPr>
          <w:snapToGrid w:val="0"/>
          <w:lang w:val="en-US"/>
        </w:rPr>
        <w:t>Sa gendwa gen ladan tou yon lopital leta, etablisman ki founi swen entèmedyè pou moun ki gen andikap entelektyèl; oubyen yon lopital sikyatri ki kalifye</w:t>
      </w:r>
    </w:p>
    <w:p w14:paraId="504590EA" w14:textId="7886D5BE" w:rsidR="0036674E" w:rsidRPr="00B7403A" w:rsidRDefault="000E59A5" w:rsidP="00EC1071">
      <w:pPr>
        <w:pStyle w:val="ListParagraph"/>
        <w:numPr>
          <w:ilvl w:val="0"/>
          <w:numId w:val="5"/>
        </w:numPr>
        <w:rPr>
          <w:rFonts w:eastAsia="Bookman Old Style" w:cs="Bookman Old Style"/>
          <w:snapToGrid w:val="0"/>
          <w:szCs w:val="24"/>
          <w:lang w:val="en-US"/>
        </w:rPr>
      </w:pPr>
      <w:r w:rsidRPr="00B7403A">
        <w:rPr>
          <w:snapToGrid w:val="0"/>
          <w:lang w:val="en-US"/>
        </w:rPr>
        <w:t>18 an oubyen pi gran epi gen yon andikap OUBYEN gen 65 an oubyen plis</w:t>
      </w:r>
    </w:p>
    <w:p w14:paraId="76E32522" w14:textId="15ED0B24" w:rsidR="004536F2" w:rsidRPr="00B7403A" w:rsidRDefault="0013001C" w:rsidP="00EC1071">
      <w:pPr>
        <w:pStyle w:val="ListParagraph"/>
        <w:numPr>
          <w:ilvl w:val="0"/>
          <w:numId w:val="5"/>
        </w:numPr>
        <w:rPr>
          <w:rFonts w:eastAsia="Bookman Old Style" w:cs="Bookman Old Style"/>
          <w:snapToGrid w:val="0"/>
          <w:szCs w:val="24"/>
          <w:lang w:val="es-ES"/>
        </w:rPr>
      </w:pPr>
      <w:r w:rsidRPr="00B7403A">
        <w:rPr>
          <w:snapToGrid w:val="0"/>
          <w:lang w:val="es-ES"/>
        </w:rPr>
        <w:t>V</w:t>
      </w:r>
      <w:r w:rsidR="00EE7EB3" w:rsidRPr="00B7403A">
        <w:rPr>
          <w:snapToGrid w:val="0"/>
          <w:lang w:val="es-ES"/>
        </w:rPr>
        <w:t xml:space="preserve">le patisipe </w:t>
      </w:r>
      <w:r w:rsidRPr="00B7403A">
        <w:rPr>
          <w:snapToGrid w:val="0"/>
          <w:lang w:val="es-ES"/>
        </w:rPr>
        <w:t>l</w:t>
      </w:r>
      <w:r w:rsidRPr="0013001C">
        <w:rPr>
          <w:snapToGrid w:val="0"/>
          <w:lang w:val="es-ES"/>
        </w:rPr>
        <w:t>è w</w:t>
      </w:r>
      <w:r w:rsidR="00EE7EB3" w:rsidRPr="00B7403A">
        <w:rPr>
          <w:snapToGrid w:val="0"/>
          <w:lang w:val="es-ES"/>
        </w:rPr>
        <w:t xml:space="preserve"> siyen yon konsantman eklere, e</w:t>
      </w:r>
    </w:p>
    <w:p w14:paraId="03147F38" w14:textId="41D12185" w:rsidR="004536F2" w:rsidRPr="00B7403A" w:rsidRDefault="0013001C" w:rsidP="00EC1071">
      <w:pPr>
        <w:pStyle w:val="ListParagraph"/>
        <w:numPr>
          <w:ilvl w:val="0"/>
          <w:numId w:val="5"/>
        </w:numPr>
        <w:rPr>
          <w:snapToGrid w:val="0"/>
          <w:lang w:val="es-ES"/>
        </w:rPr>
      </w:pPr>
      <w:r w:rsidRPr="00B7403A">
        <w:rPr>
          <w:snapToGrid w:val="0"/>
          <w:lang w:val="es-ES"/>
        </w:rPr>
        <w:t>D</w:t>
      </w:r>
      <w:r w:rsidR="000D383A" w:rsidRPr="00B7403A">
        <w:rPr>
          <w:snapToGrid w:val="0"/>
          <w:lang w:val="es-ES"/>
        </w:rPr>
        <w:t>akò pou ale abite nan yon rezidans ki kalifye pou MFP Demo nan kominote a. Sa gendwa gen ladan retounen lakay.</w:t>
      </w:r>
    </w:p>
    <w:p w14:paraId="68F75015" w14:textId="26FCEA49" w:rsidR="00AE4F19" w:rsidRPr="00B7403A" w:rsidRDefault="00A7331B" w:rsidP="00540029">
      <w:pPr>
        <w:pStyle w:val="Heading2"/>
        <w:rPr>
          <w:snapToGrid w:val="0"/>
          <w:lang w:val="es-ES"/>
        </w:rPr>
      </w:pPr>
      <w:r w:rsidRPr="00B7403A">
        <w:rPr>
          <w:snapToGrid w:val="0"/>
          <w:lang w:val="es-ES"/>
        </w:rPr>
        <w:t>Kisa yon plan sekou 24 è vle di?</w:t>
      </w:r>
    </w:p>
    <w:p w14:paraId="6BD720AD" w14:textId="1D4D051B" w:rsidR="00804C39" w:rsidRPr="00B7403A" w:rsidRDefault="00A7331B" w:rsidP="00804C39">
      <w:pPr>
        <w:rPr>
          <w:snapToGrid w:val="0"/>
          <w:lang w:val="es-ES"/>
        </w:rPr>
      </w:pPr>
      <w:r w:rsidRPr="00B7403A">
        <w:rPr>
          <w:snapToGrid w:val="0"/>
          <w:lang w:val="es-ES"/>
        </w:rPr>
        <w:t>Tout patisipan nan MFP Demo ap gen yon plan sekou 24 sou 24 ki tabli depi anvan li al viv nan kominote a. Egzijans sa a gen ladan plan pou jere ensidans enprevi, tankou lè:</w:t>
      </w:r>
    </w:p>
    <w:p w14:paraId="377DD5F8" w14:textId="0EFFC310" w:rsidR="00804C39" w:rsidRPr="00B7403A" w:rsidRDefault="0013001C" w:rsidP="00804C39">
      <w:pPr>
        <w:pStyle w:val="ListParagraph"/>
        <w:numPr>
          <w:ilvl w:val="0"/>
          <w:numId w:val="8"/>
        </w:numPr>
        <w:rPr>
          <w:snapToGrid w:val="0"/>
          <w:lang w:val="es-ES"/>
        </w:rPr>
      </w:pPr>
      <w:r w:rsidRPr="00B7403A">
        <w:rPr>
          <w:snapToGrid w:val="0"/>
          <w:lang w:val="es-ES"/>
        </w:rPr>
        <w:t>S</w:t>
      </w:r>
      <w:r w:rsidR="00804C39" w:rsidRPr="00B7403A">
        <w:rPr>
          <w:snapToGrid w:val="0"/>
          <w:lang w:val="es-ES"/>
        </w:rPr>
        <w:t>èvis kritik yo pa disponib</w:t>
      </w:r>
    </w:p>
    <w:p w14:paraId="33B6E628" w14:textId="04EAE4D4" w:rsidR="00804C39" w:rsidRPr="0099724E" w:rsidRDefault="0013001C" w:rsidP="00804C39">
      <w:pPr>
        <w:pStyle w:val="ListParagraph"/>
        <w:numPr>
          <w:ilvl w:val="0"/>
          <w:numId w:val="8"/>
        </w:numPr>
        <w:rPr>
          <w:snapToGrid w:val="0"/>
        </w:rPr>
      </w:pPr>
      <w:r>
        <w:rPr>
          <w:snapToGrid w:val="0"/>
        </w:rPr>
        <w:t>T</w:t>
      </w:r>
      <w:r w:rsidR="00804C39" w:rsidRPr="0099724E">
        <w:rPr>
          <w:snapToGrid w:val="0"/>
        </w:rPr>
        <w:t>ranspò sekou nesesè</w:t>
      </w:r>
    </w:p>
    <w:p w14:paraId="4AB18673" w14:textId="42594C57" w:rsidR="00804C39" w:rsidRPr="0099724E" w:rsidRDefault="0013001C" w:rsidP="00804C39">
      <w:pPr>
        <w:pStyle w:val="ListParagraph"/>
        <w:numPr>
          <w:ilvl w:val="0"/>
          <w:numId w:val="8"/>
        </w:numPr>
        <w:rPr>
          <w:snapToGrid w:val="0"/>
        </w:rPr>
      </w:pPr>
      <w:r>
        <w:rPr>
          <w:snapToGrid w:val="0"/>
        </w:rPr>
        <w:t>R</w:t>
      </w:r>
      <w:r w:rsidR="00804C39" w:rsidRPr="0099724E">
        <w:rPr>
          <w:snapToGrid w:val="0"/>
        </w:rPr>
        <w:t>eparasyon dijans nesesè pou ekipman medikal dirab (Durable Medical Equipment, DME), e</w:t>
      </w:r>
    </w:p>
    <w:p w14:paraId="68F75017" w14:textId="76D28FB3" w:rsidR="00AE4F19" w:rsidRPr="0099724E" w:rsidRDefault="0013001C" w:rsidP="00557600">
      <w:pPr>
        <w:pStyle w:val="ListParagraph"/>
        <w:numPr>
          <w:ilvl w:val="0"/>
          <w:numId w:val="8"/>
        </w:numPr>
        <w:rPr>
          <w:snapToGrid w:val="0"/>
        </w:rPr>
      </w:pPr>
      <w:r>
        <w:rPr>
          <w:snapToGrid w:val="0"/>
        </w:rPr>
        <w:t>G</w:t>
      </w:r>
      <w:r w:rsidR="00804C39" w:rsidRPr="0099724E">
        <w:rPr>
          <w:snapToGrid w:val="0"/>
        </w:rPr>
        <w:t>en yon defayans lòt soutyen e sèvis ki esansyèl patisipan an bezwen pou l viv an sekirite nan kominote a.</w:t>
      </w:r>
    </w:p>
    <w:p w14:paraId="68F75019" w14:textId="5B7A4555" w:rsidR="00AE4F19" w:rsidRPr="00B7403A" w:rsidRDefault="00A7331B" w:rsidP="00283810">
      <w:pPr>
        <w:pStyle w:val="Heading2"/>
        <w:rPr>
          <w:snapToGrid w:val="0"/>
          <w:lang w:val="es-ES"/>
        </w:rPr>
      </w:pPr>
      <w:r w:rsidRPr="00B7403A">
        <w:rPr>
          <w:snapToGrid w:val="0"/>
          <w:lang w:val="es-ES"/>
        </w:rPr>
        <w:t>Pandan konbyen tan yon patisipan ka enskri?</w:t>
      </w:r>
    </w:p>
    <w:p w14:paraId="68F7501B" w14:textId="06DFCE07" w:rsidR="00AE4F19" w:rsidRPr="00B7403A" w:rsidRDefault="00804C39" w:rsidP="00540029">
      <w:pPr>
        <w:rPr>
          <w:snapToGrid w:val="0"/>
          <w:lang w:val="es-ES"/>
        </w:rPr>
      </w:pPr>
      <w:r w:rsidRPr="00B7403A">
        <w:rPr>
          <w:snapToGrid w:val="0"/>
          <w:lang w:val="es-ES"/>
        </w:rPr>
        <w:t xml:space="preserve">Patisipan enskri nan MFP Demo a pou yon total 365 jou apre egzeyat pou retounen nan kominote a. Patisipan ki bezwen swen siplemantè nan yon etablisman oubyen nan yon lopital apre y al viv nan kominote a ap gen 365 jou MFP yo </w:t>
      </w:r>
      <w:r w:rsidR="0013001C" w:rsidRPr="00B7403A">
        <w:rPr>
          <w:snapToGrid w:val="0"/>
          <w:lang w:val="es-ES"/>
        </w:rPr>
        <w:t>sispann</w:t>
      </w:r>
      <w:r w:rsidRPr="00B7403A">
        <w:rPr>
          <w:snapToGrid w:val="0"/>
          <w:lang w:val="es-ES"/>
        </w:rPr>
        <w:t xml:space="preserve"> jouk tan yo tounen nan kominote a.</w:t>
      </w:r>
    </w:p>
    <w:p w14:paraId="68F7501D" w14:textId="6444CBC9" w:rsidR="00AE4F19" w:rsidRPr="00B7403A" w:rsidRDefault="00A7331B" w:rsidP="00283810">
      <w:pPr>
        <w:pStyle w:val="Heading2"/>
        <w:rPr>
          <w:snapToGrid w:val="0"/>
          <w:lang w:val="es-ES"/>
        </w:rPr>
      </w:pPr>
      <w:r w:rsidRPr="00B7403A">
        <w:rPr>
          <w:snapToGrid w:val="0"/>
          <w:lang w:val="es-ES"/>
        </w:rPr>
        <w:t>Kisa k ap rive apre MFP fini?</w:t>
      </w:r>
    </w:p>
    <w:p w14:paraId="68F7501F" w14:textId="2F325A13" w:rsidR="00AE4F19" w:rsidRPr="00B7403A" w:rsidRDefault="00A7331B" w:rsidP="00540029">
      <w:pPr>
        <w:rPr>
          <w:snapToGrid w:val="0"/>
          <w:lang w:val="es-ES"/>
        </w:rPr>
      </w:pPr>
      <w:r w:rsidRPr="00B7403A">
        <w:rPr>
          <w:snapToGrid w:val="0"/>
          <w:lang w:val="es-ES"/>
        </w:rPr>
        <w:t xml:space="preserve">Nan fen 365 jou MFP yo, manm yo gendwa kontinye resevwa sèvis MassHealth si yo kontinye satisfè kondisyon pou admisiblite yo. Gendwa gen nan sèvis MassHealth yo enskripsyon kontini oubyen nouvo enskripsyon nan youn nan </w:t>
      </w:r>
      <w:r w:rsidR="0013001C" w:rsidRPr="00B7403A">
        <w:rPr>
          <w:snapToGrid w:val="0"/>
          <w:lang w:val="es-ES"/>
        </w:rPr>
        <w:t xml:space="preserve">MassHealth </w:t>
      </w:r>
      <w:r w:rsidRPr="00B7403A">
        <w:rPr>
          <w:snapToGrid w:val="0"/>
          <w:lang w:val="es-ES"/>
        </w:rPr>
        <w:t xml:space="preserve">egzansyon nan sèvis lakay e nan kominote </w:t>
      </w:r>
      <w:r w:rsidRPr="00B7403A">
        <w:rPr>
          <w:snapToGrid w:val="0"/>
          <w:lang w:val="es-ES"/>
        </w:rPr>
        <w:lastRenderedPageBreak/>
        <w:t>a (MassHealth Home and Community-Based Services, HCBS) oubyen sèvis MassHealth State Plan, oubyen li posib pou yo gen toude.</w:t>
      </w:r>
    </w:p>
    <w:p w14:paraId="68F75026" w14:textId="52EF89BB" w:rsidR="00AE4F19" w:rsidRPr="00B7403A" w:rsidRDefault="00A7331B" w:rsidP="00540029">
      <w:pPr>
        <w:pStyle w:val="Heading2"/>
        <w:rPr>
          <w:snapToGrid w:val="0"/>
          <w:lang w:val="en-US"/>
        </w:rPr>
      </w:pPr>
      <w:r w:rsidRPr="00B7403A">
        <w:rPr>
          <w:snapToGrid w:val="0"/>
          <w:lang w:val="en-US"/>
        </w:rPr>
        <w:t>Kòman yon moun ka fè aplikasyon pou M</w:t>
      </w:r>
      <w:r w:rsidR="0013001C" w:rsidRPr="00B7403A">
        <w:rPr>
          <w:snapToGrid w:val="0"/>
          <w:lang w:val="en-US"/>
        </w:rPr>
        <w:t>F</w:t>
      </w:r>
      <w:r w:rsidRPr="00B7403A">
        <w:rPr>
          <w:snapToGrid w:val="0"/>
          <w:lang w:val="en-US"/>
        </w:rPr>
        <w:t>P Demo</w:t>
      </w:r>
      <w:r w:rsidR="0013001C" w:rsidRPr="00B7403A">
        <w:rPr>
          <w:snapToGrid w:val="0"/>
          <w:lang w:val="en-US"/>
        </w:rPr>
        <w:t xml:space="preserve"> a</w:t>
      </w:r>
      <w:r w:rsidRPr="00B7403A">
        <w:rPr>
          <w:snapToGrid w:val="0"/>
          <w:lang w:val="en-US"/>
        </w:rPr>
        <w:t>?</w:t>
      </w:r>
    </w:p>
    <w:p w14:paraId="4F20AE89" w14:textId="044C695F" w:rsidR="00D009AC" w:rsidRPr="00B7403A" w:rsidRDefault="00FB1678" w:rsidP="00540029">
      <w:pPr>
        <w:rPr>
          <w:rFonts w:cstheme="minorHAnsi"/>
          <w:snapToGrid w:val="0"/>
          <w:lang w:val="en-US"/>
        </w:rPr>
      </w:pPr>
      <w:r w:rsidRPr="00B7403A">
        <w:rPr>
          <w:snapToGrid w:val="0"/>
          <w:lang w:val="en-US"/>
        </w:rPr>
        <w:t xml:space="preserve">Moun ki nan kalite etablisman ki annapre la </w:t>
      </w:r>
      <w:r w:rsidR="0013001C" w:rsidRPr="00B7403A">
        <w:rPr>
          <w:snapToGrid w:val="0"/>
          <w:lang w:val="en-US"/>
        </w:rPr>
        <w:t xml:space="preserve">a </w:t>
      </w:r>
      <w:r w:rsidRPr="00B7403A">
        <w:rPr>
          <w:snapToGrid w:val="0"/>
          <w:lang w:val="en-US"/>
        </w:rPr>
        <w:t>e ki ta renmen fè tranzisyon pou ale nan kominote a oubyen ki ta renmen konn plis sou sèvis kominotè ka nenpòt lè fè yon aplikasyon.</w:t>
      </w:r>
    </w:p>
    <w:p w14:paraId="215CE616" w14:textId="4A83A4B3" w:rsidR="00D009AC" w:rsidRPr="0099724E" w:rsidRDefault="0013001C" w:rsidP="00D009AC">
      <w:pPr>
        <w:pStyle w:val="ListParagraph"/>
        <w:numPr>
          <w:ilvl w:val="0"/>
          <w:numId w:val="9"/>
        </w:numPr>
        <w:rPr>
          <w:rFonts w:cstheme="minorHAnsi"/>
          <w:snapToGrid w:val="0"/>
        </w:rPr>
      </w:pPr>
      <w:r>
        <w:rPr>
          <w:snapToGrid w:val="0"/>
        </w:rPr>
        <w:t>E</w:t>
      </w:r>
      <w:r w:rsidR="00D009AC" w:rsidRPr="0099724E">
        <w:rPr>
          <w:snapToGrid w:val="0"/>
        </w:rPr>
        <w:t>tablisman swen enfimye(è)</w:t>
      </w:r>
    </w:p>
    <w:p w14:paraId="65D6142B" w14:textId="674AB071" w:rsidR="00D009AC" w:rsidRPr="0099724E" w:rsidRDefault="0013001C" w:rsidP="00D009AC">
      <w:pPr>
        <w:pStyle w:val="ListParagraph"/>
        <w:numPr>
          <w:ilvl w:val="0"/>
          <w:numId w:val="9"/>
        </w:numPr>
        <w:rPr>
          <w:rFonts w:cstheme="minorHAnsi"/>
          <w:snapToGrid w:val="0"/>
        </w:rPr>
      </w:pPr>
      <w:r>
        <w:rPr>
          <w:snapToGrid w:val="0"/>
        </w:rPr>
        <w:t>L</w:t>
      </w:r>
      <w:r w:rsidR="00D009AC" w:rsidRPr="0099724E">
        <w:rPr>
          <w:snapToGrid w:val="0"/>
        </w:rPr>
        <w:t xml:space="preserve">opital pou maladi kwonik oubyen reyedikasyon, sa gen ladan lopital </w:t>
      </w:r>
      <w:r>
        <w:rPr>
          <w:snapToGrid w:val="0"/>
        </w:rPr>
        <w:t>l</w:t>
      </w:r>
      <w:r w:rsidR="00D009AC" w:rsidRPr="0099724E">
        <w:rPr>
          <w:snapToGrid w:val="0"/>
        </w:rPr>
        <w:t>eta</w:t>
      </w:r>
    </w:p>
    <w:p w14:paraId="7D745204" w14:textId="375FD344" w:rsidR="00D009AC" w:rsidRPr="0099724E" w:rsidRDefault="0013001C" w:rsidP="00D009AC">
      <w:pPr>
        <w:pStyle w:val="ListParagraph"/>
        <w:numPr>
          <w:ilvl w:val="0"/>
          <w:numId w:val="9"/>
        </w:numPr>
        <w:rPr>
          <w:rFonts w:cstheme="minorHAnsi"/>
          <w:snapToGrid w:val="0"/>
        </w:rPr>
      </w:pPr>
      <w:r>
        <w:rPr>
          <w:snapToGrid w:val="0"/>
        </w:rPr>
        <w:t>E</w:t>
      </w:r>
      <w:r w:rsidR="00D009AC" w:rsidRPr="0099724E">
        <w:rPr>
          <w:snapToGrid w:val="0"/>
        </w:rPr>
        <w:t>tablisman swen entèmedyè pou moun ki gen andikap entelektyèl, oubyen</w:t>
      </w:r>
    </w:p>
    <w:p w14:paraId="34DED4B6" w14:textId="7238A6F9" w:rsidR="00D009AC" w:rsidRPr="0099724E" w:rsidRDefault="0013001C" w:rsidP="00D009AC">
      <w:pPr>
        <w:pStyle w:val="ListParagraph"/>
        <w:numPr>
          <w:ilvl w:val="0"/>
          <w:numId w:val="9"/>
        </w:numPr>
        <w:rPr>
          <w:rFonts w:cstheme="minorHAnsi"/>
          <w:snapToGrid w:val="0"/>
        </w:rPr>
      </w:pPr>
      <w:r>
        <w:rPr>
          <w:snapToGrid w:val="0"/>
        </w:rPr>
        <w:t>L</w:t>
      </w:r>
      <w:r w:rsidR="00D009AC" w:rsidRPr="0099724E">
        <w:rPr>
          <w:snapToGrid w:val="0"/>
        </w:rPr>
        <w:t>opital sikyatri</w:t>
      </w:r>
    </w:p>
    <w:p w14:paraId="2240CD95" w14:textId="060FA41E" w:rsidR="00557600" w:rsidRPr="0099724E" w:rsidRDefault="00D830F3" w:rsidP="00540029">
      <w:pPr>
        <w:rPr>
          <w:rFonts w:cstheme="minorHAnsi"/>
          <w:snapToGrid w:val="0"/>
        </w:rPr>
      </w:pPr>
      <w:r w:rsidRPr="0099724E">
        <w:rPr>
          <w:snapToGrid w:val="0"/>
        </w:rPr>
        <w:t>Si yon moun ap travay alèkile avèk yon responsab ka, se pou l kontakte responsab ka sa a pou kòmanse pwosesis la. Si l pa gen yon responsab ka, li ka nenpòt ki lè soumèt yon referans.</w:t>
      </w:r>
    </w:p>
    <w:p w14:paraId="7F6F6E36" w14:textId="553EC6B5" w:rsidR="000E2E00" w:rsidRPr="0099724E" w:rsidRDefault="00D009AC" w:rsidP="00540029">
      <w:pPr>
        <w:rPr>
          <w:rFonts w:cstheme="minorHAnsi"/>
          <w:snapToGrid w:val="0"/>
        </w:rPr>
      </w:pPr>
      <w:r w:rsidRPr="0099724E">
        <w:rPr>
          <w:snapToGrid w:val="0"/>
        </w:rPr>
        <w:t xml:space="preserve">Pou soumèt yon referans bay </w:t>
      </w:r>
      <w:r w:rsidR="00951F4A">
        <w:rPr>
          <w:snapToGrid w:val="0"/>
        </w:rPr>
        <w:t xml:space="preserve">pwogram </w:t>
      </w:r>
      <w:r w:rsidRPr="0099724E">
        <w:rPr>
          <w:snapToGrid w:val="0"/>
        </w:rPr>
        <w:t xml:space="preserve">MFP Demo, rale PDF ou ka ranpli a nan </w:t>
      </w:r>
      <w:hyperlink r:id="rId11" w:history="1">
        <w:r w:rsidRPr="0099724E">
          <w:rPr>
            <w:rStyle w:val="Hyperlink"/>
            <w:snapToGrid w:val="0"/>
          </w:rPr>
          <w:t>www.mass.gov/MFPDemo</w:t>
        </w:r>
      </w:hyperlink>
      <w:r w:rsidRPr="0099724E">
        <w:rPr>
          <w:snapToGrid w:val="0"/>
        </w:rPr>
        <w:t xml:space="preserve">, ranpli l, anrejistre l, e imèl li bay MFP Project Office nan </w:t>
      </w:r>
      <w:hyperlink r:id="rId12" w:history="1">
        <w:r w:rsidRPr="0099724E">
          <w:rPr>
            <w:rStyle w:val="Hyperlink"/>
            <w:snapToGrid w:val="0"/>
          </w:rPr>
          <w:t>MFP@mass.gov</w:t>
        </w:r>
      </w:hyperlink>
      <w:r w:rsidRPr="0099724E">
        <w:rPr>
          <w:snapToGrid w:val="0"/>
        </w:rPr>
        <w:t>. Se pou make nan liy sijè a: MFP Demo Referral.</w:t>
      </w:r>
    </w:p>
    <w:p w14:paraId="6F9F0DC3" w14:textId="026AA568" w:rsidR="00B63C68" w:rsidRPr="0099724E" w:rsidRDefault="00B63C68" w:rsidP="00B63C68">
      <w:pPr>
        <w:rPr>
          <w:rFonts w:cstheme="minorHAnsi"/>
          <w:snapToGrid w:val="0"/>
        </w:rPr>
      </w:pPr>
      <w:r w:rsidRPr="0099724E">
        <w:rPr>
          <w:rStyle w:val="ui-provider"/>
          <w:snapToGrid w:val="0"/>
        </w:rPr>
        <w:t xml:space="preserve">Konnen tanpri: Si w </w:t>
      </w:r>
      <w:r w:rsidR="00951F4A">
        <w:rPr>
          <w:rStyle w:val="ui-provider"/>
          <w:snapToGrid w:val="0"/>
        </w:rPr>
        <w:t xml:space="preserve">se </w:t>
      </w:r>
      <w:r w:rsidRPr="0099724E">
        <w:rPr>
          <w:rStyle w:val="ui-provider"/>
          <w:snapToGrid w:val="0"/>
        </w:rPr>
        <w:t xml:space="preserve">yon òganism oubyen ajans </w:t>
      </w:r>
      <w:r w:rsidR="00951F4A">
        <w:rPr>
          <w:rStyle w:val="ui-provider"/>
          <w:snapToGrid w:val="0"/>
        </w:rPr>
        <w:t>l</w:t>
      </w:r>
      <w:r w:rsidRPr="0099724E">
        <w:rPr>
          <w:rStyle w:val="ui-provider"/>
          <w:snapToGrid w:val="0"/>
        </w:rPr>
        <w:t>eta k ap voye onon aplikan an, asire ou voye yon imèl ki sekirize e ki konfòm ak tout lwa sou konfidansyalite ki aplikab.</w:t>
      </w:r>
    </w:p>
    <w:p w14:paraId="68F7502A" w14:textId="50583F80" w:rsidR="00AE4F19" w:rsidRPr="0099724E" w:rsidRDefault="00951F4A" w:rsidP="00540029">
      <w:pPr>
        <w:rPr>
          <w:rFonts w:cs="Bookman Old Style"/>
          <w:snapToGrid w:val="0"/>
          <w:sz w:val="25"/>
          <w:szCs w:val="25"/>
        </w:rPr>
      </w:pPr>
      <w:r>
        <w:rPr>
          <w:snapToGrid w:val="0"/>
        </w:rPr>
        <w:t>Yon fwa</w:t>
      </w:r>
      <w:r w:rsidR="00BE1CF1" w:rsidRPr="0099724E">
        <w:rPr>
          <w:snapToGrid w:val="0"/>
        </w:rPr>
        <w:t xml:space="preserve"> n resevwa referans lan, gen yon moun ki pral kontakte w pou l di w kisa k ap rive apre.</w:t>
      </w:r>
    </w:p>
    <w:p w14:paraId="68F7502B" w14:textId="77777777" w:rsidR="00AE4F19" w:rsidRPr="0099724E" w:rsidRDefault="00A7331B" w:rsidP="00540029">
      <w:pPr>
        <w:pStyle w:val="Heading2"/>
        <w:rPr>
          <w:snapToGrid w:val="0"/>
        </w:rPr>
      </w:pPr>
      <w:r w:rsidRPr="0099724E">
        <w:rPr>
          <w:snapToGrid w:val="0"/>
        </w:rPr>
        <w:t>Pou plis enfòmasyon</w:t>
      </w:r>
    </w:p>
    <w:p w14:paraId="5BD4396C" w14:textId="30F5E4BA" w:rsidR="00CA6DED" w:rsidRPr="0099724E" w:rsidRDefault="00CA6DED" w:rsidP="009A78A2">
      <w:pPr>
        <w:rPr>
          <w:snapToGrid w:val="0"/>
        </w:rPr>
      </w:pPr>
      <w:r w:rsidRPr="0099724E">
        <w:rPr>
          <w:snapToGrid w:val="0"/>
        </w:rPr>
        <w:t>Pou gen plis enfòmasyon sou Demo MFP, ou ka:</w:t>
      </w:r>
    </w:p>
    <w:p w14:paraId="3E6018B5" w14:textId="484B42EE" w:rsidR="00CA6DED" w:rsidRPr="00B7403A" w:rsidRDefault="00A7331B" w:rsidP="00CA6DED">
      <w:pPr>
        <w:pStyle w:val="ListParagraph"/>
        <w:numPr>
          <w:ilvl w:val="0"/>
          <w:numId w:val="6"/>
        </w:numPr>
        <w:rPr>
          <w:snapToGrid w:val="0"/>
          <w:lang w:val="en-US"/>
        </w:rPr>
      </w:pPr>
      <w:r w:rsidRPr="00B7403A">
        <w:rPr>
          <w:snapToGrid w:val="0"/>
          <w:lang w:val="en-US"/>
        </w:rPr>
        <w:t xml:space="preserve">Kontakte Money Follows the Person Project Office nan </w:t>
      </w:r>
      <w:hyperlink r:id="rId13" w:history="1">
        <w:r w:rsidRPr="00B7403A">
          <w:rPr>
            <w:rStyle w:val="Hyperlink"/>
            <w:snapToGrid w:val="0"/>
            <w:lang w:val="en-US"/>
          </w:rPr>
          <w:t>MFP@mass.gov</w:t>
        </w:r>
      </w:hyperlink>
      <w:r w:rsidRPr="00B7403A">
        <w:rPr>
          <w:snapToGrid w:val="0"/>
          <w:lang w:val="en-US"/>
        </w:rPr>
        <w:t>.</w:t>
      </w:r>
    </w:p>
    <w:p w14:paraId="59DC351D" w14:textId="2BB5D89F" w:rsidR="00D009AC" w:rsidRPr="0099724E" w:rsidRDefault="00CA6DED" w:rsidP="009A78A2">
      <w:pPr>
        <w:pStyle w:val="ListParagraph"/>
        <w:numPr>
          <w:ilvl w:val="0"/>
          <w:numId w:val="6"/>
        </w:numPr>
        <w:rPr>
          <w:snapToGrid w:val="0"/>
        </w:rPr>
      </w:pPr>
      <w:r w:rsidRPr="0099724E">
        <w:rPr>
          <w:snapToGrid w:val="0"/>
        </w:rPr>
        <w:t>Telefonnen (617) 573-1647</w:t>
      </w:r>
    </w:p>
    <w:p w14:paraId="7E55F733" w14:textId="47F658AF" w:rsidR="00D009AC" w:rsidRPr="0099724E" w:rsidRDefault="00CA6DED" w:rsidP="005E0C08">
      <w:pPr>
        <w:pStyle w:val="ListParagraph"/>
        <w:numPr>
          <w:ilvl w:val="0"/>
          <w:numId w:val="10"/>
        </w:numPr>
        <w:rPr>
          <w:snapToGrid w:val="0"/>
        </w:rPr>
      </w:pPr>
      <w:r w:rsidRPr="0099724E">
        <w:rPr>
          <w:snapToGrid w:val="0"/>
        </w:rPr>
        <w:t xml:space="preserve">Monte nan </w:t>
      </w:r>
      <w:hyperlink r:id="rId14" w:history="1">
        <w:r w:rsidRPr="0099724E">
          <w:rPr>
            <w:rStyle w:val="Hyperlink"/>
            <w:snapToGrid w:val="0"/>
          </w:rPr>
          <w:t>www.mass.gov/MFPDemo</w:t>
        </w:r>
      </w:hyperlink>
      <w:r w:rsidRPr="0099724E">
        <w:rPr>
          <w:rStyle w:val="Hyperlink"/>
          <w:snapToGrid w:val="0"/>
          <w:color w:val="auto"/>
          <w:u w:val="none"/>
        </w:rPr>
        <w:t>.</w:t>
      </w:r>
    </w:p>
    <w:p w14:paraId="6645963F" w14:textId="77777777" w:rsidR="000E2E00" w:rsidRPr="0099724E" w:rsidRDefault="000E2E00" w:rsidP="00D009AC">
      <w:pPr>
        <w:rPr>
          <w:snapToGrid w:val="0"/>
        </w:rPr>
      </w:pPr>
    </w:p>
    <w:p w14:paraId="68F75034" w14:textId="6488FE99" w:rsidR="00AE4F19" w:rsidRPr="003145AF" w:rsidRDefault="00EF10FF" w:rsidP="00D009AC">
      <w:pPr>
        <w:rPr>
          <w:snapToGrid w:val="0"/>
        </w:rPr>
      </w:pPr>
      <w:r w:rsidRPr="0099724E">
        <w:rPr>
          <w:snapToGrid w:val="0"/>
        </w:rPr>
        <w:t>Dokiman sa ekri nan kad si</w:t>
      </w:r>
      <w:r w:rsidR="00951F4A">
        <w:rPr>
          <w:snapToGrid w:val="0"/>
        </w:rPr>
        <w:t>b</w:t>
      </w:r>
      <w:r w:rsidRPr="0099724E">
        <w:rPr>
          <w:snapToGrid w:val="0"/>
        </w:rPr>
        <w:t xml:space="preserve">vansyon CFDA 93.791 Ministè sante e sèvis sosyal Etazini Damerik, Sant pou sèvis Medicare &amp; Medicaid. Sa ki make a pa nesesèman reprezante politik Ministè sante e sèvis sosyal Etazini Damerik la, e ou pa dwe </w:t>
      </w:r>
      <w:r w:rsidR="00951F4A">
        <w:rPr>
          <w:snapToGrid w:val="0"/>
        </w:rPr>
        <w:t>sipoze</w:t>
      </w:r>
      <w:r w:rsidRPr="0099724E">
        <w:rPr>
          <w:snapToGrid w:val="0"/>
        </w:rPr>
        <w:t xml:space="preserve"> gouvènman federal la aksepte sa.</w:t>
      </w:r>
    </w:p>
    <w:sectPr w:rsidR="00AE4F19" w:rsidRPr="003145AF" w:rsidSect="00542F36">
      <w:footerReference w:type="default" r:id="rId1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BC3E" w14:textId="77777777" w:rsidR="006E3F3C" w:rsidRPr="0099724E" w:rsidRDefault="006E3F3C" w:rsidP="00C6254B">
      <w:pPr>
        <w:spacing w:after="0"/>
      </w:pPr>
      <w:r w:rsidRPr="0099724E">
        <w:separator/>
      </w:r>
    </w:p>
  </w:endnote>
  <w:endnote w:type="continuationSeparator" w:id="0">
    <w:p w14:paraId="2DAC375A" w14:textId="77777777" w:rsidR="006E3F3C" w:rsidRPr="0099724E" w:rsidRDefault="006E3F3C" w:rsidP="00C6254B">
      <w:pPr>
        <w:spacing w:after="0"/>
      </w:pPr>
      <w:r w:rsidRPr="009972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E5E2" w14:textId="769C100A" w:rsidR="00C6254B" w:rsidRPr="0099724E" w:rsidRDefault="00C6254B">
    <w:pPr>
      <w:pStyle w:val="Footer"/>
      <w:rPr>
        <w:sz w:val="18"/>
        <w:szCs w:val="18"/>
      </w:rPr>
    </w:pPr>
    <w:r w:rsidRPr="0099724E">
      <w:rPr>
        <w:sz w:val="18"/>
      </w:rPr>
      <w:t>MFP-FS_</w:t>
    </w:r>
    <w:r w:rsidR="00C4387C">
      <w:rPr>
        <w:sz w:val="18"/>
      </w:rPr>
      <w:t>HT</w:t>
    </w:r>
    <w:r w:rsidRPr="0099724E">
      <w:rPr>
        <w:sz w:val="18"/>
      </w:rPr>
      <w:t>_0823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71E98" w14:textId="77777777" w:rsidR="006E3F3C" w:rsidRPr="0099724E" w:rsidRDefault="006E3F3C" w:rsidP="00C6254B">
      <w:pPr>
        <w:spacing w:after="0"/>
      </w:pPr>
      <w:r w:rsidRPr="0099724E">
        <w:separator/>
      </w:r>
    </w:p>
  </w:footnote>
  <w:footnote w:type="continuationSeparator" w:id="0">
    <w:p w14:paraId="770DD8C1" w14:textId="77777777" w:rsidR="006E3F3C" w:rsidRPr="0099724E" w:rsidRDefault="006E3F3C" w:rsidP="00C6254B">
      <w:pPr>
        <w:spacing w:after="0"/>
      </w:pPr>
      <w:r w:rsidRPr="0099724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F37D0"/>
    <w:multiLevelType w:val="hybridMultilevel"/>
    <w:tmpl w:val="EAE4E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2181B"/>
    <w:multiLevelType w:val="hybridMultilevel"/>
    <w:tmpl w:val="EE7A4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AE01554">
      <w:numFmt w:val="bullet"/>
      <w:lvlText w:val="-"/>
      <w:lvlJc w:val="left"/>
      <w:pPr>
        <w:ind w:left="2160" w:hanging="360"/>
      </w:pPr>
      <w:rPr>
        <w:rFonts w:ascii="Georgia" w:eastAsiaTheme="minorHAnsi" w:hAnsi="Georgia"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B1A5C"/>
    <w:multiLevelType w:val="hybridMultilevel"/>
    <w:tmpl w:val="FEF0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9050D"/>
    <w:multiLevelType w:val="hybridMultilevel"/>
    <w:tmpl w:val="EFD2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02767"/>
    <w:multiLevelType w:val="hybridMultilevel"/>
    <w:tmpl w:val="B30A0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B6D8F"/>
    <w:multiLevelType w:val="hybridMultilevel"/>
    <w:tmpl w:val="2382AD74"/>
    <w:lvl w:ilvl="0" w:tplc="FFFFFFFF">
      <w:start w:val="1"/>
      <w:numFmt w:val="bullet"/>
      <w:lvlText w:val="-"/>
      <w:lvlJc w:val="left"/>
      <w:pPr>
        <w:ind w:left="1800" w:hanging="360"/>
      </w:pPr>
      <w:rPr>
        <w:rFonts w:ascii="Calibri" w:hAnsi="Calibri" w:hint="default"/>
      </w:rPr>
    </w:lvl>
    <w:lvl w:ilvl="1" w:tplc="FFFFFFFF" w:tentative="1">
      <w:start w:val="1"/>
      <w:numFmt w:val="bullet"/>
      <w:lvlText w:val="o"/>
      <w:lvlJc w:val="left"/>
      <w:pPr>
        <w:ind w:left="2520" w:hanging="360"/>
      </w:pPr>
      <w:rPr>
        <w:rFonts w:ascii="Courier New" w:hAnsi="Courier New" w:cs="Courier New" w:hint="default"/>
      </w:rPr>
    </w:lvl>
    <w:lvl w:ilvl="2" w:tplc="C1F0C9DC">
      <w:start w:val="1"/>
      <w:numFmt w:val="bullet"/>
      <w:lvlText w:val="-"/>
      <w:lvlJc w:val="left"/>
      <w:pPr>
        <w:ind w:left="3240" w:hanging="360"/>
      </w:pPr>
      <w:rPr>
        <w:rFonts w:ascii="Calibri" w:hAnsi="Calibri"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68F549F2"/>
    <w:multiLevelType w:val="hybridMultilevel"/>
    <w:tmpl w:val="2FE85F90"/>
    <w:lvl w:ilvl="0" w:tplc="C1F0C9DC">
      <w:start w:val="1"/>
      <w:numFmt w:val="bullet"/>
      <w:lvlText w:val="-"/>
      <w:lvlJc w:val="left"/>
      <w:pPr>
        <w:ind w:left="1800" w:hanging="360"/>
      </w:pPr>
      <w:rPr>
        <w:rFonts w:ascii="Calibri" w:hAnsi="Calibri" w:hint="default"/>
      </w:rPr>
    </w:lvl>
    <w:lvl w:ilvl="1" w:tplc="580A0003" w:tentative="1">
      <w:start w:val="1"/>
      <w:numFmt w:val="bullet"/>
      <w:lvlText w:val="o"/>
      <w:lvlJc w:val="left"/>
      <w:pPr>
        <w:ind w:left="2520" w:hanging="360"/>
      </w:pPr>
      <w:rPr>
        <w:rFonts w:ascii="Courier New" w:hAnsi="Courier New" w:cs="Courier New" w:hint="default"/>
      </w:rPr>
    </w:lvl>
    <w:lvl w:ilvl="2" w:tplc="580A0005">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7" w15:restartNumberingAfterBreak="0">
    <w:nsid w:val="6AF052A9"/>
    <w:multiLevelType w:val="hybridMultilevel"/>
    <w:tmpl w:val="B01A5B06"/>
    <w:lvl w:ilvl="0" w:tplc="553C3AC6">
      <w:start w:val="1"/>
      <w:numFmt w:val="bullet"/>
      <w:lvlText w:val="•"/>
      <w:lvlJc w:val="left"/>
      <w:pPr>
        <w:ind w:left="659" w:hanging="360"/>
      </w:pPr>
      <w:rPr>
        <w:rFonts w:ascii="Bookman Old Style" w:eastAsia="Bookman Old Style" w:hAnsi="Bookman Old Style" w:hint="default"/>
        <w:w w:val="108"/>
        <w:sz w:val="24"/>
        <w:szCs w:val="24"/>
      </w:rPr>
    </w:lvl>
    <w:lvl w:ilvl="1" w:tplc="271E29E6">
      <w:start w:val="1"/>
      <w:numFmt w:val="bullet"/>
      <w:lvlText w:val="•"/>
      <w:lvlJc w:val="left"/>
      <w:pPr>
        <w:ind w:left="1135" w:hanging="360"/>
      </w:pPr>
      <w:rPr>
        <w:rFonts w:hint="default"/>
      </w:rPr>
    </w:lvl>
    <w:lvl w:ilvl="2" w:tplc="D9008EB8">
      <w:start w:val="1"/>
      <w:numFmt w:val="bullet"/>
      <w:lvlText w:val="•"/>
      <w:lvlJc w:val="left"/>
      <w:pPr>
        <w:ind w:left="1611" w:hanging="360"/>
      </w:pPr>
      <w:rPr>
        <w:rFonts w:hint="default"/>
      </w:rPr>
    </w:lvl>
    <w:lvl w:ilvl="3" w:tplc="9B90688E">
      <w:start w:val="1"/>
      <w:numFmt w:val="bullet"/>
      <w:lvlText w:val="•"/>
      <w:lvlJc w:val="left"/>
      <w:pPr>
        <w:ind w:left="2087" w:hanging="360"/>
      </w:pPr>
      <w:rPr>
        <w:rFonts w:hint="default"/>
      </w:rPr>
    </w:lvl>
    <w:lvl w:ilvl="4" w:tplc="AC16529E">
      <w:start w:val="1"/>
      <w:numFmt w:val="bullet"/>
      <w:lvlText w:val="•"/>
      <w:lvlJc w:val="left"/>
      <w:pPr>
        <w:ind w:left="2563" w:hanging="360"/>
      </w:pPr>
      <w:rPr>
        <w:rFonts w:hint="default"/>
      </w:rPr>
    </w:lvl>
    <w:lvl w:ilvl="5" w:tplc="C7A47CBC">
      <w:start w:val="1"/>
      <w:numFmt w:val="bullet"/>
      <w:lvlText w:val="•"/>
      <w:lvlJc w:val="left"/>
      <w:pPr>
        <w:ind w:left="3039" w:hanging="360"/>
      </w:pPr>
      <w:rPr>
        <w:rFonts w:hint="default"/>
      </w:rPr>
    </w:lvl>
    <w:lvl w:ilvl="6" w:tplc="C226A0FA">
      <w:start w:val="1"/>
      <w:numFmt w:val="bullet"/>
      <w:lvlText w:val="•"/>
      <w:lvlJc w:val="left"/>
      <w:pPr>
        <w:ind w:left="3515" w:hanging="360"/>
      </w:pPr>
      <w:rPr>
        <w:rFonts w:hint="default"/>
      </w:rPr>
    </w:lvl>
    <w:lvl w:ilvl="7" w:tplc="2EACF228">
      <w:start w:val="1"/>
      <w:numFmt w:val="bullet"/>
      <w:lvlText w:val="•"/>
      <w:lvlJc w:val="left"/>
      <w:pPr>
        <w:ind w:left="3991" w:hanging="360"/>
      </w:pPr>
      <w:rPr>
        <w:rFonts w:hint="default"/>
      </w:rPr>
    </w:lvl>
    <w:lvl w:ilvl="8" w:tplc="6D9A0C48">
      <w:start w:val="1"/>
      <w:numFmt w:val="bullet"/>
      <w:lvlText w:val="•"/>
      <w:lvlJc w:val="left"/>
      <w:pPr>
        <w:ind w:left="4467" w:hanging="360"/>
      </w:pPr>
      <w:rPr>
        <w:rFonts w:hint="default"/>
      </w:rPr>
    </w:lvl>
  </w:abstractNum>
  <w:abstractNum w:abstractNumId="8" w15:restartNumberingAfterBreak="0">
    <w:nsid w:val="6E753E46"/>
    <w:multiLevelType w:val="hybridMultilevel"/>
    <w:tmpl w:val="7338A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402DD2"/>
    <w:multiLevelType w:val="hybridMultilevel"/>
    <w:tmpl w:val="038E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C25E5A"/>
    <w:multiLevelType w:val="hybridMultilevel"/>
    <w:tmpl w:val="DD468416"/>
    <w:lvl w:ilvl="0" w:tplc="E9A04038">
      <w:start w:val="1"/>
      <w:numFmt w:val="bullet"/>
      <w:lvlText w:val="•"/>
      <w:lvlJc w:val="left"/>
      <w:pPr>
        <w:ind w:left="820" w:hanging="360"/>
      </w:pPr>
      <w:rPr>
        <w:rFonts w:ascii="Bookman Old Style" w:eastAsia="Bookman Old Style" w:hAnsi="Bookman Old Style" w:hint="default"/>
        <w:w w:val="108"/>
        <w:sz w:val="24"/>
        <w:szCs w:val="24"/>
      </w:rPr>
    </w:lvl>
    <w:lvl w:ilvl="1" w:tplc="3586C03A">
      <w:start w:val="1"/>
      <w:numFmt w:val="bullet"/>
      <w:lvlText w:val="•"/>
      <w:lvlJc w:val="left"/>
      <w:pPr>
        <w:ind w:left="1285" w:hanging="360"/>
      </w:pPr>
      <w:rPr>
        <w:rFonts w:hint="default"/>
      </w:rPr>
    </w:lvl>
    <w:lvl w:ilvl="2" w:tplc="0956A526">
      <w:start w:val="1"/>
      <w:numFmt w:val="bullet"/>
      <w:lvlText w:val="•"/>
      <w:lvlJc w:val="left"/>
      <w:pPr>
        <w:ind w:left="1750" w:hanging="360"/>
      </w:pPr>
      <w:rPr>
        <w:rFonts w:hint="default"/>
      </w:rPr>
    </w:lvl>
    <w:lvl w:ilvl="3" w:tplc="304662F6">
      <w:start w:val="1"/>
      <w:numFmt w:val="bullet"/>
      <w:lvlText w:val="•"/>
      <w:lvlJc w:val="left"/>
      <w:pPr>
        <w:ind w:left="2215" w:hanging="360"/>
      </w:pPr>
      <w:rPr>
        <w:rFonts w:hint="default"/>
      </w:rPr>
    </w:lvl>
    <w:lvl w:ilvl="4" w:tplc="175C80DC">
      <w:start w:val="1"/>
      <w:numFmt w:val="bullet"/>
      <w:lvlText w:val="•"/>
      <w:lvlJc w:val="left"/>
      <w:pPr>
        <w:ind w:left="2680" w:hanging="360"/>
      </w:pPr>
      <w:rPr>
        <w:rFonts w:hint="default"/>
      </w:rPr>
    </w:lvl>
    <w:lvl w:ilvl="5" w:tplc="165ABEC0">
      <w:start w:val="1"/>
      <w:numFmt w:val="bullet"/>
      <w:lvlText w:val="•"/>
      <w:lvlJc w:val="left"/>
      <w:pPr>
        <w:ind w:left="3145" w:hanging="360"/>
      </w:pPr>
      <w:rPr>
        <w:rFonts w:hint="default"/>
      </w:rPr>
    </w:lvl>
    <w:lvl w:ilvl="6" w:tplc="43A20450">
      <w:start w:val="1"/>
      <w:numFmt w:val="bullet"/>
      <w:lvlText w:val="•"/>
      <w:lvlJc w:val="left"/>
      <w:pPr>
        <w:ind w:left="3610" w:hanging="360"/>
      </w:pPr>
      <w:rPr>
        <w:rFonts w:hint="default"/>
      </w:rPr>
    </w:lvl>
    <w:lvl w:ilvl="7" w:tplc="EBC6904E">
      <w:start w:val="1"/>
      <w:numFmt w:val="bullet"/>
      <w:lvlText w:val="•"/>
      <w:lvlJc w:val="left"/>
      <w:pPr>
        <w:ind w:left="4075" w:hanging="360"/>
      </w:pPr>
      <w:rPr>
        <w:rFonts w:hint="default"/>
      </w:rPr>
    </w:lvl>
    <w:lvl w:ilvl="8" w:tplc="8DCAE94C">
      <w:start w:val="1"/>
      <w:numFmt w:val="bullet"/>
      <w:lvlText w:val="•"/>
      <w:lvlJc w:val="left"/>
      <w:pPr>
        <w:ind w:left="4540" w:hanging="360"/>
      </w:pPr>
      <w:rPr>
        <w:rFonts w:hint="default"/>
      </w:rPr>
    </w:lvl>
  </w:abstractNum>
  <w:abstractNum w:abstractNumId="11" w15:restartNumberingAfterBreak="0">
    <w:nsid w:val="76B43142"/>
    <w:multiLevelType w:val="hybridMultilevel"/>
    <w:tmpl w:val="EFDC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0544693">
    <w:abstractNumId w:val="10"/>
  </w:num>
  <w:num w:numId="2" w16cid:durableId="1980570371">
    <w:abstractNumId w:val="7"/>
  </w:num>
  <w:num w:numId="3" w16cid:durableId="1140921982">
    <w:abstractNumId w:val="8"/>
  </w:num>
  <w:num w:numId="4" w16cid:durableId="2047830701">
    <w:abstractNumId w:val="1"/>
  </w:num>
  <w:num w:numId="5" w16cid:durableId="572207045">
    <w:abstractNumId w:val="4"/>
  </w:num>
  <w:num w:numId="6" w16cid:durableId="1841309211">
    <w:abstractNumId w:val="0"/>
  </w:num>
  <w:num w:numId="7" w16cid:durableId="1060514790">
    <w:abstractNumId w:val="3"/>
  </w:num>
  <w:num w:numId="8" w16cid:durableId="818423112">
    <w:abstractNumId w:val="9"/>
  </w:num>
  <w:num w:numId="9" w16cid:durableId="202989360">
    <w:abstractNumId w:val="11"/>
  </w:num>
  <w:num w:numId="10" w16cid:durableId="1410420755">
    <w:abstractNumId w:val="2"/>
  </w:num>
  <w:num w:numId="11" w16cid:durableId="1240562064">
    <w:abstractNumId w:val="6"/>
  </w:num>
  <w:num w:numId="12" w16cid:durableId="1643462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19"/>
    <w:rsid w:val="0004265E"/>
    <w:rsid w:val="00046415"/>
    <w:rsid w:val="00070FFF"/>
    <w:rsid w:val="00077573"/>
    <w:rsid w:val="000A37FD"/>
    <w:rsid w:val="000B264F"/>
    <w:rsid w:val="000C4658"/>
    <w:rsid w:val="000C7D64"/>
    <w:rsid w:val="000D086A"/>
    <w:rsid w:val="000D383A"/>
    <w:rsid w:val="000D3B8E"/>
    <w:rsid w:val="000E2E00"/>
    <w:rsid w:val="000E59A5"/>
    <w:rsid w:val="000E7E79"/>
    <w:rsid w:val="000F4336"/>
    <w:rsid w:val="000F5D60"/>
    <w:rsid w:val="00100A71"/>
    <w:rsid w:val="001047AB"/>
    <w:rsid w:val="00110D1D"/>
    <w:rsid w:val="001150A2"/>
    <w:rsid w:val="0013001C"/>
    <w:rsid w:val="0013058D"/>
    <w:rsid w:val="00145C62"/>
    <w:rsid w:val="00147698"/>
    <w:rsid w:val="00190AB4"/>
    <w:rsid w:val="00192004"/>
    <w:rsid w:val="001B4F54"/>
    <w:rsid w:val="001D29C5"/>
    <w:rsid w:val="001F1DE5"/>
    <w:rsid w:val="00210739"/>
    <w:rsid w:val="00220CD6"/>
    <w:rsid w:val="00233020"/>
    <w:rsid w:val="00243C8C"/>
    <w:rsid w:val="002558F7"/>
    <w:rsid w:val="002717FD"/>
    <w:rsid w:val="00280AEE"/>
    <w:rsid w:val="00283810"/>
    <w:rsid w:val="002901F8"/>
    <w:rsid w:val="00294740"/>
    <w:rsid w:val="002B3A7D"/>
    <w:rsid w:val="002C71DE"/>
    <w:rsid w:val="002D43C9"/>
    <w:rsid w:val="002E41F8"/>
    <w:rsid w:val="002F2127"/>
    <w:rsid w:val="00301CA4"/>
    <w:rsid w:val="003029B9"/>
    <w:rsid w:val="00304B20"/>
    <w:rsid w:val="00311AAE"/>
    <w:rsid w:val="003145AF"/>
    <w:rsid w:val="003204E3"/>
    <w:rsid w:val="00330463"/>
    <w:rsid w:val="00330E26"/>
    <w:rsid w:val="003312AD"/>
    <w:rsid w:val="003420D6"/>
    <w:rsid w:val="0036674E"/>
    <w:rsid w:val="00371B87"/>
    <w:rsid w:val="00394A71"/>
    <w:rsid w:val="0039519B"/>
    <w:rsid w:val="003C340B"/>
    <w:rsid w:val="003D6A62"/>
    <w:rsid w:val="003E1986"/>
    <w:rsid w:val="003F478F"/>
    <w:rsid w:val="00412B78"/>
    <w:rsid w:val="00425E59"/>
    <w:rsid w:val="00433141"/>
    <w:rsid w:val="00435604"/>
    <w:rsid w:val="004536F2"/>
    <w:rsid w:val="00456924"/>
    <w:rsid w:val="00456B3A"/>
    <w:rsid w:val="00460ABC"/>
    <w:rsid w:val="004715E9"/>
    <w:rsid w:val="00485650"/>
    <w:rsid w:val="00497ECD"/>
    <w:rsid w:val="004B6390"/>
    <w:rsid w:val="004E5936"/>
    <w:rsid w:val="004F39A5"/>
    <w:rsid w:val="004F6038"/>
    <w:rsid w:val="00540029"/>
    <w:rsid w:val="005428D1"/>
    <w:rsid w:val="00542F36"/>
    <w:rsid w:val="0054385B"/>
    <w:rsid w:val="00557600"/>
    <w:rsid w:val="005635A3"/>
    <w:rsid w:val="00595E00"/>
    <w:rsid w:val="005A02AB"/>
    <w:rsid w:val="005A709E"/>
    <w:rsid w:val="005B32CF"/>
    <w:rsid w:val="005E0C08"/>
    <w:rsid w:val="00615C0D"/>
    <w:rsid w:val="006238BB"/>
    <w:rsid w:val="006312E7"/>
    <w:rsid w:val="00632B60"/>
    <w:rsid w:val="00657C91"/>
    <w:rsid w:val="00660C59"/>
    <w:rsid w:val="0066167E"/>
    <w:rsid w:val="0066390A"/>
    <w:rsid w:val="00667312"/>
    <w:rsid w:val="00667498"/>
    <w:rsid w:val="00671AD8"/>
    <w:rsid w:val="00675309"/>
    <w:rsid w:val="00686375"/>
    <w:rsid w:val="00696609"/>
    <w:rsid w:val="00696DE4"/>
    <w:rsid w:val="006A3FE5"/>
    <w:rsid w:val="006A5150"/>
    <w:rsid w:val="006B6D5A"/>
    <w:rsid w:val="006B6DDF"/>
    <w:rsid w:val="006D62F4"/>
    <w:rsid w:val="006E010C"/>
    <w:rsid w:val="006E3F3C"/>
    <w:rsid w:val="006F1D2F"/>
    <w:rsid w:val="006F2E0D"/>
    <w:rsid w:val="00703D9C"/>
    <w:rsid w:val="00704206"/>
    <w:rsid w:val="00731AF8"/>
    <w:rsid w:val="00732718"/>
    <w:rsid w:val="00735FCC"/>
    <w:rsid w:val="00751C5F"/>
    <w:rsid w:val="007632E4"/>
    <w:rsid w:val="00775B8A"/>
    <w:rsid w:val="00796735"/>
    <w:rsid w:val="007A4BB2"/>
    <w:rsid w:val="007E771F"/>
    <w:rsid w:val="007F0B0A"/>
    <w:rsid w:val="00804C39"/>
    <w:rsid w:val="00821C0B"/>
    <w:rsid w:val="0082614A"/>
    <w:rsid w:val="0086751D"/>
    <w:rsid w:val="008A314C"/>
    <w:rsid w:val="008A723A"/>
    <w:rsid w:val="008C7772"/>
    <w:rsid w:val="008D1950"/>
    <w:rsid w:val="008D6D13"/>
    <w:rsid w:val="008E2B5D"/>
    <w:rsid w:val="009066E1"/>
    <w:rsid w:val="009067CC"/>
    <w:rsid w:val="009220FB"/>
    <w:rsid w:val="009325A2"/>
    <w:rsid w:val="00942EAB"/>
    <w:rsid w:val="009437BF"/>
    <w:rsid w:val="009461D4"/>
    <w:rsid w:val="00951AC5"/>
    <w:rsid w:val="00951F4A"/>
    <w:rsid w:val="00976852"/>
    <w:rsid w:val="009930DC"/>
    <w:rsid w:val="0099724E"/>
    <w:rsid w:val="00997264"/>
    <w:rsid w:val="009A78A2"/>
    <w:rsid w:val="009D4447"/>
    <w:rsid w:val="009E6843"/>
    <w:rsid w:val="00A03E62"/>
    <w:rsid w:val="00A3197B"/>
    <w:rsid w:val="00A47880"/>
    <w:rsid w:val="00A71C60"/>
    <w:rsid w:val="00A7331B"/>
    <w:rsid w:val="00A742A2"/>
    <w:rsid w:val="00AA54C2"/>
    <w:rsid w:val="00AB1BFD"/>
    <w:rsid w:val="00AD0F87"/>
    <w:rsid w:val="00AD1325"/>
    <w:rsid w:val="00AD7823"/>
    <w:rsid w:val="00AE4F19"/>
    <w:rsid w:val="00B05A6C"/>
    <w:rsid w:val="00B16D60"/>
    <w:rsid w:val="00B17A7F"/>
    <w:rsid w:val="00B33FEE"/>
    <w:rsid w:val="00B579FE"/>
    <w:rsid w:val="00B63C68"/>
    <w:rsid w:val="00B719C9"/>
    <w:rsid w:val="00B7216D"/>
    <w:rsid w:val="00B7403A"/>
    <w:rsid w:val="00B8170D"/>
    <w:rsid w:val="00B96A49"/>
    <w:rsid w:val="00BA788A"/>
    <w:rsid w:val="00BB4AB1"/>
    <w:rsid w:val="00BE1CF1"/>
    <w:rsid w:val="00BF6BB8"/>
    <w:rsid w:val="00C03002"/>
    <w:rsid w:val="00C158BD"/>
    <w:rsid w:val="00C35E27"/>
    <w:rsid w:val="00C4387C"/>
    <w:rsid w:val="00C52077"/>
    <w:rsid w:val="00C5566E"/>
    <w:rsid w:val="00C6254B"/>
    <w:rsid w:val="00C868CA"/>
    <w:rsid w:val="00CA6DED"/>
    <w:rsid w:val="00CC285A"/>
    <w:rsid w:val="00CC32AF"/>
    <w:rsid w:val="00CC76A9"/>
    <w:rsid w:val="00CD28F0"/>
    <w:rsid w:val="00D009AC"/>
    <w:rsid w:val="00D31BF8"/>
    <w:rsid w:val="00D36958"/>
    <w:rsid w:val="00D462A6"/>
    <w:rsid w:val="00D54B61"/>
    <w:rsid w:val="00D64BCD"/>
    <w:rsid w:val="00D830F3"/>
    <w:rsid w:val="00D97FD4"/>
    <w:rsid w:val="00DA3FC8"/>
    <w:rsid w:val="00DA7A28"/>
    <w:rsid w:val="00DB3253"/>
    <w:rsid w:val="00DB4EB9"/>
    <w:rsid w:val="00DE1470"/>
    <w:rsid w:val="00E07E05"/>
    <w:rsid w:val="00E71C56"/>
    <w:rsid w:val="00E80097"/>
    <w:rsid w:val="00E83C60"/>
    <w:rsid w:val="00EA03CC"/>
    <w:rsid w:val="00EA5B53"/>
    <w:rsid w:val="00EB0AAE"/>
    <w:rsid w:val="00EC1071"/>
    <w:rsid w:val="00EE7EB3"/>
    <w:rsid w:val="00EF10FF"/>
    <w:rsid w:val="00F16550"/>
    <w:rsid w:val="00F44D32"/>
    <w:rsid w:val="00F469BE"/>
    <w:rsid w:val="00F6214D"/>
    <w:rsid w:val="00F653EC"/>
    <w:rsid w:val="00FB1678"/>
    <w:rsid w:val="00FB41D9"/>
    <w:rsid w:val="00FB6B9F"/>
    <w:rsid w:val="00FF4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4FF8"/>
  <w15:docId w15:val="{EC0C88DF-A7E8-4033-ACA4-E1A22804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HT"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8A2"/>
    <w:pPr>
      <w:spacing w:after="120"/>
    </w:pPr>
    <w:rPr>
      <w:rFonts w:ascii="Georgia" w:hAnsi="Georgia"/>
      <w:noProof/>
    </w:rPr>
  </w:style>
  <w:style w:type="paragraph" w:styleId="Heading1">
    <w:name w:val="heading 1"/>
    <w:basedOn w:val="Normal"/>
    <w:uiPriority w:val="9"/>
    <w:qFormat/>
    <w:rsid w:val="00CC32AF"/>
    <w:pPr>
      <w:jc w:val="center"/>
      <w:outlineLvl w:val="0"/>
    </w:pPr>
    <w:rPr>
      <w:rFonts w:eastAsia="Trebuchet MS"/>
      <w:b/>
      <w:bCs/>
      <w:sz w:val="32"/>
      <w:szCs w:val="32"/>
    </w:rPr>
  </w:style>
  <w:style w:type="paragraph" w:styleId="Heading2">
    <w:name w:val="heading 2"/>
    <w:basedOn w:val="Normal"/>
    <w:next w:val="Normal"/>
    <w:link w:val="Heading2Char"/>
    <w:uiPriority w:val="9"/>
    <w:unhideWhenUsed/>
    <w:qFormat/>
    <w:rsid w:val="00283810"/>
    <w:pPr>
      <w:keepNext/>
      <w:keepLines/>
      <w:spacing w:before="24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42F36"/>
    <w:pPr>
      <w:spacing w:before="118"/>
      <w:ind w:left="650" w:right="21"/>
    </w:pPr>
    <w:rPr>
      <w:rFonts w:eastAsia="Bookman Old Style"/>
      <w:w w:val="75"/>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9930DC"/>
    <w:pPr>
      <w:widowControl/>
    </w:pPr>
  </w:style>
  <w:style w:type="character" w:styleId="CommentReference">
    <w:name w:val="annotation reference"/>
    <w:basedOn w:val="DefaultParagraphFont"/>
    <w:uiPriority w:val="99"/>
    <w:semiHidden/>
    <w:unhideWhenUsed/>
    <w:rsid w:val="00EF10FF"/>
    <w:rPr>
      <w:sz w:val="16"/>
      <w:szCs w:val="16"/>
    </w:rPr>
  </w:style>
  <w:style w:type="paragraph" w:styleId="CommentText">
    <w:name w:val="annotation text"/>
    <w:basedOn w:val="Normal"/>
    <w:link w:val="CommentTextChar"/>
    <w:uiPriority w:val="99"/>
    <w:unhideWhenUsed/>
    <w:rsid w:val="00EF10FF"/>
    <w:rPr>
      <w:sz w:val="20"/>
      <w:szCs w:val="20"/>
    </w:rPr>
  </w:style>
  <w:style w:type="character" w:customStyle="1" w:styleId="CommentTextChar">
    <w:name w:val="Comment Text Char"/>
    <w:basedOn w:val="DefaultParagraphFont"/>
    <w:link w:val="CommentText"/>
    <w:uiPriority w:val="99"/>
    <w:rsid w:val="00EF10FF"/>
    <w:rPr>
      <w:sz w:val="20"/>
      <w:szCs w:val="20"/>
    </w:rPr>
  </w:style>
  <w:style w:type="character" w:styleId="Hyperlink">
    <w:name w:val="Hyperlink"/>
    <w:basedOn w:val="DefaultParagraphFont"/>
    <w:uiPriority w:val="99"/>
    <w:unhideWhenUsed/>
    <w:rsid w:val="003204E3"/>
    <w:rPr>
      <w:color w:val="0000FF" w:themeColor="hyperlink"/>
      <w:u w:val="single"/>
    </w:rPr>
  </w:style>
  <w:style w:type="character" w:customStyle="1" w:styleId="Heading2Char">
    <w:name w:val="Heading 2 Char"/>
    <w:basedOn w:val="DefaultParagraphFont"/>
    <w:link w:val="Heading2"/>
    <w:uiPriority w:val="9"/>
    <w:rsid w:val="00283810"/>
    <w:rPr>
      <w:rFonts w:ascii="Georgia" w:eastAsiaTheme="majorEastAsia" w:hAnsi="Georgia" w:cstheme="majorBidi"/>
      <w:b/>
      <w:bCs/>
      <w:sz w:val="26"/>
      <w:szCs w:val="26"/>
    </w:rPr>
  </w:style>
  <w:style w:type="character" w:styleId="FollowedHyperlink">
    <w:name w:val="FollowedHyperlink"/>
    <w:basedOn w:val="DefaultParagraphFont"/>
    <w:uiPriority w:val="99"/>
    <w:semiHidden/>
    <w:unhideWhenUsed/>
    <w:rsid w:val="005A709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03E62"/>
    <w:rPr>
      <w:b/>
      <w:bCs/>
    </w:rPr>
  </w:style>
  <w:style w:type="character" w:customStyle="1" w:styleId="CommentSubjectChar">
    <w:name w:val="Comment Subject Char"/>
    <w:basedOn w:val="CommentTextChar"/>
    <w:link w:val="CommentSubject"/>
    <w:uiPriority w:val="99"/>
    <w:semiHidden/>
    <w:rsid w:val="00A03E62"/>
    <w:rPr>
      <w:rFonts w:ascii="Georgia" w:hAnsi="Georgia"/>
      <w:b/>
      <w:bCs/>
      <w:sz w:val="20"/>
      <w:szCs w:val="20"/>
    </w:rPr>
  </w:style>
  <w:style w:type="character" w:styleId="UnresolvedMention">
    <w:name w:val="Unresolved Mention"/>
    <w:basedOn w:val="DefaultParagraphFont"/>
    <w:uiPriority w:val="99"/>
    <w:semiHidden/>
    <w:unhideWhenUsed/>
    <w:rsid w:val="00731AF8"/>
    <w:rPr>
      <w:color w:val="605E5C"/>
      <w:shd w:val="clear" w:color="auto" w:fill="E1DFDD"/>
    </w:rPr>
  </w:style>
  <w:style w:type="character" w:customStyle="1" w:styleId="ui-provider">
    <w:name w:val="ui-provider"/>
    <w:basedOn w:val="DefaultParagraphFont"/>
    <w:rsid w:val="00B63C68"/>
  </w:style>
  <w:style w:type="paragraph" w:styleId="Header">
    <w:name w:val="header"/>
    <w:basedOn w:val="Normal"/>
    <w:link w:val="HeaderChar"/>
    <w:uiPriority w:val="99"/>
    <w:unhideWhenUsed/>
    <w:rsid w:val="00C6254B"/>
    <w:pPr>
      <w:tabs>
        <w:tab w:val="center" w:pos="4680"/>
        <w:tab w:val="right" w:pos="9360"/>
      </w:tabs>
      <w:spacing w:after="0"/>
    </w:pPr>
  </w:style>
  <w:style w:type="character" w:customStyle="1" w:styleId="HeaderChar">
    <w:name w:val="Header Char"/>
    <w:basedOn w:val="DefaultParagraphFont"/>
    <w:link w:val="Header"/>
    <w:uiPriority w:val="99"/>
    <w:rsid w:val="00C6254B"/>
    <w:rPr>
      <w:rFonts w:ascii="Georgia" w:hAnsi="Georgia"/>
    </w:rPr>
  </w:style>
  <w:style w:type="paragraph" w:styleId="Footer">
    <w:name w:val="footer"/>
    <w:basedOn w:val="Normal"/>
    <w:link w:val="FooterChar"/>
    <w:uiPriority w:val="99"/>
    <w:unhideWhenUsed/>
    <w:rsid w:val="00C6254B"/>
    <w:pPr>
      <w:tabs>
        <w:tab w:val="center" w:pos="4680"/>
        <w:tab w:val="right" w:pos="9360"/>
      </w:tabs>
      <w:spacing w:after="0"/>
    </w:pPr>
  </w:style>
  <w:style w:type="character" w:customStyle="1" w:styleId="FooterChar">
    <w:name w:val="Footer Char"/>
    <w:basedOn w:val="DefaultParagraphFont"/>
    <w:link w:val="Footer"/>
    <w:uiPriority w:val="99"/>
    <w:rsid w:val="00C6254B"/>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FP@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FP@mas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money-follows-the-person-demonstr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money-follows-the-person-demon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E57BFBB4685F488F99CA37B05AADBE" ma:contentTypeVersion="5" ma:contentTypeDescription="Create a new document." ma:contentTypeScope="" ma:versionID="bb9e0b07896ae7e1e02b893c0a064e10">
  <xsd:schema xmlns:xsd="http://www.w3.org/2001/XMLSchema" xmlns:xs="http://www.w3.org/2001/XMLSchema" xmlns:p="http://schemas.microsoft.com/office/2006/metadata/properties" xmlns:ns2="216a08ac-7e03-4f5f-979c-3bffbd85bc1b" xmlns:ns3="2f03ae36-b6f2-441e-9a77-c4a72761777b" targetNamespace="http://schemas.microsoft.com/office/2006/metadata/properties" ma:root="true" ma:fieldsID="608952718ee3620b242fb85ff150dbd7" ns2:_="" ns3:_="">
    <xsd:import namespace="216a08ac-7e03-4f5f-979c-3bffbd85bc1b"/>
    <xsd:import namespace="2f03ae36-b6f2-441e-9a77-c4a727617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a08ac-7e03-4f5f-979c-3bffbd85b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3ae36-b6f2-441e-9a77-c4a727617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0A736-3BB4-41E2-8FB0-98E7A1F61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a08ac-7e03-4f5f-979c-3bffbd85bc1b"/>
    <ds:schemaRef ds:uri="2f03ae36-b6f2-441e-9a77-c4a727617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C1E29-86B7-4CF2-81C9-F75B9AC0E5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B7ADE3-D8CF-4D11-8ED5-3DDE1B47254E}">
  <ds:schemaRefs>
    <ds:schemaRef ds:uri="http://schemas.openxmlformats.org/officeDocument/2006/bibliography"/>
  </ds:schemaRefs>
</ds:datastoreItem>
</file>

<file path=customXml/itemProps4.xml><?xml version="1.0" encoding="utf-8"?>
<ds:datastoreItem xmlns:ds="http://schemas.openxmlformats.org/officeDocument/2006/customXml" ds:itemID="{8D387B60-07C0-43F5-99E9-83D92D2804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1081</Words>
  <Characters>4973</Characters>
  <Application>Microsoft Office Word</Application>
  <DocSecurity>0</DocSecurity>
  <Lines>101</Lines>
  <Paragraphs>78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Malcolm (EHS)</dc:creator>
  <cp:lastModifiedBy>Chaineda Sterling</cp:lastModifiedBy>
  <cp:revision>14</cp:revision>
  <dcterms:created xsi:type="dcterms:W3CDTF">2025-09-23T14:16:00Z</dcterms:created>
  <dcterms:modified xsi:type="dcterms:W3CDTF">2025-10-07T19:07:00Z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2013-11-27T00:00:00Z</vt:filetime>
  </property>
  <property fmtid="{D5CDD505-2E9C-101B-9397-08002B2CF9AE}" pid="3" name="LastSaved">
    <vt:filetime>2022-09-28T00:00:00Z</vt:filetime>
  </property>
  <property fmtid="{D5CDD505-2E9C-101B-9397-08002B2CF9AE}" pid="4" name="ContentTypeId">
    <vt:lpwstr>0x01010060E57BFBB4685F488F99CA37B05AADBE</vt:lpwstr>
  </property>
</Properties>
</file>