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1728"/>
        <w:gridCol w:w="7848"/>
      </w:tblGrid>
      <w:tr w:rsidR="000B17B0" w14:paraId="6C456ACF" w14:textId="77777777">
        <w:tc>
          <w:tcPr>
            <w:tcW w:w="1728" w:type="dxa"/>
          </w:tcPr>
          <w:p w14:paraId="4B949DDF" w14:textId="77777777" w:rsidR="000B17B0" w:rsidRPr="00CC54BE" w:rsidRDefault="00837E50">
            <w:pPr>
              <w:widowControl w:val="0"/>
              <w:tabs>
                <w:tab w:val="left" w:pos="5400"/>
              </w:tabs>
              <w:rPr>
                <w:rFonts w:ascii="Arial" w:hAnsi="Arial"/>
                <w:i/>
                <w:sz w:val="22"/>
              </w:rPr>
            </w:pPr>
            <w:bookmarkStart w:id="0" w:name="_GoBack"/>
            <w:bookmarkEnd w:id="0"/>
            <w:r>
              <w:rPr>
                <w:rFonts w:ascii="Helvetica" w:hAnsi="Helvetica"/>
                <w:noProof/>
              </w:rPr>
              <w:drawing>
                <wp:inline distT="0" distB="0" distL="0" distR="0" wp14:anchorId="00CD0387" wp14:editId="032CE2D0">
                  <wp:extent cx="861060" cy="998220"/>
                  <wp:effectExtent l="0" t="0" r="0" b="0"/>
                  <wp:docPr id="1" name="Picture 1" descr="Logo of the Commonwealth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1060" cy="998220"/>
                          </a:xfrm>
                          <a:prstGeom prst="rect">
                            <a:avLst/>
                          </a:prstGeom>
                          <a:noFill/>
                          <a:ln>
                            <a:noFill/>
                          </a:ln>
                        </pic:spPr>
                      </pic:pic>
                    </a:graphicData>
                  </a:graphic>
                </wp:inline>
              </w:drawing>
            </w:r>
          </w:p>
        </w:tc>
        <w:tc>
          <w:tcPr>
            <w:tcW w:w="7848" w:type="dxa"/>
          </w:tcPr>
          <w:p w14:paraId="1F796049" w14:textId="77777777" w:rsidR="000B17B0" w:rsidRDefault="00837E50">
            <w:pPr>
              <w:widowControl w:val="0"/>
              <w:tabs>
                <w:tab w:val="left" w:pos="5400"/>
              </w:tabs>
              <w:rPr>
                <w:rFonts w:ascii="Bookman Old Style" w:hAnsi="Bookman Old Style"/>
                <w:b/>
                <w:i/>
              </w:rPr>
            </w:pPr>
            <w:r>
              <w:rPr>
                <w:rFonts w:ascii="Bookman Old Style" w:hAnsi="Bookman Old Style"/>
                <w:b/>
                <w:i/>
                <w:noProof/>
              </w:rPr>
              <mc:AlternateContent>
                <mc:Choice Requires="wps">
                  <w:drawing>
                    <wp:anchor distT="0" distB="0" distL="114300" distR="114300" simplePos="0" relativeHeight="251657728" behindDoc="1" locked="0" layoutInCell="1" allowOverlap="1" wp14:anchorId="115D6AB7" wp14:editId="6C05EF25">
                      <wp:simplePos x="0" y="0"/>
                      <wp:positionH relativeFrom="column">
                        <wp:posOffset>3751580</wp:posOffset>
                      </wp:positionH>
                      <wp:positionV relativeFrom="paragraph">
                        <wp:posOffset>2540</wp:posOffset>
                      </wp:positionV>
                      <wp:extent cx="1371600" cy="685800"/>
                      <wp:effectExtent l="0" t="0" r="0" b="0"/>
                      <wp:wrapNone/>
                      <wp:docPr id="2" name="Text Box 2">
                        <a:extLst xmlns:a="http://schemas.openxmlformats.org/drawingml/2006/main">
                          <a:ext uri="{C183D7F6-B498-43B3-948B-1728B52AA6E4}">
                            <adec:decorative xmlns:adec="http://schemas.microsoft.com/office/drawing/2017/decorative"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1133778962"/>
                                <w:bookmarkEnd w:id="1"/>
                                <w:p w14:paraId="23DD75C4" w14:textId="77777777" w:rsidR="000B17B0" w:rsidRDefault="000B17B0">
                                  <w:r>
                                    <w:object w:dxaOrig="2347" w:dyaOrig="1164" w14:anchorId="1B635B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MassHealth logo" style="width:117.5pt;height:58pt" o:ole="">
                                        <v:imagedata r:id="rId9" o:title=""/>
                                      </v:shape>
                                      <o:OLEObject Type="Embed" ProgID="Word.Picture.8" ShapeID="_x0000_i1026" DrawAspect="Content" ObjectID="_1684299452" r:id="rId10"/>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15D6AB7" id="_x0000_t202" coordsize="21600,21600" o:spt="202" path="m,l,21600r21600,l21600,xe">
                      <v:stroke joinstyle="miter"/>
                      <v:path gradientshapeok="t" o:connecttype="rect"/>
                    </v:shapetype>
                    <v:shape id="Text Box 2" o:spid="_x0000_s1026" type="#_x0000_t202" style="position:absolute;margin-left:295.4pt;margin-top:.2pt;width:108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" stroked="f">
                      <v:textbox>
                        <w:txbxContent>
                          <w:bookmarkStart w:id="1" w:name="_MON_1133778962"/>
                          <w:bookmarkEnd w:id="1"/>
                          <w:p w14:paraId="23DD75C4" w14:textId="77777777" w:rsidR="000B17B0" w:rsidRDefault="000B17B0">
                            <w:r>
                              <w:object w:dxaOrig="2350" w:dyaOrig="1164" w14:anchorId="1B635BB4">
                                <v:shape id="_x0000_i1031" type="#_x0000_t75" alt="MassHealth logo" style="width:117.35pt;height:58.2pt">
                                  <v:imagedata r:id="rId11" o:title=""/>
                                </v:shape>
                                <o:OLEObject Type="Embed" ProgID="Word.Picture.8" ShapeID="_x0000_i1031" DrawAspect="Content" ObjectID="_1684238995" r:id="rId12"/>
                              </w:object>
                            </w:r>
                          </w:p>
                        </w:txbxContent>
                      </v:textbox>
                    </v:shape>
                  </w:pict>
                </mc:Fallback>
              </mc:AlternateContent>
            </w:r>
          </w:p>
          <w:p w14:paraId="0E6F960E" w14:textId="77777777" w:rsidR="000B17B0" w:rsidRDefault="000B17B0">
            <w:pPr>
              <w:widowControl w:val="0"/>
              <w:tabs>
                <w:tab w:val="left" w:pos="5400"/>
              </w:tabs>
              <w:rPr>
                <w:rFonts w:ascii="Bookman Old Style" w:hAnsi="Bookman Old Style"/>
                <w:b/>
                <w:i/>
              </w:rPr>
            </w:pPr>
            <w:smartTag w:uri="urn:schemas-microsoft-com:office:smarttags" w:element="place">
              <w:smartTag w:uri="urn:schemas-microsoft-com:office:smarttags" w:element="PlaceType">
                <w:r>
                  <w:rPr>
                    <w:rFonts w:ascii="Bookman Old Style" w:hAnsi="Bookman Old Style"/>
                    <w:b/>
                    <w:i/>
                  </w:rPr>
                  <w:t>Commonwealth</w:t>
                </w:r>
              </w:smartTag>
              <w:r>
                <w:rPr>
                  <w:rFonts w:ascii="Bookman Old Style" w:hAnsi="Bookman Old Style"/>
                  <w:b/>
                  <w:i/>
                </w:rPr>
                <w:t xml:space="preserve"> of </w:t>
              </w:r>
              <w:smartTag w:uri="urn:schemas-microsoft-com:office:smarttags" w:element="PlaceName">
                <w:r>
                  <w:rPr>
                    <w:rFonts w:ascii="Bookman Old Style" w:hAnsi="Bookman Old Style"/>
                    <w:b/>
                    <w:i/>
                  </w:rPr>
                  <w:t>Massachusetts</w:t>
                </w:r>
              </w:smartTag>
            </w:smartTag>
          </w:p>
          <w:p w14:paraId="69DC6024" w14:textId="77777777" w:rsidR="000B17B0" w:rsidRDefault="000B17B0">
            <w:pPr>
              <w:widowControl w:val="0"/>
              <w:tabs>
                <w:tab w:val="left" w:pos="5400"/>
              </w:tabs>
              <w:rPr>
                <w:rFonts w:ascii="Bookman Old Style" w:hAnsi="Bookman Old Style"/>
                <w:b/>
                <w:i/>
              </w:rPr>
            </w:pPr>
            <w:r>
              <w:rPr>
                <w:rFonts w:ascii="Bookman Old Style" w:hAnsi="Bookman Old Style"/>
                <w:b/>
                <w:i/>
              </w:rPr>
              <w:t>Executive Office of Health and Human Services</w:t>
            </w:r>
          </w:p>
          <w:p w14:paraId="466122BD" w14:textId="77777777" w:rsidR="000B17B0" w:rsidRDefault="000B17B0">
            <w:pPr>
              <w:pStyle w:val="Heading2"/>
              <w:rPr>
                <w:bCs/>
              </w:rPr>
            </w:pPr>
            <w:r>
              <w:rPr>
                <w:bCs/>
              </w:rPr>
              <w:t>Office of Medicaid</w:t>
            </w:r>
          </w:p>
          <w:p w14:paraId="177E8873" w14:textId="77777777" w:rsidR="000B17B0" w:rsidRDefault="000B17B0">
            <w:pPr>
              <w:rPr>
                <w:rFonts w:ascii="Bookman Old Style" w:hAnsi="Bookman Old Style"/>
                <w:i/>
                <w:sz w:val="18"/>
              </w:rPr>
            </w:pPr>
            <w:r>
              <w:rPr>
                <w:rFonts w:ascii="Bookman Old Style" w:hAnsi="Bookman Old Style"/>
                <w:i/>
                <w:sz w:val="18"/>
              </w:rPr>
              <w:t>www.mass.gov/masshealth</w:t>
            </w:r>
          </w:p>
        </w:tc>
      </w:tr>
    </w:tbl>
    <w:p w14:paraId="3E1F6888" w14:textId="77777777" w:rsidR="000B17B0" w:rsidRPr="00CC54BE" w:rsidRDefault="000B17B0">
      <w:pPr>
        <w:widowControl w:val="0"/>
        <w:tabs>
          <w:tab w:val="left" w:pos="5400"/>
        </w:tabs>
        <w:rPr>
          <w:rFonts w:ascii="Arial" w:hAnsi="Arial"/>
          <w:i/>
          <w:sz w:val="22"/>
        </w:rPr>
      </w:pPr>
    </w:p>
    <w:p w14:paraId="55FA0172" w14:textId="77777777" w:rsidR="000B17B0" w:rsidRPr="00DC060C" w:rsidRDefault="002A2379">
      <w:pPr>
        <w:widowControl w:val="0"/>
        <w:tabs>
          <w:tab w:val="left" w:pos="5400"/>
        </w:tabs>
        <w:ind w:firstLine="5400"/>
        <w:rPr>
          <w:rFonts w:ascii="Arial" w:hAnsi="Arial" w:cs="Arial"/>
          <w:sz w:val="22"/>
        </w:rPr>
      </w:pPr>
      <w:r w:rsidRPr="00DC060C">
        <w:rPr>
          <w:rFonts w:ascii="Arial" w:hAnsi="Arial" w:cs="Arial"/>
          <w:sz w:val="22"/>
        </w:rPr>
        <w:t>MassHealth</w:t>
      </w:r>
    </w:p>
    <w:p w14:paraId="73165CA9" w14:textId="71D1515B" w:rsidR="000B17B0" w:rsidRPr="00DC060C" w:rsidRDefault="002A2379">
      <w:pPr>
        <w:widowControl w:val="0"/>
        <w:tabs>
          <w:tab w:val="left" w:pos="5400"/>
        </w:tabs>
        <w:ind w:firstLine="5400"/>
        <w:rPr>
          <w:rFonts w:ascii="Arial" w:hAnsi="Arial" w:cs="Arial"/>
          <w:sz w:val="22"/>
        </w:rPr>
      </w:pPr>
      <w:r w:rsidRPr="00DC060C">
        <w:rPr>
          <w:rFonts w:ascii="Arial" w:hAnsi="Arial" w:cs="Arial"/>
          <w:sz w:val="22"/>
        </w:rPr>
        <w:t>Transmittal Letter</w:t>
      </w:r>
      <w:r w:rsidR="000B17B0" w:rsidRPr="00DC060C">
        <w:rPr>
          <w:rFonts w:ascii="Arial" w:hAnsi="Arial" w:cs="Arial"/>
          <w:sz w:val="22"/>
        </w:rPr>
        <w:t xml:space="preserve"> </w:t>
      </w:r>
      <w:r w:rsidR="00195ACB" w:rsidRPr="00DC060C">
        <w:rPr>
          <w:rFonts w:ascii="Arial" w:hAnsi="Arial" w:cs="Arial"/>
          <w:sz w:val="22"/>
        </w:rPr>
        <w:t>MHC</w:t>
      </w:r>
      <w:r w:rsidR="00EC6C44" w:rsidRPr="00DC060C">
        <w:rPr>
          <w:rFonts w:ascii="Arial" w:hAnsi="Arial" w:cs="Arial"/>
          <w:sz w:val="22"/>
        </w:rPr>
        <w:t>-</w:t>
      </w:r>
      <w:r w:rsidR="00333CA5">
        <w:rPr>
          <w:rFonts w:ascii="Arial" w:hAnsi="Arial" w:cs="Arial"/>
          <w:sz w:val="22"/>
        </w:rPr>
        <w:t>49</w:t>
      </w:r>
      <w:r w:rsidR="000B17B0" w:rsidRPr="00DC060C">
        <w:rPr>
          <w:rFonts w:ascii="Arial" w:hAnsi="Arial" w:cs="Arial"/>
          <w:sz w:val="22"/>
        </w:rPr>
        <w:t xml:space="preserve"> </w:t>
      </w:r>
    </w:p>
    <w:p w14:paraId="3BEDAEF7" w14:textId="3419C2EA" w:rsidR="000B17B0" w:rsidRPr="00DC060C" w:rsidRDefault="002D4E0E">
      <w:pPr>
        <w:widowControl w:val="0"/>
        <w:tabs>
          <w:tab w:val="left" w:pos="5400"/>
        </w:tabs>
        <w:ind w:firstLine="5400"/>
        <w:rPr>
          <w:rFonts w:ascii="Arial" w:hAnsi="Arial" w:cs="Arial"/>
          <w:sz w:val="22"/>
        </w:rPr>
      </w:pPr>
      <w:r>
        <w:rPr>
          <w:rFonts w:ascii="Arial" w:hAnsi="Arial" w:cs="Arial"/>
          <w:sz w:val="22"/>
        </w:rPr>
        <w:t>June</w:t>
      </w:r>
      <w:r w:rsidR="00EC6C44" w:rsidRPr="00DC060C">
        <w:rPr>
          <w:rFonts w:ascii="Arial" w:hAnsi="Arial" w:cs="Arial"/>
          <w:sz w:val="22"/>
        </w:rPr>
        <w:t xml:space="preserve"> 202</w:t>
      </w:r>
      <w:r w:rsidR="00424250">
        <w:rPr>
          <w:rFonts w:ascii="Arial" w:hAnsi="Arial" w:cs="Arial"/>
          <w:sz w:val="22"/>
        </w:rPr>
        <w:t>1</w:t>
      </w:r>
    </w:p>
    <w:p w14:paraId="285DFF0A" w14:textId="77777777" w:rsidR="000B17B0" w:rsidRPr="00DC060C" w:rsidRDefault="000B17B0">
      <w:pPr>
        <w:widowControl w:val="0"/>
        <w:tabs>
          <w:tab w:val="left" w:pos="5400"/>
        </w:tabs>
        <w:rPr>
          <w:rFonts w:ascii="Arial" w:hAnsi="Arial" w:cs="Arial"/>
          <w:sz w:val="22"/>
        </w:rPr>
      </w:pPr>
    </w:p>
    <w:p w14:paraId="390DFD26" w14:textId="77777777" w:rsidR="000B17B0" w:rsidRPr="00DC060C" w:rsidRDefault="000B17B0">
      <w:pPr>
        <w:widowControl w:val="0"/>
        <w:tabs>
          <w:tab w:val="left" w:pos="5400"/>
        </w:tabs>
        <w:rPr>
          <w:rFonts w:ascii="Arial" w:hAnsi="Arial" w:cs="Arial"/>
          <w:sz w:val="22"/>
        </w:rPr>
        <w:sectPr w:rsidR="000B17B0" w:rsidRPr="00DC060C" w:rsidSect="008742E6">
          <w:endnotePr>
            <w:numFmt w:val="decimal"/>
          </w:endnotePr>
          <w:pgSz w:w="12240" w:h="15840"/>
          <w:pgMar w:top="720" w:right="1440" w:bottom="432" w:left="1440" w:header="1080" w:footer="432" w:gutter="0"/>
          <w:cols w:space="720"/>
          <w:noEndnote/>
        </w:sectPr>
      </w:pPr>
    </w:p>
    <w:p w14:paraId="26481545" w14:textId="77777777" w:rsidR="00F169FC" w:rsidRPr="00DC060C" w:rsidRDefault="000B17B0" w:rsidP="00F169FC">
      <w:pPr>
        <w:widowControl w:val="0"/>
        <w:tabs>
          <w:tab w:val="right" w:pos="720"/>
          <w:tab w:val="left" w:pos="1080"/>
          <w:tab w:val="left" w:pos="5400"/>
        </w:tabs>
        <w:ind w:left="1080" w:hanging="1080"/>
        <w:rPr>
          <w:rFonts w:ascii="Arial" w:hAnsi="Arial" w:cs="Arial"/>
          <w:sz w:val="22"/>
        </w:rPr>
      </w:pPr>
      <w:r w:rsidRPr="00DC060C">
        <w:rPr>
          <w:rFonts w:ascii="Arial" w:hAnsi="Arial" w:cs="Arial"/>
          <w:sz w:val="22"/>
        </w:rPr>
        <w:lastRenderedPageBreak/>
        <w:tab/>
      </w:r>
      <w:r w:rsidR="00F169FC" w:rsidRPr="00DC060C">
        <w:rPr>
          <w:rFonts w:ascii="Arial" w:hAnsi="Arial" w:cs="Arial"/>
          <w:b/>
          <w:sz w:val="22"/>
        </w:rPr>
        <w:t>TO:</w:t>
      </w:r>
      <w:r w:rsidR="00F169FC" w:rsidRPr="00DC060C">
        <w:rPr>
          <w:rFonts w:ascii="Arial" w:hAnsi="Arial" w:cs="Arial"/>
          <w:sz w:val="22"/>
        </w:rPr>
        <w:tab/>
        <w:t>Mental Health Centers Participating in MassHealth</w:t>
      </w:r>
    </w:p>
    <w:p w14:paraId="3664CED6" w14:textId="77777777" w:rsidR="00F169FC" w:rsidRPr="00DC060C" w:rsidRDefault="00F169FC" w:rsidP="00F169FC">
      <w:pPr>
        <w:widowControl w:val="0"/>
        <w:tabs>
          <w:tab w:val="right" w:pos="720"/>
          <w:tab w:val="left" w:pos="1080"/>
          <w:tab w:val="left" w:pos="5400"/>
        </w:tabs>
        <w:rPr>
          <w:rFonts w:ascii="Arial" w:hAnsi="Arial" w:cs="Arial"/>
          <w:sz w:val="22"/>
        </w:rPr>
      </w:pPr>
      <w:r w:rsidRPr="00CE7C54">
        <w:rPr>
          <w:noProof/>
        </w:rPr>
        <w:drawing>
          <wp:anchor distT="0" distB="0" distL="114300" distR="114300" simplePos="0" relativeHeight="251659776" behindDoc="1" locked="0" layoutInCell="1" allowOverlap="1" wp14:anchorId="7A55870C" wp14:editId="3E2AD17E">
            <wp:simplePos x="0" y="0"/>
            <wp:positionH relativeFrom="column">
              <wp:posOffset>3919855</wp:posOffset>
            </wp:positionH>
            <wp:positionV relativeFrom="paragraph">
              <wp:posOffset>5715</wp:posOffset>
            </wp:positionV>
            <wp:extent cx="982980" cy="413385"/>
            <wp:effectExtent l="0" t="0" r="7620" b="5715"/>
            <wp:wrapTight wrapText="bothSides">
              <wp:wrapPolygon edited="0">
                <wp:start x="0" y="0"/>
                <wp:lineTo x="0" y="20903"/>
                <wp:lineTo x="21349" y="20903"/>
                <wp:lineTo x="21349" y="0"/>
                <wp:lineTo x="0" y="0"/>
              </wp:wrapPolygon>
            </wp:wrapTight>
            <wp:docPr id="3" name="Picture 3" descr="Signature of Daniel Tsai"/>
            <wp:cNvGraphicFramePr/>
            <a:graphic xmlns:a="http://schemas.openxmlformats.org/drawingml/2006/main">
              <a:graphicData uri="http://schemas.openxmlformats.org/drawingml/2006/picture">
                <pic:pic xmlns:pic="http://schemas.openxmlformats.org/drawingml/2006/picture">
                  <pic:nvPicPr>
                    <pic:cNvPr id="1" name="Picture 1" descr="W:\NEEDED SIGS\TsaiDaniel-sig.jpg"/>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82980" cy="4133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5FA841" w14:textId="77777777" w:rsidR="00F169FC" w:rsidRPr="00DC060C" w:rsidRDefault="00F169FC" w:rsidP="00F169FC">
      <w:pPr>
        <w:widowControl w:val="0"/>
        <w:tabs>
          <w:tab w:val="right" w:pos="720"/>
          <w:tab w:val="left" w:pos="1080"/>
          <w:tab w:val="left" w:pos="5400"/>
        </w:tabs>
        <w:rPr>
          <w:rFonts w:ascii="Arial" w:hAnsi="Arial" w:cs="Arial"/>
          <w:sz w:val="22"/>
        </w:rPr>
      </w:pPr>
      <w:r w:rsidRPr="00DC060C">
        <w:rPr>
          <w:rFonts w:ascii="Arial" w:hAnsi="Arial" w:cs="Arial"/>
          <w:sz w:val="22"/>
        </w:rPr>
        <w:tab/>
      </w:r>
      <w:r w:rsidRPr="00DC060C">
        <w:rPr>
          <w:rFonts w:ascii="Arial" w:hAnsi="Arial" w:cs="Arial"/>
          <w:b/>
          <w:sz w:val="22"/>
        </w:rPr>
        <w:t>FROM:</w:t>
      </w:r>
      <w:r w:rsidRPr="00DC060C">
        <w:rPr>
          <w:rFonts w:ascii="Arial" w:hAnsi="Arial" w:cs="Arial"/>
          <w:sz w:val="22"/>
        </w:rPr>
        <w:tab/>
        <w:t xml:space="preserve">Daniel Tsai, Assistant Secretary for MassHealth </w:t>
      </w:r>
      <w:r>
        <w:rPr>
          <w:rFonts w:ascii="Arial" w:hAnsi="Arial" w:cs="Arial"/>
          <w:sz w:val="22"/>
        </w:rPr>
        <w:t xml:space="preserve"> </w:t>
      </w:r>
    </w:p>
    <w:p w14:paraId="74C6AE83" w14:textId="77777777" w:rsidR="00F169FC" w:rsidRPr="00DC060C" w:rsidRDefault="00F169FC" w:rsidP="00F169FC">
      <w:pPr>
        <w:widowControl w:val="0"/>
        <w:tabs>
          <w:tab w:val="right" w:pos="720"/>
          <w:tab w:val="left" w:pos="1080"/>
          <w:tab w:val="left" w:pos="5400"/>
        </w:tabs>
        <w:rPr>
          <w:rFonts w:ascii="Arial" w:hAnsi="Arial" w:cs="Arial"/>
          <w:sz w:val="22"/>
        </w:rPr>
      </w:pPr>
    </w:p>
    <w:p w14:paraId="0521BCD2" w14:textId="77777777" w:rsidR="00F169FC" w:rsidRPr="00DC060C" w:rsidRDefault="00F169FC" w:rsidP="00F169FC">
      <w:pPr>
        <w:widowControl w:val="0"/>
        <w:tabs>
          <w:tab w:val="right" w:pos="720"/>
          <w:tab w:val="left" w:pos="1080"/>
          <w:tab w:val="left" w:pos="5400"/>
        </w:tabs>
        <w:ind w:left="1080" w:hanging="1080"/>
        <w:rPr>
          <w:rFonts w:ascii="Arial" w:hAnsi="Arial" w:cs="Arial"/>
          <w:sz w:val="22"/>
        </w:rPr>
      </w:pPr>
      <w:r w:rsidRPr="00DC060C">
        <w:rPr>
          <w:rFonts w:ascii="Arial" w:hAnsi="Arial" w:cs="Arial"/>
          <w:sz w:val="22"/>
        </w:rPr>
        <w:tab/>
      </w:r>
      <w:r w:rsidRPr="00DC060C">
        <w:rPr>
          <w:rFonts w:ascii="Arial" w:hAnsi="Arial" w:cs="Arial"/>
          <w:b/>
          <w:sz w:val="22"/>
        </w:rPr>
        <w:t>RE:</w:t>
      </w:r>
      <w:r w:rsidRPr="00DC060C">
        <w:rPr>
          <w:rFonts w:ascii="Arial" w:hAnsi="Arial" w:cs="Arial"/>
          <w:sz w:val="22"/>
        </w:rPr>
        <w:tab/>
      </w:r>
      <w:r w:rsidRPr="00DC060C">
        <w:rPr>
          <w:rFonts w:ascii="Arial" w:hAnsi="Arial" w:cs="Arial"/>
          <w:i/>
          <w:sz w:val="22"/>
        </w:rPr>
        <w:t>Mental Health Center</w:t>
      </w:r>
      <w:r w:rsidRPr="00DC060C">
        <w:rPr>
          <w:rFonts w:ascii="Arial" w:hAnsi="Arial" w:cs="Arial"/>
          <w:sz w:val="22"/>
        </w:rPr>
        <w:t xml:space="preserve"> </w:t>
      </w:r>
      <w:r w:rsidRPr="00DC060C">
        <w:rPr>
          <w:rFonts w:ascii="Arial" w:hAnsi="Arial" w:cs="Arial"/>
          <w:i/>
          <w:sz w:val="22"/>
        </w:rPr>
        <w:t>Manual</w:t>
      </w:r>
      <w:r w:rsidRPr="00DC060C">
        <w:rPr>
          <w:rFonts w:ascii="Arial" w:hAnsi="Arial" w:cs="Arial"/>
          <w:sz w:val="22"/>
        </w:rPr>
        <w:t xml:space="preserve"> (Update to 130 CMR 429.000 Subchapter 6)</w:t>
      </w:r>
    </w:p>
    <w:p w14:paraId="05EAC175" w14:textId="1ECFD5C1" w:rsidR="000B17B0" w:rsidRPr="00DC060C" w:rsidRDefault="000B17B0" w:rsidP="00F169FC">
      <w:pPr>
        <w:widowControl w:val="0"/>
        <w:tabs>
          <w:tab w:val="right" w:pos="720"/>
          <w:tab w:val="left" w:pos="1080"/>
          <w:tab w:val="left" w:pos="5400"/>
        </w:tabs>
        <w:ind w:left="1080" w:hanging="1080"/>
        <w:rPr>
          <w:rFonts w:ascii="Arial" w:hAnsi="Arial" w:cs="Arial"/>
          <w:sz w:val="22"/>
        </w:rPr>
      </w:pPr>
    </w:p>
    <w:p w14:paraId="1A0C4EA4" w14:textId="77777777" w:rsidR="00FB26EF" w:rsidRPr="00DC060C" w:rsidRDefault="00FB26EF">
      <w:pPr>
        <w:widowControl w:val="0"/>
        <w:rPr>
          <w:rFonts w:ascii="Arial" w:hAnsi="Arial" w:cs="Arial"/>
          <w:sz w:val="22"/>
        </w:rPr>
      </w:pPr>
    </w:p>
    <w:p w14:paraId="6531B8B3" w14:textId="77777777" w:rsidR="00EC6C44" w:rsidRDefault="00EC6C44" w:rsidP="003C4A8F">
      <w:pPr>
        <w:tabs>
          <w:tab w:val="right" w:pos="720"/>
          <w:tab w:val="left" w:pos="1080"/>
          <w:tab w:val="left" w:pos="5400"/>
        </w:tabs>
        <w:suppressAutoHyphens/>
        <w:spacing w:line="260" w:lineRule="exact"/>
        <w:rPr>
          <w:rFonts w:ascii="Arial" w:hAnsi="Arial" w:cs="Arial"/>
          <w:b/>
          <w:bCs/>
          <w:sz w:val="22"/>
        </w:rPr>
      </w:pPr>
      <w:r w:rsidRPr="00EC6C44">
        <w:rPr>
          <w:rFonts w:ascii="Arial" w:hAnsi="Arial" w:cs="Arial"/>
          <w:b/>
          <w:bCs/>
          <w:sz w:val="22"/>
        </w:rPr>
        <w:t>Updates to Subchapter 6</w:t>
      </w:r>
    </w:p>
    <w:p w14:paraId="3F87A409" w14:textId="77777777" w:rsidR="00EC6C44" w:rsidRDefault="00EC6C44" w:rsidP="003C4A8F">
      <w:pPr>
        <w:tabs>
          <w:tab w:val="right" w:pos="720"/>
          <w:tab w:val="left" w:pos="1080"/>
          <w:tab w:val="left" w:pos="5400"/>
        </w:tabs>
        <w:suppressAutoHyphens/>
        <w:spacing w:line="260" w:lineRule="exact"/>
        <w:rPr>
          <w:rFonts w:ascii="Arial" w:hAnsi="Arial" w:cs="Arial"/>
          <w:b/>
          <w:bCs/>
          <w:sz w:val="22"/>
        </w:rPr>
      </w:pPr>
    </w:p>
    <w:p w14:paraId="51ACD485" w14:textId="0BB9F814" w:rsidR="00EC6C44" w:rsidRPr="0043542C" w:rsidRDefault="00EC6C44" w:rsidP="00EC6C44">
      <w:pPr>
        <w:pStyle w:val="BodyText"/>
        <w:widowControl/>
        <w:tabs>
          <w:tab w:val="clear" w:pos="360"/>
          <w:tab w:val="right" w:pos="720"/>
          <w:tab w:val="left" w:pos="1080"/>
          <w:tab w:val="left" w:pos="5400"/>
        </w:tabs>
        <w:suppressAutoHyphens/>
        <w:rPr>
          <w:rFonts w:ascii="Arial" w:hAnsi="Arial" w:cs="Arial"/>
        </w:rPr>
      </w:pPr>
      <w:r w:rsidRPr="0043542C">
        <w:rPr>
          <w:rFonts w:ascii="Arial" w:hAnsi="Arial" w:cs="Arial"/>
        </w:rPr>
        <w:t xml:space="preserve">This letter transmits revisions to the </w:t>
      </w:r>
      <w:r w:rsidR="00272B7E">
        <w:rPr>
          <w:rFonts w:ascii="Arial" w:hAnsi="Arial" w:cs="Arial"/>
        </w:rPr>
        <w:t xml:space="preserve">list of </w:t>
      </w:r>
      <w:r w:rsidRPr="0043542C">
        <w:rPr>
          <w:rFonts w:ascii="Arial" w:hAnsi="Arial" w:cs="Arial"/>
        </w:rPr>
        <w:t xml:space="preserve">service codes contained in Subchapter 6 of the </w:t>
      </w:r>
      <w:r w:rsidR="00195ACB">
        <w:rPr>
          <w:rFonts w:ascii="Arial" w:hAnsi="Arial" w:cs="Arial"/>
          <w:i/>
        </w:rPr>
        <w:t>Mental</w:t>
      </w:r>
      <w:r w:rsidR="00195ACB" w:rsidRPr="00C63C41">
        <w:rPr>
          <w:rFonts w:ascii="Arial" w:hAnsi="Arial" w:cs="Arial"/>
          <w:i/>
        </w:rPr>
        <w:t xml:space="preserve"> Health Center</w:t>
      </w:r>
      <w:r w:rsidR="00195ACB" w:rsidRPr="00C63C41">
        <w:rPr>
          <w:rFonts w:ascii="Arial" w:hAnsi="Arial" w:cs="Arial"/>
        </w:rPr>
        <w:t xml:space="preserve"> </w:t>
      </w:r>
      <w:r w:rsidRPr="0043542C">
        <w:rPr>
          <w:rFonts w:ascii="Arial" w:hAnsi="Arial" w:cs="Arial"/>
          <w:i/>
          <w:iCs/>
        </w:rPr>
        <w:t>Manual</w:t>
      </w:r>
      <w:r w:rsidRPr="0043542C">
        <w:rPr>
          <w:rFonts w:ascii="Arial" w:hAnsi="Arial" w:cs="Arial"/>
        </w:rPr>
        <w:t>, as described below.</w:t>
      </w:r>
      <w:r w:rsidR="00A844DA">
        <w:rPr>
          <w:rFonts w:ascii="Arial" w:hAnsi="Arial" w:cs="Arial"/>
        </w:rPr>
        <w:t xml:space="preserve"> </w:t>
      </w:r>
    </w:p>
    <w:p w14:paraId="6E61D7B1" w14:textId="77777777" w:rsidR="00EC6C44" w:rsidRPr="0043542C" w:rsidRDefault="00EC6C44" w:rsidP="00EC6C44">
      <w:pPr>
        <w:pStyle w:val="BodyText"/>
        <w:widowControl/>
        <w:tabs>
          <w:tab w:val="clear" w:pos="360"/>
          <w:tab w:val="right" w:pos="720"/>
          <w:tab w:val="left" w:pos="1080"/>
          <w:tab w:val="left" w:pos="5400"/>
        </w:tabs>
        <w:suppressAutoHyphens/>
        <w:rPr>
          <w:rFonts w:ascii="Arial" w:hAnsi="Arial" w:cs="Arial"/>
        </w:rPr>
      </w:pPr>
    </w:p>
    <w:p w14:paraId="3A9C984A" w14:textId="77777777" w:rsidR="00EC6C44" w:rsidRPr="0043542C" w:rsidRDefault="00EC6C44" w:rsidP="00EC6C44">
      <w:pPr>
        <w:pStyle w:val="BodyText"/>
        <w:widowControl/>
        <w:tabs>
          <w:tab w:val="clear" w:pos="360"/>
          <w:tab w:val="right" w:pos="720"/>
          <w:tab w:val="left" w:pos="1080"/>
          <w:tab w:val="left" w:pos="5400"/>
        </w:tabs>
        <w:suppressAutoHyphens/>
        <w:rPr>
          <w:rFonts w:ascii="Arial" w:hAnsi="Arial" w:cs="Arial"/>
        </w:rPr>
      </w:pPr>
      <w:r w:rsidRPr="0043542C">
        <w:rPr>
          <w:rFonts w:ascii="Arial" w:hAnsi="Arial" w:cs="Arial"/>
        </w:rPr>
        <w:t>Effective for dates of service beginning March 12, 2020, in accordance with All Provider Bulletin</w:t>
      </w:r>
      <w:r>
        <w:rPr>
          <w:rFonts w:ascii="Arial" w:hAnsi="Arial" w:cs="Arial"/>
        </w:rPr>
        <w:t>s</w:t>
      </w:r>
      <w:r w:rsidRPr="0043542C">
        <w:rPr>
          <w:rFonts w:ascii="Arial" w:hAnsi="Arial" w:cs="Arial"/>
        </w:rPr>
        <w:t xml:space="preserve"> 289</w:t>
      </w:r>
      <w:r>
        <w:rPr>
          <w:rFonts w:ascii="Arial" w:hAnsi="Arial" w:cs="Arial"/>
        </w:rPr>
        <w:t xml:space="preserve"> and 291</w:t>
      </w:r>
      <w:r w:rsidRPr="0043542C">
        <w:rPr>
          <w:rFonts w:ascii="Arial" w:hAnsi="Arial" w:cs="Arial"/>
        </w:rPr>
        <w:t xml:space="preserve"> (available at </w:t>
      </w:r>
      <w:hyperlink r:id="rId14" w:history="1">
        <w:r w:rsidRPr="0043542C">
          <w:rPr>
            <w:rStyle w:val="Hyperlink"/>
            <w:rFonts w:ascii="Arial" w:hAnsi="Arial" w:cs="Arial"/>
          </w:rPr>
          <w:t>www.mass.gov/lists/all-provider-bulletins</w:t>
        </w:r>
      </w:hyperlink>
      <w:r w:rsidRPr="0043542C">
        <w:rPr>
          <w:rFonts w:ascii="Arial" w:hAnsi="Arial" w:cs="Arial"/>
        </w:rPr>
        <w:t>)</w:t>
      </w:r>
      <w:r>
        <w:rPr>
          <w:rFonts w:ascii="Arial" w:hAnsi="Arial" w:cs="Arial"/>
        </w:rPr>
        <w:t>,</w:t>
      </w:r>
      <w:r w:rsidRPr="0043542C">
        <w:rPr>
          <w:rFonts w:ascii="Arial" w:hAnsi="Arial" w:cs="Arial"/>
        </w:rPr>
        <w:t xml:space="preserve"> </w:t>
      </w:r>
      <w:r w:rsidR="00195ACB">
        <w:rPr>
          <w:rFonts w:ascii="Arial" w:hAnsi="Arial" w:cs="Arial"/>
        </w:rPr>
        <w:t>MHCs</w:t>
      </w:r>
      <w:r>
        <w:rPr>
          <w:rFonts w:ascii="Arial" w:hAnsi="Arial" w:cs="Arial"/>
        </w:rPr>
        <w:t xml:space="preserve"> </w:t>
      </w:r>
      <w:r w:rsidRPr="0043542C">
        <w:rPr>
          <w:rFonts w:ascii="Arial" w:hAnsi="Arial" w:cs="Arial"/>
        </w:rPr>
        <w:t>may bill for the following telephonic codes</w:t>
      </w:r>
      <w:r>
        <w:rPr>
          <w:rFonts w:ascii="Arial" w:hAnsi="Arial" w:cs="Arial"/>
        </w:rPr>
        <w:t>.</w:t>
      </w:r>
    </w:p>
    <w:p w14:paraId="248B1372" w14:textId="77777777" w:rsidR="00EC6C44" w:rsidRPr="0043542C" w:rsidRDefault="00EC6C44" w:rsidP="00EC6C44">
      <w:pPr>
        <w:pStyle w:val="BodyText"/>
        <w:widowControl/>
        <w:tabs>
          <w:tab w:val="clear" w:pos="360"/>
          <w:tab w:val="right" w:pos="720"/>
          <w:tab w:val="left" w:pos="1080"/>
          <w:tab w:val="left" w:pos="5400"/>
        </w:tabs>
        <w:suppressAutoHyphens/>
        <w:rPr>
          <w:rFonts w:ascii="Arial" w:hAnsi="Arial" w:cs="Arial"/>
        </w:rPr>
      </w:pPr>
    </w:p>
    <w:p w14:paraId="0675B79C" w14:textId="77777777" w:rsidR="00EC6C44" w:rsidRPr="0043542C" w:rsidRDefault="00EC6C44" w:rsidP="00EC6C44">
      <w:pPr>
        <w:pStyle w:val="BodyText"/>
        <w:widowControl/>
        <w:tabs>
          <w:tab w:val="clear" w:pos="360"/>
          <w:tab w:val="right" w:pos="720"/>
          <w:tab w:val="left" w:pos="1080"/>
          <w:tab w:val="left" w:pos="5400"/>
        </w:tabs>
        <w:suppressAutoHyphens/>
        <w:rPr>
          <w:rFonts w:ascii="Arial" w:hAnsi="Arial" w:cs="Arial"/>
          <w:szCs w:val="22"/>
        </w:rPr>
      </w:pPr>
      <w:r w:rsidRPr="0043542C">
        <w:rPr>
          <w:rFonts w:ascii="Arial" w:hAnsi="Arial" w:cs="Arial"/>
          <w:szCs w:val="22"/>
        </w:rPr>
        <w:t>98966</w:t>
      </w:r>
    </w:p>
    <w:p w14:paraId="6D11A22D" w14:textId="77777777" w:rsidR="00EC6C44" w:rsidRPr="0043542C" w:rsidRDefault="00EC6C44" w:rsidP="00EC6C44">
      <w:pPr>
        <w:pStyle w:val="BodyText"/>
        <w:widowControl/>
        <w:tabs>
          <w:tab w:val="clear" w:pos="360"/>
          <w:tab w:val="right" w:pos="720"/>
          <w:tab w:val="left" w:pos="1080"/>
          <w:tab w:val="left" w:pos="5400"/>
        </w:tabs>
        <w:suppressAutoHyphens/>
        <w:rPr>
          <w:rFonts w:ascii="Arial" w:hAnsi="Arial" w:cs="Arial"/>
          <w:szCs w:val="22"/>
        </w:rPr>
      </w:pPr>
      <w:r w:rsidRPr="0043542C">
        <w:rPr>
          <w:rFonts w:ascii="Arial" w:hAnsi="Arial" w:cs="Arial"/>
          <w:szCs w:val="22"/>
        </w:rPr>
        <w:t>98967</w:t>
      </w:r>
    </w:p>
    <w:p w14:paraId="588795A0" w14:textId="77777777" w:rsidR="00EC6C44" w:rsidRDefault="00EC6C44" w:rsidP="00EC6C44">
      <w:pPr>
        <w:pStyle w:val="BodyText"/>
        <w:widowControl/>
        <w:tabs>
          <w:tab w:val="clear" w:pos="360"/>
          <w:tab w:val="right" w:pos="720"/>
          <w:tab w:val="left" w:pos="1080"/>
          <w:tab w:val="left" w:pos="5400"/>
        </w:tabs>
        <w:suppressAutoHyphens/>
        <w:rPr>
          <w:rFonts w:ascii="Arial" w:hAnsi="Arial" w:cs="Arial"/>
          <w:szCs w:val="22"/>
        </w:rPr>
      </w:pPr>
      <w:r w:rsidRPr="0043542C">
        <w:rPr>
          <w:rFonts w:ascii="Arial" w:hAnsi="Arial" w:cs="Arial"/>
          <w:szCs w:val="22"/>
        </w:rPr>
        <w:t>98968</w:t>
      </w:r>
    </w:p>
    <w:p w14:paraId="64840FF0" w14:textId="77777777" w:rsidR="00195ACB" w:rsidRPr="0043542C" w:rsidRDefault="00195ACB" w:rsidP="00195ACB">
      <w:pPr>
        <w:pStyle w:val="BodyText"/>
        <w:widowControl/>
        <w:tabs>
          <w:tab w:val="clear" w:pos="360"/>
          <w:tab w:val="right" w:pos="720"/>
          <w:tab w:val="left" w:pos="1080"/>
          <w:tab w:val="left" w:pos="5400"/>
        </w:tabs>
        <w:suppressAutoHyphens/>
        <w:rPr>
          <w:rFonts w:ascii="Arial" w:hAnsi="Arial" w:cs="Arial"/>
          <w:szCs w:val="22"/>
        </w:rPr>
      </w:pPr>
      <w:r w:rsidRPr="0043542C">
        <w:rPr>
          <w:rFonts w:ascii="Arial" w:hAnsi="Arial" w:cs="Arial"/>
          <w:szCs w:val="22"/>
        </w:rPr>
        <w:t>99441</w:t>
      </w:r>
    </w:p>
    <w:p w14:paraId="39644AD9" w14:textId="77777777" w:rsidR="00195ACB" w:rsidRPr="0043542C" w:rsidRDefault="00195ACB" w:rsidP="00195ACB">
      <w:pPr>
        <w:pStyle w:val="BodyText"/>
        <w:widowControl/>
        <w:tabs>
          <w:tab w:val="clear" w:pos="360"/>
          <w:tab w:val="right" w:pos="720"/>
          <w:tab w:val="left" w:pos="1080"/>
          <w:tab w:val="left" w:pos="5400"/>
        </w:tabs>
        <w:suppressAutoHyphens/>
        <w:rPr>
          <w:rFonts w:ascii="Arial" w:hAnsi="Arial" w:cs="Arial"/>
          <w:szCs w:val="22"/>
        </w:rPr>
      </w:pPr>
      <w:r w:rsidRPr="0043542C">
        <w:rPr>
          <w:rFonts w:ascii="Arial" w:hAnsi="Arial" w:cs="Arial"/>
          <w:szCs w:val="22"/>
        </w:rPr>
        <w:t>99442</w:t>
      </w:r>
    </w:p>
    <w:p w14:paraId="57982672" w14:textId="77777777" w:rsidR="00195ACB" w:rsidRPr="0043542C" w:rsidRDefault="00195ACB" w:rsidP="00195ACB">
      <w:pPr>
        <w:pStyle w:val="BodyText"/>
        <w:widowControl/>
        <w:tabs>
          <w:tab w:val="clear" w:pos="360"/>
          <w:tab w:val="right" w:pos="720"/>
          <w:tab w:val="left" w:pos="1080"/>
          <w:tab w:val="left" w:pos="5400"/>
        </w:tabs>
        <w:suppressAutoHyphens/>
        <w:rPr>
          <w:rFonts w:ascii="Arial" w:hAnsi="Arial" w:cs="Arial"/>
          <w:szCs w:val="22"/>
        </w:rPr>
      </w:pPr>
      <w:r w:rsidRPr="0043542C">
        <w:rPr>
          <w:rFonts w:ascii="Arial" w:hAnsi="Arial" w:cs="Arial"/>
          <w:szCs w:val="22"/>
        </w:rPr>
        <w:t>99443</w:t>
      </w:r>
      <w:r>
        <w:rPr>
          <w:rFonts w:ascii="Arial" w:hAnsi="Arial" w:cs="Arial"/>
          <w:szCs w:val="22"/>
        </w:rPr>
        <w:t xml:space="preserve"> </w:t>
      </w:r>
    </w:p>
    <w:p w14:paraId="0307C56D" w14:textId="77777777" w:rsidR="00EC6C44" w:rsidRDefault="00EC6C44" w:rsidP="003C4A8F">
      <w:pPr>
        <w:tabs>
          <w:tab w:val="right" w:pos="720"/>
          <w:tab w:val="left" w:pos="1080"/>
          <w:tab w:val="left" w:pos="5400"/>
        </w:tabs>
        <w:suppressAutoHyphens/>
        <w:spacing w:line="260" w:lineRule="exact"/>
        <w:rPr>
          <w:rFonts w:ascii="Arial" w:hAnsi="Arial" w:cs="Arial"/>
          <w:b/>
          <w:bCs/>
          <w:sz w:val="22"/>
        </w:rPr>
      </w:pPr>
    </w:p>
    <w:p w14:paraId="424D4B80" w14:textId="77777777" w:rsidR="00272B7E" w:rsidRDefault="00EC6C44" w:rsidP="003C4A8F">
      <w:pPr>
        <w:tabs>
          <w:tab w:val="right" w:pos="720"/>
          <w:tab w:val="left" w:pos="1080"/>
          <w:tab w:val="left" w:pos="5400"/>
        </w:tabs>
        <w:suppressAutoHyphens/>
        <w:spacing w:line="260" w:lineRule="exact"/>
        <w:rPr>
          <w:rFonts w:ascii="Arial" w:hAnsi="Arial" w:cs="Arial"/>
          <w:sz w:val="22"/>
          <w:szCs w:val="22"/>
        </w:rPr>
      </w:pPr>
      <w:r w:rsidRPr="00E11036">
        <w:rPr>
          <w:rFonts w:ascii="Arial" w:hAnsi="Arial" w:cs="Arial"/>
          <w:sz w:val="22"/>
          <w:szCs w:val="22"/>
        </w:rPr>
        <w:t xml:space="preserve">Please refer to All Provider Bulletins 289 and 291 for additional information and limitations on the uses of these codes. Those bulletins are available via the following URLs: </w:t>
      </w:r>
    </w:p>
    <w:p w14:paraId="5C8A73C1" w14:textId="30D8DF18" w:rsidR="00272B7E" w:rsidRPr="00E90926" w:rsidRDefault="006E7BB7" w:rsidP="00E90926">
      <w:pPr>
        <w:pStyle w:val="ListParagraph"/>
        <w:numPr>
          <w:ilvl w:val="0"/>
          <w:numId w:val="2"/>
        </w:numPr>
        <w:tabs>
          <w:tab w:val="right" w:pos="720"/>
          <w:tab w:val="left" w:pos="1080"/>
          <w:tab w:val="left" w:pos="5400"/>
        </w:tabs>
        <w:suppressAutoHyphens/>
        <w:spacing w:before="120" w:after="120" w:line="260" w:lineRule="exact"/>
        <w:contextualSpacing w:val="0"/>
        <w:rPr>
          <w:rFonts w:ascii="Arial" w:hAnsi="Arial" w:cs="Arial"/>
          <w:b/>
          <w:bCs/>
          <w:sz w:val="22"/>
          <w:szCs w:val="22"/>
        </w:rPr>
      </w:pPr>
      <w:hyperlink r:id="rId15" w:history="1">
        <w:r w:rsidR="003A3777">
          <w:rPr>
            <w:rStyle w:val="Hyperlink"/>
            <w:rFonts w:ascii="Arial" w:hAnsi="Arial" w:cs="Arial"/>
            <w:sz w:val="22"/>
            <w:szCs w:val="22"/>
          </w:rPr>
          <w:t>https://www.mass.gov/doc/all-provider-bulletin-289-masshealth-coverage-and-reimbursement-policy-for-services-related-to/download</w:t>
        </w:r>
      </w:hyperlink>
      <w:r w:rsidR="00EC6C44" w:rsidRPr="00272B7E">
        <w:rPr>
          <w:rFonts w:ascii="Arial" w:hAnsi="Arial" w:cs="Arial"/>
          <w:sz w:val="22"/>
          <w:szCs w:val="22"/>
        </w:rPr>
        <w:t xml:space="preserve"> and</w:t>
      </w:r>
    </w:p>
    <w:p w14:paraId="5C2D8A30" w14:textId="0C0C49D9" w:rsidR="00EC6C44" w:rsidRPr="00272B7E" w:rsidRDefault="006E7BB7" w:rsidP="00E90926">
      <w:pPr>
        <w:pStyle w:val="ListParagraph"/>
        <w:numPr>
          <w:ilvl w:val="0"/>
          <w:numId w:val="2"/>
        </w:numPr>
        <w:tabs>
          <w:tab w:val="right" w:pos="720"/>
          <w:tab w:val="left" w:pos="1080"/>
          <w:tab w:val="left" w:pos="5400"/>
        </w:tabs>
        <w:suppressAutoHyphens/>
        <w:spacing w:before="120" w:after="120" w:line="260" w:lineRule="exact"/>
        <w:contextualSpacing w:val="0"/>
        <w:rPr>
          <w:rFonts w:ascii="Arial" w:hAnsi="Arial" w:cs="Arial"/>
          <w:b/>
          <w:bCs/>
          <w:sz w:val="22"/>
          <w:szCs w:val="22"/>
        </w:rPr>
      </w:pPr>
      <w:hyperlink r:id="rId16" w:history="1">
        <w:r w:rsidR="003A3777">
          <w:rPr>
            <w:rStyle w:val="Hyperlink"/>
            <w:rFonts w:ascii="Arial" w:hAnsi="Arial" w:cs="Arial"/>
            <w:sz w:val="22"/>
            <w:szCs w:val="22"/>
          </w:rPr>
          <w:t>https://www.mass.gov/doc/all-provider-bulletin-291-masshealth-coverage-and-reimbursement-policy-for-services-related-0/download</w:t>
        </w:r>
      </w:hyperlink>
      <w:r w:rsidR="00EC6C44" w:rsidRPr="00272B7E">
        <w:rPr>
          <w:rFonts w:ascii="Arial" w:hAnsi="Arial" w:cs="Arial"/>
          <w:sz w:val="22"/>
          <w:szCs w:val="22"/>
        </w:rPr>
        <w:t>.</w:t>
      </w:r>
    </w:p>
    <w:p w14:paraId="5A1B37FE" w14:textId="77777777" w:rsidR="00EC6C44" w:rsidRDefault="00EC6C44" w:rsidP="003C4A8F">
      <w:pPr>
        <w:tabs>
          <w:tab w:val="right" w:pos="720"/>
          <w:tab w:val="left" w:pos="1080"/>
          <w:tab w:val="left" w:pos="5400"/>
        </w:tabs>
        <w:suppressAutoHyphens/>
        <w:spacing w:line="260" w:lineRule="exact"/>
        <w:rPr>
          <w:rFonts w:ascii="Arial" w:hAnsi="Arial" w:cs="Arial"/>
          <w:b/>
          <w:bCs/>
          <w:sz w:val="22"/>
        </w:rPr>
      </w:pPr>
    </w:p>
    <w:p w14:paraId="613FF2F9" w14:textId="77777777" w:rsidR="00EC6C44" w:rsidRPr="00EC6C44" w:rsidRDefault="00EC6C44" w:rsidP="00EC6C44">
      <w:pPr>
        <w:tabs>
          <w:tab w:val="right" w:pos="720"/>
          <w:tab w:val="left" w:pos="1080"/>
          <w:tab w:val="left" w:pos="5400"/>
        </w:tabs>
        <w:suppressAutoHyphens/>
        <w:spacing w:line="260" w:lineRule="exact"/>
        <w:rPr>
          <w:rFonts w:ascii="Arial" w:hAnsi="Arial" w:cs="Arial"/>
          <w:b/>
          <w:bCs/>
          <w:sz w:val="22"/>
        </w:rPr>
      </w:pPr>
      <w:r w:rsidRPr="00EC6C44">
        <w:rPr>
          <w:rFonts w:ascii="Arial" w:hAnsi="Arial" w:cs="Arial"/>
          <w:b/>
          <w:bCs/>
          <w:sz w:val="22"/>
        </w:rPr>
        <w:t>Rates</w:t>
      </w:r>
    </w:p>
    <w:p w14:paraId="6D592347" w14:textId="77777777" w:rsidR="00EC6C44" w:rsidRPr="00EC6C44" w:rsidRDefault="00EC6C44" w:rsidP="00EC6C44">
      <w:pPr>
        <w:tabs>
          <w:tab w:val="right" w:pos="720"/>
          <w:tab w:val="left" w:pos="1080"/>
          <w:tab w:val="left" w:pos="5400"/>
        </w:tabs>
        <w:suppressAutoHyphens/>
        <w:spacing w:line="260" w:lineRule="exact"/>
        <w:rPr>
          <w:rFonts w:ascii="Arial" w:hAnsi="Arial" w:cs="Arial"/>
          <w:b/>
          <w:bCs/>
          <w:sz w:val="22"/>
        </w:rPr>
      </w:pPr>
    </w:p>
    <w:p w14:paraId="0FAB5F6B" w14:textId="230BC1F3" w:rsidR="00195ACB" w:rsidRPr="00C63C41" w:rsidRDefault="00195ACB" w:rsidP="00195ACB">
      <w:pPr>
        <w:tabs>
          <w:tab w:val="right" w:pos="720"/>
          <w:tab w:val="left" w:pos="1080"/>
          <w:tab w:val="left" w:pos="5400"/>
        </w:tabs>
        <w:suppressAutoHyphens/>
        <w:spacing w:line="260" w:lineRule="exact"/>
        <w:rPr>
          <w:rFonts w:ascii="Arial" w:hAnsi="Arial" w:cs="Arial"/>
          <w:b/>
          <w:bCs/>
          <w:sz w:val="22"/>
        </w:rPr>
      </w:pPr>
      <w:r w:rsidRPr="00C63C41">
        <w:rPr>
          <w:rFonts w:ascii="Arial" w:hAnsi="Arial" w:cs="Arial"/>
          <w:sz w:val="22"/>
          <w:szCs w:val="22"/>
        </w:rPr>
        <w:t xml:space="preserve">Rates for </w:t>
      </w:r>
      <w:r>
        <w:rPr>
          <w:rFonts w:ascii="Arial" w:hAnsi="Arial" w:cs="Arial"/>
          <w:sz w:val="22"/>
          <w:szCs w:val="22"/>
        </w:rPr>
        <w:t>M</w:t>
      </w:r>
      <w:r w:rsidRPr="00C63C41">
        <w:rPr>
          <w:rFonts w:ascii="Arial" w:hAnsi="Arial" w:cs="Arial"/>
          <w:sz w:val="22"/>
          <w:szCs w:val="22"/>
        </w:rPr>
        <w:t xml:space="preserve">HCs participating in MassHealth are set by regulation by the Executive Office of Health and Human Services and available at </w:t>
      </w:r>
      <w:hyperlink r:id="rId17" w:history="1">
        <w:r w:rsidRPr="00C63C41">
          <w:rPr>
            <w:rStyle w:val="Hyperlink"/>
            <w:rFonts w:ascii="Arial" w:hAnsi="Arial" w:cs="Arial"/>
            <w:sz w:val="22"/>
            <w:szCs w:val="22"/>
          </w:rPr>
          <w:t>www.mass.gov/service-details/eohhs-regulations</w:t>
        </w:r>
      </w:hyperlink>
      <w:r w:rsidRPr="00C63C41">
        <w:rPr>
          <w:rFonts w:ascii="Arial" w:hAnsi="Arial" w:cs="Arial"/>
          <w:sz w:val="22"/>
          <w:szCs w:val="22"/>
        </w:rPr>
        <w:t xml:space="preserve">. </w:t>
      </w:r>
      <w:r w:rsidR="00272B7E">
        <w:rPr>
          <w:rFonts w:ascii="Arial" w:hAnsi="Arial" w:cs="Arial"/>
          <w:sz w:val="22"/>
          <w:szCs w:val="22"/>
        </w:rPr>
        <w:t>The a</w:t>
      </w:r>
      <w:r w:rsidR="00272B7E" w:rsidRPr="00C63C41">
        <w:rPr>
          <w:rFonts w:ascii="Arial" w:hAnsi="Arial" w:cs="Arial"/>
          <w:sz w:val="22"/>
          <w:szCs w:val="22"/>
        </w:rPr>
        <w:t xml:space="preserve">pplicable </w:t>
      </w:r>
      <w:r w:rsidRPr="00C63C41">
        <w:rPr>
          <w:rFonts w:ascii="Arial" w:hAnsi="Arial" w:cs="Arial"/>
          <w:sz w:val="22"/>
          <w:szCs w:val="22"/>
        </w:rPr>
        <w:t xml:space="preserve">rate regulation for </w:t>
      </w:r>
      <w:r>
        <w:rPr>
          <w:rFonts w:ascii="Arial" w:hAnsi="Arial" w:cs="Arial"/>
          <w:sz w:val="22"/>
          <w:szCs w:val="22"/>
        </w:rPr>
        <w:t xml:space="preserve">these </w:t>
      </w:r>
      <w:r w:rsidR="00272B7E">
        <w:rPr>
          <w:rFonts w:ascii="Arial" w:hAnsi="Arial" w:cs="Arial"/>
          <w:sz w:val="22"/>
          <w:szCs w:val="22"/>
        </w:rPr>
        <w:t xml:space="preserve">new </w:t>
      </w:r>
      <w:r>
        <w:rPr>
          <w:rFonts w:ascii="Arial" w:hAnsi="Arial" w:cs="Arial"/>
          <w:sz w:val="22"/>
          <w:szCs w:val="22"/>
        </w:rPr>
        <w:t xml:space="preserve">codes </w:t>
      </w:r>
      <w:r w:rsidR="00272B7E">
        <w:rPr>
          <w:rFonts w:ascii="Arial" w:hAnsi="Arial" w:cs="Arial"/>
          <w:sz w:val="22"/>
          <w:szCs w:val="22"/>
        </w:rPr>
        <w:t>is</w:t>
      </w:r>
      <w:r w:rsidRPr="00C63C41">
        <w:rPr>
          <w:rFonts w:ascii="Arial" w:hAnsi="Arial" w:cs="Arial"/>
          <w:sz w:val="22"/>
          <w:szCs w:val="22"/>
        </w:rPr>
        <w:t xml:space="preserve">: 101 CMR 317.00: </w:t>
      </w:r>
      <w:r w:rsidRPr="001312EE">
        <w:rPr>
          <w:rFonts w:ascii="Arial" w:hAnsi="Arial" w:cs="Arial"/>
          <w:i/>
          <w:sz w:val="22"/>
          <w:szCs w:val="22"/>
        </w:rPr>
        <w:t>Medicin</w:t>
      </w:r>
      <w:r>
        <w:rPr>
          <w:rFonts w:ascii="Arial" w:hAnsi="Arial" w:cs="Arial"/>
          <w:i/>
          <w:sz w:val="22"/>
          <w:szCs w:val="22"/>
        </w:rPr>
        <w:t>e.</w:t>
      </w:r>
    </w:p>
    <w:p w14:paraId="3C7852D4" w14:textId="77777777" w:rsidR="00195ACB" w:rsidRDefault="00195ACB" w:rsidP="003C4A8F">
      <w:pPr>
        <w:tabs>
          <w:tab w:val="right" w:pos="720"/>
          <w:tab w:val="left" w:pos="1080"/>
          <w:tab w:val="left" w:pos="5400"/>
        </w:tabs>
        <w:suppressAutoHyphens/>
        <w:spacing w:line="260" w:lineRule="exact"/>
        <w:rPr>
          <w:rFonts w:ascii="Arial" w:hAnsi="Arial" w:cs="Arial"/>
          <w:b/>
          <w:bCs/>
          <w:sz w:val="22"/>
        </w:rPr>
      </w:pPr>
    </w:p>
    <w:p w14:paraId="6F0E6960" w14:textId="77777777" w:rsidR="003C4A8F" w:rsidRPr="00914401" w:rsidRDefault="003C4A8F" w:rsidP="003C4A8F">
      <w:pPr>
        <w:tabs>
          <w:tab w:val="right" w:pos="720"/>
          <w:tab w:val="left" w:pos="1080"/>
          <w:tab w:val="left" w:pos="5400"/>
        </w:tabs>
        <w:suppressAutoHyphens/>
        <w:spacing w:line="260" w:lineRule="exact"/>
        <w:rPr>
          <w:rFonts w:ascii="Arial" w:hAnsi="Arial" w:cs="Arial"/>
          <w:b/>
          <w:bCs/>
          <w:sz w:val="22"/>
        </w:rPr>
      </w:pPr>
      <w:r w:rsidRPr="00914401">
        <w:rPr>
          <w:rFonts w:ascii="Arial" w:hAnsi="Arial" w:cs="Arial"/>
          <w:b/>
          <w:bCs/>
          <w:sz w:val="22"/>
        </w:rPr>
        <w:t>MassHealth Web</w:t>
      </w:r>
      <w:r>
        <w:rPr>
          <w:rFonts w:ascii="Arial" w:hAnsi="Arial" w:cs="Arial"/>
          <w:b/>
          <w:bCs/>
          <w:sz w:val="22"/>
        </w:rPr>
        <w:t>s</w:t>
      </w:r>
      <w:r w:rsidRPr="00914401">
        <w:rPr>
          <w:rFonts w:ascii="Arial" w:hAnsi="Arial" w:cs="Arial"/>
          <w:b/>
          <w:bCs/>
          <w:sz w:val="22"/>
        </w:rPr>
        <w:t>ite</w:t>
      </w:r>
    </w:p>
    <w:p w14:paraId="16ED8A54" w14:textId="77777777" w:rsidR="003C4A8F" w:rsidRPr="00914401" w:rsidRDefault="003C4A8F" w:rsidP="003C4A8F">
      <w:pPr>
        <w:tabs>
          <w:tab w:val="right" w:pos="720"/>
          <w:tab w:val="left" w:pos="1080"/>
          <w:tab w:val="left" w:pos="5400"/>
        </w:tabs>
        <w:suppressAutoHyphens/>
        <w:spacing w:line="260" w:lineRule="exact"/>
        <w:rPr>
          <w:rFonts w:ascii="Arial" w:hAnsi="Arial" w:cs="Arial"/>
          <w:sz w:val="22"/>
        </w:rPr>
      </w:pPr>
    </w:p>
    <w:p w14:paraId="31E07522" w14:textId="77777777" w:rsidR="003C4A8F" w:rsidRDefault="003C4A8F" w:rsidP="003C4A8F">
      <w:pPr>
        <w:tabs>
          <w:tab w:val="right" w:pos="720"/>
          <w:tab w:val="left" w:pos="1080"/>
          <w:tab w:val="left" w:pos="5400"/>
        </w:tabs>
        <w:suppressAutoHyphens/>
        <w:spacing w:line="260" w:lineRule="exact"/>
        <w:rPr>
          <w:rFonts w:ascii="Arial" w:hAnsi="Arial" w:cs="Arial"/>
          <w:sz w:val="22"/>
        </w:rPr>
      </w:pPr>
      <w:r w:rsidRPr="00914401">
        <w:rPr>
          <w:rFonts w:ascii="Arial" w:hAnsi="Arial" w:cs="Arial"/>
          <w:sz w:val="22"/>
        </w:rPr>
        <w:t xml:space="preserve">This transmittal letter and attached pages are available on the MassHealth </w:t>
      </w:r>
      <w:r>
        <w:rPr>
          <w:rFonts w:ascii="Arial" w:hAnsi="Arial" w:cs="Arial"/>
          <w:sz w:val="22"/>
        </w:rPr>
        <w:t>w</w:t>
      </w:r>
      <w:r w:rsidRPr="00914401">
        <w:rPr>
          <w:rFonts w:ascii="Arial" w:hAnsi="Arial" w:cs="Arial"/>
          <w:sz w:val="22"/>
        </w:rPr>
        <w:t>ebsite at</w:t>
      </w:r>
      <w:r>
        <w:rPr>
          <w:rFonts w:ascii="Arial" w:hAnsi="Arial" w:cs="Arial"/>
          <w:sz w:val="22"/>
        </w:rPr>
        <w:t xml:space="preserve"> </w:t>
      </w:r>
      <w:hyperlink r:id="rId18" w:history="1">
        <w:r w:rsidRPr="00DF414E">
          <w:rPr>
            <w:rStyle w:val="Hyperlink"/>
            <w:rFonts w:ascii="Arial" w:hAnsi="Arial" w:cs="Arial"/>
            <w:sz w:val="22"/>
          </w:rPr>
          <w:t>www.mass.gov/masshealth-transmittal-letters</w:t>
        </w:r>
      </w:hyperlink>
      <w:r>
        <w:rPr>
          <w:rFonts w:ascii="Arial" w:hAnsi="Arial" w:cs="Arial"/>
          <w:sz w:val="22"/>
        </w:rPr>
        <w:t xml:space="preserve">. </w:t>
      </w:r>
    </w:p>
    <w:p w14:paraId="0AFA712C" w14:textId="77777777" w:rsidR="003C4A8F" w:rsidRDefault="003C4A8F" w:rsidP="003C4A8F">
      <w:pPr>
        <w:tabs>
          <w:tab w:val="right" w:pos="720"/>
          <w:tab w:val="left" w:pos="1080"/>
          <w:tab w:val="left" w:pos="5400"/>
        </w:tabs>
        <w:suppressAutoHyphens/>
        <w:spacing w:line="260" w:lineRule="exact"/>
        <w:rPr>
          <w:rFonts w:ascii="Arial" w:hAnsi="Arial" w:cs="Arial"/>
          <w:sz w:val="22"/>
        </w:rPr>
      </w:pPr>
    </w:p>
    <w:p w14:paraId="44D453F7" w14:textId="77777777" w:rsidR="003C4A8F" w:rsidRPr="00211AA3" w:rsidRDefault="003C4A8F" w:rsidP="003C4A8F">
      <w:pPr>
        <w:tabs>
          <w:tab w:val="right" w:pos="720"/>
          <w:tab w:val="left" w:pos="1080"/>
          <w:tab w:val="left" w:pos="5400"/>
        </w:tabs>
        <w:suppressAutoHyphens/>
        <w:spacing w:line="260" w:lineRule="exact"/>
        <w:rPr>
          <w:rFonts w:ascii="Arial" w:hAnsi="Arial" w:cs="Arial"/>
          <w:sz w:val="22"/>
        </w:rPr>
      </w:pPr>
      <w:r w:rsidRPr="00211AA3">
        <w:rPr>
          <w:rFonts w:ascii="Arial" w:hAnsi="Arial" w:cs="Arial"/>
          <w:sz w:val="22"/>
        </w:rPr>
        <w:t xml:space="preserve">To </w:t>
      </w:r>
      <w:r w:rsidRPr="004A0D97">
        <w:rPr>
          <w:rFonts w:ascii="Arial" w:hAnsi="Arial" w:cs="Arial"/>
          <w:sz w:val="22"/>
        </w:rPr>
        <w:t>sign up</w:t>
      </w:r>
      <w:r w:rsidRPr="00211AA3">
        <w:rPr>
          <w:rFonts w:ascii="Arial" w:hAnsi="Arial" w:cs="Arial"/>
          <w:sz w:val="22"/>
        </w:rPr>
        <w:t xml:space="preserve"> to receive email alerts when MassHealth issues new transmittal letters</w:t>
      </w:r>
      <w:r>
        <w:rPr>
          <w:rFonts w:ascii="Arial" w:hAnsi="Arial" w:cs="Arial"/>
          <w:sz w:val="22"/>
        </w:rPr>
        <w:t xml:space="preserve"> and provider bulletins</w:t>
      </w:r>
      <w:r w:rsidRPr="00211AA3">
        <w:rPr>
          <w:rFonts w:ascii="Arial" w:hAnsi="Arial" w:cs="Arial"/>
          <w:sz w:val="22"/>
        </w:rPr>
        <w:t>, send a blank email to </w:t>
      </w:r>
      <w:hyperlink r:id="rId19" w:history="1">
        <w:r w:rsidRPr="009F453E">
          <w:rPr>
            <w:rStyle w:val="Hyperlink"/>
            <w:rFonts w:ascii="Arial" w:hAnsi="Arial" w:cs="Arial"/>
            <w:sz w:val="22"/>
          </w:rPr>
          <w:t>join-masshealth-provider-pubs@listserv.state.ma.us</w:t>
        </w:r>
      </w:hyperlink>
      <w:r>
        <w:rPr>
          <w:rFonts w:ascii="Arial" w:hAnsi="Arial" w:cs="Arial"/>
          <w:sz w:val="22"/>
        </w:rPr>
        <w:t xml:space="preserve">. </w:t>
      </w:r>
      <w:r w:rsidRPr="00211AA3">
        <w:rPr>
          <w:rFonts w:ascii="Arial" w:hAnsi="Arial" w:cs="Arial"/>
          <w:sz w:val="22"/>
        </w:rPr>
        <w:t>No text in the body or subject line is needed.</w:t>
      </w:r>
    </w:p>
    <w:p w14:paraId="20A6004D" w14:textId="77777777" w:rsidR="00D0210B" w:rsidRDefault="00D0210B">
      <w:pPr>
        <w:widowControl w:val="0"/>
        <w:rPr>
          <w:rFonts w:ascii="Arial" w:hAnsi="Arial" w:cs="Arial"/>
          <w:sz w:val="22"/>
        </w:rPr>
      </w:pPr>
    </w:p>
    <w:p w14:paraId="1B664E16" w14:textId="77777777" w:rsidR="00D0210B" w:rsidRPr="00D0210B" w:rsidRDefault="00D0210B">
      <w:pPr>
        <w:widowControl w:val="0"/>
        <w:rPr>
          <w:rFonts w:ascii="Arial" w:hAnsi="Arial" w:cs="Arial"/>
          <w:b/>
          <w:sz w:val="22"/>
        </w:rPr>
      </w:pPr>
      <w:r w:rsidRPr="00D0210B">
        <w:rPr>
          <w:rFonts w:ascii="Arial" w:hAnsi="Arial" w:cs="Arial"/>
          <w:b/>
          <w:sz w:val="22"/>
        </w:rPr>
        <w:t>Questions</w:t>
      </w:r>
    </w:p>
    <w:p w14:paraId="3ECE59BD" w14:textId="77777777" w:rsidR="00D0210B" w:rsidRDefault="00D0210B">
      <w:pPr>
        <w:widowControl w:val="0"/>
        <w:rPr>
          <w:rFonts w:ascii="Arial" w:hAnsi="Arial" w:cs="Arial"/>
          <w:sz w:val="22"/>
        </w:rPr>
      </w:pPr>
    </w:p>
    <w:p w14:paraId="0D5586E6" w14:textId="77777777" w:rsidR="00B20419" w:rsidRPr="00191314" w:rsidRDefault="00D219D4" w:rsidP="00B20419">
      <w:pPr>
        <w:rPr>
          <w:color w:val="000000"/>
        </w:rPr>
      </w:pPr>
      <w:r>
        <w:rPr>
          <w:rFonts w:ascii="Arial" w:hAnsi="Arial" w:cs="Arial"/>
          <w:sz w:val="22"/>
          <w:szCs w:val="22"/>
        </w:rPr>
        <w:t>If you have any questions about the information in this transmittal letter</w:t>
      </w:r>
      <w:r w:rsidR="00914AA5">
        <w:rPr>
          <w:rFonts w:ascii="Arial" w:hAnsi="Arial" w:cs="Arial"/>
          <w:sz w:val="22"/>
          <w:szCs w:val="22"/>
        </w:rPr>
        <w:t>,</w:t>
      </w:r>
      <w:r>
        <w:rPr>
          <w:rFonts w:ascii="Arial" w:hAnsi="Arial" w:cs="Arial"/>
          <w:sz w:val="22"/>
          <w:szCs w:val="22"/>
        </w:rPr>
        <w:t xml:space="preserve"> </w:t>
      </w:r>
      <w:r w:rsidR="00B20419">
        <w:rPr>
          <w:rFonts w:ascii="Arial" w:hAnsi="Arial" w:cs="Arial"/>
          <w:sz w:val="22"/>
          <w:szCs w:val="22"/>
        </w:rPr>
        <w:t>please contact</w:t>
      </w:r>
      <w:r w:rsidR="00B20419" w:rsidRPr="00B20419">
        <w:rPr>
          <w:color w:val="000000"/>
        </w:rPr>
        <w:t xml:space="preserve"> </w:t>
      </w:r>
    </w:p>
    <w:p w14:paraId="2524D3DD" w14:textId="77777777" w:rsidR="00D219D4" w:rsidRDefault="00033354" w:rsidP="00D219D4">
      <w:pPr>
        <w:widowControl w:val="0"/>
        <w:autoSpaceDE w:val="0"/>
        <w:autoSpaceDN w:val="0"/>
        <w:adjustRightInd w:val="0"/>
        <w:rPr>
          <w:rFonts w:ascii="Arial" w:hAnsi="Arial" w:cs="Arial"/>
          <w:sz w:val="22"/>
          <w:szCs w:val="22"/>
        </w:rPr>
      </w:pPr>
      <w:r>
        <w:rPr>
          <w:rFonts w:ascii="Arial" w:hAnsi="Arial" w:cs="Arial"/>
          <w:sz w:val="22"/>
          <w:szCs w:val="22"/>
        </w:rPr>
        <w:t>t</w:t>
      </w:r>
      <w:r w:rsidR="007418F4">
        <w:rPr>
          <w:rFonts w:ascii="Arial" w:hAnsi="Arial" w:cs="Arial"/>
          <w:sz w:val="22"/>
          <w:szCs w:val="22"/>
        </w:rPr>
        <w:t xml:space="preserve">he </w:t>
      </w:r>
      <w:r w:rsidR="00D219D4">
        <w:rPr>
          <w:rFonts w:ascii="Arial" w:hAnsi="Arial" w:cs="Arial"/>
          <w:sz w:val="22"/>
          <w:szCs w:val="22"/>
        </w:rPr>
        <w:t>MassHealth Customer Service</w:t>
      </w:r>
      <w:r w:rsidR="007418F4">
        <w:rPr>
          <w:rFonts w:ascii="Arial" w:hAnsi="Arial" w:cs="Arial"/>
          <w:sz w:val="22"/>
          <w:szCs w:val="22"/>
        </w:rPr>
        <w:t xml:space="preserve"> Center</w:t>
      </w:r>
      <w:r w:rsidR="00676ED1">
        <w:rPr>
          <w:rFonts w:ascii="Arial" w:hAnsi="Arial" w:cs="Arial"/>
          <w:sz w:val="22"/>
          <w:szCs w:val="22"/>
        </w:rPr>
        <w:t xml:space="preserve"> at (</w:t>
      </w:r>
      <w:r w:rsidR="00D219D4">
        <w:rPr>
          <w:rFonts w:ascii="Arial" w:hAnsi="Arial" w:cs="Arial"/>
          <w:sz w:val="22"/>
          <w:szCs w:val="22"/>
        </w:rPr>
        <w:t>800</w:t>
      </w:r>
      <w:r w:rsidR="00676ED1">
        <w:rPr>
          <w:rFonts w:ascii="Arial" w:hAnsi="Arial" w:cs="Arial"/>
          <w:sz w:val="22"/>
          <w:szCs w:val="22"/>
        </w:rPr>
        <w:t xml:space="preserve">) </w:t>
      </w:r>
      <w:r w:rsidR="00D219D4">
        <w:rPr>
          <w:rFonts w:ascii="Arial" w:hAnsi="Arial" w:cs="Arial"/>
          <w:sz w:val="22"/>
          <w:szCs w:val="22"/>
        </w:rPr>
        <w:t>841-2900</w:t>
      </w:r>
      <w:r w:rsidR="00B20419">
        <w:rPr>
          <w:rFonts w:ascii="Arial" w:hAnsi="Arial" w:cs="Arial"/>
          <w:sz w:val="22"/>
          <w:szCs w:val="22"/>
        </w:rPr>
        <w:t>,</w:t>
      </w:r>
      <w:r w:rsidR="00D219D4">
        <w:rPr>
          <w:rFonts w:ascii="Arial" w:hAnsi="Arial" w:cs="Arial"/>
          <w:sz w:val="22"/>
          <w:szCs w:val="22"/>
        </w:rPr>
        <w:t xml:space="preserve"> </w:t>
      </w:r>
      <w:r w:rsidR="00671602">
        <w:rPr>
          <w:rFonts w:ascii="Arial" w:hAnsi="Arial" w:cs="Arial"/>
          <w:sz w:val="22"/>
          <w:szCs w:val="22"/>
        </w:rPr>
        <w:t>email</w:t>
      </w:r>
      <w:r w:rsidR="00D219D4">
        <w:rPr>
          <w:rFonts w:ascii="Arial" w:hAnsi="Arial" w:cs="Arial"/>
          <w:sz w:val="22"/>
          <w:szCs w:val="22"/>
        </w:rPr>
        <w:t xml:space="preserve"> your inquiry to </w:t>
      </w:r>
      <w:hyperlink r:id="rId20" w:history="1">
        <w:r w:rsidR="00D219D4">
          <w:rPr>
            <w:rFonts w:ascii="Arial" w:hAnsi="Arial" w:cs="Arial"/>
            <w:color w:val="0000FF"/>
            <w:sz w:val="22"/>
            <w:szCs w:val="22"/>
            <w:u w:val="single"/>
          </w:rPr>
          <w:t>providersupport@mahealth.net</w:t>
        </w:r>
      </w:hyperlink>
      <w:r w:rsidR="00B20419">
        <w:rPr>
          <w:rFonts w:ascii="Arial" w:hAnsi="Arial" w:cs="Arial"/>
          <w:sz w:val="22"/>
          <w:szCs w:val="22"/>
        </w:rPr>
        <w:t xml:space="preserve">, or fax your inquiry to </w:t>
      </w:r>
      <w:r w:rsidR="00676ED1">
        <w:rPr>
          <w:rFonts w:ascii="Arial" w:hAnsi="Arial" w:cs="Arial"/>
          <w:sz w:val="22"/>
          <w:szCs w:val="22"/>
        </w:rPr>
        <w:t>(</w:t>
      </w:r>
      <w:r w:rsidR="00B20419">
        <w:rPr>
          <w:rFonts w:ascii="Arial" w:hAnsi="Arial" w:cs="Arial"/>
          <w:sz w:val="22"/>
          <w:szCs w:val="22"/>
        </w:rPr>
        <w:t>617</w:t>
      </w:r>
      <w:r w:rsidR="00676ED1">
        <w:rPr>
          <w:rFonts w:ascii="Arial" w:hAnsi="Arial" w:cs="Arial"/>
          <w:sz w:val="22"/>
          <w:szCs w:val="22"/>
        </w:rPr>
        <w:t xml:space="preserve">) </w:t>
      </w:r>
      <w:r w:rsidR="00B20419">
        <w:rPr>
          <w:rFonts w:ascii="Arial" w:hAnsi="Arial" w:cs="Arial"/>
          <w:sz w:val="22"/>
          <w:szCs w:val="22"/>
        </w:rPr>
        <w:t>988-8974.</w:t>
      </w:r>
      <w:r w:rsidR="00D219D4">
        <w:rPr>
          <w:rFonts w:ascii="Arial" w:hAnsi="Arial" w:cs="Arial"/>
          <w:sz w:val="22"/>
          <w:szCs w:val="22"/>
        </w:rPr>
        <w:t xml:space="preserve">  </w:t>
      </w:r>
    </w:p>
    <w:p w14:paraId="10E08281" w14:textId="77777777" w:rsidR="000B17B0" w:rsidRDefault="000B17B0">
      <w:pPr>
        <w:widowControl w:val="0"/>
        <w:rPr>
          <w:rFonts w:ascii="Arial" w:hAnsi="Arial" w:cs="Arial"/>
          <w:sz w:val="22"/>
        </w:rPr>
      </w:pPr>
    </w:p>
    <w:p w14:paraId="0FFB51B4" w14:textId="77777777" w:rsidR="000B17B0" w:rsidRPr="00DC060C" w:rsidRDefault="000B17B0">
      <w:pPr>
        <w:widowControl w:val="0"/>
        <w:rPr>
          <w:rFonts w:ascii="Arial" w:hAnsi="Arial" w:cs="Arial"/>
          <w:sz w:val="22"/>
        </w:rPr>
      </w:pPr>
      <w:bookmarkStart w:id="2" w:name="_Hlk67927792"/>
      <w:r w:rsidRPr="00DC060C">
        <w:rPr>
          <w:rFonts w:ascii="Arial" w:hAnsi="Arial" w:cs="Arial"/>
          <w:sz w:val="22"/>
          <w:u w:val="single"/>
        </w:rPr>
        <w:t>NEW MATERIAL</w:t>
      </w:r>
    </w:p>
    <w:p w14:paraId="377A1AC4" w14:textId="77777777" w:rsidR="000B17B0" w:rsidRPr="00DC060C" w:rsidRDefault="000B17B0">
      <w:pPr>
        <w:widowControl w:val="0"/>
        <w:tabs>
          <w:tab w:val="left" w:pos="360"/>
          <w:tab w:val="left" w:pos="720"/>
          <w:tab w:val="left" w:pos="1080"/>
        </w:tabs>
        <w:ind w:left="360"/>
        <w:rPr>
          <w:rFonts w:ascii="Arial" w:hAnsi="Arial" w:cs="Arial"/>
          <w:sz w:val="22"/>
        </w:rPr>
      </w:pPr>
      <w:r w:rsidRPr="00DC060C">
        <w:rPr>
          <w:rFonts w:ascii="Arial" w:hAnsi="Arial" w:cs="Arial"/>
          <w:sz w:val="22"/>
        </w:rPr>
        <w:t>(The pages listed here contain new or revised language.)</w:t>
      </w:r>
    </w:p>
    <w:p w14:paraId="6261A9C4" w14:textId="77777777" w:rsidR="000B17B0" w:rsidRPr="00DC060C" w:rsidRDefault="000B17B0">
      <w:pPr>
        <w:widowControl w:val="0"/>
        <w:tabs>
          <w:tab w:val="left" w:pos="360"/>
          <w:tab w:val="left" w:pos="720"/>
          <w:tab w:val="left" w:pos="1080"/>
        </w:tabs>
        <w:rPr>
          <w:rFonts w:ascii="Arial" w:hAnsi="Arial" w:cs="Arial"/>
          <w:sz w:val="22"/>
        </w:rPr>
      </w:pPr>
    </w:p>
    <w:bookmarkEnd w:id="2"/>
    <w:p w14:paraId="57BAB8DE" w14:textId="77777777" w:rsidR="006B5252" w:rsidRPr="00DC060C" w:rsidRDefault="00195ACB" w:rsidP="006B5252">
      <w:pPr>
        <w:widowControl w:val="0"/>
        <w:tabs>
          <w:tab w:val="left" w:pos="360"/>
          <w:tab w:val="left" w:pos="720"/>
          <w:tab w:val="left" w:pos="1080"/>
        </w:tabs>
        <w:ind w:left="360"/>
        <w:rPr>
          <w:rFonts w:ascii="Arial" w:hAnsi="Arial" w:cs="Arial"/>
          <w:sz w:val="22"/>
        </w:rPr>
      </w:pPr>
      <w:r w:rsidRPr="00DC060C">
        <w:rPr>
          <w:rFonts w:ascii="Arial" w:hAnsi="Arial" w:cs="Arial"/>
          <w:sz w:val="22"/>
          <w:u w:val="single"/>
        </w:rPr>
        <w:t>Mental Health Center</w:t>
      </w:r>
      <w:r w:rsidR="006B5252" w:rsidRPr="00DC060C">
        <w:rPr>
          <w:rFonts w:ascii="Arial" w:hAnsi="Arial" w:cs="Arial"/>
          <w:sz w:val="22"/>
          <w:u w:val="single"/>
        </w:rPr>
        <w:t xml:space="preserve"> Manual</w:t>
      </w:r>
    </w:p>
    <w:p w14:paraId="3152EF5F" w14:textId="77777777" w:rsidR="006B5252" w:rsidRPr="00DC060C" w:rsidRDefault="006B5252" w:rsidP="006B5252">
      <w:pPr>
        <w:widowControl w:val="0"/>
        <w:tabs>
          <w:tab w:val="left" w:pos="360"/>
          <w:tab w:val="left" w:pos="720"/>
          <w:tab w:val="left" w:pos="1080"/>
        </w:tabs>
        <w:rPr>
          <w:rFonts w:ascii="Arial" w:hAnsi="Arial" w:cs="Arial"/>
          <w:sz w:val="22"/>
        </w:rPr>
      </w:pPr>
    </w:p>
    <w:p w14:paraId="55B5D75E" w14:textId="502436A3" w:rsidR="006B5252" w:rsidRPr="00DC060C" w:rsidRDefault="006B5252" w:rsidP="006B5252">
      <w:pPr>
        <w:widowControl w:val="0"/>
        <w:tabs>
          <w:tab w:val="left" w:pos="360"/>
          <w:tab w:val="left" w:pos="720"/>
          <w:tab w:val="left" w:pos="1080"/>
        </w:tabs>
        <w:ind w:left="720"/>
        <w:rPr>
          <w:rFonts w:ascii="Arial" w:hAnsi="Arial" w:cs="Arial"/>
          <w:sz w:val="22"/>
        </w:rPr>
      </w:pPr>
      <w:r w:rsidRPr="00DC060C">
        <w:rPr>
          <w:rFonts w:ascii="Arial" w:hAnsi="Arial" w:cs="Arial"/>
          <w:sz w:val="22"/>
        </w:rPr>
        <w:t xml:space="preserve">Pages </w:t>
      </w:r>
      <w:r w:rsidR="00BA5ABA">
        <w:rPr>
          <w:rFonts w:ascii="Arial" w:hAnsi="Arial" w:cs="Arial"/>
          <w:sz w:val="22"/>
        </w:rPr>
        <w:t>vi</w:t>
      </w:r>
      <w:r w:rsidR="00D60B43">
        <w:rPr>
          <w:rFonts w:ascii="Arial" w:hAnsi="Arial" w:cs="Arial"/>
          <w:sz w:val="22"/>
        </w:rPr>
        <w:t xml:space="preserve"> and </w:t>
      </w:r>
      <w:r w:rsidRPr="00DC060C">
        <w:rPr>
          <w:rFonts w:ascii="Arial" w:hAnsi="Arial" w:cs="Arial"/>
          <w:sz w:val="22"/>
        </w:rPr>
        <w:t>6-1 through 6-</w:t>
      </w:r>
      <w:r w:rsidR="00DC060C" w:rsidRPr="00DC060C">
        <w:rPr>
          <w:rFonts w:ascii="Arial" w:hAnsi="Arial" w:cs="Arial"/>
          <w:sz w:val="22"/>
        </w:rPr>
        <w:t>12</w:t>
      </w:r>
    </w:p>
    <w:p w14:paraId="3C141268" w14:textId="77777777" w:rsidR="006B5252" w:rsidRPr="00DC060C" w:rsidRDefault="006B5252" w:rsidP="006B5252">
      <w:pPr>
        <w:widowControl w:val="0"/>
        <w:tabs>
          <w:tab w:val="left" w:pos="360"/>
          <w:tab w:val="left" w:pos="720"/>
          <w:tab w:val="left" w:pos="1080"/>
        </w:tabs>
        <w:rPr>
          <w:rFonts w:ascii="Arial" w:hAnsi="Arial" w:cs="Arial"/>
          <w:sz w:val="22"/>
        </w:rPr>
      </w:pPr>
    </w:p>
    <w:p w14:paraId="6912F0C7" w14:textId="77777777" w:rsidR="006B5252" w:rsidRPr="00DC060C" w:rsidRDefault="006B5252" w:rsidP="006B5252">
      <w:pPr>
        <w:widowControl w:val="0"/>
        <w:tabs>
          <w:tab w:val="left" w:pos="360"/>
          <w:tab w:val="left" w:pos="720"/>
          <w:tab w:val="left" w:pos="1080"/>
        </w:tabs>
        <w:rPr>
          <w:rFonts w:ascii="Arial" w:hAnsi="Arial" w:cs="Arial"/>
          <w:sz w:val="22"/>
        </w:rPr>
      </w:pPr>
      <w:r w:rsidRPr="00DC060C">
        <w:rPr>
          <w:rFonts w:ascii="Arial" w:hAnsi="Arial" w:cs="Arial"/>
          <w:sz w:val="22"/>
          <w:u w:val="single"/>
        </w:rPr>
        <w:t>OBSOLETE MATERIAL</w:t>
      </w:r>
    </w:p>
    <w:p w14:paraId="16ABE9B2" w14:textId="77777777" w:rsidR="006B5252" w:rsidRPr="00DC060C" w:rsidRDefault="006B5252" w:rsidP="006B5252">
      <w:pPr>
        <w:widowControl w:val="0"/>
        <w:tabs>
          <w:tab w:val="left" w:pos="360"/>
          <w:tab w:val="left" w:pos="720"/>
          <w:tab w:val="left" w:pos="1080"/>
        </w:tabs>
        <w:ind w:left="360"/>
        <w:rPr>
          <w:rFonts w:ascii="Arial" w:hAnsi="Arial" w:cs="Arial"/>
          <w:sz w:val="22"/>
        </w:rPr>
      </w:pPr>
      <w:r w:rsidRPr="00DC060C">
        <w:rPr>
          <w:rFonts w:ascii="Arial" w:hAnsi="Arial" w:cs="Arial"/>
          <w:sz w:val="22"/>
        </w:rPr>
        <w:t>(The pages listed here are no longer in effect.)</w:t>
      </w:r>
    </w:p>
    <w:p w14:paraId="5C311E9D" w14:textId="77777777" w:rsidR="006B5252" w:rsidRPr="00DC060C" w:rsidRDefault="006B5252" w:rsidP="006B5252">
      <w:pPr>
        <w:widowControl w:val="0"/>
        <w:tabs>
          <w:tab w:val="left" w:pos="360"/>
          <w:tab w:val="left" w:pos="720"/>
          <w:tab w:val="left" w:pos="1080"/>
        </w:tabs>
        <w:rPr>
          <w:rFonts w:ascii="Arial" w:hAnsi="Arial" w:cs="Arial"/>
          <w:sz w:val="22"/>
        </w:rPr>
      </w:pPr>
    </w:p>
    <w:p w14:paraId="63705BC7" w14:textId="77777777" w:rsidR="006B5252" w:rsidRPr="00DC060C" w:rsidRDefault="00195ACB" w:rsidP="006B5252">
      <w:pPr>
        <w:widowControl w:val="0"/>
        <w:tabs>
          <w:tab w:val="left" w:pos="360"/>
          <w:tab w:val="left" w:pos="720"/>
          <w:tab w:val="left" w:pos="1080"/>
        </w:tabs>
        <w:ind w:left="360"/>
        <w:rPr>
          <w:rFonts w:ascii="Arial" w:hAnsi="Arial" w:cs="Arial"/>
          <w:sz w:val="22"/>
        </w:rPr>
      </w:pPr>
      <w:r w:rsidRPr="00DC060C">
        <w:rPr>
          <w:rFonts w:ascii="Arial" w:hAnsi="Arial" w:cs="Arial"/>
          <w:sz w:val="22"/>
          <w:u w:val="single"/>
        </w:rPr>
        <w:t>Mental Health Center</w:t>
      </w:r>
      <w:r w:rsidR="006B5252" w:rsidRPr="00DC060C">
        <w:rPr>
          <w:rFonts w:ascii="Arial" w:hAnsi="Arial" w:cs="Arial"/>
          <w:sz w:val="22"/>
          <w:u w:val="single"/>
        </w:rPr>
        <w:t xml:space="preserve"> Manual</w:t>
      </w:r>
    </w:p>
    <w:p w14:paraId="687DCCF6" w14:textId="77777777" w:rsidR="006B5252" w:rsidRPr="00DC060C" w:rsidRDefault="006B5252" w:rsidP="006B5252">
      <w:pPr>
        <w:widowControl w:val="0"/>
        <w:tabs>
          <w:tab w:val="left" w:pos="360"/>
          <w:tab w:val="left" w:pos="720"/>
          <w:tab w:val="left" w:pos="1080"/>
        </w:tabs>
        <w:rPr>
          <w:rFonts w:ascii="Arial" w:hAnsi="Arial" w:cs="Arial"/>
          <w:sz w:val="22"/>
        </w:rPr>
      </w:pPr>
    </w:p>
    <w:p w14:paraId="76E1B8E0" w14:textId="4DD4B55C" w:rsidR="00B54C02" w:rsidRDefault="00B54C02" w:rsidP="006B5252">
      <w:pPr>
        <w:widowControl w:val="0"/>
        <w:tabs>
          <w:tab w:val="left" w:pos="360"/>
          <w:tab w:val="left" w:pos="720"/>
          <w:tab w:val="left" w:pos="1080"/>
        </w:tabs>
        <w:ind w:left="720"/>
        <w:rPr>
          <w:rFonts w:ascii="Arial" w:hAnsi="Arial" w:cs="Arial"/>
          <w:sz w:val="22"/>
        </w:rPr>
      </w:pPr>
      <w:r>
        <w:rPr>
          <w:rFonts w:ascii="Arial" w:hAnsi="Arial" w:cs="Arial"/>
          <w:sz w:val="22"/>
        </w:rPr>
        <w:t xml:space="preserve">Page vi — </w:t>
      </w:r>
      <w:r w:rsidRPr="00DC060C">
        <w:rPr>
          <w:rFonts w:ascii="Arial" w:hAnsi="Arial" w:cs="Arial"/>
          <w:sz w:val="22"/>
        </w:rPr>
        <w:t>transmitted by Transmittal Letter MHC-4</w:t>
      </w:r>
      <w:r>
        <w:rPr>
          <w:rFonts w:ascii="Arial" w:hAnsi="Arial" w:cs="Arial"/>
          <w:sz w:val="22"/>
        </w:rPr>
        <w:t>3</w:t>
      </w:r>
    </w:p>
    <w:p w14:paraId="2515ED96" w14:textId="77777777" w:rsidR="00B54C02" w:rsidRDefault="00B54C02" w:rsidP="006B5252">
      <w:pPr>
        <w:widowControl w:val="0"/>
        <w:tabs>
          <w:tab w:val="left" w:pos="360"/>
          <w:tab w:val="left" w:pos="720"/>
          <w:tab w:val="left" w:pos="1080"/>
        </w:tabs>
        <w:ind w:left="720"/>
        <w:rPr>
          <w:rFonts w:ascii="Arial" w:hAnsi="Arial" w:cs="Arial"/>
          <w:sz w:val="22"/>
        </w:rPr>
      </w:pPr>
    </w:p>
    <w:p w14:paraId="0CBF724B" w14:textId="77777777" w:rsidR="00154EAE" w:rsidRDefault="006B5252" w:rsidP="006B5252">
      <w:pPr>
        <w:widowControl w:val="0"/>
        <w:tabs>
          <w:tab w:val="left" w:pos="360"/>
          <w:tab w:val="left" w:pos="720"/>
          <w:tab w:val="left" w:pos="1080"/>
        </w:tabs>
        <w:ind w:left="720"/>
        <w:rPr>
          <w:rFonts w:ascii="Arial" w:hAnsi="Arial" w:cs="Arial"/>
          <w:sz w:val="22"/>
        </w:rPr>
      </w:pPr>
      <w:r w:rsidRPr="00DC060C">
        <w:rPr>
          <w:rFonts w:ascii="Arial" w:hAnsi="Arial" w:cs="Arial"/>
          <w:sz w:val="22"/>
        </w:rPr>
        <w:t>Pages 6-1 through 6-</w:t>
      </w:r>
      <w:r w:rsidR="00DC060C" w:rsidRPr="00DC060C">
        <w:rPr>
          <w:rFonts w:ascii="Arial" w:hAnsi="Arial" w:cs="Arial"/>
          <w:sz w:val="22"/>
        </w:rPr>
        <w:t>10</w:t>
      </w:r>
      <w:r w:rsidRPr="00DC060C">
        <w:rPr>
          <w:rFonts w:ascii="Arial" w:hAnsi="Arial" w:cs="Arial"/>
          <w:sz w:val="22"/>
        </w:rPr>
        <w:t xml:space="preserve"> — transmitted by Transmittal Letter </w:t>
      </w:r>
      <w:r w:rsidR="00DC060C" w:rsidRPr="00DC060C">
        <w:rPr>
          <w:rFonts w:ascii="Arial" w:hAnsi="Arial" w:cs="Arial"/>
          <w:sz w:val="22"/>
        </w:rPr>
        <w:t>MHC-48</w:t>
      </w:r>
    </w:p>
    <w:p w14:paraId="6776C291" w14:textId="77777777" w:rsidR="00154EAE" w:rsidRDefault="00154EAE" w:rsidP="006B5252">
      <w:pPr>
        <w:widowControl w:val="0"/>
        <w:tabs>
          <w:tab w:val="left" w:pos="360"/>
          <w:tab w:val="left" w:pos="720"/>
          <w:tab w:val="left" w:pos="1080"/>
        </w:tabs>
        <w:ind w:left="720"/>
        <w:rPr>
          <w:rFonts w:ascii="Arial" w:hAnsi="Arial" w:cs="Arial"/>
          <w:sz w:val="22"/>
        </w:rPr>
      </w:pPr>
    </w:p>
    <w:p w14:paraId="51A0B7E0" w14:textId="2790576D" w:rsidR="00154EAE" w:rsidRDefault="00154EAE" w:rsidP="006B5252">
      <w:pPr>
        <w:widowControl w:val="0"/>
        <w:tabs>
          <w:tab w:val="left" w:pos="360"/>
          <w:tab w:val="left" w:pos="720"/>
          <w:tab w:val="left" w:pos="1080"/>
        </w:tabs>
        <w:ind w:left="720"/>
        <w:rPr>
          <w:rFonts w:ascii="Arial" w:hAnsi="Arial" w:cs="Arial"/>
          <w:sz w:val="22"/>
        </w:rPr>
        <w:sectPr w:rsidR="00154EAE" w:rsidSect="001425E5">
          <w:headerReference w:type="default" r:id="rId21"/>
          <w:endnotePr>
            <w:numFmt w:val="decimal"/>
          </w:endnotePr>
          <w:type w:val="continuous"/>
          <w:pgSz w:w="12240" w:h="15840" w:code="1"/>
          <w:pgMar w:top="720" w:right="1440" w:bottom="432" w:left="1440" w:header="864" w:footer="432" w:gutter="0"/>
          <w:cols w:space="720"/>
          <w:noEndnote/>
        </w:sectPr>
      </w:pPr>
    </w:p>
    <w:p w14:paraId="56F18B9B" w14:textId="2F5DE559" w:rsidR="00154EAE" w:rsidRDefault="00154EAE" w:rsidP="00154EAE">
      <w:pPr>
        <w:widowControl w:val="0"/>
        <w:tabs>
          <w:tab w:val="left" w:pos="936"/>
          <w:tab w:val="left" w:pos="1314"/>
          <w:tab w:val="left" w:pos="1692"/>
          <w:tab w:val="left" w:pos="2070"/>
        </w:tabs>
        <w:rPr>
          <w:sz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154EAE" w14:paraId="00341C9C" w14:textId="77777777" w:rsidTr="005854FB">
        <w:trPr>
          <w:trHeight w:hRule="exact" w:val="864"/>
        </w:trPr>
        <w:tc>
          <w:tcPr>
            <w:tcW w:w="4080" w:type="dxa"/>
            <w:tcBorders>
              <w:bottom w:val="nil"/>
            </w:tcBorders>
          </w:tcPr>
          <w:p w14:paraId="0B859CD1" w14:textId="77777777" w:rsidR="00154EAE" w:rsidRDefault="00154EAE" w:rsidP="005854FB">
            <w:pPr>
              <w:widowControl w:val="0"/>
              <w:tabs>
                <w:tab w:val="left" w:pos="936"/>
                <w:tab w:val="left" w:pos="1314"/>
                <w:tab w:val="left" w:pos="1692"/>
                <w:tab w:val="left" w:pos="2070"/>
              </w:tabs>
              <w:spacing w:before="120"/>
              <w:jc w:val="center"/>
              <w:rPr>
                <w:rFonts w:ascii="Arial" w:hAnsi="Arial"/>
                <w:b/>
              </w:rPr>
            </w:pPr>
            <w:r>
              <w:rPr>
                <w:sz w:val="22"/>
              </w:rPr>
              <w:br w:type="page"/>
            </w:r>
            <w:r>
              <w:rPr>
                <w:sz w:val="22"/>
              </w:rPr>
              <w:br w:type="page"/>
            </w:r>
            <w:r>
              <w:rPr>
                <w:sz w:val="22"/>
              </w:rPr>
              <w:br w:type="page"/>
            </w:r>
            <w:smartTag w:uri="urn:schemas-microsoft-com:office:smarttags" w:element="place">
              <w:smartTag w:uri="urn:schemas-microsoft-com:office:smarttags" w:element="PlaceType">
                <w:r>
                  <w:rPr>
                    <w:rFonts w:ascii="Arial" w:hAnsi="Arial"/>
                    <w:b/>
                  </w:rPr>
                  <w:t>Commonwealth</w:t>
                </w:r>
              </w:smartTag>
              <w:r>
                <w:rPr>
                  <w:rFonts w:ascii="Arial" w:hAnsi="Arial"/>
                  <w:b/>
                </w:rPr>
                <w:t xml:space="preserve"> of </w:t>
              </w:r>
              <w:smartTag w:uri="urn:schemas-microsoft-com:office:smarttags" w:element="PlaceName">
                <w:r>
                  <w:rPr>
                    <w:rFonts w:ascii="Arial" w:hAnsi="Arial"/>
                    <w:b/>
                  </w:rPr>
                  <w:t>Massachusetts</w:t>
                </w:r>
              </w:smartTag>
            </w:smartTag>
          </w:p>
          <w:p w14:paraId="1FDDB9CC" w14:textId="77777777" w:rsidR="00154EAE" w:rsidRDefault="00154EAE" w:rsidP="005854FB">
            <w:pPr>
              <w:widowControl w:val="0"/>
              <w:tabs>
                <w:tab w:val="left" w:pos="936"/>
                <w:tab w:val="left" w:pos="1314"/>
                <w:tab w:val="left" w:pos="1692"/>
                <w:tab w:val="left" w:pos="2070"/>
              </w:tabs>
              <w:jc w:val="center"/>
              <w:rPr>
                <w:rFonts w:ascii="Arial" w:hAnsi="Arial"/>
                <w:b/>
              </w:rPr>
            </w:pPr>
            <w:r>
              <w:rPr>
                <w:rFonts w:ascii="Arial" w:hAnsi="Arial"/>
                <w:b/>
              </w:rPr>
              <w:t>MassHealth</w:t>
            </w:r>
          </w:p>
          <w:p w14:paraId="182D7F9C" w14:textId="77777777" w:rsidR="00154EAE" w:rsidRDefault="00154EAE" w:rsidP="005854FB">
            <w:pPr>
              <w:widowControl w:val="0"/>
              <w:tabs>
                <w:tab w:val="left" w:pos="936"/>
                <w:tab w:val="left" w:pos="1314"/>
                <w:tab w:val="left" w:pos="1692"/>
                <w:tab w:val="left" w:pos="2070"/>
              </w:tabs>
              <w:jc w:val="center"/>
              <w:rPr>
                <w:rFonts w:ascii="Arial" w:hAnsi="Arial"/>
                <w:b/>
              </w:rPr>
            </w:pPr>
            <w:r>
              <w:rPr>
                <w:rFonts w:ascii="Arial" w:hAnsi="Arial"/>
                <w:b/>
              </w:rPr>
              <w:t>Provider Manual Series</w:t>
            </w:r>
          </w:p>
        </w:tc>
        <w:tc>
          <w:tcPr>
            <w:tcW w:w="3750" w:type="dxa"/>
          </w:tcPr>
          <w:p w14:paraId="24853580" w14:textId="77777777" w:rsidR="00154EAE" w:rsidRDefault="00154EAE" w:rsidP="005854FB">
            <w:pPr>
              <w:widowControl w:val="0"/>
              <w:tabs>
                <w:tab w:val="left" w:pos="936"/>
                <w:tab w:val="left" w:pos="1314"/>
                <w:tab w:val="left" w:pos="1692"/>
                <w:tab w:val="left" w:pos="2070"/>
              </w:tabs>
              <w:spacing w:before="120"/>
              <w:jc w:val="center"/>
              <w:rPr>
                <w:rFonts w:ascii="Arial" w:hAnsi="Arial"/>
              </w:rPr>
            </w:pPr>
            <w:r>
              <w:rPr>
                <w:rFonts w:ascii="Arial" w:hAnsi="Arial"/>
                <w:b/>
              </w:rPr>
              <w:t>Subchapter Number and Title</w:t>
            </w:r>
          </w:p>
          <w:p w14:paraId="25624153" w14:textId="77777777" w:rsidR="00154EAE" w:rsidRDefault="00154EAE" w:rsidP="005854FB">
            <w:pPr>
              <w:widowControl w:val="0"/>
              <w:tabs>
                <w:tab w:val="left" w:pos="936"/>
                <w:tab w:val="left" w:pos="1314"/>
                <w:tab w:val="left" w:pos="1692"/>
                <w:tab w:val="left" w:pos="2070"/>
              </w:tabs>
              <w:spacing w:before="120"/>
              <w:jc w:val="center"/>
              <w:rPr>
                <w:rFonts w:ascii="Arial" w:hAnsi="Arial"/>
              </w:rPr>
            </w:pPr>
            <w:r>
              <w:rPr>
                <w:rFonts w:ascii="Arial" w:hAnsi="Arial"/>
              </w:rPr>
              <w:t>Table of Contents</w:t>
            </w:r>
          </w:p>
        </w:tc>
        <w:tc>
          <w:tcPr>
            <w:tcW w:w="1771" w:type="dxa"/>
          </w:tcPr>
          <w:p w14:paraId="4570CE1D" w14:textId="77777777" w:rsidR="00154EAE" w:rsidRDefault="00154EAE" w:rsidP="005854FB">
            <w:pPr>
              <w:widowControl w:val="0"/>
              <w:tabs>
                <w:tab w:val="left" w:pos="936"/>
                <w:tab w:val="left" w:pos="1314"/>
                <w:tab w:val="left" w:pos="1692"/>
                <w:tab w:val="left" w:pos="2070"/>
              </w:tabs>
              <w:spacing w:before="120"/>
              <w:jc w:val="center"/>
              <w:rPr>
                <w:rFonts w:ascii="Arial" w:hAnsi="Arial"/>
              </w:rPr>
            </w:pPr>
            <w:r>
              <w:rPr>
                <w:rFonts w:ascii="Arial" w:hAnsi="Arial"/>
                <w:b/>
              </w:rPr>
              <w:t>Page</w:t>
            </w:r>
          </w:p>
          <w:p w14:paraId="13A01AE2" w14:textId="77777777" w:rsidR="00154EAE" w:rsidRDefault="00154EAE" w:rsidP="005854FB">
            <w:pPr>
              <w:widowControl w:val="0"/>
              <w:tabs>
                <w:tab w:val="left" w:pos="936"/>
                <w:tab w:val="left" w:pos="1314"/>
                <w:tab w:val="left" w:pos="1692"/>
                <w:tab w:val="left" w:pos="2070"/>
              </w:tabs>
              <w:spacing w:before="120"/>
              <w:jc w:val="center"/>
              <w:rPr>
                <w:rFonts w:ascii="Arial" w:hAnsi="Arial"/>
              </w:rPr>
            </w:pPr>
            <w:r>
              <w:rPr>
                <w:rFonts w:ascii="Arial" w:hAnsi="Arial"/>
              </w:rPr>
              <w:t>vi</w:t>
            </w:r>
          </w:p>
        </w:tc>
      </w:tr>
      <w:tr w:rsidR="00154EAE" w14:paraId="4E027C38" w14:textId="77777777" w:rsidTr="005854FB">
        <w:trPr>
          <w:trHeight w:hRule="exact" w:val="864"/>
        </w:trPr>
        <w:tc>
          <w:tcPr>
            <w:tcW w:w="4080" w:type="dxa"/>
            <w:tcBorders>
              <w:top w:val="nil"/>
            </w:tcBorders>
            <w:vAlign w:val="center"/>
          </w:tcPr>
          <w:p w14:paraId="6A3A2B3E" w14:textId="77777777" w:rsidR="00154EAE" w:rsidRDefault="00154EAE" w:rsidP="005854FB">
            <w:pPr>
              <w:widowControl w:val="0"/>
              <w:tabs>
                <w:tab w:val="left" w:pos="936"/>
                <w:tab w:val="left" w:pos="1314"/>
                <w:tab w:val="left" w:pos="1692"/>
                <w:tab w:val="left" w:pos="2070"/>
              </w:tabs>
              <w:jc w:val="center"/>
              <w:rPr>
                <w:rFonts w:ascii="Arial" w:hAnsi="Arial"/>
              </w:rPr>
            </w:pPr>
            <w:r>
              <w:rPr>
                <w:rFonts w:ascii="Arial" w:hAnsi="Arial"/>
              </w:rPr>
              <w:t xml:space="preserve">Mental </w:t>
            </w:r>
            <w:smartTag w:uri="urn:schemas-microsoft-com:office:smarttags" w:element="place">
              <w:smartTag w:uri="urn:schemas-microsoft-com:office:smarttags" w:element="PlaceName">
                <w:r>
                  <w:rPr>
                    <w:rFonts w:ascii="Arial" w:hAnsi="Arial"/>
                  </w:rPr>
                  <w:t>Health</w:t>
                </w:r>
              </w:smartTag>
              <w:r>
                <w:rPr>
                  <w:rFonts w:ascii="Arial" w:hAnsi="Arial"/>
                </w:rPr>
                <w:t xml:space="preserve"> </w:t>
              </w:r>
              <w:smartTag w:uri="urn:schemas-microsoft-com:office:smarttags" w:element="PlaceType">
                <w:r>
                  <w:rPr>
                    <w:rFonts w:ascii="Arial" w:hAnsi="Arial"/>
                  </w:rPr>
                  <w:t>Center</w:t>
                </w:r>
              </w:smartTag>
            </w:smartTag>
            <w:r>
              <w:rPr>
                <w:rFonts w:ascii="Arial" w:hAnsi="Arial"/>
              </w:rPr>
              <w:t xml:space="preserve"> Manual</w:t>
            </w:r>
          </w:p>
        </w:tc>
        <w:tc>
          <w:tcPr>
            <w:tcW w:w="3750" w:type="dxa"/>
          </w:tcPr>
          <w:p w14:paraId="5499C78F" w14:textId="77777777" w:rsidR="00154EAE" w:rsidRDefault="00154EAE" w:rsidP="005854FB">
            <w:pPr>
              <w:widowControl w:val="0"/>
              <w:tabs>
                <w:tab w:val="left" w:pos="936"/>
                <w:tab w:val="left" w:pos="1314"/>
                <w:tab w:val="left" w:pos="1692"/>
                <w:tab w:val="left" w:pos="2070"/>
              </w:tabs>
              <w:spacing w:before="120"/>
              <w:jc w:val="center"/>
              <w:rPr>
                <w:rFonts w:ascii="Arial" w:hAnsi="Arial"/>
                <w:b/>
              </w:rPr>
            </w:pPr>
            <w:r>
              <w:rPr>
                <w:rFonts w:ascii="Arial" w:hAnsi="Arial"/>
                <w:b/>
              </w:rPr>
              <w:t>Transmittal Letter</w:t>
            </w:r>
          </w:p>
          <w:p w14:paraId="2A899F9A" w14:textId="77777777" w:rsidR="00154EAE" w:rsidRDefault="00154EAE" w:rsidP="005854FB">
            <w:pPr>
              <w:widowControl w:val="0"/>
              <w:tabs>
                <w:tab w:val="left" w:pos="936"/>
                <w:tab w:val="left" w:pos="1314"/>
                <w:tab w:val="left" w:pos="1692"/>
                <w:tab w:val="left" w:pos="2070"/>
              </w:tabs>
              <w:spacing w:before="120"/>
              <w:jc w:val="center"/>
              <w:rPr>
                <w:rFonts w:ascii="Arial" w:hAnsi="Arial"/>
              </w:rPr>
            </w:pPr>
            <w:r>
              <w:rPr>
                <w:rFonts w:ascii="Arial" w:hAnsi="Arial"/>
              </w:rPr>
              <w:t>MHC-49</w:t>
            </w:r>
          </w:p>
        </w:tc>
        <w:tc>
          <w:tcPr>
            <w:tcW w:w="1771" w:type="dxa"/>
          </w:tcPr>
          <w:p w14:paraId="7CBCAAF0" w14:textId="77777777" w:rsidR="00154EAE" w:rsidRDefault="00154EAE" w:rsidP="005854FB">
            <w:pPr>
              <w:widowControl w:val="0"/>
              <w:tabs>
                <w:tab w:val="left" w:pos="936"/>
                <w:tab w:val="left" w:pos="1314"/>
                <w:tab w:val="left" w:pos="1692"/>
                <w:tab w:val="left" w:pos="2070"/>
              </w:tabs>
              <w:spacing w:before="120"/>
              <w:jc w:val="center"/>
              <w:rPr>
                <w:rFonts w:ascii="Arial" w:hAnsi="Arial"/>
                <w:b/>
              </w:rPr>
            </w:pPr>
            <w:r>
              <w:rPr>
                <w:rFonts w:ascii="Arial" w:hAnsi="Arial"/>
                <w:b/>
              </w:rPr>
              <w:t>Date</w:t>
            </w:r>
          </w:p>
          <w:p w14:paraId="6CF6AAC7" w14:textId="77777777" w:rsidR="00154EAE" w:rsidRPr="00757930" w:rsidRDefault="00154EAE" w:rsidP="005854FB">
            <w:pPr>
              <w:widowControl w:val="0"/>
              <w:tabs>
                <w:tab w:val="left" w:pos="936"/>
                <w:tab w:val="left" w:pos="1314"/>
                <w:tab w:val="left" w:pos="1692"/>
                <w:tab w:val="left" w:pos="2070"/>
              </w:tabs>
              <w:spacing w:before="120"/>
              <w:jc w:val="center"/>
              <w:rPr>
                <w:rFonts w:ascii="Arial" w:hAnsi="Arial"/>
              </w:rPr>
            </w:pPr>
            <w:r>
              <w:rPr>
                <w:rFonts w:ascii="Arial" w:hAnsi="Arial"/>
              </w:rPr>
              <w:t>03/12/20</w:t>
            </w:r>
          </w:p>
        </w:tc>
      </w:tr>
    </w:tbl>
    <w:p w14:paraId="506447C9" w14:textId="77777777" w:rsidR="00154EAE" w:rsidRDefault="00154EAE" w:rsidP="00154EAE">
      <w:pPr>
        <w:widowControl w:val="0"/>
        <w:tabs>
          <w:tab w:val="left" w:pos="936"/>
          <w:tab w:val="left" w:pos="1314"/>
          <w:tab w:val="left" w:pos="1692"/>
          <w:tab w:val="left" w:pos="2070"/>
        </w:tabs>
        <w:rPr>
          <w:sz w:val="22"/>
        </w:rPr>
      </w:pPr>
    </w:p>
    <w:p w14:paraId="3222C2E3" w14:textId="77777777" w:rsidR="00154EAE" w:rsidRDefault="00154EAE" w:rsidP="00154EAE">
      <w:pPr>
        <w:widowControl w:val="0"/>
        <w:tabs>
          <w:tab w:val="left" w:pos="360"/>
          <w:tab w:val="left" w:pos="720"/>
          <w:tab w:val="left" w:pos="1080"/>
          <w:tab w:val="left" w:pos="1440"/>
          <w:tab w:val="right" w:leader="dot" w:pos="8679"/>
          <w:tab w:val="right" w:pos="9378"/>
        </w:tabs>
        <w:ind w:left="360" w:hanging="360"/>
        <w:rPr>
          <w:sz w:val="22"/>
        </w:rPr>
      </w:pPr>
      <w:r>
        <w:rPr>
          <w:sz w:val="22"/>
        </w:rPr>
        <w:t>6.</w:t>
      </w:r>
      <w:r>
        <w:rPr>
          <w:sz w:val="22"/>
        </w:rPr>
        <w:tab/>
        <w:t>Service Codes and Descriptions</w:t>
      </w:r>
    </w:p>
    <w:p w14:paraId="7A9B4246" w14:textId="77777777" w:rsidR="00154EAE" w:rsidRDefault="00154EAE" w:rsidP="00154EAE">
      <w:pPr>
        <w:widowControl w:val="0"/>
        <w:tabs>
          <w:tab w:val="left" w:pos="360"/>
          <w:tab w:val="left" w:pos="720"/>
          <w:tab w:val="left" w:pos="1080"/>
          <w:tab w:val="left" w:pos="1440"/>
          <w:tab w:val="right" w:leader="dot" w:pos="8679"/>
          <w:tab w:val="right" w:pos="9378"/>
        </w:tabs>
        <w:rPr>
          <w:sz w:val="22"/>
        </w:rPr>
      </w:pPr>
    </w:p>
    <w:p w14:paraId="314A6008" w14:textId="77777777" w:rsidR="00154EAE" w:rsidRDefault="00154EAE" w:rsidP="00154EAE">
      <w:pPr>
        <w:widowControl w:val="0"/>
        <w:tabs>
          <w:tab w:val="left" w:pos="360"/>
          <w:tab w:val="left" w:pos="720"/>
          <w:tab w:val="left" w:pos="1080"/>
          <w:tab w:val="left" w:pos="1440"/>
          <w:tab w:val="right" w:leader="dot" w:pos="8679"/>
          <w:tab w:val="right" w:pos="9648"/>
        </w:tabs>
        <w:ind w:left="720"/>
        <w:rPr>
          <w:sz w:val="22"/>
        </w:rPr>
      </w:pPr>
      <w:r>
        <w:rPr>
          <w:sz w:val="22"/>
        </w:rPr>
        <w:t xml:space="preserve">Service Codes and Descriptions </w:t>
      </w:r>
      <w:r>
        <w:rPr>
          <w:sz w:val="22"/>
        </w:rPr>
        <w:tab/>
      </w:r>
      <w:r>
        <w:rPr>
          <w:sz w:val="22"/>
        </w:rPr>
        <w:tab/>
        <w:t>6-1</w:t>
      </w:r>
    </w:p>
    <w:p w14:paraId="0D52DC44" w14:textId="77777777" w:rsidR="00154EAE" w:rsidRDefault="00154EAE" w:rsidP="00154EAE">
      <w:pPr>
        <w:widowControl w:val="0"/>
        <w:tabs>
          <w:tab w:val="left" w:pos="360"/>
          <w:tab w:val="left" w:pos="720"/>
          <w:tab w:val="left" w:pos="1080"/>
          <w:tab w:val="left" w:pos="1440"/>
          <w:tab w:val="right" w:leader="dot" w:pos="8679"/>
          <w:tab w:val="right" w:pos="9378"/>
        </w:tabs>
        <w:rPr>
          <w:sz w:val="22"/>
        </w:rPr>
      </w:pPr>
    </w:p>
    <w:p w14:paraId="3ED8C983" w14:textId="77777777" w:rsidR="00154EAE" w:rsidRDefault="00154EAE" w:rsidP="00154EAE">
      <w:pPr>
        <w:widowControl w:val="0"/>
        <w:tabs>
          <w:tab w:val="left" w:pos="360"/>
          <w:tab w:val="left" w:pos="720"/>
          <w:tab w:val="left" w:pos="1080"/>
          <w:tab w:val="left" w:pos="1350"/>
          <w:tab w:val="right" w:leader="dot" w:pos="8679"/>
          <w:tab w:val="right" w:pos="9648"/>
        </w:tabs>
        <w:ind w:left="1440" w:hanging="1440"/>
        <w:rPr>
          <w:sz w:val="22"/>
        </w:rPr>
      </w:pPr>
      <w:r>
        <w:rPr>
          <w:sz w:val="22"/>
        </w:rPr>
        <w:t>Appendix A.</w:t>
      </w:r>
      <w:r>
        <w:rPr>
          <w:sz w:val="22"/>
        </w:rPr>
        <w:tab/>
        <w:t xml:space="preserve">Directory </w:t>
      </w:r>
      <w:r>
        <w:rPr>
          <w:sz w:val="22"/>
        </w:rPr>
        <w:tab/>
      </w:r>
      <w:r>
        <w:rPr>
          <w:sz w:val="22"/>
        </w:rPr>
        <w:tab/>
        <w:t>A-1</w:t>
      </w:r>
    </w:p>
    <w:p w14:paraId="1DB771E5" w14:textId="77777777" w:rsidR="00154EAE" w:rsidRDefault="00154EAE" w:rsidP="00154EAE">
      <w:pPr>
        <w:widowControl w:val="0"/>
        <w:tabs>
          <w:tab w:val="left" w:pos="360"/>
          <w:tab w:val="left" w:pos="720"/>
          <w:tab w:val="left" w:pos="1080"/>
          <w:tab w:val="left" w:pos="1440"/>
          <w:tab w:val="right" w:leader="dot" w:pos="8679"/>
          <w:tab w:val="right" w:pos="9378"/>
        </w:tabs>
        <w:rPr>
          <w:sz w:val="22"/>
        </w:rPr>
      </w:pPr>
    </w:p>
    <w:p w14:paraId="219926B9" w14:textId="77777777" w:rsidR="00154EAE" w:rsidRDefault="00154EAE" w:rsidP="00154EAE">
      <w:pPr>
        <w:widowControl w:val="0"/>
        <w:tabs>
          <w:tab w:val="left" w:pos="360"/>
          <w:tab w:val="left" w:pos="720"/>
          <w:tab w:val="left" w:pos="1080"/>
          <w:tab w:val="left" w:pos="1350"/>
          <w:tab w:val="right" w:leader="dot" w:pos="8679"/>
          <w:tab w:val="right" w:pos="9648"/>
        </w:tabs>
        <w:ind w:left="1440" w:hanging="1440"/>
        <w:rPr>
          <w:sz w:val="22"/>
        </w:rPr>
      </w:pPr>
      <w:r>
        <w:rPr>
          <w:sz w:val="22"/>
        </w:rPr>
        <w:t>Appendix C.</w:t>
      </w:r>
      <w:r>
        <w:rPr>
          <w:sz w:val="22"/>
        </w:rPr>
        <w:tab/>
        <w:t>Third</w:t>
      </w:r>
      <w:r>
        <w:rPr>
          <w:sz w:val="22"/>
        </w:rPr>
        <w:noBreakHyphen/>
        <w:t xml:space="preserve">Party-Liability Codes </w:t>
      </w:r>
      <w:r>
        <w:rPr>
          <w:sz w:val="22"/>
        </w:rPr>
        <w:tab/>
      </w:r>
      <w:r>
        <w:rPr>
          <w:sz w:val="22"/>
        </w:rPr>
        <w:tab/>
        <w:t>C</w:t>
      </w:r>
      <w:r>
        <w:rPr>
          <w:sz w:val="22"/>
        </w:rPr>
        <w:noBreakHyphen/>
        <w:t>1</w:t>
      </w:r>
    </w:p>
    <w:p w14:paraId="0B6F5A75" w14:textId="77777777" w:rsidR="00154EAE" w:rsidRDefault="00154EAE" w:rsidP="00154EAE">
      <w:pPr>
        <w:widowControl w:val="0"/>
        <w:tabs>
          <w:tab w:val="left" w:pos="360"/>
          <w:tab w:val="left" w:pos="720"/>
          <w:tab w:val="left" w:pos="1080"/>
          <w:tab w:val="left" w:pos="1440"/>
          <w:tab w:val="right" w:leader="dot" w:pos="8679"/>
          <w:tab w:val="right" w:pos="9378"/>
        </w:tabs>
        <w:rPr>
          <w:sz w:val="22"/>
        </w:rPr>
      </w:pPr>
    </w:p>
    <w:p w14:paraId="49EDE669" w14:textId="77777777" w:rsidR="00154EAE" w:rsidRDefault="00154EAE" w:rsidP="00154EAE">
      <w:pPr>
        <w:widowControl w:val="0"/>
        <w:tabs>
          <w:tab w:val="left" w:pos="360"/>
          <w:tab w:val="left" w:pos="720"/>
          <w:tab w:val="left" w:pos="1080"/>
          <w:tab w:val="left" w:pos="1350"/>
          <w:tab w:val="right" w:leader="dot" w:pos="8679"/>
          <w:tab w:val="right" w:pos="9648"/>
        </w:tabs>
        <w:rPr>
          <w:sz w:val="22"/>
        </w:rPr>
      </w:pPr>
      <w:r>
        <w:rPr>
          <w:sz w:val="22"/>
        </w:rPr>
        <w:t>Appendix D.</w:t>
      </w:r>
      <w:r>
        <w:rPr>
          <w:sz w:val="22"/>
        </w:rPr>
        <w:tab/>
      </w:r>
      <w:r w:rsidRPr="00966AF9">
        <w:rPr>
          <w:sz w:val="22"/>
        </w:rPr>
        <w:t xml:space="preserve">Supplemental Instructions for </w:t>
      </w:r>
      <w:r>
        <w:rPr>
          <w:sz w:val="22"/>
        </w:rPr>
        <w:t>TPL Exceptions</w:t>
      </w:r>
      <w:r>
        <w:rPr>
          <w:sz w:val="22"/>
        </w:rPr>
        <w:tab/>
      </w:r>
      <w:r>
        <w:rPr>
          <w:sz w:val="22"/>
        </w:rPr>
        <w:tab/>
        <w:t>D-1</w:t>
      </w:r>
    </w:p>
    <w:p w14:paraId="46AD34EB" w14:textId="77777777" w:rsidR="00154EAE" w:rsidRDefault="00154EAE" w:rsidP="00154EAE">
      <w:pPr>
        <w:widowControl w:val="0"/>
        <w:tabs>
          <w:tab w:val="left" w:pos="360"/>
          <w:tab w:val="left" w:pos="720"/>
          <w:tab w:val="left" w:pos="1080"/>
          <w:tab w:val="left" w:pos="1440"/>
          <w:tab w:val="right" w:leader="dot" w:pos="8679"/>
          <w:tab w:val="right" w:pos="9378"/>
        </w:tabs>
        <w:rPr>
          <w:sz w:val="22"/>
        </w:rPr>
      </w:pPr>
    </w:p>
    <w:p w14:paraId="7DD3EEFD" w14:textId="77777777" w:rsidR="00154EAE" w:rsidRDefault="00154EAE" w:rsidP="00154EAE">
      <w:pPr>
        <w:widowControl w:val="0"/>
        <w:tabs>
          <w:tab w:val="left" w:pos="360"/>
          <w:tab w:val="left" w:pos="720"/>
          <w:tab w:val="left" w:pos="1080"/>
          <w:tab w:val="left" w:pos="1350"/>
          <w:tab w:val="right" w:leader="dot" w:pos="8679"/>
          <w:tab w:val="right" w:pos="9648"/>
        </w:tabs>
        <w:rPr>
          <w:sz w:val="22"/>
        </w:rPr>
      </w:pPr>
      <w:r>
        <w:rPr>
          <w:sz w:val="22"/>
        </w:rPr>
        <w:t xml:space="preserve">Appendix T. </w:t>
      </w:r>
      <w:r>
        <w:rPr>
          <w:sz w:val="22"/>
        </w:rPr>
        <w:tab/>
        <w:t>CMSP Covered Codes</w:t>
      </w:r>
      <w:r>
        <w:rPr>
          <w:sz w:val="22"/>
        </w:rPr>
        <w:tab/>
      </w:r>
      <w:r>
        <w:rPr>
          <w:sz w:val="22"/>
        </w:rPr>
        <w:tab/>
        <w:t>T-1</w:t>
      </w:r>
    </w:p>
    <w:p w14:paraId="46845506" w14:textId="77777777" w:rsidR="00154EAE" w:rsidRDefault="00154EAE" w:rsidP="00154EAE">
      <w:pPr>
        <w:widowControl w:val="0"/>
        <w:tabs>
          <w:tab w:val="left" w:pos="360"/>
          <w:tab w:val="left" w:pos="720"/>
          <w:tab w:val="left" w:pos="1080"/>
          <w:tab w:val="left" w:pos="1350"/>
          <w:tab w:val="right" w:leader="dot" w:pos="8679"/>
          <w:tab w:val="right" w:pos="9648"/>
        </w:tabs>
        <w:rPr>
          <w:sz w:val="22"/>
        </w:rPr>
      </w:pPr>
    </w:p>
    <w:p w14:paraId="5DBE9D6C" w14:textId="77777777" w:rsidR="00154EAE" w:rsidRDefault="00154EAE" w:rsidP="00154EAE">
      <w:pPr>
        <w:widowControl w:val="0"/>
        <w:tabs>
          <w:tab w:val="left" w:pos="360"/>
          <w:tab w:val="left" w:pos="720"/>
          <w:tab w:val="left" w:pos="1080"/>
          <w:tab w:val="left" w:pos="1350"/>
          <w:tab w:val="right" w:leader="dot" w:pos="8679"/>
          <w:tab w:val="right" w:pos="9648"/>
        </w:tabs>
        <w:ind w:left="1350" w:hanging="1350"/>
        <w:rPr>
          <w:sz w:val="22"/>
        </w:rPr>
      </w:pPr>
      <w:r>
        <w:rPr>
          <w:sz w:val="22"/>
        </w:rPr>
        <w:t>Appendix U.</w:t>
      </w:r>
      <w:r>
        <w:rPr>
          <w:sz w:val="22"/>
        </w:rPr>
        <w:tab/>
        <w:t>DPH-Designated Serious Reportable Events That Are Not Provider Preventable</w:t>
      </w:r>
      <w:r>
        <w:rPr>
          <w:sz w:val="22"/>
        </w:rPr>
        <w:br w:type="textWrapping" w:clear="all"/>
        <w:t>Conditions</w:t>
      </w:r>
      <w:r>
        <w:rPr>
          <w:sz w:val="22"/>
        </w:rPr>
        <w:tab/>
      </w:r>
      <w:r>
        <w:rPr>
          <w:sz w:val="22"/>
        </w:rPr>
        <w:tab/>
        <w:t>U-1</w:t>
      </w:r>
    </w:p>
    <w:p w14:paraId="74AA14B1" w14:textId="77777777" w:rsidR="00154EAE" w:rsidRDefault="00154EAE" w:rsidP="00154EAE">
      <w:pPr>
        <w:widowControl w:val="0"/>
        <w:tabs>
          <w:tab w:val="left" w:pos="360"/>
          <w:tab w:val="left" w:pos="720"/>
          <w:tab w:val="left" w:pos="1080"/>
          <w:tab w:val="left" w:pos="1350"/>
          <w:tab w:val="right" w:leader="dot" w:pos="8679"/>
          <w:tab w:val="right" w:pos="9648"/>
        </w:tabs>
        <w:rPr>
          <w:sz w:val="22"/>
        </w:rPr>
      </w:pPr>
    </w:p>
    <w:p w14:paraId="3BE8D00C" w14:textId="77777777" w:rsidR="00154EAE" w:rsidRDefault="00154EAE" w:rsidP="00154EAE">
      <w:pPr>
        <w:widowControl w:val="0"/>
        <w:tabs>
          <w:tab w:val="left" w:pos="360"/>
          <w:tab w:val="left" w:pos="720"/>
          <w:tab w:val="left" w:pos="1080"/>
          <w:tab w:val="left" w:pos="1350"/>
          <w:tab w:val="right" w:leader="dot" w:pos="8679"/>
          <w:tab w:val="right" w:pos="9648"/>
        </w:tabs>
        <w:rPr>
          <w:sz w:val="22"/>
        </w:rPr>
      </w:pPr>
      <w:r>
        <w:rPr>
          <w:sz w:val="22"/>
        </w:rPr>
        <w:t>Appendix V.</w:t>
      </w:r>
      <w:r>
        <w:rPr>
          <w:sz w:val="22"/>
        </w:rPr>
        <w:tab/>
        <w:t>MassHealth Billing Instructions for Provider Preventable Conditions</w:t>
      </w:r>
      <w:r>
        <w:rPr>
          <w:sz w:val="22"/>
        </w:rPr>
        <w:tab/>
      </w:r>
      <w:r>
        <w:rPr>
          <w:sz w:val="22"/>
        </w:rPr>
        <w:tab/>
        <w:t>V-1</w:t>
      </w:r>
    </w:p>
    <w:p w14:paraId="6D823F0A" w14:textId="77777777" w:rsidR="00154EAE" w:rsidRDefault="00154EAE" w:rsidP="00154EAE">
      <w:pPr>
        <w:widowControl w:val="0"/>
        <w:tabs>
          <w:tab w:val="left" w:pos="360"/>
          <w:tab w:val="left" w:pos="720"/>
          <w:tab w:val="left" w:pos="1080"/>
          <w:tab w:val="left" w:pos="1350"/>
          <w:tab w:val="right" w:leader="dot" w:pos="8679"/>
          <w:tab w:val="right" w:pos="9648"/>
        </w:tabs>
        <w:rPr>
          <w:sz w:val="22"/>
        </w:rPr>
      </w:pPr>
    </w:p>
    <w:p w14:paraId="38B944F1" w14:textId="77777777" w:rsidR="00154EAE" w:rsidRDefault="00154EAE" w:rsidP="00154EAE">
      <w:pPr>
        <w:widowControl w:val="0"/>
        <w:tabs>
          <w:tab w:val="left" w:pos="360"/>
          <w:tab w:val="left" w:pos="720"/>
          <w:tab w:val="left" w:pos="1080"/>
          <w:tab w:val="left" w:pos="1350"/>
          <w:tab w:val="right" w:leader="dot" w:pos="8679"/>
          <w:tab w:val="right" w:pos="9648"/>
        </w:tabs>
        <w:rPr>
          <w:sz w:val="22"/>
        </w:rPr>
      </w:pPr>
      <w:r>
        <w:rPr>
          <w:sz w:val="22"/>
        </w:rPr>
        <w:t>Appendix W.</w:t>
      </w:r>
      <w:r>
        <w:rPr>
          <w:sz w:val="22"/>
        </w:rPr>
        <w:tab/>
      </w:r>
      <w:r w:rsidRPr="000F4513">
        <w:rPr>
          <w:sz w:val="22"/>
        </w:rPr>
        <w:t xml:space="preserve">EPSDT Services Medical </w:t>
      </w:r>
      <w:r>
        <w:rPr>
          <w:sz w:val="22"/>
        </w:rPr>
        <w:t xml:space="preserve">and Dental </w:t>
      </w:r>
      <w:r w:rsidRPr="000F4513">
        <w:rPr>
          <w:sz w:val="22"/>
        </w:rPr>
        <w:t>Protocol</w:t>
      </w:r>
      <w:r>
        <w:rPr>
          <w:sz w:val="22"/>
        </w:rPr>
        <w:t>s</w:t>
      </w:r>
      <w:r w:rsidRPr="000F4513">
        <w:rPr>
          <w:sz w:val="22"/>
        </w:rPr>
        <w:t xml:space="preserve"> and Periodicity Schedule</w:t>
      </w:r>
      <w:r>
        <w:rPr>
          <w:sz w:val="22"/>
        </w:rPr>
        <w:t>s</w:t>
      </w:r>
      <w:r>
        <w:rPr>
          <w:sz w:val="22"/>
        </w:rPr>
        <w:tab/>
      </w:r>
      <w:r>
        <w:rPr>
          <w:sz w:val="22"/>
        </w:rPr>
        <w:tab/>
        <w:t>W-1</w:t>
      </w:r>
    </w:p>
    <w:p w14:paraId="36969104" w14:textId="77777777" w:rsidR="00154EAE" w:rsidRDefault="00154EAE" w:rsidP="00154EAE">
      <w:pPr>
        <w:widowControl w:val="0"/>
        <w:tabs>
          <w:tab w:val="left" w:pos="360"/>
          <w:tab w:val="left" w:pos="720"/>
          <w:tab w:val="left" w:pos="1080"/>
          <w:tab w:val="left" w:pos="1440"/>
          <w:tab w:val="right" w:leader="dot" w:pos="8679"/>
          <w:tab w:val="right" w:pos="9648"/>
        </w:tabs>
        <w:rPr>
          <w:sz w:val="22"/>
        </w:rPr>
      </w:pPr>
    </w:p>
    <w:p w14:paraId="49461A86" w14:textId="77777777" w:rsidR="00154EAE" w:rsidRDefault="00154EAE" w:rsidP="00154EAE">
      <w:pPr>
        <w:widowControl w:val="0"/>
        <w:tabs>
          <w:tab w:val="left" w:pos="360"/>
          <w:tab w:val="left" w:pos="720"/>
          <w:tab w:val="left" w:pos="1080"/>
          <w:tab w:val="left" w:pos="1350"/>
          <w:tab w:val="right" w:leader="dot" w:pos="8679"/>
          <w:tab w:val="right" w:pos="9648"/>
        </w:tabs>
        <w:rPr>
          <w:sz w:val="22"/>
        </w:rPr>
      </w:pPr>
      <w:r>
        <w:rPr>
          <w:sz w:val="22"/>
        </w:rPr>
        <w:t>Appendix X.</w:t>
      </w:r>
      <w:r>
        <w:rPr>
          <w:sz w:val="22"/>
        </w:rPr>
        <w:tab/>
        <w:t>Family Assistance Co</w:t>
      </w:r>
      <w:r w:rsidRPr="00B964FF">
        <w:rPr>
          <w:sz w:val="22"/>
        </w:rPr>
        <w:t>payment</w:t>
      </w:r>
      <w:r>
        <w:rPr>
          <w:sz w:val="22"/>
        </w:rPr>
        <w:t>s</w:t>
      </w:r>
      <w:r w:rsidRPr="00B964FF">
        <w:rPr>
          <w:sz w:val="22"/>
        </w:rPr>
        <w:t xml:space="preserve"> and Deductibles </w:t>
      </w:r>
      <w:r>
        <w:rPr>
          <w:sz w:val="22"/>
        </w:rPr>
        <w:tab/>
      </w:r>
      <w:r>
        <w:rPr>
          <w:sz w:val="22"/>
        </w:rPr>
        <w:tab/>
        <w:t>X-1</w:t>
      </w:r>
    </w:p>
    <w:p w14:paraId="217458E1" w14:textId="77777777" w:rsidR="00154EAE" w:rsidRDefault="00154EAE" w:rsidP="00154EAE">
      <w:pPr>
        <w:widowControl w:val="0"/>
        <w:tabs>
          <w:tab w:val="left" w:pos="360"/>
          <w:tab w:val="left" w:pos="720"/>
          <w:tab w:val="left" w:pos="1080"/>
          <w:tab w:val="left" w:pos="1440"/>
          <w:tab w:val="right" w:leader="dot" w:pos="8679"/>
          <w:tab w:val="right" w:pos="9648"/>
        </w:tabs>
        <w:rPr>
          <w:sz w:val="22"/>
        </w:rPr>
      </w:pPr>
    </w:p>
    <w:p w14:paraId="07826D2F" w14:textId="77777777" w:rsidR="00154EAE" w:rsidRDefault="00154EAE" w:rsidP="00154EAE">
      <w:pPr>
        <w:widowControl w:val="0"/>
        <w:tabs>
          <w:tab w:val="left" w:pos="360"/>
          <w:tab w:val="left" w:pos="720"/>
          <w:tab w:val="left" w:pos="1080"/>
          <w:tab w:val="left" w:pos="1350"/>
          <w:tab w:val="right" w:leader="dot" w:pos="8679"/>
          <w:tab w:val="right" w:pos="9648"/>
        </w:tabs>
        <w:rPr>
          <w:sz w:val="22"/>
        </w:rPr>
      </w:pPr>
      <w:r>
        <w:rPr>
          <w:sz w:val="22"/>
        </w:rPr>
        <w:t>Appendix Y.</w:t>
      </w:r>
      <w:r>
        <w:rPr>
          <w:sz w:val="22"/>
        </w:rPr>
        <w:tab/>
        <w:t>EVS Codes and Messages</w:t>
      </w:r>
      <w:r>
        <w:rPr>
          <w:sz w:val="22"/>
        </w:rPr>
        <w:tab/>
      </w:r>
      <w:r>
        <w:rPr>
          <w:sz w:val="22"/>
        </w:rPr>
        <w:tab/>
        <w:t>Y-1</w:t>
      </w:r>
    </w:p>
    <w:p w14:paraId="31A35574" w14:textId="77777777" w:rsidR="00154EAE" w:rsidRDefault="00154EAE" w:rsidP="00154EAE">
      <w:pPr>
        <w:widowControl w:val="0"/>
        <w:tabs>
          <w:tab w:val="left" w:pos="360"/>
          <w:tab w:val="left" w:pos="720"/>
          <w:tab w:val="left" w:pos="1080"/>
          <w:tab w:val="left" w:pos="1440"/>
          <w:tab w:val="right" w:leader="dot" w:pos="8679"/>
          <w:tab w:val="right" w:pos="9378"/>
        </w:tabs>
        <w:rPr>
          <w:sz w:val="22"/>
        </w:rPr>
      </w:pPr>
    </w:p>
    <w:p w14:paraId="62121184" w14:textId="77777777" w:rsidR="00154EAE" w:rsidRDefault="00154EAE" w:rsidP="00154EAE">
      <w:pPr>
        <w:widowControl w:val="0"/>
        <w:tabs>
          <w:tab w:val="left" w:pos="360"/>
          <w:tab w:val="left" w:pos="720"/>
          <w:tab w:val="left" w:pos="1080"/>
          <w:tab w:val="left" w:pos="1350"/>
          <w:tab w:val="right" w:leader="dot" w:pos="8679"/>
          <w:tab w:val="right" w:pos="9648"/>
        </w:tabs>
        <w:rPr>
          <w:sz w:val="22"/>
        </w:rPr>
      </w:pPr>
      <w:r>
        <w:rPr>
          <w:sz w:val="22"/>
        </w:rPr>
        <w:t>Appendix Z.</w:t>
      </w:r>
      <w:r>
        <w:rPr>
          <w:sz w:val="22"/>
        </w:rPr>
        <w:tab/>
      </w:r>
      <w:r w:rsidRPr="000F4513">
        <w:rPr>
          <w:sz w:val="22"/>
        </w:rPr>
        <w:t>EPSDT/PPHS</w:t>
      </w:r>
      <w:r>
        <w:rPr>
          <w:sz w:val="22"/>
        </w:rPr>
        <w:t xml:space="preserve">D Screening Services Codes </w:t>
      </w:r>
      <w:r>
        <w:rPr>
          <w:sz w:val="22"/>
        </w:rPr>
        <w:tab/>
      </w:r>
      <w:r>
        <w:rPr>
          <w:sz w:val="22"/>
        </w:rPr>
        <w:tab/>
        <w:t>Z-1</w:t>
      </w:r>
    </w:p>
    <w:p w14:paraId="6A36CEA4" w14:textId="77777777" w:rsidR="00154EAE" w:rsidRPr="0089700D" w:rsidRDefault="00154EAE" w:rsidP="00154EAE">
      <w:pPr>
        <w:widowControl w:val="0"/>
        <w:tabs>
          <w:tab w:val="left" w:pos="360"/>
          <w:tab w:val="left" w:pos="720"/>
          <w:tab w:val="left" w:pos="1080"/>
          <w:tab w:val="left" w:pos="1440"/>
          <w:tab w:val="right" w:leader="dot" w:pos="8679"/>
          <w:tab w:val="right" w:pos="9378"/>
        </w:tabs>
      </w:pPr>
    </w:p>
    <w:p w14:paraId="5DC02EFC" w14:textId="27B9CF78" w:rsidR="00154EAE" w:rsidRDefault="00154EAE" w:rsidP="00154EAE">
      <w:pPr>
        <w:rPr>
          <w:rFonts w:ascii="Arial" w:hAnsi="Arial" w:cs="Arial"/>
          <w:sz w:val="22"/>
        </w:rPr>
      </w:pPr>
    </w:p>
    <w:p w14:paraId="3B61571C" w14:textId="77777777" w:rsidR="00484C5A" w:rsidRDefault="00484C5A" w:rsidP="006B5252">
      <w:pPr>
        <w:widowControl w:val="0"/>
        <w:tabs>
          <w:tab w:val="left" w:pos="360"/>
          <w:tab w:val="left" w:pos="720"/>
          <w:tab w:val="left" w:pos="1080"/>
        </w:tabs>
        <w:ind w:left="720"/>
        <w:rPr>
          <w:rFonts w:ascii="Arial" w:hAnsi="Arial" w:cs="Arial"/>
          <w:sz w:val="22"/>
        </w:rPr>
        <w:sectPr w:rsidR="00484C5A" w:rsidSect="001425E5">
          <w:headerReference w:type="default" r:id="rId22"/>
          <w:endnotePr>
            <w:numFmt w:val="decimal"/>
          </w:endnotePr>
          <w:pgSz w:w="12240" w:h="15840" w:code="1"/>
          <w:pgMar w:top="720" w:right="1440" w:bottom="432" w:left="1440" w:header="720" w:footer="432" w:gutter="0"/>
          <w:cols w:space="720"/>
          <w:noEndnote/>
        </w:sectPr>
      </w:pPr>
    </w:p>
    <w:p w14:paraId="72CF3734" w14:textId="0B99D4A1" w:rsidR="00484C5A" w:rsidRDefault="00484C5A" w:rsidP="00484C5A">
      <w:pPr>
        <w:rPr>
          <w:sz w:val="22"/>
        </w:rPr>
      </w:pPr>
      <w:r>
        <w:rPr>
          <w:sz w:val="22"/>
        </w:rPr>
        <w:lastRenderedPageBreak/>
        <w:t xml:space="preserve">601  </w:t>
      </w:r>
      <w:r>
        <w:rPr>
          <w:sz w:val="22"/>
          <w:u w:val="single"/>
        </w:rPr>
        <w:t>Service Codes and Descriptions</w:t>
      </w:r>
    </w:p>
    <w:p w14:paraId="1285B683" w14:textId="77777777" w:rsidR="00484C5A" w:rsidRDefault="00484C5A" w:rsidP="00056D79">
      <w:pPr>
        <w:widowControl w:val="0"/>
        <w:tabs>
          <w:tab w:val="left" w:pos="518"/>
          <w:tab w:val="left" w:pos="936"/>
          <w:tab w:val="left" w:pos="1314"/>
          <w:tab w:val="left" w:pos="1692"/>
          <w:tab w:val="left" w:pos="2070"/>
        </w:tabs>
        <w:rPr>
          <w:sz w:val="22"/>
        </w:rPr>
      </w:pPr>
    </w:p>
    <w:p w14:paraId="2EB7735E" w14:textId="77777777" w:rsidR="00484C5A" w:rsidRDefault="00484C5A" w:rsidP="00BC36B4">
      <w:pPr>
        <w:widowControl w:val="0"/>
        <w:tabs>
          <w:tab w:val="left" w:pos="518"/>
          <w:tab w:val="left" w:pos="936"/>
          <w:tab w:val="left" w:pos="1314"/>
          <w:tab w:val="left" w:pos="1692"/>
          <w:tab w:val="left" w:pos="2070"/>
        </w:tabs>
        <w:ind w:left="662"/>
        <w:rPr>
          <w:sz w:val="22"/>
        </w:rPr>
      </w:pPr>
      <w:r>
        <w:rPr>
          <w:sz w:val="22"/>
        </w:rPr>
        <w:t xml:space="preserve">MassHealth pays for the services represented by the codes listed in Subchapter 6 in effect at the time of service, subject to all conditions and limitations in MassHealth regulations at 130 CMR 429.000, and 450.000. </w:t>
      </w:r>
    </w:p>
    <w:p w14:paraId="4ED1A454" w14:textId="77777777" w:rsidR="00484C5A" w:rsidRDefault="00484C5A" w:rsidP="00A0407F">
      <w:pPr>
        <w:widowControl w:val="0"/>
        <w:tabs>
          <w:tab w:val="left" w:pos="518"/>
          <w:tab w:val="left" w:pos="936"/>
          <w:tab w:val="left" w:pos="1314"/>
          <w:tab w:val="left" w:pos="1692"/>
          <w:tab w:val="left" w:pos="2070"/>
        </w:tabs>
        <w:ind w:left="216"/>
        <w:rPr>
          <w:sz w:val="22"/>
        </w:rPr>
      </w:pPr>
    </w:p>
    <w:p w14:paraId="5B9A19C8" w14:textId="77777777" w:rsidR="00484C5A" w:rsidRDefault="00484C5A" w:rsidP="00A0407F">
      <w:pPr>
        <w:widowControl w:val="0"/>
        <w:tabs>
          <w:tab w:val="left" w:pos="518"/>
          <w:tab w:val="left" w:pos="936"/>
          <w:tab w:val="left" w:pos="1314"/>
          <w:tab w:val="left" w:pos="1692"/>
          <w:tab w:val="left" w:pos="2070"/>
        </w:tabs>
        <w:ind w:left="216" w:right="230"/>
      </w:pPr>
      <w:r w:rsidRPr="00BC36B4">
        <w:rPr>
          <w:sz w:val="22"/>
          <w:u w:val="single"/>
        </w:rPr>
        <w:t>Service</w:t>
      </w:r>
    </w:p>
    <w:p w14:paraId="41DC03BE" w14:textId="77777777" w:rsidR="00484C5A" w:rsidRDefault="00484C5A" w:rsidP="00BC36B4">
      <w:pPr>
        <w:widowControl w:val="0"/>
        <w:tabs>
          <w:tab w:val="left" w:pos="518"/>
          <w:tab w:val="left" w:pos="936"/>
          <w:tab w:val="left" w:pos="1314"/>
          <w:tab w:val="left" w:pos="1692"/>
          <w:tab w:val="left" w:pos="2070"/>
        </w:tabs>
        <w:spacing w:before="72"/>
        <w:ind w:left="216" w:right="230"/>
        <w:rPr>
          <w:sz w:val="22"/>
          <w:u w:val="single"/>
        </w:rPr>
      </w:pPr>
      <w:r>
        <w:rPr>
          <w:sz w:val="22"/>
          <w:u w:val="single"/>
        </w:rPr>
        <w:t>Code-Modifier</w:t>
      </w:r>
      <w:r>
        <w:rPr>
          <w:sz w:val="22"/>
        </w:rPr>
        <w:tab/>
      </w:r>
      <w:r>
        <w:rPr>
          <w:sz w:val="22"/>
          <w:u w:val="single"/>
        </w:rPr>
        <w:t>Service Description</w:t>
      </w:r>
    </w:p>
    <w:p w14:paraId="3088740E" w14:textId="77777777" w:rsidR="00484C5A" w:rsidRDefault="00484C5A" w:rsidP="00DA3D37">
      <w:pPr>
        <w:widowControl w:val="0"/>
        <w:tabs>
          <w:tab w:val="left" w:pos="518"/>
          <w:tab w:val="left" w:pos="936"/>
          <w:tab w:val="left" w:pos="1314"/>
          <w:tab w:val="left" w:pos="1692"/>
          <w:tab w:val="left" w:pos="2070"/>
        </w:tabs>
        <w:rPr>
          <w:sz w:val="22"/>
          <w:u w:val="single"/>
        </w:rPr>
      </w:pPr>
    </w:p>
    <w:p w14:paraId="7DD9035D" w14:textId="77777777" w:rsidR="00484C5A" w:rsidRPr="00C25FBD" w:rsidRDefault="00484C5A" w:rsidP="00FE75E9">
      <w:pPr>
        <w:widowControl w:val="0"/>
        <w:tabs>
          <w:tab w:val="left" w:pos="518"/>
          <w:tab w:val="left" w:pos="936"/>
          <w:tab w:val="left" w:pos="1314"/>
          <w:tab w:val="left" w:pos="1692"/>
          <w:tab w:val="left" w:pos="2070"/>
        </w:tabs>
        <w:ind w:left="1699"/>
        <w:rPr>
          <w:b/>
          <w:sz w:val="22"/>
          <w:u w:val="single"/>
        </w:rPr>
      </w:pPr>
      <w:r w:rsidRPr="00C25FBD">
        <w:rPr>
          <w:b/>
          <w:sz w:val="22"/>
          <w:u w:val="single"/>
        </w:rPr>
        <w:t>Psychiatric Evaluation</w:t>
      </w:r>
    </w:p>
    <w:p w14:paraId="09631587" w14:textId="77777777" w:rsidR="00484C5A" w:rsidRDefault="00484C5A" w:rsidP="00DA3D37">
      <w:pPr>
        <w:widowControl w:val="0"/>
        <w:tabs>
          <w:tab w:val="left" w:pos="518"/>
          <w:tab w:val="left" w:pos="936"/>
          <w:tab w:val="left" w:pos="1314"/>
          <w:tab w:val="left" w:pos="1692"/>
          <w:tab w:val="left" w:pos="2070"/>
        </w:tabs>
        <w:rPr>
          <w:sz w:val="22"/>
          <w:u w:val="single"/>
        </w:rPr>
      </w:pPr>
    </w:p>
    <w:p w14:paraId="393D9092" w14:textId="77777777" w:rsidR="00484C5A" w:rsidRPr="008A1301" w:rsidRDefault="00484C5A" w:rsidP="00E110A0">
      <w:pPr>
        <w:widowControl w:val="0"/>
        <w:tabs>
          <w:tab w:val="left" w:pos="518"/>
          <w:tab w:val="left" w:pos="936"/>
          <w:tab w:val="left" w:pos="1314"/>
          <w:tab w:val="left" w:pos="1692"/>
          <w:tab w:val="left" w:pos="2070"/>
        </w:tabs>
        <w:ind w:left="216" w:right="230"/>
        <w:rPr>
          <w:sz w:val="22"/>
        </w:rPr>
      </w:pPr>
      <w:r w:rsidRPr="00BC36B4">
        <w:rPr>
          <w:sz w:val="22"/>
        </w:rPr>
        <w:t>90791</w:t>
      </w:r>
      <w:r w:rsidRPr="008A1301">
        <w:rPr>
          <w:sz w:val="22"/>
        </w:rPr>
        <w:tab/>
      </w:r>
      <w:r w:rsidRPr="008A1301">
        <w:rPr>
          <w:sz w:val="22"/>
        </w:rPr>
        <w:tab/>
      </w:r>
      <w:r w:rsidRPr="008A1301">
        <w:rPr>
          <w:sz w:val="22"/>
        </w:rPr>
        <w:tab/>
        <w:t>Psychiatric diagnostic evaluation</w:t>
      </w:r>
    </w:p>
    <w:p w14:paraId="09DFF12E" w14:textId="77777777" w:rsidR="00484C5A" w:rsidRPr="00BC36B4" w:rsidRDefault="00484C5A">
      <w:pPr>
        <w:pStyle w:val="ban"/>
        <w:widowControl w:val="0"/>
        <w:tabs>
          <w:tab w:val="clear" w:pos="2454"/>
          <w:tab w:val="left" w:pos="518"/>
          <w:tab w:val="left" w:pos="900"/>
          <w:tab w:val="left" w:pos="936"/>
        </w:tabs>
        <w:suppressAutoHyphens w:val="0"/>
        <w:ind w:left="2203" w:right="230" w:hanging="1987"/>
        <w:rPr>
          <w:rFonts w:ascii="Times New Roman" w:hAnsi="Times New Roman"/>
        </w:rPr>
      </w:pPr>
      <w:r w:rsidRPr="00BC36B4">
        <w:rPr>
          <w:rFonts w:ascii="Times New Roman" w:hAnsi="Times New Roman"/>
        </w:rPr>
        <w:t xml:space="preserve">90791 HA </w:t>
      </w:r>
      <w:r w:rsidRPr="00BC36B4">
        <w:rPr>
          <w:rFonts w:ascii="Times New Roman" w:hAnsi="Times New Roman"/>
        </w:rPr>
        <w:tab/>
      </w:r>
      <w:r w:rsidRPr="00BC36B4">
        <w:rPr>
          <w:rFonts w:ascii="Times New Roman" w:hAnsi="Times New Roman"/>
        </w:rPr>
        <w:tab/>
        <w:t xml:space="preserve">Psychiatric evaluation performed with a CANS (Children and Adolescent Needs and Strengths) </w:t>
      </w:r>
    </w:p>
    <w:p w14:paraId="6F3437C4" w14:textId="77777777" w:rsidR="00484C5A" w:rsidRDefault="00484C5A" w:rsidP="00056D79">
      <w:pPr>
        <w:widowControl w:val="0"/>
        <w:tabs>
          <w:tab w:val="left" w:pos="518"/>
          <w:tab w:val="left" w:pos="936"/>
          <w:tab w:val="left" w:pos="1314"/>
          <w:tab w:val="left" w:pos="1692"/>
          <w:tab w:val="left" w:pos="2070"/>
        </w:tabs>
        <w:rPr>
          <w:sz w:val="22"/>
        </w:rPr>
      </w:pPr>
    </w:p>
    <w:p w14:paraId="414C5409" w14:textId="77777777" w:rsidR="00484C5A" w:rsidRDefault="00484C5A" w:rsidP="00FE75E9">
      <w:pPr>
        <w:pStyle w:val="Title"/>
        <w:tabs>
          <w:tab w:val="left" w:pos="936"/>
          <w:tab w:val="left" w:pos="1310"/>
          <w:tab w:val="left" w:pos="1699"/>
        </w:tabs>
        <w:ind w:left="1699"/>
        <w:jc w:val="left"/>
      </w:pPr>
      <w:r>
        <w:t>Individual Therapy</w:t>
      </w:r>
    </w:p>
    <w:p w14:paraId="2840C499" w14:textId="77777777" w:rsidR="00484C5A" w:rsidRDefault="00484C5A" w:rsidP="00B20962">
      <w:pPr>
        <w:widowControl w:val="0"/>
        <w:tabs>
          <w:tab w:val="left" w:pos="518"/>
          <w:tab w:val="left" w:pos="936"/>
          <w:tab w:val="left" w:pos="1310"/>
          <w:tab w:val="left" w:pos="1699"/>
          <w:tab w:val="left" w:pos="2070"/>
          <w:tab w:val="left" w:pos="2880"/>
        </w:tabs>
        <w:ind w:left="2700" w:hanging="1980"/>
        <w:rPr>
          <w:b/>
          <w:sz w:val="22"/>
          <w:u w:val="single"/>
        </w:rPr>
      </w:pPr>
    </w:p>
    <w:p w14:paraId="57C2E790" w14:textId="77777777" w:rsidR="00484C5A" w:rsidRDefault="00484C5A" w:rsidP="00E110A0">
      <w:pPr>
        <w:pStyle w:val="ban"/>
        <w:widowControl w:val="0"/>
        <w:tabs>
          <w:tab w:val="clear" w:pos="2454"/>
          <w:tab w:val="left" w:pos="518"/>
          <w:tab w:val="left" w:pos="900"/>
          <w:tab w:val="left" w:pos="936"/>
        </w:tabs>
        <w:suppressAutoHyphens w:val="0"/>
        <w:ind w:left="2203" w:right="230" w:hanging="1987"/>
        <w:rPr>
          <w:rFonts w:ascii="Times New Roman" w:hAnsi="Times New Roman"/>
        </w:rPr>
      </w:pPr>
      <w:r>
        <w:rPr>
          <w:rFonts w:ascii="Times New Roman" w:hAnsi="Times New Roman"/>
        </w:rPr>
        <w:t>90832</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Psychotherapy, 30 minutes with patient and/or family member</w:t>
      </w:r>
    </w:p>
    <w:p w14:paraId="6B3A722D" w14:textId="77777777" w:rsidR="00484C5A" w:rsidRDefault="00484C5A" w:rsidP="00BC36B4">
      <w:pPr>
        <w:pStyle w:val="ban"/>
        <w:widowControl w:val="0"/>
        <w:tabs>
          <w:tab w:val="clear" w:pos="2454"/>
          <w:tab w:val="left" w:pos="518"/>
          <w:tab w:val="left" w:pos="900"/>
          <w:tab w:val="left" w:pos="936"/>
        </w:tabs>
        <w:suppressAutoHyphens w:val="0"/>
        <w:ind w:left="2203" w:right="230" w:hanging="1987"/>
        <w:rPr>
          <w:rFonts w:ascii="Times New Roman" w:hAnsi="Times New Roman"/>
        </w:rPr>
      </w:pPr>
      <w:r>
        <w:rPr>
          <w:rFonts w:ascii="Times New Roman" w:hAnsi="Times New Roman"/>
        </w:rPr>
        <w:t>90833</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Psychotherapy, 30 minutes with patient and/or family member when performed with an evaluation and management service (List separately in addition to the code for primary procedure.) </w:t>
      </w:r>
    </w:p>
    <w:p w14:paraId="3C3B13A5" w14:textId="77777777" w:rsidR="00484C5A" w:rsidRDefault="00484C5A" w:rsidP="00BC36B4">
      <w:pPr>
        <w:pStyle w:val="ban"/>
        <w:widowControl w:val="0"/>
        <w:tabs>
          <w:tab w:val="clear" w:pos="2454"/>
          <w:tab w:val="left" w:pos="518"/>
          <w:tab w:val="left" w:pos="900"/>
          <w:tab w:val="left" w:pos="936"/>
        </w:tabs>
        <w:suppressAutoHyphens w:val="0"/>
        <w:ind w:left="2203" w:right="230" w:hanging="1987"/>
        <w:rPr>
          <w:rFonts w:ascii="Times New Roman" w:hAnsi="Times New Roman"/>
        </w:rPr>
      </w:pPr>
      <w:r>
        <w:rPr>
          <w:rFonts w:ascii="Times New Roman" w:hAnsi="Times New Roman"/>
        </w:rPr>
        <w:t>90834</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Psychotherapy, 45 minutes with patient and/or family member</w:t>
      </w:r>
    </w:p>
    <w:p w14:paraId="416D7EFA" w14:textId="77777777" w:rsidR="00484C5A" w:rsidRDefault="00484C5A" w:rsidP="00BC36B4">
      <w:pPr>
        <w:pStyle w:val="ban"/>
        <w:widowControl w:val="0"/>
        <w:tabs>
          <w:tab w:val="clear" w:pos="2454"/>
          <w:tab w:val="left" w:pos="518"/>
          <w:tab w:val="left" w:pos="900"/>
          <w:tab w:val="left" w:pos="936"/>
        </w:tabs>
        <w:suppressAutoHyphens w:val="0"/>
        <w:ind w:left="2203" w:right="230" w:hanging="1987"/>
        <w:rPr>
          <w:rFonts w:ascii="Times New Roman" w:hAnsi="Times New Roman"/>
        </w:rPr>
      </w:pPr>
      <w:r>
        <w:rPr>
          <w:rFonts w:ascii="Times New Roman" w:hAnsi="Times New Roman"/>
        </w:rPr>
        <w:t>90836</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Psychotherapy, 45 minutes with patient and/or family member when performed with an evaluation and management service (List separately in addition to the code for primary procedure.) </w:t>
      </w:r>
    </w:p>
    <w:p w14:paraId="20AD1517" w14:textId="77777777" w:rsidR="00484C5A" w:rsidRDefault="00484C5A" w:rsidP="00B20962">
      <w:pPr>
        <w:widowControl w:val="0"/>
        <w:tabs>
          <w:tab w:val="left" w:pos="90"/>
          <w:tab w:val="left" w:pos="518"/>
          <w:tab w:val="left" w:pos="936"/>
          <w:tab w:val="left" w:pos="1170"/>
          <w:tab w:val="left" w:pos="1310"/>
          <w:tab w:val="left" w:pos="1699"/>
        </w:tabs>
        <w:ind w:left="1170"/>
        <w:rPr>
          <w:sz w:val="22"/>
        </w:rPr>
      </w:pPr>
    </w:p>
    <w:p w14:paraId="2B0EC5C9" w14:textId="77777777" w:rsidR="00484C5A" w:rsidRDefault="00484C5A" w:rsidP="00FE75E9">
      <w:pPr>
        <w:pStyle w:val="Title"/>
        <w:tabs>
          <w:tab w:val="left" w:pos="936"/>
          <w:tab w:val="left" w:pos="1310"/>
          <w:tab w:val="left" w:pos="1699"/>
        </w:tabs>
        <w:ind w:left="1699"/>
        <w:jc w:val="left"/>
      </w:pPr>
      <w:r>
        <w:t>Couple/Family Therapy</w:t>
      </w:r>
    </w:p>
    <w:p w14:paraId="70C66CDC" w14:textId="77777777" w:rsidR="00484C5A" w:rsidRDefault="00484C5A" w:rsidP="00B20962">
      <w:pPr>
        <w:widowControl w:val="0"/>
        <w:tabs>
          <w:tab w:val="left" w:pos="518"/>
          <w:tab w:val="left" w:pos="936"/>
          <w:tab w:val="left" w:pos="1310"/>
          <w:tab w:val="left" w:pos="1699"/>
          <w:tab w:val="left" w:pos="2070"/>
        </w:tabs>
        <w:ind w:left="1314"/>
        <w:rPr>
          <w:sz w:val="22"/>
        </w:rPr>
      </w:pPr>
    </w:p>
    <w:p w14:paraId="074B20A6" w14:textId="77777777" w:rsidR="00484C5A" w:rsidRPr="00BC36B4" w:rsidRDefault="00484C5A" w:rsidP="00BC36B4">
      <w:pPr>
        <w:pStyle w:val="ban"/>
        <w:widowControl w:val="0"/>
        <w:tabs>
          <w:tab w:val="clear" w:pos="2454"/>
          <w:tab w:val="left" w:pos="518"/>
          <w:tab w:val="left" w:pos="900"/>
          <w:tab w:val="left" w:pos="936"/>
        </w:tabs>
        <w:suppressAutoHyphens w:val="0"/>
        <w:ind w:left="2203" w:right="230" w:hanging="1987"/>
        <w:rPr>
          <w:rFonts w:ascii="Times New Roman" w:hAnsi="Times New Roman"/>
        </w:rPr>
      </w:pPr>
      <w:r w:rsidRPr="00BC36B4">
        <w:rPr>
          <w:rFonts w:ascii="Times New Roman" w:hAnsi="Times New Roman"/>
        </w:rPr>
        <w:t>90847</w:t>
      </w:r>
      <w:r w:rsidRPr="00BC36B4">
        <w:rPr>
          <w:rFonts w:ascii="Times New Roman" w:hAnsi="Times New Roman"/>
        </w:rPr>
        <w:tab/>
      </w:r>
      <w:r w:rsidRPr="00BC36B4">
        <w:rPr>
          <w:rFonts w:ascii="Times New Roman" w:hAnsi="Times New Roman"/>
        </w:rPr>
        <w:tab/>
      </w:r>
      <w:r w:rsidRPr="00BC36B4">
        <w:rPr>
          <w:rFonts w:ascii="Times New Roman" w:hAnsi="Times New Roman"/>
        </w:rPr>
        <w:tab/>
      </w:r>
      <w:r w:rsidRPr="00BC36B4">
        <w:rPr>
          <w:rFonts w:ascii="Times New Roman" w:hAnsi="Times New Roman"/>
        </w:rPr>
        <w:tab/>
        <w:t xml:space="preserve">Family psychotherapy (conjoint psychotherapy) (with patient present) </w:t>
      </w:r>
    </w:p>
    <w:p w14:paraId="683022FF" w14:textId="77777777" w:rsidR="00484C5A" w:rsidRPr="00BC36B4" w:rsidRDefault="00484C5A" w:rsidP="00BC36B4">
      <w:pPr>
        <w:pStyle w:val="ban"/>
        <w:widowControl w:val="0"/>
        <w:tabs>
          <w:tab w:val="clear" w:pos="2454"/>
          <w:tab w:val="left" w:pos="518"/>
          <w:tab w:val="left" w:pos="900"/>
          <w:tab w:val="left" w:pos="936"/>
        </w:tabs>
        <w:suppressAutoHyphens w:val="0"/>
        <w:ind w:left="2203" w:right="230" w:hanging="1987"/>
        <w:rPr>
          <w:rFonts w:ascii="Times New Roman" w:hAnsi="Times New Roman"/>
        </w:rPr>
      </w:pPr>
      <w:r>
        <w:rPr>
          <w:rFonts w:ascii="Times New Roman" w:hAnsi="Times New Roman"/>
        </w:rPr>
        <w:t>90849</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Multiple-family group psychotherapy (per person per session, not to exceed 10 clients)</w:t>
      </w:r>
    </w:p>
    <w:p w14:paraId="19BB6E4D" w14:textId="77777777" w:rsidR="00484C5A" w:rsidRDefault="00484C5A" w:rsidP="00B20962">
      <w:pPr>
        <w:pStyle w:val="Title"/>
        <w:tabs>
          <w:tab w:val="left" w:pos="936"/>
          <w:tab w:val="left" w:pos="1310"/>
          <w:tab w:val="left" w:pos="1699"/>
        </w:tabs>
        <w:ind w:firstLine="900"/>
        <w:jc w:val="left"/>
      </w:pPr>
    </w:p>
    <w:p w14:paraId="46833565" w14:textId="77777777" w:rsidR="00484C5A" w:rsidRDefault="00484C5A" w:rsidP="00FE75E9">
      <w:pPr>
        <w:pStyle w:val="Title"/>
        <w:tabs>
          <w:tab w:val="left" w:pos="936"/>
          <w:tab w:val="left" w:pos="1310"/>
          <w:tab w:val="left" w:pos="1699"/>
        </w:tabs>
        <w:ind w:left="1699"/>
        <w:jc w:val="left"/>
      </w:pPr>
      <w:r>
        <w:t>Group Therapy</w:t>
      </w:r>
    </w:p>
    <w:p w14:paraId="32A45116" w14:textId="77777777" w:rsidR="00484C5A" w:rsidRDefault="00484C5A" w:rsidP="00B20962">
      <w:pPr>
        <w:widowControl w:val="0"/>
        <w:tabs>
          <w:tab w:val="left" w:pos="518"/>
          <w:tab w:val="left" w:pos="936"/>
          <w:tab w:val="left" w:pos="1310"/>
          <w:tab w:val="left" w:pos="1699"/>
          <w:tab w:val="left" w:pos="2070"/>
        </w:tabs>
        <w:rPr>
          <w:sz w:val="22"/>
        </w:rPr>
      </w:pPr>
    </w:p>
    <w:p w14:paraId="64C79A52" w14:textId="77777777" w:rsidR="00484C5A" w:rsidRDefault="00484C5A" w:rsidP="00BC36B4">
      <w:pPr>
        <w:pStyle w:val="ban"/>
        <w:widowControl w:val="0"/>
        <w:tabs>
          <w:tab w:val="clear" w:pos="2454"/>
          <w:tab w:val="left" w:pos="518"/>
          <w:tab w:val="left" w:pos="900"/>
          <w:tab w:val="left" w:pos="936"/>
        </w:tabs>
        <w:suppressAutoHyphens w:val="0"/>
        <w:ind w:left="2203" w:right="230" w:hanging="1987"/>
        <w:rPr>
          <w:rFonts w:ascii="Times New Roman" w:hAnsi="Times New Roman"/>
        </w:rPr>
      </w:pPr>
      <w:r>
        <w:rPr>
          <w:rFonts w:ascii="Times New Roman" w:hAnsi="Times New Roman"/>
        </w:rPr>
        <w:t>90853</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Group psychotherapy (other than of a multiple-family group) (per person not to exceed 12 clients)</w:t>
      </w:r>
    </w:p>
    <w:p w14:paraId="58783A1E" w14:textId="77777777" w:rsidR="00484C5A" w:rsidRDefault="00484C5A" w:rsidP="008A1301">
      <w:pPr>
        <w:pStyle w:val="ban"/>
        <w:widowControl w:val="0"/>
        <w:tabs>
          <w:tab w:val="clear" w:pos="2076"/>
          <w:tab w:val="clear" w:pos="2454"/>
          <w:tab w:val="left" w:pos="0"/>
          <w:tab w:val="left" w:pos="518"/>
          <w:tab w:val="left" w:pos="900"/>
          <w:tab w:val="left" w:pos="936"/>
        </w:tabs>
        <w:suppressAutoHyphens w:val="0"/>
        <w:rPr>
          <w:rFonts w:ascii="Times New Roman" w:hAnsi="Times New Roman"/>
        </w:rPr>
      </w:pPr>
    </w:p>
    <w:p w14:paraId="175A742E" w14:textId="77777777" w:rsidR="00484C5A" w:rsidRPr="007A4286" w:rsidRDefault="00484C5A" w:rsidP="00F84B8F">
      <w:pPr>
        <w:pStyle w:val="Title"/>
        <w:tabs>
          <w:tab w:val="left" w:pos="936"/>
          <w:tab w:val="left" w:pos="1310"/>
          <w:tab w:val="left" w:pos="1699"/>
        </w:tabs>
        <w:ind w:left="1699"/>
        <w:jc w:val="left"/>
      </w:pPr>
      <w:r w:rsidRPr="007A4286">
        <w:t>Case Consultation</w:t>
      </w:r>
    </w:p>
    <w:p w14:paraId="0427D60A" w14:textId="77777777" w:rsidR="00484C5A" w:rsidRDefault="00484C5A" w:rsidP="00F84B8F">
      <w:pPr>
        <w:widowControl w:val="0"/>
        <w:tabs>
          <w:tab w:val="left" w:pos="518"/>
          <w:tab w:val="left" w:pos="936"/>
          <w:tab w:val="left" w:pos="1310"/>
          <w:tab w:val="left" w:pos="1699"/>
          <w:tab w:val="left" w:pos="2070"/>
        </w:tabs>
        <w:rPr>
          <w:sz w:val="22"/>
        </w:rPr>
      </w:pPr>
    </w:p>
    <w:p w14:paraId="074B027F" w14:textId="77777777" w:rsidR="00484C5A" w:rsidRPr="00835EAB" w:rsidRDefault="00484C5A" w:rsidP="00BC36B4">
      <w:pPr>
        <w:pStyle w:val="ban"/>
        <w:widowControl w:val="0"/>
        <w:tabs>
          <w:tab w:val="clear" w:pos="2454"/>
          <w:tab w:val="left" w:pos="518"/>
          <w:tab w:val="left" w:pos="900"/>
          <w:tab w:val="left" w:pos="936"/>
        </w:tabs>
        <w:suppressAutoHyphens w:val="0"/>
        <w:ind w:left="2203" w:right="230" w:hanging="1987"/>
        <w:rPr>
          <w:rFonts w:ascii="Times New Roman" w:hAnsi="Times New Roman"/>
        </w:rPr>
      </w:pPr>
      <w:r>
        <w:rPr>
          <w:rFonts w:ascii="Times New Roman" w:hAnsi="Times New Roman"/>
        </w:rPr>
        <w:t>90882</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Environmental intervention for medical management purposes on a psychiatric patient's </w:t>
      </w:r>
      <w:r w:rsidRPr="00835EAB">
        <w:rPr>
          <w:rFonts w:ascii="Times New Roman" w:hAnsi="Times New Roman"/>
        </w:rPr>
        <w:t xml:space="preserve">behalf with agencies, employers, or institutions </w:t>
      </w:r>
    </w:p>
    <w:p w14:paraId="63AB72D7" w14:textId="77777777" w:rsidR="00484C5A" w:rsidRPr="00503697" w:rsidRDefault="00484C5A" w:rsidP="008A1301">
      <w:pPr>
        <w:pStyle w:val="ban"/>
        <w:widowControl w:val="0"/>
        <w:tabs>
          <w:tab w:val="clear" w:pos="2076"/>
          <w:tab w:val="clear" w:pos="2454"/>
          <w:tab w:val="left" w:pos="0"/>
          <w:tab w:val="left" w:pos="518"/>
          <w:tab w:val="left" w:pos="900"/>
          <w:tab w:val="left" w:pos="936"/>
        </w:tabs>
        <w:suppressAutoHyphens w:val="0"/>
      </w:pPr>
    </w:p>
    <w:p w14:paraId="5D04FA84" w14:textId="77777777" w:rsidR="003E68A2" w:rsidRDefault="003E68A2">
      <w:pPr>
        <w:sectPr w:rsidR="003E68A2" w:rsidSect="008742E6">
          <w:headerReference w:type="default" r:id="rId23"/>
          <w:pgSz w:w="12240" w:h="15840" w:code="1"/>
          <w:pgMar w:top="720" w:right="1224" w:bottom="720" w:left="1080" w:header="0" w:footer="144" w:gutter="0"/>
          <w:pgNumType w:start="1"/>
          <w:cols w:space="720"/>
          <w:docGrid w:linePitch="360"/>
        </w:sectPr>
      </w:pPr>
    </w:p>
    <w:p w14:paraId="0E3E8031" w14:textId="240132C2" w:rsidR="00484C5A" w:rsidRDefault="00484C5A">
      <w:r>
        <w:lastRenderedPageBreak/>
        <w:br w:type="page"/>
      </w:r>
    </w:p>
    <w:p w14:paraId="4419E0D1" w14:textId="2D5C959D" w:rsidR="00484C5A" w:rsidRDefault="003E68A2" w:rsidP="003E68A2">
      <w:pPr>
        <w:widowControl w:val="0"/>
        <w:tabs>
          <w:tab w:val="left" w:pos="1788"/>
        </w:tabs>
      </w:pPr>
      <w:r>
        <w:lastRenderedPageBreak/>
        <w:tab/>
      </w:r>
    </w:p>
    <w:p w14:paraId="0EC8982B" w14:textId="77777777" w:rsidR="00484C5A" w:rsidRPr="007A4286" w:rsidRDefault="00484C5A" w:rsidP="00FE75E9">
      <w:pPr>
        <w:pStyle w:val="Title"/>
        <w:tabs>
          <w:tab w:val="left" w:pos="936"/>
          <w:tab w:val="left" w:pos="1310"/>
          <w:tab w:val="left" w:pos="1699"/>
        </w:tabs>
        <w:ind w:left="1699"/>
        <w:jc w:val="left"/>
      </w:pPr>
      <w:r>
        <w:t>Family Consultation</w:t>
      </w:r>
    </w:p>
    <w:p w14:paraId="40825E39" w14:textId="77777777" w:rsidR="00484C5A" w:rsidRDefault="00484C5A" w:rsidP="008A1301">
      <w:pPr>
        <w:widowControl w:val="0"/>
        <w:tabs>
          <w:tab w:val="left" w:pos="518"/>
          <w:tab w:val="left" w:pos="936"/>
          <w:tab w:val="left" w:pos="1080"/>
          <w:tab w:val="left" w:pos="1260"/>
          <w:tab w:val="left" w:pos="1350"/>
          <w:tab w:val="left" w:pos="1699"/>
          <w:tab w:val="left" w:pos="1980"/>
          <w:tab w:val="left" w:pos="2070"/>
        </w:tabs>
        <w:ind w:left="1980"/>
      </w:pPr>
    </w:p>
    <w:p w14:paraId="646577D0" w14:textId="77777777" w:rsidR="00484C5A" w:rsidRPr="00BC36B4" w:rsidRDefault="00484C5A" w:rsidP="00BC36B4">
      <w:pPr>
        <w:pStyle w:val="ban"/>
        <w:widowControl w:val="0"/>
        <w:tabs>
          <w:tab w:val="clear" w:pos="2454"/>
          <w:tab w:val="left" w:pos="518"/>
          <w:tab w:val="left" w:pos="900"/>
          <w:tab w:val="left" w:pos="936"/>
        </w:tabs>
        <w:suppressAutoHyphens w:val="0"/>
        <w:ind w:left="2203" w:right="230" w:hanging="1987"/>
        <w:rPr>
          <w:rFonts w:ascii="Times New Roman" w:hAnsi="Times New Roman"/>
        </w:rPr>
      </w:pPr>
      <w:r>
        <w:rPr>
          <w:rFonts w:ascii="Times New Roman" w:hAnsi="Times New Roman"/>
        </w:rPr>
        <w:t>90887</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Interpretation or explanation of results of psychiatric, other medical examinations and </w:t>
      </w:r>
      <w:r w:rsidRPr="00BC36B4">
        <w:rPr>
          <w:rFonts w:ascii="Times New Roman" w:hAnsi="Times New Roman"/>
        </w:rPr>
        <w:t>procedures, or other accumulated data to family or other responsible persons, or advising them how to assist patient (per one-half hour)</w:t>
      </w:r>
    </w:p>
    <w:p w14:paraId="23B24EDD" w14:textId="77777777" w:rsidR="00484C5A" w:rsidRPr="00503697" w:rsidRDefault="00484C5A" w:rsidP="00503697">
      <w:pPr>
        <w:widowControl w:val="0"/>
        <w:tabs>
          <w:tab w:val="left" w:pos="518"/>
          <w:tab w:val="left" w:pos="936"/>
          <w:tab w:val="left" w:pos="1080"/>
          <w:tab w:val="left" w:pos="1260"/>
          <w:tab w:val="left" w:pos="1350"/>
          <w:tab w:val="left" w:pos="1699"/>
          <w:tab w:val="left" w:pos="1980"/>
          <w:tab w:val="left" w:pos="2070"/>
        </w:tabs>
        <w:ind w:left="1980"/>
        <w:rPr>
          <w:sz w:val="22"/>
        </w:rPr>
      </w:pPr>
    </w:p>
    <w:p w14:paraId="0A884822" w14:textId="77777777" w:rsidR="00484C5A" w:rsidRPr="008A1301" w:rsidRDefault="00484C5A" w:rsidP="00FE75E9">
      <w:pPr>
        <w:pStyle w:val="Title"/>
        <w:tabs>
          <w:tab w:val="left" w:pos="936"/>
          <w:tab w:val="left" w:pos="1310"/>
          <w:tab w:val="left" w:pos="1699"/>
        </w:tabs>
        <w:ind w:left="1699"/>
        <w:jc w:val="left"/>
      </w:pPr>
      <w:r w:rsidRPr="008A1301">
        <w:t>Crisis Intervention</w:t>
      </w:r>
      <w:r>
        <w:t xml:space="preserve"> for Youth Services (for youths up to 21 years of age only)</w:t>
      </w:r>
    </w:p>
    <w:p w14:paraId="2943FDA5" w14:textId="77777777" w:rsidR="00484C5A" w:rsidRDefault="00484C5A" w:rsidP="00B20962">
      <w:pPr>
        <w:pStyle w:val="Title"/>
        <w:tabs>
          <w:tab w:val="left" w:pos="936"/>
          <w:tab w:val="left" w:pos="1310"/>
          <w:tab w:val="left" w:pos="1699"/>
        </w:tabs>
        <w:ind w:firstLine="900"/>
        <w:jc w:val="left"/>
        <w:rPr>
          <w:u w:val="none"/>
        </w:rPr>
      </w:pPr>
    </w:p>
    <w:p w14:paraId="30666CBF" w14:textId="77777777" w:rsidR="00484C5A" w:rsidRPr="00BC36B4" w:rsidRDefault="00484C5A" w:rsidP="00BC36B4">
      <w:pPr>
        <w:pStyle w:val="ban"/>
        <w:widowControl w:val="0"/>
        <w:tabs>
          <w:tab w:val="clear" w:pos="2454"/>
          <w:tab w:val="left" w:pos="518"/>
          <w:tab w:val="left" w:pos="900"/>
          <w:tab w:val="left" w:pos="936"/>
        </w:tabs>
        <w:suppressAutoHyphens w:val="0"/>
        <w:ind w:left="2203" w:right="230" w:hanging="1987"/>
        <w:rPr>
          <w:rFonts w:ascii="Times New Roman" w:hAnsi="Times New Roman"/>
        </w:rPr>
      </w:pPr>
      <w:r w:rsidRPr="00BC36B4">
        <w:rPr>
          <w:rFonts w:ascii="Times New Roman" w:hAnsi="Times New Roman"/>
        </w:rPr>
        <w:t>H2011-U1</w:t>
      </w:r>
      <w:r w:rsidRPr="00BC36B4">
        <w:rPr>
          <w:rFonts w:ascii="Times New Roman" w:hAnsi="Times New Roman"/>
        </w:rPr>
        <w:tab/>
      </w:r>
      <w:r w:rsidRPr="00BC36B4">
        <w:rPr>
          <w:rFonts w:ascii="Times New Roman" w:hAnsi="Times New Roman"/>
        </w:rPr>
        <w:tab/>
        <w:t>Crisis intervention service, per 15 minutes. Youth Mobile Crisis intervention modifier for service provided by a Master Level Clinician (used with H2011 only)</w:t>
      </w:r>
    </w:p>
    <w:p w14:paraId="6466B200" w14:textId="77777777" w:rsidR="00484C5A" w:rsidRPr="00BC36B4" w:rsidRDefault="00484C5A" w:rsidP="00BC36B4">
      <w:pPr>
        <w:pStyle w:val="ban"/>
        <w:widowControl w:val="0"/>
        <w:tabs>
          <w:tab w:val="clear" w:pos="2454"/>
          <w:tab w:val="left" w:pos="518"/>
          <w:tab w:val="left" w:pos="900"/>
          <w:tab w:val="left" w:pos="936"/>
        </w:tabs>
        <w:suppressAutoHyphens w:val="0"/>
        <w:ind w:left="2203" w:right="230" w:hanging="1987"/>
        <w:rPr>
          <w:rFonts w:ascii="Times New Roman" w:hAnsi="Times New Roman"/>
        </w:rPr>
      </w:pPr>
      <w:r w:rsidRPr="00BC36B4">
        <w:rPr>
          <w:rFonts w:ascii="Times New Roman" w:hAnsi="Times New Roman"/>
        </w:rPr>
        <w:t>H2011-U2</w:t>
      </w:r>
      <w:r w:rsidRPr="00BC36B4">
        <w:rPr>
          <w:rFonts w:ascii="Times New Roman" w:hAnsi="Times New Roman"/>
        </w:rPr>
        <w:tab/>
      </w:r>
      <w:r w:rsidRPr="00BC36B4">
        <w:rPr>
          <w:rFonts w:ascii="Times New Roman" w:hAnsi="Times New Roman"/>
        </w:rPr>
        <w:tab/>
        <w:t xml:space="preserve">Crisis intervention services, per 15 minutes. Youth Mobile Crisis intervention modifier for service provided by a paraprofessional (used with H2011 only) </w:t>
      </w:r>
    </w:p>
    <w:p w14:paraId="52C7A94D" w14:textId="77777777" w:rsidR="00484C5A" w:rsidRPr="00BC36B4" w:rsidRDefault="00484C5A" w:rsidP="00BC36B4">
      <w:pPr>
        <w:pStyle w:val="ban"/>
        <w:widowControl w:val="0"/>
        <w:tabs>
          <w:tab w:val="clear" w:pos="2454"/>
          <w:tab w:val="left" w:pos="518"/>
          <w:tab w:val="left" w:pos="900"/>
          <w:tab w:val="left" w:pos="936"/>
        </w:tabs>
        <w:suppressAutoHyphens w:val="0"/>
        <w:ind w:left="2203" w:right="230" w:hanging="1987"/>
        <w:rPr>
          <w:rFonts w:ascii="Times New Roman" w:hAnsi="Times New Roman"/>
        </w:rPr>
      </w:pPr>
    </w:p>
    <w:p w14:paraId="50B6E01D" w14:textId="77777777" w:rsidR="00484C5A" w:rsidRPr="008C4F48" w:rsidRDefault="00484C5A" w:rsidP="00EA221D">
      <w:pPr>
        <w:pStyle w:val="Title"/>
        <w:tabs>
          <w:tab w:val="left" w:pos="936"/>
          <w:tab w:val="left" w:pos="1310"/>
          <w:tab w:val="left" w:pos="1699"/>
        </w:tabs>
        <w:ind w:left="1699"/>
        <w:jc w:val="left"/>
        <w:rPr>
          <w:bCs/>
          <w:szCs w:val="22"/>
        </w:rPr>
      </w:pPr>
      <w:r w:rsidRPr="008C4F48">
        <w:t>Psychotherapy</w:t>
      </w:r>
      <w:r w:rsidRPr="008C4F48">
        <w:rPr>
          <w:bCs/>
          <w:szCs w:val="22"/>
        </w:rPr>
        <w:t xml:space="preserve"> </w:t>
      </w:r>
      <w:r>
        <w:rPr>
          <w:bCs/>
          <w:szCs w:val="22"/>
        </w:rPr>
        <w:t>f</w:t>
      </w:r>
      <w:r w:rsidRPr="008C4F48">
        <w:rPr>
          <w:bCs/>
          <w:szCs w:val="22"/>
        </w:rPr>
        <w:t>or Crisis</w:t>
      </w:r>
    </w:p>
    <w:p w14:paraId="12C09D04" w14:textId="77777777" w:rsidR="00484C5A" w:rsidRDefault="00484C5A" w:rsidP="00785EE6">
      <w:pPr>
        <w:pStyle w:val="Title"/>
        <w:tabs>
          <w:tab w:val="left" w:pos="936"/>
          <w:tab w:val="left" w:pos="1310"/>
          <w:tab w:val="left" w:pos="1699"/>
        </w:tabs>
        <w:ind w:left="1987" w:hanging="1987"/>
        <w:jc w:val="left"/>
        <w:rPr>
          <w:b w:val="0"/>
          <w:bCs/>
          <w:szCs w:val="22"/>
          <w:u w:val="none"/>
        </w:rPr>
      </w:pPr>
    </w:p>
    <w:p w14:paraId="02546C30" w14:textId="77777777" w:rsidR="00484C5A" w:rsidRPr="00BC36B4" w:rsidRDefault="00484C5A" w:rsidP="00BC36B4">
      <w:pPr>
        <w:pStyle w:val="ban"/>
        <w:widowControl w:val="0"/>
        <w:tabs>
          <w:tab w:val="clear" w:pos="2454"/>
          <w:tab w:val="left" w:pos="518"/>
          <w:tab w:val="left" w:pos="900"/>
          <w:tab w:val="left" w:pos="936"/>
        </w:tabs>
        <w:suppressAutoHyphens w:val="0"/>
        <w:ind w:left="2203" w:right="230" w:hanging="1987"/>
        <w:rPr>
          <w:rFonts w:ascii="Times New Roman" w:hAnsi="Times New Roman"/>
        </w:rPr>
      </w:pPr>
      <w:r w:rsidRPr="00BC36B4">
        <w:rPr>
          <w:rFonts w:ascii="Times New Roman" w:hAnsi="Times New Roman"/>
        </w:rPr>
        <w:t>90839</w:t>
      </w:r>
      <w:r w:rsidRPr="00BC36B4">
        <w:rPr>
          <w:rFonts w:ascii="Times New Roman" w:hAnsi="Times New Roman"/>
        </w:rPr>
        <w:tab/>
      </w:r>
      <w:r w:rsidRPr="00BC36B4">
        <w:rPr>
          <w:rFonts w:ascii="Times New Roman" w:hAnsi="Times New Roman"/>
        </w:rPr>
        <w:tab/>
      </w:r>
      <w:r w:rsidRPr="00BC36B4">
        <w:rPr>
          <w:rFonts w:ascii="Times New Roman" w:hAnsi="Times New Roman"/>
        </w:rPr>
        <w:tab/>
      </w:r>
      <w:r>
        <w:rPr>
          <w:rFonts w:ascii="Times New Roman" w:hAnsi="Times New Roman"/>
        </w:rPr>
        <w:tab/>
      </w:r>
      <w:r w:rsidRPr="00FC1BC0">
        <w:rPr>
          <w:rFonts w:ascii="Times New Roman" w:hAnsi="Times New Roman"/>
        </w:rPr>
        <w:t>Psychotherapy for crisis, first 60 minutes (includes the first 30-74 minutes of psychotherapy per day)</w:t>
      </w:r>
    </w:p>
    <w:p w14:paraId="7BC716B8" w14:textId="77777777" w:rsidR="00484C5A" w:rsidRDefault="00484C5A" w:rsidP="00BC36B4">
      <w:pPr>
        <w:pStyle w:val="ban"/>
        <w:widowControl w:val="0"/>
        <w:tabs>
          <w:tab w:val="clear" w:pos="1320"/>
          <w:tab w:val="clear" w:pos="1698"/>
          <w:tab w:val="clear" w:pos="2454"/>
          <w:tab w:val="left" w:pos="518"/>
          <w:tab w:val="left" w:pos="900"/>
          <w:tab w:val="left" w:pos="936"/>
          <w:tab w:val="left" w:pos="1310"/>
          <w:tab w:val="left" w:pos="1699"/>
        </w:tabs>
        <w:suppressAutoHyphens w:val="0"/>
        <w:ind w:left="2203" w:right="230" w:hanging="1987"/>
        <w:rPr>
          <w:rFonts w:ascii="Times New Roman" w:hAnsi="Times New Roman"/>
        </w:rPr>
      </w:pPr>
      <w:r>
        <w:rPr>
          <w:rFonts w:ascii="Times New Roman" w:hAnsi="Times New Roman"/>
        </w:rPr>
        <w:t>90840</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BC36B4">
        <w:rPr>
          <w:rFonts w:ascii="Times New Roman" w:hAnsi="Times New Roman"/>
        </w:rPr>
        <w:t xml:space="preserve">Psychotherapy for crisis, </w:t>
      </w:r>
      <w:r>
        <w:rPr>
          <w:rFonts w:ascii="Times New Roman" w:hAnsi="Times New Roman"/>
        </w:rPr>
        <w:t xml:space="preserve">30 minutes (not to exceed two units in one day following 90839) </w:t>
      </w:r>
    </w:p>
    <w:p w14:paraId="1FBF9446" w14:textId="77777777" w:rsidR="00484C5A" w:rsidRDefault="00484C5A" w:rsidP="00785EE6">
      <w:pPr>
        <w:pStyle w:val="ban"/>
        <w:widowControl w:val="0"/>
        <w:tabs>
          <w:tab w:val="clear" w:pos="1320"/>
          <w:tab w:val="clear" w:pos="1698"/>
          <w:tab w:val="clear" w:pos="2454"/>
          <w:tab w:val="left" w:pos="518"/>
          <w:tab w:val="left" w:pos="900"/>
          <w:tab w:val="left" w:pos="936"/>
          <w:tab w:val="left" w:pos="1310"/>
          <w:tab w:val="left" w:pos="1699"/>
        </w:tabs>
        <w:suppressAutoHyphens w:val="0"/>
        <w:ind w:left="2076" w:hanging="2076"/>
        <w:rPr>
          <w:rFonts w:ascii="Times New Roman" w:hAnsi="Times New Roman"/>
        </w:rPr>
      </w:pPr>
    </w:p>
    <w:p w14:paraId="13A7FC8D" w14:textId="77777777" w:rsidR="00484C5A" w:rsidRPr="008C4F48" w:rsidRDefault="00484C5A" w:rsidP="00481DA2">
      <w:pPr>
        <w:pStyle w:val="ban"/>
        <w:widowControl w:val="0"/>
        <w:tabs>
          <w:tab w:val="clear" w:pos="1320"/>
          <w:tab w:val="clear" w:pos="1698"/>
          <w:tab w:val="clear" w:pos="2454"/>
          <w:tab w:val="left" w:pos="518"/>
          <w:tab w:val="left" w:pos="900"/>
          <w:tab w:val="left" w:pos="936"/>
          <w:tab w:val="left" w:pos="1310"/>
          <w:tab w:val="left" w:pos="1699"/>
        </w:tabs>
        <w:suppressAutoHyphens w:val="0"/>
        <w:ind w:left="1699"/>
        <w:rPr>
          <w:rFonts w:ascii="Times New Roman" w:hAnsi="Times New Roman"/>
          <w:bCs/>
        </w:rPr>
      </w:pPr>
      <w:r w:rsidRPr="008C4F48">
        <w:rPr>
          <w:rFonts w:ascii="Times New Roman" w:hAnsi="Times New Roman"/>
          <w:b/>
        </w:rPr>
        <w:t>Note</w:t>
      </w:r>
      <w:r>
        <w:rPr>
          <w:rFonts w:ascii="Times New Roman" w:hAnsi="Times New Roman"/>
          <w:bCs/>
        </w:rPr>
        <w:t xml:space="preserve">: </w:t>
      </w:r>
      <w:r w:rsidRPr="008C4F48">
        <w:rPr>
          <w:rFonts w:ascii="Times New Roman" w:hAnsi="Times New Roman"/>
          <w:bCs/>
        </w:rPr>
        <w:t>Do not report 90839, 90840 in conjunction with 90791, psychotherapy codes 90832 through 9083</w:t>
      </w:r>
      <w:r>
        <w:rPr>
          <w:rFonts w:ascii="Times New Roman" w:hAnsi="Times New Roman"/>
          <w:bCs/>
        </w:rPr>
        <w:t>6</w:t>
      </w:r>
      <w:r w:rsidRPr="008C4F48">
        <w:rPr>
          <w:rFonts w:ascii="Times New Roman" w:hAnsi="Times New Roman"/>
          <w:bCs/>
        </w:rPr>
        <w:t xml:space="preserve">, or other psychiatric services. Only use 90840 in conjunction with 90839. </w:t>
      </w:r>
    </w:p>
    <w:p w14:paraId="2E906CC3" w14:textId="77777777" w:rsidR="00484C5A" w:rsidRDefault="00484C5A" w:rsidP="00785EE6">
      <w:pPr>
        <w:widowControl w:val="0"/>
        <w:tabs>
          <w:tab w:val="left" w:pos="518"/>
          <w:tab w:val="left" w:pos="936"/>
          <w:tab w:val="left" w:pos="1080"/>
          <w:tab w:val="left" w:pos="1260"/>
          <w:tab w:val="left" w:pos="1350"/>
          <w:tab w:val="left" w:pos="1699"/>
          <w:tab w:val="left" w:pos="1980"/>
          <w:tab w:val="left" w:pos="2070"/>
        </w:tabs>
        <w:ind w:left="1980"/>
        <w:rPr>
          <w:sz w:val="22"/>
        </w:rPr>
      </w:pPr>
    </w:p>
    <w:p w14:paraId="75A94FE0" w14:textId="77777777" w:rsidR="00484C5A" w:rsidRDefault="00484C5A" w:rsidP="00FE75E9">
      <w:pPr>
        <w:pStyle w:val="Title"/>
        <w:tabs>
          <w:tab w:val="left" w:pos="936"/>
          <w:tab w:val="left" w:pos="1310"/>
          <w:tab w:val="left" w:pos="1699"/>
        </w:tabs>
        <w:ind w:left="1699"/>
        <w:jc w:val="left"/>
      </w:pPr>
      <w:r>
        <w:t xml:space="preserve">Emergency Service Program </w:t>
      </w:r>
    </w:p>
    <w:p w14:paraId="7B6A38CF" w14:textId="77777777" w:rsidR="00484C5A" w:rsidRDefault="00484C5A" w:rsidP="00DA3D37">
      <w:pPr>
        <w:pStyle w:val="ban"/>
        <w:widowControl w:val="0"/>
        <w:tabs>
          <w:tab w:val="clear" w:pos="1320"/>
          <w:tab w:val="clear" w:pos="1698"/>
          <w:tab w:val="clear" w:pos="2454"/>
          <w:tab w:val="left" w:pos="518"/>
          <w:tab w:val="left" w:pos="900"/>
          <w:tab w:val="left" w:pos="936"/>
          <w:tab w:val="left" w:pos="1310"/>
          <w:tab w:val="left" w:pos="1699"/>
        </w:tabs>
        <w:suppressAutoHyphens w:val="0"/>
        <w:rPr>
          <w:rFonts w:ascii="Times New Roman" w:hAnsi="Times New Roman"/>
        </w:rPr>
      </w:pPr>
    </w:p>
    <w:p w14:paraId="351267E4" w14:textId="77777777" w:rsidR="00484C5A" w:rsidRDefault="00484C5A" w:rsidP="00BC36B4">
      <w:pPr>
        <w:pStyle w:val="ban"/>
        <w:widowControl w:val="0"/>
        <w:tabs>
          <w:tab w:val="clear" w:pos="1320"/>
          <w:tab w:val="clear" w:pos="1698"/>
          <w:tab w:val="clear" w:pos="2454"/>
          <w:tab w:val="left" w:pos="518"/>
          <w:tab w:val="left" w:pos="900"/>
          <w:tab w:val="left" w:pos="936"/>
          <w:tab w:val="left" w:pos="1310"/>
          <w:tab w:val="left" w:pos="1699"/>
        </w:tabs>
        <w:suppressAutoHyphens w:val="0"/>
        <w:ind w:left="2203" w:right="230" w:hanging="1987"/>
        <w:rPr>
          <w:rFonts w:ascii="Times New Roman" w:hAnsi="Times New Roman"/>
        </w:rPr>
      </w:pPr>
      <w:r>
        <w:rPr>
          <w:rFonts w:ascii="Times New Roman" w:hAnsi="Times New Roman"/>
        </w:rPr>
        <w:t>S9485</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Emergency Services program (ESP). The ESP provides crisis assessment, intervention, and stabilization services 24 hours per day, seven days a week, and 365 days per year to individuals of all ages who are experiencing a behavioral health crisis.</w:t>
      </w:r>
    </w:p>
    <w:p w14:paraId="1E287810" w14:textId="77777777" w:rsidR="00484C5A" w:rsidRPr="00FC1BC0" w:rsidRDefault="00484C5A" w:rsidP="00BC36B4">
      <w:pPr>
        <w:pStyle w:val="ban"/>
        <w:widowControl w:val="0"/>
        <w:tabs>
          <w:tab w:val="clear" w:pos="1320"/>
          <w:tab w:val="clear" w:pos="1698"/>
          <w:tab w:val="clear" w:pos="2454"/>
          <w:tab w:val="left" w:pos="518"/>
          <w:tab w:val="left" w:pos="900"/>
          <w:tab w:val="left" w:pos="936"/>
          <w:tab w:val="left" w:pos="1310"/>
          <w:tab w:val="left" w:pos="1699"/>
        </w:tabs>
        <w:suppressAutoHyphens w:val="0"/>
        <w:ind w:left="2203" w:right="230" w:hanging="1987"/>
        <w:rPr>
          <w:rFonts w:ascii="Times New Roman" w:hAnsi="Times New Roman"/>
          <w:sz w:val="16"/>
          <w:szCs w:val="16"/>
        </w:rPr>
      </w:pPr>
    </w:p>
    <w:p w14:paraId="1192B650" w14:textId="77777777" w:rsidR="00484C5A" w:rsidRPr="0008196A" w:rsidRDefault="00484C5A" w:rsidP="0093032F">
      <w:pPr>
        <w:widowControl w:val="0"/>
        <w:tabs>
          <w:tab w:val="left" w:pos="518"/>
          <w:tab w:val="left" w:pos="936"/>
          <w:tab w:val="left" w:pos="1314"/>
          <w:tab w:val="left" w:pos="1692"/>
          <w:tab w:val="left" w:pos="2070"/>
        </w:tabs>
        <w:ind w:left="1699"/>
        <w:rPr>
          <w:b/>
          <w:bCs/>
          <w:sz w:val="22"/>
          <w:u w:val="single"/>
        </w:rPr>
      </w:pPr>
      <w:r w:rsidRPr="00143772">
        <w:rPr>
          <w:b/>
          <w:sz w:val="22"/>
          <w:u w:val="single"/>
        </w:rPr>
        <w:t>Evaluation</w:t>
      </w:r>
      <w:r w:rsidRPr="0008196A">
        <w:rPr>
          <w:b/>
          <w:bCs/>
          <w:sz w:val="22"/>
          <w:u w:val="single"/>
        </w:rPr>
        <w:t xml:space="preserve"> and Management Codes</w:t>
      </w:r>
    </w:p>
    <w:p w14:paraId="4468CCE4" w14:textId="77777777" w:rsidR="00484C5A" w:rsidRPr="00FC1BC0" w:rsidRDefault="00484C5A" w:rsidP="0093032F">
      <w:pPr>
        <w:widowControl w:val="0"/>
        <w:tabs>
          <w:tab w:val="left" w:pos="518"/>
          <w:tab w:val="left" w:pos="936"/>
          <w:tab w:val="left" w:pos="1314"/>
          <w:tab w:val="left" w:pos="1692"/>
          <w:tab w:val="left" w:pos="2070"/>
        </w:tabs>
        <w:rPr>
          <w:sz w:val="16"/>
          <w:szCs w:val="16"/>
          <w:u w:val="single"/>
        </w:rPr>
      </w:pPr>
    </w:p>
    <w:p w14:paraId="038918A7" w14:textId="151C5F19" w:rsidR="00484C5A" w:rsidRPr="00242808" w:rsidRDefault="00484C5A" w:rsidP="00E90926">
      <w:pPr>
        <w:pStyle w:val="ban"/>
        <w:widowControl w:val="0"/>
        <w:tabs>
          <w:tab w:val="clear" w:pos="2454"/>
          <w:tab w:val="left" w:pos="518"/>
          <w:tab w:val="left" w:pos="900"/>
          <w:tab w:val="left" w:pos="936"/>
        </w:tabs>
        <w:suppressAutoHyphens w:val="0"/>
        <w:ind w:left="2203" w:right="230" w:hanging="493"/>
        <w:rPr>
          <w:rFonts w:ascii="Times New Roman" w:hAnsi="Times New Roman"/>
        </w:rPr>
      </w:pPr>
      <w:r w:rsidRPr="00A0407F">
        <w:rPr>
          <w:rFonts w:ascii="Times New Roman" w:hAnsi="Times New Roman"/>
        </w:rPr>
        <w:t>Medication</w:t>
      </w:r>
      <w:r w:rsidRPr="00242808">
        <w:rPr>
          <w:rFonts w:ascii="Times New Roman" w:hAnsi="Times New Roman"/>
        </w:rPr>
        <w:t xml:space="preserve"> Visits—</w:t>
      </w:r>
      <w:r w:rsidRPr="00242808">
        <w:rPr>
          <w:rFonts w:ascii="Times New Roman" w:hAnsi="Times New Roman"/>
          <w:color w:val="000000"/>
          <w:szCs w:val="22"/>
        </w:rPr>
        <w:t>Services</w:t>
      </w:r>
      <w:r w:rsidRPr="00242808">
        <w:rPr>
          <w:rFonts w:ascii="Times New Roman" w:hAnsi="Times New Roman"/>
        </w:rPr>
        <w:t xml:space="preserve"> for medication visits shall be billed using the following appropriate Evaluation and Management Codes</w:t>
      </w:r>
    </w:p>
    <w:p w14:paraId="3D837FA2" w14:textId="77777777" w:rsidR="00484C5A" w:rsidRPr="00FC1BC0" w:rsidRDefault="00484C5A" w:rsidP="0093032F">
      <w:pPr>
        <w:widowControl w:val="0"/>
        <w:tabs>
          <w:tab w:val="left" w:pos="518"/>
          <w:tab w:val="left" w:pos="900"/>
          <w:tab w:val="left" w:pos="936"/>
          <w:tab w:val="left" w:pos="1692"/>
          <w:tab w:val="left" w:pos="2070"/>
          <w:tab w:val="left" w:pos="2160"/>
        </w:tabs>
        <w:ind w:left="1170" w:hanging="1170"/>
        <w:rPr>
          <w:sz w:val="16"/>
          <w:szCs w:val="16"/>
        </w:rPr>
      </w:pPr>
    </w:p>
    <w:p w14:paraId="78C42FD5" w14:textId="77777777" w:rsidR="00484C5A" w:rsidRPr="00C25FBD" w:rsidRDefault="00484C5A" w:rsidP="0093032F">
      <w:pPr>
        <w:widowControl w:val="0"/>
        <w:tabs>
          <w:tab w:val="left" w:pos="518"/>
          <w:tab w:val="left" w:pos="936"/>
          <w:tab w:val="left" w:pos="1314"/>
          <w:tab w:val="left" w:pos="1692"/>
          <w:tab w:val="left" w:pos="2070"/>
        </w:tabs>
        <w:ind w:left="1692"/>
        <w:rPr>
          <w:b/>
          <w:sz w:val="22"/>
          <w:u w:val="single"/>
        </w:rPr>
      </w:pPr>
      <w:r w:rsidRPr="00C25FBD">
        <w:rPr>
          <w:b/>
          <w:sz w:val="22"/>
          <w:u w:val="single"/>
        </w:rPr>
        <w:t xml:space="preserve">New Patient </w:t>
      </w:r>
    </w:p>
    <w:p w14:paraId="196BF13F" w14:textId="77777777" w:rsidR="00484C5A" w:rsidRPr="00FC1BC0" w:rsidRDefault="00484C5A" w:rsidP="0093032F">
      <w:pPr>
        <w:widowControl w:val="0"/>
        <w:tabs>
          <w:tab w:val="left" w:pos="518"/>
          <w:tab w:val="left" w:pos="936"/>
          <w:tab w:val="left" w:pos="1314"/>
          <w:tab w:val="left" w:pos="1692"/>
          <w:tab w:val="left" w:pos="2070"/>
        </w:tabs>
        <w:ind w:left="1692"/>
        <w:rPr>
          <w:sz w:val="16"/>
          <w:szCs w:val="16"/>
          <w:u w:val="single"/>
        </w:rPr>
      </w:pPr>
    </w:p>
    <w:p w14:paraId="5D12C2E5" w14:textId="77777777" w:rsidR="00484C5A" w:rsidRDefault="00484C5A" w:rsidP="00E110A0">
      <w:pPr>
        <w:pStyle w:val="ban"/>
        <w:widowControl w:val="0"/>
        <w:tabs>
          <w:tab w:val="clear" w:pos="2454"/>
          <w:tab w:val="left" w:pos="518"/>
          <w:tab w:val="left" w:pos="900"/>
          <w:tab w:val="left" w:pos="936"/>
        </w:tabs>
        <w:suppressAutoHyphens w:val="0"/>
        <w:ind w:left="2203" w:right="230" w:hanging="1987"/>
      </w:pPr>
      <w:r w:rsidRPr="00BC36B4">
        <w:rPr>
          <w:rFonts w:ascii="Times New Roman" w:hAnsi="Times New Roman"/>
        </w:rPr>
        <w:t>99201</w:t>
      </w:r>
      <w:r w:rsidRPr="00BC36B4">
        <w:rPr>
          <w:rFonts w:ascii="Times New Roman" w:hAnsi="Times New Roman"/>
        </w:rPr>
        <w:tab/>
      </w:r>
      <w:r w:rsidRPr="00BC36B4">
        <w:rPr>
          <w:rFonts w:ascii="Times New Roman" w:hAnsi="Times New Roman"/>
        </w:rPr>
        <w:tab/>
      </w:r>
      <w:r w:rsidRPr="00BC36B4">
        <w:rPr>
          <w:rFonts w:ascii="Times New Roman" w:hAnsi="Times New Roman"/>
        </w:rPr>
        <w:tab/>
      </w:r>
      <w:r w:rsidRPr="00BC36B4">
        <w:rPr>
          <w:rFonts w:ascii="Times New Roman" w:hAnsi="Times New Roman"/>
        </w:rPr>
        <w:tab/>
        <w:t xml:space="preserve">Office or other outpatient visit for the evaluation and management of a new patient, which requires these three key components: a problem-focused history; a problem-focused examination; straightforward medical decision making. Counseling and/or coordination of care with other providers or agencies are provided consistent with the nature of the problem(s) and the patient's and/or family's needs. Usually, the presenting problem(s) are self limited or minor. Physicians typically spend 10 minutes face-to-face with the patient and/or family. Office or other outpatient visit for the evaluation and management of a new patient </w:t>
      </w:r>
    </w:p>
    <w:p w14:paraId="33CBB032" w14:textId="77777777" w:rsidR="00484C5A" w:rsidRPr="00BC36B4" w:rsidRDefault="00484C5A" w:rsidP="00BC36B4">
      <w:pPr>
        <w:pStyle w:val="ban"/>
        <w:widowControl w:val="0"/>
        <w:tabs>
          <w:tab w:val="clear" w:pos="1320"/>
          <w:tab w:val="clear" w:pos="1698"/>
          <w:tab w:val="clear" w:pos="2454"/>
          <w:tab w:val="left" w:pos="518"/>
          <w:tab w:val="left" w:pos="900"/>
          <w:tab w:val="left" w:pos="936"/>
          <w:tab w:val="left" w:pos="1310"/>
          <w:tab w:val="left" w:pos="1699"/>
        </w:tabs>
        <w:suppressAutoHyphens w:val="0"/>
        <w:ind w:left="2203" w:right="230" w:hanging="1987"/>
        <w:rPr>
          <w:rFonts w:ascii="Times New Roman" w:hAnsi="Times New Roman"/>
        </w:rPr>
      </w:pPr>
      <w:r w:rsidRPr="00BC36B4">
        <w:rPr>
          <w:rFonts w:ascii="Times New Roman" w:hAnsi="Times New Roman"/>
        </w:rPr>
        <w:t>99202</w:t>
      </w:r>
      <w:r w:rsidRPr="00BC36B4">
        <w:rPr>
          <w:rFonts w:ascii="Times New Roman" w:hAnsi="Times New Roman"/>
        </w:rPr>
        <w:tab/>
      </w:r>
      <w:r w:rsidRPr="00BC36B4">
        <w:rPr>
          <w:rFonts w:ascii="Times New Roman" w:hAnsi="Times New Roman"/>
        </w:rPr>
        <w:tab/>
      </w:r>
      <w:r w:rsidRPr="00BC36B4">
        <w:rPr>
          <w:rFonts w:ascii="Times New Roman" w:hAnsi="Times New Roman"/>
        </w:rPr>
        <w:tab/>
      </w:r>
      <w:r w:rsidRPr="00BC36B4">
        <w:rPr>
          <w:rFonts w:ascii="Times New Roman" w:hAnsi="Times New Roman"/>
        </w:rPr>
        <w:tab/>
        <w:t xml:space="preserve">Office or other outpatient visit for the evaluation and management of a new patient, which requires these three key components: an expanded problem-focused history; an expanded problem-focused examination; straightforward medical decision making. </w:t>
      </w:r>
      <w:r w:rsidRPr="00BC36B4">
        <w:rPr>
          <w:rFonts w:ascii="Times New Roman" w:hAnsi="Times New Roman"/>
        </w:rPr>
        <w:lastRenderedPageBreak/>
        <w:t>Counseling and/or coordination of care with other providers or agencies are provided consistent with the nature of the problem(s) and the patient's and/or family's needs. Usually, the presenting problem(s) are of low to moderate severity. Physicians typically spend 20 minutes face-to-face with the patient and/or family.</w:t>
      </w:r>
    </w:p>
    <w:p w14:paraId="2833424F" w14:textId="77777777" w:rsidR="00484C5A" w:rsidRPr="00BC36B4" w:rsidRDefault="00484C5A" w:rsidP="00BC36B4">
      <w:pPr>
        <w:pStyle w:val="ban"/>
        <w:widowControl w:val="0"/>
        <w:tabs>
          <w:tab w:val="clear" w:pos="1320"/>
          <w:tab w:val="clear" w:pos="1698"/>
          <w:tab w:val="clear" w:pos="2454"/>
          <w:tab w:val="left" w:pos="518"/>
          <w:tab w:val="left" w:pos="900"/>
          <w:tab w:val="left" w:pos="936"/>
          <w:tab w:val="left" w:pos="1310"/>
          <w:tab w:val="left" w:pos="1699"/>
        </w:tabs>
        <w:suppressAutoHyphens w:val="0"/>
        <w:ind w:left="2203" w:right="230" w:hanging="1987"/>
        <w:rPr>
          <w:rFonts w:ascii="Times New Roman" w:hAnsi="Times New Roman"/>
        </w:rPr>
      </w:pPr>
      <w:r w:rsidRPr="00BC36B4">
        <w:rPr>
          <w:rFonts w:ascii="Times New Roman" w:hAnsi="Times New Roman"/>
        </w:rPr>
        <w:t>99203</w:t>
      </w:r>
      <w:r w:rsidRPr="00BC36B4">
        <w:rPr>
          <w:rFonts w:ascii="Times New Roman" w:hAnsi="Times New Roman"/>
        </w:rPr>
        <w:tab/>
      </w:r>
      <w:r w:rsidRPr="00BC36B4">
        <w:rPr>
          <w:rFonts w:ascii="Times New Roman" w:hAnsi="Times New Roman"/>
        </w:rPr>
        <w:tab/>
      </w:r>
      <w:r w:rsidRPr="00BC36B4">
        <w:rPr>
          <w:rFonts w:ascii="Times New Roman" w:hAnsi="Times New Roman"/>
        </w:rPr>
        <w:tab/>
      </w:r>
      <w:r w:rsidRPr="00BC36B4">
        <w:rPr>
          <w:rFonts w:ascii="Times New Roman" w:hAnsi="Times New Roman"/>
        </w:rPr>
        <w:tab/>
        <w:t>Office or other outpatient visit for the evaluation and management of a new patient, which requires these three key components: a detailed history; a detailed examination; medical decision making of low complexity. Counseling and/or coordination of care with other providers or agencies are provided consistent with the nature of the problem(s) and the patient's and/or family's needs. Usually, the presenting problem(s) are of moderate severity. Physicians typically spend 30 minutes face-to-face with the patient and/or family.</w:t>
      </w:r>
    </w:p>
    <w:p w14:paraId="5183A9DD" w14:textId="77777777" w:rsidR="00484C5A" w:rsidRPr="00BC36B4" w:rsidRDefault="00484C5A" w:rsidP="00BC36B4">
      <w:pPr>
        <w:pStyle w:val="ban"/>
        <w:widowControl w:val="0"/>
        <w:tabs>
          <w:tab w:val="clear" w:pos="1320"/>
          <w:tab w:val="clear" w:pos="1698"/>
          <w:tab w:val="clear" w:pos="2454"/>
          <w:tab w:val="left" w:pos="518"/>
          <w:tab w:val="left" w:pos="900"/>
          <w:tab w:val="left" w:pos="936"/>
          <w:tab w:val="left" w:pos="1310"/>
          <w:tab w:val="left" w:pos="1699"/>
        </w:tabs>
        <w:suppressAutoHyphens w:val="0"/>
        <w:ind w:left="2203" w:right="230" w:hanging="1987"/>
        <w:rPr>
          <w:rFonts w:ascii="Times New Roman" w:hAnsi="Times New Roman"/>
        </w:rPr>
      </w:pPr>
      <w:r w:rsidRPr="00BC36B4">
        <w:rPr>
          <w:rFonts w:ascii="Times New Roman" w:hAnsi="Times New Roman"/>
        </w:rPr>
        <w:t>99204</w:t>
      </w:r>
      <w:r w:rsidRPr="00BC36B4">
        <w:rPr>
          <w:rFonts w:ascii="Times New Roman" w:hAnsi="Times New Roman"/>
        </w:rPr>
        <w:tab/>
      </w:r>
      <w:r w:rsidRPr="00BC36B4">
        <w:rPr>
          <w:rFonts w:ascii="Times New Roman" w:hAnsi="Times New Roman"/>
        </w:rPr>
        <w:tab/>
      </w:r>
      <w:r w:rsidRPr="00BC36B4">
        <w:rPr>
          <w:rFonts w:ascii="Times New Roman" w:hAnsi="Times New Roman"/>
        </w:rPr>
        <w:tab/>
      </w:r>
      <w:r w:rsidRPr="00BC36B4">
        <w:rPr>
          <w:rFonts w:ascii="Times New Roman" w:hAnsi="Times New Roman"/>
        </w:rPr>
        <w:tab/>
        <w:t>Office or other outpatient visit for the evaluation and management of a new patient, which requires these three key components: a comprehensive history; a comprehensive examination; medical decision making of moderate complexity. Counseling and/or coordination of care with other providers or agencies are provided consistent with the nature of the problem(s) and the patient's and/or family's needs. Usually, the presenting problem(s) are of moderate to high severity. Physicians typically spend 45 minutes face-to-face with the patient and/or family.</w:t>
      </w:r>
    </w:p>
    <w:p w14:paraId="431862F8" w14:textId="77777777" w:rsidR="00484C5A" w:rsidRPr="008A1301" w:rsidRDefault="00484C5A" w:rsidP="00A0407F">
      <w:pPr>
        <w:pStyle w:val="ban"/>
        <w:widowControl w:val="0"/>
        <w:tabs>
          <w:tab w:val="clear" w:pos="1320"/>
          <w:tab w:val="clear" w:pos="1698"/>
          <w:tab w:val="clear" w:pos="2454"/>
          <w:tab w:val="left" w:pos="518"/>
          <w:tab w:val="left" w:pos="900"/>
          <w:tab w:val="left" w:pos="936"/>
          <w:tab w:val="left" w:pos="1310"/>
          <w:tab w:val="left" w:pos="1699"/>
        </w:tabs>
        <w:suppressAutoHyphens w:val="0"/>
        <w:ind w:left="2203" w:right="230" w:hanging="1987"/>
        <w:rPr>
          <w:rFonts w:ascii="Times New Roman" w:hAnsi="Times New Roman"/>
          <w:color w:val="000000"/>
          <w:szCs w:val="22"/>
        </w:rPr>
      </w:pPr>
      <w:r w:rsidRPr="00BC36B4">
        <w:rPr>
          <w:rFonts w:ascii="Times New Roman" w:hAnsi="Times New Roman"/>
        </w:rPr>
        <w:t>99205</w:t>
      </w:r>
      <w:r w:rsidRPr="00BC36B4">
        <w:rPr>
          <w:rFonts w:ascii="Times New Roman" w:hAnsi="Times New Roman"/>
        </w:rPr>
        <w:tab/>
      </w:r>
      <w:r w:rsidRPr="00BC36B4">
        <w:rPr>
          <w:rFonts w:ascii="Times New Roman" w:hAnsi="Times New Roman"/>
        </w:rPr>
        <w:tab/>
      </w:r>
      <w:r w:rsidRPr="00BC36B4">
        <w:rPr>
          <w:rFonts w:ascii="Times New Roman" w:hAnsi="Times New Roman"/>
        </w:rPr>
        <w:tab/>
      </w:r>
      <w:r w:rsidRPr="00BC36B4">
        <w:rPr>
          <w:rFonts w:ascii="Times New Roman" w:hAnsi="Times New Roman"/>
        </w:rPr>
        <w:tab/>
        <w:t>Office or other outpatient visit for the evaluation and management of a new patient, which requires these three key components: a comprehensive history; a comprehensive examination; medical decision making of high complexity. Counseling and/or</w:t>
      </w:r>
      <w:r w:rsidRPr="00FE75E9">
        <w:rPr>
          <w:rFonts w:ascii="Times New Roman" w:hAnsi="Times New Roman"/>
          <w:szCs w:val="22"/>
        </w:rPr>
        <w:t xml:space="preserve"> coordination of care with other providers or agencies are provided consistent with the nature of the problem(s) and the patient's and/or family's needs. Usually, the presenting problem(s) are of moderate to high severity. Physicians typically spend 60 minutes face-to-face with the patient and/or family.</w:t>
      </w:r>
    </w:p>
    <w:p w14:paraId="19999C36" w14:textId="77777777" w:rsidR="00484C5A" w:rsidRPr="00612084" w:rsidRDefault="00484C5A" w:rsidP="007E3BCC">
      <w:pPr>
        <w:pStyle w:val="ban"/>
        <w:widowControl w:val="0"/>
        <w:tabs>
          <w:tab w:val="clear" w:pos="1320"/>
          <w:tab w:val="clear" w:pos="1698"/>
          <w:tab w:val="clear" w:pos="2454"/>
          <w:tab w:val="left" w:pos="518"/>
          <w:tab w:val="left" w:pos="900"/>
          <w:tab w:val="left" w:pos="936"/>
          <w:tab w:val="left" w:pos="1310"/>
          <w:tab w:val="left" w:pos="1699"/>
        </w:tabs>
        <w:suppressAutoHyphens w:val="0"/>
        <w:ind w:left="216" w:hanging="2076"/>
        <w:rPr>
          <w:rFonts w:ascii="Times New Roman" w:hAnsi="Times New Roman"/>
          <w:color w:val="000000"/>
          <w:szCs w:val="22"/>
        </w:rPr>
      </w:pPr>
    </w:p>
    <w:p w14:paraId="350A8E79" w14:textId="77777777" w:rsidR="00484C5A" w:rsidRPr="008A1301" w:rsidRDefault="00484C5A" w:rsidP="00FE75E9">
      <w:pPr>
        <w:pStyle w:val="ban"/>
        <w:widowControl w:val="0"/>
        <w:tabs>
          <w:tab w:val="clear" w:pos="1320"/>
          <w:tab w:val="clear" w:pos="1698"/>
          <w:tab w:val="clear" w:pos="2454"/>
          <w:tab w:val="left" w:pos="518"/>
          <w:tab w:val="left" w:pos="900"/>
          <w:tab w:val="left" w:pos="936"/>
          <w:tab w:val="left" w:pos="1310"/>
          <w:tab w:val="left" w:pos="1699"/>
        </w:tabs>
        <w:suppressAutoHyphens w:val="0"/>
        <w:ind w:left="3398" w:hanging="1699"/>
        <w:rPr>
          <w:rFonts w:ascii="Times New Roman" w:hAnsi="Times New Roman"/>
          <w:b/>
          <w:color w:val="000000"/>
          <w:szCs w:val="22"/>
          <w:u w:val="single"/>
        </w:rPr>
      </w:pPr>
      <w:r w:rsidRPr="008A1301">
        <w:rPr>
          <w:rFonts w:ascii="Times New Roman" w:hAnsi="Times New Roman"/>
          <w:b/>
          <w:color w:val="000000"/>
          <w:szCs w:val="22"/>
          <w:u w:val="single"/>
        </w:rPr>
        <w:t xml:space="preserve">Established Patient </w:t>
      </w:r>
    </w:p>
    <w:p w14:paraId="71087D0A" w14:textId="77777777" w:rsidR="00484C5A" w:rsidRPr="008A1301" w:rsidRDefault="00484C5A" w:rsidP="00BF5C07">
      <w:pPr>
        <w:pStyle w:val="ban"/>
        <w:widowControl w:val="0"/>
        <w:tabs>
          <w:tab w:val="clear" w:pos="1320"/>
          <w:tab w:val="clear" w:pos="1698"/>
          <w:tab w:val="clear" w:pos="2454"/>
          <w:tab w:val="left" w:pos="518"/>
          <w:tab w:val="left" w:pos="900"/>
          <w:tab w:val="left" w:pos="936"/>
          <w:tab w:val="left" w:pos="1310"/>
          <w:tab w:val="left" w:pos="1699"/>
        </w:tabs>
        <w:suppressAutoHyphens w:val="0"/>
        <w:ind w:left="2076" w:hanging="2076"/>
        <w:rPr>
          <w:rFonts w:ascii="Times New Roman" w:hAnsi="Times New Roman"/>
          <w:szCs w:val="22"/>
        </w:rPr>
      </w:pPr>
    </w:p>
    <w:p w14:paraId="6DB1D49A" w14:textId="77777777" w:rsidR="00484C5A" w:rsidRPr="00BC36B4" w:rsidRDefault="00484C5A" w:rsidP="00BC36B4">
      <w:pPr>
        <w:pStyle w:val="ban"/>
        <w:widowControl w:val="0"/>
        <w:tabs>
          <w:tab w:val="clear" w:pos="1320"/>
          <w:tab w:val="clear" w:pos="1698"/>
          <w:tab w:val="clear" w:pos="2454"/>
          <w:tab w:val="left" w:pos="518"/>
          <w:tab w:val="left" w:pos="900"/>
          <w:tab w:val="left" w:pos="936"/>
          <w:tab w:val="left" w:pos="1310"/>
          <w:tab w:val="left" w:pos="1699"/>
        </w:tabs>
        <w:suppressAutoHyphens w:val="0"/>
        <w:ind w:left="2203" w:right="230" w:hanging="1987"/>
        <w:rPr>
          <w:rFonts w:ascii="Times New Roman" w:hAnsi="Times New Roman"/>
        </w:rPr>
      </w:pPr>
      <w:r w:rsidRPr="00BC36B4">
        <w:rPr>
          <w:rFonts w:ascii="Times New Roman" w:hAnsi="Times New Roman"/>
        </w:rPr>
        <w:t>99211</w:t>
      </w:r>
      <w:r w:rsidRPr="00BC36B4">
        <w:rPr>
          <w:rFonts w:ascii="Times New Roman" w:hAnsi="Times New Roman"/>
        </w:rPr>
        <w:tab/>
      </w:r>
      <w:r w:rsidRPr="00BC36B4">
        <w:rPr>
          <w:rFonts w:ascii="Times New Roman" w:hAnsi="Times New Roman"/>
        </w:rPr>
        <w:tab/>
      </w:r>
      <w:r w:rsidRPr="00BC36B4">
        <w:rPr>
          <w:rFonts w:ascii="Times New Roman" w:hAnsi="Times New Roman"/>
        </w:rPr>
        <w:tab/>
      </w:r>
      <w:r w:rsidRPr="00BC36B4">
        <w:rPr>
          <w:rFonts w:ascii="Times New Roman" w:hAnsi="Times New Roman"/>
        </w:rPr>
        <w:tab/>
        <w:t>Office or other outpatient visit for the evaluation and management of an established patient that may not require the presence of a physician. Usually, the presenting problem(s) are minimal. Typically, five minutes are spent performing or supervising these services.</w:t>
      </w:r>
    </w:p>
    <w:p w14:paraId="5CBCAACB" w14:textId="77777777" w:rsidR="00484C5A" w:rsidRPr="00BC36B4" w:rsidRDefault="00484C5A" w:rsidP="00BC36B4">
      <w:pPr>
        <w:pStyle w:val="ban"/>
        <w:widowControl w:val="0"/>
        <w:tabs>
          <w:tab w:val="clear" w:pos="1320"/>
          <w:tab w:val="clear" w:pos="1698"/>
          <w:tab w:val="clear" w:pos="2454"/>
          <w:tab w:val="left" w:pos="518"/>
          <w:tab w:val="left" w:pos="900"/>
          <w:tab w:val="left" w:pos="936"/>
          <w:tab w:val="left" w:pos="1310"/>
          <w:tab w:val="left" w:pos="1699"/>
        </w:tabs>
        <w:suppressAutoHyphens w:val="0"/>
        <w:ind w:left="2203" w:right="230" w:hanging="1987"/>
        <w:rPr>
          <w:rFonts w:ascii="Times New Roman" w:hAnsi="Times New Roman"/>
        </w:rPr>
      </w:pPr>
      <w:r w:rsidRPr="00BC36B4">
        <w:rPr>
          <w:rFonts w:ascii="Times New Roman" w:hAnsi="Times New Roman"/>
        </w:rPr>
        <w:t>99212</w:t>
      </w:r>
      <w:r w:rsidRPr="00BC36B4">
        <w:rPr>
          <w:rFonts w:ascii="Times New Roman" w:hAnsi="Times New Roman"/>
        </w:rPr>
        <w:tab/>
      </w:r>
      <w:r w:rsidRPr="00BC36B4">
        <w:rPr>
          <w:rFonts w:ascii="Times New Roman" w:hAnsi="Times New Roman"/>
        </w:rPr>
        <w:tab/>
      </w:r>
      <w:r w:rsidRPr="00BC36B4">
        <w:rPr>
          <w:rFonts w:ascii="Times New Roman" w:hAnsi="Times New Roman"/>
        </w:rPr>
        <w:tab/>
      </w:r>
      <w:r w:rsidRPr="00BC36B4">
        <w:rPr>
          <w:rFonts w:ascii="Times New Roman" w:hAnsi="Times New Roman"/>
        </w:rPr>
        <w:tab/>
        <w:t>Office or other outpatient visit for the evaluation and management of an established patient, which requires at least two of these three key components: a problem-focused history; a problem-focused examination; straightforward medical decision making. Counseling and/or coordination of care with other providers or agencies are provided consistent with the nature of the problem(s) and the patient's and/or family's needs. Usually, the presenting problem(s) are self limited or minor. Physicians typically spend 10 minutes face-to-face with the patient and/or family.</w:t>
      </w:r>
    </w:p>
    <w:p w14:paraId="25C8A435" w14:textId="77777777" w:rsidR="003E68A2" w:rsidRDefault="003E68A2">
      <w:pPr>
        <w:rPr>
          <w:sz w:val="22"/>
        </w:rPr>
      </w:pPr>
      <w:r>
        <w:br w:type="page"/>
      </w:r>
    </w:p>
    <w:p w14:paraId="2EB914C3" w14:textId="77777777" w:rsidR="003E68A2" w:rsidRDefault="003E68A2" w:rsidP="00BC36B4">
      <w:pPr>
        <w:pStyle w:val="ban"/>
        <w:widowControl w:val="0"/>
        <w:tabs>
          <w:tab w:val="clear" w:pos="1320"/>
          <w:tab w:val="clear" w:pos="1698"/>
          <w:tab w:val="clear" w:pos="2454"/>
          <w:tab w:val="left" w:pos="518"/>
          <w:tab w:val="left" w:pos="900"/>
          <w:tab w:val="left" w:pos="936"/>
          <w:tab w:val="left" w:pos="1310"/>
          <w:tab w:val="left" w:pos="1699"/>
        </w:tabs>
        <w:suppressAutoHyphens w:val="0"/>
        <w:ind w:left="2203" w:right="230" w:hanging="1987"/>
        <w:rPr>
          <w:rFonts w:ascii="Times New Roman" w:hAnsi="Times New Roman"/>
        </w:rPr>
      </w:pPr>
    </w:p>
    <w:p w14:paraId="4CF113DF" w14:textId="1D505AD3" w:rsidR="00484C5A" w:rsidRPr="00BC36B4" w:rsidRDefault="00484C5A" w:rsidP="00BC36B4">
      <w:pPr>
        <w:pStyle w:val="ban"/>
        <w:widowControl w:val="0"/>
        <w:tabs>
          <w:tab w:val="clear" w:pos="1320"/>
          <w:tab w:val="clear" w:pos="1698"/>
          <w:tab w:val="clear" w:pos="2454"/>
          <w:tab w:val="left" w:pos="518"/>
          <w:tab w:val="left" w:pos="900"/>
          <w:tab w:val="left" w:pos="936"/>
          <w:tab w:val="left" w:pos="1310"/>
          <w:tab w:val="left" w:pos="1699"/>
        </w:tabs>
        <w:suppressAutoHyphens w:val="0"/>
        <w:ind w:left="2203" w:right="230" w:hanging="1987"/>
        <w:rPr>
          <w:rFonts w:ascii="Times New Roman" w:hAnsi="Times New Roman"/>
        </w:rPr>
      </w:pPr>
      <w:r w:rsidRPr="00BC36B4">
        <w:rPr>
          <w:rFonts w:ascii="Times New Roman" w:hAnsi="Times New Roman"/>
        </w:rPr>
        <w:t>99213</w:t>
      </w:r>
      <w:r w:rsidRPr="00BC36B4">
        <w:rPr>
          <w:rFonts w:ascii="Times New Roman" w:hAnsi="Times New Roman"/>
        </w:rPr>
        <w:tab/>
      </w:r>
      <w:r w:rsidRPr="00BC36B4">
        <w:rPr>
          <w:rFonts w:ascii="Times New Roman" w:hAnsi="Times New Roman"/>
        </w:rPr>
        <w:tab/>
      </w:r>
      <w:r w:rsidRPr="00BC36B4">
        <w:rPr>
          <w:rFonts w:ascii="Times New Roman" w:hAnsi="Times New Roman"/>
        </w:rPr>
        <w:tab/>
      </w:r>
      <w:r w:rsidRPr="00BC36B4">
        <w:rPr>
          <w:rFonts w:ascii="Times New Roman" w:hAnsi="Times New Roman"/>
        </w:rPr>
        <w:tab/>
        <w:t>Office or other outpatient visit for the evaluation and management of an established patient, which requires at least two of these three key components: an expanded problem-focused history; an expanded problem-focused examination; medical decision making of low complexity. Counseling and coordination of care with other providers or agencies are provided consistent with the nature of the problem(s) and the patient's and/or family's needs. Usually, the presenting problem(s) are of low to moderate severity. Physicians typically spend 15 minutes face-to-face with the patient and/or family.</w:t>
      </w:r>
    </w:p>
    <w:p w14:paraId="579441F4" w14:textId="77777777" w:rsidR="00484C5A" w:rsidRPr="00BC36B4" w:rsidRDefault="00484C5A" w:rsidP="00BC36B4">
      <w:pPr>
        <w:pStyle w:val="ban"/>
        <w:widowControl w:val="0"/>
        <w:tabs>
          <w:tab w:val="clear" w:pos="1320"/>
          <w:tab w:val="clear" w:pos="1698"/>
          <w:tab w:val="clear" w:pos="2454"/>
          <w:tab w:val="left" w:pos="518"/>
          <w:tab w:val="left" w:pos="900"/>
          <w:tab w:val="left" w:pos="936"/>
          <w:tab w:val="left" w:pos="1310"/>
          <w:tab w:val="left" w:pos="1699"/>
        </w:tabs>
        <w:suppressAutoHyphens w:val="0"/>
        <w:ind w:left="2203" w:right="230" w:hanging="1987"/>
        <w:rPr>
          <w:rFonts w:ascii="Times New Roman" w:hAnsi="Times New Roman"/>
        </w:rPr>
      </w:pPr>
      <w:r w:rsidRPr="00BC36B4">
        <w:rPr>
          <w:rFonts w:ascii="Times New Roman" w:hAnsi="Times New Roman"/>
        </w:rPr>
        <w:t>99214</w:t>
      </w:r>
      <w:r w:rsidRPr="00BC36B4">
        <w:rPr>
          <w:rFonts w:ascii="Times New Roman" w:hAnsi="Times New Roman"/>
        </w:rPr>
        <w:tab/>
      </w:r>
      <w:r w:rsidRPr="00BC36B4">
        <w:rPr>
          <w:rFonts w:ascii="Times New Roman" w:hAnsi="Times New Roman"/>
        </w:rPr>
        <w:tab/>
      </w:r>
      <w:r w:rsidRPr="00BC36B4">
        <w:rPr>
          <w:rFonts w:ascii="Times New Roman" w:hAnsi="Times New Roman"/>
        </w:rPr>
        <w:tab/>
      </w:r>
      <w:r w:rsidRPr="00BC36B4">
        <w:rPr>
          <w:rFonts w:ascii="Times New Roman" w:hAnsi="Times New Roman"/>
        </w:rPr>
        <w:tab/>
        <w:t>Office or other outpatient visit for the evaluation and management of an established patient, which requires at least two of these three key components: a detailed history; a detailed examination; medical decision making of moderate complexity. Counseling and/or coordination of care with other providers or agencies are provided consistent with the nature of the problem(s) and the patient's and/or family's needs. Usually, the presenting problem(s) are of moderate to high severity. Physicians typically spend 25 minutes face-to-face with the patient and/or family.</w:t>
      </w:r>
    </w:p>
    <w:p w14:paraId="6DB315B7" w14:textId="77777777" w:rsidR="00484C5A" w:rsidRDefault="00484C5A" w:rsidP="00A0407F">
      <w:pPr>
        <w:pStyle w:val="ban"/>
        <w:ind w:left="2203" w:right="230" w:hanging="1987"/>
        <w:rPr>
          <w:rFonts w:ascii="Times New Roman" w:hAnsi="Times New Roman"/>
        </w:rPr>
      </w:pPr>
      <w:r w:rsidRPr="00BC36B4">
        <w:rPr>
          <w:rFonts w:ascii="Times New Roman" w:hAnsi="Times New Roman"/>
        </w:rPr>
        <w:t>99215</w:t>
      </w:r>
      <w:r w:rsidRPr="00BC36B4">
        <w:rPr>
          <w:rFonts w:ascii="Times New Roman" w:hAnsi="Times New Roman"/>
        </w:rPr>
        <w:tab/>
      </w:r>
      <w:r w:rsidRPr="00BC36B4">
        <w:rPr>
          <w:rFonts w:ascii="Times New Roman" w:hAnsi="Times New Roman"/>
        </w:rPr>
        <w:tab/>
      </w:r>
      <w:r w:rsidRPr="00BC36B4">
        <w:rPr>
          <w:rFonts w:ascii="Times New Roman" w:hAnsi="Times New Roman"/>
        </w:rPr>
        <w:tab/>
      </w:r>
      <w:r w:rsidRPr="00BC36B4">
        <w:rPr>
          <w:rFonts w:ascii="Times New Roman" w:hAnsi="Times New Roman"/>
        </w:rPr>
        <w:tab/>
        <w:t>Office or other outpatient visit for the evaluation and management of an established patient, which requires at least two of these three key components: a comprehensive history; a comprehensive examination; medical decision making of high complexity. Counseling and/or coordination of care with other providers or agencies are provided consistent with the nature of the problem(s) and the patient's and/or family's needs. Usually, the presenting problem(s) are of moderate to high severity. Physicians typically spend 40 minutes face-to-face with the patient</w:t>
      </w:r>
      <w:r>
        <w:rPr>
          <w:rFonts w:ascii="Times New Roman" w:hAnsi="Times New Roman"/>
        </w:rPr>
        <w:t xml:space="preserve"> and/or family. </w:t>
      </w:r>
    </w:p>
    <w:p w14:paraId="0A54F2CA" w14:textId="77777777" w:rsidR="00484C5A" w:rsidRDefault="00484C5A" w:rsidP="00A0407F">
      <w:pPr>
        <w:pStyle w:val="ban"/>
        <w:ind w:left="2203" w:right="230" w:hanging="1987"/>
        <w:rPr>
          <w:rFonts w:ascii="Times New Roman" w:hAnsi="Times New Roman"/>
        </w:rPr>
      </w:pPr>
    </w:p>
    <w:p w14:paraId="77F2D2AC" w14:textId="77777777" w:rsidR="00484C5A" w:rsidRPr="008A1301" w:rsidRDefault="00484C5A" w:rsidP="00A0407F">
      <w:pPr>
        <w:pStyle w:val="ban"/>
        <w:widowControl w:val="0"/>
        <w:tabs>
          <w:tab w:val="clear" w:pos="1320"/>
          <w:tab w:val="clear" w:pos="1698"/>
          <w:tab w:val="clear" w:pos="2454"/>
          <w:tab w:val="left" w:pos="518"/>
          <w:tab w:val="left" w:pos="900"/>
          <w:tab w:val="left" w:pos="936"/>
          <w:tab w:val="left" w:pos="1310"/>
          <w:tab w:val="left" w:pos="1699"/>
        </w:tabs>
        <w:suppressAutoHyphens w:val="0"/>
        <w:ind w:left="3775" w:hanging="2076"/>
        <w:rPr>
          <w:rFonts w:ascii="Times New Roman" w:hAnsi="Times New Roman"/>
          <w:b/>
          <w:szCs w:val="22"/>
          <w:u w:val="single"/>
        </w:rPr>
      </w:pPr>
      <w:r w:rsidRPr="008A1301">
        <w:rPr>
          <w:rFonts w:ascii="Times New Roman" w:hAnsi="Times New Roman"/>
          <w:b/>
          <w:szCs w:val="22"/>
          <w:u w:val="single"/>
        </w:rPr>
        <w:t>Nursing Facility Care</w:t>
      </w:r>
      <w:r>
        <w:rPr>
          <w:rFonts w:ascii="Times New Roman" w:hAnsi="Times New Roman"/>
          <w:b/>
          <w:szCs w:val="22"/>
          <w:u w:val="single"/>
        </w:rPr>
        <w:t>–</w:t>
      </w:r>
      <w:r w:rsidRPr="008A1301">
        <w:rPr>
          <w:rFonts w:ascii="Times New Roman" w:hAnsi="Times New Roman"/>
          <w:b/>
          <w:szCs w:val="22"/>
          <w:u w:val="single"/>
        </w:rPr>
        <w:t>New Patient</w:t>
      </w:r>
    </w:p>
    <w:p w14:paraId="3988FF87" w14:textId="77777777" w:rsidR="00484C5A" w:rsidRPr="008A1301" w:rsidRDefault="00484C5A" w:rsidP="008B7DF4">
      <w:pPr>
        <w:pStyle w:val="ban"/>
        <w:widowControl w:val="0"/>
        <w:tabs>
          <w:tab w:val="clear" w:pos="1320"/>
          <w:tab w:val="clear" w:pos="1698"/>
          <w:tab w:val="clear" w:pos="2454"/>
          <w:tab w:val="left" w:pos="518"/>
          <w:tab w:val="left" w:pos="900"/>
          <w:tab w:val="left" w:pos="936"/>
          <w:tab w:val="left" w:pos="1310"/>
          <w:tab w:val="left" w:pos="1699"/>
        </w:tabs>
        <w:suppressAutoHyphens w:val="0"/>
        <w:ind w:left="2076" w:hanging="2076"/>
        <w:rPr>
          <w:rFonts w:ascii="Times New Roman" w:hAnsi="Times New Roman"/>
          <w:szCs w:val="22"/>
        </w:rPr>
      </w:pPr>
    </w:p>
    <w:p w14:paraId="57BFBF60" w14:textId="77777777" w:rsidR="00484C5A" w:rsidRPr="00BC36B4" w:rsidRDefault="00484C5A" w:rsidP="00BC36B4">
      <w:pPr>
        <w:pStyle w:val="ban"/>
        <w:widowControl w:val="0"/>
        <w:tabs>
          <w:tab w:val="clear" w:pos="1320"/>
          <w:tab w:val="clear" w:pos="1698"/>
          <w:tab w:val="clear" w:pos="2454"/>
          <w:tab w:val="left" w:pos="518"/>
          <w:tab w:val="left" w:pos="900"/>
          <w:tab w:val="left" w:pos="936"/>
          <w:tab w:val="left" w:pos="1310"/>
          <w:tab w:val="left" w:pos="1699"/>
        </w:tabs>
        <w:suppressAutoHyphens w:val="0"/>
        <w:ind w:left="2203" w:right="230" w:hanging="1987"/>
        <w:rPr>
          <w:rFonts w:ascii="Times New Roman" w:hAnsi="Times New Roman"/>
        </w:rPr>
      </w:pPr>
      <w:r w:rsidRPr="00BC36B4">
        <w:rPr>
          <w:rFonts w:ascii="Times New Roman" w:hAnsi="Times New Roman"/>
        </w:rPr>
        <w:t>99304</w:t>
      </w:r>
      <w:r w:rsidRPr="00BC36B4">
        <w:rPr>
          <w:rFonts w:ascii="Times New Roman" w:hAnsi="Times New Roman"/>
        </w:rPr>
        <w:tab/>
      </w:r>
      <w:r w:rsidRPr="00BC36B4">
        <w:rPr>
          <w:rFonts w:ascii="Times New Roman" w:hAnsi="Times New Roman"/>
        </w:rPr>
        <w:tab/>
      </w:r>
      <w:r w:rsidRPr="00BC36B4">
        <w:rPr>
          <w:rFonts w:ascii="Times New Roman" w:hAnsi="Times New Roman"/>
        </w:rPr>
        <w:tab/>
      </w:r>
      <w:r w:rsidRPr="00BC36B4">
        <w:rPr>
          <w:rFonts w:ascii="Times New Roman" w:hAnsi="Times New Roman"/>
        </w:rPr>
        <w:tab/>
        <w:t>Initial nursing facility care, per day, for the evaluation and management of a patient, which requires these three key components: a detailed or comprehensive history; a detailed or comprehensive examination; and medical decision making that is straightforward or of low complexity. Counseling and/or coordination of care with other providers or agencies are provided consistent with the nature of the problem(s) and the patient's and/or family's needs. Usually, the problem(s) requiring admission are of low severity. Physicians typically spend 25 minutes at the bedside and on the patient's facility floor or unit.</w:t>
      </w:r>
    </w:p>
    <w:p w14:paraId="721D9DD7" w14:textId="77777777" w:rsidR="00484C5A" w:rsidRPr="00BC36B4" w:rsidRDefault="00484C5A" w:rsidP="00BC36B4">
      <w:pPr>
        <w:pStyle w:val="ban"/>
        <w:widowControl w:val="0"/>
        <w:tabs>
          <w:tab w:val="clear" w:pos="1320"/>
          <w:tab w:val="clear" w:pos="1698"/>
          <w:tab w:val="clear" w:pos="2454"/>
          <w:tab w:val="left" w:pos="518"/>
          <w:tab w:val="left" w:pos="900"/>
          <w:tab w:val="left" w:pos="936"/>
          <w:tab w:val="left" w:pos="1310"/>
          <w:tab w:val="left" w:pos="1699"/>
        </w:tabs>
        <w:suppressAutoHyphens w:val="0"/>
        <w:ind w:left="2203" w:right="230" w:hanging="1987"/>
        <w:rPr>
          <w:rFonts w:ascii="Times New Roman" w:hAnsi="Times New Roman"/>
        </w:rPr>
      </w:pPr>
      <w:r w:rsidRPr="00BC36B4">
        <w:rPr>
          <w:rFonts w:ascii="Times New Roman" w:hAnsi="Times New Roman"/>
        </w:rPr>
        <w:t>99305</w:t>
      </w:r>
      <w:r w:rsidRPr="00BC36B4">
        <w:rPr>
          <w:rFonts w:ascii="Times New Roman" w:hAnsi="Times New Roman"/>
        </w:rPr>
        <w:tab/>
      </w:r>
      <w:r w:rsidRPr="00BC36B4">
        <w:rPr>
          <w:rFonts w:ascii="Times New Roman" w:hAnsi="Times New Roman"/>
        </w:rPr>
        <w:tab/>
      </w:r>
      <w:r w:rsidRPr="00BC36B4">
        <w:rPr>
          <w:rFonts w:ascii="Times New Roman" w:hAnsi="Times New Roman"/>
        </w:rPr>
        <w:tab/>
      </w:r>
      <w:r w:rsidRPr="00BC36B4">
        <w:rPr>
          <w:rFonts w:ascii="Times New Roman" w:hAnsi="Times New Roman"/>
        </w:rPr>
        <w:tab/>
        <w:t xml:space="preserve">Initial nursing facility care, per day, for the evaluation and management of a patient, which requires these three key components: a comprehensive history; a comprehensive examination; and medical decision making of moderate complexity. Counseling and/or coordination of care with other providers or agencies are provided consistent with the nature of the problem(s) and the patient's and/or family's needs. Usually, the problem(s) requiring admission are of moderate severity. Physicians typically spend 35 minutes at the bedside and on the patient's facility floor or unit. </w:t>
      </w:r>
    </w:p>
    <w:p w14:paraId="77D3FB82" w14:textId="77777777" w:rsidR="003E68A2" w:rsidRDefault="003E68A2">
      <w:pPr>
        <w:rPr>
          <w:sz w:val="22"/>
        </w:rPr>
      </w:pPr>
      <w:r>
        <w:br w:type="page"/>
      </w:r>
    </w:p>
    <w:p w14:paraId="2224B8B5" w14:textId="77777777" w:rsidR="003E68A2" w:rsidRDefault="003E68A2" w:rsidP="00BC36B4">
      <w:pPr>
        <w:pStyle w:val="ban"/>
        <w:widowControl w:val="0"/>
        <w:tabs>
          <w:tab w:val="clear" w:pos="1320"/>
          <w:tab w:val="clear" w:pos="1698"/>
          <w:tab w:val="clear" w:pos="2454"/>
          <w:tab w:val="left" w:pos="518"/>
          <w:tab w:val="left" w:pos="900"/>
          <w:tab w:val="left" w:pos="936"/>
          <w:tab w:val="left" w:pos="1310"/>
          <w:tab w:val="left" w:pos="1699"/>
        </w:tabs>
        <w:suppressAutoHyphens w:val="0"/>
        <w:ind w:left="2203" w:right="230" w:hanging="1987"/>
        <w:rPr>
          <w:rFonts w:ascii="Times New Roman" w:hAnsi="Times New Roman"/>
        </w:rPr>
      </w:pPr>
    </w:p>
    <w:p w14:paraId="753D2462" w14:textId="1A64A543" w:rsidR="00484C5A" w:rsidRPr="00BC36B4" w:rsidRDefault="00484C5A" w:rsidP="00BC36B4">
      <w:pPr>
        <w:pStyle w:val="ban"/>
        <w:widowControl w:val="0"/>
        <w:tabs>
          <w:tab w:val="clear" w:pos="1320"/>
          <w:tab w:val="clear" w:pos="1698"/>
          <w:tab w:val="clear" w:pos="2454"/>
          <w:tab w:val="left" w:pos="518"/>
          <w:tab w:val="left" w:pos="900"/>
          <w:tab w:val="left" w:pos="936"/>
          <w:tab w:val="left" w:pos="1310"/>
          <w:tab w:val="left" w:pos="1699"/>
        </w:tabs>
        <w:suppressAutoHyphens w:val="0"/>
        <w:ind w:left="2203" w:right="230" w:hanging="1987"/>
        <w:rPr>
          <w:rFonts w:ascii="Times New Roman" w:hAnsi="Times New Roman"/>
        </w:rPr>
      </w:pPr>
      <w:r w:rsidRPr="00BC36B4">
        <w:rPr>
          <w:rFonts w:ascii="Times New Roman" w:hAnsi="Times New Roman"/>
        </w:rPr>
        <w:t>99306</w:t>
      </w:r>
      <w:r w:rsidRPr="00BC36B4">
        <w:rPr>
          <w:rFonts w:ascii="Times New Roman" w:hAnsi="Times New Roman"/>
        </w:rPr>
        <w:tab/>
      </w:r>
      <w:r w:rsidRPr="00BC36B4">
        <w:rPr>
          <w:rFonts w:ascii="Times New Roman" w:hAnsi="Times New Roman"/>
        </w:rPr>
        <w:tab/>
      </w:r>
      <w:r w:rsidRPr="00BC36B4">
        <w:rPr>
          <w:rFonts w:ascii="Times New Roman" w:hAnsi="Times New Roman"/>
        </w:rPr>
        <w:tab/>
      </w:r>
      <w:r w:rsidRPr="00BC36B4">
        <w:rPr>
          <w:rFonts w:ascii="Times New Roman" w:hAnsi="Times New Roman"/>
        </w:rPr>
        <w:tab/>
        <w:t xml:space="preserve">Initial nursing facility care, per day, for the evaluation and management of a patient, which requires these three key components: a comprehensive history; a comprehensive examination; and medical decision making of high complexity. Counseling and/or coordination of care with other providers or agencies are provided consistent with the nature of the problem(s) and the patient's and/or family's needs. Usually, the problem(s) requiring admission are of high severity. Physicians typically spend 45 minutes at the bedside and on the patient's facility floor or unit. </w:t>
      </w:r>
    </w:p>
    <w:p w14:paraId="45A9B75E" w14:textId="77777777" w:rsidR="00484C5A" w:rsidRPr="008A1301" w:rsidRDefault="00484C5A" w:rsidP="00BF5C07">
      <w:pPr>
        <w:pStyle w:val="ban"/>
        <w:widowControl w:val="0"/>
        <w:tabs>
          <w:tab w:val="clear" w:pos="1320"/>
          <w:tab w:val="clear" w:pos="1698"/>
          <w:tab w:val="clear" w:pos="2454"/>
          <w:tab w:val="left" w:pos="518"/>
          <w:tab w:val="left" w:pos="900"/>
          <w:tab w:val="left" w:pos="936"/>
          <w:tab w:val="left" w:pos="1310"/>
          <w:tab w:val="left" w:pos="1699"/>
        </w:tabs>
        <w:suppressAutoHyphens w:val="0"/>
        <w:ind w:left="2076" w:hanging="2076"/>
        <w:rPr>
          <w:rFonts w:ascii="Times New Roman" w:hAnsi="Times New Roman"/>
          <w:szCs w:val="22"/>
        </w:rPr>
      </w:pPr>
    </w:p>
    <w:p w14:paraId="1AEC5D0E" w14:textId="77777777" w:rsidR="00484C5A" w:rsidRPr="008A1301" w:rsidRDefault="00484C5A" w:rsidP="00FE75E9">
      <w:pPr>
        <w:pStyle w:val="ban"/>
        <w:widowControl w:val="0"/>
        <w:tabs>
          <w:tab w:val="clear" w:pos="1320"/>
          <w:tab w:val="clear" w:pos="1698"/>
          <w:tab w:val="clear" w:pos="2454"/>
          <w:tab w:val="left" w:pos="518"/>
          <w:tab w:val="left" w:pos="900"/>
          <w:tab w:val="left" w:pos="936"/>
          <w:tab w:val="left" w:pos="1310"/>
          <w:tab w:val="left" w:pos="1699"/>
        </w:tabs>
        <w:suppressAutoHyphens w:val="0"/>
        <w:ind w:left="3775" w:hanging="2076"/>
        <w:rPr>
          <w:rFonts w:ascii="Times New Roman" w:hAnsi="Times New Roman"/>
          <w:b/>
          <w:szCs w:val="22"/>
          <w:u w:val="single"/>
        </w:rPr>
      </w:pPr>
      <w:r w:rsidRPr="008A1301">
        <w:rPr>
          <w:rFonts w:ascii="Times New Roman" w:hAnsi="Times New Roman"/>
          <w:b/>
          <w:szCs w:val="22"/>
          <w:u w:val="single"/>
        </w:rPr>
        <w:t>Subsequent Nursing Facility Care</w:t>
      </w:r>
    </w:p>
    <w:p w14:paraId="78BA95A2" w14:textId="77777777" w:rsidR="00484C5A" w:rsidRPr="008A1301" w:rsidRDefault="00484C5A" w:rsidP="00BF5C07">
      <w:pPr>
        <w:pStyle w:val="ban"/>
        <w:widowControl w:val="0"/>
        <w:tabs>
          <w:tab w:val="clear" w:pos="1320"/>
          <w:tab w:val="clear" w:pos="1698"/>
          <w:tab w:val="clear" w:pos="2454"/>
          <w:tab w:val="left" w:pos="518"/>
          <w:tab w:val="left" w:pos="900"/>
          <w:tab w:val="left" w:pos="936"/>
          <w:tab w:val="left" w:pos="1310"/>
          <w:tab w:val="left" w:pos="1699"/>
        </w:tabs>
        <w:suppressAutoHyphens w:val="0"/>
        <w:ind w:left="2076" w:hanging="2076"/>
        <w:rPr>
          <w:rFonts w:ascii="Times New Roman" w:hAnsi="Times New Roman"/>
          <w:szCs w:val="22"/>
        </w:rPr>
      </w:pPr>
    </w:p>
    <w:p w14:paraId="290B66DB" w14:textId="77777777" w:rsidR="00484C5A" w:rsidRPr="00BC36B4" w:rsidRDefault="00484C5A" w:rsidP="00BC36B4">
      <w:pPr>
        <w:pStyle w:val="ban"/>
        <w:widowControl w:val="0"/>
        <w:tabs>
          <w:tab w:val="clear" w:pos="1320"/>
          <w:tab w:val="clear" w:pos="1698"/>
          <w:tab w:val="clear" w:pos="2454"/>
          <w:tab w:val="left" w:pos="518"/>
          <w:tab w:val="left" w:pos="900"/>
          <w:tab w:val="left" w:pos="936"/>
          <w:tab w:val="left" w:pos="1310"/>
          <w:tab w:val="left" w:pos="1699"/>
        </w:tabs>
        <w:suppressAutoHyphens w:val="0"/>
        <w:ind w:left="2203" w:right="230" w:hanging="1987"/>
        <w:rPr>
          <w:rFonts w:ascii="Times New Roman" w:hAnsi="Times New Roman"/>
        </w:rPr>
      </w:pPr>
      <w:r w:rsidRPr="00BC36B4">
        <w:rPr>
          <w:rFonts w:ascii="Times New Roman" w:hAnsi="Times New Roman"/>
        </w:rPr>
        <w:t>99307</w:t>
      </w:r>
      <w:r w:rsidRPr="00BC36B4">
        <w:rPr>
          <w:rFonts w:ascii="Times New Roman" w:hAnsi="Times New Roman"/>
        </w:rPr>
        <w:tab/>
      </w:r>
      <w:r w:rsidRPr="00BC36B4">
        <w:rPr>
          <w:rFonts w:ascii="Times New Roman" w:hAnsi="Times New Roman"/>
        </w:rPr>
        <w:tab/>
      </w:r>
      <w:r w:rsidRPr="00BC36B4">
        <w:rPr>
          <w:rFonts w:ascii="Times New Roman" w:hAnsi="Times New Roman"/>
        </w:rPr>
        <w:tab/>
      </w:r>
      <w:r w:rsidRPr="00BC36B4">
        <w:rPr>
          <w:rFonts w:ascii="Times New Roman" w:hAnsi="Times New Roman"/>
        </w:rPr>
        <w:tab/>
        <w:t>Subsequent nursing facility care, per day, for the evaluation and management of a patient, which requires at least two of these three key components: a problem-focused interval history; a problem-focused examination; straightforward medical decision making. Counseling and/or coordination of care with other providers or agencies are provided consistent with the nature of the problem(s) and the patient's and/or family's needs. Usually, the patient is stable, recovering, or improving. Physicians typically spend 10 minutes at the bedside and on the patient's facility floor or unit.</w:t>
      </w:r>
    </w:p>
    <w:p w14:paraId="3575B4E7" w14:textId="77777777" w:rsidR="00484C5A" w:rsidRDefault="00484C5A" w:rsidP="00BC36B4">
      <w:pPr>
        <w:pStyle w:val="ban"/>
        <w:widowControl w:val="0"/>
        <w:tabs>
          <w:tab w:val="clear" w:pos="1320"/>
          <w:tab w:val="clear" w:pos="1698"/>
          <w:tab w:val="clear" w:pos="2454"/>
          <w:tab w:val="left" w:pos="518"/>
          <w:tab w:val="left" w:pos="900"/>
          <w:tab w:val="left" w:pos="936"/>
          <w:tab w:val="left" w:pos="1310"/>
          <w:tab w:val="left" w:pos="1699"/>
        </w:tabs>
        <w:suppressAutoHyphens w:val="0"/>
        <w:ind w:left="2203" w:right="230" w:hanging="1987"/>
        <w:rPr>
          <w:rFonts w:ascii="Times New Roman" w:hAnsi="Times New Roman"/>
          <w:color w:val="000000"/>
          <w:szCs w:val="22"/>
        </w:rPr>
      </w:pPr>
      <w:r w:rsidRPr="00BC36B4">
        <w:rPr>
          <w:rFonts w:ascii="Times New Roman" w:hAnsi="Times New Roman"/>
        </w:rPr>
        <w:t>99308</w:t>
      </w:r>
      <w:r w:rsidRPr="00BC36B4">
        <w:rPr>
          <w:rFonts w:ascii="Times New Roman" w:hAnsi="Times New Roman"/>
        </w:rPr>
        <w:tab/>
      </w:r>
      <w:r w:rsidRPr="00BC36B4">
        <w:rPr>
          <w:rFonts w:ascii="Times New Roman" w:hAnsi="Times New Roman"/>
        </w:rPr>
        <w:tab/>
      </w:r>
      <w:r w:rsidRPr="00BC36B4">
        <w:rPr>
          <w:rFonts w:ascii="Times New Roman" w:hAnsi="Times New Roman"/>
        </w:rPr>
        <w:tab/>
      </w:r>
      <w:r w:rsidRPr="00BC36B4">
        <w:rPr>
          <w:rFonts w:ascii="Times New Roman" w:hAnsi="Times New Roman"/>
        </w:rPr>
        <w:tab/>
        <w:t>Subsequent nursing facility care, per day, for the evaluation and management of a patient, which requires at least two of these three key components: an expanded problem-focused interval history; an expanded problem-focused examination; medical decision making of low complexity. Counseling and/or coordination of care with other providers or agencies are provided consistent with the nature of the problem(s) and the patient's</w:t>
      </w:r>
      <w:r w:rsidRPr="008A1301">
        <w:rPr>
          <w:rFonts w:ascii="Times New Roman" w:hAnsi="Times New Roman"/>
          <w:color w:val="000000"/>
          <w:szCs w:val="22"/>
        </w:rPr>
        <w:t xml:space="preserve"> and/or family's needs. Usually, the patient is responding inadequately to therapy or has developed a minor complication. Physicians typically spend 15 minutes at the bedside and on the patient's facility floor or unit. </w:t>
      </w:r>
    </w:p>
    <w:p w14:paraId="7FA9D77C" w14:textId="77777777" w:rsidR="00484C5A" w:rsidRPr="00BC36B4" w:rsidRDefault="00484C5A" w:rsidP="00BC36B4">
      <w:pPr>
        <w:pStyle w:val="ban"/>
        <w:widowControl w:val="0"/>
        <w:tabs>
          <w:tab w:val="clear" w:pos="1320"/>
          <w:tab w:val="clear" w:pos="1698"/>
          <w:tab w:val="clear" w:pos="2454"/>
          <w:tab w:val="left" w:pos="518"/>
          <w:tab w:val="left" w:pos="900"/>
          <w:tab w:val="left" w:pos="936"/>
          <w:tab w:val="left" w:pos="1310"/>
          <w:tab w:val="left" w:pos="1699"/>
        </w:tabs>
        <w:suppressAutoHyphens w:val="0"/>
        <w:ind w:left="2203" w:right="230" w:hanging="1987"/>
        <w:rPr>
          <w:rFonts w:ascii="Times New Roman" w:hAnsi="Times New Roman"/>
        </w:rPr>
      </w:pPr>
      <w:r w:rsidRPr="00BC36B4">
        <w:rPr>
          <w:rFonts w:ascii="Times New Roman" w:hAnsi="Times New Roman"/>
        </w:rPr>
        <w:t>99309</w:t>
      </w:r>
      <w:r w:rsidRPr="00BC36B4">
        <w:rPr>
          <w:rFonts w:ascii="Times New Roman" w:hAnsi="Times New Roman"/>
        </w:rPr>
        <w:tab/>
      </w:r>
      <w:r w:rsidRPr="00BC36B4">
        <w:rPr>
          <w:rFonts w:ascii="Times New Roman" w:hAnsi="Times New Roman"/>
        </w:rPr>
        <w:tab/>
      </w:r>
      <w:r w:rsidRPr="00BC36B4">
        <w:rPr>
          <w:rFonts w:ascii="Times New Roman" w:hAnsi="Times New Roman"/>
        </w:rPr>
        <w:tab/>
      </w:r>
      <w:r w:rsidRPr="00BC36B4">
        <w:rPr>
          <w:rFonts w:ascii="Times New Roman" w:hAnsi="Times New Roman"/>
        </w:rPr>
        <w:tab/>
        <w:t>Subsequent nursing facility care, per day, for the evaluation and management of a patient, which requires at least two of these three key components: a detailed interval history; a detailed examination; medical decision making of moderate complexity. Counseling and/or coordination of care with other providers or agencies are provided consistent with the nature of the problem(s) and the patient's and/or family's needs. Usually, the patient has developed a significant complication or a significant new problem. Physicians typically spend 25 minutes at the bedside and on the patient's facility floor or unit.</w:t>
      </w:r>
    </w:p>
    <w:p w14:paraId="05191AB5" w14:textId="77777777" w:rsidR="00484C5A" w:rsidRPr="00BC36B4" w:rsidRDefault="00484C5A" w:rsidP="00BC36B4">
      <w:pPr>
        <w:pStyle w:val="ban"/>
        <w:widowControl w:val="0"/>
        <w:tabs>
          <w:tab w:val="clear" w:pos="1320"/>
          <w:tab w:val="clear" w:pos="1698"/>
          <w:tab w:val="clear" w:pos="2454"/>
          <w:tab w:val="left" w:pos="518"/>
          <w:tab w:val="left" w:pos="900"/>
          <w:tab w:val="left" w:pos="936"/>
          <w:tab w:val="left" w:pos="1310"/>
          <w:tab w:val="left" w:pos="1699"/>
        </w:tabs>
        <w:suppressAutoHyphens w:val="0"/>
        <w:ind w:left="2203" w:right="230" w:hanging="1987"/>
        <w:rPr>
          <w:rFonts w:ascii="Times New Roman" w:hAnsi="Times New Roman"/>
        </w:rPr>
      </w:pPr>
      <w:r w:rsidRPr="00BC36B4">
        <w:rPr>
          <w:rFonts w:ascii="Times New Roman" w:hAnsi="Times New Roman"/>
        </w:rPr>
        <w:t>99310</w:t>
      </w:r>
      <w:r w:rsidRPr="00BC36B4">
        <w:rPr>
          <w:rFonts w:ascii="Times New Roman" w:hAnsi="Times New Roman"/>
        </w:rPr>
        <w:tab/>
      </w:r>
      <w:r w:rsidRPr="00BC36B4">
        <w:rPr>
          <w:rFonts w:ascii="Times New Roman" w:hAnsi="Times New Roman"/>
        </w:rPr>
        <w:tab/>
      </w:r>
      <w:r w:rsidRPr="00BC36B4">
        <w:rPr>
          <w:rFonts w:ascii="Times New Roman" w:hAnsi="Times New Roman"/>
        </w:rPr>
        <w:tab/>
      </w:r>
      <w:r w:rsidRPr="00BC36B4">
        <w:rPr>
          <w:rFonts w:ascii="Times New Roman" w:hAnsi="Times New Roman"/>
        </w:rPr>
        <w:tab/>
        <w:t xml:space="preserve">Subsequent nursing facility care, per day, for the evaluation and management of a patient, which requires at least two of these three key components: a comprehensive interval history; a comprehensive examination; medical decision making of high complexity. Counseling and/or coordination of care with other providers or agencies are provided consistent with the nature of the problem(s) and the patient's and/or family's needs. The patient may be unstable or may have developed a significant new problem requiring immediate physician attention. Physicians typically spend 35 minutes at the bedside and on the patient's facility floor or unit. </w:t>
      </w:r>
    </w:p>
    <w:p w14:paraId="2F223BF1" w14:textId="77777777" w:rsidR="00484C5A" w:rsidRPr="008A1301" w:rsidRDefault="00484C5A" w:rsidP="00BF5C07">
      <w:pPr>
        <w:pStyle w:val="ban"/>
        <w:widowControl w:val="0"/>
        <w:tabs>
          <w:tab w:val="clear" w:pos="1320"/>
          <w:tab w:val="clear" w:pos="1698"/>
          <w:tab w:val="clear" w:pos="2454"/>
          <w:tab w:val="left" w:pos="518"/>
          <w:tab w:val="left" w:pos="900"/>
          <w:tab w:val="left" w:pos="936"/>
          <w:tab w:val="left" w:pos="1310"/>
          <w:tab w:val="left" w:pos="1699"/>
        </w:tabs>
        <w:suppressAutoHyphens w:val="0"/>
        <w:ind w:left="2076" w:hanging="2076"/>
        <w:rPr>
          <w:rFonts w:ascii="Times New Roman" w:hAnsi="Times New Roman"/>
          <w:szCs w:val="22"/>
        </w:rPr>
      </w:pPr>
    </w:p>
    <w:p w14:paraId="3F144886" w14:textId="77777777" w:rsidR="003E68A2" w:rsidRDefault="003E68A2">
      <w:pPr>
        <w:rPr>
          <w:b/>
          <w:sz w:val="22"/>
          <w:szCs w:val="22"/>
          <w:u w:val="single"/>
        </w:rPr>
      </w:pPr>
      <w:r>
        <w:rPr>
          <w:b/>
          <w:szCs w:val="22"/>
          <w:u w:val="single"/>
        </w:rPr>
        <w:br w:type="page"/>
      </w:r>
    </w:p>
    <w:p w14:paraId="7A47E6D0" w14:textId="77777777" w:rsidR="003E68A2" w:rsidRDefault="003E68A2" w:rsidP="00A0407F">
      <w:pPr>
        <w:pStyle w:val="ban"/>
        <w:widowControl w:val="0"/>
        <w:tabs>
          <w:tab w:val="clear" w:pos="1320"/>
          <w:tab w:val="clear" w:pos="1698"/>
          <w:tab w:val="clear" w:pos="2454"/>
          <w:tab w:val="left" w:pos="518"/>
          <w:tab w:val="left" w:pos="900"/>
          <w:tab w:val="left" w:pos="936"/>
          <w:tab w:val="left" w:pos="1310"/>
          <w:tab w:val="left" w:pos="1699"/>
        </w:tabs>
        <w:suppressAutoHyphens w:val="0"/>
        <w:ind w:left="3775" w:hanging="2076"/>
        <w:rPr>
          <w:rFonts w:ascii="Times New Roman" w:hAnsi="Times New Roman"/>
          <w:b/>
          <w:szCs w:val="22"/>
          <w:u w:val="single"/>
        </w:rPr>
      </w:pPr>
    </w:p>
    <w:p w14:paraId="4F624A24" w14:textId="7610B6F6" w:rsidR="00484C5A" w:rsidRPr="008A1301" w:rsidRDefault="00484C5A" w:rsidP="00A0407F">
      <w:pPr>
        <w:pStyle w:val="ban"/>
        <w:widowControl w:val="0"/>
        <w:tabs>
          <w:tab w:val="clear" w:pos="1320"/>
          <w:tab w:val="clear" w:pos="1698"/>
          <w:tab w:val="clear" w:pos="2454"/>
          <w:tab w:val="left" w:pos="518"/>
          <w:tab w:val="left" w:pos="900"/>
          <w:tab w:val="left" w:pos="936"/>
          <w:tab w:val="left" w:pos="1310"/>
          <w:tab w:val="left" w:pos="1699"/>
        </w:tabs>
        <w:suppressAutoHyphens w:val="0"/>
        <w:ind w:left="3775" w:hanging="2076"/>
        <w:rPr>
          <w:rFonts w:ascii="Times New Roman" w:hAnsi="Times New Roman"/>
          <w:b/>
          <w:szCs w:val="22"/>
          <w:u w:val="single"/>
        </w:rPr>
      </w:pPr>
      <w:r w:rsidRPr="008A1301">
        <w:rPr>
          <w:rFonts w:ascii="Times New Roman" w:hAnsi="Times New Roman"/>
          <w:b/>
          <w:szCs w:val="22"/>
          <w:u w:val="single"/>
        </w:rPr>
        <w:t>Rest Home</w:t>
      </w:r>
      <w:r>
        <w:rPr>
          <w:rFonts w:ascii="Times New Roman" w:hAnsi="Times New Roman"/>
          <w:b/>
          <w:szCs w:val="22"/>
          <w:u w:val="single"/>
        </w:rPr>
        <w:t>–</w:t>
      </w:r>
      <w:r w:rsidRPr="008A1301">
        <w:rPr>
          <w:rFonts w:ascii="Times New Roman" w:hAnsi="Times New Roman"/>
          <w:b/>
          <w:szCs w:val="22"/>
          <w:u w:val="single"/>
        </w:rPr>
        <w:t>New Patient</w:t>
      </w:r>
    </w:p>
    <w:p w14:paraId="08C32CC2" w14:textId="77777777" w:rsidR="00484C5A" w:rsidRPr="008A1301" w:rsidRDefault="00484C5A" w:rsidP="00BF5C07">
      <w:pPr>
        <w:pStyle w:val="ban"/>
        <w:widowControl w:val="0"/>
        <w:tabs>
          <w:tab w:val="clear" w:pos="1320"/>
          <w:tab w:val="clear" w:pos="1698"/>
          <w:tab w:val="clear" w:pos="2454"/>
          <w:tab w:val="left" w:pos="518"/>
          <w:tab w:val="left" w:pos="900"/>
          <w:tab w:val="left" w:pos="936"/>
          <w:tab w:val="left" w:pos="1310"/>
          <w:tab w:val="left" w:pos="1699"/>
        </w:tabs>
        <w:suppressAutoHyphens w:val="0"/>
        <w:ind w:left="2076" w:hanging="2076"/>
        <w:rPr>
          <w:rFonts w:ascii="Times New Roman" w:hAnsi="Times New Roman"/>
          <w:szCs w:val="22"/>
        </w:rPr>
      </w:pPr>
    </w:p>
    <w:p w14:paraId="4298D49C" w14:textId="77777777" w:rsidR="00484C5A" w:rsidRPr="00BC36B4" w:rsidRDefault="00484C5A" w:rsidP="00BC36B4">
      <w:pPr>
        <w:pStyle w:val="ban"/>
        <w:widowControl w:val="0"/>
        <w:tabs>
          <w:tab w:val="clear" w:pos="1320"/>
          <w:tab w:val="clear" w:pos="1698"/>
          <w:tab w:val="clear" w:pos="2454"/>
          <w:tab w:val="left" w:pos="518"/>
          <w:tab w:val="left" w:pos="900"/>
          <w:tab w:val="left" w:pos="936"/>
          <w:tab w:val="left" w:pos="1310"/>
          <w:tab w:val="left" w:pos="1699"/>
        </w:tabs>
        <w:suppressAutoHyphens w:val="0"/>
        <w:ind w:left="2203" w:right="230" w:hanging="1987"/>
        <w:rPr>
          <w:rFonts w:ascii="Times New Roman" w:hAnsi="Times New Roman"/>
        </w:rPr>
      </w:pPr>
      <w:r w:rsidRPr="00BC36B4">
        <w:rPr>
          <w:rFonts w:ascii="Times New Roman" w:hAnsi="Times New Roman"/>
        </w:rPr>
        <w:t>99324</w:t>
      </w:r>
      <w:r w:rsidRPr="00BC36B4">
        <w:rPr>
          <w:rFonts w:ascii="Times New Roman" w:hAnsi="Times New Roman"/>
        </w:rPr>
        <w:tab/>
      </w:r>
      <w:r w:rsidRPr="00BC36B4">
        <w:rPr>
          <w:rFonts w:ascii="Times New Roman" w:hAnsi="Times New Roman"/>
        </w:rPr>
        <w:tab/>
      </w:r>
      <w:r w:rsidRPr="00BC36B4">
        <w:rPr>
          <w:rFonts w:ascii="Times New Roman" w:hAnsi="Times New Roman"/>
        </w:rPr>
        <w:tab/>
      </w:r>
      <w:r w:rsidRPr="00BC36B4">
        <w:rPr>
          <w:rFonts w:ascii="Times New Roman" w:hAnsi="Times New Roman"/>
        </w:rPr>
        <w:tab/>
        <w:t>Domiciliary or rest home visit for the evaluation and management of a new patient, which requires these three key components: a problem-focused history; a problem-focused examination; and straightforward medical decision making. Counseling and/or coordination of care with other providers or agencies are provided consistent with the nature of the problem(s) and the patient's and/or family's needs. Usually, the presenting problem(s) are of low severity. Physicians typically spend 20 minutes with the patient and/or family or caregiver</w:t>
      </w:r>
      <w:r>
        <w:rPr>
          <w:rFonts w:ascii="Times New Roman" w:hAnsi="Times New Roman"/>
        </w:rPr>
        <w:t>.</w:t>
      </w:r>
    </w:p>
    <w:p w14:paraId="7C213F1B" w14:textId="77777777" w:rsidR="00484C5A" w:rsidRPr="00BC36B4" w:rsidRDefault="00484C5A" w:rsidP="00BC36B4">
      <w:pPr>
        <w:pStyle w:val="ban"/>
        <w:widowControl w:val="0"/>
        <w:tabs>
          <w:tab w:val="clear" w:pos="1320"/>
          <w:tab w:val="clear" w:pos="1698"/>
          <w:tab w:val="clear" w:pos="2454"/>
          <w:tab w:val="left" w:pos="518"/>
          <w:tab w:val="left" w:pos="900"/>
          <w:tab w:val="left" w:pos="936"/>
          <w:tab w:val="left" w:pos="1310"/>
          <w:tab w:val="left" w:pos="1699"/>
        </w:tabs>
        <w:suppressAutoHyphens w:val="0"/>
        <w:ind w:left="2203" w:right="230" w:hanging="1987"/>
        <w:rPr>
          <w:rFonts w:ascii="Times New Roman" w:hAnsi="Times New Roman"/>
        </w:rPr>
      </w:pPr>
      <w:r w:rsidRPr="00BC36B4">
        <w:rPr>
          <w:rFonts w:ascii="Times New Roman" w:hAnsi="Times New Roman"/>
        </w:rPr>
        <w:t>99325</w:t>
      </w:r>
      <w:r w:rsidRPr="00BC36B4">
        <w:rPr>
          <w:rFonts w:ascii="Times New Roman" w:hAnsi="Times New Roman"/>
        </w:rPr>
        <w:tab/>
      </w:r>
      <w:r w:rsidRPr="00BC36B4">
        <w:rPr>
          <w:rFonts w:ascii="Times New Roman" w:hAnsi="Times New Roman"/>
        </w:rPr>
        <w:tab/>
      </w:r>
      <w:r w:rsidRPr="00BC36B4">
        <w:rPr>
          <w:rFonts w:ascii="Times New Roman" w:hAnsi="Times New Roman"/>
        </w:rPr>
        <w:tab/>
      </w:r>
      <w:r w:rsidRPr="00BC36B4">
        <w:rPr>
          <w:rFonts w:ascii="Times New Roman" w:hAnsi="Times New Roman"/>
        </w:rPr>
        <w:tab/>
        <w:t xml:space="preserve">Domiciliary or rest home visit for the evaluation and management of a new patient, which requires these three key components: an expanded problem-focused history; an expanded problem-focused examination; and medical decision making of low complexity. Counseling and/or coordination of care with other providers or agencies are provided consistent with the nature of the problem(s) and the patient's and/or family's needs. Usually, the presenting problem(s) are of moderate severity. Physicians typically spend 30 minutes with the patient and/or family or caregiver. </w:t>
      </w:r>
    </w:p>
    <w:p w14:paraId="227EF83B" w14:textId="77777777" w:rsidR="00484C5A" w:rsidRPr="008A1301" w:rsidRDefault="00484C5A" w:rsidP="00BC36B4">
      <w:pPr>
        <w:pStyle w:val="ban"/>
        <w:widowControl w:val="0"/>
        <w:tabs>
          <w:tab w:val="clear" w:pos="1320"/>
          <w:tab w:val="clear" w:pos="1698"/>
          <w:tab w:val="clear" w:pos="2454"/>
          <w:tab w:val="left" w:pos="518"/>
          <w:tab w:val="left" w:pos="900"/>
          <w:tab w:val="left" w:pos="936"/>
          <w:tab w:val="left" w:pos="1310"/>
          <w:tab w:val="left" w:pos="1699"/>
        </w:tabs>
        <w:suppressAutoHyphens w:val="0"/>
        <w:ind w:left="2203" w:right="230" w:hanging="1987"/>
        <w:rPr>
          <w:rFonts w:ascii="Times New Roman" w:hAnsi="Times New Roman"/>
          <w:color w:val="000000"/>
          <w:szCs w:val="22"/>
        </w:rPr>
      </w:pPr>
      <w:r w:rsidRPr="00BC36B4">
        <w:rPr>
          <w:rFonts w:ascii="Times New Roman" w:hAnsi="Times New Roman"/>
        </w:rPr>
        <w:t>99326</w:t>
      </w:r>
      <w:r w:rsidRPr="00BC36B4">
        <w:rPr>
          <w:rFonts w:ascii="Times New Roman" w:hAnsi="Times New Roman"/>
        </w:rPr>
        <w:tab/>
      </w:r>
      <w:r w:rsidRPr="00BC36B4">
        <w:rPr>
          <w:rFonts w:ascii="Times New Roman" w:hAnsi="Times New Roman"/>
        </w:rPr>
        <w:tab/>
      </w:r>
      <w:r w:rsidRPr="00BC36B4">
        <w:rPr>
          <w:rFonts w:ascii="Times New Roman" w:hAnsi="Times New Roman"/>
        </w:rPr>
        <w:tab/>
      </w:r>
      <w:r w:rsidRPr="00BC36B4">
        <w:rPr>
          <w:rFonts w:ascii="Times New Roman" w:hAnsi="Times New Roman"/>
        </w:rPr>
        <w:tab/>
        <w:t>Domiciliary or rest home visit for the evaluation and management of a new patient, which requires these three key components: a detailed history; a detailed examination; and medical decision making of moderate complexity. Counseling and/or coordination of care with other providers or agencies are provided consistent with the nature of the problem(s) and the patient's and/or family's needs. Usually, the presenting problem(s) are of moderate to high severity. Phys</w:t>
      </w:r>
      <w:r w:rsidRPr="008A1301">
        <w:rPr>
          <w:rFonts w:ascii="Times New Roman" w:hAnsi="Times New Roman"/>
          <w:color w:val="000000"/>
          <w:szCs w:val="22"/>
        </w:rPr>
        <w:t>icians typically spend 45 minutes with the patient and/or family or caregiver</w:t>
      </w:r>
      <w:r>
        <w:rPr>
          <w:rFonts w:ascii="Times New Roman" w:hAnsi="Times New Roman"/>
          <w:color w:val="000000"/>
          <w:szCs w:val="22"/>
        </w:rPr>
        <w:t>.</w:t>
      </w:r>
    </w:p>
    <w:p w14:paraId="7C05A800" w14:textId="77777777" w:rsidR="00484C5A" w:rsidRPr="00BC36B4" w:rsidRDefault="00484C5A" w:rsidP="00BC36B4">
      <w:pPr>
        <w:pStyle w:val="ban"/>
        <w:widowControl w:val="0"/>
        <w:tabs>
          <w:tab w:val="clear" w:pos="1320"/>
          <w:tab w:val="clear" w:pos="1698"/>
          <w:tab w:val="clear" w:pos="2454"/>
          <w:tab w:val="left" w:pos="518"/>
          <w:tab w:val="left" w:pos="900"/>
          <w:tab w:val="left" w:pos="936"/>
          <w:tab w:val="left" w:pos="1310"/>
          <w:tab w:val="left" w:pos="1699"/>
        </w:tabs>
        <w:suppressAutoHyphens w:val="0"/>
        <w:ind w:left="2203" w:right="230" w:hanging="1987"/>
        <w:rPr>
          <w:rFonts w:ascii="Times New Roman" w:hAnsi="Times New Roman"/>
        </w:rPr>
      </w:pPr>
      <w:r w:rsidRPr="00BC36B4">
        <w:rPr>
          <w:rFonts w:ascii="Times New Roman" w:hAnsi="Times New Roman"/>
        </w:rPr>
        <w:t>99327</w:t>
      </w:r>
      <w:r w:rsidRPr="00BC36B4">
        <w:rPr>
          <w:rFonts w:ascii="Times New Roman" w:hAnsi="Times New Roman"/>
        </w:rPr>
        <w:tab/>
      </w:r>
      <w:r w:rsidRPr="00BC36B4">
        <w:rPr>
          <w:rFonts w:ascii="Times New Roman" w:hAnsi="Times New Roman"/>
        </w:rPr>
        <w:tab/>
      </w:r>
      <w:r w:rsidRPr="00BC36B4">
        <w:rPr>
          <w:rFonts w:ascii="Times New Roman" w:hAnsi="Times New Roman"/>
        </w:rPr>
        <w:tab/>
      </w:r>
      <w:r w:rsidRPr="00BC36B4">
        <w:rPr>
          <w:rFonts w:ascii="Times New Roman" w:hAnsi="Times New Roman"/>
        </w:rPr>
        <w:tab/>
        <w:t>Domiciliary or rest home visit for the evaluation and management of a new patient, which requires these three key components: a comprehensive history; a comprehensive examination; and medical decision making of moderate complexity. Counseling and/or coordination of care with other providers or agencies are provided consistent with the nature of the problem(s) and the patient's and/or family's needs. Usually, the presenting problem(s) are of high severity. Physicians typically spend 60 minutes with the patient and/or family or caregiver</w:t>
      </w:r>
      <w:r>
        <w:rPr>
          <w:rFonts w:ascii="Times New Roman" w:hAnsi="Times New Roman"/>
        </w:rPr>
        <w:t>.</w:t>
      </w:r>
    </w:p>
    <w:p w14:paraId="3BE57FAF" w14:textId="77777777" w:rsidR="00484C5A" w:rsidRPr="008A1301" w:rsidRDefault="00484C5A" w:rsidP="00BC36B4">
      <w:pPr>
        <w:pStyle w:val="ban"/>
        <w:widowControl w:val="0"/>
        <w:tabs>
          <w:tab w:val="clear" w:pos="1320"/>
          <w:tab w:val="clear" w:pos="1698"/>
          <w:tab w:val="clear" w:pos="2454"/>
          <w:tab w:val="left" w:pos="518"/>
          <w:tab w:val="left" w:pos="900"/>
          <w:tab w:val="left" w:pos="936"/>
          <w:tab w:val="left" w:pos="1310"/>
          <w:tab w:val="left" w:pos="1699"/>
        </w:tabs>
        <w:suppressAutoHyphens w:val="0"/>
        <w:ind w:left="2203" w:right="230" w:hanging="1987"/>
        <w:rPr>
          <w:rFonts w:ascii="Times New Roman" w:hAnsi="Times New Roman"/>
          <w:color w:val="000000"/>
          <w:szCs w:val="22"/>
        </w:rPr>
      </w:pPr>
      <w:r w:rsidRPr="00BC36B4">
        <w:rPr>
          <w:rFonts w:ascii="Times New Roman" w:hAnsi="Times New Roman"/>
        </w:rPr>
        <w:t>99328</w:t>
      </w:r>
      <w:r w:rsidRPr="00BC36B4">
        <w:rPr>
          <w:rFonts w:ascii="Times New Roman" w:hAnsi="Times New Roman"/>
        </w:rPr>
        <w:tab/>
      </w:r>
      <w:r w:rsidRPr="00BC36B4">
        <w:rPr>
          <w:rFonts w:ascii="Times New Roman" w:hAnsi="Times New Roman"/>
        </w:rPr>
        <w:tab/>
      </w:r>
      <w:r w:rsidRPr="00BC36B4">
        <w:rPr>
          <w:rFonts w:ascii="Times New Roman" w:hAnsi="Times New Roman"/>
        </w:rPr>
        <w:tab/>
      </w:r>
      <w:r w:rsidRPr="00BC36B4">
        <w:rPr>
          <w:rFonts w:ascii="Times New Roman" w:hAnsi="Times New Roman"/>
        </w:rPr>
        <w:tab/>
        <w:t>Domiciliary or rest home visit for the evaluation and management of a new patient, which requires these three key components: a comprehensive history; a comprehensive examination; and medical decision making of high complexity. Counseling and/or coordination of care with other providers or agencies are provided consistent with the nature of the problem(s) and the patient's and/or family's needs. Usually, the patient is unstable or has developed a significant new problem requiring immediate physician attention. Physicians typically</w:t>
      </w:r>
      <w:r w:rsidRPr="008A1301">
        <w:rPr>
          <w:rFonts w:ascii="Times New Roman" w:hAnsi="Times New Roman"/>
          <w:color w:val="000000"/>
          <w:szCs w:val="22"/>
        </w:rPr>
        <w:t xml:space="preserve"> spend 75 minutes with the patient and/or family or caregiver</w:t>
      </w:r>
      <w:r>
        <w:rPr>
          <w:rFonts w:ascii="Times New Roman" w:hAnsi="Times New Roman"/>
          <w:color w:val="000000"/>
          <w:szCs w:val="22"/>
        </w:rPr>
        <w:t>.</w:t>
      </w:r>
    </w:p>
    <w:p w14:paraId="6E60246E" w14:textId="36D7089C" w:rsidR="003E68A2" w:rsidRDefault="003E68A2">
      <w:pPr>
        <w:rPr>
          <w:color w:val="000000"/>
          <w:sz w:val="22"/>
          <w:szCs w:val="22"/>
        </w:rPr>
      </w:pPr>
      <w:r>
        <w:rPr>
          <w:color w:val="000000"/>
          <w:szCs w:val="22"/>
        </w:rPr>
        <w:br w:type="page"/>
      </w:r>
    </w:p>
    <w:p w14:paraId="727220EF" w14:textId="77777777" w:rsidR="00484C5A" w:rsidRPr="008A1301" w:rsidRDefault="00484C5A" w:rsidP="00BF5C07">
      <w:pPr>
        <w:pStyle w:val="ban"/>
        <w:widowControl w:val="0"/>
        <w:tabs>
          <w:tab w:val="clear" w:pos="1320"/>
          <w:tab w:val="clear" w:pos="1698"/>
          <w:tab w:val="clear" w:pos="2454"/>
          <w:tab w:val="left" w:pos="518"/>
          <w:tab w:val="left" w:pos="900"/>
          <w:tab w:val="left" w:pos="936"/>
          <w:tab w:val="left" w:pos="1310"/>
          <w:tab w:val="left" w:pos="1699"/>
        </w:tabs>
        <w:suppressAutoHyphens w:val="0"/>
        <w:ind w:left="2076" w:hanging="2076"/>
        <w:rPr>
          <w:rFonts w:ascii="Times New Roman" w:hAnsi="Times New Roman"/>
          <w:color w:val="000000"/>
          <w:szCs w:val="22"/>
        </w:rPr>
      </w:pPr>
    </w:p>
    <w:p w14:paraId="79627137" w14:textId="77777777" w:rsidR="00484C5A" w:rsidRPr="008A1301" w:rsidRDefault="00484C5A" w:rsidP="00A0407F">
      <w:pPr>
        <w:pStyle w:val="ban"/>
        <w:widowControl w:val="0"/>
        <w:tabs>
          <w:tab w:val="clear" w:pos="1320"/>
          <w:tab w:val="clear" w:pos="1698"/>
          <w:tab w:val="clear" w:pos="2454"/>
          <w:tab w:val="left" w:pos="518"/>
          <w:tab w:val="left" w:pos="900"/>
          <w:tab w:val="left" w:pos="936"/>
          <w:tab w:val="left" w:pos="1310"/>
          <w:tab w:val="left" w:pos="1699"/>
        </w:tabs>
        <w:suppressAutoHyphens w:val="0"/>
        <w:ind w:left="3775" w:hanging="2076"/>
        <w:rPr>
          <w:rFonts w:ascii="Times New Roman" w:hAnsi="Times New Roman"/>
          <w:b/>
          <w:color w:val="000000"/>
          <w:szCs w:val="22"/>
          <w:u w:val="single"/>
        </w:rPr>
      </w:pPr>
      <w:r w:rsidRPr="008A1301">
        <w:rPr>
          <w:rFonts w:ascii="Times New Roman" w:hAnsi="Times New Roman"/>
          <w:b/>
          <w:color w:val="000000"/>
          <w:szCs w:val="22"/>
          <w:u w:val="single"/>
        </w:rPr>
        <w:t>Rest Home</w:t>
      </w:r>
      <w:r>
        <w:rPr>
          <w:rFonts w:ascii="Times New Roman" w:hAnsi="Times New Roman"/>
          <w:b/>
          <w:color w:val="000000"/>
          <w:szCs w:val="22"/>
          <w:u w:val="single"/>
        </w:rPr>
        <w:t>–</w:t>
      </w:r>
      <w:r w:rsidRPr="008A1301">
        <w:rPr>
          <w:rFonts w:ascii="Times New Roman" w:hAnsi="Times New Roman"/>
          <w:b/>
          <w:color w:val="000000"/>
          <w:szCs w:val="22"/>
          <w:u w:val="single"/>
        </w:rPr>
        <w:t>Established Patient</w:t>
      </w:r>
    </w:p>
    <w:p w14:paraId="509E427E" w14:textId="77777777" w:rsidR="00484C5A" w:rsidRPr="008A1301" w:rsidRDefault="00484C5A" w:rsidP="00BF5C07">
      <w:pPr>
        <w:pStyle w:val="ban"/>
        <w:widowControl w:val="0"/>
        <w:tabs>
          <w:tab w:val="clear" w:pos="1320"/>
          <w:tab w:val="clear" w:pos="1698"/>
          <w:tab w:val="clear" w:pos="2454"/>
          <w:tab w:val="left" w:pos="518"/>
          <w:tab w:val="left" w:pos="900"/>
          <w:tab w:val="left" w:pos="936"/>
          <w:tab w:val="left" w:pos="1310"/>
          <w:tab w:val="left" w:pos="1699"/>
        </w:tabs>
        <w:suppressAutoHyphens w:val="0"/>
        <w:ind w:left="2076" w:hanging="2076"/>
        <w:rPr>
          <w:rFonts w:ascii="Times New Roman" w:hAnsi="Times New Roman"/>
          <w:b/>
          <w:color w:val="000000"/>
          <w:szCs w:val="22"/>
        </w:rPr>
      </w:pPr>
    </w:p>
    <w:p w14:paraId="6269AAD2" w14:textId="77777777" w:rsidR="00484C5A" w:rsidRPr="00BC36B4" w:rsidRDefault="00484C5A" w:rsidP="00BC36B4">
      <w:pPr>
        <w:pStyle w:val="ban"/>
        <w:widowControl w:val="0"/>
        <w:tabs>
          <w:tab w:val="clear" w:pos="1320"/>
          <w:tab w:val="clear" w:pos="1698"/>
          <w:tab w:val="clear" w:pos="2454"/>
          <w:tab w:val="left" w:pos="518"/>
          <w:tab w:val="left" w:pos="900"/>
          <w:tab w:val="left" w:pos="936"/>
          <w:tab w:val="left" w:pos="1310"/>
          <w:tab w:val="left" w:pos="1699"/>
        </w:tabs>
        <w:suppressAutoHyphens w:val="0"/>
        <w:ind w:left="2203" w:right="230" w:hanging="1987"/>
        <w:rPr>
          <w:rFonts w:ascii="Times New Roman" w:hAnsi="Times New Roman"/>
        </w:rPr>
      </w:pPr>
      <w:r w:rsidRPr="00BC36B4">
        <w:rPr>
          <w:rFonts w:ascii="Times New Roman" w:hAnsi="Times New Roman"/>
        </w:rPr>
        <w:t>99334</w:t>
      </w:r>
      <w:r w:rsidRPr="00BC36B4">
        <w:rPr>
          <w:rFonts w:ascii="Times New Roman" w:hAnsi="Times New Roman"/>
        </w:rPr>
        <w:tab/>
      </w:r>
      <w:r w:rsidRPr="00BC36B4">
        <w:rPr>
          <w:rFonts w:ascii="Times New Roman" w:hAnsi="Times New Roman"/>
        </w:rPr>
        <w:tab/>
      </w:r>
      <w:r w:rsidRPr="00BC36B4">
        <w:rPr>
          <w:rFonts w:ascii="Times New Roman" w:hAnsi="Times New Roman"/>
        </w:rPr>
        <w:tab/>
      </w:r>
      <w:r w:rsidRPr="00BC36B4">
        <w:rPr>
          <w:rFonts w:ascii="Times New Roman" w:hAnsi="Times New Roman"/>
        </w:rPr>
        <w:tab/>
        <w:t>Domiciliary or rest home visit for the evaluation and management of an established patient, which requires at least two of these three key components: a problem-focused interval history; a problem-focused examination; straightforward medical decision making. Counseling and/or coordination of care with other providers or agencies are provided consistent with the nature of the problem(s) and the patient's and/or family's needs. Usually, the presenting problem(s) are self-limited or minor. Physicians typically spend 15 minutes with the patient and/or family or caregiver</w:t>
      </w:r>
      <w:r>
        <w:rPr>
          <w:rFonts w:ascii="Times New Roman" w:hAnsi="Times New Roman"/>
        </w:rPr>
        <w:t>.</w:t>
      </w:r>
    </w:p>
    <w:p w14:paraId="0ACB2C55" w14:textId="77777777" w:rsidR="00484C5A" w:rsidRPr="00BC36B4" w:rsidRDefault="00484C5A" w:rsidP="00BC36B4">
      <w:pPr>
        <w:pStyle w:val="ban"/>
        <w:widowControl w:val="0"/>
        <w:tabs>
          <w:tab w:val="clear" w:pos="1320"/>
          <w:tab w:val="clear" w:pos="1698"/>
          <w:tab w:val="clear" w:pos="2454"/>
          <w:tab w:val="left" w:pos="518"/>
          <w:tab w:val="left" w:pos="900"/>
          <w:tab w:val="left" w:pos="936"/>
          <w:tab w:val="left" w:pos="1310"/>
          <w:tab w:val="left" w:pos="1699"/>
        </w:tabs>
        <w:suppressAutoHyphens w:val="0"/>
        <w:ind w:left="2203" w:right="230" w:hanging="1987"/>
        <w:rPr>
          <w:rFonts w:ascii="Times New Roman" w:hAnsi="Times New Roman"/>
        </w:rPr>
      </w:pPr>
      <w:r w:rsidRPr="00BC36B4">
        <w:rPr>
          <w:rFonts w:ascii="Times New Roman" w:hAnsi="Times New Roman"/>
        </w:rPr>
        <w:t>99335</w:t>
      </w:r>
      <w:r w:rsidRPr="00BC36B4">
        <w:rPr>
          <w:rFonts w:ascii="Times New Roman" w:hAnsi="Times New Roman"/>
        </w:rPr>
        <w:tab/>
      </w:r>
      <w:r w:rsidRPr="00BC36B4">
        <w:rPr>
          <w:rFonts w:ascii="Times New Roman" w:hAnsi="Times New Roman"/>
        </w:rPr>
        <w:tab/>
      </w:r>
      <w:r w:rsidRPr="00BC36B4">
        <w:rPr>
          <w:rFonts w:ascii="Times New Roman" w:hAnsi="Times New Roman"/>
        </w:rPr>
        <w:tab/>
      </w:r>
      <w:r w:rsidRPr="00BC36B4">
        <w:rPr>
          <w:rFonts w:ascii="Times New Roman" w:hAnsi="Times New Roman"/>
        </w:rPr>
        <w:tab/>
        <w:t>Domiciliary or rest home visit for the evaluation and management of an established patient, which requires at least two of these three key components: an expanded problem-focused interval history; an expanded problem-focused examination; medical decision making of low complexity. Counseling and/or coordination of care with other providers or agencies are provided consistent with the nature of the problem(s) and the patient's and/or family's needs. Usually, the presenting problem(s) are of low to moderate severity. Physicians typically spend 25 minutes with the patient and/or family or caregiver</w:t>
      </w:r>
      <w:r>
        <w:rPr>
          <w:rFonts w:ascii="Times New Roman" w:hAnsi="Times New Roman"/>
        </w:rPr>
        <w:t>.</w:t>
      </w:r>
    </w:p>
    <w:p w14:paraId="2F707DE4" w14:textId="77777777" w:rsidR="00484C5A" w:rsidRDefault="00484C5A" w:rsidP="00BC36B4">
      <w:pPr>
        <w:pStyle w:val="ban"/>
        <w:widowControl w:val="0"/>
        <w:tabs>
          <w:tab w:val="clear" w:pos="1320"/>
          <w:tab w:val="clear" w:pos="1698"/>
          <w:tab w:val="clear" w:pos="2454"/>
          <w:tab w:val="left" w:pos="518"/>
          <w:tab w:val="left" w:pos="900"/>
          <w:tab w:val="left" w:pos="936"/>
          <w:tab w:val="left" w:pos="1310"/>
          <w:tab w:val="left" w:pos="1699"/>
        </w:tabs>
        <w:suppressAutoHyphens w:val="0"/>
        <w:ind w:left="2203" w:right="230" w:hanging="1987"/>
        <w:rPr>
          <w:rFonts w:ascii="Times New Roman" w:hAnsi="Times New Roman"/>
          <w:color w:val="000000"/>
          <w:szCs w:val="22"/>
        </w:rPr>
      </w:pPr>
      <w:r w:rsidRPr="00BC36B4">
        <w:rPr>
          <w:rFonts w:ascii="Times New Roman" w:hAnsi="Times New Roman"/>
        </w:rPr>
        <w:t>99336</w:t>
      </w:r>
      <w:r w:rsidRPr="00BC36B4">
        <w:rPr>
          <w:rFonts w:ascii="Times New Roman" w:hAnsi="Times New Roman"/>
        </w:rPr>
        <w:tab/>
      </w:r>
      <w:r w:rsidRPr="00BC36B4">
        <w:rPr>
          <w:rFonts w:ascii="Times New Roman" w:hAnsi="Times New Roman"/>
        </w:rPr>
        <w:tab/>
      </w:r>
      <w:r w:rsidRPr="00BC36B4">
        <w:rPr>
          <w:rFonts w:ascii="Times New Roman" w:hAnsi="Times New Roman"/>
        </w:rPr>
        <w:tab/>
      </w:r>
      <w:r w:rsidRPr="00BC36B4">
        <w:rPr>
          <w:rFonts w:ascii="Times New Roman" w:hAnsi="Times New Roman"/>
        </w:rPr>
        <w:tab/>
        <w:t>Domiciliary or rest home visit for the evaluation and management of an established patient, which requires at least two of these three key components: a detailed interval history; a detailed examination; medical decision making of moderate complexity. Counseling and/or coordination of care with other providers or agencies are provided consistent with the nature of the problem(s) and the patient's and/or family's needs. Usually, the presenting problem(s)</w:t>
      </w:r>
      <w:r w:rsidRPr="008A1301">
        <w:rPr>
          <w:rFonts w:ascii="Times New Roman" w:hAnsi="Times New Roman"/>
          <w:color w:val="000000"/>
          <w:szCs w:val="22"/>
        </w:rPr>
        <w:t xml:space="preserve"> are of moderate to high severity. Physicians typically spend 40 minutes with the patient and/or family or caregiver.</w:t>
      </w:r>
    </w:p>
    <w:p w14:paraId="005A99BE" w14:textId="67A0B932" w:rsidR="00484C5A" w:rsidRPr="00BC36B4" w:rsidRDefault="00484C5A" w:rsidP="00BC36B4">
      <w:pPr>
        <w:pStyle w:val="ban"/>
        <w:widowControl w:val="0"/>
        <w:tabs>
          <w:tab w:val="clear" w:pos="1320"/>
          <w:tab w:val="clear" w:pos="1698"/>
          <w:tab w:val="clear" w:pos="2454"/>
          <w:tab w:val="left" w:pos="518"/>
          <w:tab w:val="left" w:pos="900"/>
          <w:tab w:val="left" w:pos="936"/>
          <w:tab w:val="left" w:pos="1310"/>
          <w:tab w:val="left" w:pos="1699"/>
        </w:tabs>
        <w:suppressAutoHyphens w:val="0"/>
        <w:ind w:left="2203" w:right="230" w:hanging="1987"/>
        <w:rPr>
          <w:rFonts w:ascii="Times New Roman" w:hAnsi="Times New Roman"/>
        </w:rPr>
      </w:pPr>
      <w:r w:rsidRPr="00BC36B4">
        <w:rPr>
          <w:rFonts w:ascii="Times New Roman" w:hAnsi="Times New Roman"/>
        </w:rPr>
        <w:t>99337</w:t>
      </w:r>
      <w:r w:rsidRPr="00BC36B4">
        <w:rPr>
          <w:rFonts w:ascii="Times New Roman" w:hAnsi="Times New Roman"/>
        </w:rPr>
        <w:tab/>
      </w:r>
      <w:r w:rsidRPr="00BC36B4">
        <w:rPr>
          <w:rFonts w:ascii="Times New Roman" w:hAnsi="Times New Roman"/>
        </w:rPr>
        <w:tab/>
      </w:r>
      <w:r w:rsidRPr="00BC36B4">
        <w:rPr>
          <w:rFonts w:ascii="Times New Roman" w:hAnsi="Times New Roman"/>
        </w:rPr>
        <w:tab/>
      </w:r>
      <w:r w:rsidRPr="00BC36B4">
        <w:rPr>
          <w:rFonts w:ascii="Times New Roman" w:hAnsi="Times New Roman"/>
        </w:rPr>
        <w:tab/>
        <w:t>Domiciliary or rest home visit for the evaluation and management of an established patient, which requires at least two of these three key components: a comprehensive interval history; a comprehensive examination; medical decision making of moderate to high complexity. Counseling and/or coordination of care with other providers or agencies are provided consistent with the nature of the problem(s) and the patient's and/or family's needs. Usually, the presenting problem(s) are of moderate to high severity. The patient may be unstable or may have developed a significant new problem requiring immediate physician attention. Physicians typically spend 60 minutes with the patient and/or family or caregiver</w:t>
      </w:r>
      <w:r>
        <w:rPr>
          <w:rFonts w:ascii="Times New Roman" w:hAnsi="Times New Roman"/>
        </w:rPr>
        <w:t>.</w:t>
      </w:r>
    </w:p>
    <w:p w14:paraId="2EC8C0D4" w14:textId="77777777" w:rsidR="00484C5A" w:rsidRPr="008A1301" w:rsidRDefault="00484C5A" w:rsidP="00BF5C07">
      <w:pPr>
        <w:pStyle w:val="ban"/>
        <w:widowControl w:val="0"/>
        <w:tabs>
          <w:tab w:val="clear" w:pos="1320"/>
          <w:tab w:val="clear" w:pos="1698"/>
          <w:tab w:val="clear" w:pos="2454"/>
          <w:tab w:val="left" w:pos="518"/>
          <w:tab w:val="left" w:pos="900"/>
          <w:tab w:val="left" w:pos="936"/>
          <w:tab w:val="left" w:pos="1310"/>
          <w:tab w:val="left" w:pos="1699"/>
        </w:tabs>
        <w:suppressAutoHyphens w:val="0"/>
        <w:ind w:left="2076" w:hanging="2076"/>
        <w:rPr>
          <w:rFonts w:ascii="Times New Roman" w:hAnsi="Times New Roman"/>
          <w:color w:val="000000"/>
          <w:szCs w:val="22"/>
        </w:rPr>
      </w:pPr>
    </w:p>
    <w:p w14:paraId="669A3E56" w14:textId="77777777" w:rsidR="00484C5A" w:rsidRPr="008A1301" w:rsidRDefault="00484C5A" w:rsidP="00A0407F">
      <w:pPr>
        <w:pStyle w:val="ban"/>
        <w:widowControl w:val="0"/>
        <w:tabs>
          <w:tab w:val="clear" w:pos="1320"/>
          <w:tab w:val="clear" w:pos="1698"/>
          <w:tab w:val="clear" w:pos="2454"/>
          <w:tab w:val="left" w:pos="518"/>
          <w:tab w:val="left" w:pos="900"/>
          <w:tab w:val="left" w:pos="936"/>
          <w:tab w:val="left" w:pos="1310"/>
          <w:tab w:val="left" w:pos="1699"/>
        </w:tabs>
        <w:suppressAutoHyphens w:val="0"/>
        <w:ind w:left="3775" w:hanging="2076"/>
        <w:rPr>
          <w:rFonts w:ascii="Times New Roman" w:hAnsi="Times New Roman"/>
          <w:b/>
          <w:color w:val="000000"/>
          <w:szCs w:val="22"/>
          <w:u w:val="single"/>
        </w:rPr>
      </w:pPr>
      <w:r w:rsidRPr="008A1301">
        <w:rPr>
          <w:rFonts w:ascii="Times New Roman" w:hAnsi="Times New Roman"/>
          <w:b/>
          <w:color w:val="000000"/>
          <w:szCs w:val="22"/>
          <w:u w:val="single"/>
        </w:rPr>
        <w:t>Home Visits</w:t>
      </w:r>
      <w:r>
        <w:rPr>
          <w:rFonts w:ascii="Times New Roman" w:hAnsi="Times New Roman"/>
          <w:b/>
          <w:color w:val="000000"/>
          <w:szCs w:val="22"/>
          <w:u w:val="single"/>
        </w:rPr>
        <w:t>–</w:t>
      </w:r>
      <w:r w:rsidRPr="008A1301">
        <w:rPr>
          <w:rFonts w:ascii="Times New Roman" w:hAnsi="Times New Roman"/>
          <w:b/>
          <w:color w:val="000000"/>
          <w:szCs w:val="22"/>
          <w:u w:val="single"/>
        </w:rPr>
        <w:t xml:space="preserve">New </w:t>
      </w:r>
      <w:r w:rsidRPr="00612084">
        <w:rPr>
          <w:rFonts w:ascii="Times New Roman" w:hAnsi="Times New Roman"/>
          <w:b/>
          <w:color w:val="000000"/>
          <w:szCs w:val="22"/>
          <w:u w:val="single"/>
        </w:rPr>
        <w:t>P</w:t>
      </w:r>
      <w:r w:rsidRPr="008A1301">
        <w:rPr>
          <w:rFonts w:ascii="Times New Roman" w:hAnsi="Times New Roman"/>
          <w:b/>
          <w:color w:val="000000"/>
          <w:szCs w:val="22"/>
          <w:u w:val="single"/>
        </w:rPr>
        <w:t>atient</w:t>
      </w:r>
    </w:p>
    <w:p w14:paraId="46564FBE" w14:textId="77777777" w:rsidR="00484C5A" w:rsidRPr="008A1301" w:rsidRDefault="00484C5A" w:rsidP="00BF5C07">
      <w:pPr>
        <w:pStyle w:val="ban"/>
        <w:widowControl w:val="0"/>
        <w:tabs>
          <w:tab w:val="clear" w:pos="1320"/>
          <w:tab w:val="clear" w:pos="1698"/>
          <w:tab w:val="clear" w:pos="2454"/>
          <w:tab w:val="left" w:pos="518"/>
          <w:tab w:val="left" w:pos="900"/>
          <w:tab w:val="left" w:pos="936"/>
          <w:tab w:val="left" w:pos="1310"/>
          <w:tab w:val="left" w:pos="1699"/>
        </w:tabs>
        <w:suppressAutoHyphens w:val="0"/>
        <w:ind w:left="2076" w:hanging="2076"/>
        <w:rPr>
          <w:rFonts w:ascii="Times New Roman" w:hAnsi="Times New Roman"/>
          <w:szCs w:val="22"/>
        </w:rPr>
      </w:pPr>
    </w:p>
    <w:p w14:paraId="783E1871" w14:textId="77777777" w:rsidR="00484C5A" w:rsidRPr="00BC36B4" w:rsidRDefault="00484C5A" w:rsidP="00BC36B4">
      <w:pPr>
        <w:pStyle w:val="ban"/>
        <w:widowControl w:val="0"/>
        <w:tabs>
          <w:tab w:val="clear" w:pos="1320"/>
          <w:tab w:val="clear" w:pos="1698"/>
          <w:tab w:val="clear" w:pos="2454"/>
          <w:tab w:val="left" w:pos="518"/>
          <w:tab w:val="left" w:pos="900"/>
          <w:tab w:val="left" w:pos="936"/>
          <w:tab w:val="left" w:pos="1310"/>
          <w:tab w:val="left" w:pos="1699"/>
        </w:tabs>
        <w:suppressAutoHyphens w:val="0"/>
        <w:ind w:left="2203" w:right="230" w:hanging="1987"/>
        <w:rPr>
          <w:rFonts w:ascii="Times New Roman" w:hAnsi="Times New Roman"/>
        </w:rPr>
      </w:pPr>
      <w:r w:rsidRPr="00BC36B4">
        <w:rPr>
          <w:rFonts w:ascii="Times New Roman" w:hAnsi="Times New Roman"/>
        </w:rPr>
        <w:t>99341</w:t>
      </w:r>
      <w:r w:rsidRPr="00BC36B4">
        <w:rPr>
          <w:rFonts w:ascii="Times New Roman" w:hAnsi="Times New Roman"/>
        </w:rPr>
        <w:tab/>
      </w:r>
      <w:r w:rsidRPr="00BC36B4">
        <w:rPr>
          <w:rFonts w:ascii="Times New Roman" w:hAnsi="Times New Roman"/>
        </w:rPr>
        <w:tab/>
      </w:r>
      <w:r w:rsidRPr="00BC36B4">
        <w:rPr>
          <w:rFonts w:ascii="Times New Roman" w:hAnsi="Times New Roman"/>
        </w:rPr>
        <w:tab/>
      </w:r>
      <w:r w:rsidRPr="00BC36B4">
        <w:rPr>
          <w:rFonts w:ascii="Times New Roman" w:hAnsi="Times New Roman"/>
        </w:rPr>
        <w:tab/>
        <w:t>Home visit for the evaluation and management of a new patient, which requires these three key components: a problem-focused history; a problem-focused examination; and straightforward medical decision making. Counseling and/or coordination of care with other providers or agencies are provided consistent with the nature of the problem(s) and the patient's and/or family's needs. Usually, the presenting problem(s) are of low severity. Physicians typically spend 20 minutes face-to-face with the patient and/or family</w:t>
      </w:r>
      <w:r>
        <w:rPr>
          <w:rFonts w:ascii="Times New Roman" w:hAnsi="Times New Roman"/>
        </w:rPr>
        <w:t>.</w:t>
      </w:r>
    </w:p>
    <w:p w14:paraId="050A7CBC" w14:textId="77777777" w:rsidR="003E68A2" w:rsidRDefault="003E68A2">
      <w:pPr>
        <w:rPr>
          <w:sz w:val="22"/>
        </w:rPr>
      </w:pPr>
      <w:r>
        <w:br w:type="page"/>
      </w:r>
    </w:p>
    <w:p w14:paraId="4199F474" w14:textId="77777777" w:rsidR="003E68A2" w:rsidRDefault="003E68A2" w:rsidP="00BC36B4">
      <w:pPr>
        <w:pStyle w:val="ban"/>
        <w:widowControl w:val="0"/>
        <w:tabs>
          <w:tab w:val="clear" w:pos="1320"/>
          <w:tab w:val="clear" w:pos="1698"/>
          <w:tab w:val="clear" w:pos="2454"/>
          <w:tab w:val="left" w:pos="518"/>
          <w:tab w:val="left" w:pos="900"/>
          <w:tab w:val="left" w:pos="936"/>
          <w:tab w:val="left" w:pos="1310"/>
          <w:tab w:val="left" w:pos="1699"/>
        </w:tabs>
        <w:suppressAutoHyphens w:val="0"/>
        <w:ind w:left="2203" w:right="230" w:hanging="1987"/>
        <w:rPr>
          <w:rFonts w:ascii="Times New Roman" w:hAnsi="Times New Roman"/>
        </w:rPr>
      </w:pPr>
    </w:p>
    <w:p w14:paraId="013CA0E3" w14:textId="7E5FF07D" w:rsidR="00484C5A" w:rsidRPr="00BC36B4" w:rsidRDefault="00484C5A" w:rsidP="00BC36B4">
      <w:pPr>
        <w:pStyle w:val="ban"/>
        <w:widowControl w:val="0"/>
        <w:tabs>
          <w:tab w:val="clear" w:pos="1320"/>
          <w:tab w:val="clear" w:pos="1698"/>
          <w:tab w:val="clear" w:pos="2454"/>
          <w:tab w:val="left" w:pos="518"/>
          <w:tab w:val="left" w:pos="900"/>
          <w:tab w:val="left" w:pos="936"/>
          <w:tab w:val="left" w:pos="1310"/>
          <w:tab w:val="left" w:pos="1699"/>
        </w:tabs>
        <w:suppressAutoHyphens w:val="0"/>
        <w:ind w:left="2203" w:right="230" w:hanging="1987"/>
        <w:rPr>
          <w:rFonts w:ascii="Times New Roman" w:hAnsi="Times New Roman"/>
        </w:rPr>
      </w:pPr>
      <w:r w:rsidRPr="00BC36B4">
        <w:rPr>
          <w:rFonts w:ascii="Times New Roman" w:hAnsi="Times New Roman"/>
        </w:rPr>
        <w:t>99342</w:t>
      </w:r>
      <w:r w:rsidRPr="00BC36B4">
        <w:rPr>
          <w:rFonts w:ascii="Times New Roman" w:hAnsi="Times New Roman"/>
        </w:rPr>
        <w:tab/>
      </w:r>
      <w:r w:rsidRPr="00BC36B4">
        <w:rPr>
          <w:rFonts w:ascii="Times New Roman" w:hAnsi="Times New Roman"/>
        </w:rPr>
        <w:tab/>
      </w:r>
      <w:r w:rsidRPr="00BC36B4">
        <w:rPr>
          <w:rFonts w:ascii="Times New Roman" w:hAnsi="Times New Roman"/>
        </w:rPr>
        <w:tab/>
      </w:r>
      <w:r w:rsidRPr="00BC36B4">
        <w:rPr>
          <w:rFonts w:ascii="Times New Roman" w:hAnsi="Times New Roman"/>
        </w:rPr>
        <w:tab/>
        <w:t>Home visit for the evaluation and management of a new patient, which requires these three key components: an expanded problem-focused history; an expanded problem-focused examination; and medical decision making of low complexity. Counseling and/or coordination of care with other providers or agencies are provided consistent with the nature of the problem(s) and the patient's and/or family's needs. Usually, the presenting problem(s) are of moderate severity. Physicians typically spend 30 minutes face-to-face with the patient and/or family</w:t>
      </w:r>
      <w:r>
        <w:rPr>
          <w:rFonts w:ascii="Times New Roman" w:hAnsi="Times New Roman"/>
        </w:rPr>
        <w:t>.</w:t>
      </w:r>
    </w:p>
    <w:p w14:paraId="0DF4E56E" w14:textId="77777777" w:rsidR="00484C5A" w:rsidRPr="00BC36B4" w:rsidRDefault="00484C5A" w:rsidP="00BC36B4">
      <w:pPr>
        <w:pStyle w:val="ban"/>
        <w:widowControl w:val="0"/>
        <w:tabs>
          <w:tab w:val="clear" w:pos="1320"/>
          <w:tab w:val="clear" w:pos="1698"/>
          <w:tab w:val="clear" w:pos="2454"/>
          <w:tab w:val="left" w:pos="518"/>
          <w:tab w:val="left" w:pos="900"/>
          <w:tab w:val="left" w:pos="936"/>
          <w:tab w:val="left" w:pos="1310"/>
          <w:tab w:val="left" w:pos="1699"/>
        </w:tabs>
        <w:suppressAutoHyphens w:val="0"/>
        <w:ind w:left="2203" w:right="230" w:hanging="1987"/>
        <w:rPr>
          <w:rFonts w:ascii="Times New Roman" w:hAnsi="Times New Roman"/>
        </w:rPr>
      </w:pPr>
      <w:r w:rsidRPr="00BC36B4">
        <w:rPr>
          <w:rFonts w:ascii="Times New Roman" w:hAnsi="Times New Roman"/>
        </w:rPr>
        <w:t>99343</w:t>
      </w:r>
      <w:r w:rsidRPr="00BC36B4">
        <w:rPr>
          <w:rFonts w:ascii="Times New Roman" w:hAnsi="Times New Roman"/>
        </w:rPr>
        <w:tab/>
      </w:r>
      <w:r w:rsidRPr="00BC36B4">
        <w:rPr>
          <w:rFonts w:ascii="Times New Roman" w:hAnsi="Times New Roman"/>
        </w:rPr>
        <w:tab/>
      </w:r>
      <w:r w:rsidRPr="00BC36B4">
        <w:rPr>
          <w:rFonts w:ascii="Times New Roman" w:hAnsi="Times New Roman"/>
        </w:rPr>
        <w:tab/>
      </w:r>
      <w:r w:rsidRPr="00BC36B4">
        <w:rPr>
          <w:rFonts w:ascii="Times New Roman" w:hAnsi="Times New Roman"/>
        </w:rPr>
        <w:tab/>
        <w:t>Home visit for the evaluation and management of a new patient, which requires these three key components: a detailed history; a detailed examination; and medical decision making of moderate complexity. Counseling and/or coordination of care with other providers or agencies are provided consistent with the nature of the problem(s) and the patient's and/or family's needs. Usually, the presenting problem(s) are of moderate to high severity. Physicians typically spend 45 minutes face-to-face with the patient and/or family</w:t>
      </w:r>
      <w:r>
        <w:rPr>
          <w:rFonts w:ascii="Times New Roman" w:hAnsi="Times New Roman"/>
        </w:rPr>
        <w:t>.</w:t>
      </w:r>
    </w:p>
    <w:p w14:paraId="071272F3" w14:textId="77777777" w:rsidR="00484C5A" w:rsidRDefault="00484C5A" w:rsidP="00BC36B4">
      <w:pPr>
        <w:pStyle w:val="ban"/>
        <w:widowControl w:val="0"/>
        <w:tabs>
          <w:tab w:val="clear" w:pos="1320"/>
          <w:tab w:val="clear" w:pos="1698"/>
          <w:tab w:val="clear" w:pos="2454"/>
          <w:tab w:val="left" w:pos="518"/>
          <w:tab w:val="left" w:pos="900"/>
          <w:tab w:val="left" w:pos="936"/>
          <w:tab w:val="left" w:pos="1310"/>
          <w:tab w:val="left" w:pos="1699"/>
        </w:tabs>
        <w:suppressAutoHyphens w:val="0"/>
        <w:ind w:left="2203" w:right="230" w:hanging="1987"/>
        <w:rPr>
          <w:rFonts w:ascii="Times New Roman" w:hAnsi="Times New Roman"/>
        </w:rPr>
      </w:pPr>
      <w:r w:rsidRPr="00BC36B4">
        <w:rPr>
          <w:rFonts w:ascii="Times New Roman" w:hAnsi="Times New Roman"/>
        </w:rPr>
        <w:t>99344</w:t>
      </w:r>
      <w:r w:rsidRPr="00BC36B4">
        <w:rPr>
          <w:rFonts w:ascii="Times New Roman" w:hAnsi="Times New Roman"/>
        </w:rPr>
        <w:tab/>
      </w:r>
      <w:r w:rsidRPr="00BC36B4">
        <w:rPr>
          <w:rFonts w:ascii="Times New Roman" w:hAnsi="Times New Roman"/>
        </w:rPr>
        <w:tab/>
      </w:r>
      <w:r w:rsidRPr="00BC36B4">
        <w:rPr>
          <w:rFonts w:ascii="Times New Roman" w:hAnsi="Times New Roman"/>
        </w:rPr>
        <w:tab/>
      </w:r>
      <w:r w:rsidRPr="00BC36B4">
        <w:rPr>
          <w:rFonts w:ascii="Times New Roman" w:hAnsi="Times New Roman"/>
        </w:rPr>
        <w:tab/>
        <w:t>Home visit for the evaluation and management of a new patient, which requires these three key components: a comprehensive history; a comprehensive examination; and medical decision making of moderate complexity. Counseling and/or coordination of care with other providers or agencies are provided consistent with the nature of the problem(s) and the patient's and/or family's needs. Usually, the presenting problem(s) are of high severity. Physicians typically spend 60 minutes face-to-face with the patient and/or family</w:t>
      </w:r>
      <w:r>
        <w:rPr>
          <w:rFonts w:ascii="Times New Roman" w:hAnsi="Times New Roman"/>
        </w:rPr>
        <w:t>.</w:t>
      </w:r>
    </w:p>
    <w:p w14:paraId="69D085EA" w14:textId="4A43E885" w:rsidR="00484C5A" w:rsidRPr="00BC36B4" w:rsidRDefault="00484C5A" w:rsidP="00BC36B4">
      <w:pPr>
        <w:pStyle w:val="ban"/>
        <w:widowControl w:val="0"/>
        <w:tabs>
          <w:tab w:val="clear" w:pos="1320"/>
          <w:tab w:val="clear" w:pos="1698"/>
          <w:tab w:val="clear" w:pos="2454"/>
          <w:tab w:val="left" w:pos="518"/>
          <w:tab w:val="left" w:pos="900"/>
          <w:tab w:val="left" w:pos="936"/>
          <w:tab w:val="left" w:pos="1310"/>
          <w:tab w:val="left" w:pos="1699"/>
        </w:tabs>
        <w:suppressAutoHyphens w:val="0"/>
        <w:ind w:left="2203" w:right="230" w:hanging="1987"/>
        <w:rPr>
          <w:rFonts w:ascii="Times New Roman" w:hAnsi="Times New Roman"/>
        </w:rPr>
      </w:pPr>
      <w:r w:rsidRPr="00BC36B4">
        <w:rPr>
          <w:rFonts w:ascii="Times New Roman" w:hAnsi="Times New Roman"/>
        </w:rPr>
        <w:t>99345</w:t>
      </w:r>
      <w:r w:rsidRPr="00BC36B4">
        <w:rPr>
          <w:rFonts w:ascii="Times New Roman" w:hAnsi="Times New Roman"/>
        </w:rPr>
        <w:tab/>
      </w:r>
      <w:r w:rsidRPr="00BC36B4">
        <w:rPr>
          <w:rFonts w:ascii="Times New Roman" w:hAnsi="Times New Roman"/>
        </w:rPr>
        <w:tab/>
      </w:r>
      <w:r w:rsidRPr="00BC36B4">
        <w:rPr>
          <w:rFonts w:ascii="Times New Roman" w:hAnsi="Times New Roman"/>
        </w:rPr>
        <w:tab/>
      </w:r>
      <w:r w:rsidRPr="00BC36B4">
        <w:rPr>
          <w:rFonts w:ascii="Times New Roman" w:hAnsi="Times New Roman"/>
        </w:rPr>
        <w:tab/>
        <w:t>Home visit for the evaluation and management of a new patient, which requires these three key components: a comprehensive history; a comprehensive examination; and medical decision making of high complexity. Counseling and/or coordination of care with other providers or agencies are provided consistent with the nature of the problem(s) and the patient's and/or family's needs. Usually, the patient is unstable or has developed a significant new problem requiring immediate physician attention. Physicians typically spend 75 minutes face-to-face with the patient and/or family.</w:t>
      </w:r>
    </w:p>
    <w:p w14:paraId="7FAE5BF3" w14:textId="77777777" w:rsidR="00484C5A" w:rsidRPr="008A1301" w:rsidRDefault="00484C5A" w:rsidP="00BF5C07">
      <w:pPr>
        <w:pStyle w:val="ban"/>
        <w:widowControl w:val="0"/>
        <w:tabs>
          <w:tab w:val="clear" w:pos="1320"/>
          <w:tab w:val="clear" w:pos="1698"/>
          <w:tab w:val="clear" w:pos="2454"/>
          <w:tab w:val="left" w:pos="518"/>
          <w:tab w:val="left" w:pos="900"/>
          <w:tab w:val="left" w:pos="936"/>
          <w:tab w:val="left" w:pos="1310"/>
          <w:tab w:val="left" w:pos="1699"/>
        </w:tabs>
        <w:suppressAutoHyphens w:val="0"/>
        <w:ind w:left="2076" w:hanging="2076"/>
        <w:rPr>
          <w:rFonts w:ascii="Times New Roman" w:hAnsi="Times New Roman"/>
          <w:szCs w:val="22"/>
        </w:rPr>
      </w:pPr>
    </w:p>
    <w:p w14:paraId="5F0A7E0C" w14:textId="77777777" w:rsidR="00484C5A" w:rsidRPr="008A1301" w:rsidRDefault="00484C5A" w:rsidP="00A0407F">
      <w:pPr>
        <w:pStyle w:val="ban"/>
        <w:widowControl w:val="0"/>
        <w:tabs>
          <w:tab w:val="clear" w:pos="1320"/>
          <w:tab w:val="clear" w:pos="1698"/>
          <w:tab w:val="clear" w:pos="2454"/>
          <w:tab w:val="left" w:pos="518"/>
          <w:tab w:val="left" w:pos="900"/>
          <w:tab w:val="left" w:pos="936"/>
          <w:tab w:val="left" w:pos="1310"/>
          <w:tab w:val="left" w:pos="1699"/>
        </w:tabs>
        <w:suppressAutoHyphens w:val="0"/>
        <w:ind w:left="3775" w:hanging="2076"/>
        <w:rPr>
          <w:rFonts w:ascii="Times New Roman" w:hAnsi="Times New Roman"/>
          <w:b/>
          <w:szCs w:val="22"/>
          <w:u w:val="single"/>
        </w:rPr>
      </w:pPr>
      <w:r w:rsidRPr="008A1301">
        <w:rPr>
          <w:rFonts w:ascii="Times New Roman" w:hAnsi="Times New Roman"/>
          <w:b/>
          <w:szCs w:val="22"/>
          <w:u w:val="single"/>
        </w:rPr>
        <w:t>Home Visit</w:t>
      </w:r>
      <w:r>
        <w:rPr>
          <w:rFonts w:ascii="Times New Roman" w:hAnsi="Times New Roman"/>
          <w:b/>
          <w:szCs w:val="22"/>
          <w:u w:val="single"/>
        </w:rPr>
        <w:t>–</w:t>
      </w:r>
      <w:r w:rsidRPr="008A1301">
        <w:rPr>
          <w:rFonts w:ascii="Times New Roman" w:hAnsi="Times New Roman"/>
          <w:b/>
          <w:szCs w:val="22"/>
          <w:u w:val="single"/>
        </w:rPr>
        <w:t>Established Patient</w:t>
      </w:r>
    </w:p>
    <w:p w14:paraId="30928D78" w14:textId="77777777" w:rsidR="00484C5A" w:rsidRPr="008A1301" w:rsidRDefault="00484C5A" w:rsidP="00BF5C07">
      <w:pPr>
        <w:pStyle w:val="ban"/>
        <w:widowControl w:val="0"/>
        <w:tabs>
          <w:tab w:val="clear" w:pos="1320"/>
          <w:tab w:val="clear" w:pos="1698"/>
          <w:tab w:val="clear" w:pos="2454"/>
          <w:tab w:val="left" w:pos="518"/>
          <w:tab w:val="left" w:pos="900"/>
          <w:tab w:val="left" w:pos="936"/>
          <w:tab w:val="left" w:pos="1310"/>
          <w:tab w:val="left" w:pos="1699"/>
        </w:tabs>
        <w:suppressAutoHyphens w:val="0"/>
        <w:ind w:left="2076" w:hanging="2076"/>
        <w:rPr>
          <w:rFonts w:ascii="Times New Roman" w:hAnsi="Times New Roman"/>
          <w:szCs w:val="22"/>
        </w:rPr>
      </w:pPr>
    </w:p>
    <w:p w14:paraId="0149F8C8" w14:textId="77777777" w:rsidR="00484C5A" w:rsidRPr="00BC36B4" w:rsidRDefault="00484C5A" w:rsidP="00BC36B4">
      <w:pPr>
        <w:pStyle w:val="ban"/>
        <w:widowControl w:val="0"/>
        <w:tabs>
          <w:tab w:val="clear" w:pos="1320"/>
          <w:tab w:val="clear" w:pos="1698"/>
          <w:tab w:val="clear" w:pos="2454"/>
          <w:tab w:val="left" w:pos="518"/>
          <w:tab w:val="left" w:pos="900"/>
          <w:tab w:val="left" w:pos="936"/>
          <w:tab w:val="left" w:pos="1310"/>
          <w:tab w:val="left" w:pos="1699"/>
        </w:tabs>
        <w:suppressAutoHyphens w:val="0"/>
        <w:ind w:left="2203" w:right="230" w:hanging="1987"/>
        <w:rPr>
          <w:rFonts w:ascii="Times New Roman" w:hAnsi="Times New Roman"/>
        </w:rPr>
      </w:pPr>
      <w:r w:rsidRPr="00BC36B4">
        <w:rPr>
          <w:rFonts w:ascii="Times New Roman" w:hAnsi="Times New Roman"/>
        </w:rPr>
        <w:t>99347</w:t>
      </w:r>
      <w:r w:rsidRPr="00BC36B4">
        <w:rPr>
          <w:rFonts w:ascii="Times New Roman" w:hAnsi="Times New Roman"/>
        </w:rPr>
        <w:tab/>
      </w:r>
      <w:r w:rsidRPr="00BC36B4">
        <w:rPr>
          <w:rFonts w:ascii="Times New Roman" w:hAnsi="Times New Roman"/>
        </w:rPr>
        <w:tab/>
      </w:r>
      <w:r w:rsidRPr="00BC36B4">
        <w:rPr>
          <w:rFonts w:ascii="Times New Roman" w:hAnsi="Times New Roman"/>
        </w:rPr>
        <w:tab/>
      </w:r>
      <w:r w:rsidRPr="00BC36B4">
        <w:rPr>
          <w:rFonts w:ascii="Times New Roman" w:hAnsi="Times New Roman"/>
        </w:rPr>
        <w:tab/>
        <w:t>Home visit for the evaluation and management of an established patient, which requires at least two of these three key components: a problem-focused interval history; a problem-focused examination; straightforward medical decision making. Counseling and/or coordination of care with other providers or agencies are provided consistent with the nature of the problem(s) and the patient's and/or family's needs. Usually, the presenting problem(s) are self limited or minor. Physicians typically spend 15 minutes face-to-face with the patient and/or family.</w:t>
      </w:r>
    </w:p>
    <w:p w14:paraId="601BDF7B" w14:textId="77777777" w:rsidR="003E68A2" w:rsidRDefault="003E68A2">
      <w:pPr>
        <w:rPr>
          <w:sz w:val="22"/>
        </w:rPr>
      </w:pPr>
      <w:r>
        <w:br w:type="page"/>
      </w:r>
    </w:p>
    <w:p w14:paraId="095C0FAF" w14:textId="77777777" w:rsidR="003E68A2" w:rsidRDefault="003E68A2" w:rsidP="00BC36B4">
      <w:pPr>
        <w:pStyle w:val="ban"/>
        <w:widowControl w:val="0"/>
        <w:tabs>
          <w:tab w:val="clear" w:pos="1320"/>
          <w:tab w:val="clear" w:pos="1698"/>
          <w:tab w:val="clear" w:pos="2454"/>
          <w:tab w:val="left" w:pos="518"/>
          <w:tab w:val="left" w:pos="900"/>
          <w:tab w:val="left" w:pos="936"/>
          <w:tab w:val="left" w:pos="1310"/>
          <w:tab w:val="left" w:pos="1699"/>
        </w:tabs>
        <w:suppressAutoHyphens w:val="0"/>
        <w:ind w:left="2203" w:right="230" w:hanging="1987"/>
        <w:rPr>
          <w:rFonts w:ascii="Times New Roman" w:hAnsi="Times New Roman"/>
        </w:rPr>
      </w:pPr>
    </w:p>
    <w:p w14:paraId="0DD9CF60" w14:textId="28596A9F" w:rsidR="00484C5A" w:rsidRPr="00BC36B4" w:rsidRDefault="00484C5A" w:rsidP="00BC36B4">
      <w:pPr>
        <w:pStyle w:val="ban"/>
        <w:widowControl w:val="0"/>
        <w:tabs>
          <w:tab w:val="clear" w:pos="1320"/>
          <w:tab w:val="clear" w:pos="1698"/>
          <w:tab w:val="clear" w:pos="2454"/>
          <w:tab w:val="left" w:pos="518"/>
          <w:tab w:val="left" w:pos="900"/>
          <w:tab w:val="left" w:pos="936"/>
          <w:tab w:val="left" w:pos="1310"/>
          <w:tab w:val="left" w:pos="1699"/>
        </w:tabs>
        <w:suppressAutoHyphens w:val="0"/>
        <w:ind w:left="2203" w:right="230" w:hanging="1987"/>
        <w:rPr>
          <w:rFonts w:ascii="Times New Roman" w:hAnsi="Times New Roman"/>
        </w:rPr>
      </w:pPr>
      <w:r w:rsidRPr="00BC36B4">
        <w:rPr>
          <w:rFonts w:ascii="Times New Roman" w:hAnsi="Times New Roman"/>
        </w:rPr>
        <w:t>99348</w:t>
      </w:r>
      <w:r w:rsidRPr="00BC36B4">
        <w:rPr>
          <w:rFonts w:ascii="Times New Roman" w:hAnsi="Times New Roman"/>
        </w:rPr>
        <w:tab/>
      </w:r>
      <w:r w:rsidRPr="00BC36B4">
        <w:rPr>
          <w:rFonts w:ascii="Times New Roman" w:hAnsi="Times New Roman"/>
        </w:rPr>
        <w:tab/>
      </w:r>
      <w:r w:rsidRPr="00BC36B4">
        <w:rPr>
          <w:rFonts w:ascii="Times New Roman" w:hAnsi="Times New Roman"/>
        </w:rPr>
        <w:tab/>
      </w:r>
      <w:r w:rsidRPr="00BC36B4">
        <w:rPr>
          <w:rFonts w:ascii="Times New Roman" w:hAnsi="Times New Roman"/>
        </w:rPr>
        <w:tab/>
        <w:t>Home visit for the evaluation and management of an established patient, which requires at least two of these three key components: an expanded problem-focused interval history; an expanded problem-focused examination; medical decision making of low complexity. Counseling and/or coordination of care with other providers or agencies are provided consistent with the nature of the problem(s) and the patient's and/or family's needs. Usually, the presenting problem(s) are of low to moderate severity. Physicians typically spend 25 minutes face-to-face with the patient and/or family.</w:t>
      </w:r>
    </w:p>
    <w:p w14:paraId="77F54A9F" w14:textId="77777777" w:rsidR="00484C5A" w:rsidRPr="00BC36B4" w:rsidRDefault="00484C5A" w:rsidP="00BC36B4">
      <w:pPr>
        <w:pStyle w:val="ban"/>
        <w:widowControl w:val="0"/>
        <w:tabs>
          <w:tab w:val="clear" w:pos="1320"/>
          <w:tab w:val="clear" w:pos="1698"/>
          <w:tab w:val="clear" w:pos="2454"/>
          <w:tab w:val="left" w:pos="518"/>
          <w:tab w:val="left" w:pos="900"/>
          <w:tab w:val="left" w:pos="936"/>
          <w:tab w:val="left" w:pos="1310"/>
          <w:tab w:val="left" w:pos="1699"/>
        </w:tabs>
        <w:suppressAutoHyphens w:val="0"/>
        <w:ind w:left="2203" w:right="230" w:hanging="1987"/>
        <w:rPr>
          <w:rFonts w:ascii="Times New Roman" w:hAnsi="Times New Roman"/>
        </w:rPr>
      </w:pPr>
      <w:r w:rsidRPr="00BC36B4">
        <w:rPr>
          <w:rFonts w:ascii="Times New Roman" w:hAnsi="Times New Roman"/>
        </w:rPr>
        <w:t>99349</w:t>
      </w:r>
      <w:r w:rsidRPr="00BC36B4">
        <w:rPr>
          <w:rFonts w:ascii="Times New Roman" w:hAnsi="Times New Roman"/>
        </w:rPr>
        <w:tab/>
      </w:r>
      <w:r w:rsidRPr="00BC36B4">
        <w:rPr>
          <w:rFonts w:ascii="Times New Roman" w:hAnsi="Times New Roman"/>
        </w:rPr>
        <w:tab/>
      </w:r>
      <w:r w:rsidRPr="00BC36B4">
        <w:rPr>
          <w:rFonts w:ascii="Times New Roman" w:hAnsi="Times New Roman"/>
        </w:rPr>
        <w:tab/>
      </w:r>
      <w:r w:rsidRPr="00BC36B4">
        <w:rPr>
          <w:rFonts w:ascii="Times New Roman" w:hAnsi="Times New Roman"/>
        </w:rPr>
        <w:tab/>
        <w:t>Home visit for the evaluation and management of an established patient, which requires at least two of these three key components: a detailed interval history; a detailed examination; medical decision making of moderate complexity. Counseling and/or coordination of care with other providers or agencies are provided consistent with the nature of the problem(s) and the patient's and/or family's needs. Usually, the presenting problem(s) are moderate to high severity. Physicians typically spend 40 minutes face-to-face with the patient and/or family</w:t>
      </w:r>
      <w:r>
        <w:rPr>
          <w:rFonts w:ascii="Times New Roman" w:hAnsi="Times New Roman"/>
        </w:rPr>
        <w:t>.</w:t>
      </w:r>
    </w:p>
    <w:p w14:paraId="183CBCAC" w14:textId="77777777" w:rsidR="00484C5A" w:rsidRDefault="00484C5A" w:rsidP="00BC36B4">
      <w:pPr>
        <w:pStyle w:val="ban"/>
        <w:widowControl w:val="0"/>
        <w:tabs>
          <w:tab w:val="clear" w:pos="1320"/>
          <w:tab w:val="clear" w:pos="1698"/>
          <w:tab w:val="clear" w:pos="2454"/>
          <w:tab w:val="left" w:pos="518"/>
          <w:tab w:val="left" w:pos="900"/>
          <w:tab w:val="left" w:pos="936"/>
          <w:tab w:val="left" w:pos="1310"/>
          <w:tab w:val="left" w:pos="1699"/>
        </w:tabs>
        <w:suppressAutoHyphens w:val="0"/>
        <w:ind w:left="2203" w:right="230" w:hanging="1987"/>
        <w:rPr>
          <w:rFonts w:ascii="Times New Roman" w:hAnsi="Times New Roman"/>
        </w:rPr>
      </w:pPr>
      <w:r w:rsidRPr="00BC36B4">
        <w:rPr>
          <w:rFonts w:ascii="Times New Roman" w:hAnsi="Times New Roman"/>
        </w:rPr>
        <w:t>99350</w:t>
      </w:r>
      <w:r w:rsidRPr="00BC36B4">
        <w:rPr>
          <w:rFonts w:ascii="Times New Roman" w:hAnsi="Times New Roman"/>
        </w:rPr>
        <w:tab/>
      </w:r>
      <w:r w:rsidRPr="00BC36B4">
        <w:rPr>
          <w:rFonts w:ascii="Times New Roman" w:hAnsi="Times New Roman"/>
        </w:rPr>
        <w:tab/>
      </w:r>
      <w:r w:rsidRPr="00BC36B4">
        <w:rPr>
          <w:rFonts w:ascii="Times New Roman" w:hAnsi="Times New Roman"/>
        </w:rPr>
        <w:tab/>
      </w:r>
      <w:r w:rsidRPr="00BC36B4">
        <w:rPr>
          <w:rFonts w:ascii="Times New Roman" w:hAnsi="Times New Roman"/>
        </w:rPr>
        <w:tab/>
        <w:t>Home visit for the evaluation and management of an established patient, which requires at least two of these three key components: a comprehensive interval history; a comprehensive examination; medical decision making of moderate to high complexity. Counseling and/or coordination of care with other providers or agencies are provided consistent with the nature of the problem(s) and the patient's and/or family's needs. Usually, the presenting problem(s) are of moderate to high severity. The patient may be unstable or may have developed a significant new problem requiring immediate physician attention. Physicians typically spend 60 minutes face-to-face with the patient and/or family</w:t>
      </w:r>
      <w:r>
        <w:rPr>
          <w:rFonts w:ascii="Times New Roman" w:hAnsi="Times New Roman"/>
        </w:rPr>
        <w:t>.</w:t>
      </w:r>
    </w:p>
    <w:p w14:paraId="6D1EDAF0" w14:textId="77777777" w:rsidR="00484C5A" w:rsidRDefault="00484C5A" w:rsidP="00BC36B4">
      <w:pPr>
        <w:pStyle w:val="ban"/>
        <w:widowControl w:val="0"/>
        <w:tabs>
          <w:tab w:val="clear" w:pos="1320"/>
          <w:tab w:val="clear" w:pos="1698"/>
          <w:tab w:val="clear" w:pos="2454"/>
          <w:tab w:val="left" w:pos="518"/>
          <w:tab w:val="left" w:pos="900"/>
          <w:tab w:val="left" w:pos="936"/>
          <w:tab w:val="left" w:pos="1310"/>
          <w:tab w:val="left" w:pos="1699"/>
        </w:tabs>
        <w:suppressAutoHyphens w:val="0"/>
        <w:ind w:left="2203" w:right="230" w:hanging="1987"/>
        <w:rPr>
          <w:rFonts w:ascii="Times New Roman" w:hAnsi="Times New Roman"/>
        </w:rPr>
      </w:pPr>
    </w:p>
    <w:p w14:paraId="53C21BD4" w14:textId="2BD26FB6" w:rsidR="00484C5A" w:rsidRPr="008A1301" w:rsidRDefault="00484C5A" w:rsidP="00FE75E9">
      <w:pPr>
        <w:pStyle w:val="Title"/>
        <w:tabs>
          <w:tab w:val="left" w:pos="936"/>
          <w:tab w:val="left" w:pos="1310"/>
          <w:tab w:val="left" w:pos="1699"/>
        </w:tabs>
        <w:ind w:left="1699"/>
        <w:jc w:val="left"/>
        <w:rPr>
          <w:szCs w:val="22"/>
        </w:rPr>
      </w:pPr>
      <w:r w:rsidRPr="008A1301">
        <w:rPr>
          <w:szCs w:val="22"/>
        </w:rPr>
        <w:t>Psychological Testing</w:t>
      </w:r>
    </w:p>
    <w:p w14:paraId="58B26A8E" w14:textId="77777777" w:rsidR="00484C5A" w:rsidRPr="008A1301" w:rsidRDefault="00484C5A" w:rsidP="007A4286">
      <w:pPr>
        <w:pStyle w:val="ban"/>
        <w:widowControl w:val="0"/>
        <w:tabs>
          <w:tab w:val="clear" w:pos="1320"/>
          <w:tab w:val="clear" w:pos="1698"/>
          <w:tab w:val="clear" w:pos="2454"/>
          <w:tab w:val="left" w:pos="518"/>
          <w:tab w:val="left" w:pos="936"/>
          <w:tab w:val="left" w:pos="1310"/>
          <w:tab w:val="left" w:pos="1699"/>
        </w:tabs>
        <w:suppressAutoHyphens w:val="0"/>
        <w:rPr>
          <w:rFonts w:ascii="Times New Roman" w:hAnsi="Times New Roman"/>
          <w:szCs w:val="22"/>
        </w:rPr>
      </w:pPr>
    </w:p>
    <w:p w14:paraId="4FAEC1EC" w14:textId="77777777" w:rsidR="00484C5A" w:rsidRPr="00BC36B4" w:rsidRDefault="00484C5A" w:rsidP="007E3BCC">
      <w:pPr>
        <w:pStyle w:val="ban"/>
        <w:widowControl w:val="0"/>
        <w:tabs>
          <w:tab w:val="clear" w:pos="2454"/>
          <w:tab w:val="left" w:pos="518"/>
          <w:tab w:val="left" w:pos="900"/>
          <w:tab w:val="left" w:pos="936"/>
        </w:tabs>
        <w:suppressAutoHyphens w:val="0"/>
        <w:ind w:left="2203" w:right="230" w:hanging="1987"/>
        <w:rPr>
          <w:rFonts w:ascii="Times New Roman" w:hAnsi="Times New Roman"/>
        </w:rPr>
      </w:pPr>
      <w:r w:rsidRPr="00BC36B4">
        <w:rPr>
          <w:rFonts w:ascii="Times New Roman" w:hAnsi="Times New Roman"/>
        </w:rPr>
        <w:t>96101</w:t>
      </w:r>
      <w:r w:rsidRPr="00BC36B4">
        <w:rPr>
          <w:rFonts w:ascii="Times New Roman" w:hAnsi="Times New Roman"/>
        </w:rPr>
        <w:tab/>
      </w:r>
      <w:r w:rsidRPr="00BC36B4">
        <w:rPr>
          <w:rFonts w:ascii="Times New Roman" w:hAnsi="Times New Roman"/>
        </w:rPr>
        <w:tab/>
      </w:r>
      <w:r w:rsidRPr="00BC36B4">
        <w:rPr>
          <w:rFonts w:ascii="Times New Roman" w:hAnsi="Times New Roman"/>
        </w:rPr>
        <w:tab/>
      </w:r>
      <w:r w:rsidRPr="00BC36B4">
        <w:rPr>
          <w:rFonts w:ascii="Times New Roman" w:hAnsi="Times New Roman"/>
        </w:rPr>
        <w:tab/>
        <w:t>Psychological testing (includes psychodiagnostic assessment of emotionality, intellectual abilities, personality and psychopathology, e.g., MMPI, Rorschach, WAIS), per hour of the psychologist’s or physician’s time, both face-to-face time with the patient and time interpreting test results and preparing the report</w:t>
      </w:r>
    </w:p>
    <w:p w14:paraId="7E5249A1" w14:textId="77777777" w:rsidR="00484C5A" w:rsidRDefault="00484C5A" w:rsidP="007E3BCC">
      <w:pPr>
        <w:pStyle w:val="ban"/>
        <w:widowControl w:val="0"/>
        <w:tabs>
          <w:tab w:val="clear" w:pos="2454"/>
          <w:tab w:val="left" w:pos="518"/>
          <w:tab w:val="left" w:pos="900"/>
          <w:tab w:val="left" w:pos="936"/>
        </w:tabs>
        <w:suppressAutoHyphens w:val="0"/>
        <w:ind w:left="2203" w:right="230" w:hanging="1987"/>
        <w:rPr>
          <w:rFonts w:ascii="Times New Roman" w:hAnsi="Times New Roman"/>
        </w:rPr>
      </w:pPr>
      <w:r w:rsidRPr="00BC36B4">
        <w:rPr>
          <w:rFonts w:ascii="Times New Roman" w:hAnsi="Times New Roman"/>
        </w:rPr>
        <w:t>96118</w:t>
      </w:r>
      <w:r w:rsidRPr="00BC36B4">
        <w:rPr>
          <w:rFonts w:ascii="Times New Roman" w:hAnsi="Times New Roman"/>
        </w:rPr>
        <w:tab/>
      </w:r>
      <w:r w:rsidRPr="00BC36B4">
        <w:rPr>
          <w:rFonts w:ascii="Times New Roman" w:hAnsi="Times New Roman"/>
        </w:rPr>
        <w:tab/>
      </w:r>
      <w:r w:rsidRPr="00BC36B4">
        <w:rPr>
          <w:rFonts w:ascii="Times New Roman" w:hAnsi="Times New Roman"/>
        </w:rPr>
        <w:tab/>
      </w:r>
      <w:r w:rsidRPr="00BC36B4">
        <w:rPr>
          <w:rFonts w:ascii="Times New Roman" w:hAnsi="Times New Roman"/>
        </w:rPr>
        <w:tab/>
        <w:t xml:space="preserve">Neuropsychological testing (e.g., Halstead-Reitan Neuropsychological Battery, Wechsler Memory Scales, and Wisconsin Card Sorting Test), per hour of the psychologist’s or physician’s time, both face-to-face time with the patient and time interpreting test results and preparing the report </w:t>
      </w:r>
    </w:p>
    <w:p w14:paraId="35DFAFF5" w14:textId="77777777" w:rsidR="00484C5A" w:rsidRDefault="00484C5A" w:rsidP="007E3BCC">
      <w:pPr>
        <w:pStyle w:val="ban"/>
        <w:widowControl w:val="0"/>
        <w:tabs>
          <w:tab w:val="clear" w:pos="2454"/>
          <w:tab w:val="left" w:pos="518"/>
          <w:tab w:val="left" w:pos="900"/>
          <w:tab w:val="left" w:pos="936"/>
        </w:tabs>
        <w:suppressAutoHyphens w:val="0"/>
        <w:ind w:left="2203" w:right="230" w:hanging="1987"/>
        <w:rPr>
          <w:rFonts w:ascii="Times New Roman" w:hAnsi="Times New Roman"/>
        </w:rPr>
      </w:pPr>
    </w:p>
    <w:p w14:paraId="328B7219" w14:textId="77777777" w:rsidR="003E68A2" w:rsidRDefault="003E68A2" w:rsidP="00A0407F">
      <w:pPr>
        <w:widowControl w:val="0"/>
        <w:tabs>
          <w:tab w:val="left" w:pos="518"/>
          <w:tab w:val="left" w:pos="936"/>
          <w:tab w:val="left" w:pos="1314"/>
          <w:tab w:val="left" w:pos="1692"/>
          <w:tab w:val="left" w:pos="2070"/>
        </w:tabs>
        <w:ind w:left="216" w:right="230"/>
        <w:rPr>
          <w:sz w:val="22"/>
        </w:rPr>
        <w:sectPr w:rsidR="003E68A2" w:rsidSect="008742E6">
          <w:headerReference w:type="default" r:id="rId24"/>
          <w:type w:val="continuous"/>
          <w:pgSz w:w="12240" w:h="15840" w:code="1"/>
          <w:pgMar w:top="720" w:right="1224" w:bottom="720" w:left="1080" w:header="0" w:footer="144" w:gutter="0"/>
          <w:cols w:space="720"/>
          <w:docGrid w:linePitch="360"/>
        </w:sectPr>
      </w:pPr>
    </w:p>
    <w:p w14:paraId="115B8E2F" w14:textId="77777777" w:rsidR="003E68A2" w:rsidRDefault="003E68A2">
      <w:pPr>
        <w:rPr>
          <w:sz w:val="22"/>
        </w:rPr>
      </w:pPr>
      <w:r>
        <w:rPr>
          <w:sz w:val="22"/>
        </w:rPr>
        <w:lastRenderedPageBreak/>
        <w:br w:type="page"/>
      </w:r>
    </w:p>
    <w:p w14:paraId="616E1741" w14:textId="68E0C111" w:rsidR="00484C5A" w:rsidRPr="00900B9F" w:rsidRDefault="00484C5A" w:rsidP="00A0407F">
      <w:pPr>
        <w:widowControl w:val="0"/>
        <w:tabs>
          <w:tab w:val="left" w:pos="518"/>
          <w:tab w:val="left" w:pos="936"/>
          <w:tab w:val="left" w:pos="1314"/>
          <w:tab w:val="left" w:pos="1692"/>
          <w:tab w:val="left" w:pos="2070"/>
        </w:tabs>
        <w:ind w:left="216" w:right="230"/>
        <w:rPr>
          <w:sz w:val="22"/>
          <w:u w:val="single"/>
        </w:rPr>
      </w:pPr>
      <w:r>
        <w:rPr>
          <w:sz w:val="22"/>
        </w:rPr>
        <w:lastRenderedPageBreak/>
        <w:t xml:space="preserve">602  </w:t>
      </w:r>
      <w:r w:rsidRPr="00900B9F">
        <w:rPr>
          <w:sz w:val="22"/>
          <w:u w:val="single"/>
        </w:rPr>
        <w:t>Service Code Modifiers</w:t>
      </w:r>
      <w:r w:rsidRPr="0008196A">
        <w:rPr>
          <w:sz w:val="22"/>
          <w:u w:val="single"/>
        </w:rPr>
        <w:t xml:space="preserve"> and Descriptions</w:t>
      </w:r>
    </w:p>
    <w:p w14:paraId="577EFCDE" w14:textId="77777777" w:rsidR="00484C5A" w:rsidRDefault="00484C5A" w:rsidP="007E3BCC">
      <w:pPr>
        <w:pStyle w:val="ban"/>
        <w:widowControl w:val="0"/>
        <w:tabs>
          <w:tab w:val="clear" w:pos="2454"/>
          <w:tab w:val="left" w:pos="518"/>
          <w:tab w:val="left" w:pos="900"/>
          <w:tab w:val="left" w:pos="936"/>
        </w:tabs>
        <w:suppressAutoHyphens w:val="0"/>
        <w:ind w:left="2203" w:right="230" w:hanging="1987"/>
        <w:rPr>
          <w:rFonts w:ascii="Times New Roman" w:hAnsi="Times New Roman"/>
        </w:rPr>
      </w:pPr>
    </w:p>
    <w:p w14:paraId="3DB7ABD6" w14:textId="77777777" w:rsidR="00484C5A" w:rsidRDefault="00484C5A" w:rsidP="00A0407F">
      <w:pPr>
        <w:widowControl w:val="0"/>
        <w:tabs>
          <w:tab w:val="left" w:pos="518"/>
          <w:tab w:val="left" w:pos="936"/>
          <w:tab w:val="left" w:pos="1314"/>
          <w:tab w:val="left" w:pos="1692"/>
          <w:tab w:val="left" w:pos="2070"/>
        </w:tabs>
        <w:ind w:left="216" w:right="230"/>
        <w:rPr>
          <w:sz w:val="22"/>
          <w:u w:val="single"/>
        </w:rPr>
      </w:pPr>
      <w:r>
        <w:rPr>
          <w:sz w:val="22"/>
          <w:u w:val="single"/>
        </w:rPr>
        <w:t>Modifier</w:t>
      </w:r>
      <w:r w:rsidRPr="00900B9F">
        <w:rPr>
          <w:sz w:val="22"/>
        </w:rPr>
        <w:tab/>
      </w:r>
      <w:r w:rsidRPr="00900B9F">
        <w:rPr>
          <w:sz w:val="22"/>
        </w:rPr>
        <w:tab/>
      </w:r>
      <w:r>
        <w:rPr>
          <w:sz w:val="22"/>
          <w:u w:val="single"/>
        </w:rPr>
        <w:t>Modifier Description</w:t>
      </w:r>
    </w:p>
    <w:p w14:paraId="4A480CC1" w14:textId="77777777" w:rsidR="00484C5A" w:rsidRDefault="00484C5A" w:rsidP="007E3BCC">
      <w:pPr>
        <w:pStyle w:val="ban"/>
        <w:widowControl w:val="0"/>
        <w:tabs>
          <w:tab w:val="clear" w:pos="2454"/>
          <w:tab w:val="left" w:pos="518"/>
          <w:tab w:val="left" w:pos="900"/>
          <w:tab w:val="left" w:pos="936"/>
        </w:tabs>
        <w:suppressAutoHyphens w:val="0"/>
        <w:ind w:left="2203" w:right="230" w:hanging="1987"/>
        <w:rPr>
          <w:rFonts w:ascii="Times New Roman" w:hAnsi="Times New Roman"/>
        </w:rPr>
      </w:pPr>
    </w:p>
    <w:p w14:paraId="491E240D" w14:textId="77777777" w:rsidR="00484C5A" w:rsidRPr="00BC36B4" w:rsidRDefault="00484C5A" w:rsidP="007E3BCC">
      <w:pPr>
        <w:pStyle w:val="ban"/>
        <w:widowControl w:val="0"/>
        <w:tabs>
          <w:tab w:val="clear" w:pos="1320"/>
          <w:tab w:val="clear" w:pos="1698"/>
          <w:tab w:val="clear" w:pos="2454"/>
          <w:tab w:val="left" w:pos="518"/>
          <w:tab w:val="left" w:pos="900"/>
          <w:tab w:val="left" w:pos="936"/>
          <w:tab w:val="left" w:pos="1310"/>
          <w:tab w:val="left" w:pos="1699"/>
        </w:tabs>
        <w:suppressAutoHyphens w:val="0"/>
        <w:ind w:left="2203" w:right="230" w:hanging="1987"/>
        <w:rPr>
          <w:rFonts w:ascii="Times New Roman" w:hAnsi="Times New Roman"/>
        </w:rPr>
      </w:pPr>
      <w:r w:rsidRPr="00455B86">
        <w:rPr>
          <w:rFonts w:ascii="Times New Roman" w:hAnsi="Times New Roman"/>
        </w:rPr>
        <w:t>-25</w:t>
      </w:r>
      <w:r w:rsidRPr="00455B86">
        <w:rPr>
          <w:rFonts w:ascii="Times New Roman" w:hAnsi="Times New Roman"/>
        </w:rPr>
        <w:tab/>
      </w:r>
      <w:r w:rsidRPr="00455B86">
        <w:rPr>
          <w:rFonts w:ascii="Times New Roman" w:hAnsi="Times New Roman"/>
        </w:rPr>
        <w:tab/>
      </w:r>
      <w:r>
        <w:rPr>
          <w:rFonts w:ascii="Times New Roman" w:hAnsi="Times New Roman"/>
        </w:rPr>
        <w:tab/>
      </w:r>
      <w:r w:rsidRPr="00455B86">
        <w:rPr>
          <w:rFonts w:ascii="Times New Roman" w:hAnsi="Times New Roman"/>
        </w:rPr>
        <w:tab/>
      </w:r>
      <w:r w:rsidRPr="00455B86">
        <w:rPr>
          <w:rFonts w:ascii="Times New Roman" w:hAnsi="Times New Roman"/>
        </w:rPr>
        <w:tab/>
        <w:t xml:space="preserve">Significant, separately </w:t>
      </w:r>
      <w:r w:rsidRPr="00BC36B4">
        <w:rPr>
          <w:rFonts w:ascii="Times New Roman" w:hAnsi="Times New Roman"/>
        </w:rPr>
        <w:t>identifiable</w:t>
      </w:r>
      <w:r w:rsidRPr="00455B86">
        <w:rPr>
          <w:rFonts w:ascii="Times New Roman" w:hAnsi="Times New Roman"/>
        </w:rPr>
        <w:t xml:space="preserve"> Evaluation and Management Service by the same physician or other qualified health professional on the same day of the procedure or other service. Modifier ‘-25’ applies to two E/M services provided on the same day.</w:t>
      </w:r>
    </w:p>
    <w:p w14:paraId="2459DBB1" w14:textId="77777777" w:rsidR="00484C5A" w:rsidRPr="00BC36B4" w:rsidRDefault="00484C5A" w:rsidP="007E3BCC">
      <w:pPr>
        <w:pStyle w:val="ban"/>
        <w:widowControl w:val="0"/>
        <w:tabs>
          <w:tab w:val="clear" w:pos="2454"/>
          <w:tab w:val="left" w:pos="518"/>
          <w:tab w:val="left" w:pos="900"/>
          <w:tab w:val="left" w:pos="936"/>
        </w:tabs>
        <w:suppressAutoHyphens w:val="0"/>
        <w:ind w:left="2203" w:right="230" w:hanging="1987"/>
        <w:rPr>
          <w:rFonts w:ascii="Times New Roman" w:hAnsi="Times New Roman"/>
        </w:rPr>
      </w:pPr>
      <w:r w:rsidRPr="00BC36B4">
        <w:rPr>
          <w:rFonts w:ascii="Times New Roman" w:hAnsi="Times New Roman"/>
        </w:rPr>
        <w:t>-59</w:t>
      </w:r>
      <w:r w:rsidRPr="00BC36B4">
        <w:rPr>
          <w:rFonts w:ascii="Times New Roman" w:hAnsi="Times New Roman"/>
        </w:rPr>
        <w:tab/>
      </w:r>
      <w:r w:rsidRPr="00BC36B4">
        <w:rPr>
          <w:rFonts w:ascii="Times New Roman" w:hAnsi="Times New Roman"/>
        </w:rPr>
        <w:tab/>
      </w:r>
      <w:r w:rsidRPr="00BC36B4">
        <w:rPr>
          <w:rFonts w:ascii="Times New Roman" w:hAnsi="Times New Roman"/>
        </w:rPr>
        <w:tab/>
      </w:r>
      <w:r w:rsidRPr="00BC36B4">
        <w:rPr>
          <w:rFonts w:ascii="Times New Roman" w:hAnsi="Times New Roman"/>
        </w:rPr>
        <w:tab/>
      </w:r>
      <w:r w:rsidRPr="00BC36B4">
        <w:rPr>
          <w:rFonts w:ascii="Times New Roman" w:hAnsi="Times New Roman"/>
        </w:rPr>
        <w:tab/>
        <w:t xml:space="preserve">Distinct </w:t>
      </w:r>
      <w:r>
        <w:rPr>
          <w:rFonts w:ascii="Times New Roman" w:hAnsi="Times New Roman"/>
        </w:rPr>
        <w:t>P</w:t>
      </w:r>
      <w:r w:rsidRPr="00BC36B4">
        <w:rPr>
          <w:rFonts w:ascii="Times New Roman" w:hAnsi="Times New Roman"/>
        </w:rPr>
        <w:t xml:space="preserve">rocedure </w:t>
      </w:r>
      <w:r>
        <w:rPr>
          <w:rFonts w:ascii="Times New Roman" w:hAnsi="Times New Roman"/>
        </w:rPr>
        <w:t>S</w:t>
      </w:r>
      <w:r w:rsidRPr="00BC36B4">
        <w:rPr>
          <w:rFonts w:ascii="Times New Roman" w:hAnsi="Times New Roman"/>
        </w:rPr>
        <w:t>ervice. To identify a procedure distinct or independent from other services performed on the same day add the modifier ‘-59’ to the end of the appropriate service code. Modifier ‘-59’ is used to identify services/procedures that are not normally reported together, but are appropriate under certain circumstances. However when another already established modifier is appropriate, it should be used rather than modifier ‘-59’.</w:t>
      </w:r>
    </w:p>
    <w:p w14:paraId="264DEE64" w14:textId="77777777" w:rsidR="00484C5A" w:rsidRPr="00BC36B4" w:rsidRDefault="00484C5A" w:rsidP="007E3BCC">
      <w:pPr>
        <w:pStyle w:val="ban"/>
        <w:widowControl w:val="0"/>
        <w:tabs>
          <w:tab w:val="clear" w:pos="2454"/>
          <w:tab w:val="left" w:pos="518"/>
          <w:tab w:val="left" w:pos="900"/>
          <w:tab w:val="left" w:pos="936"/>
        </w:tabs>
        <w:suppressAutoHyphens w:val="0"/>
        <w:ind w:left="2203" w:right="230" w:hanging="1987"/>
        <w:rPr>
          <w:rFonts w:ascii="Times New Roman" w:hAnsi="Times New Roman"/>
        </w:rPr>
      </w:pPr>
      <w:r w:rsidRPr="00BC36B4">
        <w:rPr>
          <w:rFonts w:ascii="Times New Roman" w:hAnsi="Times New Roman"/>
        </w:rPr>
        <w:t>-SA</w:t>
      </w:r>
      <w:r w:rsidRPr="00BC36B4">
        <w:rPr>
          <w:rFonts w:ascii="Times New Roman" w:hAnsi="Times New Roman"/>
        </w:rPr>
        <w:tab/>
      </w:r>
      <w:r w:rsidRPr="00BC36B4">
        <w:rPr>
          <w:rFonts w:ascii="Times New Roman" w:hAnsi="Times New Roman"/>
        </w:rPr>
        <w:tab/>
      </w:r>
      <w:r w:rsidRPr="00BC36B4">
        <w:rPr>
          <w:rFonts w:ascii="Times New Roman" w:hAnsi="Times New Roman"/>
        </w:rPr>
        <w:tab/>
      </w:r>
      <w:r w:rsidRPr="00BC36B4">
        <w:rPr>
          <w:rFonts w:ascii="Times New Roman" w:hAnsi="Times New Roman"/>
        </w:rPr>
        <w:tab/>
      </w:r>
      <w:r>
        <w:rPr>
          <w:rFonts w:ascii="Times New Roman" w:hAnsi="Times New Roman"/>
        </w:rPr>
        <w:t>Nurse Practitioner rendering service in collaboration with a physician. (This modifier is to be applied to service codes billed by the mental health center which were performed by a psychiatric nurse mental health clinical specialist.)</w:t>
      </w:r>
    </w:p>
    <w:p w14:paraId="16BF4B0C" w14:textId="77777777" w:rsidR="00484C5A" w:rsidRPr="00BC36B4" w:rsidRDefault="00484C5A" w:rsidP="007E3BCC">
      <w:pPr>
        <w:pStyle w:val="ban"/>
        <w:widowControl w:val="0"/>
        <w:tabs>
          <w:tab w:val="clear" w:pos="2454"/>
          <w:tab w:val="left" w:pos="518"/>
          <w:tab w:val="left" w:pos="900"/>
          <w:tab w:val="left" w:pos="936"/>
        </w:tabs>
        <w:suppressAutoHyphens w:val="0"/>
        <w:ind w:left="2203" w:right="230" w:hanging="1987"/>
        <w:rPr>
          <w:rFonts w:ascii="Times New Roman" w:hAnsi="Times New Roman"/>
        </w:rPr>
      </w:pPr>
      <w:r w:rsidRPr="00BC36B4">
        <w:rPr>
          <w:rFonts w:ascii="Times New Roman" w:hAnsi="Times New Roman"/>
        </w:rPr>
        <w:t>-U1</w:t>
      </w:r>
      <w:r w:rsidRPr="00BC36B4">
        <w:rPr>
          <w:rFonts w:ascii="Times New Roman" w:hAnsi="Times New Roman"/>
        </w:rPr>
        <w:tab/>
      </w:r>
      <w:r w:rsidRPr="00BC36B4">
        <w:rPr>
          <w:rFonts w:ascii="Times New Roman" w:hAnsi="Times New Roman"/>
        </w:rPr>
        <w:tab/>
      </w:r>
      <w:r w:rsidRPr="00BC36B4">
        <w:rPr>
          <w:rFonts w:ascii="Times New Roman" w:hAnsi="Times New Roman"/>
        </w:rPr>
        <w:tab/>
      </w:r>
      <w:r w:rsidRPr="00BC36B4">
        <w:rPr>
          <w:rFonts w:ascii="Times New Roman" w:hAnsi="Times New Roman"/>
        </w:rPr>
        <w:tab/>
        <w:t>Youth Mobile Crisis intervention modifier for service provided by a Master Level Clinician (only used with H2011)</w:t>
      </w:r>
    </w:p>
    <w:p w14:paraId="43DDD9D4" w14:textId="77777777" w:rsidR="00484C5A" w:rsidRDefault="00484C5A" w:rsidP="00484C5A">
      <w:pPr>
        <w:pStyle w:val="ban"/>
        <w:widowControl w:val="0"/>
        <w:tabs>
          <w:tab w:val="clear" w:pos="2454"/>
          <w:tab w:val="left" w:pos="518"/>
          <w:tab w:val="left" w:pos="900"/>
          <w:tab w:val="left" w:pos="936"/>
        </w:tabs>
        <w:suppressAutoHyphens w:val="0"/>
        <w:ind w:left="2203" w:right="230" w:hanging="1987"/>
        <w:rPr>
          <w:rFonts w:ascii="Times New Roman" w:hAnsi="Times New Roman"/>
        </w:rPr>
      </w:pPr>
      <w:r w:rsidRPr="00BC36B4">
        <w:rPr>
          <w:rFonts w:ascii="Times New Roman" w:hAnsi="Times New Roman"/>
        </w:rPr>
        <w:t>-U2</w:t>
      </w:r>
      <w:r w:rsidRPr="00BC36B4">
        <w:rPr>
          <w:rFonts w:ascii="Times New Roman" w:hAnsi="Times New Roman"/>
        </w:rPr>
        <w:tab/>
      </w:r>
      <w:r w:rsidRPr="00BC36B4">
        <w:rPr>
          <w:rFonts w:ascii="Times New Roman" w:hAnsi="Times New Roman"/>
        </w:rPr>
        <w:tab/>
      </w:r>
      <w:r w:rsidRPr="00BC36B4">
        <w:rPr>
          <w:rFonts w:ascii="Times New Roman" w:hAnsi="Times New Roman"/>
        </w:rPr>
        <w:tab/>
      </w:r>
      <w:r w:rsidRPr="00BC36B4">
        <w:rPr>
          <w:rFonts w:ascii="Times New Roman" w:hAnsi="Times New Roman"/>
        </w:rPr>
        <w:tab/>
        <w:t xml:space="preserve">Youth Mobile Crisis intervention modifier for service provided by a paraprofessional (only used with H2011) </w:t>
      </w:r>
    </w:p>
    <w:p w14:paraId="113321A4" w14:textId="5EC6104D" w:rsidR="00484C5A" w:rsidRDefault="00484C5A">
      <w:pPr>
        <w:rPr>
          <w:sz w:val="22"/>
        </w:rPr>
      </w:pPr>
    </w:p>
    <w:p w14:paraId="2237E547" w14:textId="30FA664B" w:rsidR="00484C5A" w:rsidRPr="003E68A2" w:rsidRDefault="00484C5A" w:rsidP="00484C5A">
      <w:pPr>
        <w:pStyle w:val="ban"/>
        <w:widowControl w:val="0"/>
        <w:tabs>
          <w:tab w:val="clear" w:pos="2454"/>
          <w:tab w:val="left" w:pos="518"/>
          <w:tab w:val="left" w:pos="900"/>
          <w:tab w:val="left" w:pos="936"/>
        </w:tabs>
        <w:suppressAutoHyphens w:val="0"/>
        <w:ind w:left="2203" w:right="230" w:hanging="1987"/>
        <w:rPr>
          <w:rFonts w:ascii="Times New Roman" w:hAnsi="Times New Roman"/>
        </w:rPr>
      </w:pPr>
      <w:r w:rsidRPr="003E68A2">
        <w:rPr>
          <w:rFonts w:ascii="Times New Roman" w:hAnsi="Times New Roman"/>
        </w:rPr>
        <w:t>(To view the rates for these services, please refer to 101 CMR 317.00: Medicine.)</w:t>
      </w:r>
    </w:p>
    <w:p w14:paraId="55639D66" w14:textId="77777777" w:rsidR="00484C5A" w:rsidRPr="00F95BC1" w:rsidRDefault="00484C5A" w:rsidP="00E21091">
      <w:pPr>
        <w:widowControl w:val="0"/>
        <w:tabs>
          <w:tab w:val="left" w:pos="518"/>
          <w:tab w:val="left" w:pos="936"/>
          <w:tab w:val="left" w:pos="1314"/>
          <w:tab w:val="left" w:pos="1692"/>
          <w:tab w:val="left" w:pos="2070"/>
        </w:tabs>
        <w:spacing w:before="72"/>
        <w:ind w:right="230"/>
        <w:rPr>
          <w:sz w:val="22"/>
          <w:u w:val="single"/>
        </w:rPr>
      </w:pPr>
    </w:p>
    <w:p w14:paraId="0183B028" w14:textId="77777777" w:rsidR="001D2497" w:rsidRDefault="001D2497" w:rsidP="003E68A2">
      <w:pPr>
        <w:widowControl w:val="0"/>
        <w:tabs>
          <w:tab w:val="left" w:pos="518"/>
          <w:tab w:val="left" w:pos="936"/>
          <w:tab w:val="left" w:pos="1314"/>
          <w:tab w:val="left" w:pos="1692"/>
          <w:tab w:val="left" w:pos="2070"/>
        </w:tabs>
        <w:ind w:left="216" w:right="230"/>
        <w:rPr>
          <w:sz w:val="22"/>
          <w:u w:val="single"/>
        </w:rPr>
      </w:pPr>
    </w:p>
    <w:p w14:paraId="7E6E1119" w14:textId="77777777" w:rsidR="001D2497" w:rsidRDefault="001D2497" w:rsidP="001D2497">
      <w:pPr>
        <w:widowControl w:val="0"/>
        <w:tabs>
          <w:tab w:val="left" w:pos="518"/>
          <w:tab w:val="left" w:pos="936"/>
          <w:tab w:val="left" w:pos="1314"/>
          <w:tab w:val="left" w:pos="1692"/>
          <w:tab w:val="left" w:pos="2070"/>
        </w:tabs>
        <w:spacing w:before="120" w:after="120"/>
        <w:ind w:left="216" w:right="230"/>
        <w:rPr>
          <w:sz w:val="22"/>
        </w:rPr>
        <w:sectPr w:rsidR="001D2497" w:rsidSect="008742E6">
          <w:headerReference w:type="default" r:id="rId25"/>
          <w:type w:val="continuous"/>
          <w:pgSz w:w="12240" w:h="15840" w:code="1"/>
          <w:pgMar w:top="720" w:right="1224" w:bottom="720" w:left="1080" w:header="0" w:footer="144" w:gutter="0"/>
          <w:cols w:space="720"/>
          <w:docGrid w:linePitch="360"/>
        </w:sectPr>
      </w:pPr>
    </w:p>
    <w:p w14:paraId="72DF3430" w14:textId="4E4D16BC" w:rsidR="001D2497" w:rsidRPr="00A0407F" w:rsidRDefault="001D2497" w:rsidP="001D2497">
      <w:pPr>
        <w:widowControl w:val="0"/>
        <w:tabs>
          <w:tab w:val="left" w:pos="518"/>
          <w:tab w:val="left" w:pos="936"/>
          <w:tab w:val="left" w:pos="1314"/>
          <w:tab w:val="left" w:pos="1692"/>
          <w:tab w:val="left" w:pos="2070"/>
        </w:tabs>
        <w:spacing w:before="120" w:after="120"/>
        <w:ind w:left="216" w:right="230"/>
        <w:rPr>
          <w:sz w:val="22"/>
        </w:rPr>
      </w:pPr>
      <w:r>
        <w:rPr>
          <w:sz w:val="22"/>
        </w:rPr>
        <w:lastRenderedPageBreak/>
        <w:t xml:space="preserve">603  </w:t>
      </w:r>
      <w:r w:rsidRPr="00E110A0">
        <w:rPr>
          <w:sz w:val="22"/>
          <w:u w:val="single"/>
        </w:rPr>
        <w:t xml:space="preserve">Telephonic </w:t>
      </w:r>
      <w:r>
        <w:rPr>
          <w:sz w:val="22"/>
          <w:u w:val="single"/>
        </w:rPr>
        <w:t>Service Codes and Descriptions</w:t>
      </w:r>
      <w:r>
        <w:rPr>
          <w:sz w:val="22"/>
        </w:rPr>
        <w:t xml:space="preserve"> </w:t>
      </w:r>
    </w:p>
    <w:p w14:paraId="6DFB3688" w14:textId="77777777" w:rsidR="001D2497" w:rsidRDefault="001D2497" w:rsidP="003E68A2">
      <w:pPr>
        <w:widowControl w:val="0"/>
        <w:tabs>
          <w:tab w:val="left" w:pos="518"/>
          <w:tab w:val="left" w:pos="936"/>
          <w:tab w:val="left" w:pos="1314"/>
          <w:tab w:val="left" w:pos="1692"/>
          <w:tab w:val="left" w:pos="2070"/>
        </w:tabs>
        <w:ind w:left="216" w:right="230"/>
        <w:rPr>
          <w:sz w:val="22"/>
          <w:u w:val="single"/>
        </w:rPr>
      </w:pPr>
    </w:p>
    <w:p w14:paraId="0C1E9241" w14:textId="3409908D" w:rsidR="003E68A2" w:rsidRDefault="003E68A2" w:rsidP="003E68A2">
      <w:pPr>
        <w:widowControl w:val="0"/>
        <w:tabs>
          <w:tab w:val="left" w:pos="518"/>
          <w:tab w:val="left" w:pos="936"/>
          <w:tab w:val="left" w:pos="1314"/>
          <w:tab w:val="left" w:pos="1692"/>
          <w:tab w:val="left" w:pos="2070"/>
        </w:tabs>
        <w:ind w:left="216" w:right="230"/>
      </w:pPr>
      <w:r w:rsidRPr="00BC36B4">
        <w:rPr>
          <w:sz w:val="22"/>
          <w:u w:val="single"/>
        </w:rPr>
        <w:t>Service</w:t>
      </w:r>
    </w:p>
    <w:p w14:paraId="0BDD6CDB" w14:textId="77777777" w:rsidR="003E68A2" w:rsidRDefault="003E68A2" w:rsidP="003E68A2">
      <w:pPr>
        <w:widowControl w:val="0"/>
        <w:tabs>
          <w:tab w:val="left" w:pos="518"/>
          <w:tab w:val="left" w:pos="936"/>
          <w:tab w:val="left" w:pos="1314"/>
          <w:tab w:val="left" w:pos="1692"/>
          <w:tab w:val="left" w:pos="2070"/>
        </w:tabs>
        <w:spacing w:before="72"/>
        <w:ind w:left="216" w:right="230"/>
        <w:rPr>
          <w:sz w:val="22"/>
          <w:u w:val="single"/>
        </w:rPr>
      </w:pPr>
      <w:r>
        <w:rPr>
          <w:sz w:val="22"/>
          <w:u w:val="single"/>
        </w:rPr>
        <w:t>Code-Modifier</w:t>
      </w:r>
      <w:r>
        <w:rPr>
          <w:sz w:val="22"/>
        </w:rPr>
        <w:tab/>
      </w:r>
      <w:r>
        <w:rPr>
          <w:sz w:val="22"/>
          <w:u w:val="single"/>
        </w:rPr>
        <w:t>Service Description</w:t>
      </w:r>
    </w:p>
    <w:p w14:paraId="012BE5E1" w14:textId="77777777" w:rsidR="003E68A2" w:rsidRDefault="003E68A2" w:rsidP="00E21091">
      <w:pPr>
        <w:widowControl w:val="0"/>
        <w:tabs>
          <w:tab w:val="left" w:pos="518"/>
          <w:tab w:val="left" w:pos="936"/>
          <w:tab w:val="left" w:pos="1314"/>
          <w:tab w:val="left" w:pos="1692"/>
          <w:tab w:val="left" w:pos="2070"/>
        </w:tabs>
        <w:ind w:left="1692" w:right="230" w:hanging="1505"/>
        <w:rPr>
          <w:sz w:val="22"/>
        </w:rPr>
      </w:pPr>
    </w:p>
    <w:p w14:paraId="699A2C44" w14:textId="1D68037E" w:rsidR="00484C5A" w:rsidRPr="00DB2823" w:rsidRDefault="00484C5A" w:rsidP="00DB2823">
      <w:pPr>
        <w:pStyle w:val="ban"/>
        <w:widowControl w:val="0"/>
        <w:tabs>
          <w:tab w:val="clear" w:pos="2454"/>
          <w:tab w:val="left" w:pos="518"/>
          <w:tab w:val="left" w:pos="900"/>
          <w:tab w:val="left" w:pos="936"/>
        </w:tabs>
        <w:suppressAutoHyphens w:val="0"/>
        <w:ind w:left="2203" w:right="230" w:hanging="1987"/>
        <w:rPr>
          <w:rFonts w:ascii="Times New Roman" w:hAnsi="Times New Roman"/>
        </w:rPr>
      </w:pPr>
      <w:r w:rsidRPr="00DB2823">
        <w:rPr>
          <w:rFonts w:ascii="Times New Roman" w:hAnsi="Times New Roman"/>
        </w:rPr>
        <w:t>98966</w:t>
      </w:r>
      <w:r w:rsidRPr="00DB2823">
        <w:rPr>
          <w:rFonts w:ascii="Times New Roman" w:hAnsi="Times New Roman"/>
        </w:rPr>
        <w:tab/>
      </w:r>
      <w:r w:rsidRPr="00DB2823">
        <w:rPr>
          <w:rFonts w:ascii="Times New Roman" w:hAnsi="Times New Roman"/>
        </w:rPr>
        <w:tab/>
      </w:r>
      <w:r w:rsidR="00DB2823">
        <w:rPr>
          <w:rFonts w:ascii="Times New Roman" w:hAnsi="Times New Roman"/>
        </w:rPr>
        <w:tab/>
      </w:r>
      <w:r w:rsidRPr="00DB2823">
        <w:rPr>
          <w:rFonts w:ascii="Times New Roman" w:hAnsi="Times New Roman"/>
        </w:rPr>
        <w:tab/>
        <w:t>Telephone assessment and management service provided by a qualified non physician care professional to an established patient, parent, or guardian not originating from a related assessment and management service provided within the previous 7 days not leading to an assessment and management service or procedure within the next 24 hours or soonest available appointment; 5-10 minutes of medical discussion.</w:t>
      </w:r>
    </w:p>
    <w:p w14:paraId="5AA12137" w14:textId="65FCAFBB" w:rsidR="00484C5A" w:rsidRPr="00DB2823" w:rsidRDefault="00484C5A" w:rsidP="00DB2823">
      <w:pPr>
        <w:pStyle w:val="ban"/>
        <w:widowControl w:val="0"/>
        <w:tabs>
          <w:tab w:val="clear" w:pos="2454"/>
          <w:tab w:val="left" w:pos="518"/>
          <w:tab w:val="left" w:pos="900"/>
          <w:tab w:val="left" w:pos="936"/>
        </w:tabs>
        <w:suppressAutoHyphens w:val="0"/>
        <w:ind w:left="2203" w:right="230" w:hanging="1987"/>
        <w:rPr>
          <w:rFonts w:ascii="Times New Roman" w:hAnsi="Times New Roman"/>
        </w:rPr>
      </w:pPr>
      <w:r w:rsidRPr="00DB2823">
        <w:rPr>
          <w:rFonts w:ascii="Times New Roman" w:hAnsi="Times New Roman"/>
        </w:rPr>
        <w:t>98967</w:t>
      </w:r>
      <w:r w:rsidR="00DB2823">
        <w:rPr>
          <w:rFonts w:ascii="Times New Roman" w:hAnsi="Times New Roman"/>
        </w:rPr>
        <w:tab/>
      </w:r>
      <w:r w:rsidR="00DB2823">
        <w:rPr>
          <w:rFonts w:ascii="Times New Roman" w:hAnsi="Times New Roman"/>
        </w:rPr>
        <w:tab/>
      </w:r>
      <w:r w:rsidR="00DB2823">
        <w:rPr>
          <w:rFonts w:ascii="Times New Roman" w:hAnsi="Times New Roman"/>
        </w:rPr>
        <w:tab/>
      </w:r>
      <w:r w:rsidR="00DB2823">
        <w:rPr>
          <w:rFonts w:ascii="Times New Roman" w:hAnsi="Times New Roman"/>
        </w:rPr>
        <w:tab/>
      </w:r>
      <w:r w:rsidRPr="00DB2823">
        <w:rPr>
          <w:rFonts w:ascii="Times New Roman" w:hAnsi="Times New Roman"/>
        </w:rPr>
        <w:t>Telephone assessment and management service provided by a qualified non physician care professional to an established patient, parent, or guardian not originating from a related assessment and management service provided within the previous 7 days not leading to an assessment and management service or procedure within the next 24 hours or soonest available appointment; 11-20 minutes of medical discussion.</w:t>
      </w:r>
    </w:p>
    <w:p w14:paraId="52B79016" w14:textId="29EE78FE" w:rsidR="001D2497" w:rsidRPr="00DB2823" w:rsidRDefault="00484C5A" w:rsidP="00DB2823">
      <w:pPr>
        <w:pStyle w:val="ban"/>
        <w:widowControl w:val="0"/>
        <w:tabs>
          <w:tab w:val="clear" w:pos="2454"/>
          <w:tab w:val="left" w:pos="518"/>
          <w:tab w:val="left" w:pos="900"/>
          <w:tab w:val="left" w:pos="936"/>
        </w:tabs>
        <w:suppressAutoHyphens w:val="0"/>
        <w:ind w:left="2203" w:right="230" w:hanging="1987"/>
        <w:rPr>
          <w:rFonts w:ascii="Times New Roman" w:hAnsi="Times New Roman"/>
        </w:rPr>
      </w:pPr>
      <w:r w:rsidRPr="00DB2823">
        <w:rPr>
          <w:rFonts w:ascii="Times New Roman" w:hAnsi="Times New Roman"/>
        </w:rPr>
        <w:t>98968</w:t>
      </w:r>
      <w:r w:rsidR="00DB2823">
        <w:rPr>
          <w:rFonts w:ascii="Times New Roman" w:hAnsi="Times New Roman"/>
        </w:rPr>
        <w:tab/>
      </w:r>
      <w:r w:rsidRPr="00DB2823">
        <w:rPr>
          <w:rFonts w:ascii="Times New Roman" w:hAnsi="Times New Roman"/>
        </w:rPr>
        <w:t xml:space="preserve"> </w:t>
      </w:r>
      <w:r w:rsidR="00DB2823">
        <w:rPr>
          <w:rFonts w:ascii="Times New Roman" w:hAnsi="Times New Roman"/>
        </w:rPr>
        <w:tab/>
      </w:r>
      <w:r w:rsidR="00DB2823">
        <w:rPr>
          <w:rFonts w:ascii="Times New Roman" w:hAnsi="Times New Roman"/>
        </w:rPr>
        <w:tab/>
      </w:r>
      <w:r w:rsidRPr="00DB2823">
        <w:rPr>
          <w:rFonts w:ascii="Times New Roman" w:hAnsi="Times New Roman"/>
        </w:rPr>
        <w:t>Telephone assessment and management service provided by a qualified non physician care professional to an established patient, parent, or guardian not originating from a related assessment and management service provided within the previous 7 days not leading to an assessment and management service or procedure within the next 24 hours or soonest available appointment; 21-30 minutes of medical discussion.</w:t>
      </w:r>
    </w:p>
    <w:p w14:paraId="01845F6A" w14:textId="77777777" w:rsidR="001D2497" w:rsidRDefault="001D2497">
      <w:pPr>
        <w:rPr>
          <w:sz w:val="22"/>
        </w:rPr>
      </w:pPr>
      <w:r>
        <w:rPr>
          <w:sz w:val="22"/>
        </w:rPr>
        <w:br w:type="page"/>
      </w:r>
    </w:p>
    <w:p w14:paraId="671F7C93" w14:textId="14093194" w:rsidR="00484C5A" w:rsidRPr="00DB2823" w:rsidRDefault="00484C5A" w:rsidP="00E90926">
      <w:pPr>
        <w:pStyle w:val="ban"/>
        <w:widowControl w:val="0"/>
        <w:tabs>
          <w:tab w:val="clear" w:pos="2454"/>
          <w:tab w:val="left" w:pos="518"/>
          <w:tab w:val="left" w:pos="900"/>
          <w:tab w:val="left" w:pos="936"/>
        </w:tabs>
        <w:suppressAutoHyphens w:val="0"/>
        <w:ind w:left="2203" w:right="230" w:hanging="1987"/>
      </w:pPr>
      <w:r w:rsidRPr="00DB2823">
        <w:rPr>
          <w:rFonts w:ascii="Times New Roman" w:hAnsi="Times New Roman"/>
        </w:rPr>
        <w:lastRenderedPageBreak/>
        <w:t>99441</w:t>
      </w:r>
      <w:r w:rsidRPr="00DB2823">
        <w:rPr>
          <w:rFonts w:ascii="Times New Roman" w:hAnsi="Times New Roman"/>
        </w:rPr>
        <w:tab/>
      </w:r>
      <w:r w:rsidRPr="00DB2823">
        <w:rPr>
          <w:rFonts w:ascii="Times New Roman" w:hAnsi="Times New Roman"/>
        </w:rPr>
        <w:tab/>
      </w:r>
      <w:r w:rsidRPr="00DB2823">
        <w:rPr>
          <w:rFonts w:ascii="Times New Roman" w:hAnsi="Times New Roman"/>
        </w:rPr>
        <w:tab/>
      </w:r>
      <w:r w:rsidR="00DB2823">
        <w:rPr>
          <w:rFonts w:ascii="Times New Roman" w:hAnsi="Times New Roman"/>
        </w:rPr>
        <w:tab/>
      </w:r>
      <w:r w:rsidRPr="00DB2823">
        <w:rPr>
          <w:rFonts w:ascii="Times New Roman" w:hAnsi="Times New Roman"/>
        </w:rPr>
        <w:t>Telephone evaluation and management servicers by a physician or other qualified Health care professional who may report evaluation and management services Provided to an established patient, parent, or guardian not originating from a related E/M service provided within the previous 7 days nor leading to an E/M service or procedure within the next 24 hours or soonest available appointment; 5-10 minutes of medical discussion.</w:t>
      </w:r>
    </w:p>
    <w:p w14:paraId="5F328C45" w14:textId="0F2F3678" w:rsidR="00484C5A" w:rsidRPr="00DB2823" w:rsidRDefault="00484C5A" w:rsidP="00E90926">
      <w:pPr>
        <w:pStyle w:val="ban"/>
        <w:widowControl w:val="0"/>
        <w:tabs>
          <w:tab w:val="clear" w:pos="2454"/>
          <w:tab w:val="left" w:pos="518"/>
          <w:tab w:val="left" w:pos="900"/>
          <w:tab w:val="left" w:pos="936"/>
        </w:tabs>
        <w:suppressAutoHyphens w:val="0"/>
        <w:ind w:left="2203" w:right="230" w:hanging="1987"/>
      </w:pPr>
      <w:r w:rsidRPr="00DB2823">
        <w:rPr>
          <w:rFonts w:ascii="Times New Roman" w:hAnsi="Times New Roman"/>
        </w:rPr>
        <w:t>99442</w:t>
      </w:r>
      <w:r w:rsidRPr="00DB2823">
        <w:rPr>
          <w:rFonts w:ascii="Times New Roman" w:hAnsi="Times New Roman"/>
        </w:rPr>
        <w:tab/>
      </w:r>
      <w:r w:rsidR="00DB2823">
        <w:rPr>
          <w:rFonts w:ascii="Times New Roman" w:hAnsi="Times New Roman"/>
        </w:rPr>
        <w:tab/>
      </w:r>
      <w:r w:rsidR="00DB2823">
        <w:rPr>
          <w:rFonts w:ascii="Times New Roman" w:hAnsi="Times New Roman"/>
        </w:rPr>
        <w:tab/>
      </w:r>
      <w:r w:rsidR="00DB2823">
        <w:rPr>
          <w:rFonts w:ascii="Times New Roman" w:hAnsi="Times New Roman"/>
        </w:rPr>
        <w:tab/>
      </w:r>
      <w:r w:rsidRPr="00DB2823">
        <w:rPr>
          <w:rFonts w:ascii="Times New Roman" w:hAnsi="Times New Roman"/>
        </w:rPr>
        <w:t>Telephone evaluation and management servicers by a physician or other qualified Health care professional who may report evaluation and management services Provided to and established patient, parent, or guardian not originating from a related E/M service provided within the previous 7 days nor leading to an E/M service or procedure within the next 24 hours or soonest available appointment; 11-20 minutes of medical discussion.</w:t>
      </w:r>
    </w:p>
    <w:p w14:paraId="6B17EBCD" w14:textId="5909DD7E" w:rsidR="00484C5A" w:rsidRPr="00DB2823" w:rsidRDefault="00484C5A" w:rsidP="00E90926">
      <w:pPr>
        <w:pStyle w:val="ban"/>
        <w:widowControl w:val="0"/>
        <w:tabs>
          <w:tab w:val="clear" w:pos="2454"/>
          <w:tab w:val="left" w:pos="518"/>
          <w:tab w:val="left" w:pos="900"/>
          <w:tab w:val="left" w:pos="936"/>
        </w:tabs>
        <w:suppressAutoHyphens w:val="0"/>
        <w:ind w:left="2203" w:right="230" w:hanging="1987"/>
      </w:pPr>
      <w:r w:rsidRPr="00DB2823">
        <w:rPr>
          <w:rFonts w:ascii="Times New Roman" w:hAnsi="Times New Roman"/>
        </w:rPr>
        <w:t>99443</w:t>
      </w:r>
      <w:r w:rsidR="001D2497" w:rsidRPr="00DB2823">
        <w:rPr>
          <w:rFonts w:ascii="Times New Roman" w:hAnsi="Times New Roman"/>
        </w:rPr>
        <w:tab/>
      </w:r>
      <w:r w:rsidR="00DB2823">
        <w:rPr>
          <w:rFonts w:ascii="Times New Roman" w:hAnsi="Times New Roman"/>
        </w:rPr>
        <w:tab/>
      </w:r>
      <w:r w:rsidR="00DB2823">
        <w:rPr>
          <w:rFonts w:ascii="Times New Roman" w:hAnsi="Times New Roman"/>
        </w:rPr>
        <w:tab/>
      </w:r>
      <w:r w:rsidR="00DB2823">
        <w:rPr>
          <w:rFonts w:ascii="Times New Roman" w:hAnsi="Times New Roman"/>
        </w:rPr>
        <w:tab/>
      </w:r>
      <w:r w:rsidRPr="00DB2823">
        <w:rPr>
          <w:rFonts w:ascii="Times New Roman" w:hAnsi="Times New Roman"/>
        </w:rPr>
        <w:t xml:space="preserve">Telephone evaluation and management servicers by a physician or other qualified Health </w:t>
      </w:r>
      <w:r w:rsidR="001D2497" w:rsidRPr="00DB2823">
        <w:rPr>
          <w:rFonts w:ascii="Times New Roman" w:hAnsi="Times New Roman"/>
        </w:rPr>
        <w:t>c</w:t>
      </w:r>
      <w:r w:rsidRPr="00DB2823">
        <w:rPr>
          <w:rFonts w:ascii="Times New Roman" w:hAnsi="Times New Roman"/>
        </w:rPr>
        <w:t>are professional who may report evaluation and management services Provided to and established patient, parent, or guardian not originating from a related E/M service provided within the previous 7 days nor leading to an E/M service or procedure within the next 24 hours or soonest available appointment; 21-30 minutes of medical discussion.</w:t>
      </w:r>
    </w:p>
    <w:p w14:paraId="26F56130" w14:textId="77777777" w:rsidR="00484C5A" w:rsidRDefault="00484C5A" w:rsidP="001D2497">
      <w:pPr>
        <w:widowControl w:val="0"/>
        <w:tabs>
          <w:tab w:val="left" w:pos="0"/>
          <w:tab w:val="left" w:pos="518"/>
          <w:tab w:val="left" w:pos="936"/>
          <w:tab w:val="left" w:pos="1310"/>
          <w:tab w:val="left" w:pos="1699"/>
          <w:tab w:val="left" w:pos="2070"/>
        </w:tabs>
        <w:spacing w:before="5760"/>
        <w:ind w:left="216" w:right="230"/>
        <w:rPr>
          <w:sz w:val="22"/>
          <w:szCs w:val="22"/>
        </w:rPr>
        <w:sectPr w:rsidR="00484C5A" w:rsidSect="008742E6">
          <w:headerReference w:type="default" r:id="rId26"/>
          <w:type w:val="continuous"/>
          <w:pgSz w:w="12240" w:h="15840" w:code="1"/>
          <w:pgMar w:top="720" w:right="1224" w:bottom="720" w:left="1080" w:header="0" w:footer="144" w:gutter="0"/>
          <w:cols w:space="720"/>
          <w:docGrid w:linePitch="360"/>
        </w:sectPr>
      </w:pPr>
      <w:r w:rsidRPr="008A1301">
        <w:rPr>
          <w:sz w:val="22"/>
          <w:szCs w:val="22"/>
        </w:rPr>
        <w:t>This publication contains codes that are copyrighted by the American Medical Association. Certain terms used in the service descriptions for HCPCS codes are defined in the Current Procedural Terminology (CPT) code book.</w:t>
      </w:r>
    </w:p>
    <w:p w14:paraId="03991ABE" w14:textId="0F7A3A4F" w:rsidR="001D2497" w:rsidRDefault="001D2497">
      <w:pPr>
        <w:rPr>
          <w:sz w:val="22"/>
          <w:szCs w:val="22"/>
        </w:rPr>
      </w:pPr>
      <w:r>
        <w:rPr>
          <w:sz w:val="22"/>
          <w:szCs w:val="22"/>
        </w:rPr>
        <w:lastRenderedPageBreak/>
        <w:br w:type="page"/>
      </w:r>
    </w:p>
    <w:p w14:paraId="5F1B9D99" w14:textId="77777777" w:rsidR="001D2497" w:rsidRDefault="001D2497">
      <w:pPr>
        <w:rPr>
          <w:sz w:val="22"/>
          <w:szCs w:val="22"/>
        </w:rPr>
      </w:pPr>
    </w:p>
    <w:p w14:paraId="2E9E388B" w14:textId="5A9AE6E7" w:rsidR="00484C5A" w:rsidRPr="008A1301" w:rsidRDefault="00484C5A" w:rsidP="001D2497">
      <w:pPr>
        <w:widowControl w:val="0"/>
        <w:tabs>
          <w:tab w:val="left" w:pos="0"/>
          <w:tab w:val="left" w:pos="518"/>
          <w:tab w:val="left" w:pos="936"/>
          <w:tab w:val="left" w:pos="1310"/>
          <w:tab w:val="left" w:pos="1699"/>
          <w:tab w:val="left" w:pos="2070"/>
        </w:tabs>
        <w:spacing w:before="5760"/>
        <w:ind w:left="4176" w:right="230"/>
        <w:rPr>
          <w:sz w:val="22"/>
          <w:szCs w:val="22"/>
        </w:rPr>
      </w:pPr>
      <w:r>
        <w:rPr>
          <w:sz w:val="22"/>
          <w:szCs w:val="22"/>
        </w:rPr>
        <w:t>This page is reserved.</w:t>
      </w:r>
    </w:p>
    <w:p w14:paraId="125B15EA" w14:textId="77777777" w:rsidR="00BA7090" w:rsidRPr="00DC060C" w:rsidRDefault="00BA7090" w:rsidP="001D2497">
      <w:pPr>
        <w:widowControl w:val="0"/>
        <w:tabs>
          <w:tab w:val="left" w:pos="360"/>
          <w:tab w:val="left" w:pos="720"/>
          <w:tab w:val="left" w:pos="1080"/>
        </w:tabs>
        <w:spacing w:before="5760"/>
        <w:ind w:left="720"/>
        <w:rPr>
          <w:rFonts w:ascii="Arial" w:hAnsi="Arial" w:cs="Arial"/>
          <w:sz w:val="22"/>
        </w:rPr>
      </w:pPr>
    </w:p>
    <w:sectPr w:rsidR="00BA7090" w:rsidRPr="00DC060C" w:rsidSect="008742E6">
      <w:headerReference w:type="default" r:id="rId27"/>
      <w:endnotePr>
        <w:numFmt w:val="decimal"/>
      </w:endnotePr>
      <w:type w:val="continuous"/>
      <w:pgSz w:w="12240" w:h="15840" w:code="1"/>
      <w:pgMar w:top="720" w:right="1440" w:bottom="432" w:left="1440" w:header="576" w:footer="432" w:gutter="0"/>
      <w:cols w:space="720"/>
      <w:noEndnote/>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43DAA4" w16cex:dateUtc="2021-05-10T20:15:00Z"/>
  <w16cex:commentExtensible w16cex:durableId="2443DC33" w16cex:dateUtc="2021-05-10T20:22: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4DEE87" w14:textId="77777777" w:rsidR="008479B7" w:rsidRDefault="008479B7">
      <w:r>
        <w:separator/>
      </w:r>
    </w:p>
  </w:endnote>
  <w:endnote w:type="continuationSeparator" w:id="0">
    <w:p w14:paraId="1AB6854A" w14:textId="77777777" w:rsidR="008479B7" w:rsidRDefault="00847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DF344B" w14:textId="77777777" w:rsidR="008479B7" w:rsidRDefault="008479B7">
      <w:r>
        <w:separator/>
      </w:r>
    </w:p>
  </w:footnote>
  <w:footnote w:type="continuationSeparator" w:id="0">
    <w:p w14:paraId="2CD8E3F2" w14:textId="77777777" w:rsidR="008479B7" w:rsidRDefault="008479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544C68" w14:textId="77777777" w:rsidR="00E31C81" w:rsidRPr="00DC060C" w:rsidRDefault="00E31C81" w:rsidP="00E31C81">
    <w:pPr>
      <w:widowControl w:val="0"/>
      <w:tabs>
        <w:tab w:val="left" w:pos="5400"/>
      </w:tabs>
      <w:ind w:firstLine="5400"/>
      <w:rPr>
        <w:rFonts w:ascii="Arial" w:hAnsi="Arial" w:cs="Arial"/>
        <w:sz w:val="22"/>
      </w:rPr>
    </w:pPr>
    <w:r w:rsidRPr="00DC060C">
      <w:rPr>
        <w:rFonts w:ascii="Arial" w:hAnsi="Arial" w:cs="Arial"/>
        <w:sz w:val="22"/>
      </w:rPr>
      <w:t>MassHealth</w:t>
    </w:r>
  </w:p>
  <w:p w14:paraId="1903EE2D" w14:textId="277A8E44" w:rsidR="00E31C81" w:rsidRPr="00DC060C" w:rsidRDefault="00E31C81" w:rsidP="00E31C81">
    <w:pPr>
      <w:widowControl w:val="0"/>
      <w:tabs>
        <w:tab w:val="left" w:pos="5400"/>
      </w:tabs>
      <w:ind w:firstLine="5400"/>
      <w:rPr>
        <w:rFonts w:ascii="Arial" w:hAnsi="Arial" w:cs="Arial"/>
        <w:sz w:val="22"/>
      </w:rPr>
    </w:pPr>
    <w:r w:rsidRPr="00DC060C">
      <w:rPr>
        <w:rFonts w:ascii="Arial" w:hAnsi="Arial" w:cs="Arial"/>
        <w:sz w:val="22"/>
      </w:rPr>
      <w:t>Transmittal Letter MHC-</w:t>
    </w:r>
    <w:r w:rsidR="00333CA5">
      <w:rPr>
        <w:rFonts w:ascii="Arial" w:hAnsi="Arial" w:cs="Arial"/>
        <w:sz w:val="22"/>
      </w:rPr>
      <w:t>49</w:t>
    </w:r>
    <w:r w:rsidRPr="00DC060C">
      <w:rPr>
        <w:rFonts w:ascii="Arial" w:hAnsi="Arial" w:cs="Arial"/>
        <w:sz w:val="22"/>
      </w:rPr>
      <w:t xml:space="preserve"> </w:t>
    </w:r>
  </w:p>
  <w:p w14:paraId="46D4F742" w14:textId="1100423F" w:rsidR="00E31C81" w:rsidRDefault="002D4E0E" w:rsidP="00E31C81">
    <w:pPr>
      <w:widowControl w:val="0"/>
      <w:tabs>
        <w:tab w:val="left" w:pos="5400"/>
      </w:tabs>
      <w:ind w:firstLine="5400"/>
      <w:rPr>
        <w:rFonts w:ascii="Arial" w:hAnsi="Arial" w:cs="Arial"/>
        <w:sz w:val="22"/>
      </w:rPr>
    </w:pPr>
    <w:r>
      <w:rPr>
        <w:rFonts w:ascii="Arial" w:hAnsi="Arial" w:cs="Arial"/>
        <w:sz w:val="22"/>
      </w:rPr>
      <w:t>June</w:t>
    </w:r>
    <w:r w:rsidR="00E31C81" w:rsidRPr="00DC060C">
      <w:rPr>
        <w:rFonts w:ascii="Arial" w:hAnsi="Arial" w:cs="Arial"/>
        <w:sz w:val="22"/>
      </w:rPr>
      <w:t xml:space="preserve"> 202</w:t>
    </w:r>
    <w:r w:rsidR="00E31C81">
      <w:rPr>
        <w:rFonts w:ascii="Arial" w:hAnsi="Arial" w:cs="Arial"/>
        <w:sz w:val="22"/>
      </w:rPr>
      <w:t>1</w:t>
    </w:r>
  </w:p>
  <w:p w14:paraId="731E80AE" w14:textId="77777777" w:rsidR="00E31C81" w:rsidRDefault="00E31C81" w:rsidP="00E31C81">
    <w:pPr>
      <w:widowControl w:val="0"/>
      <w:tabs>
        <w:tab w:val="left" w:pos="5400"/>
      </w:tabs>
      <w:ind w:firstLine="5400"/>
      <w:rPr>
        <w:rFonts w:ascii="Arial" w:hAnsi="Arial" w:cs="Arial"/>
        <w:sz w:val="22"/>
      </w:rPr>
    </w:pPr>
    <w:r>
      <w:rPr>
        <w:rFonts w:ascii="Arial" w:hAnsi="Arial" w:cs="Arial"/>
        <w:sz w:val="22"/>
      </w:rPr>
      <w:t>Page 2</w:t>
    </w:r>
  </w:p>
  <w:p w14:paraId="743B8E04" w14:textId="77777777" w:rsidR="00E31C81" w:rsidRPr="00DC060C" w:rsidRDefault="00E31C81" w:rsidP="00E31C81">
    <w:pPr>
      <w:widowControl w:val="0"/>
      <w:tabs>
        <w:tab w:val="left" w:pos="5400"/>
      </w:tabs>
      <w:ind w:firstLine="5400"/>
      <w:rPr>
        <w:rFonts w:ascii="Arial" w:hAnsi="Arial" w:cs="Arial"/>
        <w:sz w:val="22"/>
      </w:rPr>
    </w:pPr>
  </w:p>
  <w:p w14:paraId="2BC42491" w14:textId="77777777" w:rsidR="000B17B0" w:rsidRDefault="002A2379" w:rsidP="00A54EEA">
    <w:pPr>
      <w:pStyle w:val="Header"/>
      <w:tabs>
        <w:tab w:val="clear" w:pos="4320"/>
        <w:tab w:val="clear" w:pos="8640"/>
        <w:tab w:val="left" w:pos="5760"/>
      </w:tabs>
    </w:pPr>
    <w:r w:rsidRPr="00CC54BE">
      <w:rPr>
        <w:rFonts w:ascii="Arial" w:hAnsi="Arial"/>
        <w:sz w:val="22"/>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B11BDE" w14:textId="0034E69A" w:rsidR="00154EAE" w:rsidRPr="008742E6" w:rsidRDefault="00154EAE" w:rsidP="008742E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950522" w14:textId="77777777" w:rsidR="00484C5A" w:rsidRDefault="00484C5A" w:rsidP="00B63F60">
    <w:pPr>
      <w:pStyle w:val="Header"/>
    </w:pPr>
  </w:p>
  <w:p w14:paraId="25F2A692" w14:textId="77777777" w:rsidR="00484C5A" w:rsidRDefault="00484C5A" w:rsidP="00B63F60">
    <w:pPr>
      <w:pStyle w:val="Heade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80"/>
      <w:gridCol w:w="3750"/>
      <w:gridCol w:w="1771"/>
    </w:tblGrid>
    <w:tr w:rsidR="00484C5A" w:rsidRPr="002B61E2" w14:paraId="32B2EBD2" w14:textId="77777777" w:rsidTr="000F15BD">
      <w:trPr>
        <w:trHeight w:hRule="exact" w:val="864"/>
      </w:trPr>
      <w:tc>
        <w:tcPr>
          <w:tcW w:w="4080" w:type="dxa"/>
        </w:tcPr>
        <w:p w14:paraId="6C4D2602" w14:textId="77777777" w:rsidR="00484C5A" w:rsidRPr="002B61E2" w:rsidRDefault="00484C5A" w:rsidP="00484C5A">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t xml:space="preserve">Commonwealth </w:t>
          </w:r>
          <w:r>
            <w:rPr>
              <w:rFonts w:ascii="Arial" w:hAnsi="Arial" w:cs="Arial"/>
              <w:b/>
            </w:rPr>
            <w:t>o</w:t>
          </w:r>
          <w:r w:rsidRPr="002B61E2">
            <w:rPr>
              <w:rFonts w:ascii="Arial" w:hAnsi="Arial" w:cs="Arial"/>
              <w:b/>
            </w:rPr>
            <w:t>f Massachusetts</w:t>
          </w:r>
        </w:p>
        <w:p w14:paraId="66B80BD4" w14:textId="77777777" w:rsidR="00484C5A" w:rsidRPr="002B61E2" w:rsidRDefault="00484C5A" w:rsidP="00484C5A">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3DAAB83B" w14:textId="77777777" w:rsidR="00484C5A" w:rsidRPr="002B61E2" w:rsidRDefault="00484C5A" w:rsidP="00484C5A">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596A7EB5" w14:textId="77777777" w:rsidR="00484C5A" w:rsidRPr="002B61E2" w:rsidRDefault="00484C5A" w:rsidP="00484C5A">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658BC656" w14:textId="77777777" w:rsidR="00484C5A" w:rsidRPr="002B61E2" w:rsidRDefault="00484C5A" w:rsidP="00484C5A">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 and Descriptions</w:t>
          </w:r>
        </w:p>
      </w:tc>
      <w:tc>
        <w:tcPr>
          <w:tcW w:w="1771" w:type="dxa"/>
        </w:tcPr>
        <w:p w14:paraId="3E44B040" w14:textId="77777777" w:rsidR="00484C5A" w:rsidRPr="002B61E2" w:rsidRDefault="00484C5A" w:rsidP="00484C5A">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6C2A6D60" w14:textId="77777777" w:rsidR="00484C5A" w:rsidRPr="002B61E2" w:rsidRDefault="00484C5A" w:rsidP="00484C5A">
          <w:pPr>
            <w:widowControl w:val="0"/>
            <w:tabs>
              <w:tab w:val="left" w:pos="936"/>
              <w:tab w:val="left" w:pos="1314"/>
              <w:tab w:val="left" w:pos="1692"/>
              <w:tab w:val="left" w:pos="2070"/>
            </w:tabs>
            <w:spacing w:before="120"/>
            <w:jc w:val="center"/>
            <w:rPr>
              <w:rFonts w:ascii="Arial" w:hAnsi="Arial" w:cs="Arial"/>
            </w:rPr>
          </w:pPr>
          <w:r>
            <w:rPr>
              <w:rFonts w:ascii="Arial" w:hAnsi="Arial" w:cs="Arial"/>
            </w:rPr>
            <w:t>6-</w:t>
          </w:r>
          <w:r w:rsidRPr="006C7199">
            <w:rPr>
              <w:rStyle w:val="PageNumber"/>
              <w:rFonts w:ascii="Arial" w:hAnsi="Arial" w:cs="Arial"/>
            </w:rPr>
            <w:fldChar w:fldCharType="begin"/>
          </w:r>
          <w:r w:rsidRPr="006C7199">
            <w:rPr>
              <w:rStyle w:val="PageNumber"/>
              <w:rFonts w:ascii="Arial" w:hAnsi="Arial" w:cs="Arial"/>
            </w:rPr>
            <w:instrText xml:space="preserve"> PAGE </w:instrText>
          </w:r>
          <w:r w:rsidRPr="006C7199">
            <w:rPr>
              <w:rStyle w:val="PageNumber"/>
              <w:rFonts w:ascii="Arial" w:hAnsi="Arial" w:cs="Arial"/>
            </w:rPr>
            <w:fldChar w:fldCharType="separate"/>
          </w:r>
          <w:r w:rsidR="006E7BB7">
            <w:rPr>
              <w:rStyle w:val="PageNumber"/>
              <w:rFonts w:ascii="Arial" w:hAnsi="Arial" w:cs="Arial"/>
              <w:noProof/>
            </w:rPr>
            <w:t>1</w:t>
          </w:r>
          <w:r w:rsidRPr="006C7199">
            <w:rPr>
              <w:rStyle w:val="PageNumber"/>
              <w:rFonts w:ascii="Arial" w:hAnsi="Arial" w:cs="Arial"/>
            </w:rPr>
            <w:fldChar w:fldCharType="end"/>
          </w:r>
        </w:p>
      </w:tc>
    </w:tr>
    <w:tr w:rsidR="00484C5A" w:rsidRPr="002B61E2" w14:paraId="2EB78A7F" w14:textId="77777777" w:rsidTr="000F15BD">
      <w:trPr>
        <w:trHeight w:hRule="exact" w:val="864"/>
      </w:trPr>
      <w:tc>
        <w:tcPr>
          <w:tcW w:w="4080" w:type="dxa"/>
        </w:tcPr>
        <w:p w14:paraId="150D9927" w14:textId="77777777" w:rsidR="00484C5A" w:rsidRPr="00885C08" w:rsidRDefault="00484C5A" w:rsidP="00484C5A">
          <w:pPr>
            <w:widowControl w:val="0"/>
            <w:tabs>
              <w:tab w:val="left" w:pos="936"/>
              <w:tab w:val="left" w:pos="1314"/>
              <w:tab w:val="left" w:pos="1692"/>
              <w:tab w:val="left" w:pos="2070"/>
            </w:tabs>
            <w:spacing w:before="240"/>
            <w:jc w:val="center"/>
            <w:rPr>
              <w:rFonts w:ascii="Arial" w:hAnsi="Arial" w:cs="Arial"/>
            </w:rPr>
          </w:pPr>
          <w:r>
            <w:rPr>
              <w:rFonts w:ascii="Arial" w:hAnsi="Arial" w:cs="Arial"/>
            </w:rPr>
            <w:t>Mental Health Center</w:t>
          </w:r>
          <w:r w:rsidRPr="00885C08">
            <w:rPr>
              <w:rFonts w:ascii="Arial" w:hAnsi="Arial" w:cs="Arial"/>
            </w:rPr>
            <w:t xml:space="preserve"> Manual</w:t>
          </w:r>
        </w:p>
      </w:tc>
      <w:tc>
        <w:tcPr>
          <w:tcW w:w="3744" w:type="dxa"/>
        </w:tcPr>
        <w:p w14:paraId="45B93A0B" w14:textId="77777777" w:rsidR="00484C5A" w:rsidRPr="003F6F4E" w:rsidRDefault="00484C5A" w:rsidP="00484C5A">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6DF49FC5" w14:textId="6957C147" w:rsidR="00484C5A" w:rsidRPr="003F6F4E" w:rsidRDefault="00484C5A" w:rsidP="00484C5A">
          <w:pPr>
            <w:widowControl w:val="0"/>
            <w:tabs>
              <w:tab w:val="left" w:pos="936"/>
              <w:tab w:val="left" w:pos="1314"/>
              <w:tab w:val="left" w:pos="1692"/>
              <w:tab w:val="left" w:pos="2070"/>
            </w:tabs>
            <w:spacing w:before="120"/>
            <w:jc w:val="center"/>
            <w:rPr>
              <w:rFonts w:ascii="Arial" w:hAnsi="Arial" w:cs="Arial"/>
            </w:rPr>
          </w:pPr>
          <w:r>
            <w:rPr>
              <w:rFonts w:ascii="Arial" w:hAnsi="Arial" w:cs="Arial"/>
            </w:rPr>
            <w:t>MHC-</w:t>
          </w:r>
          <w:r w:rsidR="00270D0C">
            <w:rPr>
              <w:rFonts w:ascii="Arial" w:hAnsi="Arial" w:cs="Arial"/>
            </w:rPr>
            <w:t>49</w:t>
          </w:r>
        </w:p>
      </w:tc>
      <w:tc>
        <w:tcPr>
          <w:tcW w:w="1771" w:type="dxa"/>
        </w:tcPr>
        <w:p w14:paraId="5CA2385C" w14:textId="77777777" w:rsidR="00484C5A" w:rsidRPr="003F6F4E" w:rsidRDefault="00484C5A" w:rsidP="00484C5A">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5658FB8F" w14:textId="77777777" w:rsidR="00484C5A" w:rsidRPr="002B61E2" w:rsidRDefault="00484C5A" w:rsidP="00484C5A">
          <w:pPr>
            <w:widowControl w:val="0"/>
            <w:tabs>
              <w:tab w:val="left" w:pos="936"/>
              <w:tab w:val="left" w:pos="1314"/>
              <w:tab w:val="left" w:pos="1692"/>
              <w:tab w:val="left" w:pos="2070"/>
            </w:tabs>
            <w:spacing w:before="120"/>
            <w:jc w:val="center"/>
            <w:rPr>
              <w:rFonts w:ascii="Arial" w:hAnsi="Arial" w:cs="Arial"/>
            </w:rPr>
          </w:pPr>
          <w:r>
            <w:rPr>
              <w:rFonts w:ascii="Arial" w:hAnsi="Arial" w:cs="Arial"/>
            </w:rPr>
            <w:t>03/12/20</w:t>
          </w:r>
        </w:p>
      </w:tc>
    </w:tr>
  </w:tbl>
  <w:p w14:paraId="5248F30B" w14:textId="77777777" w:rsidR="00484C5A" w:rsidRDefault="00484C5A" w:rsidP="00484C5A">
    <w:pPr>
      <w:widowControl w:val="0"/>
      <w:tabs>
        <w:tab w:val="left" w:pos="936"/>
        <w:tab w:val="left" w:pos="1296"/>
      </w:tabs>
      <w:ind w:left="1296" w:hanging="1296"/>
      <w:rPr>
        <w:sz w:val="2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2EFE60" w14:textId="77777777" w:rsidR="003E68A2" w:rsidRDefault="003E68A2" w:rsidP="00B63F60">
    <w:pPr>
      <w:pStyle w:val="Header"/>
    </w:pPr>
  </w:p>
  <w:p w14:paraId="79E18FAC" w14:textId="77777777" w:rsidR="003E68A2" w:rsidRDefault="003E68A2" w:rsidP="00B63F60">
    <w:pPr>
      <w:pStyle w:val="Header"/>
    </w:pPr>
  </w:p>
  <w:tbl>
    <w:tblPr>
      <w:tblW w:w="9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80"/>
      <w:gridCol w:w="3750"/>
      <w:gridCol w:w="1771"/>
    </w:tblGrid>
    <w:tr w:rsidR="003E68A2" w:rsidRPr="002B61E2" w14:paraId="6AEFBCE5" w14:textId="77777777" w:rsidTr="003E68A2">
      <w:trPr>
        <w:trHeight w:hRule="exact" w:val="864"/>
      </w:trPr>
      <w:tc>
        <w:tcPr>
          <w:tcW w:w="4080" w:type="dxa"/>
        </w:tcPr>
        <w:p w14:paraId="5D51C1C7" w14:textId="77777777" w:rsidR="003E68A2" w:rsidRPr="002B61E2" w:rsidRDefault="003E68A2" w:rsidP="00484C5A">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t xml:space="preserve">Commonwealth </w:t>
          </w:r>
          <w:r>
            <w:rPr>
              <w:rFonts w:ascii="Arial" w:hAnsi="Arial" w:cs="Arial"/>
              <w:b/>
            </w:rPr>
            <w:t>o</w:t>
          </w:r>
          <w:r w:rsidRPr="002B61E2">
            <w:rPr>
              <w:rFonts w:ascii="Arial" w:hAnsi="Arial" w:cs="Arial"/>
              <w:b/>
            </w:rPr>
            <w:t>f Massachusetts</w:t>
          </w:r>
        </w:p>
        <w:p w14:paraId="2483D8B8" w14:textId="77777777" w:rsidR="003E68A2" w:rsidRPr="002B61E2" w:rsidRDefault="003E68A2" w:rsidP="00484C5A">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711DD41F" w14:textId="77777777" w:rsidR="003E68A2" w:rsidRPr="002B61E2" w:rsidRDefault="003E68A2" w:rsidP="00484C5A">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205F9BD4" w14:textId="77777777" w:rsidR="003E68A2" w:rsidRPr="002B61E2" w:rsidRDefault="003E68A2" w:rsidP="00484C5A">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0EE9E385" w14:textId="77777777" w:rsidR="003E68A2" w:rsidRPr="002B61E2" w:rsidRDefault="003E68A2" w:rsidP="00484C5A">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 and Descriptions</w:t>
          </w:r>
        </w:p>
      </w:tc>
      <w:tc>
        <w:tcPr>
          <w:tcW w:w="1771" w:type="dxa"/>
        </w:tcPr>
        <w:p w14:paraId="3DCA0E14" w14:textId="77777777" w:rsidR="003E68A2" w:rsidRPr="002B61E2" w:rsidRDefault="003E68A2" w:rsidP="00484C5A">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0B8AE7EA" w14:textId="77777777" w:rsidR="003E68A2" w:rsidRPr="002B61E2" w:rsidRDefault="003E68A2" w:rsidP="00484C5A">
          <w:pPr>
            <w:widowControl w:val="0"/>
            <w:tabs>
              <w:tab w:val="left" w:pos="936"/>
              <w:tab w:val="left" w:pos="1314"/>
              <w:tab w:val="left" w:pos="1692"/>
              <w:tab w:val="left" w:pos="2070"/>
            </w:tabs>
            <w:spacing w:before="120"/>
            <w:jc w:val="center"/>
            <w:rPr>
              <w:rFonts w:ascii="Arial" w:hAnsi="Arial" w:cs="Arial"/>
            </w:rPr>
          </w:pPr>
          <w:r>
            <w:rPr>
              <w:rFonts w:ascii="Arial" w:hAnsi="Arial" w:cs="Arial"/>
            </w:rPr>
            <w:t>6-</w:t>
          </w:r>
          <w:r w:rsidRPr="006C7199">
            <w:rPr>
              <w:rStyle w:val="PageNumber"/>
              <w:rFonts w:ascii="Arial" w:hAnsi="Arial" w:cs="Arial"/>
            </w:rPr>
            <w:fldChar w:fldCharType="begin"/>
          </w:r>
          <w:r w:rsidRPr="006C7199">
            <w:rPr>
              <w:rStyle w:val="PageNumber"/>
              <w:rFonts w:ascii="Arial" w:hAnsi="Arial" w:cs="Arial"/>
            </w:rPr>
            <w:instrText xml:space="preserve"> PAGE </w:instrText>
          </w:r>
          <w:r w:rsidRPr="006C7199">
            <w:rPr>
              <w:rStyle w:val="PageNumber"/>
              <w:rFonts w:ascii="Arial" w:hAnsi="Arial" w:cs="Arial"/>
            </w:rPr>
            <w:fldChar w:fldCharType="separate"/>
          </w:r>
          <w:r w:rsidR="006E7BB7">
            <w:rPr>
              <w:rStyle w:val="PageNumber"/>
              <w:rFonts w:ascii="Arial" w:hAnsi="Arial" w:cs="Arial"/>
              <w:noProof/>
            </w:rPr>
            <w:t>9</w:t>
          </w:r>
          <w:r w:rsidRPr="006C7199">
            <w:rPr>
              <w:rStyle w:val="PageNumber"/>
              <w:rFonts w:ascii="Arial" w:hAnsi="Arial" w:cs="Arial"/>
            </w:rPr>
            <w:fldChar w:fldCharType="end"/>
          </w:r>
        </w:p>
      </w:tc>
    </w:tr>
    <w:tr w:rsidR="003E68A2" w:rsidRPr="002B61E2" w14:paraId="6D61FE3D" w14:textId="77777777" w:rsidTr="003E68A2">
      <w:trPr>
        <w:trHeight w:hRule="exact" w:val="864"/>
      </w:trPr>
      <w:tc>
        <w:tcPr>
          <w:tcW w:w="4080" w:type="dxa"/>
        </w:tcPr>
        <w:p w14:paraId="0A2E8293" w14:textId="77777777" w:rsidR="003E68A2" w:rsidRPr="00885C08" w:rsidRDefault="003E68A2" w:rsidP="00484C5A">
          <w:pPr>
            <w:widowControl w:val="0"/>
            <w:tabs>
              <w:tab w:val="left" w:pos="936"/>
              <w:tab w:val="left" w:pos="1314"/>
              <w:tab w:val="left" w:pos="1692"/>
              <w:tab w:val="left" w:pos="2070"/>
            </w:tabs>
            <w:spacing w:before="240"/>
            <w:jc w:val="center"/>
            <w:rPr>
              <w:rFonts w:ascii="Arial" w:hAnsi="Arial" w:cs="Arial"/>
            </w:rPr>
          </w:pPr>
          <w:r>
            <w:rPr>
              <w:rFonts w:ascii="Arial" w:hAnsi="Arial" w:cs="Arial"/>
            </w:rPr>
            <w:t>Mental Health Center</w:t>
          </w:r>
          <w:r w:rsidRPr="00885C08">
            <w:rPr>
              <w:rFonts w:ascii="Arial" w:hAnsi="Arial" w:cs="Arial"/>
            </w:rPr>
            <w:t xml:space="preserve"> Manual</w:t>
          </w:r>
        </w:p>
      </w:tc>
      <w:tc>
        <w:tcPr>
          <w:tcW w:w="3750" w:type="dxa"/>
        </w:tcPr>
        <w:p w14:paraId="3553EBBD" w14:textId="77777777" w:rsidR="003E68A2" w:rsidRPr="003F6F4E" w:rsidRDefault="003E68A2" w:rsidP="00484C5A">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6F877D2F" w14:textId="72F46D17" w:rsidR="003E68A2" w:rsidRPr="003F6F4E" w:rsidRDefault="003E68A2" w:rsidP="00484C5A">
          <w:pPr>
            <w:widowControl w:val="0"/>
            <w:tabs>
              <w:tab w:val="left" w:pos="936"/>
              <w:tab w:val="left" w:pos="1314"/>
              <w:tab w:val="left" w:pos="1692"/>
              <w:tab w:val="left" w:pos="2070"/>
            </w:tabs>
            <w:spacing w:before="120"/>
            <w:jc w:val="center"/>
            <w:rPr>
              <w:rFonts w:ascii="Arial" w:hAnsi="Arial" w:cs="Arial"/>
            </w:rPr>
          </w:pPr>
          <w:r>
            <w:rPr>
              <w:rFonts w:ascii="Arial" w:hAnsi="Arial" w:cs="Arial"/>
            </w:rPr>
            <w:t>MHC-</w:t>
          </w:r>
          <w:r w:rsidR="00270D0C">
            <w:rPr>
              <w:rFonts w:ascii="Arial" w:hAnsi="Arial" w:cs="Arial"/>
            </w:rPr>
            <w:t>49</w:t>
          </w:r>
        </w:p>
      </w:tc>
      <w:tc>
        <w:tcPr>
          <w:tcW w:w="1771" w:type="dxa"/>
        </w:tcPr>
        <w:p w14:paraId="3BDA77E0" w14:textId="77777777" w:rsidR="003E68A2" w:rsidRPr="003F6F4E" w:rsidRDefault="003E68A2" w:rsidP="00484C5A">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47359355" w14:textId="77777777" w:rsidR="003E68A2" w:rsidRPr="002B61E2" w:rsidRDefault="003E68A2" w:rsidP="00484C5A">
          <w:pPr>
            <w:widowControl w:val="0"/>
            <w:tabs>
              <w:tab w:val="left" w:pos="936"/>
              <w:tab w:val="left" w:pos="1314"/>
              <w:tab w:val="left" w:pos="1692"/>
              <w:tab w:val="left" w:pos="2070"/>
            </w:tabs>
            <w:spacing w:before="120"/>
            <w:jc w:val="center"/>
            <w:rPr>
              <w:rFonts w:ascii="Arial" w:hAnsi="Arial" w:cs="Arial"/>
            </w:rPr>
          </w:pPr>
          <w:r>
            <w:rPr>
              <w:rFonts w:ascii="Arial" w:hAnsi="Arial" w:cs="Arial"/>
            </w:rPr>
            <w:t>03/12/20</w:t>
          </w:r>
        </w:p>
      </w:tc>
    </w:tr>
  </w:tbl>
  <w:p w14:paraId="4A15C764" w14:textId="77777777" w:rsidR="003E68A2" w:rsidRDefault="003E68A2" w:rsidP="003E68A2">
    <w:pPr>
      <w:rPr>
        <w:sz w:val="22"/>
      </w:rPr>
    </w:pPr>
  </w:p>
  <w:p w14:paraId="784A7FA6" w14:textId="11A823FA" w:rsidR="003E68A2" w:rsidRDefault="003E68A2" w:rsidP="003E68A2">
    <w:pPr>
      <w:ind w:left="216"/>
      <w:rPr>
        <w:sz w:val="22"/>
        <w:u w:val="single"/>
      </w:rPr>
    </w:pPr>
    <w:r>
      <w:rPr>
        <w:sz w:val="22"/>
      </w:rPr>
      <w:t xml:space="preserve">601  </w:t>
    </w:r>
    <w:r>
      <w:rPr>
        <w:sz w:val="22"/>
        <w:u w:val="single"/>
      </w:rPr>
      <w:t>Service Codes and Descriptions</w:t>
    </w:r>
    <w:r w:rsidRPr="003E68A2">
      <w:rPr>
        <w:sz w:val="22"/>
      </w:rPr>
      <w:t xml:space="preserve"> (cont.)</w:t>
    </w:r>
  </w:p>
  <w:p w14:paraId="7A78E590" w14:textId="0B0BCAEA" w:rsidR="003E68A2" w:rsidRDefault="003E68A2" w:rsidP="003E68A2">
    <w:pPr>
      <w:rPr>
        <w:sz w:val="22"/>
        <w:u w:val="single"/>
      </w:rPr>
    </w:pPr>
  </w:p>
  <w:p w14:paraId="2831BD84" w14:textId="77777777" w:rsidR="003E68A2" w:rsidRDefault="003E68A2" w:rsidP="003E68A2">
    <w:pPr>
      <w:widowControl w:val="0"/>
      <w:tabs>
        <w:tab w:val="left" w:pos="518"/>
        <w:tab w:val="left" w:pos="936"/>
        <w:tab w:val="left" w:pos="1314"/>
        <w:tab w:val="left" w:pos="1692"/>
        <w:tab w:val="left" w:pos="2070"/>
      </w:tabs>
      <w:ind w:left="216" w:right="230"/>
    </w:pPr>
    <w:r w:rsidRPr="00BC36B4">
      <w:rPr>
        <w:sz w:val="22"/>
        <w:u w:val="single"/>
      </w:rPr>
      <w:t>Service</w:t>
    </w:r>
  </w:p>
  <w:p w14:paraId="17402FAC" w14:textId="77777777" w:rsidR="003E68A2" w:rsidRDefault="003E68A2" w:rsidP="003E68A2">
    <w:pPr>
      <w:widowControl w:val="0"/>
      <w:tabs>
        <w:tab w:val="left" w:pos="518"/>
        <w:tab w:val="left" w:pos="936"/>
        <w:tab w:val="left" w:pos="1314"/>
        <w:tab w:val="left" w:pos="1692"/>
        <w:tab w:val="left" w:pos="2070"/>
      </w:tabs>
      <w:spacing w:before="72"/>
      <w:ind w:left="216" w:right="230"/>
      <w:rPr>
        <w:sz w:val="22"/>
        <w:u w:val="single"/>
      </w:rPr>
    </w:pPr>
    <w:r>
      <w:rPr>
        <w:sz w:val="22"/>
        <w:u w:val="single"/>
      </w:rPr>
      <w:t>Code-Modifier</w:t>
    </w:r>
    <w:r>
      <w:rPr>
        <w:sz w:val="22"/>
      </w:rPr>
      <w:tab/>
    </w:r>
    <w:r>
      <w:rPr>
        <w:sz w:val="22"/>
        <w:u w:val="single"/>
      </w:rPr>
      <w:t>Service Description</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30E6D9" w14:textId="77777777" w:rsidR="003E68A2" w:rsidRDefault="003E68A2" w:rsidP="00B63F60">
    <w:pPr>
      <w:pStyle w:val="Header"/>
    </w:pPr>
  </w:p>
  <w:p w14:paraId="1B14E46E" w14:textId="77777777" w:rsidR="003E68A2" w:rsidRDefault="003E68A2" w:rsidP="00B63F60">
    <w:pPr>
      <w:pStyle w:val="Header"/>
    </w:pPr>
  </w:p>
  <w:tbl>
    <w:tblPr>
      <w:tblW w:w="9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80"/>
      <w:gridCol w:w="3750"/>
      <w:gridCol w:w="1771"/>
    </w:tblGrid>
    <w:tr w:rsidR="003E68A2" w:rsidRPr="002B61E2" w14:paraId="45124F1D" w14:textId="77777777" w:rsidTr="003E68A2">
      <w:trPr>
        <w:trHeight w:hRule="exact" w:val="864"/>
      </w:trPr>
      <w:tc>
        <w:tcPr>
          <w:tcW w:w="4080" w:type="dxa"/>
        </w:tcPr>
        <w:p w14:paraId="0B8C2263" w14:textId="77777777" w:rsidR="003E68A2" w:rsidRPr="002B61E2" w:rsidRDefault="003E68A2" w:rsidP="00484C5A">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t xml:space="preserve">Commonwealth </w:t>
          </w:r>
          <w:r>
            <w:rPr>
              <w:rFonts w:ascii="Arial" w:hAnsi="Arial" w:cs="Arial"/>
              <w:b/>
            </w:rPr>
            <w:t>o</w:t>
          </w:r>
          <w:r w:rsidRPr="002B61E2">
            <w:rPr>
              <w:rFonts w:ascii="Arial" w:hAnsi="Arial" w:cs="Arial"/>
              <w:b/>
            </w:rPr>
            <w:t>f Massachusetts</w:t>
          </w:r>
        </w:p>
        <w:p w14:paraId="1A0FDBF3" w14:textId="77777777" w:rsidR="003E68A2" w:rsidRPr="002B61E2" w:rsidRDefault="003E68A2" w:rsidP="00484C5A">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6D75C4A7" w14:textId="77777777" w:rsidR="003E68A2" w:rsidRPr="002B61E2" w:rsidRDefault="003E68A2" w:rsidP="00484C5A">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5A063087" w14:textId="77777777" w:rsidR="003E68A2" w:rsidRPr="002B61E2" w:rsidRDefault="003E68A2" w:rsidP="00484C5A">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3A80A09B" w14:textId="77777777" w:rsidR="003E68A2" w:rsidRPr="002B61E2" w:rsidRDefault="003E68A2" w:rsidP="00484C5A">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 and Descriptions</w:t>
          </w:r>
        </w:p>
      </w:tc>
      <w:tc>
        <w:tcPr>
          <w:tcW w:w="1771" w:type="dxa"/>
        </w:tcPr>
        <w:p w14:paraId="739E33EC" w14:textId="77777777" w:rsidR="003E68A2" w:rsidRPr="002B61E2" w:rsidRDefault="003E68A2" w:rsidP="00484C5A">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173AC7DE" w14:textId="77777777" w:rsidR="003E68A2" w:rsidRPr="002B61E2" w:rsidRDefault="003E68A2" w:rsidP="00484C5A">
          <w:pPr>
            <w:widowControl w:val="0"/>
            <w:tabs>
              <w:tab w:val="left" w:pos="936"/>
              <w:tab w:val="left" w:pos="1314"/>
              <w:tab w:val="left" w:pos="1692"/>
              <w:tab w:val="left" w:pos="2070"/>
            </w:tabs>
            <w:spacing w:before="120"/>
            <w:jc w:val="center"/>
            <w:rPr>
              <w:rFonts w:ascii="Arial" w:hAnsi="Arial" w:cs="Arial"/>
            </w:rPr>
          </w:pPr>
          <w:r>
            <w:rPr>
              <w:rFonts w:ascii="Arial" w:hAnsi="Arial" w:cs="Arial"/>
            </w:rPr>
            <w:t>6-</w:t>
          </w:r>
          <w:r w:rsidRPr="006C7199">
            <w:rPr>
              <w:rStyle w:val="PageNumber"/>
              <w:rFonts w:ascii="Arial" w:hAnsi="Arial" w:cs="Arial"/>
            </w:rPr>
            <w:fldChar w:fldCharType="begin"/>
          </w:r>
          <w:r w:rsidRPr="006C7199">
            <w:rPr>
              <w:rStyle w:val="PageNumber"/>
              <w:rFonts w:ascii="Arial" w:hAnsi="Arial" w:cs="Arial"/>
            </w:rPr>
            <w:instrText xml:space="preserve"> PAGE </w:instrText>
          </w:r>
          <w:r w:rsidRPr="006C7199">
            <w:rPr>
              <w:rStyle w:val="PageNumber"/>
              <w:rFonts w:ascii="Arial" w:hAnsi="Arial" w:cs="Arial"/>
            </w:rPr>
            <w:fldChar w:fldCharType="separate"/>
          </w:r>
          <w:r w:rsidR="006E7BB7">
            <w:rPr>
              <w:rStyle w:val="PageNumber"/>
              <w:rFonts w:ascii="Arial" w:hAnsi="Arial" w:cs="Arial"/>
              <w:noProof/>
            </w:rPr>
            <w:t>10</w:t>
          </w:r>
          <w:r w:rsidRPr="006C7199">
            <w:rPr>
              <w:rStyle w:val="PageNumber"/>
              <w:rFonts w:ascii="Arial" w:hAnsi="Arial" w:cs="Arial"/>
            </w:rPr>
            <w:fldChar w:fldCharType="end"/>
          </w:r>
        </w:p>
      </w:tc>
    </w:tr>
    <w:tr w:rsidR="003E68A2" w:rsidRPr="002B61E2" w14:paraId="0DBDAF3D" w14:textId="77777777" w:rsidTr="003E68A2">
      <w:trPr>
        <w:trHeight w:hRule="exact" w:val="864"/>
      </w:trPr>
      <w:tc>
        <w:tcPr>
          <w:tcW w:w="4080" w:type="dxa"/>
        </w:tcPr>
        <w:p w14:paraId="6A71DF9A" w14:textId="77777777" w:rsidR="003E68A2" w:rsidRPr="00885C08" w:rsidRDefault="003E68A2" w:rsidP="00484C5A">
          <w:pPr>
            <w:widowControl w:val="0"/>
            <w:tabs>
              <w:tab w:val="left" w:pos="936"/>
              <w:tab w:val="left" w:pos="1314"/>
              <w:tab w:val="left" w:pos="1692"/>
              <w:tab w:val="left" w:pos="2070"/>
            </w:tabs>
            <w:spacing w:before="240"/>
            <w:jc w:val="center"/>
            <w:rPr>
              <w:rFonts w:ascii="Arial" w:hAnsi="Arial" w:cs="Arial"/>
            </w:rPr>
          </w:pPr>
          <w:r>
            <w:rPr>
              <w:rFonts w:ascii="Arial" w:hAnsi="Arial" w:cs="Arial"/>
            </w:rPr>
            <w:t>Mental Health Center</w:t>
          </w:r>
          <w:r w:rsidRPr="00885C08">
            <w:rPr>
              <w:rFonts w:ascii="Arial" w:hAnsi="Arial" w:cs="Arial"/>
            </w:rPr>
            <w:t xml:space="preserve"> Manual</w:t>
          </w:r>
        </w:p>
      </w:tc>
      <w:tc>
        <w:tcPr>
          <w:tcW w:w="3750" w:type="dxa"/>
        </w:tcPr>
        <w:p w14:paraId="2D9C0F82" w14:textId="77777777" w:rsidR="003E68A2" w:rsidRPr="003F6F4E" w:rsidRDefault="003E68A2" w:rsidP="00484C5A">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570BABAB" w14:textId="10C5EAB6" w:rsidR="003E68A2" w:rsidRPr="003F6F4E" w:rsidRDefault="003E68A2" w:rsidP="00484C5A">
          <w:pPr>
            <w:widowControl w:val="0"/>
            <w:tabs>
              <w:tab w:val="left" w:pos="936"/>
              <w:tab w:val="left" w:pos="1314"/>
              <w:tab w:val="left" w:pos="1692"/>
              <w:tab w:val="left" w:pos="2070"/>
            </w:tabs>
            <w:spacing w:before="120"/>
            <w:jc w:val="center"/>
            <w:rPr>
              <w:rFonts w:ascii="Arial" w:hAnsi="Arial" w:cs="Arial"/>
            </w:rPr>
          </w:pPr>
          <w:r>
            <w:rPr>
              <w:rFonts w:ascii="Arial" w:hAnsi="Arial" w:cs="Arial"/>
            </w:rPr>
            <w:t>MHC-</w:t>
          </w:r>
          <w:r w:rsidR="00A83AAA">
            <w:rPr>
              <w:rFonts w:ascii="Arial" w:hAnsi="Arial" w:cs="Arial"/>
            </w:rPr>
            <w:t>49</w:t>
          </w:r>
        </w:p>
      </w:tc>
      <w:tc>
        <w:tcPr>
          <w:tcW w:w="1771" w:type="dxa"/>
        </w:tcPr>
        <w:p w14:paraId="75C596DC" w14:textId="77777777" w:rsidR="003E68A2" w:rsidRPr="003F6F4E" w:rsidRDefault="003E68A2" w:rsidP="00484C5A">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38396AA9" w14:textId="77777777" w:rsidR="003E68A2" w:rsidRPr="002B61E2" w:rsidRDefault="003E68A2" w:rsidP="00484C5A">
          <w:pPr>
            <w:widowControl w:val="0"/>
            <w:tabs>
              <w:tab w:val="left" w:pos="936"/>
              <w:tab w:val="left" w:pos="1314"/>
              <w:tab w:val="left" w:pos="1692"/>
              <w:tab w:val="left" w:pos="2070"/>
            </w:tabs>
            <w:spacing w:before="120"/>
            <w:jc w:val="center"/>
            <w:rPr>
              <w:rFonts w:ascii="Arial" w:hAnsi="Arial" w:cs="Arial"/>
            </w:rPr>
          </w:pPr>
          <w:r>
            <w:rPr>
              <w:rFonts w:ascii="Arial" w:hAnsi="Arial" w:cs="Arial"/>
            </w:rPr>
            <w:t>03/12/20</w:t>
          </w:r>
        </w:p>
      </w:tc>
    </w:tr>
  </w:tbl>
  <w:p w14:paraId="40F86278" w14:textId="77777777" w:rsidR="003E68A2" w:rsidRDefault="003E68A2" w:rsidP="003E68A2">
    <w:pPr>
      <w:rPr>
        <w:sz w:val="2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A0BF41" w14:textId="77777777" w:rsidR="001D2497" w:rsidRDefault="001D2497" w:rsidP="00B63F60">
    <w:pPr>
      <w:pStyle w:val="Header"/>
    </w:pPr>
  </w:p>
  <w:p w14:paraId="59D5F68E" w14:textId="77777777" w:rsidR="001D2497" w:rsidRDefault="001D2497" w:rsidP="00B63F60">
    <w:pPr>
      <w:pStyle w:val="Header"/>
    </w:pPr>
  </w:p>
  <w:tbl>
    <w:tblPr>
      <w:tblW w:w="9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80"/>
      <w:gridCol w:w="3750"/>
      <w:gridCol w:w="1771"/>
    </w:tblGrid>
    <w:tr w:rsidR="001D2497" w:rsidRPr="002B61E2" w14:paraId="7C30DF04" w14:textId="77777777" w:rsidTr="003E68A2">
      <w:trPr>
        <w:trHeight w:hRule="exact" w:val="864"/>
      </w:trPr>
      <w:tc>
        <w:tcPr>
          <w:tcW w:w="4080" w:type="dxa"/>
        </w:tcPr>
        <w:p w14:paraId="00608C8B" w14:textId="77777777" w:rsidR="001D2497" w:rsidRPr="002B61E2" w:rsidRDefault="001D2497" w:rsidP="00484C5A">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t xml:space="preserve">Commonwealth </w:t>
          </w:r>
          <w:r>
            <w:rPr>
              <w:rFonts w:ascii="Arial" w:hAnsi="Arial" w:cs="Arial"/>
              <w:b/>
            </w:rPr>
            <w:t>o</w:t>
          </w:r>
          <w:r w:rsidRPr="002B61E2">
            <w:rPr>
              <w:rFonts w:ascii="Arial" w:hAnsi="Arial" w:cs="Arial"/>
              <w:b/>
            </w:rPr>
            <w:t>f Massachusetts</w:t>
          </w:r>
        </w:p>
        <w:p w14:paraId="12FC53A4" w14:textId="77777777" w:rsidR="001D2497" w:rsidRPr="002B61E2" w:rsidRDefault="001D2497" w:rsidP="00484C5A">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75217552" w14:textId="77777777" w:rsidR="001D2497" w:rsidRPr="002B61E2" w:rsidRDefault="001D2497" w:rsidP="00484C5A">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1F9EC295" w14:textId="77777777" w:rsidR="001D2497" w:rsidRPr="002B61E2" w:rsidRDefault="001D2497" w:rsidP="00484C5A">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289B9A7C" w14:textId="77777777" w:rsidR="001D2497" w:rsidRPr="002B61E2" w:rsidRDefault="001D2497" w:rsidP="00484C5A">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 and Descriptions</w:t>
          </w:r>
        </w:p>
      </w:tc>
      <w:tc>
        <w:tcPr>
          <w:tcW w:w="1771" w:type="dxa"/>
        </w:tcPr>
        <w:p w14:paraId="74823E0B" w14:textId="77777777" w:rsidR="001D2497" w:rsidRPr="002B61E2" w:rsidRDefault="001D2497" w:rsidP="00484C5A">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43931246" w14:textId="77777777" w:rsidR="001D2497" w:rsidRPr="002B61E2" w:rsidRDefault="001D2497" w:rsidP="00484C5A">
          <w:pPr>
            <w:widowControl w:val="0"/>
            <w:tabs>
              <w:tab w:val="left" w:pos="936"/>
              <w:tab w:val="left" w:pos="1314"/>
              <w:tab w:val="left" w:pos="1692"/>
              <w:tab w:val="left" w:pos="2070"/>
            </w:tabs>
            <w:spacing w:before="120"/>
            <w:jc w:val="center"/>
            <w:rPr>
              <w:rFonts w:ascii="Arial" w:hAnsi="Arial" w:cs="Arial"/>
            </w:rPr>
          </w:pPr>
          <w:r>
            <w:rPr>
              <w:rFonts w:ascii="Arial" w:hAnsi="Arial" w:cs="Arial"/>
            </w:rPr>
            <w:t>6-</w:t>
          </w:r>
          <w:r w:rsidRPr="006C7199">
            <w:rPr>
              <w:rStyle w:val="PageNumber"/>
              <w:rFonts w:ascii="Arial" w:hAnsi="Arial" w:cs="Arial"/>
            </w:rPr>
            <w:fldChar w:fldCharType="begin"/>
          </w:r>
          <w:r w:rsidRPr="006C7199">
            <w:rPr>
              <w:rStyle w:val="PageNumber"/>
              <w:rFonts w:ascii="Arial" w:hAnsi="Arial" w:cs="Arial"/>
            </w:rPr>
            <w:instrText xml:space="preserve"> PAGE </w:instrText>
          </w:r>
          <w:r w:rsidRPr="006C7199">
            <w:rPr>
              <w:rStyle w:val="PageNumber"/>
              <w:rFonts w:ascii="Arial" w:hAnsi="Arial" w:cs="Arial"/>
            </w:rPr>
            <w:fldChar w:fldCharType="separate"/>
          </w:r>
          <w:r w:rsidR="006E7BB7">
            <w:rPr>
              <w:rStyle w:val="PageNumber"/>
              <w:rFonts w:ascii="Arial" w:hAnsi="Arial" w:cs="Arial"/>
              <w:noProof/>
            </w:rPr>
            <w:t>11</w:t>
          </w:r>
          <w:r w:rsidRPr="006C7199">
            <w:rPr>
              <w:rStyle w:val="PageNumber"/>
              <w:rFonts w:ascii="Arial" w:hAnsi="Arial" w:cs="Arial"/>
            </w:rPr>
            <w:fldChar w:fldCharType="end"/>
          </w:r>
        </w:p>
      </w:tc>
    </w:tr>
    <w:tr w:rsidR="001D2497" w:rsidRPr="002B61E2" w14:paraId="0DA12D51" w14:textId="77777777" w:rsidTr="003E68A2">
      <w:trPr>
        <w:trHeight w:hRule="exact" w:val="864"/>
      </w:trPr>
      <w:tc>
        <w:tcPr>
          <w:tcW w:w="4080" w:type="dxa"/>
        </w:tcPr>
        <w:p w14:paraId="79E8A99D" w14:textId="77777777" w:rsidR="001D2497" w:rsidRPr="00885C08" w:rsidRDefault="001D2497" w:rsidP="00484C5A">
          <w:pPr>
            <w:widowControl w:val="0"/>
            <w:tabs>
              <w:tab w:val="left" w:pos="936"/>
              <w:tab w:val="left" w:pos="1314"/>
              <w:tab w:val="left" w:pos="1692"/>
              <w:tab w:val="left" w:pos="2070"/>
            </w:tabs>
            <w:spacing w:before="240"/>
            <w:jc w:val="center"/>
            <w:rPr>
              <w:rFonts w:ascii="Arial" w:hAnsi="Arial" w:cs="Arial"/>
            </w:rPr>
          </w:pPr>
          <w:r>
            <w:rPr>
              <w:rFonts w:ascii="Arial" w:hAnsi="Arial" w:cs="Arial"/>
            </w:rPr>
            <w:t>Mental Health Center</w:t>
          </w:r>
          <w:r w:rsidRPr="00885C08">
            <w:rPr>
              <w:rFonts w:ascii="Arial" w:hAnsi="Arial" w:cs="Arial"/>
            </w:rPr>
            <w:t xml:space="preserve"> Manual</w:t>
          </w:r>
        </w:p>
      </w:tc>
      <w:tc>
        <w:tcPr>
          <w:tcW w:w="3750" w:type="dxa"/>
        </w:tcPr>
        <w:p w14:paraId="6DBFF454" w14:textId="77777777" w:rsidR="001D2497" w:rsidRPr="003F6F4E" w:rsidRDefault="001D2497" w:rsidP="00484C5A">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780D23F0" w14:textId="7A6726D9" w:rsidR="001D2497" w:rsidRPr="003F6F4E" w:rsidRDefault="001D2497" w:rsidP="00484C5A">
          <w:pPr>
            <w:widowControl w:val="0"/>
            <w:tabs>
              <w:tab w:val="left" w:pos="936"/>
              <w:tab w:val="left" w:pos="1314"/>
              <w:tab w:val="left" w:pos="1692"/>
              <w:tab w:val="left" w:pos="2070"/>
            </w:tabs>
            <w:spacing w:before="120"/>
            <w:jc w:val="center"/>
            <w:rPr>
              <w:rFonts w:ascii="Arial" w:hAnsi="Arial" w:cs="Arial"/>
            </w:rPr>
          </w:pPr>
          <w:r>
            <w:rPr>
              <w:rFonts w:ascii="Arial" w:hAnsi="Arial" w:cs="Arial"/>
            </w:rPr>
            <w:t>MHC-</w:t>
          </w:r>
          <w:r w:rsidR="00A83AAA">
            <w:rPr>
              <w:rFonts w:ascii="Arial" w:hAnsi="Arial" w:cs="Arial"/>
            </w:rPr>
            <w:t>49</w:t>
          </w:r>
        </w:p>
      </w:tc>
      <w:tc>
        <w:tcPr>
          <w:tcW w:w="1771" w:type="dxa"/>
        </w:tcPr>
        <w:p w14:paraId="2B289DE8" w14:textId="77777777" w:rsidR="001D2497" w:rsidRPr="003F6F4E" w:rsidRDefault="001D2497" w:rsidP="00484C5A">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503EA087" w14:textId="77777777" w:rsidR="001D2497" w:rsidRPr="002B61E2" w:rsidRDefault="001D2497" w:rsidP="00484C5A">
          <w:pPr>
            <w:widowControl w:val="0"/>
            <w:tabs>
              <w:tab w:val="left" w:pos="936"/>
              <w:tab w:val="left" w:pos="1314"/>
              <w:tab w:val="left" w:pos="1692"/>
              <w:tab w:val="left" w:pos="2070"/>
            </w:tabs>
            <w:spacing w:before="120"/>
            <w:jc w:val="center"/>
            <w:rPr>
              <w:rFonts w:ascii="Arial" w:hAnsi="Arial" w:cs="Arial"/>
            </w:rPr>
          </w:pPr>
          <w:r>
            <w:rPr>
              <w:rFonts w:ascii="Arial" w:hAnsi="Arial" w:cs="Arial"/>
            </w:rPr>
            <w:t>03/12/20</w:t>
          </w:r>
        </w:p>
      </w:tc>
    </w:tr>
  </w:tbl>
  <w:p w14:paraId="3D0270F0" w14:textId="19AD61D3" w:rsidR="001D2497" w:rsidRDefault="001D2497" w:rsidP="001D2497">
    <w:pPr>
      <w:widowControl w:val="0"/>
      <w:tabs>
        <w:tab w:val="left" w:pos="518"/>
        <w:tab w:val="left" w:pos="936"/>
        <w:tab w:val="left" w:pos="1314"/>
        <w:tab w:val="left" w:pos="1692"/>
        <w:tab w:val="left" w:pos="2070"/>
      </w:tabs>
      <w:spacing w:before="120" w:after="120"/>
      <w:ind w:left="216" w:right="230"/>
      <w:rPr>
        <w:sz w:val="22"/>
      </w:rPr>
    </w:pPr>
    <w:r>
      <w:rPr>
        <w:sz w:val="22"/>
      </w:rPr>
      <w:t xml:space="preserve">603  </w:t>
    </w:r>
    <w:r w:rsidRPr="00E110A0">
      <w:rPr>
        <w:sz w:val="22"/>
        <w:u w:val="single"/>
      </w:rPr>
      <w:t xml:space="preserve">Telephonic </w:t>
    </w:r>
    <w:r>
      <w:rPr>
        <w:sz w:val="22"/>
        <w:u w:val="single"/>
      </w:rPr>
      <w:t>Service Codes and Descriptions</w:t>
    </w:r>
    <w:r>
      <w:rPr>
        <w:sz w:val="22"/>
      </w:rPr>
      <w:t xml:space="preserve"> (cont.)</w:t>
    </w:r>
  </w:p>
  <w:p w14:paraId="2B8EA349" w14:textId="1A1AF3E0" w:rsidR="001D2497" w:rsidRDefault="001D2497" w:rsidP="001D2497">
    <w:pPr>
      <w:widowControl w:val="0"/>
      <w:tabs>
        <w:tab w:val="left" w:pos="518"/>
        <w:tab w:val="left" w:pos="936"/>
        <w:tab w:val="left" w:pos="1314"/>
        <w:tab w:val="left" w:pos="1692"/>
        <w:tab w:val="left" w:pos="2070"/>
      </w:tabs>
      <w:ind w:left="216" w:right="230"/>
      <w:rPr>
        <w:sz w:val="22"/>
      </w:rPr>
    </w:pPr>
  </w:p>
  <w:p w14:paraId="0B2B15CB" w14:textId="77777777" w:rsidR="001D2497" w:rsidRDefault="001D2497" w:rsidP="001D2497">
    <w:pPr>
      <w:widowControl w:val="0"/>
      <w:tabs>
        <w:tab w:val="left" w:pos="518"/>
        <w:tab w:val="left" w:pos="936"/>
        <w:tab w:val="left" w:pos="1314"/>
        <w:tab w:val="left" w:pos="1692"/>
        <w:tab w:val="left" w:pos="2070"/>
      </w:tabs>
      <w:ind w:left="216" w:right="230"/>
    </w:pPr>
    <w:r w:rsidRPr="00BC36B4">
      <w:rPr>
        <w:sz w:val="22"/>
        <w:u w:val="single"/>
      </w:rPr>
      <w:t>Service</w:t>
    </w:r>
  </w:p>
  <w:p w14:paraId="0EEFBDE7" w14:textId="3FA4EA14" w:rsidR="001D2497" w:rsidRDefault="001D2497" w:rsidP="001D2497">
    <w:pPr>
      <w:widowControl w:val="0"/>
      <w:tabs>
        <w:tab w:val="left" w:pos="518"/>
        <w:tab w:val="left" w:pos="1710"/>
        <w:tab w:val="left" w:pos="2070"/>
      </w:tabs>
      <w:spacing w:before="72"/>
      <w:ind w:left="1710" w:right="230" w:hanging="1503"/>
      <w:rPr>
        <w:sz w:val="22"/>
        <w:u w:val="single"/>
      </w:rPr>
    </w:pPr>
    <w:r>
      <w:rPr>
        <w:sz w:val="22"/>
        <w:u w:val="single"/>
      </w:rPr>
      <w:t>Code</w:t>
    </w:r>
    <w:r>
      <w:rPr>
        <w:sz w:val="22"/>
      </w:rPr>
      <w:tab/>
    </w:r>
    <w:r>
      <w:rPr>
        <w:sz w:val="22"/>
        <w:u w:val="single"/>
      </w:rPr>
      <w:t>Service Description</w:t>
    </w:r>
  </w:p>
  <w:p w14:paraId="6CCE2F88" w14:textId="77777777" w:rsidR="001D2497" w:rsidRDefault="001D2497" w:rsidP="003E68A2">
    <w:pPr>
      <w:rPr>
        <w:sz w:val="2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80"/>
      <w:gridCol w:w="3750"/>
      <w:gridCol w:w="1771"/>
    </w:tblGrid>
    <w:tr w:rsidR="001D2497" w:rsidRPr="002B61E2" w14:paraId="7C4A104B" w14:textId="77777777" w:rsidTr="000F15BD">
      <w:trPr>
        <w:trHeight w:hRule="exact" w:val="864"/>
      </w:trPr>
      <w:tc>
        <w:tcPr>
          <w:tcW w:w="4080" w:type="dxa"/>
        </w:tcPr>
        <w:p w14:paraId="4BBDA220" w14:textId="77777777" w:rsidR="001D2497" w:rsidRPr="002B61E2" w:rsidRDefault="001D2497" w:rsidP="001D2497">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t xml:space="preserve">Commonwealth </w:t>
          </w:r>
          <w:r>
            <w:rPr>
              <w:rFonts w:ascii="Arial" w:hAnsi="Arial" w:cs="Arial"/>
              <w:b/>
            </w:rPr>
            <w:t>o</w:t>
          </w:r>
          <w:r w:rsidRPr="002B61E2">
            <w:rPr>
              <w:rFonts w:ascii="Arial" w:hAnsi="Arial" w:cs="Arial"/>
              <w:b/>
            </w:rPr>
            <w:t>f Massachusetts</w:t>
          </w:r>
        </w:p>
        <w:p w14:paraId="45018229" w14:textId="77777777" w:rsidR="001D2497" w:rsidRPr="002B61E2" w:rsidRDefault="001D2497" w:rsidP="001D2497">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65EB453F" w14:textId="77777777" w:rsidR="001D2497" w:rsidRPr="002B61E2" w:rsidRDefault="001D2497" w:rsidP="001D2497">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0DCC6060" w14:textId="77777777" w:rsidR="001D2497" w:rsidRPr="002B61E2" w:rsidRDefault="001D2497" w:rsidP="001D2497">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7499F839" w14:textId="77777777" w:rsidR="001D2497" w:rsidRPr="002B61E2" w:rsidRDefault="001D2497" w:rsidP="001D2497">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 and Descriptions</w:t>
          </w:r>
        </w:p>
      </w:tc>
      <w:tc>
        <w:tcPr>
          <w:tcW w:w="1771" w:type="dxa"/>
        </w:tcPr>
        <w:p w14:paraId="51D48922" w14:textId="77777777" w:rsidR="001D2497" w:rsidRPr="002B61E2" w:rsidRDefault="001D2497" w:rsidP="001D2497">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619DC2E1" w14:textId="77777777" w:rsidR="001D2497" w:rsidRPr="002B61E2" w:rsidRDefault="001D2497" w:rsidP="001D2497">
          <w:pPr>
            <w:widowControl w:val="0"/>
            <w:tabs>
              <w:tab w:val="left" w:pos="936"/>
              <w:tab w:val="left" w:pos="1314"/>
              <w:tab w:val="left" w:pos="1692"/>
              <w:tab w:val="left" w:pos="2070"/>
            </w:tabs>
            <w:spacing w:before="120"/>
            <w:jc w:val="center"/>
            <w:rPr>
              <w:rFonts w:ascii="Arial" w:hAnsi="Arial" w:cs="Arial"/>
            </w:rPr>
          </w:pPr>
          <w:r>
            <w:rPr>
              <w:rFonts w:ascii="Arial" w:hAnsi="Arial" w:cs="Arial"/>
            </w:rPr>
            <w:t>6-</w:t>
          </w:r>
          <w:r w:rsidRPr="006C7199">
            <w:rPr>
              <w:rStyle w:val="PageNumber"/>
              <w:rFonts w:ascii="Arial" w:hAnsi="Arial" w:cs="Arial"/>
            </w:rPr>
            <w:fldChar w:fldCharType="begin"/>
          </w:r>
          <w:r w:rsidRPr="006C7199">
            <w:rPr>
              <w:rStyle w:val="PageNumber"/>
              <w:rFonts w:ascii="Arial" w:hAnsi="Arial" w:cs="Arial"/>
            </w:rPr>
            <w:instrText xml:space="preserve"> PAGE </w:instrText>
          </w:r>
          <w:r w:rsidRPr="006C7199">
            <w:rPr>
              <w:rStyle w:val="PageNumber"/>
              <w:rFonts w:ascii="Arial" w:hAnsi="Arial" w:cs="Arial"/>
            </w:rPr>
            <w:fldChar w:fldCharType="separate"/>
          </w:r>
          <w:r w:rsidR="006E7BB7">
            <w:rPr>
              <w:rStyle w:val="PageNumber"/>
              <w:rFonts w:ascii="Arial" w:hAnsi="Arial" w:cs="Arial"/>
              <w:noProof/>
            </w:rPr>
            <w:t>12</w:t>
          </w:r>
          <w:r w:rsidRPr="006C7199">
            <w:rPr>
              <w:rStyle w:val="PageNumber"/>
              <w:rFonts w:ascii="Arial" w:hAnsi="Arial" w:cs="Arial"/>
            </w:rPr>
            <w:fldChar w:fldCharType="end"/>
          </w:r>
        </w:p>
      </w:tc>
    </w:tr>
    <w:tr w:rsidR="001D2497" w:rsidRPr="002B61E2" w14:paraId="3D168ACD" w14:textId="77777777" w:rsidTr="000F15BD">
      <w:trPr>
        <w:trHeight w:hRule="exact" w:val="864"/>
      </w:trPr>
      <w:tc>
        <w:tcPr>
          <w:tcW w:w="4080" w:type="dxa"/>
        </w:tcPr>
        <w:p w14:paraId="4060164A" w14:textId="77777777" w:rsidR="001D2497" w:rsidRPr="00885C08" w:rsidRDefault="001D2497" w:rsidP="001D2497">
          <w:pPr>
            <w:widowControl w:val="0"/>
            <w:tabs>
              <w:tab w:val="left" w:pos="936"/>
              <w:tab w:val="left" w:pos="1314"/>
              <w:tab w:val="left" w:pos="1692"/>
              <w:tab w:val="left" w:pos="2070"/>
            </w:tabs>
            <w:spacing w:before="240"/>
            <w:jc w:val="center"/>
            <w:rPr>
              <w:rFonts w:ascii="Arial" w:hAnsi="Arial" w:cs="Arial"/>
            </w:rPr>
          </w:pPr>
          <w:r>
            <w:rPr>
              <w:rFonts w:ascii="Arial" w:hAnsi="Arial" w:cs="Arial"/>
            </w:rPr>
            <w:t>Mental Health Center</w:t>
          </w:r>
          <w:r w:rsidRPr="00885C08">
            <w:rPr>
              <w:rFonts w:ascii="Arial" w:hAnsi="Arial" w:cs="Arial"/>
            </w:rPr>
            <w:t xml:space="preserve"> Manual</w:t>
          </w:r>
        </w:p>
      </w:tc>
      <w:tc>
        <w:tcPr>
          <w:tcW w:w="3750" w:type="dxa"/>
        </w:tcPr>
        <w:p w14:paraId="4143F744" w14:textId="77777777" w:rsidR="001D2497" w:rsidRPr="003F6F4E" w:rsidRDefault="001D2497" w:rsidP="001D2497">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6771B222" w14:textId="3D796593" w:rsidR="001D2497" w:rsidRPr="003F6F4E" w:rsidRDefault="001D2497" w:rsidP="001D2497">
          <w:pPr>
            <w:widowControl w:val="0"/>
            <w:tabs>
              <w:tab w:val="left" w:pos="936"/>
              <w:tab w:val="left" w:pos="1314"/>
              <w:tab w:val="left" w:pos="1692"/>
              <w:tab w:val="left" w:pos="2070"/>
            </w:tabs>
            <w:spacing w:before="120"/>
            <w:jc w:val="center"/>
            <w:rPr>
              <w:rFonts w:ascii="Arial" w:hAnsi="Arial" w:cs="Arial"/>
            </w:rPr>
          </w:pPr>
          <w:r>
            <w:rPr>
              <w:rFonts w:ascii="Arial" w:hAnsi="Arial" w:cs="Arial"/>
            </w:rPr>
            <w:t>MHC-</w:t>
          </w:r>
          <w:r w:rsidR="00A83AAA">
            <w:rPr>
              <w:rFonts w:ascii="Arial" w:hAnsi="Arial" w:cs="Arial"/>
            </w:rPr>
            <w:t>49</w:t>
          </w:r>
        </w:p>
      </w:tc>
      <w:tc>
        <w:tcPr>
          <w:tcW w:w="1771" w:type="dxa"/>
        </w:tcPr>
        <w:p w14:paraId="0FCBB8AB" w14:textId="77777777" w:rsidR="001D2497" w:rsidRPr="003F6F4E" w:rsidRDefault="001D2497" w:rsidP="001D2497">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15782455" w14:textId="77777777" w:rsidR="001D2497" w:rsidRPr="002B61E2" w:rsidRDefault="001D2497" w:rsidP="001D2497">
          <w:pPr>
            <w:widowControl w:val="0"/>
            <w:tabs>
              <w:tab w:val="left" w:pos="936"/>
              <w:tab w:val="left" w:pos="1314"/>
              <w:tab w:val="left" w:pos="1692"/>
              <w:tab w:val="left" w:pos="2070"/>
            </w:tabs>
            <w:spacing w:before="120"/>
            <w:jc w:val="center"/>
            <w:rPr>
              <w:rFonts w:ascii="Arial" w:hAnsi="Arial" w:cs="Arial"/>
            </w:rPr>
          </w:pPr>
          <w:r>
            <w:rPr>
              <w:rFonts w:ascii="Arial" w:hAnsi="Arial" w:cs="Arial"/>
            </w:rPr>
            <w:t>03/12/20</w:t>
          </w:r>
        </w:p>
      </w:tc>
    </w:tr>
  </w:tbl>
  <w:p w14:paraId="7D2D2424" w14:textId="77777777" w:rsidR="00484C5A" w:rsidRDefault="00484C5A" w:rsidP="00A54EEA">
    <w:pPr>
      <w:pStyle w:val="Header"/>
      <w:tabs>
        <w:tab w:val="clear" w:pos="4320"/>
        <w:tab w:val="clear" w:pos="8640"/>
        <w:tab w:val="left" w:pos="5760"/>
      </w:tabs>
    </w:pPr>
    <w:r w:rsidRPr="00CC54BE">
      <w:rPr>
        <w:rFonts w:ascii="Arial" w:hAnsi="Arial"/>
        <w:sz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5547E4"/>
    <w:multiLevelType w:val="hybridMultilevel"/>
    <w:tmpl w:val="7B04C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FCB707F"/>
    <w:multiLevelType w:val="hybridMultilevel"/>
    <w:tmpl w:val="33B078D4"/>
    <w:lvl w:ilvl="0" w:tplc="8184301A">
      <w:start w:val="1"/>
      <w:numFmt w:val="bullet"/>
      <w:lvlText w:val=""/>
      <w:lvlJc w:val="left"/>
      <w:pPr>
        <w:tabs>
          <w:tab w:val="num" w:pos="3600"/>
        </w:tabs>
        <w:ind w:left="360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DQyNjQwsrAwNTc0MDVX0lEKTi0uzszPAykwrAUA7mS7pCwAAAA="/>
  </w:docVars>
  <w:rsids>
    <w:rsidRoot w:val="004C5316"/>
    <w:rsid w:val="00033354"/>
    <w:rsid w:val="00036390"/>
    <w:rsid w:val="00037508"/>
    <w:rsid w:val="000375D5"/>
    <w:rsid w:val="00044735"/>
    <w:rsid w:val="00051DDA"/>
    <w:rsid w:val="000B17B0"/>
    <w:rsid w:val="000B2575"/>
    <w:rsid w:val="000D4E3B"/>
    <w:rsid w:val="000D6535"/>
    <w:rsid w:val="000E7FBC"/>
    <w:rsid w:val="0013717B"/>
    <w:rsid w:val="001425E5"/>
    <w:rsid w:val="00153B4E"/>
    <w:rsid w:val="00154EAE"/>
    <w:rsid w:val="00182255"/>
    <w:rsid w:val="00190896"/>
    <w:rsid w:val="00195ACB"/>
    <w:rsid w:val="001A17DC"/>
    <w:rsid w:val="001C0EA7"/>
    <w:rsid w:val="001D2497"/>
    <w:rsid w:val="00260A32"/>
    <w:rsid w:val="002668E5"/>
    <w:rsid w:val="00270D0C"/>
    <w:rsid w:val="00272B7E"/>
    <w:rsid w:val="002868E3"/>
    <w:rsid w:val="002A2379"/>
    <w:rsid w:val="002B37E9"/>
    <w:rsid w:val="002B6E95"/>
    <w:rsid w:val="002D4E0E"/>
    <w:rsid w:val="002E63AD"/>
    <w:rsid w:val="002F1666"/>
    <w:rsid w:val="00333CA5"/>
    <w:rsid w:val="00334517"/>
    <w:rsid w:val="00334CF9"/>
    <w:rsid w:val="00355633"/>
    <w:rsid w:val="0037107D"/>
    <w:rsid w:val="003A3777"/>
    <w:rsid w:val="003C4A8F"/>
    <w:rsid w:val="003E68A2"/>
    <w:rsid w:val="00406081"/>
    <w:rsid w:val="00413684"/>
    <w:rsid w:val="00424250"/>
    <w:rsid w:val="00455276"/>
    <w:rsid w:val="00470BFC"/>
    <w:rsid w:val="00484C5A"/>
    <w:rsid w:val="00486000"/>
    <w:rsid w:val="004A0D97"/>
    <w:rsid w:val="004C5316"/>
    <w:rsid w:val="004C761E"/>
    <w:rsid w:val="004D0652"/>
    <w:rsid w:val="004D0654"/>
    <w:rsid w:val="00501C5F"/>
    <w:rsid w:val="00531751"/>
    <w:rsid w:val="00566B2C"/>
    <w:rsid w:val="00572694"/>
    <w:rsid w:val="00587E91"/>
    <w:rsid w:val="00592E32"/>
    <w:rsid w:val="005C3E29"/>
    <w:rsid w:val="005D5562"/>
    <w:rsid w:val="005E5542"/>
    <w:rsid w:val="005F496D"/>
    <w:rsid w:val="006151BF"/>
    <w:rsid w:val="00615AF4"/>
    <w:rsid w:val="006454CB"/>
    <w:rsid w:val="00671602"/>
    <w:rsid w:val="00676ED1"/>
    <w:rsid w:val="00683D2E"/>
    <w:rsid w:val="00687DB6"/>
    <w:rsid w:val="006961DC"/>
    <w:rsid w:val="006B5252"/>
    <w:rsid w:val="006E7BB7"/>
    <w:rsid w:val="006E7E9B"/>
    <w:rsid w:val="006F2F9E"/>
    <w:rsid w:val="00712925"/>
    <w:rsid w:val="007302DC"/>
    <w:rsid w:val="007303DB"/>
    <w:rsid w:val="007418F4"/>
    <w:rsid w:val="007543BB"/>
    <w:rsid w:val="007C6D6A"/>
    <w:rsid w:val="007C7A2A"/>
    <w:rsid w:val="007E3D73"/>
    <w:rsid w:val="00834715"/>
    <w:rsid w:val="00837E50"/>
    <w:rsid w:val="008479B7"/>
    <w:rsid w:val="008742E6"/>
    <w:rsid w:val="008843EC"/>
    <w:rsid w:val="00893684"/>
    <w:rsid w:val="0089700D"/>
    <w:rsid w:val="008C70A6"/>
    <w:rsid w:val="008D275A"/>
    <w:rsid w:val="008F0772"/>
    <w:rsid w:val="008F6655"/>
    <w:rsid w:val="00906EFC"/>
    <w:rsid w:val="00911A2F"/>
    <w:rsid w:val="00914AA5"/>
    <w:rsid w:val="00931E7B"/>
    <w:rsid w:val="00954558"/>
    <w:rsid w:val="00973470"/>
    <w:rsid w:val="009751D4"/>
    <w:rsid w:val="009B08C0"/>
    <w:rsid w:val="009E5B61"/>
    <w:rsid w:val="00A3078E"/>
    <w:rsid w:val="00A36CFC"/>
    <w:rsid w:val="00A54EEA"/>
    <w:rsid w:val="00A56596"/>
    <w:rsid w:val="00A65821"/>
    <w:rsid w:val="00A83AAA"/>
    <w:rsid w:val="00A844DA"/>
    <w:rsid w:val="00AA56BA"/>
    <w:rsid w:val="00AD337E"/>
    <w:rsid w:val="00B20419"/>
    <w:rsid w:val="00B266CB"/>
    <w:rsid w:val="00B4084C"/>
    <w:rsid w:val="00B54C02"/>
    <w:rsid w:val="00B55157"/>
    <w:rsid w:val="00B849B6"/>
    <w:rsid w:val="00B877DD"/>
    <w:rsid w:val="00BA5ABA"/>
    <w:rsid w:val="00BA7090"/>
    <w:rsid w:val="00BB55FE"/>
    <w:rsid w:val="00C1164A"/>
    <w:rsid w:val="00C273D4"/>
    <w:rsid w:val="00C30EAB"/>
    <w:rsid w:val="00C31515"/>
    <w:rsid w:val="00C510F4"/>
    <w:rsid w:val="00C63F69"/>
    <w:rsid w:val="00C812DC"/>
    <w:rsid w:val="00C978A2"/>
    <w:rsid w:val="00CA3C5E"/>
    <w:rsid w:val="00CA792D"/>
    <w:rsid w:val="00CB2598"/>
    <w:rsid w:val="00CC54BE"/>
    <w:rsid w:val="00CF1593"/>
    <w:rsid w:val="00CF79FC"/>
    <w:rsid w:val="00D0210B"/>
    <w:rsid w:val="00D219D4"/>
    <w:rsid w:val="00D60B43"/>
    <w:rsid w:val="00D66A39"/>
    <w:rsid w:val="00DA2C0D"/>
    <w:rsid w:val="00DB2823"/>
    <w:rsid w:val="00DC060C"/>
    <w:rsid w:val="00DD4C29"/>
    <w:rsid w:val="00DF2A27"/>
    <w:rsid w:val="00DF5B9C"/>
    <w:rsid w:val="00E11036"/>
    <w:rsid w:val="00E249E7"/>
    <w:rsid w:val="00E31C81"/>
    <w:rsid w:val="00E33B33"/>
    <w:rsid w:val="00E5079A"/>
    <w:rsid w:val="00E60DC3"/>
    <w:rsid w:val="00E90926"/>
    <w:rsid w:val="00EC5EFA"/>
    <w:rsid w:val="00EC695A"/>
    <w:rsid w:val="00EC6C44"/>
    <w:rsid w:val="00F169FC"/>
    <w:rsid w:val="00F379A9"/>
    <w:rsid w:val="00F43B40"/>
    <w:rsid w:val="00F603F5"/>
    <w:rsid w:val="00F72F61"/>
    <w:rsid w:val="00F87613"/>
    <w:rsid w:val="00FA2CED"/>
    <w:rsid w:val="00FB26EF"/>
    <w:rsid w:val="00FC1BD1"/>
    <w:rsid w:val="00FC7D2C"/>
    <w:rsid w:val="00FE2097"/>
    <w:rsid w:val="00FF45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2289"/>
    <o:shapelayout v:ext="edit">
      <o:idmap v:ext="edit" data="1"/>
    </o:shapelayout>
  </w:shapeDefaults>
  <w:decimalSymbol w:val="."/>
  <w:listSeparator w:val=","/>
  <w14:docId w14:val="1ED7C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page number" w:uiPriority="99"/>
    <w:lsdException w:name="endnote text" w:semiHidden="0" w:unhideWhenUsed="0"/>
    <w:lsdException w:name="toa heading" w:semiHidden="0" w:unhideWhenUsed="0"/>
    <w:lsdException w:name="List" w:semiHidden="0" w:unhideWhenUsed="0"/>
    <w:lsdException w:name="Title" w:semiHidden="0" w:unhideWhenUsed="0" w:qFormat="1"/>
    <w:lsdException w:name="Body Text" w:uiPriority="1"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widowControl w:val="0"/>
      <w:tabs>
        <w:tab w:val="left" w:pos="5400"/>
      </w:tabs>
      <w:outlineLvl w:val="0"/>
    </w:pPr>
    <w:rPr>
      <w:rFonts w:ascii="Bookman Old Style" w:hAnsi="Bookman Old Style"/>
      <w:i/>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paragraph" w:styleId="Heading3">
    <w:name w:val="heading 3"/>
    <w:basedOn w:val="Normal"/>
    <w:next w:val="Normal"/>
    <w:qFormat/>
    <w:pPr>
      <w:keepNext/>
      <w:widowControl w:val="0"/>
      <w:tabs>
        <w:tab w:val="left" w:pos="5400"/>
      </w:tabs>
      <w:outlineLvl w:val="2"/>
    </w:pPr>
    <w:rPr>
      <w:rFonts w:ascii="Bookman Old Style" w:hAnsi="Bookman Old Style"/>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uiPriority w:val="99"/>
  </w:style>
  <w:style w:type="character" w:styleId="Hyperlink">
    <w:name w:val="Hyperlink"/>
    <w:uiPriority w:val="99"/>
    <w:rsid w:val="00FB26EF"/>
    <w:rPr>
      <w:color w:val="0000FF"/>
      <w:u w:val="single"/>
    </w:rPr>
  </w:style>
  <w:style w:type="character" w:styleId="FollowedHyperlink">
    <w:name w:val="FollowedHyperlink"/>
    <w:rsid w:val="00153B4E"/>
    <w:rPr>
      <w:color w:val="800080"/>
      <w:u w:val="single"/>
    </w:rPr>
  </w:style>
  <w:style w:type="paragraph" w:styleId="BalloonText">
    <w:name w:val="Balloon Text"/>
    <w:basedOn w:val="Normal"/>
    <w:link w:val="BalloonTextChar"/>
    <w:rsid w:val="000E7FBC"/>
    <w:rPr>
      <w:rFonts w:ascii="Tahoma" w:hAnsi="Tahoma" w:cs="Tahoma"/>
      <w:sz w:val="16"/>
      <w:szCs w:val="16"/>
    </w:rPr>
  </w:style>
  <w:style w:type="character" w:customStyle="1" w:styleId="BalloonTextChar">
    <w:name w:val="Balloon Text Char"/>
    <w:basedOn w:val="DefaultParagraphFont"/>
    <w:link w:val="BalloonText"/>
    <w:rsid w:val="000E7FBC"/>
    <w:rPr>
      <w:rFonts w:ascii="Tahoma" w:hAnsi="Tahoma" w:cs="Tahoma"/>
      <w:sz w:val="16"/>
      <w:szCs w:val="16"/>
    </w:rPr>
  </w:style>
  <w:style w:type="paragraph" w:styleId="BodyText">
    <w:name w:val="Body Text"/>
    <w:basedOn w:val="Normal"/>
    <w:link w:val="BodyTextChar"/>
    <w:uiPriority w:val="1"/>
    <w:qFormat/>
    <w:rsid w:val="00EC6C44"/>
    <w:pPr>
      <w:widowControl w:val="0"/>
      <w:tabs>
        <w:tab w:val="left" w:pos="360"/>
        <w:tab w:val="left" w:pos="720"/>
      </w:tabs>
      <w:spacing w:line="260" w:lineRule="exact"/>
    </w:pPr>
    <w:rPr>
      <w:rFonts w:ascii="Helvetica" w:hAnsi="Helvetica"/>
      <w:sz w:val="22"/>
    </w:rPr>
  </w:style>
  <w:style w:type="character" w:customStyle="1" w:styleId="BodyTextChar">
    <w:name w:val="Body Text Char"/>
    <w:basedOn w:val="DefaultParagraphFont"/>
    <w:link w:val="BodyText"/>
    <w:uiPriority w:val="1"/>
    <w:rsid w:val="00EC6C44"/>
    <w:rPr>
      <w:rFonts w:ascii="Helvetica" w:hAnsi="Helvetica"/>
      <w:sz w:val="22"/>
    </w:rPr>
  </w:style>
  <w:style w:type="character" w:customStyle="1" w:styleId="UnresolvedMention">
    <w:name w:val="Unresolved Mention"/>
    <w:basedOn w:val="DefaultParagraphFont"/>
    <w:uiPriority w:val="99"/>
    <w:semiHidden/>
    <w:unhideWhenUsed/>
    <w:rsid w:val="00EC6C44"/>
    <w:rPr>
      <w:color w:val="605E5C"/>
      <w:shd w:val="clear" w:color="auto" w:fill="E1DFDD"/>
    </w:rPr>
  </w:style>
  <w:style w:type="character" w:customStyle="1" w:styleId="HeaderChar">
    <w:name w:val="Header Char"/>
    <w:basedOn w:val="DefaultParagraphFont"/>
    <w:link w:val="Header"/>
    <w:uiPriority w:val="99"/>
    <w:rsid w:val="006B5252"/>
  </w:style>
  <w:style w:type="paragraph" w:customStyle="1" w:styleId="ban">
    <w:name w:val="ban"/>
    <w:rsid w:val="00195ACB"/>
    <w:pPr>
      <w:tabs>
        <w:tab w:val="left" w:pos="1320"/>
        <w:tab w:val="left" w:pos="1698"/>
        <w:tab w:val="left" w:pos="2076"/>
        <w:tab w:val="left" w:pos="2454"/>
      </w:tabs>
      <w:suppressAutoHyphens/>
      <w:overflowPunct w:val="0"/>
      <w:autoSpaceDE w:val="0"/>
      <w:autoSpaceDN w:val="0"/>
      <w:adjustRightInd w:val="0"/>
      <w:textAlignment w:val="baseline"/>
    </w:pPr>
    <w:rPr>
      <w:rFonts w:ascii="Helvetica" w:hAnsi="Helvetica"/>
      <w:sz w:val="22"/>
    </w:rPr>
  </w:style>
  <w:style w:type="paragraph" w:styleId="Title">
    <w:name w:val="Title"/>
    <w:basedOn w:val="Normal"/>
    <w:link w:val="TitleChar"/>
    <w:qFormat/>
    <w:rsid w:val="00A54EEA"/>
    <w:pPr>
      <w:widowControl w:val="0"/>
      <w:tabs>
        <w:tab w:val="left" w:pos="0"/>
        <w:tab w:val="left" w:pos="518"/>
      </w:tabs>
      <w:jc w:val="center"/>
    </w:pPr>
    <w:rPr>
      <w:b/>
      <w:sz w:val="22"/>
      <w:u w:val="single"/>
    </w:rPr>
  </w:style>
  <w:style w:type="character" w:customStyle="1" w:styleId="TitleChar">
    <w:name w:val="Title Char"/>
    <w:basedOn w:val="DefaultParagraphFont"/>
    <w:link w:val="Title"/>
    <w:rsid w:val="00A54EEA"/>
    <w:rPr>
      <w:b/>
      <w:sz w:val="22"/>
      <w:u w:val="single"/>
    </w:rPr>
  </w:style>
  <w:style w:type="paragraph" w:styleId="ListParagraph">
    <w:name w:val="List Paragraph"/>
    <w:basedOn w:val="Normal"/>
    <w:uiPriority w:val="34"/>
    <w:qFormat/>
    <w:rsid w:val="00272B7E"/>
    <w:pPr>
      <w:ind w:left="720"/>
      <w:contextualSpacing/>
    </w:pPr>
  </w:style>
  <w:style w:type="character" w:styleId="CommentReference">
    <w:name w:val="annotation reference"/>
    <w:basedOn w:val="DefaultParagraphFont"/>
    <w:semiHidden/>
    <w:unhideWhenUsed/>
    <w:rsid w:val="00272B7E"/>
    <w:rPr>
      <w:sz w:val="16"/>
      <w:szCs w:val="16"/>
    </w:rPr>
  </w:style>
  <w:style w:type="paragraph" w:styleId="CommentText">
    <w:name w:val="annotation text"/>
    <w:basedOn w:val="Normal"/>
    <w:link w:val="CommentTextChar"/>
    <w:semiHidden/>
    <w:unhideWhenUsed/>
    <w:rsid w:val="00272B7E"/>
  </w:style>
  <w:style w:type="character" w:customStyle="1" w:styleId="CommentTextChar">
    <w:name w:val="Comment Text Char"/>
    <w:basedOn w:val="DefaultParagraphFont"/>
    <w:link w:val="CommentText"/>
    <w:semiHidden/>
    <w:rsid w:val="00272B7E"/>
  </w:style>
  <w:style w:type="paragraph" w:styleId="CommentSubject">
    <w:name w:val="annotation subject"/>
    <w:basedOn w:val="CommentText"/>
    <w:next w:val="CommentText"/>
    <w:link w:val="CommentSubjectChar"/>
    <w:semiHidden/>
    <w:unhideWhenUsed/>
    <w:rsid w:val="00272B7E"/>
    <w:rPr>
      <w:b/>
      <w:bCs/>
    </w:rPr>
  </w:style>
  <w:style w:type="character" w:customStyle="1" w:styleId="CommentSubjectChar">
    <w:name w:val="Comment Subject Char"/>
    <w:basedOn w:val="CommentTextChar"/>
    <w:link w:val="CommentSubject"/>
    <w:semiHidden/>
    <w:rsid w:val="00272B7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page number" w:uiPriority="99"/>
    <w:lsdException w:name="endnote text" w:semiHidden="0" w:unhideWhenUsed="0"/>
    <w:lsdException w:name="toa heading" w:semiHidden="0" w:unhideWhenUsed="0"/>
    <w:lsdException w:name="List" w:semiHidden="0" w:unhideWhenUsed="0"/>
    <w:lsdException w:name="Title" w:semiHidden="0" w:unhideWhenUsed="0" w:qFormat="1"/>
    <w:lsdException w:name="Body Text" w:uiPriority="1"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widowControl w:val="0"/>
      <w:tabs>
        <w:tab w:val="left" w:pos="5400"/>
      </w:tabs>
      <w:outlineLvl w:val="0"/>
    </w:pPr>
    <w:rPr>
      <w:rFonts w:ascii="Bookman Old Style" w:hAnsi="Bookman Old Style"/>
      <w:i/>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paragraph" w:styleId="Heading3">
    <w:name w:val="heading 3"/>
    <w:basedOn w:val="Normal"/>
    <w:next w:val="Normal"/>
    <w:qFormat/>
    <w:pPr>
      <w:keepNext/>
      <w:widowControl w:val="0"/>
      <w:tabs>
        <w:tab w:val="left" w:pos="5400"/>
      </w:tabs>
      <w:outlineLvl w:val="2"/>
    </w:pPr>
    <w:rPr>
      <w:rFonts w:ascii="Bookman Old Style" w:hAnsi="Bookman Old Style"/>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uiPriority w:val="99"/>
  </w:style>
  <w:style w:type="character" w:styleId="Hyperlink">
    <w:name w:val="Hyperlink"/>
    <w:uiPriority w:val="99"/>
    <w:rsid w:val="00FB26EF"/>
    <w:rPr>
      <w:color w:val="0000FF"/>
      <w:u w:val="single"/>
    </w:rPr>
  </w:style>
  <w:style w:type="character" w:styleId="FollowedHyperlink">
    <w:name w:val="FollowedHyperlink"/>
    <w:rsid w:val="00153B4E"/>
    <w:rPr>
      <w:color w:val="800080"/>
      <w:u w:val="single"/>
    </w:rPr>
  </w:style>
  <w:style w:type="paragraph" w:styleId="BalloonText">
    <w:name w:val="Balloon Text"/>
    <w:basedOn w:val="Normal"/>
    <w:link w:val="BalloonTextChar"/>
    <w:rsid w:val="000E7FBC"/>
    <w:rPr>
      <w:rFonts w:ascii="Tahoma" w:hAnsi="Tahoma" w:cs="Tahoma"/>
      <w:sz w:val="16"/>
      <w:szCs w:val="16"/>
    </w:rPr>
  </w:style>
  <w:style w:type="character" w:customStyle="1" w:styleId="BalloonTextChar">
    <w:name w:val="Balloon Text Char"/>
    <w:basedOn w:val="DefaultParagraphFont"/>
    <w:link w:val="BalloonText"/>
    <w:rsid w:val="000E7FBC"/>
    <w:rPr>
      <w:rFonts w:ascii="Tahoma" w:hAnsi="Tahoma" w:cs="Tahoma"/>
      <w:sz w:val="16"/>
      <w:szCs w:val="16"/>
    </w:rPr>
  </w:style>
  <w:style w:type="paragraph" w:styleId="BodyText">
    <w:name w:val="Body Text"/>
    <w:basedOn w:val="Normal"/>
    <w:link w:val="BodyTextChar"/>
    <w:uiPriority w:val="1"/>
    <w:qFormat/>
    <w:rsid w:val="00EC6C44"/>
    <w:pPr>
      <w:widowControl w:val="0"/>
      <w:tabs>
        <w:tab w:val="left" w:pos="360"/>
        <w:tab w:val="left" w:pos="720"/>
      </w:tabs>
      <w:spacing w:line="260" w:lineRule="exact"/>
    </w:pPr>
    <w:rPr>
      <w:rFonts w:ascii="Helvetica" w:hAnsi="Helvetica"/>
      <w:sz w:val="22"/>
    </w:rPr>
  </w:style>
  <w:style w:type="character" w:customStyle="1" w:styleId="BodyTextChar">
    <w:name w:val="Body Text Char"/>
    <w:basedOn w:val="DefaultParagraphFont"/>
    <w:link w:val="BodyText"/>
    <w:uiPriority w:val="1"/>
    <w:rsid w:val="00EC6C44"/>
    <w:rPr>
      <w:rFonts w:ascii="Helvetica" w:hAnsi="Helvetica"/>
      <w:sz w:val="22"/>
    </w:rPr>
  </w:style>
  <w:style w:type="character" w:customStyle="1" w:styleId="UnresolvedMention">
    <w:name w:val="Unresolved Mention"/>
    <w:basedOn w:val="DefaultParagraphFont"/>
    <w:uiPriority w:val="99"/>
    <w:semiHidden/>
    <w:unhideWhenUsed/>
    <w:rsid w:val="00EC6C44"/>
    <w:rPr>
      <w:color w:val="605E5C"/>
      <w:shd w:val="clear" w:color="auto" w:fill="E1DFDD"/>
    </w:rPr>
  </w:style>
  <w:style w:type="character" w:customStyle="1" w:styleId="HeaderChar">
    <w:name w:val="Header Char"/>
    <w:basedOn w:val="DefaultParagraphFont"/>
    <w:link w:val="Header"/>
    <w:uiPriority w:val="99"/>
    <w:rsid w:val="006B5252"/>
  </w:style>
  <w:style w:type="paragraph" w:customStyle="1" w:styleId="ban">
    <w:name w:val="ban"/>
    <w:rsid w:val="00195ACB"/>
    <w:pPr>
      <w:tabs>
        <w:tab w:val="left" w:pos="1320"/>
        <w:tab w:val="left" w:pos="1698"/>
        <w:tab w:val="left" w:pos="2076"/>
        <w:tab w:val="left" w:pos="2454"/>
      </w:tabs>
      <w:suppressAutoHyphens/>
      <w:overflowPunct w:val="0"/>
      <w:autoSpaceDE w:val="0"/>
      <w:autoSpaceDN w:val="0"/>
      <w:adjustRightInd w:val="0"/>
      <w:textAlignment w:val="baseline"/>
    </w:pPr>
    <w:rPr>
      <w:rFonts w:ascii="Helvetica" w:hAnsi="Helvetica"/>
      <w:sz w:val="22"/>
    </w:rPr>
  </w:style>
  <w:style w:type="paragraph" w:styleId="Title">
    <w:name w:val="Title"/>
    <w:basedOn w:val="Normal"/>
    <w:link w:val="TitleChar"/>
    <w:qFormat/>
    <w:rsid w:val="00A54EEA"/>
    <w:pPr>
      <w:widowControl w:val="0"/>
      <w:tabs>
        <w:tab w:val="left" w:pos="0"/>
        <w:tab w:val="left" w:pos="518"/>
      </w:tabs>
      <w:jc w:val="center"/>
    </w:pPr>
    <w:rPr>
      <w:b/>
      <w:sz w:val="22"/>
      <w:u w:val="single"/>
    </w:rPr>
  </w:style>
  <w:style w:type="character" w:customStyle="1" w:styleId="TitleChar">
    <w:name w:val="Title Char"/>
    <w:basedOn w:val="DefaultParagraphFont"/>
    <w:link w:val="Title"/>
    <w:rsid w:val="00A54EEA"/>
    <w:rPr>
      <w:b/>
      <w:sz w:val="22"/>
      <w:u w:val="single"/>
    </w:rPr>
  </w:style>
  <w:style w:type="paragraph" w:styleId="ListParagraph">
    <w:name w:val="List Paragraph"/>
    <w:basedOn w:val="Normal"/>
    <w:uiPriority w:val="34"/>
    <w:qFormat/>
    <w:rsid w:val="00272B7E"/>
    <w:pPr>
      <w:ind w:left="720"/>
      <w:contextualSpacing/>
    </w:pPr>
  </w:style>
  <w:style w:type="character" w:styleId="CommentReference">
    <w:name w:val="annotation reference"/>
    <w:basedOn w:val="DefaultParagraphFont"/>
    <w:semiHidden/>
    <w:unhideWhenUsed/>
    <w:rsid w:val="00272B7E"/>
    <w:rPr>
      <w:sz w:val="16"/>
      <w:szCs w:val="16"/>
    </w:rPr>
  </w:style>
  <w:style w:type="paragraph" w:styleId="CommentText">
    <w:name w:val="annotation text"/>
    <w:basedOn w:val="Normal"/>
    <w:link w:val="CommentTextChar"/>
    <w:semiHidden/>
    <w:unhideWhenUsed/>
    <w:rsid w:val="00272B7E"/>
  </w:style>
  <w:style w:type="character" w:customStyle="1" w:styleId="CommentTextChar">
    <w:name w:val="Comment Text Char"/>
    <w:basedOn w:val="DefaultParagraphFont"/>
    <w:link w:val="CommentText"/>
    <w:semiHidden/>
    <w:rsid w:val="00272B7E"/>
  </w:style>
  <w:style w:type="paragraph" w:styleId="CommentSubject">
    <w:name w:val="annotation subject"/>
    <w:basedOn w:val="CommentText"/>
    <w:next w:val="CommentText"/>
    <w:link w:val="CommentSubjectChar"/>
    <w:semiHidden/>
    <w:unhideWhenUsed/>
    <w:rsid w:val="00272B7E"/>
    <w:rPr>
      <w:b/>
      <w:bCs/>
    </w:rPr>
  </w:style>
  <w:style w:type="character" w:customStyle="1" w:styleId="CommentSubjectChar">
    <w:name w:val="Comment Subject Char"/>
    <w:basedOn w:val="CommentTextChar"/>
    <w:link w:val="CommentSubject"/>
    <w:semiHidden/>
    <w:rsid w:val="00272B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3.jpeg"/><Relationship Id="rId18" Type="http://schemas.openxmlformats.org/officeDocument/2006/relationships/hyperlink" Target="http://www.mass.gov/masshealth-transmittal-letters" TargetMode="External"/><Relationship Id="rId26" Type="http://schemas.openxmlformats.org/officeDocument/2006/relationships/header" Target="header6.xml"/><Relationship Id="rId3" Type="http://schemas.microsoft.com/office/2007/relationships/stylesWithEffects" Target="stylesWithEffect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hyperlink" Target="https://www.mass.gov/service-details/eohhs-regulations" TargetMode="External"/><Relationship Id="rId25" Type="http://schemas.openxmlformats.org/officeDocument/2006/relationships/header" Target="header5.xml"/><Relationship Id="rId2" Type="http://schemas.openxmlformats.org/officeDocument/2006/relationships/styles" Target="styles.xml"/><Relationship Id="rId16" Type="http://schemas.openxmlformats.org/officeDocument/2006/relationships/hyperlink" Target="https://www.mass.gov/doc/all-provider-bulletin-291-masshealth-coverage-and-reimbursement-policy-for-services-related-0/download" TargetMode="External"/><Relationship Id="rId20" Type="http://schemas.openxmlformats.org/officeDocument/2006/relationships/hyperlink" Target="mailto:providersupport@mahealth.net"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0.wmf"/><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s://www.mass.gov/doc/all-provider-bulletin-289-masshealth-coverage-and-reimbursement-policy-for-services-related-to/download" TargetMode="External"/><Relationship Id="rId23" Type="http://schemas.openxmlformats.org/officeDocument/2006/relationships/header" Target="header3.xml"/><Relationship Id="rId28"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hyperlink" Target="mailto:join-masshealth-provider-pubs@listserv.state.ma.us" TargetMode="Externa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http://www.mass.gov/lists/all-provider-bulletins" TargetMode="External"/><Relationship Id="rId22" Type="http://schemas.openxmlformats.org/officeDocument/2006/relationships/header" Target="header2.xml"/><Relationship Id="rId27" Type="http://schemas.openxmlformats.org/officeDocument/2006/relationships/header" Target="header7.xml"/><Relationship Id="rId30"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4462</Words>
  <Characters>28019</Characters>
  <Application>Microsoft Office Word</Application>
  <DocSecurity>4</DocSecurity>
  <Lines>233</Lines>
  <Paragraphs>64</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32417</CharactersWithSpaces>
  <SharedDoc>false</SharedDoc>
  <HLinks>
    <vt:vector size="18" baseType="variant">
      <vt:variant>
        <vt:i4>3276801</vt:i4>
      </vt:variant>
      <vt:variant>
        <vt:i4>6</vt:i4>
      </vt:variant>
      <vt:variant>
        <vt:i4>0</vt:i4>
      </vt:variant>
      <vt:variant>
        <vt:i4>5</vt:i4>
      </vt:variant>
      <vt:variant>
        <vt:lpwstr>mailto:providersupport@mahealth.net</vt:lpwstr>
      </vt:variant>
      <vt:variant>
        <vt:lpwstr/>
      </vt:variant>
      <vt:variant>
        <vt:i4>852095</vt:i4>
      </vt:variant>
      <vt:variant>
        <vt:i4>3</vt:i4>
      </vt:variant>
      <vt:variant>
        <vt:i4>0</vt:i4>
      </vt:variant>
      <vt:variant>
        <vt:i4>5</vt:i4>
      </vt:variant>
      <vt:variant>
        <vt:lpwstr>mailto:join-masshealth-provider-pubs@listserv.state.ma.us</vt:lpwstr>
      </vt:variant>
      <vt:variant>
        <vt:lpwstr/>
      </vt:variant>
      <vt:variant>
        <vt:i4>3211319</vt:i4>
      </vt:variant>
      <vt:variant>
        <vt:i4>0</vt:i4>
      </vt:variant>
      <vt:variant>
        <vt:i4>0</vt:i4>
      </vt:variant>
      <vt:variant>
        <vt:i4>5</vt:i4>
      </vt:variant>
      <vt:variant>
        <vt:lpwstr>http://www.mass.gov/masshealth-transmittal-letters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WATSON</dc:creator>
  <cp:lastModifiedBy>Administrator</cp:lastModifiedBy>
  <cp:revision>2</cp:revision>
  <cp:lastPrinted>2021-06-03T19:19:00Z</cp:lastPrinted>
  <dcterms:created xsi:type="dcterms:W3CDTF">2021-06-04T12:11:00Z</dcterms:created>
  <dcterms:modified xsi:type="dcterms:W3CDTF">2021-06-04T12:11:00Z</dcterms:modified>
</cp:coreProperties>
</file>