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E7145" w14:textId="77777777" w:rsidR="00297E99" w:rsidRDefault="00297E99">
      <w:pPr>
        <w:pStyle w:val="BodyText"/>
        <w:rPr>
          <w:sz w:val="20"/>
        </w:rPr>
      </w:pPr>
    </w:p>
    <w:p w14:paraId="773C100C" w14:textId="77777777" w:rsidR="00297E99" w:rsidRDefault="00297E99">
      <w:pPr>
        <w:pStyle w:val="BodyText"/>
        <w:rPr>
          <w:sz w:val="20"/>
        </w:rPr>
      </w:pPr>
    </w:p>
    <w:p w14:paraId="56408E19" w14:textId="77777777" w:rsidR="00297E99" w:rsidRDefault="00297E99">
      <w:pPr>
        <w:pStyle w:val="BodyText"/>
        <w:rPr>
          <w:sz w:val="20"/>
        </w:rPr>
      </w:pPr>
    </w:p>
    <w:p w14:paraId="05984B19" w14:textId="77777777" w:rsidR="00297E99" w:rsidRDefault="00297E99">
      <w:pPr>
        <w:pStyle w:val="BodyText"/>
        <w:rPr>
          <w:sz w:val="20"/>
        </w:rPr>
      </w:pPr>
    </w:p>
    <w:p w14:paraId="3E85B4C8" w14:textId="77777777" w:rsidR="00297E99" w:rsidRDefault="00297E99">
      <w:pPr>
        <w:pStyle w:val="BodyText"/>
        <w:rPr>
          <w:sz w:val="20"/>
        </w:rPr>
      </w:pPr>
    </w:p>
    <w:p w14:paraId="2A752710" w14:textId="77777777" w:rsidR="00297E99" w:rsidRDefault="00297E99">
      <w:pPr>
        <w:pStyle w:val="BodyText"/>
        <w:rPr>
          <w:sz w:val="20"/>
        </w:rPr>
      </w:pPr>
    </w:p>
    <w:p w14:paraId="6B685273" w14:textId="77777777" w:rsidR="00297E99" w:rsidRDefault="00297E99">
      <w:pPr>
        <w:pStyle w:val="BodyText"/>
        <w:rPr>
          <w:sz w:val="20"/>
        </w:rPr>
      </w:pPr>
    </w:p>
    <w:p w14:paraId="1C2FE41D" w14:textId="77777777" w:rsidR="00297E99" w:rsidRDefault="00797734">
      <w:pPr>
        <w:spacing w:before="258" w:line="242" w:lineRule="auto"/>
        <w:ind w:left="2234" w:right="2222" w:firstLine="1682"/>
        <w:rPr>
          <w:b/>
          <w:sz w:val="56"/>
        </w:rPr>
      </w:pPr>
      <w:r>
        <w:rPr>
          <w:b/>
          <w:color w:val="001F5F"/>
          <w:sz w:val="56"/>
        </w:rPr>
        <w:t>Middlesex</w:t>
      </w:r>
      <w:r>
        <w:rPr>
          <w:b/>
          <w:color w:val="001F5F"/>
          <w:spacing w:val="12"/>
          <w:sz w:val="56"/>
        </w:rPr>
        <w:t xml:space="preserve"> </w:t>
      </w:r>
      <w:r>
        <w:rPr>
          <w:b/>
          <w:color w:val="001F5F"/>
          <w:sz w:val="56"/>
        </w:rPr>
        <w:t>County</w:t>
      </w:r>
      <w:r>
        <w:rPr>
          <w:b/>
          <w:color w:val="001F5F"/>
          <w:spacing w:val="1"/>
          <w:sz w:val="56"/>
        </w:rPr>
        <w:t xml:space="preserve"> </w:t>
      </w:r>
      <w:r>
        <w:rPr>
          <w:b/>
          <w:color w:val="001F5F"/>
          <w:sz w:val="56"/>
        </w:rPr>
        <w:t>Restoration</w:t>
      </w:r>
      <w:r>
        <w:rPr>
          <w:b/>
          <w:color w:val="001F5F"/>
          <w:spacing w:val="37"/>
          <w:sz w:val="56"/>
        </w:rPr>
        <w:t xml:space="preserve"> </w:t>
      </w:r>
      <w:r>
        <w:rPr>
          <w:b/>
          <w:color w:val="001F5F"/>
          <w:sz w:val="56"/>
        </w:rPr>
        <w:t>Center</w:t>
      </w:r>
      <w:r>
        <w:rPr>
          <w:b/>
          <w:color w:val="001F5F"/>
          <w:spacing w:val="43"/>
          <w:sz w:val="56"/>
        </w:rPr>
        <w:t xml:space="preserve"> </w:t>
      </w:r>
      <w:r>
        <w:rPr>
          <w:b/>
          <w:color w:val="001F5F"/>
          <w:sz w:val="56"/>
        </w:rPr>
        <w:t>Commission</w:t>
      </w:r>
    </w:p>
    <w:p w14:paraId="744EFA62" w14:textId="77777777" w:rsidR="00297E99" w:rsidRDefault="00797734">
      <w:pPr>
        <w:spacing w:line="628" w:lineRule="exact"/>
        <w:ind w:left="3293" w:right="3279"/>
        <w:jc w:val="center"/>
        <w:rPr>
          <w:b/>
          <w:sz w:val="56"/>
        </w:rPr>
      </w:pPr>
      <w:r>
        <w:rPr>
          <w:b/>
          <w:color w:val="001F5F"/>
          <w:sz w:val="56"/>
        </w:rPr>
        <w:t>Year</w:t>
      </w:r>
      <w:r>
        <w:rPr>
          <w:b/>
          <w:color w:val="001F5F"/>
          <w:spacing w:val="15"/>
          <w:sz w:val="56"/>
        </w:rPr>
        <w:t xml:space="preserve"> </w:t>
      </w:r>
      <w:r>
        <w:rPr>
          <w:b/>
          <w:color w:val="001F5F"/>
          <w:sz w:val="56"/>
        </w:rPr>
        <w:t>One</w:t>
      </w:r>
      <w:r>
        <w:rPr>
          <w:b/>
          <w:color w:val="001F5F"/>
          <w:spacing w:val="17"/>
          <w:sz w:val="56"/>
        </w:rPr>
        <w:t xml:space="preserve"> </w:t>
      </w:r>
      <w:r>
        <w:rPr>
          <w:b/>
          <w:color w:val="001F5F"/>
          <w:sz w:val="56"/>
        </w:rPr>
        <w:t>Findings</w:t>
      </w:r>
      <w:r>
        <w:rPr>
          <w:b/>
          <w:color w:val="001F5F"/>
          <w:spacing w:val="10"/>
          <w:sz w:val="56"/>
        </w:rPr>
        <w:t xml:space="preserve"> </w:t>
      </w:r>
      <w:r>
        <w:rPr>
          <w:b/>
          <w:color w:val="001F5F"/>
          <w:sz w:val="56"/>
        </w:rPr>
        <w:t>and</w:t>
      </w:r>
    </w:p>
    <w:p w14:paraId="14E8773E" w14:textId="77777777" w:rsidR="00297E99" w:rsidRDefault="00797734">
      <w:pPr>
        <w:spacing w:before="5"/>
        <w:ind w:left="3293" w:right="3279"/>
        <w:jc w:val="center"/>
        <w:rPr>
          <w:b/>
          <w:sz w:val="56"/>
        </w:rPr>
      </w:pPr>
      <w:r>
        <w:rPr>
          <w:b/>
          <w:color w:val="001F5F"/>
          <w:sz w:val="56"/>
        </w:rPr>
        <w:t>Recommendations</w:t>
      </w:r>
    </w:p>
    <w:p w14:paraId="35333FE5" w14:textId="77777777" w:rsidR="00297E99" w:rsidRDefault="00297E99">
      <w:pPr>
        <w:pStyle w:val="BodyText"/>
        <w:rPr>
          <w:b/>
          <w:sz w:val="20"/>
        </w:rPr>
      </w:pPr>
    </w:p>
    <w:p w14:paraId="0A26FAC7" w14:textId="77777777" w:rsidR="00297E99" w:rsidRDefault="00297E99">
      <w:pPr>
        <w:pStyle w:val="BodyText"/>
        <w:rPr>
          <w:b/>
          <w:sz w:val="20"/>
        </w:rPr>
      </w:pPr>
    </w:p>
    <w:p w14:paraId="146F5BD1" w14:textId="77777777" w:rsidR="00297E99" w:rsidRDefault="00797734">
      <w:pPr>
        <w:pStyle w:val="BodyText"/>
        <w:rPr>
          <w:b/>
          <w:sz w:val="14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E99F77B" wp14:editId="63B7E6D3">
            <wp:simplePos x="0" y="0"/>
            <wp:positionH relativeFrom="page">
              <wp:posOffset>2379345</wp:posOffset>
            </wp:positionH>
            <wp:positionV relativeFrom="paragraph">
              <wp:posOffset>118037</wp:posOffset>
            </wp:positionV>
            <wp:extent cx="2962999" cy="2951988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2999" cy="2951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222B42" w14:textId="77777777" w:rsidR="00297E99" w:rsidRDefault="00297E99">
      <w:pPr>
        <w:pStyle w:val="BodyText"/>
        <w:spacing w:before="5"/>
        <w:rPr>
          <w:b/>
          <w:sz w:val="65"/>
        </w:rPr>
      </w:pPr>
    </w:p>
    <w:p w14:paraId="2CE23DA6" w14:textId="77777777" w:rsidR="00297E99" w:rsidRDefault="00797734">
      <w:pPr>
        <w:spacing w:line="244" w:lineRule="auto"/>
        <w:ind w:left="4588" w:right="4583"/>
        <w:jc w:val="center"/>
        <w:rPr>
          <w:b/>
          <w:sz w:val="39"/>
        </w:rPr>
      </w:pPr>
      <w:r>
        <w:rPr>
          <w:b/>
          <w:color w:val="001F5F"/>
          <w:sz w:val="39"/>
        </w:rPr>
        <w:t>Narrative</w:t>
      </w:r>
      <w:r>
        <w:rPr>
          <w:b/>
          <w:color w:val="001F5F"/>
          <w:spacing w:val="25"/>
          <w:sz w:val="39"/>
        </w:rPr>
        <w:t xml:space="preserve"> </w:t>
      </w:r>
      <w:r>
        <w:rPr>
          <w:b/>
          <w:color w:val="001F5F"/>
          <w:sz w:val="39"/>
        </w:rPr>
        <w:t>Volume</w:t>
      </w:r>
      <w:r>
        <w:rPr>
          <w:b/>
          <w:color w:val="001F5F"/>
          <w:spacing w:val="-95"/>
          <w:sz w:val="39"/>
        </w:rPr>
        <w:t xml:space="preserve"> </w:t>
      </w:r>
      <w:r>
        <w:rPr>
          <w:b/>
          <w:color w:val="DE9300"/>
          <w:sz w:val="39"/>
        </w:rPr>
        <w:t>June</w:t>
      </w:r>
      <w:r>
        <w:rPr>
          <w:b/>
          <w:color w:val="DE9300"/>
          <w:spacing w:val="15"/>
          <w:sz w:val="39"/>
        </w:rPr>
        <w:t xml:space="preserve"> </w:t>
      </w:r>
      <w:r>
        <w:rPr>
          <w:b/>
          <w:color w:val="DE9300"/>
          <w:sz w:val="39"/>
        </w:rPr>
        <w:t>2019</w:t>
      </w:r>
    </w:p>
    <w:p w14:paraId="7E63C565" w14:textId="77777777" w:rsidR="00297E99" w:rsidRDefault="00297E99">
      <w:pPr>
        <w:pStyle w:val="BodyText"/>
        <w:rPr>
          <w:b/>
          <w:sz w:val="20"/>
        </w:rPr>
      </w:pPr>
    </w:p>
    <w:p w14:paraId="5498A774" w14:textId="77777777" w:rsidR="00297E99" w:rsidRDefault="00297E99">
      <w:pPr>
        <w:pStyle w:val="BodyText"/>
        <w:rPr>
          <w:b/>
          <w:sz w:val="20"/>
        </w:rPr>
      </w:pPr>
    </w:p>
    <w:p w14:paraId="7F5CFF67" w14:textId="77777777" w:rsidR="00297E99" w:rsidRDefault="00297E99">
      <w:pPr>
        <w:pStyle w:val="BodyText"/>
        <w:rPr>
          <w:b/>
          <w:sz w:val="20"/>
        </w:rPr>
      </w:pPr>
    </w:p>
    <w:p w14:paraId="2DBF12B2" w14:textId="77777777" w:rsidR="00297E99" w:rsidRDefault="00297E99">
      <w:pPr>
        <w:pStyle w:val="BodyText"/>
        <w:rPr>
          <w:b/>
          <w:sz w:val="20"/>
        </w:rPr>
      </w:pPr>
    </w:p>
    <w:p w14:paraId="163D0F4F" w14:textId="77777777" w:rsidR="00297E99" w:rsidRDefault="00297E99">
      <w:pPr>
        <w:pStyle w:val="BodyText"/>
        <w:rPr>
          <w:b/>
          <w:sz w:val="20"/>
        </w:rPr>
      </w:pPr>
    </w:p>
    <w:p w14:paraId="3F80F89B" w14:textId="77777777" w:rsidR="00297E99" w:rsidRDefault="00297E99">
      <w:pPr>
        <w:pStyle w:val="BodyText"/>
        <w:rPr>
          <w:b/>
          <w:sz w:val="20"/>
        </w:rPr>
      </w:pPr>
    </w:p>
    <w:p w14:paraId="51CE20E8" w14:textId="1CED3C8B" w:rsidR="00297E99" w:rsidRDefault="009350A7">
      <w:pPr>
        <w:pStyle w:val="BodyText"/>
        <w:spacing w:before="2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11F0EE3" wp14:editId="746334CB">
                <wp:simplePos x="0" y="0"/>
                <wp:positionH relativeFrom="page">
                  <wp:posOffset>900430</wp:posOffset>
                </wp:positionH>
                <wp:positionV relativeFrom="paragraph">
                  <wp:posOffset>177165</wp:posOffset>
                </wp:positionV>
                <wp:extent cx="5979795" cy="7620"/>
                <wp:effectExtent l="0" t="0" r="0" b="0"/>
                <wp:wrapTopAndBottom/>
                <wp:docPr id="10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9795" cy="762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7F998" id="docshape1" o:spid="_x0000_s1026" style="position:absolute;margin-left:70.9pt;margin-top:13.95pt;width:470.85pt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" fillcolor="#d9d9d9" stroked="f">
                <w10:wrap type="topAndBottom" anchorx="page"/>
              </v:rect>
            </w:pict>
          </mc:Fallback>
        </mc:AlternateContent>
      </w:r>
    </w:p>
    <w:p w14:paraId="6BD152E0" w14:textId="77777777" w:rsidR="00297E99" w:rsidRDefault="00297E99">
      <w:pPr>
        <w:sectPr w:rsidR="00297E99">
          <w:type w:val="continuous"/>
          <w:pgSz w:w="12240" w:h="15840"/>
          <w:pgMar w:top="1500" w:right="0" w:bottom="280" w:left="0" w:header="720" w:footer="720" w:gutter="0"/>
          <w:cols w:space="720"/>
        </w:sectPr>
      </w:pPr>
    </w:p>
    <w:p w14:paraId="5865391C" w14:textId="7579972E" w:rsidR="00297E99" w:rsidRDefault="009350A7">
      <w:pPr>
        <w:pStyle w:val="BodyText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3F8AD2F6" wp14:editId="1C975A8D">
                <wp:simplePos x="0" y="0"/>
                <wp:positionH relativeFrom="page">
                  <wp:posOffset>6350</wp:posOffset>
                </wp:positionH>
                <wp:positionV relativeFrom="page">
                  <wp:posOffset>558800</wp:posOffset>
                </wp:positionV>
                <wp:extent cx="7766050" cy="876300"/>
                <wp:effectExtent l="0" t="0" r="0" b="0"/>
                <wp:wrapNone/>
                <wp:docPr id="10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6050" cy="876300"/>
                          <a:chOff x="10" y="880"/>
                          <a:chExt cx="12230" cy="1380"/>
                        </a:xfrm>
                      </wpg:grpSpPr>
                      <wps:wsp>
                        <wps:cNvPr id="103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10" y="880"/>
                            <a:ext cx="12230" cy="1380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0" y="880"/>
                            <a:ext cx="12230" cy="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E4583E" w14:textId="77777777" w:rsidR="00297E99" w:rsidRDefault="00297E99">
                              <w:pPr>
                                <w:spacing w:before="10"/>
                                <w:rPr>
                                  <w:sz w:val="47"/>
                                </w:rPr>
                              </w:pPr>
                            </w:p>
                            <w:p w14:paraId="6D1A2115" w14:textId="77777777" w:rsidR="00297E99" w:rsidRDefault="00797734">
                              <w:pPr>
                                <w:ind w:left="1431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>TABLE</w:t>
                              </w:r>
                              <w:r>
                                <w:rPr>
                                  <w:b/>
                                  <w:color w:val="DE9300"/>
                                  <w:spacing w:val="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DE9300"/>
                                  <w:spacing w:val="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>CONTENTS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8AD2F6" id="docshapegroup4" o:spid="_x0000_s1026" style="position:absolute;margin-left:.5pt;margin-top:44pt;width:611.5pt;height:69pt;z-index:15729664;mso-position-horizontal-relative:page;mso-position-vertical-relative:page" coordorigin="10,880" coordsize="12230,1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">
                <v:rect id="docshape5" o:spid="_x0000_s1027" style="position:absolute;left:10;top:880;width:12230;height:1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" fillcolor="#001f5f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6" o:spid="_x0000_s1028" type="#_x0000_t202" style="position:absolute;left:10;top:880;width:12230;height:1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62E4583E" w14:textId="77777777" w:rsidR="00297E99" w:rsidRDefault="00297E99">
                        <w:pPr>
                          <w:spacing w:before="10"/>
                          <w:rPr>
                            <w:sz w:val="47"/>
                          </w:rPr>
                        </w:pPr>
                      </w:p>
                      <w:p w14:paraId="6D1A2115" w14:textId="77777777" w:rsidR="00297E99" w:rsidRDefault="00797734">
                        <w:pPr>
                          <w:ind w:left="1431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DE9300"/>
                            <w:sz w:val="32"/>
                          </w:rPr>
                          <w:t>TABLE</w:t>
                        </w:r>
                        <w:r>
                          <w:rPr>
                            <w:b/>
                            <w:color w:val="DE9300"/>
                            <w:spacing w:val="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DE9300"/>
                            <w:sz w:val="32"/>
                          </w:rPr>
                          <w:t>OF</w:t>
                        </w:r>
                        <w:r>
                          <w:rPr>
                            <w:b/>
                            <w:color w:val="DE9300"/>
                            <w:spacing w:val="1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DE9300"/>
                            <w:sz w:val="32"/>
                          </w:rPr>
                          <w:t>CONTENTS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E4CCA01" w14:textId="77777777" w:rsidR="00297E99" w:rsidRDefault="00297E99">
      <w:pPr>
        <w:pStyle w:val="BodyText"/>
        <w:rPr>
          <w:b/>
          <w:sz w:val="20"/>
        </w:rPr>
      </w:pPr>
    </w:p>
    <w:p w14:paraId="22EE523F" w14:textId="77777777" w:rsidR="00297E99" w:rsidRDefault="00297E99">
      <w:pPr>
        <w:pStyle w:val="BodyText"/>
        <w:rPr>
          <w:b/>
          <w:sz w:val="20"/>
        </w:rPr>
      </w:pPr>
    </w:p>
    <w:p w14:paraId="2BD5F21C" w14:textId="77777777" w:rsidR="00297E99" w:rsidRDefault="00297E99">
      <w:pPr>
        <w:pStyle w:val="BodyText"/>
        <w:rPr>
          <w:b/>
          <w:sz w:val="20"/>
        </w:rPr>
      </w:pPr>
    </w:p>
    <w:p w14:paraId="49B5F0FE" w14:textId="77777777" w:rsidR="00297E99" w:rsidRDefault="00297E99">
      <w:pPr>
        <w:pStyle w:val="BodyText"/>
        <w:rPr>
          <w:b/>
          <w:sz w:val="20"/>
        </w:rPr>
      </w:pPr>
    </w:p>
    <w:p w14:paraId="63EB0B6D" w14:textId="77777777" w:rsidR="00297E99" w:rsidRDefault="00297E99">
      <w:pPr>
        <w:pStyle w:val="BodyText"/>
        <w:rPr>
          <w:b/>
          <w:sz w:val="20"/>
        </w:rPr>
      </w:pPr>
    </w:p>
    <w:p w14:paraId="4B22358E" w14:textId="77777777" w:rsidR="00297E99" w:rsidRDefault="00297E99">
      <w:pPr>
        <w:pStyle w:val="BodyText"/>
        <w:rPr>
          <w:b/>
          <w:sz w:val="25"/>
        </w:rPr>
      </w:pPr>
    </w:p>
    <w:p w14:paraId="7A6D6412" w14:textId="77777777" w:rsidR="00297E99" w:rsidRDefault="00797734">
      <w:pPr>
        <w:pStyle w:val="Heading1"/>
        <w:spacing w:before="94"/>
      </w:pPr>
      <w:r>
        <w:rPr>
          <w:color w:val="001F5F"/>
        </w:rPr>
        <w:t>Narrative</w:t>
      </w:r>
      <w:r>
        <w:rPr>
          <w:color w:val="001F5F"/>
          <w:spacing w:val="31"/>
        </w:rPr>
        <w:t xml:space="preserve"> </w:t>
      </w:r>
      <w:r>
        <w:rPr>
          <w:color w:val="001F5F"/>
        </w:rPr>
        <w:t>Volume</w:t>
      </w:r>
    </w:p>
    <w:p w14:paraId="51A4FE6C" w14:textId="77777777" w:rsidR="00297E99" w:rsidRDefault="00797734">
      <w:pPr>
        <w:pStyle w:val="ListParagraph"/>
        <w:numPr>
          <w:ilvl w:val="0"/>
          <w:numId w:val="15"/>
        </w:numPr>
        <w:tabs>
          <w:tab w:val="left" w:pos="2162"/>
          <w:tab w:val="right" w:leader="dot" w:pos="9585"/>
        </w:tabs>
        <w:spacing w:before="258"/>
        <w:rPr>
          <w:sz w:val="24"/>
        </w:rPr>
      </w:pPr>
      <w:r>
        <w:rPr>
          <w:sz w:val="24"/>
        </w:rPr>
        <w:t>Executive</w:t>
      </w:r>
      <w:r>
        <w:rPr>
          <w:spacing w:val="22"/>
          <w:sz w:val="24"/>
        </w:rPr>
        <w:t xml:space="preserve"> </w:t>
      </w:r>
      <w:r>
        <w:rPr>
          <w:sz w:val="24"/>
        </w:rPr>
        <w:t>Summary</w:t>
      </w:r>
      <w:r>
        <w:rPr>
          <w:sz w:val="24"/>
        </w:rPr>
        <w:tab/>
        <w:t>2</w:t>
      </w:r>
    </w:p>
    <w:p w14:paraId="41C1670D" w14:textId="77777777" w:rsidR="00297E99" w:rsidRDefault="00797734">
      <w:pPr>
        <w:pStyle w:val="ListParagraph"/>
        <w:numPr>
          <w:ilvl w:val="0"/>
          <w:numId w:val="15"/>
        </w:numPr>
        <w:tabs>
          <w:tab w:val="left" w:pos="2162"/>
          <w:tab w:val="right" w:leader="dot" w:pos="9609"/>
        </w:tabs>
        <w:spacing w:before="1"/>
        <w:rPr>
          <w:sz w:val="24"/>
        </w:rPr>
      </w:pPr>
      <w:r>
        <w:rPr>
          <w:sz w:val="24"/>
        </w:rPr>
        <w:t>Introduction</w:t>
      </w:r>
      <w:r>
        <w:rPr>
          <w:sz w:val="24"/>
        </w:rPr>
        <w:tab/>
        <w:t>6</w:t>
      </w:r>
    </w:p>
    <w:p w14:paraId="339B3431" w14:textId="77777777" w:rsidR="00297E99" w:rsidRDefault="00797734">
      <w:pPr>
        <w:pStyle w:val="ListParagraph"/>
        <w:numPr>
          <w:ilvl w:val="1"/>
          <w:numId w:val="15"/>
        </w:numPr>
        <w:tabs>
          <w:tab w:val="left" w:pos="2883"/>
        </w:tabs>
        <w:rPr>
          <w:sz w:val="24"/>
        </w:rPr>
      </w:pPr>
      <w:r>
        <w:rPr>
          <w:sz w:val="24"/>
        </w:rPr>
        <w:t>Legislative</w:t>
      </w:r>
      <w:r>
        <w:rPr>
          <w:spacing w:val="-9"/>
          <w:sz w:val="24"/>
        </w:rPr>
        <w:t xml:space="preserve"> </w:t>
      </w:r>
      <w:r>
        <w:rPr>
          <w:sz w:val="24"/>
        </w:rPr>
        <w:t>mandate</w:t>
      </w:r>
    </w:p>
    <w:p w14:paraId="642E06CD" w14:textId="77777777" w:rsidR="00297E99" w:rsidRDefault="00797734">
      <w:pPr>
        <w:pStyle w:val="ListParagraph"/>
        <w:numPr>
          <w:ilvl w:val="1"/>
          <w:numId w:val="15"/>
        </w:numPr>
        <w:tabs>
          <w:tab w:val="left" w:pos="2883"/>
        </w:tabs>
        <w:rPr>
          <w:sz w:val="24"/>
        </w:rPr>
      </w:pPr>
      <w:r>
        <w:rPr>
          <w:sz w:val="24"/>
        </w:rPr>
        <w:t>Contributors</w:t>
      </w:r>
    </w:p>
    <w:p w14:paraId="54C7DFDB" w14:textId="77777777" w:rsidR="00297E99" w:rsidRDefault="00797734">
      <w:pPr>
        <w:pStyle w:val="ListParagraph"/>
        <w:numPr>
          <w:ilvl w:val="0"/>
          <w:numId w:val="15"/>
        </w:numPr>
        <w:tabs>
          <w:tab w:val="left" w:pos="2162"/>
          <w:tab w:val="right" w:leader="dot" w:pos="9681"/>
        </w:tabs>
        <w:rPr>
          <w:sz w:val="24"/>
        </w:rPr>
      </w:pPr>
      <w:r>
        <w:rPr>
          <w:sz w:val="24"/>
        </w:rPr>
        <w:t>Framework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2"/>
          <w:sz w:val="24"/>
        </w:rPr>
        <w:t xml:space="preserve"> </w:t>
      </w:r>
      <w:r>
        <w:rPr>
          <w:sz w:val="24"/>
        </w:rPr>
        <w:t>Commission</w:t>
      </w:r>
      <w:r>
        <w:rPr>
          <w:spacing w:val="34"/>
          <w:sz w:val="24"/>
        </w:rPr>
        <w:t xml:space="preserve"> </w:t>
      </w:r>
      <w:r>
        <w:rPr>
          <w:sz w:val="24"/>
        </w:rPr>
        <w:t>Work</w:t>
      </w:r>
      <w:r>
        <w:rPr>
          <w:sz w:val="24"/>
        </w:rPr>
        <w:tab/>
        <w:t>10</w:t>
      </w:r>
    </w:p>
    <w:p w14:paraId="12E3B84B" w14:textId="77777777" w:rsidR="00297E99" w:rsidRDefault="00797734">
      <w:pPr>
        <w:pStyle w:val="ListParagraph"/>
        <w:numPr>
          <w:ilvl w:val="0"/>
          <w:numId w:val="15"/>
        </w:numPr>
        <w:tabs>
          <w:tab w:val="left" w:pos="2162"/>
          <w:tab w:val="right" w:leader="dot" w:pos="9657"/>
        </w:tabs>
        <w:spacing w:before="1"/>
        <w:rPr>
          <w:sz w:val="24"/>
        </w:rPr>
      </w:pPr>
      <w:r>
        <w:rPr>
          <w:sz w:val="24"/>
        </w:rPr>
        <w:t>Completed</w:t>
      </w:r>
      <w:r>
        <w:rPr>
          <w:spacing w:val="22"/>
          <w:sz w:val="24"/>
        </w:rPr>
        <w:t xml:space="preserve"> </w:t>
      </w:r>
      <w:r>
        <w:rPr>
          <w:sz w:val="24"/>
        </w:rPr>
        <w:t>Work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Year</w:t>
      </w:r>
      <w:r>
        <w:rPr>
          <w:spacing w:val="2"/>
          <w:sz w:val="24"/>
        </w:rPr>
        <w:t xml:space="preserve"> </w:t>
      </w:r>
      <w:r>
        <w:rPr>
          <w:sz w:val="24"/>
        </w:rPr>
        <w:t>One</w:t>
      </w:r>
      <w:r>
        <w:rPr>
          <w:sz w:val="24"/>
        </w:rPr>
        <w:tab/>
        <w:t>12</w:t>
      </w:r>
    </w:p>
    <w:p w14:paraId="4521BFA8" w14:textId="77777777" w:rsidR="00297E99" w:rsidRDefault="00797734">
      <w:pPr>
        <w:pStyle w:val="ListParagraph"/>
        <w:numPr>
          <w:ilvl w:val="1"/>
          <w:numId w:val="15"/>
        </w:numPr>
        <w:tabs>
          <w:tab w:val="left" w:pos="2883"/>
        </w:tabs>
        <w:rPr>
          <w:sz w:val="24"/>
        </w:rPr>
      </w:pPr>
      <w:r>
        <w:rPr>
          <w:sz w:val="24"/>
        </w:rPr>
        <w:t>Definitions</w:t>
      </w:r>
    </w:p>
    <w:p w14:paraId="3AC26287" w14:textId="77777777" w:rsidR="00297E99" w:rsidRDefault="00797734">
      <w:pPr>
        <w:pStyle w:val="ListParagraph"/>
        <w:numPr>
          <w:ilvl w:val="1"/>
          <w:numId w:val="15"/>
        </w:numPr>
        <w:tabs>
          <w:tab w:val="left" w:pos="2883"/>
        </w:tabs>
        <w:rPr>
          <w:sz w:val="24"/>
        </w:rPr>
      </w:pPr>
      <w:r>
        <w:rPr>
          <w:spacing w:val="-3"/>
          <w:sz w:val="24"/>
        </w:rPr>
        <w:t>Summary</w:t>
      </w:r>
      <w:r>
        <w:rPr>
          <w:spacing w:val="40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meetings</w:t>
      </w:r>
      <w:r>
        <w:rPr>
          <w:spacing w:val="43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materials</w:t>
      </w:r>
    </w:p>
    <w:p w14:paraId="4E4AAE5B" w14:textId="77777777" w:rsidR="00297E99" w:rsidRDefault="00797734">
      <w:pPr>
        <w:pStyle w:val="ListParagraph"/>
        <w:numPr>
          <w:ilvl w:val="1"/>
          <w:numId w:val="15"/>
        </w:numPr>
        <w:tabs>
          <w:tab w:val="left" w:pos="2883"/>
        </w:tabs>
        <w:spacing w:before="1"/>
        <w:rPr>
          <w:sz w:val="24"/>
        </w:rPr>
      </w:pPr>
      <w:r>
        <w:rPr>
          <w:spacing w:val="-1"/>
          <w:sz w:val="24"/>
        </w:rPr>
        <w:t>Summary</w:t>
      </w:r>
      <w:r>
        <w:rPr>
          <w:spacing w:val="35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data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collection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investigation</w:t>
      </w:r>
    </w:p>
    <w:p w14:paraId="220FC6AE" w14:textId="77777777" w:rsidR="00297E99" w:rsidRDefault="00797734">
      <w:pPr>
        <w:pStyle w:val="ListParagraph"/>
        <w:numPr>
          <w:ilvl w:val="1"/>
          <w:numId w:val="15"/>
        </w:numPr>
        <w:tabs>
          <w:tab w:val="left" w:pos="2883"/>
        </w:tabs>
        <w:rPr>
          <w:sz w:val="24"/>
        </w:rPr>
      </w:pPr>
      <w:r>
        <w:rPr>
          <w:spacing w:val="-3"/>
          <w:sz w:val="24"/>
        </w:rPr>
        <w:t>Summary</w:t>
      </w:r>
      <w:r>
        <w:rPr>
          <w:spacing w:val="39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Abt</w:t>
      </w:r>
      <w:r>
        <w:rPr>
          <w:sz w:val="24"/>
        </w:rPr>
        <w:t xml:space="preserve"> </w:t>
      </w:r>
      <w:r>
        <w:rPr>
          <w:spacing w:val="-3"/>
          <w:sz w:val="24"/>
        </w:rPr>
        <w:t>Associates</w:t>
      </w:r>
      <w:r>
        <w:rPr>
          <w:spacing w:val="-2"/>
          <w:sz w:val="24"/>
        </w:rPr>
        <w:t xml:space="preserve"> consulting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engagement</w:t>
      </w:r>
    </w:p>
    <w:p w14:paraId="5245D115" w14:textId="77777777" w:rsidR="00297E99" w:rsidRDefault="00797734">
      <w:pPr>
        <w:pStyle w:val="ListParagraph"/>
        <w:numPr>
          <w:ilvl w:val="1"/>
          <w:numId w:val="15"/>
        </w:numPr>
        <w:tabs>
          <w:tab w:val="left" w:pos="2883"/>
        </w:tabs>
        <w:rPr>
          <w:sz w:val="24"/>
        </w:rPr>
      </w:pPr>
      <w:r>
        <w:rPr>
          <w:spacing w:val="-2"/>
          <w:sz w:val="24"/>
        </w:rPr>
        <w:t>Identifying</w:t>
      </w:r>
      <w:r>
        <w:rPr>
          <w:spacing w:val="22"/>
          <w:sz w:val="24"/>
        </w:rPr>
        <w:t xml:space="preserve"> </w:t>
      </w:r>
      <w:r>
        <w:rPr>
          <w:spacing w:val="-1"/>
          <w:sz w:val="24"/>
        </w:rPr>
        <w:t>Promising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Models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Recommendations</w:t>
      </w:r>
    </w:p>
    <w:p w14:paraId="5B730498" w14:textId="77777777" w:rsidR="00297E99" w:rsidRDefault="00797734">
      <w:pPr>
        <w:pStyle w:val="ListParagraph"/>
        <w:numPr>
          <w:ilvl w:val="0"/>
          <w:numId w:val="15"/>
        </w:numPr>
        <w:tabs>
          <w:tab w:val="left" w:pos="2162"/>
          <w:tab w:val="left" w:leader="dot" w:pos="9417"/>
        </w:tabs>
        <w:rPr>
          <w:sz w:val="24"/>
        </w:rPr>
      </w:pPr>
      <w:r>
        <w:rPr>
          <w:spacing w:val="-2"/>
          <w:sz w:val="24"/>
        </w:rPr>
        <w:t>Summary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Findings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Year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One</w:t>
      </w:r>
      <w:r>
        <w:rPr>
          <w:spacing w:val="-2"/>
          <w:sz w:val="24"/>
        </w:rPr>
        <w:tab/>
      </w:r>
      <w:r>
        <w:rPr>
          <w:sz w:val="24"/>
        </w:rPr>
        <w:t>48</w:t>
      </w:r>
    </w:p>
    <w:p w14:paraId="66841F9F" w14:textId="77777777" w:rsidR="00297E99" w:rsidRDefault="00797734">
      <w:pPr>
        <w:pStyle w:val="ListParagraph"/>
        <w:numPr>
          <w:ilvl w:val="1"/>
          <w:numId w:val="15"/>
        </w:numPr>
        <w:tabs>
          <w:tab w:val="left" w:pos="2883"/>
        </w:tabs>
        <w:rPr>
          <w:sz w:val="24"/>
        </w:rPr>
      </w:pPr>
      <w:r>
        <w:rPr>
          <w:spacing w:val="-2"/>
          <w:sz w:val="24"/>
        </w:rPr>
        <w:t>Problem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Statement</w:t>
      </w:r>
    </w:p>
    <w:p w14:paraId="75BDFFE2" w14:textId="77777777" w:rsidR="00297E99" w:rsidRDefault="00797734">
      <w:pPr>
        <w:pStyle w:val="ListParagraph"/>
        <w:numPr>
          <w:ilvl w:val="1"/>
          <w:numId w:val="15"/>
        </w:numPr>
        <w:tabs>
          <w:tab w:val="left" w:pos="2883"/>
        </w:tabs>
        <w:spacing w:before="1"/>
        <w:rPr>
          <w:sz w:val="24"/>
        </w:rPr>
      </w:pPr>
      <w:r>
        <w:rPr>
          <w:sz w:val="24"/>
        </w:rPr>
        <w:t>Target</w:t>
      </w:r>
      <w:r>
        <w:rPr>
          <w:spacing w:val="-4"/>
          <w:sz w:val="24"/>
        </w:rPr>
        <w:t xml:space="preserve"> </w:t>
      </w:r>
      <w:r>
        <w:rPr>
          <w:sz w:val="24"/>
        </w:rPr>
        <w:t>Population</w:t>
      </w:r>
    </w:p>
    <w:p w14:paraId="150E7B3D" w14:textId="77777777" w:rsidR="00297E99" w:rsidRDefault="00797734">
      <w:pPr>
        <w:pStyle w:val="ListParagraph"/>
        <w:numPr>
          <w:ilvl w:val="1"/>
          <w:numId w:val="15"/>
        </w:numPr>
        <w:tabs>
          <w:tab w:val="left" w:pos="2883"/>
        </w:tabs>
        <w:rPr>
          <w:sz w:val="24"/>
        </w:rPr>
      </w:pPr>
      <w:r>
        <w:rPr>
          <w:sz w:val="24"/>
        </w:rPr>
        <w:t>Goals</w:t>
      </w:r>
    </w:p>
    <w:p w14:paraId="679A89A2" w14:textId="77777777" w:rsidR="00297E99" w:rsidRDefault="00797734">
      <w:pPr>
        <w:pStyle w:val="ListParagraph"/>
        <w:numPr>
          <w:ilvl w:val="1"/>
          <w:numId w:val="15"/>
        </w:numPr>
        <w:tabs>
          <w:tab w:val="left" w:pos="2883"/>
        </w:tabs>
        <w:rPr>
          <w:sz w:val="24"/>
        </w:rPr>
      </w:pPr>
      <w:r>
        <w:rPr>
          <w:sz w:val="24"/>
        </w:rPr>
        <w:t>Service</w:t>
      </w:r>
      <w:r>
        <w:rPr>
          <w:spacing w:val="-12"/>
          <w:sz w:val="24"/>
        </w:rPr>
        <w:t xml:space="preserve"> </w:t>
      </w:r>
      <w:r>
        <w:rPr>
          <w:sz w:val="24"/>
        </w:rPr>
        <w:t>Model</w:t>
      </w:r>
    </w:p>
    <w:p w14:paraId="2E9EE7B7" w14:textId="77777777" w:rsidR="00297E99" w:rsidRDefault="00797734">
      <w:pPr>
        <w:pStyle w:val="ListParagraph"/>
        <w:numPr>
          <w:ilvl w:val="1"/>
          <w:numId w:val="15"/>
        </w:numPr>
        <w:tabs>
          <w:tab w:val="left" w:pos="2883"/>
        </w:tabs>
        <w:rPr>
          <w:sz w:val="24"/>
        </w:rPr>
      </w:pPr>
      <w:r>
        <w:rPr>
          <w:sz w:val="24"/>
        </w:rPr>
        <w:t>Ownership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Contracting</w:t>
      </w:r>
      <w:r>
        <w:rPr>
          <w:spacing w:val="-2"/>
          <w:sz w:val="24"/>
        </w:rPr>
        <w:t xml:space="preserve"> </w:t>
      </w:r>
      <w:r>
        <w:rPr>
          <w:sz w:val="24"/>
        </w:rPr>
        <w:t>Structure</w:t>
      </w:r>
    </w:p>
    <w:p w14:paraId="212C257C" w14:textId="77777777" w:rsidR="00297E99" w:rsidRDefault="00797734">
      <w:pPr>
        <w:pStyle w:val="ListParagraph"/>
        <w:numPr>
          <w:ilvl w:val="0"/>
          <w:numId w:val="15"/>
        </w:numPr>
        <w:tabs>
          <w:tab w:val="left" w:pos="2162"/>
          <w:tab w:val="left" w:leader="dot" w:pos="9405"/>
        </w:tabs>
        <w:rPr>
          <w:sz w:val="24"/>
        </w:rPr>
      </w:pPr>
      <w:r>
        <w:rPr>
          <w:sz w:val="24"/>
        </w:rPr>
        <w:t>Plans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10"/>
          <w:sz w:val="24"/>
        </w:rPr>
        <w:t xml:space="preserve"> </w:t>
      </w:r>
      <w:r>
        <w:rPr>
          <w:sz w:val="24"/>
        </w:rPr>
        <w:t>Year</w:t>
      </w:r>
      <w:r>
        <w:rPr>
          <w:spacing w:val="-12"/>
          <w:sz w:val="24"/>
        </w:rPr>
        <w:t xml:space="preserve"> </w:t>
      </w:r>
      <w:r>
        <w:rPr>
          <w:sz w:val="24"/>
        </w:rPr>
        <w:t>2 Activities</w:t>
      </w:r>
      <w:r>
        <w:rPr>
          <w:sz w:val="24"/>
        </w:rPr>
        <w:tab/>
        <w:t>57</w:t>
      </w:r>
    </w:p>
    <w:p w14:paraId="35A6BCE5" w14:textId="77777777" w:rsidR="00297E99" w:rsidRDefault="00797734">
      <w:pPr>
        <w:pStyle w:val="ListParagraph"/>
        <w:numPr>
          <w:ilvl w:val="1"/>
          <w:numId w:val="15"/>
        </w:numPr>
        <w:tabs>
          <w:tab w:val="left" w:pos="2883"/>
        </w:tabs>
        <w:spacing w:before="1"/>
        <w:rPr>
          <w:sz w:val="24"/>
        </w:rPr>
      </w:pPr>
      <w:r>
        <w:rPr>
          <w:sz w:val="24"/>
        </w:rPr>
        <w:t>Legislative</w:t>
      </w:r>
      <w:r>
        <w:rPr>
          <w:spacing w:val="-8"/>
          <w:sz w:val="24"/>
        </w:rPr>
        <w:t xml:space="preserve"> </w:t>
      </w:r>
      <w:r>
        <w:rPr>
          <w:sz w:val="24"/>
        </w:rPr>
        <w:t>Mandate</w:t>
      </w:r>
    </w:p>
    <w:p w14:paraId="58A97588" w14:textId="77777777" w:rsidR="00297E99" w:rsidRDefault="00797734">
      <w:pPr>
        <w:pStyle w:val="ListParagraph"/>
        <w:numPr>
          <w:ilvl w:val="1"/>
          <w:numId w:val="15"/>
        </w:numPr>
        <w:tabs>
          <w:tab w:val="left" w:pos="2883"/>
        </w:tabs>
        <w:rPr>
          <w:sz w:val="24"/>
        </w:rPr>
      </w:pPr>
      <w:r>
        <w:rPr>
          <w:sz w:val="24"/>
        </w:rPr>
        <w:t>Plan</w:t>
      </w:r>
    </w:p>
    <w:p w14:paraId="780EC229" w14:textId="77777777" w:rsidR="00297E99" w:rsidRDefault="00797734">
      <w:pPr>
        <w:pStyle w:val="ListParagraph"/>
        <w:numPr>
          <w:ilvl w:val="0"/>
          <w:numId w:val="15"/>
        </w:numPr>
        <w:tabs>
          <w:tab w:val="left" w:pos="2162"/>
          <w:tab w:val="left" w:leader="dot" w:pos="9356"/>
        </w:tabs>
        <w:rPr>
          <w:sz w:val="24"/>
        </w:rPr>
      </w:pPr>
      <w:r>
        <w:rPr>
          <w:sz w:val="24"/>
        </w:rPr>
        <w:t>Conclusion</w:t>
      </w:r>
      <w:r>
        <w:rPr>
          <w:sz w:val="24"/>
        </w:rPr>
        <w:tab/>
        <w:t>59</w:t>
      </w:r>
    </w:p>
    <w:p w14:paraId="693BA457" w14:textId="77777777" w:rsidR="00297E99" w:rsidRDefault="00297E99">
      <w:pPr>
        <w:pStyle w:val="BodyText"/>
        <w:rPr>
          <w:sz w:val="26"/>
        </w:rPr>
      </w:pPr>
    </w:p>
    <w:p w14:paraId="301C8AC7" w14:textId="77777777" w:rsidR="00297E99" w:rsidRDefault="00297E99">
      <w:pPr>
        <w:pStyle w:val="BodyText"/>
        <w:rPr>
          <w:sz w:val="26"/>
        </w:rPr>
      </w:pPr>
    </w:p>
    <w:p w14:paraId="5204C0B8" w14:textId="77777777" w:rsidR="00297E99" w:rsidRDefault="00297E99">
      <w:pPr>
        <w:pStyle w:val="BodyText"/>
        <w:spacing w:before="9"/>
        <w:rPr>
          <w:sz w:val="21"/>
        </w:rPr>
      </w:pPr>
    </w:p>
    <w:p w14:paraId="1B62372D" w14:textId="77777777" w:rsidR="00297E99" w:rsidRDefault="00797734">
      <w:pPr>
        <w:pStyle w:val="Heading1"/>
      </w:pPr>
      <w:r>
        <w:rPr>
          <w:color w:val="001F5F"/>
        </w:rPr>
        <w:t>Appendices</w:t>
      </w:r>
      <w:r>
        <w:rPr>
          <w:color w:val="001F5F"/>
          <w:spacing w:val="21"/>
        </w:rPr>
        <w:t xml:space="preserve"> </w:t>
      </w:r>
      <w:r>
        <w:rPr>
          <w:color w:val="001F5F"/>
        </w:rPr>
        <w:t>Volume</w:t>
      </w:r>
    </w:p>
    <w:p w14:paraId="21EB7525" w14:textId="77777777" w:rsidR="00297E99" w:rsidRDefault="00297E99">
      <w:pPr>
        <w:pStyle w:val="BodyText"/>
        <w:spacing w:before="6"/>
        <w:rPr>
          <w:b/>
          <w:sz w:val="23"/>
        </w:rPr>
      </w:pPr>
    </w:p>
    <w:p w14:paraId="60F9BDF8" w14:textId="77777777" w:rsidR="00297E99" w:rsidRDefault="00797734">
      <w:pPr>
        <w:pStyle w:val="BodyText"/>
        <w:tabs>
          <w:tab w:val="left" w:leader="dot" w:pos="9356"/>
        </w:tabs>
        <w:ind w:left="1441"/>
      </w:pPr>
      <w:r>
        <w:t>Appendices</w:t>
      </w:r>
      <w:r>
        <w:tab/>
        <w:t>60</w:t>
      </w:r>
    </w:p>
    <w:p w14:paraId="67F9AF67" w14:textId="77777777" w:rsidR="00297E99" w:rsidRDefault="00797734">
      <w:pPr>
        <w:pStyle w:val="BodyText"/>
        <w:spacing w:before="1"/>
        <w:ind w:left="1802" w:right="3582"/>
      </w:pPr>
      <w:r>
        <w:rPr>
          <w:spacing w:val="-1"/>
        </w:rPr>
        <w:t>Appendix A: Restoration Center Commission Meetings and Documents</w:t>
      </w:r>
      <w:r>
        <w:rPr>
          <w:spacing w:val="-57"/>
        </w:rPr>
        <w:t xml:space="preserve"> </w:t>
      </w:r>
      <w:r>
        <w:t>Appendix</w:t>
      </w:r>
      <w:r>
        <w:rPr>
          <w:spacing w:val="9"/>
        </w:rPr>
        <w:t xml:space="preserve"> </w:t>
      </w:r>
      <w:r>
        <w:t>B:</w:t>
      </w:r>
      <w:r>
        <w:rPr>
          <w:spacing w:val="3"/>
        </w:rPr>
        <w:t xml:space="preserve"> </w:t>
      </w:r>
      <w:r>
        <w:t>Notes from</w:t>
      </w:r>
      <w:r>
        <w:rPr>
          <w:spacing w:val="3"/>
        </w:rPr>
        <w:t xml:space="preserve"> </w:t>
      </w:r>
      <w:r>
        <w:t>Merrifield</w:t>
      </w:r>
      <w:r>
        <w:rPr>
          <w:spacing w:val="-13"/>
        </w:rPr>
        <w:t xml:space="preserve"> </w:t>
      </w:r>
      <w:r>
        <w:t>Center</w:t>
      </w:r>
      <w:r>
        <w:rPr>
          <w:spacing w:val="33"/>
        </w:rPr>
        <w:t xml:space="preserve"> </w:t>
      </w:r>
      <w:r>
        <w:t>Site Visit</w:t>
      </w:r>
    </w:p>
    <w:p w14:paraId="70CAFA3A" w14:textId="77777777" w:rsidR="00297E99" w:rsidRDefault="00797734">
      <w:pPr>
        <w:pStyle w:val="BodyText"/>
        <w:ind w:left="1802" w:right="1475"/>
      </w:pPr>
      <w:r>
        <w:rPr>
          <w:spacing w:val="-2"/>
        </w:rPr>
        <w:t xml:space="preserve">Appendix C: Lowell, Somerville/Medford, </w:t>
      </w:r>
      <w:r>
        <w:rPr>
          <w:spacing w:val="-1"/>
        </w:rPr>
        <w:t>and MetroWest Sequential</w:t>
      </w:r>
      <w:r>
        <w:t xml:space="preserve"> </w:t>
      </w:r>
      <w:r>
        <w:rPr>
          <w:spacing w:val="-1"/>
        </w:rPr>
        <w:t>Intercept</w:t>
      </w:r>
      <w:r>
        <w:t xml:space="preserve"> </w:t>
      </w:r>
      <w:r>
        <w:rPr>
          <w:spacing w:val="-1"/>
        </w:rPr>
        <w:t>Model Maps</w:t>
      </w:r>
      <w:r>
        <w:rPr>
          <w:spacing w:val="-57"/>
        </w:rPr>
        <w:t xml:space="preserve"> </w:t>
      </w:r>
      <w:r>
        <w:t>Appendix</w:t>
      </w:r>
      <w:r>
        <w:rPr>
          <w:spacing w:val="10"/>
        </w:rPr>
        <w:t xml:space="preserve"> </w:t>
      </w:r>
      <w:r>
        <w:t>D:</w:t>
      </w:r>
      <w:r>
        <w:rPr>
          <w:spacing w:val="4"/>
        </w:rPr>
        <w:t xml:space="preserve"> </w:t>
      </w:r>
      <w:r>
        <w:t>Abt</w:t>
      </w:r>
      <w:r>
        <w:rPr>
          <w:spacing w:val="3"/>
        </w:rPr>
        <w:t xml:space="preserve"> </w:t>
      </w:r>
      <w:r>
        <w:t>Consulting</w:t>
      </w:r>
      <w:r>
        <w:rPr>
          <w:spacing w:val="32"/>
        </w:rPr>
        <w:t xml:space="preserve"> </w:t>
      </w:r>
      <w:r>
        <w:t>Engagement</w:t>
      </w:r>
      <w:r>
        <w:rPr>
          <w:spacing w:val="50"/>
        </w:rPr>
        <w:t xml:space="preserve"> </w:t>
      </w:r>
      <w:r>
        <w:t>R</w:t>
      </w:r>
      <w:r>
        <w:t>eport</w:t>
      </w:r>
    </w:p>
    <w:p w14:paraId="35EE6DEB" w14:textId="77777777" w:rsidR="00297E99" w:rsidRDefault="00797734">
      <w:pPr>
        <w:pStyle w:val="BodyText"/>
        <w:ind w:left="1802"/>
      </w:pPr>
      <w:r>
        <w:t>Appendix</w:t>
      </w:r>
      <w:r>
        <w:rPr>
          <w:spacing w:val="-1"/>
        </w:rPr>
        <w:t xml:space="preserve"> </w:t>
      </w:r>
      <w:r>
        <w:t>E:</w:t>
      </w:r>
      <w:r>
        <w:rPr>
          <w:spacing w:val="-7"/>
        </w:rPr>
        <w:t xml:space="preserve"> </w:t>
      </w:r>
      <w:r>
        <w:t>Draft</w:t>
      </w:r>
      <w:r>
        <w:rPr>
          <w:spacing w:val="-7"/>
        </w:rPr>
        <w:t xml:space="preserve"> </w:t>
      </w:r>
      <w:r>
        <w:t>Budget</w:t>
      </w:r>
      <w:r>
        <w:rPr>
          <w:spacing w:val="13"/>
        </w:rPr>
        <w:t xml:space="preserve"> </w:t>
      </w:r>
      <w:r>
        <w:t>Legislation</w:t>
      </w:r>
    </w:p>
    <w:p w14:paraId="16FBAB1D" w14:textId="77777777" w:rsidR="00297E99" w:rsidRDefault="00297E99">
      <w:pPr>
        <w:sectPr w:rsidR="00297E99">
          <w:footerReference w:type="default" r:id="rId8"/>
          <w:pgSz w:w="12240" w:h="15840"/>
          <w:pgMar w:top="880" w:right="0" w:bottom="1180" w:left="0" w:header="0" w:footer="993" w:gutter="0"/>
          <w:pgNumType w:start="1"/>
          <w:cols w:space="720"/>
        </w:sectPr>
      </w:pPr>
    </w:p>
    <w:p w14:paraId="4FE029BD" w14:textId="236D0D43" w:rsidR="00297E99" w:rsidRDefault="009350A7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4BCBFF8F" wp14:editId="3749C08F">
                <wp:simplePos x="0" y="0"/>
                <wp:positionH relativeFrom="page">
                  <wp:posOffset>6350</wp:posOffset>
                </wp:positionH>
                <wp:positionV relativeFrom="page">
                  <wp:posOffset>558800</wp:posOffset>
                </wp:positionV>
                <wp:extent cx="7766050" cy="876300"/>
                <wp:effectExtent l="0" t="0" r="0" b="0"/>
                <wp:wrapNone/>
                <wp:docPr id="99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6050" cy="876300"/>
                          <a:chOff x="10" y="880"/>
                          <a:chExt cx="12230" cy="1380"/>
                        </a:xfrm>
                      </wpg:grpSpPr>
                      <wps:wsp>
                        <wps:cNvPr id="10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10" y="880"/>
                            <a:ext cx="12230" cy="1380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0" y="880"/>
                            <a:ext cx="12230" cy="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FC8A14" w14:textId="77777777" w:rsidR="00297E99" w:rsidRDefault="00297E99">
                              <w:pPr>
                                <w:spacing w:before="10"/>
                                <w:rPr>
                                  <w:sz w:val="47"/>
                                </w:rPr>
                              </w:pPr>
                            </w:p>
                            <w:p w14:paraId="6A4A0E0F" w14:textId="77777777" w:rsidR="00297E99" w:rsidRDefault="00797734">
                              <w:pPr>
                                <w:tabs>
                                  <w:tab w:val="left" w:pos="3593"/>
                                </w:tabs>
                                <w:ind w:left="1431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color w:val="DE9300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>1:</w:t>
                              </w: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ab/>
                                <w:t>EXECUTIVE</w:t>
                              </w:r>
                              <w:r>
                                <w:rPr>
                                  <w:b/>
                                  <w:color w:val="DE9300"/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>SUMMARY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CBFF8F" id="docshapegroup7" o:spid="_x0000_s1029" style="position:absolute;margin-left:.5pt;margin-top:44pt;width:611.5pt;height:69pt;z-index:15730176;mso-position-horizontal-relative:page;mso-position-vertical-relative:page" coordorigin="10,880" coordsize="12230,1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">
                <v:rect id="docshape8" o:spid="_x0000_s1030" style="position:absolute;left:10;top:880;width:12230;height:1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" fillcolor="#001f5f" stroked="f"/>
                <v:shape id="docshape9" o:spid="_x0000_s1031" type="#_x0000_t202" style="position:absolute;left:10;top:880;width:12230;height:1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63FC8A14" w14:textId="77777777" w:rsidR="00297E99" w:rsidRDefault="00297E99">
                        <w:pPr>
                          <w:spacing w:before="10"/>
                          <w:rPr>
                            <w:sz w:val="47"/>
                          </w:rPr>
                        </w:pPr>
                      </w:p>
                      <w:p w14:paraId="6A4A0E0F" w14:textId="77777777" w:rsidR="00297E99" w:rsidRDefault="00797734">
                        <w:pPr>
                          <w:tabs>
                            <w:tab w:val="left" w:pos="3593"/>
                          </w:tabs>
                          <w:ind w:left="1431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DE9300"/>
                            <w:sz w:val="32"/>
                          </w:rPr>
                          <w:t>SECTION</w:t>
                        </w:r>
                        <w:r>
                          <w:rPr>
                            <w:b/>
                            <w:color w:val="DE9300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DE9300"/>
                            <w:sz w:val="32"/>
                          </w:rPr>
                          <w:t>1:</w:t>
                        </w:r>
                        <w:r>
                          <w:rPr>
                            <w:b/>
                            <w:color w:val="DE9300"/>
                            <w:sz w:val="32"/>
                          </w:rPr>
                          <w:tab/>
                          <w:t>EXECUTIVE</w:t>
                        </w:r>
                        <w:r>
                          <w:rPr>
                            <w:b/>
                            <w:color w:val="DE9300"/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DE9300"/>
                            <w:sz w:val="32"/>
                          </w:rPr>
                          <w:t>SUMMARY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5AE05F5" w14:textId="77777777" w:rsidR="00297E99" w:rsidRDefault="00297E99">
      <w:pPr>
        <w:pStyle w:val="BodyText"/>
        <w:rPr>
          <w:sz w:val="20"/>
        </w:rPr>
      </w:pPr>
    </w:p>
    <w:p w14:paraId="60278116" w14:textId="77777777" w:rsidR="00297E99" w:rsidRDefault="00297E99">
      <w:pPr>
        <w:pStyle w:val="BodyText"/>
        <w:rPr>
          <w:sz w:val="20"/>
        </w:rPr>
      </w:pPr>
    </w:p>
    <w:p w14:paraId="66901736" w14:textId="77777777" w:rsidR="00297E99" w:rsidRDefault="00297E99">
      <w:pPr>
        <w:pStyle w:val="BodyText"/>
        <w:rPr>
          <w:sz w:val="20"/>
        </w:rPr>
      </w:pPr>
    </w:p>
    <w:p w14:paraId="40D753E0" w14:textId="77777777" w:rsidR="00297E99" w:rsidRDefault="00297E99">
      <w:pPr>
        <w:pStyle w:val="BodyText"/>
        <w:rPr>
          <w:sz w:val="20"/>
        </w:rPr>
      </w:pPr>
    </w:p>
    <w:p w14:paraId="1FB98960" w14:textId="77777777" w:rsidR="00297E99" w:rsidRDefault="00297E99">
      <w:pPr>
        <w:pStyle w:val="BodyText"/>
        <w:rPr>
          <w:sz w:val="20"/>
        </w:rPr>
      </w:pPr>
    </w:p>
    <w:p w14:paraId="2BD7E8EA" w14:textId="77777777" w:rsidR="00297E99" w:rsidRDefault="00297E99">
      <w:pPr>
        <w:pStyle w:val="BodyText"/>
        <w:rPr>
          <w:sz w:val="20"/>
        </w:rPr>
      </w:pPr>
    </w:p>
    <w:p w14:paraId="150F25F6" w14:textId="77777777" w:rsidR="00297E99" w:rsidRDefault="00297E99">
      <w:pPr>
        <w:pStyle w:val="BodyText"/>
        <w:spacing w:before="8"/>
        <w:rPr>
          <w:sz w:val="27"/>
        </w:rPr>
      </w:pPr>
    </w:p>
    <w:p w14:paraId="013016C1" w14:textId="77777777" w:rsidR="00297E99" w:rsidRDefault="00797734">
      <w:pPr>
        <w:spacing w:before="90"/>
        <w:ind w:left="1441" w:right="1416"/>
        <w:jc w:val="both"/>
        <w:rPr>
          <w:sz w:val="24"/>
        </w:rPr>
      </w:pPr>
      <w:r>
        <w:rPr>
          <w:sz w:val="24"/>
        </w:rPr>
        <w:t>Individuals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mental</w:t>
      </w:r>
      <w:r>
        <w:rPr>
          <w:spacing w:val="1"/>
          <w:sz w:val="24"/>
        </w:rPr>
        <w:t xml:space="preserve"> </w:t>
      </w:r>
      <w:r>
        <w:rPr>
          <w:sz w:val="24"/>
        </w:rPr>
        <w:t>illness</w:t>
      </w:r>
      <w:r>
        <w:rPr>
          <w:spacing w:val="1"/>
          <w:sz w:val="24"/>
        </w:rPr>
        <w:t xml:space="preserve"> </w:t>
      </w:r>
      <w:r>
        <w:rPr>
          <w:sz w:val="24"/>
        </w:rPr>
        <w:t>and/or</w:t>
      </w:r>
      <w:r>
        <w:rPr>
          <w:spacing w:val="1"/>
          <w:sz w:val="24"/>
        </w:rPr>
        <w:t xml:space="preserve"> </w:t>
      </w:r>
      <w:r>
        <w:rPr>
          <w:sz w:val="24"/>
        </w:rPr>
        <w:t>substance</w:t>
      </w:r>
      <w:r>
        <w:rPr>
          <w:spacing w:val="1"/>
          <w:sz w:val="24"/>
        </w:rPr>
        <w:t xml:space="preserve"> </w:t>
      </w:r>
      <w:r>
        <w:rPr>
          <w:sz w:val="24"/>
        </w:rPr>
        <w:t>use</w:t>
      </w:r>
      <w:r>
        <w:rPr>
          <w:spacing w:val="1"/>
          <w:sz w:val="24"/>
        </w:rPr>
        <w:t xml:space="preserve"> </w:t>
      </w:r>
      <w:r>
        <w:rPr>
          <w:sz w:val="24"/>
        </w:rPr>
        <w:t>disorders</w:t>
      </w:r>
      <w:r>
        <w:rPr>
          <w:spacing w:val="1"/>
          <w:sz w:val="24"/>
        </w:rPr>
        <w:t xml:space="preserve"> </w:t>
      </w:r>
      <w:r>
        <w:rPr>
          <w:sz w:val="24"/>
        </w:rPr>
        <w:t>(collectively referred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behavioral health conditions) interact with law enforcement at high rates.</w:t>
      </w:r>
      <w:r>
        <w:rPr>
          <w:spacing w:val="1"/>
          <w:sz w:val="24"/>
        </w:rPr>
        <w:t xml:space="preserve"> </w:t>
      </w:r>
      <w:r>
        <w:rPr>
          <w:sz w:val="24"/>
        </w:rPr>
        <w:t>This has resulted in a</w:t>
      </w:r>
      <w:r>
        <w:rPr>
          <w:spacing w:val="1"/>
          <w:sz w:val="24"/>
        </w:rPr>
        <w:t xml:space="preserve"> </w:t>
      </w:r>
      <w:r>
        <w:rPr>
          <w:b/>
          <w:color w:val="DE9300"/>
          <w:sz w:val="24"/>
        </w:rPr>
        <w:t>disproportionate share of inmates and detainees in county jails and Houses of Corrections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who have behavioral health conditions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Approximately 45% of inmates and detainees in the</w:t>
      </w:r>
      <w:r>
        <w:rPr>
          <w:spacing w:val="1"/>
          <w:sz w:val="24"/>
        </w:rPr>
        <w:t xml:space="preserve"> </w:t>
      </w:r>
      <w:r>
        <w:rPr>
          <w:sz w:val="24"/>
        </w:rPr>
        <w:t>Middlesex County Jail &amp; House of Correction have a mental illness and 80% have a substance</w:t>
      </w:r>
      <w:r>
        <w:rPr>
          <w:spacing w:val="1"/>
          <w:sz w:val="24"/>
        </w:rPr>
        <w:t xml:space="preserve"> </w:t>
      </w:r>
      <w:r>
        <w:rPr>
          <w:sz w:val="24"/>
        </w:rPr>
        <w:t>use condition.</w:t>
      </w:r>
      <w:r>
        <w:rPr>
          <w:spacing w:val="1"/>
          <w:sz w:val="24"/>
        </w:rPr>
        <w:t xml:space="preserve"> </w:t>
      </w:r>
      <w:r>
        <w:rPr>
          <w:sz w:val="24"/>
        </w:rPr>
        <w:t>National studies show that as many as 68% of inmates and detainees with co-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occurring mental health </w:t>
      </w:r>
      <w:r>
        <w:rPr>
          <w:sz w:val="24"/>
        </w:rPr>
        <w:t>and substance use conditions recidivate within three years.</w:t>
      </w:r>
      <w:r>
        <w:rPr>
          <w:spacing w:val="1"/>
          <w:sz w:val="24"/>
        </w:rPr>
        <w:t xml:space="preserve"> </w:t>
      </w:r>
      <w:r>
        <w:rPr>
          <w:sz w:val="24"/>
        </w:rPr>
        <w:t>The human</w:t>
      </w:r>
      <w:r>
        <w:rPr>
          <w:spacing w:val="1"/>
          <w:sz w:val="24"/>
        </w:rPr>
        <w:t xml:space="preserve"> </w:t>
      </w:r>
      <w:r>
        <w:rPr>
          <w:sz w:val="24"/>
        </w:rPr>
        <w:t>dimension of this crisis is one of tragic proportions, costly to individuals, families, communities,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Commonwealth.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risk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incarceration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these</w:t>
      </w:r>
      <w:r>
        <w:rPr>
          <w:spacing w:val="1"/>
          <w:sz w:val="24"/>
        </w:rPr>
        <w:t xml:space="preserve"> </w:t>
      </w:r>
      <w:r>
        <w:rPr>
          <w:sz w:val="24"/>
        </w:rPr>
        <w:t>individuals’</w:t>
      </w:r>
      <w:r>
        <w:rPr>
          <w:spacing w:val="1"/>
          <w:sz w:val="24"/>
        </w:rPr>
        <w:t xml:space="preserve"> </w:t>
      </w:r>
      <w:r>
        <w:rPr>
          <w:sz w:val="24"/>
        </w:rPr>
        <w:t>clinical</w:t>
      </w:r>
      <w:r>
        <w:rPr>
          <w:spacing w:val="1"/>
          <w:sz w:val="24"/>
        </w:rPr>
        <w:t xml:space="preserve"> </w:t>
      </w:r>
      <w:r>
        <w:rPr>
          <w:sz w:val="24"/>
        </w:rPr>
        <w:t>stabil</w:t>
      </w:r>
      <w:r>
        <w:rPr>
          <w:sz w:val="24"/>
        </w:rPr>
        <w:t>ity,</w:t>
      </w:r>
      <w:r>
        <w:rPr>
          <w:spacing w:val="1"/>
          <w:sz w:val="24"/>
        </w:rPr>
        <w:t xml:space="preserve"> </w:t>
      </w:r>
      <w:r>
        <w:rPr>
          <w:sz w:val="24"/>
        </w:rPr>
        <w:t>reputation,</w:t>
      </w:r>
      <w:r>
        <w:rPr>
          <w:spacing w:val="1"/>
          <w:sz w:val="24"/>
        </w:rPr>
        <w:t xml:space="preserve"> </w:t>
      </w:r>
      <w:r>
        <w:rPr>
          <w:sz w:val="24"/>
        </w:rPr>
        <w:t>family</w:t>
      </w:r>
      <w:r>
        <w:rPr>
          <w:spacing w:val="1"/>
          <w:sz w:val="24"/>
        </w:rPr>
        <w:t xml:space="preserve"> </w:t>
      </w:r>
      <w:r>
        <w:rPr>
          <w:sz w:val="24"/>
        </w:rPr>
        <w:t>integrity,</w:t>
      </w:r>
      <w:r>
        <w:rPr>
          <w:spacing w:val="1"/>
          <w:sz w:val="24"/>
        </w:rPr>
        <w:t xml:space="preserve"> </w:t>
      </w:r>
      <w:r>
        <w:rPr>
          <w:sz w:val="24"/>
        </w:rPr>
        <w:t>future</w:t>
      </w:r>
      <w:r>
        <w:rPr>
          <w:spacing w:val="1"/>
          <w:sz w:val="24"/>
        </w:rPr>
        <w:t xml:space="preserve"> </w:t>
      </w:r>
      <w:r>
        <w:rPr>
          <w:sz w:val="24"/>
        </w:rPr>
        <w:t>housing,</w:t>
      </w:r>
      <w:r>
        <w:rPr>
          <w:spacing w:val="1"/>
          <w:sz w:val="24"/>
        </w:rPr>
        <w:t xml:space="preserve"> </w:t>
      </w:r>
      <w:r>
        <w:rPr>
          <w:sz w:val="24"/>
        </w:rPr>
        <w:t>employment</w:t>
      </w:r>
      <w:r>
        <w:rPr>
          <w:spacing w:val="1"/>
          <w:sz w:val="24"/>
        </w:rPr>
        <w:t xml:space="preserve"> </w:t>
      </w:r>
      <w:r>
        <w:rPr>
          <w:sz w:val="24"/>
        </w:rPr>
        <w:t>prospects,</w:t>
      </w:r>
      <w:r>
        <w:rPr>
          <w:spacing w:val="1"/>
          <w:sz w:val="24"/>
        </w:rPr>
        <w:t xml:space="preserve"> </w:t>
      </w:r>
      <w:r>
        <w:rPr>
          <w:sz w:val="24"/>
        </w:rPr>
        <w:t>safety,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hope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substantial.</w:t>
      </w:r>
      <w:r>
        <w:rPr>
          <w:spacing w:val="1"/>
          <w:sz w:val="24"/>
        </w:rPr>
        <w:t xml:space="preserve"> </w:t>
      </w:r>
      <w:r>
        <w:rPr>
          <w:sz w:val="24"/>
        </w:rPr>
        <w:t>Police</w:t>
      </w:r>
      <w:r>
        <w:rPr>
          <w:spacing w:val="1"/>
          <w:sz w:val="24"/>
        </w:rPr>
        <w:t xml:space="preserve"> </w:t>
      </w:r>
      <w:r>
        <w:rPr>
          <w:sz w:val="24"/>
        </w:rPr>
        <w:t>departments</w:t>
      </w:r>
      <w:r>
        <w:rPr>
          <w:spacing w:val="1"/>
          <w:sz w:val="24"/>
        </w:rPr>
        <w:t xml:space="preserve"> </w:t>
      </w:r>
      <w:r>
        <w:rPr>
          <w:sz w:val="24"/>
        </w:rPr>
        <w:t>across</w:t>
      </w:r>
      <w:r>
        <w:rPr>
          <w:spacing w:val="1"/>
          <w:sz w:val="24"/>
        </w:rPr>
        <w:t xml:space="preserve"> </w:t>
      </w:r>
      <w:r>
        <w:rPr>
          <w:sz w:val="24"/>
        </w:rPr>
        <w:t>Massachusetts, including in Middlesex County, have</w:t>
      </w:r>
      <w:r>
        <w:rPr>
          <w:spacing w:val="1"/>
          <w:sz w:val="24"/>
        </w:rPr>
        <w:t xml:space="preserve"> </w:t>
      </w:r>
      <w:r>
        <w:rPr>
          <w:sz w:val="24"/>
        </w:rPr>
        <w:t>increasingly sought to implement diversion programs that can connect these individuals with the</w:t>
      </w:r>
      <w:r>
        <w:rPr>
          <w:spacing w:val="1"/>
          <w:sz w:val="24"/>
        </w:rPr>
        <w:t xml:space="preserve"> </w:t>
      </w:r>
      <w:r>
        <w:rPr>
          <w:sz w:val="24"/>
        </w:rPr>
        <w:t>care they need to prevent law enforcement interaction in the first place, instead of arresting them</w:t>
      </w:r>
      <w:r>
        <w:rPr>
          <w:spacing w:val="1"/>
          <w:sz w:val="24"/>
        </w:rPr>
        <w:t xml:space="preserve"> </w:t>
      </w:r>
      <w:r>
        <w:rPr>
          <w:sz w:val="24"/>
        </w:rPr>
        <w:t>for crimes that are often related to the person’s behavioral</w:t>
      </w:r>
      <w:r>
        <w:rPr>
          <w:sz w:val="24"/>
        </w:rPr>
        <w:t xml:space="preserve"> health.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However, the </w:t>
      </w:r>
      <w:r>
        <w:rPr>
          <w:b/>
          <w:color w:val="DE9300"/>
          <w:sz w:val="24"/>
        </w:rPr>
        <w:t>easiest and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safest place to divert these individuals is often the hospital emergency department, which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often cannot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provide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the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appropriate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level of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care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for the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individual, and can fail to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pacing w:val="-2"/>
          <w:sz w:val="24"/>
        </w:rPr>
        <w:t>adequately</w:t>
      </w:r>
      <w:r>
        <w:rPr>
          <w:b/>
          <w:color w:val="DE9300"/>
          <w:spacing w:val="11"/>
          <w:sz w:val="24"/>
        </w:rPr>
        <w:t xml:space="preserve"> </w:t>
      </w:r>
      <w:r>
        <w:rPr>
          <w:b/>
          <w:color w:val="DE9300"/>
          <w:spacing w:val="-2"/>
          <w:sz w:val="24"/>
        </w:rPr>
        <w:t>triage</w:t>
      </w:r>
      <w:r>
        <w:rPr>
          <w:b/>
          <w:color w:val="DE9300"/>
          <w:spacing w:val="13"/>
          <w:sz w:val="24"/>
        </w:rPr>
        <w:t xml:space="preserve"> </w:t>
      </w:r>
      <w:r>
        <w:rPr>
          <w:b/>
          <w:color w:val="DE9300"/>
          <w:spacing w:val="-2"/>
          <w:sz w:val="24"/>
        </w:rPr>
        <w:t>the</w:t>
      </w:r>
      <w:r>
        <w:rPr>
          <w:b/>
          <w:color w:val="DE9300"/>
          <w:spacing w:val="13"/>
          <w:sz w:val="24"/>
        </w:rPr>
        <w:t xml:space="preserve"> </w:t>
      </w:r>
      <w:r>
        <w:rPr>
          <w:b/>
          <w:color w:val="DE9300"/>
          <w:spacing w:val="-2"/>
          <w:sz w:val="24"/>
        </w:rPr>
        <w:t>individual</w:t>
      </w:r>
      <w:r>
        <w:rPr>
          <w:b/>
          <w:color w:val="DE9300"/>
          <w:spacing w:val="53"/>
          <w:sz w:val="24"/>
        </w:rPr>
        <w:t xml:space="preserve"> </w:t>
      </w:r>
      <w:r>
        <w:rPr>
          <w:b/>
          <w:color w:val="DE9300"/>
          <w:spacing w:val="-2"/>
          <w:sz w:val="24"/>
        </w:rPr>
        <w:t>to</w:t>
      </w:r>
      <w:r>
        <w:rPr>
          <w:b/>
          <w:color w:val="DE9300"/>
          <w:sz w:val="24"/>
        </w:rPr>
        <w:t xml:space="preserve"> </w:t>
      </w:r>
      <w:r>
        <w:rPr>
          <w:b/>
          <w:color w:val="DE9300"/>
          <w:spacing w:val="-2"/>
          <w:sz w:val="24"/>
        </w:rPr>
        <w:t>an</w:t>
      </w:r>
      <w:r>
        <w:rPr>
          <w:b/>
          <w:color w:val="DE9300"/>
          <w:spacing w:val="-14"/>
          <w:sz w:val="24"/>
        </w:rPr>
        <w:t xml:space="preserve"> </w:t>
      </w:r>
      <w:r>
        <w:rPr>
          <w:b/>
          <w:color w:val="DE9300"/>
          <w:spacing w:val="-2"/>
          <w:sz w:val="24"/>
        </w:rPr>
        <w:t>appro</w:t>
      </w:r>
      <w:r>
        <w:rPr>
          <w:b/>
          <w:color w:val="DE9300"/>
          <w:spacing w:val="-2"/>
          <w:sz w:val="24"/>
        </w:rPr>
        <w:t>priate</w:t>
      </w:r>
      <w:r>
        <w:rPr>
          <w:b/>
          <w:color w:val="DE9300"/>
          <w:spacing w:val="3"/>
          <w:sz w:val="24"/>
        </w:rPr>
        <w:t xml:space="preserve"> </w:t>
      </w:r>
      <w:r>
        <w:rPr>
          <w:b/>
          <w:color w:val="DE9300"/>
          <w:spacing w:val="-2"/>
          <w:sz w:val="24"/>
        </w:rPr>
        <w:t>lower</w:t>
      </w:r>
      <w:r>
        <w:rPr>
          <w:b/>
          <w:color w:val="DE9300"/>
          <w:spacing w:val="-11"/>
          <w:sz w:val="24"/>
        </w:rPr>
        <w:t xml:space="preserve"> </w:t>
      </w:r>
      <w:r>
        <w:rPr>
          <w:b/>
          <w:color w:val="DE9300"/>
          <w:spacing w:val="-2"/>
          <w:sz w:val="24"/>
        </w:rPr>
        <w:t>level</w:t>
      </w:r>
      <w:r>
        <w:rPr>
          <w:b/>
          <w:color w:val="DE9300"/>
          <w:spacing w:val="-7"/>
          <w:sz w:val="24"/>
        </w:rPr>
        <w:t xml:space="preserve"> </w:t>
      </w:r>
      <w:r>
        <w:rPr>
          <w:b/>
          <w:color w:val="DE9300"/>
          <w:spacing w:val="-2"/>
          <w:sz w:val="24"/>
        </w:rPr>
        <w:t>of</w:t>
      </w:r>
      <w:r>
        <w:rPr>
          <w:b/>
          <w:color w:val="DE9300"/>
          <w:spacing w:val="3"/>
          <w:sz w:val="24"/>
        </w:rPr>
        <w:t xml:space="preserve"> </w:t>
      </w:r>
      <w:r>
        <w:rPr>
          <w:b/>
          <w:color w:val="DE9300"/>
          <w:spacing w:val="-2"/>
          <w:sz w:val="24"/>
        </w:rPr>
        <w:t>care</w:t>
      </w:r>
      <w:r>
        <w:rPr>
          <w:spacing w:val="-2"/>
          <w:sz w:val="24"/>
        </w:rPr>
        <w:t>.</w:t>
      </w:r>
    </w:p>
    <w:p w14:paraId="2CE5890F" w14:textId="77777777" w:rsidR="00297E99" w:rsidRDefault="00297E99">
      <w:pPr>
        <w:pStyle w:val="BodyText"/>
        <w:spacing w:before="4"/>
      </w:pPr>
    </w:p>
    <w:p w14:paraId="7CC7DEF6" w14:textId="77777777" w:rsidR="00297E99" w:rsidRDefault="00797734">
      <w:pPr>
        <w:pStyle w:val="BodyText"/>
        <w:ind w:left="1441" w:right="1427"/>
        <w:jc w:val="both"/>
      </w:pPr>
      <w:r>
        <w:t xml:space="preserve">Jurisdictions around the country have been experimenting with </w:t>
      </w:r>
      <w:r>
        <w:rPr>
          <w:b/>
          <w:color w:val="DE9300"/>
        </w:rPr>
        <w:t>restoration centers, which are</w:t>
      </w:r>
      <w:r>
        <w:rPr>
          <w:b/>
          <w:color w:val="DE9300"/>
          <w:spacing w:val="1"/>
        </w:rPr>
        <w:t xml:space="preserve"> </w:t>
      </w:r>
      <w:r>
        <w:rPr>
          <w:b/>
          <w:color w:val="DE9300"/>
        </w:rPr>
        <w:t>behavioral</w:t>
      </w:r>
      <w:r>
        <w:rPr>
          <w:b/>
          <w:color w:val="DE9300"/>
          <w:spacing w:val="1"/>
        </w:rPr>
        <w:t xml:space="preserve"> </w:t>
      </w:r>
      <w:r>
        <w:rPr>
          <w:b/>
          <w:color w:val="DE9300"/>
        </w:rPr>
        <w:t>healthcare</w:t>
      </w:r>
      <w:r>
        <w:rPr>
          <w:b/>
          <w:color w:val="DE9300"/>
          <w:spacing w:val="1"/>
        </w:rPr>
        <w:t xml:space="preserve"> </w:t>
      </w:r>
      <w:r>
        <w:rPr>
          <w:b/>
          <w:color w:val="DE9300"/>
        </w:rPr>
        <w:t>facilities</w:t>
      </w:r>
      <w:r>
        <w:rPr>
          <w:b/>
          <w:color w:val="DE9300"/>
          <w:spacing w:val="1"/>
        </w:rPr>
        <w:t xml:space="preserve"> </w:t>
      </w:r>
      <w:r>
        <w:rPr>
          <w:b/>
          <w:color w:val="DE9300"/>
        </w:rPr>
        <w:t>that</w:t>
      </w:r>
      <w:r>
        <w:rPr>
          <w:b/>
          <w:color w:val="DE9300"/>
          <w:spacing w:val="1"/>
        </w:rPr>
        <w:t xml:space="preserve"> </w:t>
      </w:r>
      <w:r>
        <w:rPr>
          <w:b/>
          <w:color w:val="DE9300"/>
        </w:rPr>
        <w:t>can</w:t>
      </w:r>
      <w:r>
        <w:rPr>
          <w:b/>
          <w:color w:val="DE9300"/>
          <w:spacing w:val="1"/>
        </w:rPr>
        <w:t xml:space="preserve"> </w:t>
      </w:r>
      <w:r>
        <w:rPr>
          <w:b/>
          <w:color w:val="DE9300"/>
        </w:rPr>
        <w:t>provide</w:t>
      </w:r>
      <w:r>
        <w:rPr>
          <w:b/>
          <w:color w:val="DE9300"/>
          <w:spacing w:val="1"/>
        </w:rPr>
        <w:t xml:space="preserve"> </w:t>
      </w:r>
      <w:r>
        <w:rPr>
          <w:b/>
          <w:color w:val="DE9300"/>
        </w:rPr>
        <w:t>urgent</w:t>
      </w:r>
      <w:r>
        <w:rPr>
          <w:b/>
          <w:color w:val="DE9300"/>
          <w:spacing w:val="1"/>
        </w:rPr>
        <w:t xml:space="preserve"> </w:t>
      </w:r>
      <w:r>
        <w:rPr>
          <w:b/>
          <w:color w:val="DE9300"/>
        </w:rPr>
        <w:t>psychiatric</w:t>
      </w:r>
      <w:r>
        <w:rPr>
          <w:b/>
          <w:color w:val="DE9300"/>
          <w:spacing w:val="1"/>
        </w:rPr>
        <w:t xml:space="preserve"> </w:t>
      </w:r>
      <w:r>
        <w:rPr>
          <w:b/>
          <w:color w:val="DE9300"/>
        </w:rPr>
        <w:t>care</w:t>
      </w:r>
      <w:r>
        <w:rPr>
          <w:b/>
          <w:color w:val="DE9300"/>
          <w:spacing w:val="1"/>
        </w:rPr>
        <w:t xml:space="preserve"> </w:t>
      </w:r>
      <w:r>
        <w:rPr>
          <w:b/>
          <w:color w:val="DE9300"/>
        </w:rPr>
        <w:t>and/or crisis</w:t>
      </w:r>
      <w:r>
        <w:rPr>
          <w:b/>
          <w:color w:val="DE9300"/>
          <w:spacing w:val="1"/>
        </w:rPr>
        <w:t xml:space="preserve"> </w:t>
      </w:r>
      <w:r>
        <w:rPr>
          <w:b/>
          <w:color w:val="DE9300"/>
        </w:rPr>
        <w:t>stabilization services and other related social and health services in less restrictive settings</w:t>
      </w:r>
      <w:r>
        <w:rPr>
          <w:b/>
          <w:color w:val="DE9300"/>
          <w:spacing w:val="1"/>
        </w:rPr>
        <w:t xml:space="preserve"> </w:t>
      </w:r>
      <w:r>
        <w:rPr>
          <w:b/>
          <w:color w:val="DE9300"/>
        </w:rPr>
        <w:t>than</w:t>
      </w:r>
      <w:r>
        <w:rPr>
          <w:b/>
          <w:color w:val="DE9300"/>
          <w:spacing w:val="1"/>
        </w:rPr>
        <w:t xml:space="preserve"> </w:t>
      </w:r>
      <w:r>
        <w:rPr>
          <w:b/>
          <w:color w:val="DE9300"/>
        </w:rPr>
        <w:t>hospitals</w:t>
      </w:r>
      <w:r>
        <w:rPr>
          <w:b/>
          <w:color w:val="DE9300"/>
          <w:spacing w:val="1"/>
        </w:rPr>
        <w:t xml:space="preserve"> </w:t>
      </w:r>
      <w:r>
        <w:rPr>
          <w:b/>
          <w:color w:val="DE9300"/>
        </w:rPr>
        <w:t>or</w:t>
      </w:r>
      <w:r>
        <w:rPr>
          <w:b/>
          <w:color w:val="DE9300"/>
          <w:spacing w:val="1"/>
        </w:rPr>
        <w:t xml:space="preserve"> </w:t>
      </w:r>
      <w:r>
        <w:rPr>
          <w:b/>
          <w:color w:val="DE9300"/>
        </w:rPr>
        <w:t>jails</w:t>
      </w:r>
      <w:r>
        <w:t>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Middlesex</w:t>
      </w:r>
      <w:r>
        <w:rPr>
          <w:spacing w:val="1"/>
        </w:rPr>
        <w:t xml:space="preserve"> </w:t>
      </w:r>
      <w:r>
        <w:t>County</w:t>
      </w:r>
      <w:r>
        <w:rPr>
          <w:spacing w:val="1"/>
        </w:rPr>
        <w:t xml:space="preserve"> </w:t>
      </w:r>
      <w:r>
        <w:t>Sheriff’s</w:t>
      </w:r>
      <w:r>
        <w:rPr>
          <w:spacing w:val="1"/>
        </w:rPr>
        <w:t xml:space="preserve"> </w:t>
      </w:r>
      <w:r>
        <w:t>Office,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conjunction</w:t>
      </w:r>
      <w:r>
        <w:rPr>
          <w:spacing w:val="1"/>
        </w:rPr>
        <w:t xml:space="preserve"> </w:t>
      </w:r>
      <w:r>
        <w:t>with the</w:t>
      </w:r>
      <w:r>
        <w:rPr>
          <w:spacing w:val="1"/>
        </w:rPr>
        <w:t xml:space="preserve"> </w:t>
      </w:r>
      <w:r>
        <w:t>Massachusetts state legislature and several public health and behaviora</w:t>
      </w:r>
      <w:r>
        <w:t>l health stakeholders, has</w:t>
      </w:r>
      <w:r>
        <w:rPr>
          <w:spacing w:val="1"/>
        </w:rPr>
        <w:t xml:space="preserve"> </w:t>
      </w:r>
      <w:r>
        <w:t>been exploring the question of whether a restoration center could help intervene to reduce arrest</w:t>
      </w:r>
      <w:r>
        <w:rPr>
          <w:spacing w:val="1"/>
        </w:rPr>
        <w:t xml:space="preserve"> </w:t>
      </w:r>
      <w:r>
        <w:t>and emergency department utilization among individuals with behavioral health conditions.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Middlesex County Restoration Center C</w:t>
      </w:r>
      <w:r>
        <w:t>ommission was created by the Massachusetts Legislature</w:t>
      </w:r>
      <w:r>
        <w:rPr>
          <w:spacing w:val="-57"/>
        </w:rPr>
        <w:t xml:space="preserve"> </w:t>
      </w:r>
      <w:r>
        <w:t>to study this issue, and has been co-chaired for the past year by Sheriff Peter J. Koutoujian and</w:t>
      </w:r>
      <w:r>
        <w:rPr>
          <w:spacing w:val="1"/>
        </w:rPr>
        <w:t xml:space="preserve"> </w:t>
      </w:r>
      <w:r>
        <w:t>Dr. Danna Mauch of the Massachusetts Association for Mental Health.</w:t>
      </w:r>
      <w:r>
        <w:rPr>
          <w:spacing w:val="1"/>
        </w:rPr>
        <w:t xml:space="preserve"> </w:t>
      </w:r>
      <w:r>
        <w:t>The Commission’s</w:t>
      </w:r>
      <w:r>
        <w:rPr>
          <w:spacing w:val="1"/>
        </w:rPr>
        <w:t xml:space="preserve"> </w:t>
      </w:r>
      <w:r>
        <w:t>legislative sponso</w:t>
      </w:r>
      <w:r>
        <w:t>r is Senator Cindy Friedman.</w:t>
      </w:r>
      <w:r>
        <w:rPr>
          <w:spacing w:val="1"/>
        </w:rPr>
        <w:t xml:space="preserve"> </w:t>
      </w:r>
      <w:r>
        <w:t>Appointed members include leaders from the</w:t>
      </w:r>
      <w:r>
        <w:rPr>
          <w:spacing w:val="1"/>
        </w:rPr>
        <w:t xml:space="preserve"> </w:t>
      </w:r>
      <w:r>
        <w:t>judicial, legislative, and executive branches of state, county, and local government; peer, family,</w:t>
      </w:r>
      <w:r>
        <w:rPr>
          <w:spacing w:val="1"/>
        </w:rPr>
        <w:t xml:space="preserve"> </w:t>
      </w:r>
      <w:r>
        <w:t>and policy organizations; and hospital and community behavioral health provider organizations.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report presents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Commission’s</w:t>
      </w:r>
      <w:r>
        <w:rPr>
          <w:spacing w:val="1"/>
        </w:rPr>
        <w:t xml:space="preserve"> </w:t>
      </w:r>
      <w:r>
        <w:t>findings</w:t>
      </w:r>
      <w:r>
        <w:rPr>
          <w:spacing w:val="1"/>
        </w:rPr>
        <w:t xml:space="preserve"> </w:t>
      </w:r>
      <w:r>
        <w:t>and recommendations</w:t>
      </w:r>
      <w:r>
        <w:rPr>
          <w:spacing w:val="1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first year of</w:t>
      </w:r>
      <w:r>
        <w:rPr>
          <w:spacing w:val="1"/>
        </w:rPr>
        <w:t xml:space="preserve"> </w:t>
      </w:r>
      <w:r>
        <w:t>operation.</w:t>
      </w:r>
    </w:p>
    <w:p w14:paraId="1AC178E5" w14:textId="77777777" w:rsidR="00297E99" w:rsidRDefault="00297E99">
      <w:pPr>
        <w:pStyle w:val="BodyText"/>
        <w:spacing w:before="3"/>
      </w:pPr>
    </w:p>
    <w:p w14:paraId="0B47AC41" w14:textId="77777777" w:rsidR="00297E99" w:rsidRDefault="00797734">
      <w:pPr>
        <w:ind w:left="1441" w:right="1439"/>
        <w:jc w:val="both"/>
        <w:rPr>
          <w:sz w:val="24"/>
        </w:rPr>
      </w:pPr>
      <w:r>
        <w:rPr>
          <w:sz w:val="24"/>
        </w:rPr>
        <w:t>Despite</w:t>
      </w:r>
      <w:r>
        <w:rPr>
          <w:spacing w:val="1"/>
          <w:sz w:val="24"/>
        </w:rPr>
        <w:t xml:space="preserve"> </w:t>
      </w:r>
      <w:r>
        <w:rPr>
          <w:sz w:val="24"/>
        </w:rPr>
        <w:t>difficulty obtaining robust county-level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z w:val="24"/>
        </w:rPr>
        <w:t>nswer</w:t>
      </w:r>
      <w:r>
        <w:rPr>
          <w:spacing w:val="1"/>
          <w:sz w:val="24"/>
        </w:rPr>
        <w:t xml:space="preserve"> </w:t>
      </w:r>
      <w:r>
        <w:rPr>
          <w:sz w:val="24"/>
        </w:rPr>
        <w:t>many questions</w:t>
      </w:r>
      <w:r>
        <w:rPr>
          <w:spacing w:val="1"/>
          <w:sz w:val="24"/>
        </w:rPr>
        <w:t xml:space="preserve"> </w:t>
      </w:r>
      <w:r>
        <w:rPr>
          <w:sz w:val="24"/>
        </w:rPr>
        <w:t>it sought 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answer, the Commission found both </w:t>
      </w:r>
      <w:r>
        <w:rPr>
          <w:b/>
          <w:color w:val="DE9300"/>
          <w:sz w:val="24"/>
        </w:rPr>
        <w:t>qualitative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and quantitative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evidence of gaps in the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availability, accessibility, affordability, accommodation, acceptability, and experience of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services</w:t>
      </w:r>
      <w:r>
        <w:rPr>
          <w:b/>
          <w:color w:val="DE9300"/>
          <w:spacing w:val="-10"/>
          <w:sz w:val="24"/>
        </w:rPr>
        <w:t xml:space="preserve"> </w:t>
      </w:r>
      <w:r>
        <w:rPr>
          <w:b/>
          <w:color w:val="DE9300"/>
          <w:sz w:val="24"/>
        </w:rPr>
        <w:t>along</w:t>
      </w:r>
      <w:r>
        <w:rPr>
          <w:b/>
          <w:color w:val="DE9300"/>
          <w:spacing w:val="-10"/>
          <w:sz w:val="24"/>
        </w:rPr>
        <w:t xml:space="preserve"> </w:t>
      </w:r>
      <w:r>
        <w:rPr>
          <w:b/>
          <w:color w:val="DE9300"/>
          <w:sz w:val="24"/>
        </w:rPr>
        <w:t>the jail</w:t>
      </w:r>
      <w:r>
        <w:rPr>
          <w:b/>
          <w:color w:val="DE9300"/>
          <w:spacing w:val="-7"/>
          <w:sz w:val="24"/>
        </w:rPr>
        <w:t xml:space="preserve"> </w:t>
      </w:r>
      <w:r>
        <w:rPr>
          <w:b/>
          <w:color w:val="DE9300"/>
          <w:sz w:val="24"/>
        </w:rPr>
        <w:t>diversion</w:t>
      </w:r>
      <w:r>
        <w:rPr>
          <w:b/>
          <w:color w:val="DE9300"/>
          <w:spacing w:val="8"/>
          <w:sz w:val="24"/>
        </w:rPr>
        <w:t xml:space="preserve"> </w:t>
      </w:r>
      <w:r>
        <w:rPr>
          <w:b/>
          <w:color w:val="DE9300"/>
          <w:sz w:val="24"/>
        </w:rPr>
        <w:t>and</w:t>
      </w:r>
      <w:r>
        <w:rPr>
          <w:b/>
          <w:color w:val="DE9300"/>
          <w:spacing w:val="-3"/>
          <w:sz w:val="24"/>
        </w:rPr>
        <w:t xml:space="preserve"> </w:t>
      </w:r>
      <w:r>
        <w:rPr>
          <w:b/>
          <w:color w:val="DE9300"/>
          <w:sz w:val="24"/>
        </w:rPr>
        <w:t>behav</w:t>
      </w:r>
      <w:r>
        <w:rPr>
          <w:b/>
          <w:color w:val="DE9300"/>
          <w:sz w:val="24"/>
        </w:rPr>
        <w:t>ioral</w:t>
      </w:r>
      <w:r>
        <w:rPr>
          <w:b/>
          <w:color w:val="DE9300"/>
          <w:spacing w:val="13"/>
          <w:sz w:val="24"/>
        </w:rPr>
        <w:t xml:space="preserve"> </w:t>
      </w:r>
      <w:r>
        <w:rPr>
          <w:b/>
          <w:color w:val="DE9300"/>
          <w:sz w:val="24"/>
        </w:rPr>
        <w:t>health</w:t>
      </w:r>
      <w:r>
        <w:rPr>
          <w:b/>
          <w:color w:val="DE9300"/>
          <w:spacing w:val="-12"/>
          <w:sz w:val="24"/>
        </w:rPr>
        <w:t xml:space="preserve"> </w:t>
      </w:r>
      <w:r>
        <w:rPr>
          <w:b/>
          <w:color w:val="DE9300"/>
          <w:sz w:val="24"/>
        </w:rPr>
        <w:t>continuums</w:t>
      </w:r>
      <w:r>
        <w:rPr>
          <w:b/>
          <w:color w:val="DE9300"/>
          <w:spacing w:val="40"/>
          <w:sz w:val="24"/>
        </w:rPr>
        <w:t xml:space="preserve"> </w:t>
      </w:r>
      <w:r>
        <w:rPr>
          <w:b/>
          <w:color w:val="DE9300"/>
          <w:sz w:val="24"/>
        </w:rPr>
        <w:t>in</w:t>
      </w:r>
      <w:r>
        <w:rPr>
          <w:b/>
          <w:color w:val="DE9300"/>
          <w:spacing w:val="-2"/>
          <w:sz w:val="24"/>
        </w:rPr>
        <w:t xml:space="preserve"> </w:t>
      </w:r>
      <w:r>
        <w:rPr>
          <w:b/>
          <w:color w:val="DE9300"/>
          <w:sz w:val="24"/>
        </w:rPr>
        <w:t>Middlesex</w:t>
      </w:r>
      <w:r>
        <w:rPr>
          <w:b/>
          <w:color w:val="DE9300"/>
          <w:spacing w:val="8"/>
          <w:sz w:val="24"/>
        </w:rPr>
        <w:t xml:space="preserve"> </w:t>
      </w:r>
      <w:r>
        <w:rPr>
          <w:b/>
          <w:color w:val="DE9300"/>
          <w:sz w:val="24"/>
        </w:rPr>
        <w:t>County</w:t>
      </w:r>
      <w:r>
        <w:rPr>
          <w:sz w:val="24"/>
        </w:rPr>
        <w:t>:</w:t>
      </w:r>
    </w:p>
    <w:p w14:paraId="57A802E4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spacing w:before="13" w:line="235" w:lineRule="auto"/>
        <w:ind w:right="1436"/>
        <w:rPr>
          <w:rFonts w:ascii="Symbol" w:hAnsi="Symbol"/>
          <w:color w:val="17375E"/>
          <w:sz w:val="24"/>
        </w:rPr>
      </w:pPr>
      <w:r>
        <w:rPr>
          <w:sz w:val="24"/>
        </w:rPr>
        <w:t>While most police departments are implementing at least one diversion program, such</w:t>
      </w:r>
      <w:r>
        <w:rPr>
          <w:spacing w:val="1"/>
          <w:sz w:val="24"/>
        </w:rPr>
        <w:t xml:space="preserve"> </w:t>
      </w:r>
      <w:r>
        <w:rPr>
          <w:sz w:val="24"/>
        </w:rPr>
        <w:t>programs are not consistently available and are not well coordinated with each other or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36"/>
          <w:sz w:val="24"/>
        </w:rPr>
        <w:t xml:space="preserve"> </w:t>
      </w:r>
      <w:r>
        <w:rPr>
          <w:sz w:val="24"/>
        </w:rPr>
        <w:t>the</w:t>
      </w:r>
      <w:r>
        <w:rPr>
          <w:spacing w:val="48"/>
          <w:sz w:val="24"/>
        </w:rPr>
        <w:t xml:space="preserve"> </w:t>
      </w:r>
      <w:r>
        <w:rPr>
          <w:sz w:val="24"/>
        </w:rPr>
        <w:t>behavioral</w:t>
      </w:r>
      <w:r>
        <w:rPr>
          <w:spacing w:val="40"/>
          <w:sz w:val="24"/>
        </w:rPr>
        <w:t xml:space="preserve"> </w:t>
      </w:r>
      <w:r>
        <w:rPr>
          <w:sz w:val="24"/>
        </w:rPr>
        <w:t>health</w:t>
      </w:r>
      <w:r>
        <w:rPr>
          <w:spacing w:val="26"/>
          <w:sz w:val="24"/>
        </w:rPr>
        <w:t xml:space="preserve"> </w:t>
      </w:r>
      <w:r>
        <w:rPr>
          <w:sz w:val="24"/>
        </w:rPr>
        <w:t>system.</w:t>
      </w:r>
      <w:r>
        <w:rPr>
          <w:spacing w:val="18"/>
          <w:sz w:val="24"/>
        </w:rPr>
        <w:t xml:space="preserve"> </w:t>
      </w:r>
      <w:r>
        <w:rPr>
          <w:sz w:val="24"/>
        </w:rPr>
        <w:t>Investments</w:t>
      </w:r>
      <w:r>
        <w:rPr>
          <w:spacing w:val="38"/>
          <w:sz w:val="24"/>
        </w:rPr>
        <w:t xml:space="preserve"> </w:t>
      </w:r>
      <w:r>
        <w:rPr>
          <w:sz w:val="24"/>
        </w:rPr>
        <w:t>in</w:t>
      </w:r>
      <w:r>
        <w:rPr>
          <w:spacing w:val="26"/>
          <w:sz w:val="24"/>
        </w:rPr>
        <w:t xml:space="preserve"> </w:t>
      </w:r>
      <w:r>
        <w:rPr>
          <w:sz w:val="24"/>
        </w:rPr>
        <w:t>diversion</w:t>
      </w:r>
      <w:r>
        <w:rPr>
          <w:spacing w:val="25"/>
          <w:sz w:val="24"/>
        </w:rPr>
        <w:t xml:space="preserve"> </w:t>
      </w:r>
      <w:r>
        <w:rPr>
          <w:sz w:val="24"/>
        </w:rPr>
        <w:t>programs,</w:t>
      </w:r>
      <w:r>
        <w:rPr>
          <w:spacing w:val="36"/>
          <w:sz w:val="24"/>
        </w:rPr>
        <w:t xml:space="preserve"> </w:t>
      </w:r>
      <w:r>
        <w:rPr>
          <w:sz w:val="24"/>
        </w:rPr>
        <w:t>made</w:t>
      </w:r>
      <w:r>
        <w:rPr>
          <w:spacing w:val="37"/>
          <w:sz w:val="24"/>
        </w:rPr>
        <w:t xml:space="preserve"> </w:t>
      </w:r>
      <w:r>
        <w:rPr>
          <w:sz w:val="24"/>
        </w:rPr>
        <w:t>by</w:t>
      </w:r>
      <w:r>
        <w:rPr>
          <w:spacing w:val="26"/>
          <w:sz w:val="24"/>
        </w:rPr>
        <w:t xml:space="preserve"> </w:t>
      </w:r>
      <w:r>
        <w:rPr>
          <w:sz w:val="24"/>
        </w:rPr>
        <w:t>local</w:t>
      </w:r>
    </w:p>
    <w:p w14:paraId="6383D764" w14:textId="77777777" w:rsidR="00297E99" w:rsidRDefault="00297E99">
      <w:pPr>
        <w:spacing w:line="235" w:lineRule="auto"/>
        <w:jc w:val="both"/>
        <w:rPr>
          <w:rFonts w:ascii="Symbol" w:hAnsi="Symbol"/>
          <w:sz w:val="24"/>
        </w:rPr>
        <w:sectPr w:rsidR="00297E99">
          <w:pgSz w:w="12240" w:h="15840"/>
          <w:pgMar w:top="880" w:right="0" w:bottom="1180" w:left="0" w:header="0" w:footer="993" w:gutter="0"/>
          <w:cols w:space="720"/>
        </w:sectPr>
      </w:pPr>
    </w:p>
    <w:p w14:paraId="53EB0D1D" w14:textId="77777777" w:rsidR="00297E99" w:rsidRDefault="00797734">
      <w:pPr>
        <w:pStyle w:val="BodyText"/>
        <w:spacing w:before="61"/>
        <w:ind w:left="2162" w:right="1424"/>
        <w:jc w:val="both"/>
      </w:pPr>
      <w:r>
        <w:t>police departments, county justice, Department of Mental Health, and foundation grants</w:t>
      </w:r>
      <w:r>
        <w:rPr>
          <w:spacing w:val="1"/>
        </w:rPr>
        <w:t xml:space="preserve"> </w:t>
      </w:r>
      <w:r>
        <w:t>are important but modest given the extensive need.</w:t>
      </w:r>
      <w:r>
        <w:rPr>
          <w:spacing w:val="1"/>
        </w:rPr>
        <w:t xml:space="preserve"> </w:t>
      </w:r>
      <w:r>
        <w:t>Co-responder resources particularly</w:t>
      </w:r>
      <w:r>
        <w:rPr>
          <w:spacing w:val="1"/>
        </w:rPr>
        <w:t xml:space="preserve"> </w:t>
      </w:r>
      <w:r>
        <w:t>valued</w:t>
      </w:r>
      <w:r>
        <w:rPr>
          <w:spacing w:val="-1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facilitate</w:t>
      </w:r>
      <w:r>
        <w:rPr>
          <w:spacing w:val="1"/>
        </w:rPr>
        <w:t xml:space="preserve"> </w:t>
      </w:r>
      <w:r>
        <w:t>diversion,</w:t>
      </w:r>
      <w:r>
        <w:rPr>
          <w:spacing w:val="-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short</w:t>
      </w:r>
      <w:r>
        <w:rPr>
          <w:spacing w:val="-8"/>
        </w:rPr>
        <w:t xml:space="preserve"> </w:t>
      </w:r>
      <w:r>
        <w:t>supply.</w:t>
      </w:r>
    </w:p>
    <w:p w14:paraId="7B63000D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spacing w:before="12" w:line="235" w:lineRule="auto"/>
        <w:ind w:right="1418"/>
        <w:rPr>
          <w:rFonts w:ascii="Symbol" w:hAnsi="Symbol"/>
          <w:color w:val="17375E"/>
          <w:sz w:val="24"/>
        </w:rPr>
      </w:pPr>
      <w:r>
        <w:rPr>
          <w:sz w:val="24"/>
        </w:rPr>
        <w:t>Similarly,</w:t>
      </w:r>
      <w:r>
        <w:rPr>
          <w:spacing w:val="1"/>
          <w:sz w:val="24"/>
        </w:rPr>
        <w:t xml:space="preserve"> </w:t>
      </w:r>
      <w:r>
        <w:rPr>
          <w:sz w:val="24"/>
        </w:rPr>
        <w:t>despite</w:t>
      </w:r>
      <w:r>
        <w:rPr>
          <w:spacing w:val="1"/>
          <w:sz w:val="24"/>
        </w:rPr>
        <w:t xml:space="preserve"> </w:t>
      </w:r>
      <w:r>
        <w:rPr>
          <w:sz w:val="24"/>
        </w:rPr>
        <w:t>finding</w:t>
      </w:r>
      <w:r>
        <w:rPr>
          <w:spacing w:val="1"/>
          <w:sz w:val="24"/>
        </w:rPr>
        <w:t xml:space="preserve"> </w:t>
      </w:r>
      <w:r>
        <w:rPr>
          <w:sz w:val="24"/>
        </w:rPr>
        <w:t>evidence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availability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wide</w:t>
      </w:r>
      <w:r>
        <w:rPr>
          <w:spacing w:val="1"/>
          <w:sz w:val="24"/>
        </w:rPr>
        <w:t xml:space="preserve"> </w:t>
      </w:r>
      <w:r>
        <w:rPr>
          <w:sz w:val="24"/>
        </w:rPr>
        <w:t>range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60"/>
          <w:sz w:val="24"/>
        </w:rPr>
        <w:t xml:space="preserve"> </w:t>
      </w:r>
      <w:r>
        <w:rPr>
          <w:sz w:val="24"/>
        </w:rPr>
        <w:t>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healthcare</w:t>
      </w:r>
      <w:r>
        <w:rPr>
          <w:spacing w:val="1"/>
          <w:sz w:val="24"/>
        </w:rPr>
        <w:t xml:space="preserve"> </w:t>
      </w:r>
      <w:r>
        <w:rPr>
          <w:sz w:val="24"/>
        </w:rPr>
        <w:t>services,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Commission</w:t>
      </w:r>
      <w:r>
        <w:rPr>
          <w:spacing w:val="1"/>
          <w:sz w:val="24"/>
        </w:rPr>
        <w:t xml:space="preserve"> </w:t>
      </w:r>
      <w:r>
        <w:rPr>
          <w:sz w:val="24"/>
        </w:rPr>
        <w:t>found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following</w:t>
      </w:r>
      <w:r>
        <w:rPr>
          <w:spacing w:val="1"/>
          <w:sz w:val="24"/>
        </w:rPr>
        <w:t xml:space="preserve"> </w:t>
      </w:r>
      <w:r>
        <w:rPr>
          <w:sz w:val="24"/>
        </w:rPr>
        <w:t>barriers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gaps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behavioral</w:t>
      </w:r>
      <w:r>
        <w:rPr>
          <w:spacing w:val="5"/>
          <w:sz w:val="24"/>
        </w:rPr>
        <w:t xml:space="preserve"> </w:t>
      </w:r>
      <w:r>
        <w:rPr>
          <w:sz w:val="24"/>
        </w:rPr>
        <w:t>health</w:t>
      </w:r>
      <w:r>
        <w:rPr>
          <w:spacing w:val="-1"/>
          <w:sz w:val="24"/>
        </w:rPr>
        <w:t xml:space="preserve"> </w:t>
      </w:r>
      <w:r>
        <w:rPr>
          <w:sz w:val="24"/>
        </w:rPr>
        <w:t>services:</w:t>
      </w:r>
    </w:p>
    <w:p w14:paraId="2005EFDB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line="286" w:lineRule="exact"/>
        <w:rPr>
          <w:rFonts w:ascii="Courier New" w:hAnsi="Courier New"/>
          <w:color w:val="17375E"/>
          <w:sz w:val="24"/>
        </w:rPr>
      </w:pPr>
      <w:r>
        <w:rPr>
          <w:sz w:val="24"/>
        </w:rPr>
        <w:t>Gaps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availability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urgent</w:t>
      </w:r>
      <w:r>
        <w:rPr>
          <w:spacing w:val="25"/>
          <w:sz w:val="24"/>
        </w:rPr>
        <w:t xml:space="preserve"> </w:t>
      </w:r>
      <w:r>
        <w:rPr>
          <w:sz w:val="24"/>
        </w:rPr>
        <w:t>psychiatric</w:t>
      </w:r>
      <w:r>
        <w:rPr>
          <w:spacing w:val="-2"/>
          <w:sz w:val="24"/>
        </w:rPr>
        <w:t xml:space="preserve"> </w:t>
      </w:r>
      <w:r>
        <w:rPr>
          <w:sz w:val="24"/>
        </w:rPr>
        <w:t>care;</w:t>
      </w:r>
    </w:p>
    <w:p w14:paraId="1ECF6539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before="5" w:line="223" w:lineRule="auto"/>
        <w:ind w:right="1435"/>
        <w:rPr>
          <w:rFonts w:ascii="Courier New" w:hAnsi="Courier New"/>
          <w:color w:val="17375E"/>
          <w:sz w:val="24"/>
        </w:rPr>
      </w:pPr>
      <w:r>
        <w:rPr>
          <w:sz w:val="24"/>
        </w:rPr>
        <w:t>Bifurcation of mental health and substance use services despite evidence of high</w:t>
      </w:r>
      <w:r>
        <w:rPr>
          <w:spacing w:val="1"/>
          <w:sz w:val="24"/>
        </w:rPr>
        <w:t xml:space="preserve"> </w:t>
      </w:r>
      <w:r>
        <w:rPr>
          <w:sz w:val="24"/>
        </w:rPr>
        <w:t>rates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co-occurring</w:t>
      </w:r>
      <w:r>
        <w:rPr>
          <w:spacing w:val="11"/>
          <w:sz w:val="24"/>
        </w:rPr>
        <w:t xml:space="preserve"> </w:t>
      </w:r>
      <w:r>
        <w:rPr>
          <w:sz w:val="24"/>
        </w:rPr>
        <w:t>disorders;</w:t>
      </w:r>
    </w:p>
    <w:p w14:paraId="156B0C2F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before="19" w:line="223" w:lineRule="auto"/>
        <w:ind w:right="1451"/>
        <w:rPr>
          <w:rFonts w:ascii="Courier New" w:hAnsi="Courier New"/>
          <w:color w:val="17375E"/>
          <w:sz w:val="24"/>
        </w:rPr>
      </w:pPr>
      <w:r>
        <w:rPr>
          <w:sz w:val="24"/>
        </w:rPr>
        <w:t>Evidence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inadequate</w:t>
      </w:r>
      <w:r>
        <w:rPr>
          <w:spacing w:val="1"/>
          <w:sz w:val="24"/>
        </w:rPr>
        <w:t xml:space="preserve"> </w:t>
      </w:r>
      <w:r>
        <w:rPr>
          <w:sz w:val="24"/>
        </w:rPr>
        <w:t>geographical</w:t>
      </w:r>
      <w:r>
        <w:rPr>
          <w:spacing w:val="1"/>
          <w:sz w:val="24"/>
        </w:rPr>
        <w:t xml:space="preserve"> </w:t>
      </w:r>
      <w:r>
        <w:rPr>
          <w:sz w:val="24"/>
        </w:rPr>
        <w:t>dispersion of some levels</w:t>
      </w:r>
      <w:r>
        <w:rPr>
          <w:spacing w:val="1"/>
          <w:sz w:val="24"/>
        </w:rPr>
        <w:t xml:space="preserve"> </w:t>
      </w:r>
      <w:r>
        <w:rPr>
          <w:sz w:val="24"/>
        </w:rPr>
        <w:t>of 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healthcare;</w:t>
      </w:r>
    </w:p>
    <w:p w14:paraId="46BF1DB2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before="19" w:line="223" w:lineRule="auto"/>
        <w:ind w:right="1444"/>
        <w:rPr>
          <w:rFonts w:ascii="Courier New" w:hAnsi="Courier New"/>
          <w:color w:val="17375E"/>
          <w:sz w:val="24"/>
        </w:rPr>
      </w:pPr>
      <w:r>
        <w:rPr>
          <w:sz w:val="24"/>
        </w:rPr>
        <w:t>The perception among stakeholders</w:t>
      </w:r>
      <w:r>
        <w:rPr>
          <w:spacing w:val="60"/>
          <w:sz w:val="24"/>
        </w:rPr>
        <w:t xml:space="preserve"> </w:t>
      </w:r>
      <w:r>
        <w:rPr>
          <w:sz w:val="24"/>
        </w:rPr>
        <w:t>of a gap in acute in</w:t>
      </w:r>
      <w:r>
        <w:rPr>
          <w:sz w:val="24"/>
        </w:rPr>
        <w:t>patient psychiatric levels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3"/>
          <w:sz w:val="24"/>
        </w:rPr>
        <w:t xml:space="preserve"> </w:t>
      </w:r>
      <w:r>
        <w:rPr>
          <w:sz w:val="24"/>
        </w:rPr>
        <w:t>care;</w:t>
      </w:r>
    </w:p>
    <w:p w14:paraId="2CE31F77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before="10" w:line="232" w:lineRule="auto"/>
        <w:ind w:right="1437"/>
        <w:rPr>
          <w:rFonts w:ascii="Courier New" w:hAnsi="Courier New"/>
          <w:color w:val="17375E"/>
          <w:sz w:val="24"/>
        </w:rPr>
      </w:pPr>
      <w:r>
        <w:rPr>
          <w:sz w:val="24"/>
        </w:rPr>
        <w:t>Long wait times and difficulty accessing outpatient levels of care due to poor</w:t>
      </w:r>
      <w:r>
        <w:rPr>
          <w:spacing w:val="1"/>
          <w:sz w:val="24"/>
        </w:rPr>
        <w:t xml:space="preserve"> </w:t>
      </w:r>
      <w:r>
        <w:rPr>
          <w:sz w:val="24"/>
        </w:rPr>
        <w:t>reimbursement</w:t>
      </w:r>
      <w:r>
        <w:rPr>
          <w:spacing w:val="1"/>
          <w:sz w:val="24"/>
        </w:rPr>
        <w:t xml:space="preserve"> </w:t>
      </w:r>
      <w:r>
        <w:rPr>
          <w:sz w:val="24"/>
        </w:rPr>
        <w:t>rates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high</w:t>
      </w:r>
      <w:r>
        <w:rPr>
          <w:spacing w:val="1"/>
          <w:sz w:val="24"/>
        </w:rPr>
        <w:t xml:space="preserve"> </w:t>
      </w:r>
      <w:r>
        <w:rPr>
          <w:sz w:val="24"/>
        </w:rPr>
        <w:t>complexity of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insurance</w:t>
      </w:r>
      <w:r>
        <w:rPr>
          <w:spacing w:val="23"/>
          <w:sz w:val="24"/>
        </w:rPr>
        <w:t xml:space="preserve"> </w:t>
      </w:r>
      <w:r>
        <w:rPr>
          <w:sz w:val="24"/>
        </w:rPr>
        <w:t>payers;</w:t>
      </w:r>
    </w:p>
    <w:p w14:paraId="203ADDFE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before="14" w:line="223" w:lineRule="auto"/>
        <w:ind w:right="1429"/>
        <w:rPr>
          <w:rFonts w:ascii="Courier New" w:hAnsi="Courier New"/>
          <w:color w:val="17375E"/>
          <w:sz w:val="24"/>
        </w:rPr>
      </w:pPr>
      <w:r>
        <w:rPr>
          <w:sz w:val="24"/>
        </w:rPr>
        <w:t>Lack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parity</w:t>
      </w:r>
      <w:r>
        <w:rPr>
          <w:spacing w:val="1"/>
          <w:sz w:val="24"/>
        </w:rPr>
        <w:t xml:space="preserve"> </w:t>
      </w:r>
      <w:r>
        <w:rPr>
          <w:sz w:val="24"/>
        </w:rPr>
        <w:t>between</w:t>
      </w:r>
      <w:r>
        <w:rPr>
          <w:spacing w:val="1"/>
          <w:sz w:val="24"/>
        </w:rPr>
        <w:t xml:space="preserve"> </w:t>
      </w:r>
      <w:r>
        <w:rPr>
          <w:sz w:val="24"/>
        </w:rPr>
        <w:t>behavioral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physical</w:t>
      </w:r>
      <w:r>
        <w:rPr>
          <w:spacing w:val="1"/>
          <w:sz w:val="24"/>
        </w:rPr>
        <w:t xml:space="preserve"> </w:t>
      </w:r>
      <w:r>
        <w:rPr>
          <w:sz w:val="24"/>
        </w:rPr>
        <w:t>health,</w:t>
      </w:r>
      <w:r>
        <w:rPr>
          <w:spacing w:val="1"/>
          <w:sz w:val="24"/>
        </w:rPr>
        <w:t xml:space="preserve"> </w:t>
      </w:r>
      <w:r>
        <w:rPr>
          <w:sz w:val="24"/>
        </w:rPr>
        <w:t>especially</w:t>
      </w:r>
      <w:r>
        <w:rPr>
          <w:spacing w:val="1"/>
          <w:sz w:val="24"/>
        </w:rPr>
        <w:t xml:space="preserve"> </w:t>
      </w:r>
      <w:r>
        <w:rPr>
          <w:sz w:val="24"/>
        </w:rPr>
        <w:t>among</w:t>
      </w:r>
      <w:r>
        <w:rPr>
          <w:spacing w:val="1"/>
          <w:sz w:val="24"/>
        </w:rPr>
        <w:t xml:space="preserve"> </w:t>
      </w:r>
      <w:r>
        <w:rPr>
          <w:sz w:val="24"/>
        </w:rPr>
        <w:t>commercial</w:t>
      </w:r>
      <w:r>
        <w:rPr>
          <w:spacing w:val="15"/>
          <w:sz w:val="24"/>
        </w:rPr>
        <w:t xml:space="preserve"> </w:t>
      </w:r>
      <w:r>
        <w:rPr>
          <w:sz w:val="24"/>
        </w:rPr>
        <w:t>insurers;</w:t>
      </w:r>
    </w:p>
    <w:p w14:paraId="0D6310E0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before="11" w:line="232" w:lineRule="auto"/>
        <w:ind w:right="1439"/>
        <w:rPr>
          <w:rFonts w:ascii="Courier New" w:hAnsi="Courier New"/>
          <w:color w:val="17375E"/>
          <w:sz w:val="24"/>
        </w:rPr>
      </w:pPr>
      <w:r>
        <w:rPr>
          <w:sz w:val="24"/>
        </w:rPr>
        <w:t>Information shortages and barriers to communication among those actors who are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front</w:t>
      </w:r>
      <w:r>
        <w:rPr>
          <w:spacing w:val="1"/>
          <w:sz w:val="24"/>
        </w:rPr>
        <w:t xml:space="preserve"> </w:t>
      </w:r>
      <w:r>
        <w:rPr>
          <w:sz w:val="24"/>
        </w:rPr>
        <w:t>lines</w:t>
      </w:r>
      <w:r>
        <w:rPr>
          <w:spacing w:val="1"/>
          <w:sz w:val="24"/>
        </w:rPr>
        <w:t xml:space="preserve"> </w:t>
      </w:r>
      <w:r>
        <w:rPr>
          <w:sz w:val="24"/>
        </w:rPr>
        <w:t>in terms</w:t>
      </w:r>
      <w:r>
        <w:rPr>
          <w:spacing w:val="1"/>
          <w:sz w:val="24"/>
        </w:rPr>
        <w:t xml:space="preserve"> </w:t>
      </w:r>
      <w:r>
        <w:rPr>
          <w:sz w:val="24"/>
        </w:rPr>
        <w:t>of decision making for</w:t>
      </w:r>
      <w:r>
        <w:rPr>
          <w:spacing w:val="1"/>
          <w:sz w:val="24"/>
        </w:rPr>
        <w:t xml:space="preserve"> </w:t>
      </w:r>
      <w:r>
        <w:rPr>
          <w:sz w:val="24"/>
        </w:rPr>
        <w:t>diversion (police and first</w:t>
      </w:r>
      <w:r>
        <w:rPr>
          <w:spacing w:val="1"/>
          <w:sz w:val="24"/>
        </w:rPr>
        <w:t xml:space="preserve"> </w:t>
      </w:r>
      <w:r>
        <w:rPr>
          <w:sz w:val="24"/>
        </w:rPr>
        <w:t>responders);</w:t>
      </w:r>
    </w:p>
    <w:p w14:paraId="2C8B0C4F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line="285" w:lineRule="exact"/>
        <w:rPr>
          <w:rFonts w:ascii="Courier New" w:hAnsi="Courier New"/>
          <w:color w:val="17375E"/>
          <w:sz w:val="24"/>
        </w:rPr>
      </w:pPr>
      <w:r>
        <w:rPr>
          <w:sz w:val="24"/>
        </w:rPr>
        <w:t>Gaps</w:t>
      </w:r>
      <w:r>
        <w:rPr>
          <w:spacing w:val="5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availability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medica</w:t>
      </w:r>
      <w:r>
        <w:rPr>
          <w:sz w:val="24"/>
        </w:rPr>
        <w:t>l</w:t>
      </w:r>
      <w:r>
        <w:rPr>
          <w:spacing w:val="9"/>
          <w:sz w:val="24"/>
        </w:rPr>
        <w:t xml:space="preserve"> </w:t>
      </w:r>
      <w:r>
        <w:rPr>
          <w:sz w:val="24"/>
        </w:rPr>
        <w:t>clearance</w:t>
      </w:r>
      <w:r>
        <w:rPr>
          <w:spacing w:val="5"/>
          <w:sz w:val="24"/>
        </w:rPr>
        <w:t xml:space="preserve"> </w:t>
      </w:r>
      <w:r>
        <w:rPr>
          <w:sz w:val="24"/>
        </w:rPr>
        <w:t>earlier</w:t>
      </w:r>
      <w:r>
        <w:rPr>
          <w:spacing w:val="7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process;</w:t>
      </w:r>
    </w:p>
    <w:p w14:paraId="6D640F9C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line="276" w:lineRule="exact"/>
        <w:rPr>
          <w:rFonts w:ascii="Courier New" w:hAnsi="Courier New"/>
          <w:color w:val="17375E"/>
          <w:sz w:val="24"/>
        </w:rPr>
      </w:pPr>
      <w:r>
        <w:rPr>
          <w:spacing w:val="-1"/>
          <w:sz w:val="24"/>
        </w:rPr>
        <w:t>Gaps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continuity</w:t>
      </w:r>
      <w:r>
        <w:rPr>
          <w:spacing w:val="23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care/aftercare</w:t>
      </w:r>
      <w:r>
        <w:rPr>
          <w:spacing w:val="-7"/>
          <w:sz w:val="24"/>
        </w:rPr>
        <w:t xml:space="preserve"> </w:t>
      </w:r>
      <w:r>
        <w:rPr>
          <w:sz w:val="24"/>
        </w:rPr>
        <w:t>planning;</w:t>
      </w:r>
      <w:r>
        <w:rPr>
          <w:spacing w:val="17"/>
          <w:sz w:val="24"/>
        </w:rPr>
        <w:t xml:space="preserve"> </w:t>
      </w:r>
      <w:r>
        <w:rPr>
          <w:sz w:val="24"/>
        </w:rPr>
        <w:t>and</w:t>
      </w:r>
    </w:p>
    <w:p w14:paraId="32B7B681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before="4" w:line="223" w:lineRule="auto"/>
        <w:ind w:right="1428"/>
        <w:rPr>
          <w:rFonts w:ascii="Courier New" w:hAnsi="Courier New"/>
          <w:color w:val="17375E"/>
          <w:sz w:val="24"/>
        </w:rPr>
      </w:pPr>
      <w:r>
        <w:rPr>
          <w:sz w:val="24"/>
        </w:rPr>
        <w:t>Limited behavioral health programming specifically addressing criminogenic risk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z w:val="24"/>
        </w:rPr>
        <w:t>needs.</w:t>
      </w:r>
    </w:p>
    <w:p w14:paraId="4CE13CD1" w14:textId="77777777" w:rsidR="00297E99" w:rsidRDefault="00297E99">
      <w:pPr>
        <w:pStyle w:val="BodyText"/>
        <w:spacing w:before="5"/>
      </w:pPr>
    </w:p>
    <w:p w14:paraId="77E7027A" w14:textId="77777777" w:rsidR="00297E99" w:rsidRDefault="00797734">
      <w:pPr>
        <w:pStyle w:val="Heading2"/>
        <w:ind w:left="1441" w:right="1420" w:firstLine="0"/>
        <w:rPr>
          <w:b w:val="0"/>
        </w:rPr>
      </w:pPr>
      <w:r>
        <w:rPr>
          <w:color w:val="DE9300"/>
        </w:rPr>
        <w:t>The Commission found that a restoration center in Middlesex County, in combination with</w:t>
      </w:r>
      <w:r>
        <w:rPr>
          <w:color w:val="DE9300"/>
          <w:spacing w:val="1"/>
        </w:rPr>
        <w:t xml:space="preserve"> </w:t>
      </w:r>
      <w:r>
        <w:rPr>
          <w:color w:val="DE9300"/>
        </w:rPr>
        <w:t>improvements to the behavioral healthcare system, could help to address many of these</w:t>
      </w:r>
      <w:r>
        <w:rPr>
          <w:color w:val="DE9300"/>
          <w:spacing w:val="1"/>
        </w:rPr>
        <w:t xml:space="preserve"> </w:t>
      </w:r>
      <w:r>
        <w:rPr>
          <w:color w:val="DE9300"/>
        </w:rPr>
        <w:t xml:space="preserve">gaps, thereby reducing arrest and emergency department utilization and generating </w:t>
      </w:r>
      <w:r>
        <w:rPr>
          <w:color w:val="DE9300"/>
        </w:rPr>
        <w:t>cost</w:t>
      </w:r>
      <w:r>
        <w:rPr>
          <w:color w:val="DE9300"/>
          <w:spacing w:val="1"/>
        </w:rPr>
        <w:t xml:space="preserve"> </w:t>
      </w:r>
      <w:r>
        <w:rPr>
          <w:color w:val="DE9300"/>
        </w:rPr>
        <w:t>savings</w:t>
      </w:r>
      <w:r>
        <w:rPr>
          <w:color w:val="DE9300"/>
          <w:spacing w:val="13"/>
        </w:rPr>
        <w:t xml:space="preserve"> </w:t>
      </w:r>
      <w:r>
        <w:rPr>
          <w:color w:val="DE9300"/>
        </w:rPr>
        <w:t>to</w:t>
      </w:r>
      <w:r>
        <w:rPr>
          <w:color w:val="DE9300"/>
          <w:spacing w:val="-1"/>
        </w:rPr>
        <w:t xml:space="preserve"> </w:t>
      </w:r>
      <w:r>
        <w:rPr>
          <w:color w:val="DE9300"/>
        </w:rPr>
        <w:t>the</w:t>
      </w:r>
      <w:r>
        <w:rPr>
          <w:color w:val="DE9300"/>
          <w:spacing w:val="12"/>
        </w:rPr>
        <w:t xml:space="preserve"> </w:t>
      </w:r>
      <w:r>
        <w:rPr>
          <w:color w:val="DE9300"/>
        </w:rPr>
        <w:t>state</w:t>
      </w:r>
      <w:r>
        <w:rPr>
          <w:color w:val="DE9300"/>
          <w:spacing w:val="12"/>
        </w:rPr>
        <w:t xml:space="preserve"> </w:t>
      </w:r>
      <w:r>
        <w:rPr>
          <w:color w:val="DE9300"/>
        </w:rPr>
        <w:t>government</w:t>
      </w:r>
      <w:r>
        <w:rPr>
          <w:color w:val="DE9300"/>
          <w:spacing w:val="9"/>
        </w:rPr>
        <w:t xml:space="preserve"> </w:t>
      </w:r>
      <w:r>
        <w:rPr>
          <w:b w:val="0"/>
        </w:rPr>
        <w:t>on</w:t>
      </w:r>
      <w:r>
        <w:rPr>
          <w:b w:val="0"/>
          <w:spacing w:val="-1"/>
        </w:rPr>
        <w:t xml:space="preserve"> </w:t>
      </w:r>
      <w:r>
        <w:rPr>
          <w:b w:val="0"/>
        </w:rPr>
        <w:t>net.</w:t>
      </w:r>
    </w:p>
    <w:p w14:paraId="7456F961" w14:textId="77777777" w:rsidR="00297E99" w:rsidRDefault="00297E99">
      <w:pPr>
        <w:pStyle w:val="BodyText"/>
        <w:spacing w:before="1"/>
      </w:pPr>
    </w:p>
    <w:p w14:paraId="47A9F034" w14:textId="77777777" w:rsidR="00297E99" w:rsidRDefault="00797734">
      <w:pPr>
        <w:pStyle w:val="BodyText"/>
        <w:ind w:left="1441" w:right="1415"/>
        <w:jc w:val="both"/>
      </w:pPr>
      <w:r>
        <w:t>These savings are not only for</w:t>
      </w:r>
      <w:r>
        <w:rPr>
          <w:spacing w:val="60"/>
        </w:rPr>
        <w:t xml:space="preserve"> </w:t>
      </w:r>
      <w:r>
        <w:t>unnecessary emergency room and inpatient care but also for</w:t>
      </w:r>
      <w:r>
        <w:rPr>
          <w:spacing w:val="1"/>
        </w:rPr>
        <w:t xml:space="preserve"> </w:t>
      </w:r>
      <w:r>
        <w:t>police,</w:t>
      </w:r>
      <w:r>
        <w:rPr>
          <w:spacing w:val="1"/>
        </w:rPr>
        <w:t xml:space="preserve"> </w:t>
      </w:r>
      <w:r>
        <w:t>courts,</w:t>
      </w:r>
      <w:r>
        <w:rPr>
          <w:spacing w:val="1"/>
        </w:rPr>
        <w:t xml:space="preserve"> </w:t>
      </w:r>
      <w:r>
        <w:t>jails,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welfare</w:t>
      </w:r>
      <w:r>
        <w:rPr>
          <w:spacing w:val="1"/>
        </w:rPr>
        <w:t xml:space="preserve"> </w:t>
      </w:r>
      <w:r>
        <w:t>services.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Commission recommends</w:t>
      </w:r>
      <w:r>
        <w:rPr>
          <w:spacing w:val="1"/>
        </w:rPr>
        <w:t xml:space="preserve"> </w:t>
      </w:r>
      <w:r>
        <w:t>addressing</w:t>
      </w:r>
      <w:r>
        <w:rPr>
          <w:spacing w:val="1"/>
        </w:rPr>
        <w:t xml:space="preserve"> </w:t>
      </w:r>
      <w:r>
        <w:t>barriers and gaps it identified</w:t>
      </w:r>
      <w:r>
        <w:t xml:space="preserve"> by developing a restoration center pilot in Middlesex County.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restoration</w:t>
      </w:r>
      <w:r>
        <w:rPr>
          <w:spacing w:val="-13"/>
        </w:rPr>
        <w:t xml:space="preserve"> </w:t>
      </w:r>
      <w:r>
        <w:t>center</w:t>
      </w:r>
      <w:r>
        <w:rPr>
          <w:spacing w:val="15"/>
        </w:rPr>
        <w:t xml:space="preserve"> </w:t>
      </w:r>
      <w:r>
        <w:t>would:</w:t>
      </w:r>
    </w:p>
    <w:p w14:paraId="5D70DF5E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210"/>
        </w:tabs>
        <w:spacing w:before="8"/>
        <w:ind w:left="2210" w:right="1427"/>
        <w:rPr>
          <w:rFonts w:ascii="Symbol" w:hAnsi="Symbol"/>
          <w:color w:val="17375E"/>
          <w:sz w:val="24"/>
        </w:rPr>
      </w:pPr>
      <w:r>
        <w:rPr>
          <w:sz w:val="24"/>
        </w:rPr>
        <w:t>Use</w:t>
      </w:r>
      <w:r>
        <w:rPr>
          <w:spacing w:val="1"/>
          <w:sz w:val="24"/>
        </w:rPr>
        <w:t xml:space="preserve"> </w:t>
      </w:r>
      <w:r>
        <w:rPr>
          <w:sz w:val="24"/>
        </w:rPr>
        <w:t>an integrated care</w:t>
      </w:r>
      <w:r>
        <w:rPr>
          <w:spacing w:val="1"/>
          <w:sz w:val="24"/>
        </w:rPr>
        <w:t xml:space="preserve"> </w:t>
      </w:r>
      <w:r>
        <w:rPr>
          <w:sz w:val="24"/>
        </w:rPr>
        <w:t>model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60"/>
          <w:sz w:val="24"/>
        </w:rPr>
        <w:t xml:space="preserve"> </w:t>
      </w:r>
      <w:r>
        <w:rPr>
          <w:sz w:val="24"/>
        </w:rPr>
        <w:t>delivery of mental health and substance use service.</w:t>
      </w:r>
      <w:r>
        <w:rPr>
          <w:spacing w:val="1"/>
          <w:sz w:val="24"/>
        </w:rPr>
        <w:t xml:space="preserve"> </w:t>
      </w:r>
      <w:r>
        <w:rPr>
          <w:sz w:val="24"/>
        </w:rPr>
        <w:t>Key</w:t>
      </w:r>
      <w:r>
        <w:rPr>
          <w:spacing w:val="-2"/>
          <w:sz w:val="24"/>
        </w:rPr>
        <w:t xml:space="preserve"> </w:t>
      </w:r>
      <w:r>
        <w:rPr>
          <w:sz w:val="24"/>
        </w:rPr>
        <w:t>aspects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this</w:t>
      </w:r>
      <w:r>
        <w:rPr>
          <w:spacing w:val="14"/>
          <w:sz w:val="24"/>
        </w:rPr>
        <w:t xml:space="preserve"> </w:t>
      </w:r>
      <w:r>
        <w:rPr>
          <w:sz w:val="24"/>
        </w:rPr>
        <w:t>model</w:t>
      </w:r>
      <w:r>
        <w:rPr>
          <w:spacing w:val="15"/>
          <w:sz w:val="24"/>
        </w:rPr>
        <w:t xml:space="preserve"> </w:t>
      </w:r>
      <w:r>
        <w:rPr>
          <w:sz w:val="24"/>
        </w:rPr>
        <w:t>would incorporate:</w:t>
      </w:r>
    </w:p>
    <w:p w14:paraId="4E36093E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931"/>
        </w:tabs>
        <w:spacing w:before="6" w:line="232" w:lineRule="auto"/>
        <w:ind w:left="2931" w:right="1442"/>
        <w:rPr>
          <w:rFonts w:ascii="Courier New" w:hAnsi="Courier New"/>
          <w:color w:val="17375E"/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training</w:t>
      </w:r>
      <w:r>
        <w:rPr>
          <w:spacing w:val="1"/>
          <w:sz w:val="24"/>
        </w:rPr>
        <w:t xml:space="preserve"> </w:t>
      </w:r>
      <w:r>
        <w:rPr>
          <w:sz w:val="24"/>
        </w:rPr>
        <w:t>component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first</w:t>
      </w:r>
      <w:r>
        <w:rPr>
          <w:spacing w:val="1"/>
          <w:sz w:val="24"/>
        </w:rPr>
        <w:t xml:space="preserve"> </w:t>
      </w:r>
      <w:r>
        <w:rPr>
          <w:sz w:val="24"/>
        </w:rPr>
        <w:t>responders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law</w:t>
      </w:r>
      <w:r>
        <w:rPr>
          <w:spacing w:val="1"/>
          <w:sz w:val="24"/>
        </w:rPr>
        <w:t xml:space="preserve"> </w:t>
      </w:r>
      <w:r>
        <w:rPr>
          <w:sz w:val="24"/>
        </w:rPr>
        <w:t>enforcement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improve</w:t>
      </w:r>
      <w:r>
        <w:rPr>
          <w:spacing w:val="1"/>
          <w:sz w:val="24"/>
        </w:rPr>
        <w:t xml:space="preserve"> </w:t>
      </w:r>
      <w:r>
        <w:rPr>
          <w:sz w:val="24"/>
        </w:rPr>
        <w:t>utilization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center,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coordination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Community</w:t>
      </w:r>
      <w:r>
        <w:rPr>
          <w:spacing w:val="1"/>
          <w:sz w:val="24"/>
        </w:rPr>
        <w:t xml:space="preserve"> </w:t>
      </w:r>
      <w:r>
        <w:rPr>
          <w:sz w:val="24"/>
        </w:rPr>
        <w:t>Policing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Behavioral</w:t>
      </w:r>
      <w:r>
        <w:rPr>
          <w:spacing w:val="4"/>
          <w:sz w:val="24"/>
        </w:rPr>
        <w:t xml:space="preserve"> </w:t>
      </w:r>
      <w:r>
        <w:rPr>
          <w:sz w:val="24"/>
        </w:rPr>
        <w:t>Health</w:t>
      </w:r>
      <w:r>
        <w:rPr>
          <w:spacing w:val="-1"/>
          <w:sz w:val="24"/>
        </w:rPr>
        <w:t xml:space="preserve"> </w:t>
      </w:r>
      <w:r>
        <w:rPr>
          <w:sz w:val="24"/>
        </w:rPr>
        <w:t>Advisory</w:t>
      </w:r>
      <w:r>
        <w:rPr>
          <w:spacing w:val="-12"/>
          <w:sz w:val="24"/>
        </w:rPr>
        <w:t xml:space="preserve"> </w:t>
      </w:r>
      <w:r>
        <w:rPr>
          <w:sz w:val="24"/>
        </w:rPr>
        <w:t>Council;</w:t>
      </w:r>
    </w:p>
    <w:p w14:paraId="0A0D5F2D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931"/>
        </w:tabs>
        <w:spacing w:before="3" w:line="235" w:lineRule="auto"/>
        <w:ind w:left="2931" w:right="1426"/>
        <w:rPr>
          <w:rFonts w:ascii="Courier New" w:hAnsi="Courier New"/>
          <w:color w:val="17375E"/>
          <w:sz w:val="24"/>
        </w:rPr>
      </w:pPr>
      <w:r>
        <w:rPr>
          <w:sz w:val="24"/>
        </w:rPr>
        <w:t>An ability to accept both police drop-offs and walk-in clients with the goal of</w:t>
      </w:r>
      <w:r>
        <w:rPr>
          <w:spacing w:val="1"/>
          <w:sz w:val="24"/>
        </w:rPr>
        <w:t xml:space="preserve"> </w:t>
      </w:r>
      <w:r>
        <w:rPr>
          <w:sz w:val="24"/>
        </w:rPr>
        <w:t>preventing law enforcement involvement in the first place, as well as attempt to</w:t>
      </w:r>
      <w:r>
        <w:rPr>
          <w:spacing w:val="1"/>
          <w:sz w:val="24"/>
        </w:rPr>
        <w:t xml:space="preserve"> </w:t>
      </w:r>
      <w:r>
        <w:rPr>
          <w:sz w:val="24"/>
        </w:rPr>
        <w:t>divert</w:t>
      </w:r>
      <w:r>
        <w:rPr>
          <w:spacing w:val="1"/>
          <w:sz w:val="24"/>
        </w:rPr>
        <w:t xml:space="preserve"> </w:t>
      </w:r>
      <w:r>
        <w:rPr>
          <w:sz w:val="24"/>
        </w:rPr>
        <w:t>individuals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civil</w:t>
      </w:r>
      <w:r>
        <w:rPr>
          <w:spacing w:val="1"/>
          <w:sz w:val="24"/>
        </w:rPr>
        <w:t xml:space="preserve"> </w:t>
      </w:r>
      <w:r>
        <w:rPr>
          <w:sz w:val="24"/>
        </w:rPr>
        <w:t>commitment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voluntary</w:t>
      </w:r>
      <w:r>
        <w:rPr>
          <w:spacing w:val="1"/>
          <w:sz w:val="24"/>
        </w:rPr>
        <w:t xml:space="preserve"> </w:t>
      </w:r>
      <w:r>
        <w:rPr>
          <w:sz w:val="24"/>
        </w:rPr>
        <w:t>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1"/>
          <w:sz w:val="24"/>
        </w:rPr>
        <w:t xml:space="preserve"> </w:t>
      </w:r>
      <w:r>
        <w:rPr>
          <w:sz w:val="24"/>
        </w:rPr>
        <w:t>treatment;</w:t>
      </w:r>
    </w:p>
    <w:p w14:paraId="3E08F80C" w14:textId="77777777" w:rsidR="00297E99" w:rsidRDefault="00297E99">
      <w:pPr>
        <w:spacing w:line="235" w:lineRule="auto"/>
        <w:jc w:val="both"/>
        <w:rPr>
          <w:rFonts w:ascii="Courier New" w:hAnsi="Courier New"/>
          <w:sz w:val="24"/>
        </w:rPr>
        <w:sectPr w:rsidR="00297E99">
          <w:pgSz w:w="12240" w:h="15840"/>
          <w:pgMar w:top="1360" w:right="0" w:bottom="1180" w:left="0" w:header="0" w:footer="993" w:gutter="0"/>
          <w:cols w:space="720"/>
        </w:sectPr>
      </w:pPr>
    </w:p>
    <w:p w14:paraId="7920AEC3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931"/>
        </w:tabs>
        <w:spacing w:before="69" w:line="230" w:lineRule="auto"/>
        <w:ind w:left="2931" w:right="1440"/>
        <w:rPr>
          <w:rFonts w:ascii="Courier New" w:hAnsi="Courier New"/>
          <w:color w:val="17375E"/>
          <w:sz w:val="24"/>
        </w:rPr>
      </w:pPr>
      <w:r>
        <w:rPr>
          <w:sz w:val="24"/>
        </w:rPr>
        <w:t>A clinically competent alternative to overburdened emergency departments and a</w:t>
      </w:r>
      <w:r>
        <w:rPr>
          <w:spacing w:val="1"/>
          <w:sz w:val="24"/>
        </w:rPr>
        <w:t xml:space="preserve"> </w:t>
      </w:r>
      <w:r>
        <w:rPr>
          <w:sz w:val="24"/>
        </w:rPr>
        <w:t>viable alternative to district courts presented with behavioral health commitment</w:t>
      </w:r>
      <w:r>
        <w:rPr>
          <w:spacing w:val="1"/>
          <w:sz w:val="24"/>
        </w:rPr>
        <w:t xml:space="preserve"> </w:t>
      </w:r>
      <w:r>
        <w:rPr>
          <w:sz w:val="24"/>
        </w:rPr>
        <w:t>petitions;</w:t>
      </w:r>
    </w:p>
    <w:p w14:paraId="75DD56D6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931"/>
        </w:tabs>
        <w:spacing w:before="20" w:line="223" w:lineRule="auto"/>
        <w:ind w:left="2931" w:right="1440"/>
        <w:rPr>
          <w:rFonts w:ascii="Courier New" w:hAnsi="Courier New"/>
          <w:color w:val="17375E"/>
          <w:sz w:val="24"/>
        </w:rPr>
      </w:pPr>
      <w:r>
        <w:rPr>
          <w:sz w:val="24"/>
        </w:rPr>
        <w:t>Increased utilization of community-based behavioral healthcare services while</w:t>
      </w:r>
      <w:r>
        <w:rPr>
          <w:spacing w:val="1"/>
          <w:sz w:val="24"/>
        </w:rPr>
        <w:t xml:space="preserve"> </w:t>
      </w:r>
      <w:r>
        <w:rPr>
          <w:sz w:val="24"/>
        </w:rPr>
        <w:t>reducing</w:t>
      </w:r>
      <w:r>
        <w:rPr>
          <w:spacing w:val="10"/>
          <w:sz w:val="24"/>
        </w:rPr>
        <w:t xml:space="preserve"> </w:t>
      </w:r>
      <w:r>
        <w:rPr>
          <w:sz w:val="24"/>
        </w:rPr>
        <w:t>utilization</w:t>
      </w:r>
      <w:r>
        <w:rPr>
          <w:spacing w:val="10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hospitalization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z w:val="24"/>
        </w:rPr>
        <w:t>jail/prison;</w:t>
      </w:r>
    </w:p>
    <w:p w14:paraId="47595471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931"/>
        </w:tabs>
        <w:spacing w:before="19" w:line="223" w:lineRule="auto"/>
        <w:ind w:left="2931" w:right="1438"/>
        <w:rPr>
          <w:rFonts w:ascii="Courier New" w:hAnsi="Courier New"/>
          <w:color w:val="17375E"/>
          <w:sz w:val="24"/>
        </w:rPr>
      </w:pPr>
      <w:r>
        <w:rPr>
          <w:sz w:val="24"/>
        </w:rPr>
        <w:t xml:space="preserve">A wide array of services available to all clients, </w:t>
      </w:r>
      <w:r>
        <w:rPr>
          <w:i/>
          <w:color w:val="001F5F"/>
          <w:sz w:val="24"/>
        </w:rPr>
        <w:t>regardless of insurance type or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status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including</w:t>
      </w:r>
      <w:r>
        <w:rPr>
          <w:color w:val="001F5F"/>
          <w:sz w:val="24"/>
        </w:rPr>
        <w:t>:</w:t>
      </w:r>
    </w:p>
    <w:p w14:paraId="490940E7" w14:textId="77777777" w:rsidR="00297E99" w:rsidRDefault="00797734">
      <w:pPr>
        <w:pStyle w:val="ListParagraph"/>
        <w:numPr>
          <w:ilvl w:val="2"/>
          <w:numId w:val="14"/>
        </w:numPr>
        <w:tabs>
          <w:tab w:val="left" w:pos="3651"/>
          <w:tab w:val="left" w:pos="3652"/>
        </w:tabs>
        <w:spacing w:before="4"/>
        <w:ind w:right="1435"/>
        <w:jc w:val="left"/>
        <w:rPr>
          <w:sz w:val="24"/>
        </w:rPr>
      </w:pPr>
      <w:r>
        <w:rPr>
          <w:sz w:val="24"/>
        </w:rPr>
        <w:t>Assessment</w:t>
      </w:r>
      <w:r>
        <w:rPr>
          <w:spacing w:val="11"/>
          <w:sz w:val="24"/>
        </w:rPr>
        <w:t xml:space="preserve"> </w:t>
      </w:r>
      <w:r>
        <w:rPr>
          <w:sz w:val="24"/>
        </w:rPr>
        <w:t>of</w:t>
      </w:r>
      <w:r>
        <w:rPr>
          <w:spacing w:val="9"/>
          <w:sz w:val="24"/>
        </w:rPr>
        <w:t xml:space="preserve"> </w:t>
      </w:r>
      <w:r>
        <w:rPr>
          <w:sz w:val="24"/>
        </w:rPr>
        <w:t>behavioral</w:t>
      </w:r>
      <w:r>
        <w:rPr>
          <w:spacing w:val="22"/>
          <w:sz w:val="24"/>
        </w:rPr>
        <w:t xml:space="preserve"> </w:t>
      </w:r>
      <w:r>
        <w:rPr>
          <w:sz w:val="24"/>
        </w:rPr>
        <w:t>health</w:t>
      </w:r>
      <w:r>
        <w:rPr>
          <w:spacing w:val="6"/>
          <w:sz w:val="24"/>
        </w:rPr>
        <w:t xml:space="preserve"> </w:t>
      </w:r>
      <w:r>
        <w:rPr>
          <w:sz w:val="24"/>
        </w:rPr>
        <w:t>needs</w:t>
      </w:r>
      <w:r>
        <w:rPr>
          <w:spacing w:val="20"/>
          <w:sz w:val="24"/>
        </w:rPr>
        <w:t xml:space="preserve"> </w:t>
      </w:r>
      <w:r>
        <w:rPr>
          <w:sz w:val="24"/>
        </w:rPr>
        <w:t>and</w:t>
      </w:r>
      <w:r>
        <w:rPr>
          <w:spacing w:val="17"/>
          <w:sz w:val="24"/>
        </w:rPr>
        <w:t xml:space="preserve"> </w:t>
      </w:r>
      <w:r>
        <w:rPr>
          <w:sz w:val="24"/>
        </w:rPr>
        <w:t>triage</w:t>
      </w:r>
      <w:r>
        <w:rPr>
          <w:spacing w:val="17"/>
          <w:sz w:val="24"/>
        </w:rPr>
        <w:t xml:space="preserve"> </w:t>
      </w:r>
      <w:r>
        <w:rPr>
          <w:sz w:val="24"/>
        </w:rPr>
        <w:t>to</w:t>
      </w:r>
      <w:r>
        <w:rPr>
          <w:spacing w:val="6"/>
          <w:sz w:val="24"/>
        </w:rPr>
        <w:t xml:space="preserve"> </w:t>
      </w:r>
      <w:r>
        <w:rPr>
          <w:sz w:val="24"/>
        </w:rPr>
        <w:t>appropriate</w:t>
      </w:r>
      <w:r>
        <w:rPr>
          <w:spacing w:val="7"/>
          <w:sz w:val="24"/>
        </w:rPr>
        <w:t xml:space="preserve"> </w:t>
      </w:r>
      <w:r>
        <w:rPr>
          <w:sz w:val="24"/>
        </w:rPr>
        <w:t>levels</w:t>
      </w:r>
      <w:r>
        <w:rPr>
          <w:spacing w:val="9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care,</w:t>
      </w:r>
    </w:p>
    <w:p w14:paraId="030BAD32" w14:textId="77777777" w:rsidR="00297E99" w:rsidRDefault="00797734">
      <w:pPr>
        <w:pStyle w:val="ListParagraph"/>
        <w:numPr>
          <w:ilvl w:val="2"/>
          <w:numId w:val="14"/>
        </w:numPr>
        <w:tabs>
          <w:tab w:val="left" w:pos="3651"/>
          <w:tab w:val="left" w:pos="3652"/>
        </w:tabs>
        <w:spacing w:before="1"/>
        <w:jc w:val="left"/>
        <w:rPr>
          <w:sz w:val="24"/>
        </w:rPr>
      </w:pPr>
      <w:r>
        <w:rPr>
          <w:sz w:val="24"/>
        </w:rPr>
        <w:t>Medical</w:t>
      </w:r>
      <w:r>
        <w:rPr>
          <w:spacing w:val="4"/>
          <w:sz w:val="24"/>
        </w:rPr>
        <w:t xml:space="preserve"> </w:t>
      </w:r>
      <w:r>
        <w:rPr>
          <w:sz w:val="24"/>
        </w:rPr>
        <w:t>clearance,</w:t>
      </w:r>
    </w:p>
    <w:p w14:paraId="72001161" w14:textId="77777777" w:rsidR="00297E99" w:rsidRDefault="00797734">
      <w:pPr>
        <w:pStyle w:val="ListParagraph"/>
        <w:numPr>
          <w:ilvl w:val="2"/>
          <w:numId w:val="14"/>
        </w:numPr>
        <w:tabs>
          <w:tab w:val="left" w:pos="3651"/>
          <w:tab w:val="left" w:pos="3652"/>
        </w:tabs>
        <w:jc w:val="left"/>
        <w:rPr>
          <w:sz w:val="24"/>
        </w:rPr>
      </w:pPr>
      <w:r>
        <w:rPr>
          <w:sz w:val="24"/>
        </w:rPr>
        <w:t>Crisis</w:t>
      </w:r>
      <w:r>
        <w:rPr>
          <w:spacing w:val="12"/>
          <w:sz w:val="24"/>
        </w:rPr>
        <w:t xml:space="preserve"> </w:t>
      </w:r>
      <w:r>
        <w:rPr>
          <w:sz w:val="24"/>
        </w:rPr>
        <w:t>stabilization</w:t>
      </w:r>
      <w:r>
        <w:rPr>
          <w:spacing w:val="-5"/>
          <w:sz w:val="24"/>
        </w:rPr>
        <w:t xml:space="preserve"> </w:t>
      </w:r>
      <w:r>
        <w:rPr>
          <w:sz w:val="24"/>
        </w:rPr>
        <w:t>services,</w:t>
      </w:r>
    </w:p>
    <w:p w14:paraId="07A7BB9E" w14:textId="77777777" w:rsidR="00297E99" w:rsidRDefault="00797734">
      <w:pPr>
        <w:pStyle w:val="ListParagraph"/>
        <w:numPr>
          <w:ilvl w:val="2"/>
          <w:numId w:val="14"/>
        </w:numPr>
        <w:tabs>
          <w:tab w:val="left" w:pos="3651"/>
          <w:tab w:val="left" w:pos="3652"/>
        </w:tabs>
        <w:jc w:val="left"/>
        <w:rPr>
          <w:sz w:val="24"/>
        </w:rPr>
      </w:pPr>
      <w:r>
        <w:rPr>
          <w:sz w:val="24"/>
        </w:rPr>
        <w:t>Behavioral</w:t>
      </w:r>
      <w:r>
        <w:rPr>
          <w:spacing w:val="-3"/>
          <w:sz w:val="24"/>
        </w:rPr>
        <w:t xml:space="preserve"> </w:t>
      </w:r>
      <w:r>
        <w:rPr>
          <w:sz w:val="24"/>
        </w:rPr>
        <w:t>health</w:t>
      </w:r>
      <w:r>
        <w:rPr>
          <w:spacing w:val="2"/>
          <w:sz w:val="24"/>
        </w:rPr>
        <w:t xml:space="preserve"> </w:t>
      </w:r>
      <w:r>
        <w:rPr>
          <w:sz w:val="24"/>
        </w:rPr>
        <w:t>urgent</w:t>
      </w:r>
      <w:r>
        <w:rPr>
          <w:spacing w:val="18"/>
          <w:sz w:val="24"/>
        </w:rPr>
        <w:t xml:space="preserve"> </w:t>
      </w:r>
      <w:r>
        <w:rPr>
          <w:sz w:val="24"/>
        </w:rPr>
        <w:t>care,</w:t>
      </w:r>
    </w:p>
    <w:p w14:paraId="48D54CE0" w14:textId="77777777" w:rsidR="00297E99" w:rsidRDefault="00797734">
      <w:pPr>
        <w:pStyle w:val="ListParagraph"/>
        <w:numPr>
          <w:ilvl w:val="2"/>
          <w:numId w:val="14"/>
        </w:numPr>
        <w:tabs>
          <w:tab w:val="left" w:pos="3651"/>
          <w:tab w:val="left" w:pos="3652"/>
        </w:tabs>
        <w:spacing w:before="1"/>
        <w:jc w:val="left"/>
        <w:rPr>
          <w:sz w:val="24"/>
        </w:rPr>
      </w:pPr>
      <w:r>
        <w:rPr>
          <w:sz w:val="24"/>
        </w:rPr>
        <w:t>Respite</w:t>
      </w:r>
      <w:r>
        <w:rPr>
          <w:spacing w:val="8"/>
          <w:sz w:val="24"/>
        </w:rPr>
        <w:t xml:space="preserve"> </w:t>
      </w:r>
      <w:r>
        <w:rPr>
          <w:sz w:val="24"/>
        </w:rPr>
        <w:t>services,</w:t>
      </w:r>
    </w:p>
    <w:p w14:paraId="39F31B38" w14:textId="77777777" w:rsidR="00297E99" w:rsidRDefault="00797734">
      <w:pPr>
        <w:pStyle w:val="ListParagraph"/>
        <w:numPr>
          <w:ilvl w:val="2"/>
          <w:numId w:val="14"/>
        </w:numPr>
        <w:tabs>
          <w:tab w:val="left" w:pos="3651"/>
          <w:tab w:val="left" w:pos="3652"/>
        </w:tabs>
        <w:jc w:val="left"/>
        <w:rPr>
          <w:sz w:val="24"/>
        </w:rPr>
      </w:pPr>
      <w:r>
        <w:rPr>
          <w:sz w:val="24"/>
        </w:rPr>
        <w:t>Mobile</w:t>
      </w:r>
      <w:r>
        <w:rPr>
          <w:spacing w:val="-1"/>
          <w:sz w:val="24"/>
        </w:rPr>
        <w:t xml:space="preserve"> </w:t>
      </w:r>
      <w:r>
        <w:rPr>
          <w:sz w:val="24"/>
        </w:rPr>
        <w:t>crisis teams,</w:t>
      </w:r>
    </w:p>
    <w:p w14:paraId="3E68181F" w14:textId="77777777" w:rsidR="00297E99" w:rsidRDefault="00797734">
      <w:pPr>
        <w:pStyle w:val="ListParagraph"/>
        <w:numPr>
          <w:ilvl w:val="2"/>
          <w:numId w:val="14"/>
        </w:numPr>
        <w:tabs>
          <w:tab w:val="left" w:pos="3651"/>
          <w:tab w:val="left" w:pos="3652"/>
        </w:tabs>
        <w:jc w:val="left"/>
        <w:rPr>
          <w:sz w:val="24"/>
        </w:rPr>
      </w:pPr>
      <w:r>
        <w:rPr>
          <w:spacing w:val="-3"/>
          <w:sz w:val="24"/>
        </w:rPr>
        <w:t>Case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management,</w:t>
      </w:r>
    </w:p>
    <w:p w14:paraId="3A7242DD" w14:textId="77777777" w:rsidR="00297E99" w:rsidRDefault="00797734">
      <w:pPr>
        <w:pStyle w:val="ListParagraph"/>
        <w:numPr>
          <w:ilvl w:val="2"/>
          <w:numId w:val="14"/>
        </w:numPr>
        <w:tabs>
          <w:tab w:val="left" w:pos="3651"/>
          <w:tab w:val="left" w:pos="3652"/>
        </w:tabs>
        <w:jc w:val="left"/>
        <w:rPr>
          <w:sz w:val="24"/>
        </w:rPr>
      </w:pP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sober</w:t>
      </w:r>
      <w:r>
        <w:rPr>
          <w:spacing w:val="-4"/>
          <w:sz w:val="24"/>
        </w:rPr>
        <w:t xml:space="preserve"> </w:t>
      </w:r>
      <w:r>
        <w:rPr>
          <w:sz w:val="24"/>
        </w:rPr>
        <w:t>support</w:t>
      </w:r>
      <w:r>
        <w:rPr>
          <w:spacing w:val="-3"/>
          <w:sz w:val="24"/>
        </w:rPr>
        <w:t xml:space="preserve"> </w:t>
      </w:r>
      <w:r>
        <w:rPr>
          <w:sz w:val="24"/>
        </w:rPr>
        <w:t>unit,</w:t>
      </w:r>
      <w:r>
        <w:rPr>
          <w:spacing w:val="13"/>
          <w:sz w:val="24"/>
        </w:rPr>
        <w:t xml:space="preserve"> </w:t>
      </w:r>
      <w:r>
        <w:rPr>
          <w:sz w:val="24"/>
        </w:rPr>
        <w:t>and</w:t>
      </w:r>
    </w:p>
    <w:p w14:paraId="4C7BFDD0" w14:textId="77777777" w:rsidR="00297E99" w:rsidRDefault="00797734">
      <w:pPr>
        <w:pStyle w:val="ListParagraph"/>
        <w:numPr>
          <w:ilvl w:val="2"/>
          <w:numId w:val="14"/>
        </w:numPr>
        <w:tabs>
          <w:tab w:val="left" w:pos="3651"/>
          <w:tab w:val="left" w:pos="3652"/>
        </w:tabs>
        <w:spacing w:before="1"/>
        <w:jc w:val="left"/>
        <w:rPr>
          <w:sz w:val="24"/>
        </w:rPr>
      </w:pPr>
      <w:r>
        <w:rPr>
          <w:sz w:val="24"/>
        </w:rPr>
        <w:t>Psychopharmacology;</w:t>
      </w:r>
    </w:p>
    <w:p w14:paraId="4BC4F31F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931"/>
        </w:tabs>
        <w:spacing w:before="6" w:line="232" w:lineRule="auto"/>
        <w:ind w:left="2931" w:right="1444"/>
        <w:rPr>
          <w:rFonts w:ascii="Courier New" w:hAnsi="Courier New"/>
          <w:color w:val="17375E"/>
          <w:sz w:val="24"/>
        </w:rPr>
      </w:pPr>
      <w:r>
        <w:rPr>
          <w:sz w:val="24"/>
        </w:rPr>
        <w:t>Integration</w:t>
      </w:r>
      <w:r>
        <w:rPr>
          <w:spacing w:val="1"/>
          <w:sz w:val="24"/>
        </w:rPr>
        <w:t xml:space="preserve"> </w:t>
      </w:r>
      <w:r>
        <w:rPr>
          <w:sz w:val="24"/>
        </w:rPr>
        <w:t>through</w:t>
      </w:r>
      <w:r>
        <w:rPr>
          <w:spacing w:val="1"/>
          <w:sz w:val="24"/>
        </w:rPr>
        <w:t xml:space="preserve"> </w:t>
      </w:r>
      <w:r>
        <w:rPr>
          <w:sz w:val="24"/>
        </w:rPr>
        <w:t>partnerships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existing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1"/>
          <w:sz w:val="24"/>
        </w:rPr>
        <w:t xml:space="preserve"> </w:t>
      </w:r>
      <w:r>
        <w:rPr>
          <w:sz w:val="24"/>
        </w:rPr>
        <w:t>provided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Department of Public Health, the Department of Mental Health, MassHealth, and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relevant</w:t>
      </w:r>
      <w:r>
        <w:rPr>
          <w:spacing w:val="4"/>
          <w:sz w:val="24"/>
        </w:rPr>
        <w:t xml:space="preserve"> </w:t>
      </w:r>
      <w:r>
        <w:rPr>
          <w:sz w:val="24"/>
        </w:rPr>
        <w:t>community</w:t>
      </w:r>
      <w:r>
        <w:rPr>
          <w:spacing w:val="46"/>
          <w:sz w:val="24"/>
        </w:rPr>
        <w:t xml:space="preserve"> </w:t>
      </w:r>
      <w:r>
        <w:rPr>
          <w:sz w:val="24"/>
        </w:rPr>
        <w:t>partners;</w:t>
      </w:r>
    </w:p>
    <w:p w14:paraId="5DAFCEF1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931"/>
        </w:tabs>
        <w:spacing w:line="285" w:lineRule="exact"/>
        <w:ind w:left="2931"/>
        <w:rPr>
          <w:rFonts w:ascii="Courier New" w:hAnsi="Courier New"/>
          <w:color w:val="17375E"/>
          <w:sz w:val="24"/>
        </w:rPr>
      </w:pPr>
      <w:r>
        <w:rPr>
          <w:spacing w:val="-1"/>
          <w:sz w:val="24"/>
        </w:rPr>
        <w:t>Be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high-need,</w:t>
      </w:r>
      <w:r>
        <w:rPr>
          <w:spacing w:val="17"/>
          <w:sz w:val="24"/>
        </w:rPr>
        <w:t xml:space="preserve"> </w:t>
      </w:r>
      <w:r>
        <w:rPr>
          <w:spacing w:val="-1"/>
          <w:sz w:val="24"/>
        </w:rPr>
        <w:t>high-population-density,</w:t>
      </w:r>
      <w:r>
        <w:rPr>
          <w:spacing w:val="36"/>
          <w:sz w:val="24"/>
        </w:rPr>
        <w:t xml:space="preserve"> </w:t>
      </w:r>
      <w:r>
        <w:rPr>
          <w:sz w:val="24"/>
        </w:rPr>
        <w:t>service-p</w:t>
      </w:r>
      <w:r>
        <w:rPr>
          <w:sz w:val="24"/>
        </w:rPr>
        <w:t>oor</w:t>
      </w:r>
      <w:r>
        <w:rPr>
          <w:spacing w:val="-9"/>
          <w:sz w:val="24"/>
        </w:rPr>
        <w:t xml:space="preserve"> </w:t>
      </w:r>
      <w:r>
        <w:rPr>
          <w:sz w:val="24"/>
        </w:rPr>
        <w:t>community;</w:t>
      </w:r>
      <w:r>
        <w:rPr>
          <w:spacing w:val="21"/>
          <w:sz w:val="24"/>
        </w:rPr>
        <w:t xml:space="preserve"> </w:t>
      </w:r>
      <w:r>
        <w:rPr>
          <w:sz w:val="24"/>
        </w:rPr>
        <w:t>and</w:t>
      </w:r>
    </w:p>
    <w:p w14:paraId="3CA2D5DB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931"/>
        </w:tabs>
        <w:spacing w:line="280" w:lineRule="exact"/>
        <w:ind w:left="2931"/>
        <w:rPr>
          <w:rFonts w:ascii="Courier New" w:hAnsi="Courier New"/>
          <w:color w:val="17375E"/>
          <w:sz w:val="24"/>
        </w:rPr>
      </w:pPr>
      <w:r>
        <w:rPr>
          <w:sz w:val="24"/>
        </w:rPr>
        <w:t>Be</w:t>
      </w:r>
      <w:r>
        <w:rPr>
          <w:spacing w:val="-12"/>
          <w:sz w:val="24"/>
        </w:rPr>
        <w:t xml:space="preserve"> </w:t>
      </w:r>
      <w:r>
        <w:rPr>
          <w:sz w:val="24"/>
        </w:rPr>
        <w:t>designed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14"/>
          <w:sz w:val="24"/>
        </w:rPr>
        <w:t xml:space="preserve"> </w:t>
      </w:r>
      <w:r>
        <w:rPr>
          <w:sz w:val="24"/>
        </w:rPr>
        <w:t>additional</w:t>
      </w:r>
      <w:r>
        <w:rPr>
          <w:spacing w:val="-9"/>
          <w:sz w:val="24"/>
        </w:rPr>
        <w:t xml:space="preserve"> </w:t>
      </w:r>
      <w:r>
        <w:rPr>
          <w:sz w:val="24"/>
        </w:rPr>
        <w:t>stakeholder and</w:t>
      </w:r>
      <w:r>
        <w:rPr>
          <w:spacing w:val="-4"/>
          <w:sz w:val="24"/>
        </w:rPr>
        <w:t xml:space="preserve"> </w:t>
      </w:r>
      <w:r>
        <w:rPr>
          <w:sz w:val="24"/>
        </w:rPr>
        <w:t>consumer</w:t>
      </w:r>
      <w:r>
        <w:rPr>
          <w:spacing w:val="8"/>
          <w:sz w:val="24"/>
        </w:rPr>
        <w:t xml:space="preserve"> </w:t>
      </w:r>
      <w:r>
        <w:rPr>
          <w:sz w:val="24"/>
        </w:rPr>
        <w:t>input.</w:t>
      </w:r>
    </w:p>
    <w:p w14:paraId="4DF31863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210"/>
        </w:tabs>
        <w:spacing w:before="6" w:line="228" w:lineRule="auto"/>
        <w:ind w:left="2210" w:right="1448"/>
        <w:rPr>
          <w:rFonts w:ascii="Symbol" w:hAnsi="Symbol"/>
          <w:color w:val="17375E"/>
          <w:sz w:val="24"/>
        </w:rPr>
      </w:pPr>
      <w:r>
        <w:rPr>
          <w:sz w:val="24"/>
        </w:rPr>
        <w:t>Targeted improvements to existing services to improve access and the continuity of care,</w:t>
      </w:r>
      <w:r>
        <w:rPr>
          <w:spacing w:val="-57"/>
          <w:sz w:val="24"/>
        </w:rPr>
        <w:t xml:space="preserve"> </w:t>
      </w:r>
      <w:r>
        <w:rPr>
          <w:sz w:val="24"/>
        </w:rPr>
        <w:t>including:</w:t>
      </w:r>
    </w:p>
    <w:p w14:paraId="01FB620A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931"/>
        </w:tabs>
        <w:spacing w:before="10" w:line="232" w:lineRule="auto"/>
        <w:ind w:left="2931" w:right="1439"/>
        <w:rPr>
          <w:rFonts w:ascii="Courier New" w:hAnsi="Courier New"/>
          <w:color w:val="17375E"/>
          <w:sz w:val="24"/>
        </w:rPr>
      </w:pPr>
      <w:r>
        <w:rPr>
          <w:i/>
          <w:color w:val="001F5F"/>
          <w:sz w:val="24"/>
        </w:rPr>
        <w:t>Requiring commercial insurers to cover behavioral healthcare services in parity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with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physical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healthcare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services</w:t>
      </w:r>
      <w:r>
        <w:rPr>
          <w:color w:val="001F5F"/>
          <w:sz w:val="24"/>
        </w:rPr>
        <w:t>,</w:t>
      </w:r>
      <w:r>
        <w:rPr>
          <w:color w:val="001F5F"/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1"/>
          <w:sz w:val="24"/>
        </w:rPr>
        <w:t xml:space="preserve"> </w:t>
      </w:r>
      <w:r>
        <w:rPr>
          <w:sz w:val="24"/>
        </w:rPr>
        <w:t>mandated</w:t>
      </w:r>
      <w:r>
        <w:rPr>
          <w:spacing w:val="1"/>
          <w:sz w:val="24"/>
        </w:rPr>
        <w:t xml:space="preserve"> </w:t>
      </w:r>
      <w:r>
        <w:rPr>
          <w:sz w:val="24"/>
        </w:rPr>
        <w:t>coverage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crisis</w:t>
      </w:r>
      <w:r>
        <w:rPr>
          <w:spacing w:val="1"/>
          <w:sz w:val="24"/>
        </w:rPr>
        <w:t xml:space="preserve"> </w:t>
      </w:r>
      <w:r>
        <w:rPr>
          <w:sz w:val="24"/>
        </w:rPr>
        <w:t>stabilization</w:t>
      </w:r>
      <w:r>
        <w:rPr>
          <w:spacing w:val="-1"/>
          <w:sz w:val="24"/>
        </w:rPr>
        <w:t xml:space="preserve"> </w:t>
      </w:r>
      <w:r>
        <w:rPr>
          <w:sz w:val="24"/>
        </w:rPr>
        <w:t>services;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</w:p>
    <w:p w14:paraId="23ECC578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931"/>
        </w:tabs>
        <w:spacing w:before="1" w:line="237" w:lineRule="auto"/>
        <w:ind w:left="2931" w:right="1417"/>
        <w:rPr>
          <w:rFonts w:ascii="Courier New" w:hAnsi="Courier New"/>
          <w:color w:val="17375E"/>
          <w:sz w:val="24"/>
        </w:rPr>
      </w:pPr>
      <w:r>
        <w:rPr>
          <w:sz w:val="24"/>
        </w:rPr>
        <w:t>Encouraging the Executive Office for Health and Human Services undertake th</w:t>
      </w:r>
      <w:r>
        <w:rPr>
          <w:sz w:val="24"/>
        </w:rPr>
        <w:t>eir</w:t>
      </w:r>
      <w:r>
        <w:rPr>
          <w:spacing w:val="-57"/>
          <w:sz w:val="24"/>
        </w:rPr>
        <w:t xml:space="preserve"> </w:t>
      </w:r>
      <w:r>
        <w:rPr>
          <w:sz w:val="24"/>
        </w:rPr>
        <w:t>“Creating a Behavioral Health Ambulatory Treatment System” listening sessions</w:t>
      </w:r>
      <w:r>
        <w:rPr>
          <w:spacing w:val="1"/>
          <w:sz w:val="24"/>
        </w:rPr>
        <w:t xml:space="preserve"> </w:t>
      </w:r>
      <w:r>
        <w:rPr>
          <w:sz w:val="24"/>
        </w:rPr>
        <w:t>taking into account recommendations in this report to improve the Emergency</w:t>
      </w:r>
      <w:r>
        <w:rPr>
          <w:spacing w:val="1"/>
          <w:sz w:val="24"/>
        </w:rPr>
        <w:t xml:space="preserve"> </w:t>
      </w:r>
      <w:r>
        <w:rPr>
          <w:sz w:val="24"/>
        </w:rPr>
        <w:t>Service</w:t>
      </w:r>
      <w:r>
        <w:rPr>
          <w:spacing w:val="1"/>
          <w:sz w:val="24"/>
        </w:rPr>
        <w:t xml:space="preserve"> </w:t>
      </w:r>
      <w:r>
        <w:rPr>
          <w:sz w:val="24"/>
        </w:rPr>
        <w:t>Provider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improve</w:t>
      </w:r>
      <w:r>
        <w:rPr>
          <w:spacing w:val="1"/>
          <w:sz w:val="24"/>
        </w:rPr>
        <w:t xml:space="preserve"> </w:t>
      </w:r>
      <w:r>
        <w:rPr>
          <w:sz w:val="24"/>
        </w:rPr>
        <w:t>continuity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care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60"/>
          <w:sz w:val="24"/>
        </w:rPr>
        <w:t xml:space="preserve"> </w:t>
      </w:r>
      <w:r>
        <w:rPr>
          <w:sz w:val="24"/>
        </w:rPr>
        <w:t>focusing</w:t>
      </w:r>
      <w:r>
        <w:rPr>
          <w:spacing w:val="60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aftercare</w:t>
      </w:r>
      <w:r>
        <w:rPr>
          <w:spacing w:val="1"/>
          <w:sz w:val="24"/>
        </w:rPr>
        <w:t xml:space="preserve"> </w:t>
      </w:r>
      <w:r>
        <w:rPr>
          <w:sz w:val="24"/>
        </w:rPr>
        <w:t>at the</w:t>
      </w:r>
      <w:r>
        <w:rPr>
          <w:spacing w:val="1"/>
          <w:sz w:val="24"/>
        </w:rPr>
        <w:t xml:space="preserve"> </w:t>
      </w:r>
      <w:r>
        <w:rPr>
          <w:sz w:val="24"/>
        </w:rPr>
        <w:t>point of discharge from emergency departments and inpatient</w:t>
      </w:r>
      <w:r>
        <w:rPr>
          <w:spacing w:val="1"/>
          <w:sz w:val="24"/>
        </w:rPr>
        <w:t xml:space="preserve"> </w:t>
      </w:r>
      <w:r>
        <w:rPr>
          <w:sz w:val="24"/>
        </w:rPr>
        <w:t>hospitalization.</w:t>
      </w:r>
    </w:p>
    <w:p w14:paraId="4D604A09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210"/>
        </w:tabs>
        <w:spacing w:before="2"/>
        <w:ind w:left="2210" w:right="1429"/>
        <w:rPr>
          <w:rFonts w:ascii="Symbol" w:hAnsi="Symbol"/>
          <w:color w:val="17375E"/>
          <w:sz w:val="24"/>
        </w:rPr>
      </w:pPr>
      <w:r>
        <w:rPr>
          <w:sz w:val="24"/>
        </w:rPr>
        <w:t>Improved data sharing and coordination between law enforcement and behavioral health</w:t>
      </w:r>
      <w:r>
        <w:rPr>
          <w:spacing w:val="1"/>
          <w:sz w:val="24"/>
        </w:rPr>
        <w:t xml:space="preserve"> </w:t>
      </w:r>
      <w:r>
        <w:rPr>
          <w:sz w:val="24"/>
        </w:rPr>
        <w:t>system</w:t>
      </w:r>
      <w:r>
        <w:rPr>
          <w:spacing w:val="1"/>
          <w:sz w:val="24"/>
        </w:rPr>
        <w:t xml:space="preserve"> </w:t>
      </w:r>
      <w:r>
        <w:rPr>
          <w:sz w:val="24"/>
        </w:rPr>
        <w:t>actors,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leveraging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Driven</w:t>
      </w:r>
      <w:r>
        <w:rPr>
          <w:spacing w:val="1"/>
          <w:sz w:val="24"/>
        </w:rPr>
        <w:t xml:space="preserve"> </w:t>
      </w:r>
      <w:r>
        <w:rPr>
          <w:sz w:val="24"/>
        </w:rPr>
        <w:t>Justice</w:t>
      </w:r>
      <w:r>
        <w:rPr>
          <w:spacing w:val="1"/>
          <w:sz w:val="24"/>
        </w:rPr>
        <w:t xml:space="preserve"> </w:t>
      </w:r>
      <w:r>
        <w:rPr>
          <w:sz w:val="24"/>
        </w:rPr>
        <w:t>Initiative</w:t>
      </w:r>
      <w:r>
        <w:rPr>
          <w:spacing w:val="60"/>
          <w:sz w:val="24"/>
        </w:rPr>
        <w:t xml:space="preserve"> </w:t>
      </w:r>
      <w:r>
        <w:rPr>
          <w:sz w:val="24"/>
        </w:rPr>
        <w:t>at</w:t>
      </w:r>
      <w:r>
        <w:rPr>
          <w:spacing w:val="60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Middlesex</w:t>
      </w:r>
      <w:r>
        <w:rPr>
          <w:spacing w:val="-13"/>
          <w:sz w:val="24"/>
        </w:rPr>
        <w:t xml:space="preserve"> </w:t>
      </w:r>
      <w:r>
        <w:rPr>
          <w:sz w:val="24"/>
        </w:rPr>
        <w:t>She</w:t>
      </w:r>
      <w:r>
        <w:rPr>
          <w:sz w:val="24"/>
        </w:rPr>
        <w:t>riff’s</w:t>
      </w:r>
      <w:r>
        <w:rPr>
          <w:spacing w:val="14"/>
          <w:sz w:val="24"/>
        </w:rPr>
        <w:t xml:space="preserve"> </w:t>
      </w:r>
      <w:r>
        <w:rPr>
          <w:sz w:val="24"/>
        </w:rPr>
        <w:t>Office.</w:t>
      </w:r>
    </w:p>
    <w:p w14:paraId="02052A05" w14:textId="77777777" w:rsidR="00297E99" w:rsidRDefault="00297E99">
      <w:pPr>
        <w:pStyle w:val="BodyText"/>
        <w:spacing w:before="1"/>
      </w:pPr>
    </w:p>
    <w:p w14:paraId="1B29A0C4" w14:textId="77777777" w:rsidR="00297E99" w:rsidRDefault="00797734">
      <w:pPr>
        <w:pStyle w:val="BodyText"/>
        <w:ind w:left="1441" w:right="1451"/>
        <w:jc w:val="both"/>
      </w:pPr>
      <w:r>
        <w:t>Based</w:t>
      </w:r>
      <w:r>
        <w:rPr>
          <w:spacing w:val="1"/>
        </w:rPr>
        <w:t xml:space="preserve"> </w:t>
      </w:r>
      <w:r>
        <w:t>on these</w:t>
      </w:r>
      <w:r>
        <w:rPr>
          <w:spacing w:val="1"/>
        </w:rPr>
        <w:t xml:space="preserve"> </w:t>
      </w:r>
      <w:r>
        <w:t>findings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recommendations, the</w:t>
      </w:r>
      <w:r>
        <w:rPr>
          <w:spacing w:val="1"/>
        </w:rPr>
        <w:t xml:space="preserve"> </w:t>
      </w:r>
      <w:r>
        <w:t>Commission’s</w:t>
      </w:r>
      <w:r>
        <w:rPr>
          <w:spacing w:val="1"/>
        </w:rPr>
        <w:t xml:space="preserve"> </w:t>
      </w:r>
      <w:r>
        <w:t>plan for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second year</w:t>
      </w:r>
      <w:r>
        <w:rPr>
          <w:spacing w:val="1"/>
        </w:rPr>
        <w:t xml:space="preserve"> </w:t>
      </w:r>
      <w:r>
        <w:t>includes:</w:t>
      </w:r>
    </w:p>
    <w:p w14:paraId="2709335B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spacing w:before="19" w:line="228" w:lineRule="auto"/>
        <w:ind w:right="1427"/>
        <w:rPr>
          <w:rFonts w:ascii="Symbol" w:hAnsi="Symbol"/>
          <w:color w:val="17375E"/>
          <w:sz w:val="24"/>
        </w:rPr>
      </w:pPr>
      <w:r>
        <w:rPr>
          <w:sz w:val="24"/>
        </w:rPr>
        <w:t>Collect</w:t>
      </w:r>
      <w:r>
        <w:rPr>
          <w:spacing w:val="1"/>
          <w:sz w:val="24"/>
        </w:rPr>
        <w:t xml:space="preserve"> </w:t>
      </w:r>
      <w:r>
        <w:rPr>
          <w:sz w:val="24"/>
        </w:rPr>
        <w:t>additional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specify the</w:t>
      </w:r>
      <w:r>
        <w:rPr>
          <w:spacing w:val="1"/>
          <w:sz w:val="24"/>
        </w:rPr>
        <w:t xml:space="preserve"> </w:t>
      </w:r>
      <w:r>
        <w:rPr>
          <w:sz w:val="24"/>
        </w:rPr>
        <w:t>size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dimensions</w:t>
      </w:r>
      <w:r>
        <w:rPr>
          <w:spacing w:val="1"/>
          <w:sz w:val="24"/>
        </w:rPr>
        <w:t xml:space="preserve"> </w:t>
      </w:r>
      <w:r>
        <w:rPr>
          <w:sz w:val="24"/>
        </w:rPr>
        <w:t>of the</w:t>
      </w:r>
      <w:r>
        <w:rPr>
          <w:spacing w:val="1"/>
          <w:sz w:val="24"/>
        </w:rPr>
        <w:t xml:space="preserve"> </w:t>
      </w:r>
      <w:r>
        <w:rPr>
          <w:sz w:val="24"/>
        </w:rPr>
        <w:t>target</w:t>
      </w:r>
      <w:r>
        <w:rPr>
          <w:spacing w:val="1"/>
          <w:sz w:val="24"/>
        </w:rPr>
        <w:t xml:space="preserve"> </w:t>
      </w:r>
      <w:r>
        <w:rPr>
          <w:sz w:val="24"/>
        </w:rPr>
        <w:t>population,</w:t>
      </w:r>
      <w:r>
        <w:rPr>
          <w:spacing w:val="1"/>
          <w:sz w:val="24"/>
        </w:rPr>
        <w:t xml:space="preserve"> </w:t>
      </w:r>
      <w:r>
        <w:rPr>
          <w:sz w:val="24"/>
        </w:rPr>
        <w:t>including:</w:t>
      </w:r>
    </w:p>
    <w:p w14:paraId="270404B9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before="8" w:line="235" w:lineRule="auto"/>
        <w:ind w:right="1426"/>
        <w:rPr>
          <w:rFonts w:ascii="Courier New" w:hAnsi="Courier New"/>
          <w:sz w:val="24"/>
        </w:rPr>
      </w:pP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specific</w:t>
      </w:r>
      <w:r>
        <w:rPr>
          <w:spacing w:val="1"/>
          <w:sz w:val="24"/>
        </w:rPr>
        <w:t xml:space="preserve"> </w:t>
      </w:r>
      <w:r>
        <w:rPr>
          <w:sz w:val="24"/>
        </w:rPr>
        <w:t>police</w:t>
      </w:r>
      <w:r>
        <w:rPr>
          <w:spacing w:val="1"/>
          <w:sz w:val="24"/>
        </w:rPr>
        <w:t xml:space="preserve"> </w:t>
      </w:r>
      <w:r>
        <w:rPr>
          <w:sz w:val="24"/>
        </w:rPr>
        <w:t>departments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emergency</w:t>
      </w:r>
      <w:r>
        <w:rPr>
          <w:spacing w:val="1"/>
          <w:sz w:val="24"/>
        </w:rPr>
        <w:t xml:space="preserve"> </w:t>
      </w:r>
      <w:r>
        <w:rPr>
          <w:sz w:val="24"/>
        </w:rPr>
        <w:t>departments</w:t>
      </w:r>
      <w:r>
        <w:rPr>
          <w:spacing w:val="1"/>
          <w:sz w:val="24"/>
        </w:rPr>
        <w:t xml:space="preserve"> </w:t>
      </w:r>
      <w:r>
        <w:rPr>
          <w:sz w:val="24"/>
        </w:rPr>
        <w:t>(or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payers)</w:t>
      </w:r>
      <w:r>
        <w:rPr>
          <w:spacing w:val="1"/>
          <w:sz w:val="24"/>
        </w:rPr>
        <w:t xml:space="preserve"> </w:t>
      </w:r>
      <w:r>
        <w:rPr>
          <w:sz w:val="24"/>
        </w:rPr>
        <w:t>in target</w:t>
      </w:r>
      <w:r>
        <w:rPr>
          <w:spacing w:val="1"/>
          <w:sz w:val="24"/>
        </w:rPr>
        <w:t xml:space="preserve"> </w:t>
      </w:r>
      <w:r>
        <w:rPr>
          <w:sz w:val="24"/>
        </w:rPr>
        <w:t>jurisdictions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clarify the specific target population for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restoration</w:t>
      </w:r>
      <w:r>
        <w:rPr>
          <w:spacing w:val="1"/>
          <w:sz w:val="24"/>
        </w:rPr>
        <w:t xml:space="preserve"> </w:t>
      </w:r>
      <w:r>
        <w:rPr>
          <w:sz w:val="24"/>
        </w:rPr>
        <w:t>center,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dispositions</w:t>
      </w:r>
      <w:r>
        <w:rPr>
          <w:spacing w:val="1"/>
          <w:sz w:val="24"/>
        </w:rPr>
        <w:t xml:space="preserve"> </w:t>
      </w:r>
      <w:r>
        <w:rPr>
          <w:sz w:val="24"/>
        </w:rPr>
        <w:t>of their</w:t>
      </w:r>
      <w:r>
        <w:rPr>
          <w:spacing w:val="1"/>
          <w:sz w:val="24"/>
        </w:rPr>
        <w:t xml:space="preserve"> </w:t>
      </w:r>
      <w:r>
        <w:rPr>
          <w:sz w:val="24"/>
        </w:rPr>
        <w:t>current law</w:t>
      </w:r>
      <w:r>
        <w:rPr>
          <w:spacing w:val="1"/>
          <w:sz w:val="24"/>
        </w:rPr>
        <w:t xml:space="preserve"> </w:t>
      </w:r>
      <w:r>
        <w:rPr>
          <w:sz w:val="24"/>
        </w:rPr>
        <w:t>enforcement and</w:t>
      </w:r>
      <w:r>
        <w:rPr>
          <w:spacing w:val="1"/>
          <w:sz w:val="24"/>
        </w:rPr>
        <w:t xml:space="preserve"> </w:t>
      </w:r>
      <w:r>
        <w:rPr>
          <w:sz w:val="24"/>
        </w:rPr>
        <w:t>hospital</w:t>
      </w:r>
      <w:r>
        <w:rPr>
          <w:spacing w:val="4"/>
          <w:sz w:val="24"/>
        </w:rPr>
        <w:t xml:space="preserve"> </w:t>
      </w:r>
      <w:r>
        <w:rPr>
          <w:sz w:val="24"/>
        </w:rPr>
        <w:t>interactions,</w:t>
      </w:r>
    </w:p>
    <w:p w14:paraId="6035FECD" w14:textId="77777777" w:rsidR="00297E99" w:rsidRDefault="00297E99">
      <w:pPr>
        <w:spacing w:line="235" w:lineRule="auto"/>
        <w:jc w:val="both"/>
        <w:rPr>
          <w:rFonts w:ascii="Courier New" w:hAnsi="Courier New"/>
          <w:sz w:val="24"/>
        </w:rPr>
        <w:sectPr w:rsidR="00297E99">
          <w:pgSz w:w="12240" w:h="15840"/>
          <w:pgMar w:top="1360" w:right="0" w:bottom="1180" w:left="0" w:header="0" w:footer="993" w:gutter="0"/>
          <w:cols w:space="720"/>
        </w:sectPr>
      </w:pPr>
    </w:p>
    <w:p w14:paraId="127CF743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before="65" w:line="235" w:lineRule="auto"/>
        <w:ind w:right="1416"/>
        <w:rPr>
          <w:rFonts w:ascii="Courier New" w:hAnsi="Courier New"/>
          <w:sz w:val="24"/>
        </w:rPr>
      </w:pPr>
      <w:r>
        <w:rPr>
          <w:sz w:val="24"/>
        </w:rPr>
        <w:t>Offenses committed by detainees and inmates in the Middlesex Jail &amp; House of</w:t>
      </w:r>
      <w:r>
        <w:rPr>
          <w:spacing w:val="1"/>
          <w:sz w:val="24"/>
        </w:rPr>
        <w:t xml:space="preserve"> </w:t>
      </w:r>
      <w:r>
        <w:rPr>
          <w:sz w:val="24"/>
        </w:rPr>
        <w:t>Corrections</w:t>
      </w:r>
      <w:r>
        <w:rPr>
          <w:spacing w:val="60"/>
          <w:sz w:val="24"/>
        </w:rPr>
        <w:t xml:space="preserve"> </w:t>
      </w:r>
      <w:r>
        <w:rPr>
          <w:sz w:val="24"/>
        </w:rPr>
        <w:t>to hone in on those offenses that law enforcement officers are likely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able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divert,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connect</w:t>
      </w:r>
      <w:r>
        <w:rPr>
          <w:spacing w:val="1"/>
          <w:sz w:val="24"/>
        </w:rPr>
        <w:t xml:space="preserve"> </w:t>
      </w:r>
      <w:r>
        <w:rPr>
          <w:sz w:val="24"/>
        </w:rPr>
        <w:t>records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MassHealth</w:t>
      </w:r>
      <w:r>
        <w:rPr>
          <w:spacing w:val="1"/>
          <w:sz w:val="24"/>
        </w:rPr>
        <w:t xml:space="preserve"> </w:t>
      </w:r>
      <w:r>
        <w:rPr>
          <w:sz w:val="24"/>
        </w:rPr>
        <w:t>records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obtain</w:t>
      </w:r>
      <w:r>
        <w:rPr>
          <w:spacing w:val="1"/>
          <w:sz w:val="24"/>
        </w:rPr>
        <w:t xml:space="preserve"> </w:t>
      </w:r>
      <w:r>
        <w:rPr>
          <w:sz w:val="24"/>
        </w:rPr>
        <w:t>community-based</w:t>
      </w:r>
      <w:r>
        <w:rPr>
          <w:spacing w:val="41"/>
          <w:sz w:val="24"/>
        </w:rPr>
        <w:t xml:space="preserve"> </w:t>
      </w:r>
      <w:r>
        <w:rPr>
          <w:sz w:val="24"/>
        </w:rPr>
        <w:t>service</w:t>
      </w:r>
      <w:r>
        <w:rPr>
          <w:spacing w:val="-1"/>
          <w:sz w:val="24"/>
        </w:rPr>
        <w:t xml:space="preserve"> </w:t>
      </w:r>
      <w:r>
        <w:rPr>
          <w:sz w:val="24"/>
        </w:rPr>
        <w:t>utilization</w:t>
      </w:r>
      <w:r>
        <w:rPr>
          <w:spacing w:val="-4"/>
          <w:sz w:val="24"/>
        </w:rPr>
        <w:t xml:space="preserve"> </w:t>
      </w:r>
      <w:r>
        <w:rPr>
          <w:sz w:val="24"/>
        </w:rPr>
        <w:t>patterns</w:t>
      </w:r>
      <w:r>
        <w:rPr>
          <w:spacing w:val="10"/>
          <w:sz w:val="24"/>
        </w:rPr>
        <w:t xml:space="preserve"> </w:t>
      </w:r>
      <w:r>
        <w:rPr>
          <w:sz w:val="24"/>
        </w:rPr>
        <w:t>for</w:t>
      </w:r>
      <w:r>
        <w:rPr>
          <w:spacing w:val="12"/>
          <w:sz w:val="24"/>
        </w:rPr>
        <w:t xml:space="preserve"> </w:t>
      </w:r>
      <w:r>
        <w:rPr>
          <w:sz w:val="24"/>
        </w:rPr>
        <w:t>that</w:t>
      </w:r>
      <w:r>
        <w:rPr>
          <w:spacing w:val="2"/>
          <w:sz w:val="24"/>
        </w:rPr>
        <w:t xml:space="preserve"> </w:t>
      </w:r>
      <w:r>
        <w:rPr>
          <w:sz w:val="24"/>
        </w:rPr>
        <w:t>group,</w:t>
      </w:r>
    </w:p>
    <w:p w14:paraId="5F267152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line="285" w:lineRule="exact"/>
        <w:rPr>
          <w:rFonts w:ascii="Courier New" w:hAnsi="Courier New"/>
          <w:sz w:val="24"/>
        </w:rPr>
      </w:pPr>
      <w:r>
        <w:rPr>
          <w:spacing w:val="-2"/>
          <w:sz w:val="24"/>
        </w:rPr>
        <w:t>Waitlist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information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services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along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behavioral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healthcare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continuum,</w:t>
      </w:r>
      <w:r>
        <w:rPr>
          <w:sz w:val="24"/>
        </w:rPr>
        <w:t xml:space="preserve"> </w:t>
      </w:r>
      <w:r>
        <w:rPr>
          <w:spacing w:val="-1"/>
          <w:sz w:val="24"/>
        </w:rPr>
        <w:t>and</w:t>
      </w:r>
    </w:p>
    <w:p w14:paraId="60D64887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line="280" w:lineRule="exact"/>
        <w:rPr>
          <w:rFonts w:ascii="Courier New" w:hAnsi="Courier New"/>
          <w:sz w:val="24"/>
        </w:rPr>
      </w:pPr>
      <w:r>
        <w:rPr>
          <w:sz w:val="24"/>
        </w:rPr>
        <w:t>Data</w:t>
      </w:r>
      <w:r>
        <w:rPr>
          <w:spacing w:val="6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Section</w:t>
      </w:r>
      <w:r>
        <w:rPr>
          <w:spacing w:val="-6"/>
          <w:sz w:val="24"/>
        </w:rPr>
        <w:t xml:space="preserve"> </w:t>
      </w:r>
      <w:r>
        <w:rPr>
          <w:sz w:val="24"/>
        </w:rPr>
        <w:t>12</w:t>
      </w:r>
      <w:r>
        <w:rPr>
          <w:spacing w:val="-5"/>
          <w:sz w:val="24"/>
        </w:rPr>
        <w:t xml:space="preserve"> </w:t>
      </w:r>
      <w:r>
        <w:rPr>
          <w:sz w:val="24"/>
        </w:rPr>
        <w:t>evaluations,</w:t>
      </w:r>
      <w:r>
        <w:rPr>
          <w:spacing w:val="12"/>
          <w:sz w:val="24"/>
        </w:rPr>
        <w:t xml:space="preserve"> </w:t>
      </w:r>
      <w:r>
        <w:rPr>
          <w:sz w:val="24"/>
        </w:rPr>
        <w:t>which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currently</w:t>
      </w:r>
      <w:r>
        <w:rPr>
          <w:spacing w:val="-6"/>
          <w:sz w:val="24"/>
        </w:rPr>
        <w:t xml:space="preserve"> </w:t>
      </w:r>
      <w:r>
        <w:rPr>
          <w:sz w:val="24"/>
        </w:rPr>
        <w:t>unavailable;</w:t>
      </w:r>
    </w:p>
    <w:p w14:paraId="17A958E8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spacing w:line="235" w:lineRule="auto"/>
        <w:ind w:right="1436"/>
        <w:rPr>
          <w:rFonts w:ascii="Symbol" w:hAnsi="Symbol"/>
          <w:color w:val="17375E"/>
          <w:sz w:val="24"/>
        </w:rPr>
      </w:pPr>
      <w:r>
        <w:rPr>
          <w:sz w:val="24"/>
        </w:rPr>
        <w:t>Conduct further analyses of need and opportunity to solve challenges for individuals,</w:t>
      </w:r>
      <w:r>
        <w:rPr>
          <w:spacing w:val="1"/>
          <w:sz w:val="24"/>
        </w:rPr>
        <w:t xml:space="preserve"> </w:t>
      </w:r>
      <w:r>
        <w:rPr>
          <w:sz w:val="24"/>
        </w:rPr>
        <w:t>families,</w:t>
      </w:r>
      <w:r>
        <w:rPr>
          <w:spacing w:val="1"/>
          <w:sz w:val="24"/>
        </w:rPr>
        <w:t xml:space="preserve"> </w:t>
      </w:r>
      <w:r>
        <w:rPr>
          <w:sz w:val="24"/>
        </w:rPr>
        <w:t>police,</w:t>
      </w:r>
      <w:r>
        <w:rPr>
          <w:spacing w:val="1"/>
          <w:sz w:val="24"/>
        </w:rPr>
        <w:t xml:space="preserve"> </w:t>
      </w:r>
      <w:r>
        <w:rPr>
          <w:sz w:val="24"/>
        </w:rPr>
        <w:t>courts,</w:t>
      </w:r>
      <w:r>
        <w:rPr>
          <w:spacing w:val="1"/>
          <w:sz w:val="24"/>
        </w:rPr>
        <w:t xml:space="preserve"> </w:t>
      </w:r>
      <w:r>
        <w:rPr>
          <w:sz w:val="24"/>
        </w:rPr>
        <w:t>crisis</w:t>
      </w:r>
      <w:r>
        <w:rPr>
          <w:spacing w:val="1"/>
          <w:sz w:val="24"/>
        </w:rPr>
        <w:t xml:space="preserve"> </w:t>
      </w:r>
      <w:r>
        <w:rPr>
          <w:sz w:val="24"/>
        </w:rPr>
        <w:t>clinicians,</w:t>
      </w:r>
      <w:r>
        <w:rPr>
          <w:spacing w:val="1"/>
          <w:sz w:val="24"/>
        </w:rPr>
        <w:t xml:space="preserve"> </w:t>
      </w:r>
      <w:r>
        <w:rPr>
          <w:sz w:val="24"/>
        </w:rPr>
        <w:t>emergency</w:t>
      </w:r>
      <w:r>
        <w:rPr>
          <w:spacing w:val="1"/>
          <w:sz w:val="24"/>
        </w:rPr>
        <w:t xml:space="preserve"> </w:t>
      </w:r>
      <w:r>
        <w:rPr>
          <w:sz w:val="24"/>
        </w:rPr>
        <w:t>departments,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community</w:t>
      </w:r>
      <w:r>
        <w:rPr>
          <w:spacing w:val="1"/>
          <w:sz w:val="24"/>
        </w:rPr>
        <w:t xml:space="preserve"> </w:t>
      </w:r>
      <w:r>
        <w:rPr>
          <w:sz w:val="24"/>
        </w:rPr>
        <w:t>behavioral</w:t>
      </w:r>
      <w:r>
        <w:rPr>
          <w:spacing w:val="5"/>
          <w:sz w:val="24"/>
        </w:rPr>
        <w:t xml:space="preserve"> </w:t>
      </w:r>
      <w:r>
        <w:rPr>
          <w:sz w:val="24"/>
        </w:rPr>
        <w:t>health</w:t>
      </w:r>
      <w:r>
        <w:rPr>
          <w:spacing w:val="-1"/>
          <w:sz w:val="24"/>
        </w:rPr>
        <w:t xml:space="preserve"> </w:t>
      </w:r>
      <w:r>
        <w:rPr>
          <w:sz w:val="24"/>
        </w:rPr>
        <w:t>providers;</w:t>
      </w:r>
    </w:p>
    <w:p w14:paraId="56C48B68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spacing w:before="5"/>
        <w:ind w:right="1430"/>
        <w:rPr>
          <w:rFonts w:ascii="Symbol" w:hAnsi="Symbol"/>
          <w:color w:val="17375E"/>
          <w:sz w:val="24"/>
        </w:rPr>
      </w:pPr>
      <w:r>
        <w:rPr>
          <w:sz w:val="24"/>
        </w:rPr>
        <w:t>Further</w:t>
      </w:r>
      <w:r>
        <w:rPr>
          <w:spacing w:val="1"/>
          <w:sz w:val="24"/>
        </w:rPr>
        <w:t xml:space="preserve"> </w:t>
      </w:r>
      <w:r>
        <w:rPr>
          <w:sz w:val="24"/>
        </w:rPr>
        <w:t>define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core</w:t>
      </w:r>
      <w:r>
        <w:rPr>
          <w:spacing w:val="1"/>
          <w:sz w:val="24"/>
        </w:rPr>
        <w:t xml:space="preserve"> </w:t>
      </w:r>
      <w:r>
        <w:rPr>
          <w:sz w:val="24"/>
        </w:rPr>
        <w:t>program elements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ancillary services</w:t>
      </w:r>
      <w:r>
        <w:rPr>
          <w:spacing w:val="1"/>
          <w:sz w:val="24"/>
        </w:rPr>
        <w:t xml:space="preserve"> </w:t>
      </w:r>
      <w:r>
        <w:rPr>
          <w:sz w:val="24"/>
        </w:rPr>
        <w:t>required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effective community restoration center with a focus on closing gaps to reduce arrest and</w:t>
      </w:r>
      <w:r>
        <w:rPr>
          <w:spacing w:val="1"/>
          <w:sz w:val="24"/>
        </w:rPr>
        <w:t xml:space="preserve"> </w:t>
      </w:r>
      <w:r>
        <w:rPr>
          <w:sz w:val="24"/>
        </w:rPr>
        <w:t>emergency</w:t>
      </w:r>
      <w:r>
        <w:rPr>
          <w:spacing w:val="33"/>
          <w:sz w:val="24"/>
        </w:rPr>
        <w:t xml:space="preserve"> </w:t>
      </w:r>
      <w:r>
        <w:rPr>
          <w:sz w:val="24"/>
        </w:rPr>
        <w:t>department</w:t>
      </w:r>
      <w:r>
        <w:rPr>
          <w:spacing w:val="28"/>
          <w:sz w:val="24"/>
        </w:rPr>
        <w:t xml:space="preserve"> </w:t>
      </w:r>
      <w:r>
        <w:rPr>
          <w:sz w:val="24"/>
        </w:rPr>
        <w:t>utilization;</w:t>
      </w:r>
    </w:p>
    <w:p w14:paraId="4D24E76D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spacing w:before="12" w:line="235" w:lineRule="auto"/>
        <w:ind w:right="1428"/>
        <w:rPr>
          <w:rFonts w:ascii="Symbol" w:hAnsi="Symbol"/>
          <w:color w:val="17375E"/>
          <w:sz w:val="24"/>
        </w:rPr>
      </w:pPr>
      <w:r>
        <w:rPr>
          <w:sz w:val="24"/>
        </w:rPr>
        <w:t>Develop an implementation plan for the initial restoration center pilot, to be implemented</w:t>
      </w:r>
      <w:r>
        <w:rPr>
          <w:spacing w:val="-57"/>
          <w:sz w:val="24"/>
        </w:rPr>
        <w:t xml:space="preserve"> </w:t>
      </w:r>
      <w:r>
        <w:rPr>
          <w:sz w:val="24"/>
        </w:rPr>
        <w:t>in year</w:t>
      </w:r>
      <w:r>
        <w:rPr>
          <w:sz w:val="24"/>
        </w:rPr>
        <w:t>s 3 and 4, that contains the core program elements necessary in the first phase of a</w:t>
      </w:r>
      <w:r>
        <w:rPr>
          <w:spacing w:val="1"/>
          <w:sz w:val="24"/>
        </w:rPr>
        <w:t xml:space="preserve"> </w:t>
      </w:r>
      <w:r>
        <w:rPr>
          <w:sz w:val="24"/>
        </w:rPr>
        <w:t>restoration</w:t>
      </w:r>
      <w:r>
        <w:rPr>
          <w:spacing w:val="-13"/>
          <w:sz w:val="24"/>
        </w:rPr>
        <w:t xml:space="preserve"> </w:t>
      </w:r>
      <w:r>
        <w:rPr>
          <w:sz w:val="24"/>
        </w:rPr>
        <w:t>center;</w:t>
      </w:r>
    </w:p>
    <w:p w14:paraId="1BCF27DA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spacing w:before="6"/>
        <w:ind w:right="1448"/>
        <w:rPr>
          <w:rFonts w:ascii="Symbol" w:hAnsi="Symbol"/>
          <w:color w:val="17375E"/>
          <w:sz w:val="24"/>
        </w:rPr>
      </w:pPr>
      <w:r>
        <w:rPr>
          <w:sz w:val="24"/>
        </w:rPr>
        <w:t>Identify any barriers to implementing the pilot center and propose solutions to those</w:t>
      </w:r>
      <w:r>
        <w:rPr>
          <w:spacing w:val="1"/>
          <w:sz w:val="24"/>
        </w:rPr>
        <w:t xml:space="preserve"> </w:t>
      </w:r>
      <w:r>
        <w:rPr>
          <w:sz w:val="24"/>
        </w:rPr>
        <w:t>barriers;</w:t>
      </w:r>
    </w:p>
    <w:p w14:paraId="75389535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spacing w:before="12" w:line="235" w:lineRule="auto"/>
        <w:ind w:right="1433"/>
        <w:rPr>
          <w:rFonts w:ascii="Symbol" w:hAnsi="Symbol"/>
          <w:color w:val="17375E"/>
          <w:sz w:val="24"/>
        </w:rPr>
      </w:pPr>
      <w:r>
        <w:rPr>
          <w:sz w:val="24"/>
        </w:rPr>
        <w:t>Work with the Executive Office for</w:t>
      </w:r>
      <w:r>
        <w:rPr>
          <w:spacing w:val="1"/>
          <w:sz w:val="24"/>
        </w:rPr>
        <w:t xml:space="preserve"> </w:t>
      </w:r>
      <w:r>
        <w:rPr>
          <w:sz w:val="24"/>
        </w:rPr>
        <w:t>Health and Human Ser</w:t>
      </w:r>
      <w:r>
        <w:rPr>
          <w:sz w:val="24"/>
        </w:rPr>
        <w:t>vices</w:t>
      </w:r>
      <w:r>
        <w:rPr>
          <w:spacing w:val="1"/>
          <w:sz w:val="24"/>
        </w:rPr>
        <w:t xml:space="preserve"> </w:t>
      </w:r>
      <w:r>
        <w:rPr>
          <w:sz w:val="24"/>
        </w:rPr>
        <w:t>to develop specific</w:t>
      </w:r>
      <w:r>
        <w:rPr>
          <w:spacing w:val="1"/>
          <w:sz w:val="24"/>
        </w:rPr>
        <w:t xml:space="preserve"> </w:t>
      </w:r>
      <w:r>
        <w:rPr>
          <w:sz w:val="24"/>
        </w:rPr>
        <w:t>recommendations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improvements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existing programs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1"/>
          <w:sz w:val="24"/>
        </w:rPr>
        <w:t xml:space="preserve"> </w:t>
      </w:r>
      <w:r>
        <w:rPr>
          <w:sz w:val="24"/>
        </w:rPr>
        <w:t>through their</w:t>
      </w:r>
      <w:r>
        <w:rPr>
          <w:spacing w:val="1"/>
          <w:sz w:val="24"/>
        </w:rPr>
        <w:t xml:space="preserve"> </w:t>
      </w:r>
      <w:r>
        <w:rPr>
          <w:sz w:val="24"/>
        </w:rPr>
        <w:t>“Creating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Behavioral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8"/>
          <w:sz w:val="24"/>
        </w:rPr>
        <w:t xml:space="preserve"> </w:t>
      </w:r>
      <w:r>
        <w:rPr>
          <w:sz w:val="24"/>
        </w:rPr>
        <w:t>Ambulatory</w:t>
      </w:r>
      <w:r>
        <w:rPr>
          <w:spacing w:val="12"/>
          <w:sz w:val="24"/>
        </w:rPr>
        <w:t xml:space="preserve"> </w:t>
      </w:r>
      <w:r>
        <w:rPr>
          <w:sz w:val="24"/>
        </w:rPr>
        <w:t>Treatment</w:t>
      </w:r>
      <w:r>
        <w:rPr>
          <w:spacing w:val="18"/>
          <w:sz w:val="24"/>
        </w:rPr>
        <w:t xml:space="preserve"> </w:t>
      </w:r>
      <w:r>
        <w:rPr>
          <w:sz w:val="24"/>
        </w:rPr>
        <w:t>System”</w:t>
      </w:r>
      <w:r>
        <w:rPr>
          <w:spacing w:val="24"/>
          <w:sz w:val="24"/>
        </w:rPr>
        <w:t xml:space="preserve"> </w:t>
      </w:r>
      <w:r>
        <w:rPr>
          <w:sz w:val="24"/>
        </w:rPr>
        <w:t>listening</w:t>
      </w:r>
      <w:r>
        <w:rPr>
          <w:spacing w:val="2"/>
          <w:sz w:val="24"/>
        </w:rPr>
        <w:t xml:space="preserve"> </w:t>
      </w:r>
      <w:r>
        <w:rPr>
          <w:sz w:val="24"/>
        </w:rPr>
        <w:t>sessions;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</w:p>
    <w:p w14:paraId="16C1093E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spacing w:before="6"/>
        <w:ind w:right="1437"/>
        <w:rPr>
          <w:rFonts w:ascii="Symbol" w:hAnsi="Symbol"/>
          <w:color w:val="17375E"/>
          <w:sz w:val="24"/>
        </w:rPr>
      </w:pPr>
      <w:r>
        <w:rPr>
          <w:sz w:val="24"/>
        </w:rPr>
        <w:t>Establish</w:t>
      </w:r>
      <w:r>
        <w:rPr>
          <w:spacing w:val="1"/>
          <w:sz w:val="24"/>
        </w:rPr>
        <w:t xml:space="preserve"> </w:t>
      </w:r>
      <w:r>
        <w:rPr>
          <w:sz w:val="24"/>
        </w:rPr>
        <w:t>metrics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measure</w:t>
      </w:r>
      <w:r>
        <w:rPr>
          <w:spacing w:val="1"/>
          <w:sz w:val="24"/>
        </w:rPr>
        <w:t xml:space="preserve"> </w:t>
      </w:r>
      <w:r>
        <w:rPr>
          <w:sz w:val="24"/>
        </w:rPr>
        <w:t>success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diversion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improvements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access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appropriate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quality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treatment</w:t>
      </w:r>
      <w:r>
        <w:rPr>
          <w:spacing w:val="35"/>
          <w:sz w:val="24"/>
        </w:rPr>
        <w:t xml:space="preserve"> </w:t>
      </w:r>
      <w:r>
        <w:rPr>
          <w:spacing w:val="-1"/>
          <w:sz w:val="24"/>
        </w:rPr>
        <w:t xml:space="preserve">for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restoration</w:t>
      </w:r>
      <w:r>
        <w:rPr>
          <w:spacing w:val="-4"/>
          <w:sz w:val="24"/>
        </w:rPr>
        <w:t xml:space="preserve"> </w:t>
      </w:r>
      <w:r>
        <w:rPr>
          <w:sz w:val="24"/>
        </w:rPr>
        <w:t>center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7"/>
          <w:sz w:val="24"/>
        </w:rPr>
        <w:t xml:space="preserve"> </w:t>
      </w:r>
      <w:r>
        <w:rPr>
          <w:sz w:val="24"/>
        </w:rPr>
        <w:t>related</w:t>
      </w:r>
      <w:r>
        <w:rPr>
          <w:spacing w:val="-4"/>
          <w:sz w:val="24"/>
        </w:rPr>
        <w:t xml:space="preserve"> </w:t>
      </w:r>
      <w:r>
        <w:rPr>
          <w:sz w:val="24"/>
        </w:rPr>
        <w:t>diversion</w:t>
      </w:r>
      <w:r>
        <w:rPr>
          <w:spacing w:val="-15"/>
          <w:sz w:val="24"/>
        </w:rPr>
        <w:t xml:space="preserve"> </w:t>
      </w:r>
      <w:r>
        <w:rPr>
          <w:sz w:val="24"/>
        </w:rPr>
        <w:t>program.</w:t>
      </w:r>
    </w:p>
    <w:p w14:paraId="068C5416" w14:textId="77777777" w:rsidR="00297E99" w:rsidRDefault="00297E99">
      <w:pPr>
        <w:jc w:val="both"/>
        <w:rPr>
          <w:rFonts w:ascii="Symbol" w:hAnsi="Symbol"/>
          <w:sz w:val="24"/>
        </w:rPr>
        <w:sectPr w:rsidR="00297E99">
          <w:pgSz w:w="12240" w:h="15840"/>
          <w:pgMar w:top="1360" w:right="0" w:bottom="1180" w:left="0" w:header="0" w:footer="993" w:gutter="0"/>
          <w:cols w:space="720"/>
        </w:sectPr>
      </w:pPr>
    </w:p>
    <w:p w14:paraId="50828B2F" w14:textId="77777777" w:rsidR="00297E99" w:rsidRDefault="00297E99">
      <w:pPr>
        <w:pStyle w:val="BodyText"/>
        <w:rPr>
          <w:sz w:val="20"/>
        </w:rPr>
      </w:pPr>
    </w:p>
    <w:p w14:paraId="3B2276F2" w14:textId="77777777" w:rsidR="00297E99" w:rsidRDefault="00297E99">
      <w:pPr>
        <w:pStyle w:val="BodyText"/>
        <w:rPr>
          <w:sz w:val="20"/>
        </w:rPr>
      </w:pPr>
    </w:p>
    <w:p w14:paraId="3439F8D5" w14:textId="77777777" w:rsidR="00297E99" w:rsidRDefault="00297E99">
      <w:pPr>
        <w:pStyle w:val="BodyText"/>
        <w:rPr>
          <w:sz w:val="20"/>
        </w:rPr>
      </w:pPr>
    </w:p>
    <w:p w14:paraId="2F0BD1D5" w14:textId="77777777" w:rsidR="00297E99" w:rsidRDefault="00297E99">
      <w:pPr>
        <w:pStyle w:val="BodyText"/>
        <w:rPr>
          <w:sz w:val="20"/>
        </w:rPr>
      </w:pPr>
    </w:p>
    <w:p w14:paraId="737D92AC" w14:textId="77777777" w:rsidR="00297E99" w:rsidRDefault="00297E99">
      <w:pPr>
        <w:pStyle w:val="BodyText"/>
        <w:rPr>
          <w:sz w:val="20"/>
        </w:rPr>
      </w:pPr>
    </w:p>
    <w:p w14:paraId="3370B676" w14:textId="77777777" w:rsidR="00297E99" w:rsidRDefault="00297E99">
      <w:pPr>
        <w:pStyle w:val="BodyText"/>
        <w:rPr>
          <w:sz w:val="20"/>
        </w:rPr>
      </w:pPr>
    </w:p>
    <w:p w14:paraId="0614AEF4" w14:textId="77777777" w:rsidR="00297E99" w:rsidRDefault="00297E99">
      <w:pPr>
        <w:pStyle w:val="BodyText"/>
        <w:spacing w:before="4"/>
        <w:rPr>
          <w:sz w:val="25"/>
        </w:rPr>
      </w:pPr>
    </w:p>
    <w:p w14:paraId="62887133" w14:textId="19181306" w:rsidR="00297E99" w:rsidRDefault="009350A7">
      <w:pPr>
        <w:spacing w:before="90"/>
        <w:ind w:left="1441" w:right="1416"/>
        <w:jc w:val="both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6C17E2C5" wp14:editId="1C87997D">
                <wp:simplePos x="0" y="0"/>
                <wp:positionH relativeFrom="page">
                  <wp:posOffset>0</wp:posOffset>
                </wp:positionH>
                <wp:positionV relativeFrom="paragraph">
                  <wp:posOffset>-1055370</wp:posOffset>
                </wp:positionV>
                <wp:extent cx="7772400" cy="876300"/>
                <wp:effectExtent l="0" t="0" r="0" b="0"/>
                <wp:wrapNone/>
                <wp:docPr id="96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876300"/>
                          <a:chOff x="0" y="-1662"/>
                          <a:chExt cx="12240" cy="1380"/>
                        </a:xfrm>
                      </wpg:grpSpPr>
                      <wps:wsp>
                        <wps:cNvPr id="97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0" y="-1662"/>
                            <a:ext cx="12240" cy="1380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1662"/>
                            <a:ext cx="12240" cy="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094A69" w14:textId="77777777" w:rsidR="00297E99" w:rsidRDefault="00297E99">
                              <w:pPr>
                                <w:spacing w:before="11"/>
                                <w:rPr>
                                  <w:rFonts w:ascii="Calibri"/>
                                  <w:sz w:val="45"/>
                                </w:rPr>
                              </w:pPr>
                            </w:p>
                            <w:p w14:paraId="33787E6E" w14:textId="77777777" w:rsidR="00297E99" w:rsidRDefault="00797734">
                              <w:pPr>
                                <w:tabs>
                                  <w:tab w:val="left" w:pos="3603"/>
                                </w:tabs>
                                <w:ind w:left="1441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color w:val="DE9300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>2:</w:t>
                              </w: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ab/>
                                <w:t>INTRODUCTION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17E2C5" id="docshapegroup10" o:spid="_x0000_s1032" style="position:absolute;left:0;text-align:left;margin-left:0;margin-top:-83.1pt;width:612pt;height:69pt;z-index:15731200;mso-position-horizontal-relative:page" coordorigin=",-1662" coordsize="12240,1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">
                <v:rect id="docshape11" o:spid="_x0000_s1033" style="position:absolute;top:-1662;width:12240;height:1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" fillcolor="#001f5f" stroked="f"/>
                <v:shape id="docshape12" o:spid="_x0000_s1034" type="#_x0000_t202" style="position:absolute;top:-1662;width:12240;height:1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44094A69" w14:textId="77777777" w:rsidR="00297E99" w:rsidRDefault="00297E99">
                        <w:pPr>
                          <w:spacing w:before="11"/>
                          <w:rPr>
                            <w:rFonts w:ascii="Calibri"/>
                            <w:sz w:val="45"/>
                          </w:rPr>
                        </w:pPr>
                      </w:p>
                      <w:p w14:paraId="33787E6E" w14:textId="77777777" w:rsidR="00297E99" w:rsidRDefault="00797734">
                        <w:pPr>
                          <w:tabs>
                            <w:tab w:val="left" w:pos="3603"/>
                          </w:tabs>
                          <w:ind w:left="1441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DE9300"/>
                            <w:sz w:val="32"/>
                          </w:rPr>
                          <w:t>SECTION</w:t>
                        </w:r>
                        <w:r>
                          <w:rPr>
                            <w:b/>
                            <w:color w:val="DE9300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DE9300"/>
                            <w:sz w:val="32"/>
                          </w:rPr>
                          <w:t>2:</w:t>
                        </w:r>
                        <w:r>
                          <w:rPr>
                            <w:b/>
                            <w:color w:val="DE9300"/>
                            <w:sz w:val="32"/>
                          </w:rPr>
                          <w:tab/>
                          <w:t>INTRODUCTION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97734">
        <w:rPr>
          <w:sz w:val="24"/>
        </w:rPr>
        <w:t xml:space="preserve">Research shows that </w:t>
      </w:r>
      <w:r w:rsidR="00797734">
        <w:rPr>
          <w:i/>
          <w:color w:val="001F5F"/>
          <w:sz w:val="24"/>
        </w:rPr>
        <w:t>individuals with serious mental illness (SMI), opioid use condition, and</w:t>
      </w:r>
      <w:r w:rsidR="00797734">
        <w:rPr>
          <w:i/>
          <w:color w:val="001F5F"/>
          <w:spacing w:val="1"/>
          <w:sz w:val="24"/>
        </w:rPr>
        <w:t xml:space="preserve"> </w:t>
      </w:r>
      <w:r w:rsidR="00797734">
        <w:rPr>
          <w:i/>
          <w:color w:val="001F5F"/>
          <w:sz w:val="24"/>
        </w:rPr>
        <w:t>other</w:t>
      </w:r>
      <w:r w:rsidR="00797734">
        <w:rPr>
          <w:i/>
          <w:color w:val="001F5F"/>
          <w:spacing w:val="1"/>
          <w:sz w:val="24"/>
        </w:rPr>
        <w:t xml:space="preserve"> </w:t>
      </w:r>
      <w:r w:rsidR="00797734">
        <w:rPr>
          <w:i/>
          <w:color w:val="001F5F"/>
          <w:sz w:val="24"/>
        </w:rPr>
        <w:t>substance</w:t>
      </w:r>
      <w:r w:rsidR="00797734">
        <w:rPr>
          <w:i/>
          <w:color w:val="001F5F"/>
          <w:spacing w:val="1"/>
          <w:sz w:val="24"/>
        </w:rPr>
        <w:t xml:space="preserve"> </w:t>
      </w:r>
      <w:r w:rsidR="00797734">
        <w:rPr>
          <w:i/>
          <w:color w:val="001F5F"/>
          <w:sz w:val="24"/>
        </w:rPr>
        <w:t>use</w:t>
      </w:r>
      <w:r w:rsidR="00797734">
        <w:rPr>
          <w:i/>
          <w:color w:val="001F5F"/>
          <w:spacing w:val="1"/>
          <w:sz w:val="24"/>
        </w:rPr>
        <w:t xml:space="preserve"> </w:t>
      </w:r>
      <w:r w:rsidR="00797734">
        <w:rPr>
          <w:i/>
          <w:color w:val="001F5F"/>
          <w:sz w:val="24"/>
        </w:rPr>
        <w:t>conditions</w:t>
      </w:r>
      <w:r w:rsidR="00797734">
        <w:rPr>
          <w:i/>
          <w:color w:val="001F5F"/>
          <w:spacing w:val="1"/>
          <w:sz w:val="24"/>
        </w:rPr>
        <w:t xml:space="preserve"> </w:t>
      </w:r>
      <w:r w:rsidR="00797734">
        <w:rPr>
          <w:i/>
          <w:color w:val="001F5F"/>
          <w:sz w:val="24"/>
        </w:rPr>
        <w:t>are</w:t>
      </w:r>
      <w:r w:rsidR="00797734">
        <w:rPr>
          <w:i/>
          <w:color w:val="001F5F"/>
          <w:spacing w:val="1"/>
          <w:sz w:val="24"/>
        </w:rPr>
        <w:t xml:space="preserve"> </w:t>
      </w:r>
      <w:r w:rsidR="00797734">
        <w:rPr>
          <w:i/>
          <w:color w:val="001F5F"/>
          <w:sz w:val="24"/>
        </w:rPr>
        <w:t>disproportionately</w:t>
      </w:r>
      <w:r w:rsidR="00797734">
        <w:rPr>
          <w:i/>
          <w:color w:val="001F5F"/>
          <w:spacing w:val="1"/>
          <w:sz w:val="24"/>
        </w:rPr>
        <w:t xml:space="preserve"> </w:t>
      </w:r>
      <w:r w:rsidR="00797734">
        <w:rPr>
          <w:i/>
          <w:color w:val="001F5F"/>
          <w:sz w:val="24"/>
        </w:rPr>
        <w:t>represented</w:t>
      </w:r>
      <w:r w:rsidR="00797734">
        <w:rPr>
          <w:i/>
          <w:color w:val="001F5F"/>
          <w:spacing w:val="1"/>
          <w:sz w:val="24"/>
        </w:rPr>
        <w:t xml:space="preserve"> </w:t>
      </w:r>
      <w:r w:rsidR="00797734">
        <w:rPr>
          <w:i/>
          <w:color w:val="001F5F"/>
          <w:sz w:val="24"/>
        </w:rPr>
        <w:t>in</w:t>
      </w:r>
      <w:r w:rsidR="00797734">
        <w:rPr>
          <w:i/>
          <w:color w:val="001F5F"/>
          <w:spacing w:val="1"/>
          <w:sz w:val="24"/>
        </w:rPr>
        <w:t xml:space="preserve"> </w:t>
      </w:r>
      <w:r w:rsidR="00797734">
        <w:rPr>
          <w:i/>
          <w:color w:val="001F5F"/>
          <w:sz w:val="24"/>
        </w:rPr>
        <w:t>the</w:t>
      </w:r>
      <w:r w:rsidR="00797734">
        <w:rPr>
          <w:i/>
          <w:color w:val="001F5F"/>
          <w:spacing w:val="60"/>
          <w:sz w:val="24"/>
        </w:rPr>
        <w:t xml:space="preserve"> </w:t>
      </w:r>
      <w:r w:rsidR="00797734">
        <w:rPr>
          <w:i/>
          <w:color w:val="001F5F"/>
          <w:sz w:val="24"/>
        </w:rPr>
        <w:t>criminal</w:t>
      </w:r>
      <w:r w:rsidR="00797734">
        <w:rPr>
          <w:i/>
          <w:color w:val="001F5F"/>
          <w:spacing w:val="60"/>
          <w:sz w:val="24"/>
        </w:rPr>
        <w:t xml:space="preserve"> </w:t>
      </w:r>
      <w:r w:rsidR="00797734">
        <w:rPr>
          <w:i/>
          <w:color w:val="001F5F"/>
          <w:sz w:val="24"/>
        </w:rPr>
        <w:t>justice</w:t>
      </w:r>
      <w:r w:rsidR="00797734">
        <w:rPr>
          <w:i/>
          <w:color w:val="001F5F"/>
          <w:spacing w:val="1"/>
          <w:sz w:val="24"/>
        </w:rPr>
        <w:t xml:space="preserve"> </w:t>
      </w:r>
      <w:r w:rsidR="00797734">
        <w:rPr>
          <w:i/>
          <w:color w:val="001F5F"/>
          <w:sz w:val="24"/>
        </w:rPr>
        <w:t>system</w:t>
      </w:r>
      <w:r w:rsidR="00797734">
        <w:rPr>
          <w:sz w:val="24"/>
        </w:rPr>
        <w:t>,</w:t>
      </w:r>
      <w:r w:rsidR="00797734">
        <w:rPr>
          <w:sz w:val="24"/>
          <w:vertAlign w:val="superscript"/>
        </w:rPr>
        <w:t>1</w:t>
      </w:r>
      <w:r w:rsidR="00797734">
        <w:rPr>
          <w:sz w:val="24"/>
        </w:rPr>
        <w:t xml:space="preserve"> which is not an appropriate care setting for treatment.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There can be a high level of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administrative complexity in the behavioral healthcare system and individuals often face long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delays in accessing outpatient treatment.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Historically, behavioral health has lacked “parity” with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physical health in insurance coverage.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 xml:space="preserve">Researchers estimate that, on average, </w:t>
      </w:r>
      <w:r w:rsidR="00797734">
        <w:rPr>
          <w:i/>
          <w:color w:val="001F5F"/>
          <w:sz w:val="24"/>
        </w:rPr>
        <w:t>people with mental</w:t>
      </w:r>
      <w:r w:rsidR="00797734">
        <w:rPr>
          <w:i/>
          <w:color w:val="001F5F"/>
          <w:spacing w:val="-57"/>
          <w:sz w:val="24"/>
        </w:rPr>
        <w:t xml:space="preserve"> </w:t>
      </w:r>
      <w:r w:rsidR="00797734">
        <w:rPr>
          <w:i/>
          <w:color w:val="001F5F"/>
          <w:sz w:val="24"/>
        </w:rPr>
        <w:t>illnesses</w:t>
      </w:r>
      <w:r w:rsidR="00797734">
        <w:rPr>
          <w:i/>
          <w:color w:val="001F5F"/>
          <w:spacing w:val="1"/>
          <w:sz w:val="24"/>
        </w:rPr>
        <w:t xml:space="preserve"> </w:t>
      </w:r>
      <w:r w:rsidR="00797734">
        <w:rPr>
          <w:i/>
          <w:color w:val="001F5F"/>
          <w:sz w:val="24"/>
        </w:rPr>
        <w:t>wait</w:t>
      </w:r>
      <w:r w:rsidR="00797734">
        <w:rPr>
          <w:i/>
          <w:color w:val="001F5F"/>
          <w:spacing w:val="1"/>
          <w:sz w:val="24"/>
        </w:rPr>
        <w:t xml:space="preserve"> </w:t>
      </w:r>
      <w:r w:rsidR="00797734">
        <w:rPr>
          <w:i/>
          <w:color w:val="001F5F"/>
          <w:sz w:val="24"/>
        </w:rPr>
        <w:t>five</w:t>
      </w:r>
      <w:r w:rsidR="00797734">
        <w:rPr>
          <w:i/>
          <w:color w:val="001F5F"/>
          <w:spacing w:val="1"/>
          <w:sz w:val="24"/>
        </w:rPr>
        <w:t xml:space="preserve"> </w:t>
      </w:r>
      <w:r w:rsidR="00797734">
        <w:rPr>
          <w:i/>
          <w:color w:val="001F5F"/>
          <w:sz w:val="24"/>
        </w:rPr>
        <w:t>years</w:t>
      </w:r>
      <w:r w:rsidR="00797734">
        <w:rPr>
          <w:i/>
          <w:color w:val="001F5F"/>
          <w:spacing w:val="1"/>
          <w:sz w:val="24"/>
        </w:rPr>
        <w:t xml:space="preserve"> </w:t>
      </w:r>
      <w:r w:rsidR="00797734">
        <w:rPr>
          <w:i/>
          <w:color w:val="001F5F"/>
          <w:sz w:val="24"/>
        </w:rPr>
        <w:t>before</w:t>
      </w:r>
      <w:r w:rsidR="00797734">
        <w:rPr>
          <w:i/>
          <w:color w:val="001F5F"/>
          <w:spacing w:val="1"/>
          <w:sz w:val="24"/>
        </w:rPr>
        <w:t xml:space="preserve"> </w:t>
      </w:r>
      <w:r w:rsidR="00797734">
        <w:rPr>
          <w:i/>
          <w:color w:val="001F5F"/>
          <w:sz w:val="24"/>
        </w:rPr>
        <w:t>receiving</w:t>
      </w:r>
      <w:r w:rsidR="00797734">
        <w:rPr>
          <w:i/>
          <w:color w:val="001F5F"/>
          <w:spacing w:val="1"/>
          <w:sz w:val="24"/>
        </w:rPr>
        <w:t xml:space="preserve"> </w:t>
      </w:r>
      <w:r w:rsidR="00797734">
        <w:rPr>
          <w:i/>
          <w:color w:val="001F5F"/>
          <w:sz w:val="24"/>
        </w:rPr>
        <w:t>appropriate</w:t>
      </w:r>
      <w:r w:rsidR="00797734">
        <w:rPr>
          <w:i/>
          <w:color w:val="001F5F"/>
          <w:spacing w:val="1"/>
          <w:sz w:val="24"/>
        </w:rPr>
        <w:t xml:space="preserve"> </w:t>
      </w:r>
      <w:r w:rsidR="00797734">
        <w:rPr>
          <w:i/>
          <w:color w:val="001F5F"/>
          <w:sz w:val="24"/>
        </w:rPr>
        <w:t>treatment</w:t>
      </w:r>
      <w:r w:rsidR="00797734">
        <w:rPr>
          <w:sz w:val="24"/>
        </w:rPr>
        <w:t>.</w:t>
      </w:r>
      <w:r w:rsidR="00797734">
        <w:rPr>
          <w:sz w:val="24"/>
          <w:vertAlign w:val="superscript"/>
        </w:rPr>
        <w:t>2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In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the</w:t>
      </w:r>
      <w:r w:rsidR="00797734">
        <w:rPr>
          <w:spacing w:val="60"/>
          <w:sz w:val="24"/>
        </w:rPr>
        <w:t xml:space="preserve"> </w:t>
      </w:r>
      <w:r w:rsidR="00797734">
        <w:rPr>
          <w:sz w:val="24"/>
        </w:rPr>
        <w:t>meantime,</w:t>
      </w:r>
      <w:r w:rsidR="00797734">
        <w:rPr>
          <w:spacing w:val="60"/>
          <w:sz w:val="24"/>
        </w:rPr>
        <w:t xml:space="preserve"> </w:t>
      </w:r>
      <w:r w:rsidR="00797734">
        <w:rPr>
          <w:sz w:val="24"/>
        </w:rPr>
        <w:t>their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condition may deteriorate, and they may ultimately enter a behavioral health crisis and/or interact</w:t>
      </w:r>
      <w:r w:rsidR="00797734">
        <w:rPr>
          <w:spacing w:val="-57"/>
          <w:sz w:val="24"/>
        </w:rPr>
        <w:t xml:space="preserve"> </w:t>
      </w:r>
      <w:r w:rsidR="00797734">
        <w:rPr>
          <w:sz w:val="24"/>
        </w:rPr>
        <w:t>with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law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enforcement.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Treatment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for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mental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health and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substance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use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conditions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is</w:t>
      </w:r>
      <w:r w:rsidR="00797734">
        <w:rPr>
          <w:spacing w:val="60"/>
          <w:sz w:val="24"/>
        </w:rPr>
        <w:t xml:space="preserve"> </w:t>
      </w:r>
      <w:r w:rsidR="00797734">
        <w:rPr>
          <w:sz w:val="24"/>
        </w:rPr>
        <w:t>often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separate, and it can be hard to find treatment specifically addressing co-occurring substance use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and</w:t>
      </w:r>
      <w:r w:rsidR="00797734">
        <w:rPr>
          <w:spacing w:val="10"/>
          <w:sz w:val="24"/>
        </w:rPr>
        <w:t xml:space="preserve"> </w:t>
      </w:r>
      <w:r w:rsidR="00797734">
        <w:rPr>
          <w:sz w:val="24"/>
        </w:rPr>
        <w:t>mental</w:t>
      </w:r>
      <w:r w:rsidR="00797734">
        <w:rPr>
          <w:spacing w:val="28"/>
          <w:sz w:val="24"/>
        </w:rPr>
        <w:t xml:space="preserve"> </w:t>
      </w:r>
      <w:r w:rsidR="00797734">
        <w:rPr>
          <w:sz w:val="24"/>
        </w:rPr>
        <w:t>illness.</w:t>
      </w:r>
    </w:p>
    <w:p w14:paraId="276B91F6" w14:textId="77777777" w:rsidR="00297E99" w:rsidRDefault="00297E99">
      <w:pPr>
        <w:pStyle w:val="BodyText"/>
        <w:spacing w:before="3"/>
      </w:pPr>
    </w:p>
    <w:p w14:paraId="64CB5B70" w14:textId="77777777" w:rsidR="00297E99" w:rsidRDefault="00797734">
      <w:pPr>
        <w:pStyle w:val="BodyText"/>
        <w:ind w:left="1441" w:right="1418"/>
        <w:jc w:val="both"/>
      </w:pPr>
      <w:r>
        <w:t>Increasingly,</w:t>
      </w:r>
      <w:r>
        <w:rPr>
          <w:spacing w:val="1"/>
        </w:rPr>
        <w:t xml:space="preserve"> </w:t>
      </w:r>
      <w:r>
        <w:rPr>
          <w:i/>
          <w:color w:val="001F5F"/>
        </w:rPr>
        <w:t>these</w:t>
      </w:r>
      <w:r>
        <w:rPr>
          <w:i/>
          <w:color w:val="001F5F"/>
          <w:spacing w:val="1"/>
        </w:rPr>
        <w:t xml:space="preserve"> </w:t>
      </w:r>
      <w:r>
        <w:rPr>
          <w:i/>
          <w:color w:val="001F5F"/>
        </w:rPr>
        <w:t>individuals</w:t>
      </w:r>
      <w:r>
        <w:rPr>
          <w:i/>
          <w:color w:val="001F5F"/>
          <w:spacing w:val="1"/>
        </w:rPr>
        <w:t xml:space="preserve"> </w:t>
      </w:r>
      <w:r>
        <w:rPr>
          <w:i/>
          <w:color w:val="001F5F"/>
        </w:rPr>
        <w:t>are</w:t>
      </w:r>
      <w:r>
        <w:rPr>
          <w:i/>
          <w:color w:val="001F5F"/>
          <w:spacing w:val="1"/>
        </w:rPr>
        <w:t xml:space="preserve"> </w:t>
      </w:r>
      <w:r>
        <w:rPr>
          <w:i/>
          <w:color w:val="001F5F"/>
        </w:rPr>
        <w:t>also</w:t>
      </w:r>
      <w:r>
        <w:rPr>
          <w:i/>
          <w:color w:val="001F5F"/>
          <w:spacing w:val="1"/>
        </w:rPr>
        <w:t xml:space="preserve"> </w:t>
      </w:r>
      <w:r>
        <w:rPr>
          <w:i/>
          <w:color w:val="001F5F"/>
        </w:rPr>
        <w:t>disproportionately</w:t>
      </w:r>
      <w:r>
        <w:rPr>
          <w:i/>
          <w:color w:val="001F5F"/>
          <w:spacing w:val="1"/>
        </w:rPr>
        <w:t xml:space="preserve"> </w:t>
      </w:r>
      <w:r>
        <w:rPr>
          <w:i/>
          <w:color w:val="001F5F"/>
        </w:rPr>
        <w:t>represented</w:t>
      </w:r>
      <w:r>
        <w:rPr>
          <w:i/>
          <w:color w:val="001F5F"/>
          <w:spacing w:val="1"/>
        </w:rPr>
        <w:t xml:space="preserve"> </w:t>
      </w:r>
      <w:r>
        <w:rPr>
          <w:i/>
          <w:color w:val="001F5F"/>
        </w:rPr>
        <w:t>in</w:t>
      </w:r>
      <w:r>
        <w:rPr>
          <w:i/>
          <w:color w:val="001F5F"/>
          <w:spacing w:val="61"/>
        </w:rPr>
        <w:t xml:space="preserve"> </w:t>
      </w:r>
      <w:r>
        <w:rPr>
          <w:i/>
          <w:color w:val="001F5F"/>
        </w:rPr>
        <w:t>emergency</w:t>
      </w:r>
      <w:r>
        <w:rPr>
          <w:i/>
          <w:color w:val="001F5F"/>
          <w:spacing w:val="1"/>
        </w:rPr>
        <w:t xml:space="preserve"> </w:t>
      </w:r>
      <w:r>
        <w:rPr>
          <w:i/>
          <w:color w:val="001F5F"/>
        </w:rPr>
        <w:t>departments</w:t>
      </w:r>
      <w:r>
        <w:rPr>
          <w:i/>
          <w:color w:val="001F5F"/>
          <w:spacing w:val="1"/>
        </w:rPr>
        <w:t xml:space="preserve"> </w:t>
      </w:r>
      <w:r>
        <w:t>(EDs)</w:t>
      </w:r>
      <w:r>
        <w:rPr>
          <w:spacing w:val="1"/>
        </w:rPr>
        <w:t xml:space="preserve"> </w:t>
      </w:r>
      <w:r>
        <w:t>seeking</w:t>
      </w:r>
      <w:r>
        <w:rPr>
          <w:spacing w:val="1"/>
        </w:rPr>
        <w:t xml:space="preserve"> </w:t>
      </w:r>
      <w:r>
        <w:t>entry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behavioral</w:t>
      </w:r>
      <w:r>
        <w:rPr>
          <w:spacing w:val="1"/>
        </w:rPr>
        <w:t xml:space="preserve"> </w:t>
      </w:r>
      <w:r>
        <w:t>healthcare</w:t>
      </w:r>
      <w:r>
        <w:rPr>
          <w:spacing w:val="1"/>
        </w:rPr>
        <w:t xml:space="preserve"> </w:t>
      </w:r>
      <w:r>
        <w:t>system.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individuals</w:t>
      </w:r>
      <w:r>
        <w:rPr>
          <w:spacing w:val="1"/>
        </w:rPr>
        <w:t xml:space="preserve"> </w:t>
      </w:r>
      <w:r>
        <w:t>presenting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EDs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behavioral</w:t>
      </w:r>
      <w:r>
        <w:rPr>
          <w:spacing w:val="1"/>
        </w:rPr>
        <w:t xml:space="preserve"> </w:t>
      </w:r>
      <w:r>
        <w:t>healthcare</w:t>
      </w:r>
      <w:r>
        <w:rPr>
          <w:spacing w:val="1"/>
        </w:rPr>
        <w:t xml:space="preserve"> </w:t>
      </w:r>
      <w:r>
        <w:t>needs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non-acute</w:t>
      </w:r>
      <w:r>
        <w:rPr>
          <w:spacing w:val="1"/>
        </w:rPr>
        <w:t xml:space="preserve"> </w:t>
      </w:r>
      <w:r>
        <w:t>(not</w:t>
      </w:r>
      <w:r>
        <w:rPr>
          <w:spacing w:val="1"/>
        </w:rPr>
        <w:t xml:space="preserve"> </w:t>
      </w:r>
      <w:r>
        <w:t>requiring</w:t>
      </w:r>
      <w:r>
        <w:rPr>
          <w:spacing w:val="1"/>
        </w:rPr>
        <w:t xml:space="preserve"> </w:t>
      </w:r>
      <w:r>
        <w:t>hospitalization).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evidenced</w:t>
      </w:r>
      <w:r>
        <w:rPr>
          <w:spacing w:val="1"/>
        </w:rPr>
        <w:t xml:space="preserve"> </w:t>
      </w:r>
      <w:r>
        <w:t>by their</w:t>
      </w:r>
      <w:r>
        <w:rPr>
          <w:spacing w:val="1"/>
        </w:rPr>
        <w:t xml:space="preserve"> </w:t>
      </w:r>
      <w:r>
        <w:t>v</w:t>
      </w:r>
      <w:r>
        <w:t>oluntary or</w:t>
      </w:r>
      <w:r>
        <w:rPr>
          <w:spacing w:val="1"/>
        </w:rPr>
        <w:t xml:space="preserve"> </w:t>
      </w:r>
      <w:r>
        <w:t>involuntary attempt to</w:t>
      </w:r>
      <w:r>
        <w:rPr>
          <w:spacing w:val="1"/>
        </w:rPr>
        <w:t xml:space="preserve"> </w:t>
      </w:r>
      <w:r>
        <w:t>acquire</w:t>
      </w:r>
      <w:r>
        <w:rPr>
          <w:spacing w:val="1"/>
        </w:rPr>
        <w:t xml:space="preserve"> </w:t>
      </w:r>
      <w:r>
        <w:t>urgent</w:t>
      </w:r>
      <w:r>
        <w:rPr>
          <w:spacing w:val="1"/>
        </w:rPr>
        <w:t xml:space="preserve"> </w:t>
      </w:r>
      <w:r>
        <w:t>behavioral healthcare at the ED, these individuals do require some level of care, but many are</w:t>
      </w:r>
      <w:r>
        <w:rPr>
          <w:spacing w:val="1"/>
        </w:rPr>
        <w:t xml:space="preserve"> </w:t>
      </w:r>
      <w:r>
        <w:t>released from the ED without any treatment.</w:t>
      </w:r>
      <w:r>
        <w:rPr>
          <w:spacing w:val="1"/>
        </w:rPr>
        <w:t xml:space="preserve"> </w:t>
      </w:r>
      <w:r>
        <w:t>Others who do require acute inpatient psychiatric</w:t>
      </w:r>
      <w:r>
        <w:rPr>
          <w:spacing w:val="1"/>
        </w:rPr>
        <w:t xml:space="preserve"> </w:t>
      </w:r>
      <w:r>
        <w:t>treatment</w:t>
      </w:r>
      <w:r>
        <w:rPr>
          <w:spacing w:val="1"/>
        </w:rPr>
        <w:t xml:space="preserve"> </w:t>
      </w:r>
      <w:r>
        <w:t>spend</w:t>
      </w:r>
      <w:r>
        <w:rPr>
          <w:spacing w:val="1"/>
        </w:rPr>
        <w:t xml:space="preserve"> </w:t>
      </w:r>
      <w:r>
        <w:t>d</w:t>
      </w:r>
      <w:r>
        <w:t>ays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weeks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awaiting a</w:t>
      </w:r>
      <w:r>
        <w:rPr>
          <w:spacing w:val="1"/>
        </w:rPr>
        <w:t xml:space="preserve"> </w:t>
      </w:r>
      <w:r>
        <w:t>hospital</w:t>
      </w:r>
      <w:r>
        <w:rPr>
          <w:spacing w:val="1"/>
        </w:rPr>
        <w:t xml:space="preserve"> </w:t>
      </w:r>
      <w:r>
        <w:t>bed,</w:t>
      </w:r>
      <w:r>
        <w:rPr>
          <w:spacing w:val="1"/>
        </w:rPr>
        <w:t xml:space="preserve"> </w:t>
      </w:r>
      <w:r>
        <w:t>receiving little</w:t>
      </w:r>
      <w:r>
        <w:rPr>
          <w:spacing w:val="1"/>
        </w:rPr>
        <w:t xml:space="preserve"> </w:t>
      </w:r>
      <w:r>
        <w:t>urgent</w:t>
      </w:r>
      <w:r>
        <w:rPr>
          <w:spacing w:val="1"/>
        </w:rPr>
        <w:t xml:space="preserve"> </w:t>
      </w:r>
      <w:r>
        <w:t>psychiatric</w:t>
      </w:r>
      <w:r>
        <w:rPr>
          <w:spacing w:val="1"/>
        </w:rPr>
        <w:t xml:space="preserve"> </w:t>
      </w:r>
      <w:r>
        <w:t>treatment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meantime.</w:t>
      </w:r>
      <w:r>
        <w:rPr>
          <w:spacing w:val="1"/>
        </w:rPr>
        <w:t xml:space="preserve"> </w:t>
      </w:r>
      <w:r>
        <w:t>“ED</w:t>
      </w:r>
      <w:r>
        <w:rPr>
          <w:spacing w:val="1"/>
        </w:rPr>
        <w:t xml:space="preserve"> </w:t>
      </w:r>
      <w:r>
        <w:t>boarding,”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long</w:t>
      </w:r>
      <w:r>
        <w:rPr>
          <w:spacing w:val="1"/>
        </w:rPr>
        <w:t xml:space="preserve"> </w:t>
      </w:r>
      <w:r>
        <w:t>wait</w:t>
      </w:r>
      <w:r>
        <w:rPr>
          <w:spacing w:val="1"/>
        </w:rPr>
        <w:t xml:space="preserve"> </w:t>
      </w:r>
      <w:r>
        <w:t>period</w:t>
      </w:r>
      <w:r>
        <w:rPr>
          <w:spacing w:val="1"/>
        </w:rPr>
        <w:t xml:space="preserve"> </w:t>
      </w:r>
      <w:r>
        <w:t>for</w:t>
      </w:r>
      <w:r>
        <w:rPr>
          <w:spacing w:val="6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appropriate</w:t>
      </w:r>
      <w:r>
        <w:rPr>
          <w:spacing w:val="1"/>
        </w:rPr>
        <w:t xml:space="preserve"> </w:t>
      </w:r>
      <w:r>
        <w:t>next</w:t>
      </w:r>
      <w:r>
        <w:rPr>
          <w:spacing w:val="1"/>
        </w:rPr>
        <w:t xml:space="preserve"> </w:t>
      </w:r>
      <w:r>
        <w:t>treatment</w:t>
      </w:r>
      <w:r>
        <w:rPr>
          <w:spacing w:val="1"/>
        </w:rPr>
        <w:t xml:space="preserve"> </w:t>
      </w:r>
      <w:r>
        <w:t>level is referred to, is increasingly problematic in Massachusetts</w:t>
      </w:r>
      <w:r>
        <w:rPr>
          <w:spacing w:val="1"/>
        </w:rPr>
        <w:t xml:space="preserve"> </w:t>
      </w:r>
      <w:r>
        <w:t xml:space="preserve">hospitals, and the </w:t>
      </w:r>
      <w:r>
        <w:rPr>
          <w:i/>
          <w:color w:val="001F5F"/>
        </w:rPr>
        <w:t>proportion of ED boarding attributable to patients presenting with a primary</w:t>
      </w:r>
      <w:r>
        <w:rPr>
          <w:i/>
          <w:color w:val="001F5F"/>
          <w:spacing w:val="1"/>
        </w:rPr>
        <w:t xml:space="preserve"> </w:t>
      </w:r>
      <w:r>
        <w:rPr>
          <w:i/>
          <w:color w:val="001F5F"/>
        </w:rPr>
        <w:t xml:space="preserve">behavioral health condition is growing </w:t>
      </w:r>
      <w:r>
        <w:t>rapidly.</w:t>
      </w:r>
      <w:r>
        <w:rPr>
          <w:vertAlign w:val="superscript"/>
        </w:rPr>
        <w:t>3</w:t>
      </w:r>
      <w:r>
        <w:rPr>
          <w:spacing w:val="1"/>
        </w:rPr>
        <w:t xml:space="preserve"> </w:t>
      </w:r>
      <w:r>
        <w:t>The increase in individuals seeking behavior</w:t>
      </w:r>
      <w:r>
        <w:t>al</w:t>
      </w:r>
      <w:r>
        <w:rPr>
          <w:spacing w:val="1"/>
        </w:rPr>
        <w:t xml:space="preserve"> </w:t>
      </w:r>
      <w:r>
        <w:t>health treatment in EDs may in part be driven by efforts to divert these same individuals from</w:t>
      </w:r>
      <w:r>
        <w:rPr>
          <w:spacing w:val="1"/>
        </w:rPr>
        <w:t xml:space="preserve"> </w:t>
      </w:r>
      <w:r>
        <w:t>arrest when police are dispatched.   The emergency response system, including 911 dispatch,</w:t>
      </w:r>
      <w:r>
        <w:rPr>
          <w:spacing w:val="1"/>
        </w:rPr>
        <w:t xml:space="preserve"> </w:t>
      </w:r>
      <w:r>
        <w:t>plays a</w:t>
      </w:r>
      <w:r>
        <w:rPr>
          <w:spacing w:val="-1"/>
        </w:rPr>
        <w:t xml:space="preserve"> </w:t>
      </w:r>
      <w:r>
        <w:t>significant</w:t>
      </w:r>
      <w:r>
        <w:rPr>
          <w:spacing w:val="15"/>
        </w:rPr>
        <w:t xml:space="preserve"> </w:t>
      </w:r>
      <w:r>
        <w:t>role in</w:t>
      </w:r>
      <w:r>
        <w:rPr>
          <w:spacing w:val="-7"/>
        </w:rPr>
        <w:t xml:space="preserve"> </w:t>
      </w:r>
      <w:r>
        <w:t>ED</w:t>
      </w:r>
      <w:r>
        <w:rPr>
          <w:spacing w:val="4"/>
        </w:rPr>
        <w:t xml:space="preserve"> </w:t>
      </w:r>
      <w:r>
        <w:t>utilization</w:t>
      </w:r>
      <w:r>
        <w:rPr>
          <w:spacing w:val="13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behavioral</w:t>
      </w:r>
      <w:r>
        <w:rPr>
          <w:spacing w:val="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conditions.</w:t>
      </w:r>
    </w:p>
    <w:p w14:paraId="687FC60E" w14:textId="77777777" w:rsidR="00297E99" w:rsidRDefault="00297E99">
      <w:pPr>
        <w:pStyle w:val="BodyText"/>
        <w:spacing w:before="4"/>
      </w:pPr>
    </w:p>
    <w:p w14:paraId="08DDF649" w14:textId="77777777" w:rsidR="00297E99" w:rsidRDefault="00797734">
      <w:pPr>
        <w:ind w:left="1441" w:right="1428"/>
        <w:jc w:val="both"/>
        <w:rPr>
          <w:sz w:val="24"/>
        </w:rPr>
      </w:pPr>
      <w:r>
        <w:rPr>
          <w:sz w:val="24"/>
        </w:rPr>
        <w:t>Communities across the country and in Massachusetts are working to develop programs to divert</w:t>
      </w:r>
      <w:r>
        <w:rPr>
          <w:spacing w:val="-57"/>
          <w:sz w:val="24"/>
        </w:rPr>
        <w:t xml:space="preserve"> </w:t>
      </w:r>
      <w:r>
        <w:rPr>
          <w:sz w:val="24"/>
        </w:rPr>
        <w:t>these</w:t>
      </w:r>
      <w:r>
        <w:rPr>
          <w:spacing w:val="1"/>
          <w:sz w:val="24"/>
        </w:rPr>
        <w:t xml:space="preserve"> </w:t>
      </w:r>
      <w:r>
        <w:rPr>
          <w:sz w:val="24"/>
        </w:rPr>
        <w:t>individuals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arrest,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find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</w:t>
      </w:r>
      <w:r>
        <w:rPr>
          <w:spacing w:val="1"/>
          <w:sz w:val="24"/>
        </w:rPr>
        <w:t xml:space="preserve"> </w:t>
      </w:r>
      <w:r>
        <w:rPr>
          <w:sz w:val="24"/>
        </w:rPr>
        <w:t>alternatives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expensive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often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unnecessary ED utilization and placement in police </w:t>
      </w:r>
      <w:r>
        <w:rPr>
          <w:sz w:val="24"/>
        </w:rPr>
        <w:t>lock-up.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One such model is a </w:t>
      </w:r>
      <w:r>
        <w:rPr>
          <w:i/>
          <w:color w:val="001F5F"/>
          <w:sz w:val="24"/>
        </w:rPr>
        <w:t>restoration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center, which provides a physical location with crisis stabilization and related services to triage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individuals with behavioral health conditions to appropriate levels of care, and help access and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navigate complex s</w:t>
      </w:r>
      <w:r>
        <w:rPr>
          <w:i/>
          <w:color w:val="001F5F"/>
          <w:sz w:val="24"/>
        </w:rPr>
        <w:t>ystems of care on-demand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Restoration centers can provide a place for police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5"/>
          <w:sz w:val="24"/>
        </w:rPr>
        <w:t xml:space="preserve"> </w:t>
      </w:r>
      <w:r>
        <w:rPr>
          <w:sz w:val="24"/>
        </w:rPr>
        <w:t>drop</w:t>
      </w:r>
      <w:r>
        <w:rPr>
          <w:spacing w:val="15"/>
          <w:sz w:val="24"/>
        </w:rPr>
        <w:t xml:space="preserve"> </w:t>
      </w:r>
      <w:r>
        <w:rPr>
          <w:sz w:val="24"/>
        </w:rPr>
        <w:t>individuals</w:t>
      </w:r>
      <w:r>
        <w:rPr>
          <w:spacing w:val="18"/>
          <w:sz w:val="24"/>
        </w:rPr>
        <w:t xml:space="preserve"> </w:t>
      </w:r>
      <w:r>
        <w:rPr>
          <w:sz w:val="24"/>
        </w:rPr>
        <w:t>off</w:t>
      </w:r>
      <w:r>
        <w:rPr>
          <w:spacing w:val="8"/>
          <w:sz w:val="24"/>
        </w:rPr>
        <w:t xml:space="preserve"> </w:t>
      </w:r>
      <w:r>
        <w:rPr>
          <w:sz w:val="24"/>
        </w:rPr>
        <w:t>instead</w:t>
      </w:r>
      <w:r>
        <w:rPr>
          <w:spacing w:val="15"/>
          <w:sz w:val="24"/>
        </w:rPr>
        <w:t xml:space="preserve"> </w:t>
      </w:r>
      <w:r>
        <w:rPr>
          <w:sz w:val="24"/>
        </w:rPr>
        <w:t>of</w:t>
      </w:r>
      <w:r>
        <w:rPr>
          <w:spacing w:val="8"/>
          <w:sz w:val="24"/>
        </w:rPr>
        <w:t xml:space="preserve"> </w:t>
      </w:r>
      <w:r>
        <w:rPr>
          <w:sz w:val="24"/>
        </w:rPr>
        <w:t>arrest</w:t>
      </w:r>
      <w:r>
        <w:rPr>
          <w:spacing w:val="10"/>
          <w:sz w:val="24"/>
        </w:rPr>
        <w:t xml:space="preserve"> </w:t>
      </w:r>
      <w:r>
        <w:rPr>
          <w:sz w:val="24"/>
        </w:rPr>
        <w:t>or</w:t>
      </w:r>
      <w:r>
        <w:rPr>
          <w:spacing w:val="19"/>
          <w:sz w:val="24"/>
        </w:rPr>
        <w:t xml:space="preserve"> </w:t>
      </w:r>
      <w:r>
        <w:rPr>
          <w:sz w:val="24"/>
        </w:rPr>
        <w:t>transport</w:t>
      </w:r>
      <w:r>
        <w:rPr>
          <w:spacing w:val="10"/>
          <w:sz w:val="24"/>
        </w:rPr>
        <w:t xml:space="preserve"> </w:t>
      </w:r>
      <w:r>
        <w:rPr>
          <w:sz w:val="24"/>
        </w:rPr>
        <w:t>to</w:t>
      </w:r>
      <w:r>
        <w:rPr>
          <w:spacing w:val="15"/>
          <w:sz w:val="24"/>
        </w:rPr>
        <w:t xml:space="preserve"> </w:t>
      </w:r>
      <w:r>
        <w:rPr>
          <w:sz w:val="24"/>
        </w:rPr>
        <w:t>the</w:t>
      </w:r>
      <w:r>
        <w:rPr>
          <w:spacing w:val="16"/>
          <w:sz w:val="24"/>
        </w:rPr>
        <w:t xml:space="preserve"> </w:t>
      </w:r>
      <w:r>
        <w:rPr>
          <w:sz w:val="24"/>
        </w:rPr>
        <w:t>ED</w:t>
      </w:r>
      <w:r>
        <w:rPr>
          <w:spacing w:val="11"/>
          <w:sz w:val="24"/>
        </w:rPr>
        <w:t xml:space="preserve"> </w:t>
      </w:r>
      <w:r>
        <w:rPr>
          <w:sz w:val="24"/>
        </w:rPr>
        <w:t>during</w:t>
      </w:r>
      <w:r>
        <w:rPr>
          <w:spacing w:val="4"/>
          <w:sz w:val="24"/>
        </w:rPr>
        <w:t xml:space="preserve"> </w:t>
      </w:r>
      <w:r>
        <w:rPr>
          <w:sz w:val="24"/>
        </w:rPr>
        <w:t>a</w:t>
      </w:r>
      <w:r>
        <w:rPr>
          <w:spacing w:val="6"/>
          <w:sz w:val="24"/>
        </w:rPr>
        <w:t xml:space="preserve"> </w:t>
      </w:r>
      <w:r>
        <w:rPr>
          <w:sz w:val="24"/>
        </w:rPr>
        <w:t>911</w:t>
      </w:r>
      <w:r>
        <w:rPr>
          <w:spacing w:val="4"/>
          <w:sz w:val="24"/>
        </w:rPr>
        <w:t xml:space="preserve"> </w:t>
      </w:r>
      <w:r>
        <w:rPr>
          <w:sz w:val="24"/>
        </w:rPr>
        <w:t>emergency</w:t>
      </w:r>
      <w:r>
        <w:rPr>
          <w:spacing w:val="-6"/>
          <w:sz w:val="24"/>
        </w:rPr>
        <w:t xml:space="preserve"> </w:t>
      </w:r>
      <w:r>
        <w:rPr>
          <w:sz w:val="24"/>
        </w:rPr>
        <w:t>situation</w:t>
      </w:r>
    </w:p>
    <w:p w14:paraId="463DF0E9" w14:textId="3019EB58" w:rsidR="00297E99" w:rsidRDefault="009350A7">
      <w:pPr>
        <w:pStyle w:val="BodyText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B6386E4" wp14:editId="72011F47">
                <wp:simplePos x="0" y="0"/>
                <wp:positionH relativeFrom="page">
                  <wp:posOffset>915035</wp:posOffset>
                </wp:positionH>
                <wp:positionV relativeFrom="paragraph">
                  <wp:posOffset>189230</wp:posOffset>
                </wp:positionV>
                <wp:extent cx="1830705" cy="7620"/>
                <wp:effectExtent l="0" t="0" r="0" b="0"/>
                <wp:wrapTopAndBottom/>
                <wp:docPr id="95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7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11204" id="docshape13" o:spid="_x0000_s1026" style="position:absolute;margin-left:72.05pt;margin-top:14.9pt;width:144.15pt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515002CB" w14:textId="77777777" w:rsidR="00297E99" w:rsidRDefault="00797734">
      <w:pPr>
        <w:spacing w:before="97" w:line="247" w:lineRule="auto"/>
        <w:ind w:left="1441" w:right="1475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1</w:t>
      </w:r>
      <w:r>
        <w:rPr>
          <w:rFonts w:ascii="Calibri"/>
          <w:sz w:val="20"/>
        </w:rPr>
        <w:t xml:space="preserve"> Steadman HJ, Osher FC, Robbins PC, et al.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Prevalence of serious mental illness among jail inmates.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Psychiatry</w:t>
      </w:r>
      <w:r>
        <w:rPr>
          <w:rFonts w:ascii="Calibri"/>
          <w:spacing w:val="-43"/>
          <w:sz w:val="20"/>
        </w:rPr>
        <w:t xml:space="preserve"> </w:t>
      </w:r>
      <w:r>
        <w:rPr>
          <w:rFonts w:ascii="Calibri"/>
          <w:sz w:val="20"/>
        </w:rPr>
        <w:t>Serv.</w:t>
      </w:r>
      <w:r>
        <w:rPr>
          <w:rFonts w:ascii="Calibri"/>
          <w:spacing w:val="-13"/>
          <w:sz w:val="20"/>
        </w:rPr>
        <w:t xml:space="preserve"> </w:t>
      </w:r>
      <w:r>
        <w:rPr>
          <w:rFonts w:ascii="Calibri"/>
          <w:sz w:val="20"/>
        </w:rPr>
        <w:t>2009;60(6);731-5.</w:t>
      </w:r>
    </w:p>
    <w:p w14:paraId="05881205" w14:textId="77777777" w:rsidR="00297E99" w:rsidRDefault="00797734">
      <w:pPr>
        <w:spacing w:line="235" w:lineRule="auto"/>
        <w:ind w:left="1441" w:right="1460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2</w:t>
      </w:r>
      <w:r>
        <w:rPr>
          <w:rFonts w:ascii="Calibri"/>
          <w:sz w:val="20"/>
        </w:rPr>
        <w:t xml:space="preserve"> Crane and Mauch. Model Jail Diversion and Reentry Services Programs: Updated Literature and Resource Review.</w:t>
      </w:r>
      <w:r>
        <w:rPr>
          <w:rFonts w:ascii="Calibri"/>
          <w:spacing w:val="-43"/>
          <w:sz w:val="20"/>
        </w:rPr>
        <w:t xml:space="preserve"> </w:t>
      </w:r>
      <w:r>
        <w:rPr>
          <w:rFonts w:ascii="Calibri"/>
          <w:sz w:val="20"/>
        </w:rPr>
        <w:t>Office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of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the</w:t>
      </w:r>
      <w:r>
        <w:rPr>
          <w:rFonts w:ascii="Calibri"/>
          <w:spacing w:val="-13"/>
          <w:sz w:val="20"/>
        </w:rPr>
        <w:t xml:space="preserve"> </w:t>
      </w:r>
      <w:r>
        <w:rPr>
          <w:rFonts w:ascii="Calibri"/>
          <w:i/>
          <w:sz w:val="20"/>
        </w:rPr>
        <w:t>Trueblood</w:t>
      </w:r>
      <w:r>
        <w:rPr>
          <w:rFonts w:ascii="Calibri"/>
          <w:i/>
          <w:spacing w:val="-3"/>
          <w:sz w:val="20"/>
        </w:rPr>
        <w:t xml:space="preserve"> </w:t>
      </w:r>
      <w:r>
        <w:rPr>
          <w:rFonts w:ascii="Calibri"/>
          <w:sz w:val="20"/>
        </w:rPr>
        <w:t>Court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Monitor,</w:t>
      </w:r>
      <w:r>
        <w:rPr>
          <w:rFonts w:ascii="Calibri"/>
          <w:spacing w:val="-12"/>
          <w:sz w:val="20"/>
        </w:rPr>
        <w:t xml:space="preserve"> </w:t>
      </w:r>
      <w:r>
        <w:rPr>
          <w:rFonts w:ascii="Calibri"/>
          <w:sz w:val="20"/>
        </w:rPr>
        <w:t>February</w:t>
      </w:r>
      <w:r>
        <w:rPr>
          <w:rFonts w:ascii="Calibri"/>
          <w:spacing w:val="-18"/>
          <w:sz w:val="20"/>
        </w:rPr>
        <w:t xml:space="preserve"> </w:t>
      </w:r>
      <w:r>
        <w:rPr>
          <w:rFonts w:ascii="Calibri"/>
          <w:sz w:val="20"/>
        </w:rPr>
        <w:t>2018.</w:t>
      </w:r>
    </w:p>
    <w:p w14:paraId="50280F59" w14:textId="77777777" w:rsidR="00297E99" w:rsidRDefault="00797734">
      <w:pPr>
        <w:spacing w:before="7" w:line="235" w:lineRule="auto"/>
        <w:ind w:left="1441" w:right="1688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3</w:t>
      </w:r>
      <w:r>
        <w:rPr>
          <w:rFonts w:ascii="Calibri"/>
          <w:sz w:val="20"/>
        </w:rPr>
        <w:t xml:space="preserve"> Health Policy Commission. Behavioral Health-Related Emergency Department Boarding in Massachusetts.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 xml:space="preserve">November 2017. Accessed at </w:t>
      </w:r>
      <w:hyperlink r:id="rId9">
        <w:r>
          <w:rPr>
            <w:rFonts w:ascii="Calibri"/>
            <w:color w:val="001F5F"/>
            <w:sz w:val="20"/>
            <w:u w:val="single" w:color="001F5F"/>
          </w:rPr>
          <w:t>https://www.mass.gov/files/documents/2017/12/13/20171113-hpc-ed-boarding-</w:t>
        </w:r>
      </w:hyperlink>
      <w:r>
        <w:rPr>
          <w:rFonts w:ascii="Calibri"/>
          <w:color w:val="001F5F"/>
          <w:spacing w:val="1"/>
          <w:sz w:val="20"/>
        </w:rPr>
        <w:t xml:space="preserve"> </w:t>
      </w:r>
      <w:hyperlink r:id="rId10">
        <w:r>
          <w:rPr>
            <w:rFonts w:ascii="Calibri"/>
            <w:color w:val="001F5F"/>
            <w:sz w:val="20"/>
            <w:u w:val="single" w:color="001F5F"/>
          </w:rPr>
          <w:t>chart-pack.pdf</w:t>
        </w:r>
      </w:hyperlink>
    </w:p>
    <w:p w14:paraId="2BE1B8C0" w14:textId="77777777" w:rsidR="00297E99" w:rsidRDefault="00297E99">
      <w:pPr>
        <w:spacing w:line="235" w:lineRule="auto"/>
        <w:rPr>
          <w:rFonts w:ascii="Calibri"/>
          <w:sz w:val="20"/>
        </w:rPr>
        <w:sectPr w:rsidR="00297E99">
          <w:pgSz w:w="12240" w:h="15840"/>
          <w:pgMar w:top="860" w:right="0" w:bottom="1180" w:left="0" w:header="0" w:footer="993" w:gutter="0"/>
          <w:cols w:space="720"/>
        </w:sectPr>
      </w:pPr>
    </w:p>
    <w:p w14:paraId="0D797B6A" w14:textId="77777777" w:rsidR="00297E99" w:rsidRDefault="00797734">
      <w:pPr>
        <w:pStyle w:val="BodyText"/>
        <w:spacing w:before="61"/>
        <w:ind w:left="1441" w:right="1427"/>
        <w:jc w:val="both"/>
      </w:pPr>
      <w:r>
        <w:t>or other law enforcement interaction, and can also be an on-demand resource for individuals and</w:t>
      </w:r>
      <w:r>
        <w:rPr>
          <w:spacing w:val="1"/>
        </w:rPr>
        <w:t xml:space="preserve"> </w:t>
      </w:r>
      <w:r>
        <w:t>their</w:t>
      </w:r>
      <w:r>
        <w:rPr>
          <w:spacing w:val="11"/>
        </w:rPr>
        <w:t xml:space="preserve"> </w:t>
      </w:r>
      <w:r>
        <w:t>loved</w:t>
      </w:r>
      <w:r>
        <w:rPr>
          <w:spacing w:val="-3"/>
        </w:rPr>
        <w:t xml:space="preserve"> </w:t>
      </w:r>
      <w:r>
        <w:t>ones,</w:t>
      </w:r>
      <w:r>
        <w:rPr>
          <w:spacing w:val="-3"/>
        </w:rPr>
        <w:t xml:space="preserve"> </w:t>
      </w:r>
      <w:r>
        <w:t>potentially</w:t>
      </w:r>
      <w:r>
        <w:rPr>
          <w:spacing w:val="-4"/>
        </w:rPr>
        <w:t xml:space="preserve"> </w:t>
      </w:r>
      <w:r>
        <w:t>preventing</w:t>
      </w:r>
      <w:r>
        <w:rPr>
          <w:spacing w:val="2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law</w:t>
      </w:r>
      <w:r>
        <w:rPr>
          <w:spacing w:val="3"/>
        </w:rPr>
        <w:t xml:space="preserve"> </w:t>
      </w:r>
      <w:r>
        <w:t>enforcement</w:t>
      </w:r>
      <w:r>
        <w:rPr>
          <w:spacing w:val="13"/>
        </w:rPr>
        <w:t xml:space="preserve"> </w:t>
      </w:r>
      <w:r>
        <w:t>interaction</w:t>
      </w:r>
      <w:r>
        <w:rPr>
          <w:spacing w:val="8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first</w:t>
      </w:r>
      <w:r>
        <w:rPr>
          <w:spacing w:val="-9"/>
        </w:rPr>
        <w:t xml:space="preserve"> </w:t>
      </w:r>
      <w:r>
        <w:t>place.</w:t>
      </w:r>
    </w:p>
    <w:p w14:paraId="088046EF" w14:textId="77777777" w:rsidR="00297E99" w:rsidRDefault="00297E99">
      <w:pPr>
        <w:pStyle w:val="BodyText"/>
        <w:spacing w:before="1"/>
      </w:pPr>
    </w:p>
    <w:p w14:paraId="3C2E05DB" w14:textId="77777777" w:rsidR="00297E99" w:rsidRDefault="00797734">
      <w:pPr>
        <w:pStyle w:val="BodyText"/>
        <w:ind w:left="1441" w:right="1419"/>
        <w:jc w:val="both"/>
      </w:pPr>
      <w:r>
        <w:t>Led by Sh</w:t>
      </w:r>
      <w:r>
        <w:t>eriff Peter J. Koutoujian, Senator Cindy Friedman, and Dr. Danna Mauch, stakeholders</w:t>
      </w:r>
      <w:r>
        <w:rPr>
          <w:spacing w:val="-57"/>
        </w:rPr>
        <w:t xml:space="preserve"> </w:t>
      </w:r>
      <w:r>
        <w:rPr>
          <w:spacing w:val="-1"/>
        </w:rPr>
        <w:t xml:space="preserve">across Middlesex </w:t>
      </w:r>
      <w:r>
        <w:t>County have expressed an interest in establishing a restoration center to serve a</w:t>
      </w:r>
      <w:r>
        <w:rPr>
          <w:spacing w:val="-57"/>
        </w:rPr>
        <w:t xml:space="preserve"> </w:t>
      </w:r>
      <w:r>
        <w:rPr>
          <w:spacing w:val="-1"/>
        </w:rPr>
        <w:t xml:space="preserve">subset of individuals whose needs are not being met and are instead </w:t>
      </w:r>
      <w:r>
        <w:t>inte</w:t>
      </w:r>
      <w:r>
        <w:t>racting regularly with the</w:t>
      </w:r>
      <w:r>
        <w:rPr>
          <w:spacing w:val="1"/>
        </w:rPr>
        <w:t xml:space="preserve"> </w:t>
      </w:r>
      <w:r>
        <w:t>criminal justice system.</w:t>
      </w:r>
      <w:r>
        <w:rPr>
          <w:spacing w:val="1"/>
        </w:rPr>
        <w:t xml:space="preserve"> </w:t>
      </w:r>
      <w:r>
        <w:t>Section 225 of Chapter 69 of the Acts of 2018, “An Act Relative to</w:t>
      </w:r>
      <w:r>
        <w:rPr>
          <w:spacing w:val="1"/>
        </w:rPr>
        <w:t xml:space="preserve"> </w:t>
      </w:r>
      <w:r>
        <w:t>Criminal</w:t>
      </w:r>
      <w:r>
        <w:rPr>
          <w:spacing w:val="1"/>
        </w:rPr>
        <w:t xml:space="preserve"> </w:t>
      </w:r>
      <w:r>
        <w:t>Justice</w:t>
      </w:r>
      <w:r>
        <w:rPr>
          <w:spacing w:val="1"/>
        </w:rPr>
        <w:t xml:space="preserve"> </w:t>
      </w:r>
      <w:r>
        <w:t>Reform,”</w:t>
      </w:r>
      <w:r>
        <w:rPr>
          <w:spacing w:val="1"/>
        </w:rPr>
        <w:t xml:space="preserve"> </w:t>
      </w:r>
      <w:r>
        <w:t>established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Middlesex County Restoration Center</w:t>
      </w:r>
      <w:r>
        <w:rPr>
          <w:spacing w:val="1"/>
        </w:rPr>
        <w:t xml:space="preserve"> </w:t>
      </w:r>
      <w:r>
        <w:t>Commission</w:t>
      </w:r>
      <w:r>
        <w:rPr>
          <w:spacing w:val="1"/>
        </w:rPr>
        <w:t xml:space="preserve"> </w:t>
      </w:r>
      <w:r>
        <w:t>(hereinafter, the “Commission”) to examine this proposal.</w:t>
      </w:r>
      <w:r>
        <w:rPr>
          <w:spacing w:val="1"/>
        </w:rPr>
        <w:t xml:space="preserve"> </w:t>
      </w:r>
      <w:r>
        <w:t>The Commission was tasked with</w:t>
      </w:r>
      <w:r>
        <w:rPr>
          <w:spacing w:val="1"/>
        </w:rPr>
        <w:t xml:space="preserve"> </w:t>
      </w:r>
      <w:r>
        <w:t>examining the mental health and addiction treatment system in Middlesex County, investigating</w:t>
      </w:r>
      <w:r>
        <w:rPr>
          <w:spacing w:val="1"/>
        </w:rPr>
        <w:t xml:space="preserve"> </w:t>
      </w:r>
      <w:r>
        <w:t xml:space="preserve">existing restoration centers in operation across the country, and making </w:t>
      </w:r>
      <w:r>
        <w:t>recommendations to the</w:t>
      </w:r>
      <w:r>
        <w:rPr>
          <w:spacing w:val="1"/>
        </w:rPr>
        <w:t xml:space="preserve"> </w:t>
      </w:r>
      <w:r>
        <w:rPr>
          <w:spacing w:val="-2"/>
        </w:rPr>
        <w:t>state</w:t>
      </w:r>
      <w:r>
        <w:rPr>
          <w:spacing w:val="9"/>
        </w:rPr>
        <w:t xml:space="preserve"> </w:t>
      </w:r>
      <w:r>
        <w:rPr>
          <w:spacing w:val="-2"/>
        </w:rPr>
        <w:t>legislature on</w:t>
      </w:r>
      <w:r>
        <w:rPr>
          <w:spacing w:val="-3"/>
        </w:rPr>
        <w:t xml:space="preserve"> </w:t>
      </w:r>
      <w:r>
        <w:rPr>
          <w:spacing w:val="-2"/>
        </w:rPr>
        <w:t>ways</w:t>
      </w:r>
      <w:r>
        <w:rPr>
          <w:spacing w:val="-1"/>
        </w:rPr>
        <w:t xml:space="preserve"> </w:t>
      </w:r>
      <w:r>
        <w:rPr>
          <w:spacing w:val="-2"/>
        </w:rPr>
        <w:t>to</w:t>
      </w:r>
      <w:r>
        <w:rPr>
          <w:spacing w:val="8"/>
        </w:rPr>
        <w:t xml:space="preserve"> </w:t>
      </w:r>
      <w:r>
        <w:rPr>
          <w:spacing w:val="-2"/>
        </w:rPr>
        <w:t>move</w:t>
      </w:r>
      <w:r>
        <w:rPr>
          <w:spacing w:val="10"/>
        </w:rPr>
        <w:t xml:space="preserve"> </w:t>
      </w:r>
      <w:r>
        <w:rPr>
          <w:spacing w:val="-1"/>
        </w:rPr>
        <w:t>forward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implementation</w:t>
      </w:r>
      <w:r>
        <w:rPr>
          <w:spacing w:val="43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Massachusetts.</w:t>
      </w:r>
    </w:p>
    <w:p w14:paraId="4CA383E4" w14:textId="77777777" w:rsidR="00297E99" w:rsidRDefault="00297E99">
      <w:pPr>
        <w:pStyle w:val="BodyText"/>
        <w:spacing w:before="2"/>
      </w:pPr>
    </w:p>
    <w:p w14:paraId="380799CB" w14:textId="77777777" w:rsidR="00297E99" w:rsidRDefault="00797734">
      <w:pPr>
        <w:pStyle w:val="BodyText"/>
        <w:ind w:left="1441" w:right="1427"/>
        <w:jc w:val="both"/>
      </w:pPr>
      <w:r>
        <w:t>This</w:t>
      </w:r>
      <w:r>
        <w:rPr>
          <w:spacing w:val="1"/>
        </w:rPr>
        <w:t xml:space="preserve"> </w:t>
      </w:r>
      <w:r>
        <w:t>report will</w:t>
      </w:r>
      <w:r>
        <w:rPr>
          <w:spacing w:val="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diversion programs</w:t>
      </w:r>
      <w:r>
        <w:rPr>
          <w:spacing w:val="1"/>
        </w:rPr>
        <w:t xml:space="preserve"> </w:t>
      </w:r>
      <w:r>
        <w:t>in Middlesex County and nationally; review the</w:t>
      </w:r>
      <w:r>
        <w:rPr>
          <w:spacing w:val="1"/>
        </w:rPr>
        <w:t xml:space="preserve"> </w:t>
      </w:r>
      <w:r>
        <w:t>behavioral</w:t>
      </w:r>
      <w:r>
        <w:rPr>
          <w:spacing w:val="1"/>
        </w:rPr>
        <w:t xml:space="preserve"> </w:t>
      </w:r>
      <w:r>
        <w:t>health continuum of</w:t>
      </w:r>
      <w:r>
        <w:rPr>
          <w:spacing w:val="1"/>
        </w:rPr>
        <w:t xml:space="preserve"> </w:t>
      </w:r>
      <w:r>
        <w:t>care in Massach</w:t>
      </w:r>
      <w:r>
        <w:t>usetts</w:t>
      </w:r>
      <w:r>
        <w:rPr>
          <w:spacing w:val="1"/>
        </w:rPr>
        <w:t xml:space="preserve"> </w:t>
      </w:r>
      <w:r>
        <w:t>and the gaps</w:t>
      </w:r>
      <w:r>
        <w:rPr>
          <w:spacing w:val="1"/>
        </w:rPr>
        <w:t xml:space="preserve"> </w:t>
      </w:r>
      <w:r>
        <w:t>in that continuum;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summarize findings and recommendations for improvements to the Massachusetts diversion and</w:t>
      </w:r>
      <w:r>
        <w:rPr>
          <w:spacing w:val="1"/>
        </w:rPr>
        <w:t xml:space="preserve"> </w:t>
      </w:r>
      <w:r>
        <w:t>behavioral</w:t>
      </w:r>
      <w:r>
        <w:rPr>
          <w:spacing w:val="1"/>
        </w:rPr>
        <w:t xml:space="preserve"> </w:t>
      </w:r>
      <w:r>
        <w:t>health continuum of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well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creation 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restoration center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Middlesex</w:t>
      </w:r>
      <w:r>
        <w:rPr>
          <w:spacing w:val="-14"/>
        </w:rPr>
        <w:t xml:space="preserve"> </w:t>
      </w:r>
      <w:r>
        <w:t>County</w:t>
      </w:r>
      <w:r>
        <w:rPr>
          <w:spacing w:val="33"/>
        </w:rPr>
        <w:t xml:space="preserve"> </w:t>
      </w:r>
      <w:r>
        <w:t>that</w:t>
      </w:r>
      <w:r>
        <w:rPr>
          <w:spacing w:val="16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help</w:t>
      </w:r>
      <w:r>
        <w:rPr>
          <w:spacing w:val="10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address</w:t>
      </w:r>
      <w:r>
        <w:rPr>
          <w:spacing w:val="1"/>
        </w:rPr>
        <w:t xml:space="preserve"> </w:t>
      </w:r>
      <w:r>
        <w:t>gaps in</w:t>
      </w:r>
      <w:r>
        <w:rPr>
          <w:spacing w:val="-13"/>
        </w:rPr>
        <w:t xml:space="preserve"> </w:t>
      </w:r>
      <w:r>
        <w:t>this</w:t>
      </w:r>
      <w:r>
        <w:rPr>
          <w:spacing w:val="13"/>
        </w:rPr>
        <w:t xml:space="preserve"> </w:t>
      </w:r>
      <w:r>
        <w:t>landscape.</w:t>
      </w:r>
    </w:p>
    <w:p w14:paraId="16A3E407" w14:textId="77777777" w:rsidR="00297E99" w:rsidRDefault="00297E99">
      <w:pPr>
        <w:pStyle w:val="BodyText"/>
        <w:spacing w:before="10"/>
        <w:rPr>
          <w:sz w:val="25"/>
        </w:rPr>
      </w:pPr>
    </w:p>
    <w:p w14:paraId="286FADDF" w14:textId="77777777" w:rsidR="00297E99" w:rsidRDefault="00797734">
      <w:pPr>
        <w:pStyle w:val="Heading1"/>
        <w:jc w:val="both"/>
      </w:pPr>
      <w:r>
        <w:rPr>
          <w:color w:val="001F5F"/>
        </w:rPr>
        <w:t>Legislative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Mandate</w:t>
      </w:r>
    </w:p>
    <w:p w14:paraId="5F6E08DF" w14:textId="77777777" w:rsidR="00297E99" w:rsidRDefault="00797734">
      <w:pPr>
        <w:pStyle w:val="BodyText"/>
        <w:spacing w:before="270"/>
        <w:ind w:left="1441" w:right="1445"/>
        <w:jc w:val="both"/>
      </w:pPr>
      <w:r>
        <w:t>Section 225 of Chapter 69 of the Acts of 2018, “An Act Relative to Criminal Justice Reform,”</w:t>
      </w:r>
      <w:r>
        <w:rPr>
          <w:spacing w:val="1"/>
        </w:rPr>
        <w:t xml:space="preserve"> </w:t>
      </w:r>
      <w:r>
        <w:t>establishes</w:t>
      </w:r>
      <w:r>
        <w:rPr>
          <w:spacing w:val="2"/>
        </w:rPr>
        <w:t xml:space="preserve"> </w:t>
      </w:r>
      <w:r>
        <w:t>a Middlesex</w:t>
      </w:r>
      <w:r>
        <w:rPr>
          <w:spacing w:val="-13"/>
        </w:rPr>
        <w:t xml:space="preserve"> </w:t>
      </w:r>
      <w:r>
        <w:t>County</w:t>
      </w:r>
      <w:r>
        <w:rPr>
          <w:spacing w:val="38"/>
        </w:rPr>
        <w:t xml:space="preserve"> </w:t>
      </w:r>
      <w:r>
        <w:t>Restoration</w:t>
      </w:r>
      <w:r>
        <w:rPr>
          <w:spacing w:val="-2"/>
        </w:rPr>
        <w:t xml:space="preserve"> </w:t>
      </w:r>
      <w:r>
        <w:t>Center</w:t>
      </w:r>
    </w:p>
    <w:p w14:paraId="1B572A15" w14:textId="77777777" w:rsidR="00297E99" w:rsidRDefault="00297E99">
      <w:pPr>
        <w:pStyle w:val="BodyText"/>
      </w:pPr>
    </w:p>
    <w:p w14:paraId="79F61DA6" w14:textId="77777777" w:rsidR="00297E99" w:rsidRDefault="00797734">
      <w:pPr>
        <w:spacing w:before="1"/>
        <w:ind w:left="2162" w:right="1429"/>
        <w:jc w:val="both"/>
        <w:rPr>
          <w:i/>
          <w:sz w:val="24"/>
        </w:rPr>
      </w:pPr>
      <w:r>
        <w:rPr>
          <w:i/>
          <w:sz w:val="24"/>
        </w:rPr>
        <w:t>“to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plan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 implement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 county restoration c</w:t>
      </w:r>
      <w:r>
        <w:rPr>
          <w:i/>
          <w:sz w:val="24"/>
        </w:rPr>
        <w:t>enter and program to divert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persons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suffering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mental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illness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substance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use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disorder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who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interact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law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enforcement or the court system during a pre-arrest investigation or the pre-adjudication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process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lock-up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facilities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hospital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emergency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departments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appropriate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treatment.</w:t>
      </w:r>
    </w:p>
    <w:p w14:paraId="71DC6815" w14:textId="77777777" w:rsidR="00297E99" w:rsidRDefault="00297E99">
      <w:pPr>
        <w:pStyle w:val="BodyText"/>
        <w:spacing w:before="1"/>
        <w:rPr>
          <w:i/>
        </w:rPr>
      </w:pPr>
    </w:p>
    <w:p w14:paraId="2F91D45B" w14:textId="77777777" w:rsidR="00297E99" w:rsidRDefault="00797734">
      <w:pPr>
        <w:ind w:left="2162"/>
        <w:jc w:val="both"/>
        <w:rPr>
          <w:i/>
          <w:sz w:val="24"/>
        </w:rPr>
      </w:pPr>
      <w:r>
        <w:rPr>
          <w:i/>
          <w:sz w:val="24"/>
        </w:rPr>
        <w:t>In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first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year,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commission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shall:</w:t>
      </w:r>
    </w:p>
    <w:p w14:paraId="088C821A" w14:textId="77777777" w:rsidR="00297E99" w:rsidRDefault="00797734">
      <w:pPr>
        <w:pStyle w:val="ListParagraph"/>
        <w:numPr>
          <w:ilvl w:val="0"/>
          <w:numId w:val="13"/>
        </w:numPr>
        <w:tabs>
          <w:tab w:val="left" w:pos="3604"/>
        </w:tabs>
        <w:jc w:val="both"/>
        <w:rPr>
          <w:i/>
          <w:sz w:val="24"/>
        </w:rPr>
      </w:pPr>
      <w:r>
        <w:rPr>
          <w:i/>
          <w:sz w:val="24"/>
        </w:rPr>
        <w:t>perform an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examination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state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national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best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practices…;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and</w:t>
      </w:r>
    </w:p>
    <w:p w14:paraId="1167C729" w14:textId="77777777" w:rsidR="00297E99" w:rsidRDefault="00797734">
      <w:pPr>
        <w:pStyle w:val="ListParagraph"/>
        <w:numPr>
          <w:ilvl w:val="0"/>
          <w:numId w:val="13"/>
        </w:numPr>
        <w:tabs>
          <w:tab w:val="left" w:pos="3604"/>
        </w:tabs>
        <w:ind w:right="1430"/>
        <w:jc w:val="both"/>
        <w:rPr>
          <w:i/>
          <w:sz w:val="24"/>
        </w:rPr>
      </w:pPr>
      <w:r>
        <w:rPr>
          <w:i/>
          <w:sz w:val="24"/>
        </w:rPr>
        <w:t>review the current capacity of mental health providers within the former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county of Middlesex to provide behavioral health services to individuals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suffering from mental illness or substance use disorder</w:t>
      </w:r>
      <w:r>
        <w:rPr>
          <w:i/>
          <w:sz w:val="24"/>
        </w:rPr>
        <w:t>s who interact with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law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enforcement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court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system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barriers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face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accessing treatment.</w:t>
      </w:r>
    </w:p>
    <w:p w14:paraId="55502DB6" w14:textId="77777777" w:rsidR="00297E99" w:rsidRDefault="00297E99">
      <w:pPr>
        <w:pStyle w:val="BodyText"/>
        <w:spacing w:before="2"/>
        <w:rPr>
          <w:i/>
        </w:rPr>
      </w:pPr>
    </w:p>
    <w:p w14:paraId="7FF67355" w14:textId="77777777" w:rsidR="00297E99" w:rsidRDefault="00797734">
      <w:pPr>
        <w:ind w:left="2162" w:right="1441"/>
        <w:jc w:val="both"/>
        <w:rPr>
          <w:i/>
          <w:sz w:val="24"/>
        </w:rPr>
      </w:pPr>
      <w:r>
        <w:rPr>
          <w:i/>
          <w:sz w:val="24"/>
        </w:rPr>
        <w:t>Within 1 year after the effective date of this act, the commission shall submit its findings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recommendations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restoration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center,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together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drafts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legislation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necessary to carry out those recommendations, including a report on the current c</w:t>
      </w:r>
      <w:r>
        <w:rPr>
          <w:i/>
          <w:sz w:val="24"/>
        </w:rPr>
        <w:t>apacity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provide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behavioral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health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services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to individuals suffering from mental illness 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substance use disorder, which shall include, but not be limited to, the type of services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pre-arrest, pre-release, and post-release, location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services, types of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patients served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barriers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diverting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individuals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…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into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treatment.”</w:t>
      </w:r>
    </w:p>
    <w:p w14:paraId="2CB38A60" w14:textId="77777777" w:rsidR="00297E99" w:rsidRDefault="00297E99">
      <w:pPr>
        <w:jc w:val="both"/>
        <w:rPr>
          <w:sz w:val="24"/>
        </w:rPr>
        <w:sectPr w:rsidR="00297E99">
          <w:pgSz w:w="12240" w:h="15840"/>
          <w:pgMar w:top="1360" w:right="0" w:bottom="1180" w:left="0" w:header="0" w:footer="993" w:gutter="0"/>
          <w:cols w:space="720"/>
        </w:sectPr>
      </w:pPr>
    </w:p>
    <w:p w14:paraId="7ED06082" w14:textId="77777777" w:rsidR="00297E99" w:rsidRDefault="00797734">
      <w:pPr>
        <w:pStyle w:val="Heading1"/>
        <w:spacing w:before="81"/>
      </w:pPr>
      <w:r>
        <w:rPr>
          <w:color w:val="001F5F"/>
        </w:rPr>
        <w:t>Contributors</w:t>
      </w:r>
    </w:p>
    <w:p w14:paraId="1B13610D" w14:textId="77777777" w:rsidR="00297E99" w:rsidRDefault="00297E99">
      <w:pPr>
        <w:pStyle w:val="BodyText"/>
        <w:spacing w:before="5"/>
        <w:rPr>
          <w:b/>
          <w:sz w:val="23"/>
        </w:rPr>
      </w:pPr>
    </w:p>
    <w:p w14:paraId="517EF315" w14:textId="77777777" w:rsidR="00297E99" w:rsidRDefault="00797734">
      <w:pPr>
        <w:pStyle w:val="BodyText"/>
        <w:ind w:left="1441"/>
      </w:pPr>
      <w:r>
        <w:t>Current</w:t>
      </w:r>
      <w:r>
        <w:rPr>
          <w:spacing w:val="-5"/>
        </w:rPr>
        <w:t xml:space="preserve"> </w:t>
      </w:r>
      <w:r>
        <w:t>Commission</w:t>
      </w:r>
      <w:r>
        <w:rPr>
          <w:spacing w:val="-2"/>
        </w:rPr>
        <w:t xml:space="preserve"> </w:t>
      </w:r>
      <w:r>
        <w:t>members</w:t>
      </w:r>
      <w:r>
        <w:rPr>
          <w:spacing w:val="1"/>
        </w:rPr>
        <w:t xml:space="preserve"> </w:t>
      </w:r>
      <w:r>
        <w:t>include:</w:t>
      </w:r>
    </w:p>
    <w:p w14:paraId="0E4051C9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1"/>
          <w:tab w:val="left" w:pos="2162"/>
        </w:tabs>
        <w:spacing w:before="7" w:line="291" w:lineRule="exact"/>
        <w:jc w:val="left"/>
        <w:rPr>
          <w:rFonts w:ascii="Symbol" w:hAnsi="Symbol"/>
          <w:color w:val="17375E"/>
          <w:sz w:val="24"/>
        </w:rPr>
      </w:pPr>
      <w:r>
        <w:rPr>
          <w:spacing w:val="-2"/>
          <w:sz w:val="24"/>
        </w:rPr>
        <w:t>Co-chair</w:t>
      </w:r>
      <w:r>
        <w:rPr>
          <w:sz w:val="24"/>
        </w:rPr>
        <w:t xml:space="preserve"> </w:t>
      </w:r>
      <w:r>
        <w:rPr>
          <w:spacing w:val="-1"/>
          <w:sz w:val="24"/>
        </w:rPr>
        <w:t>Sheriff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Peter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J.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Koutoujian,</w:t>
      </w:r>
      <w:r>
        <w:rPr>
          <w:spacing w:val="31"/>
          <w:sz w:val="24"/>
        </w:rPr>
        <w:t xml:space="preserve"> </w:t>
      </w:r>
      <w:r>
        <w:rPr>
          <w:spacing w:val="-1"/>
          <w:sz w:val="24"/>
        </w:rPr>
        <w:t>Middlesex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Sheriff’s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Office</w:t>
      </w:r>
    </w:p>
    <w:p w14:paraId="548E47BD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1"/>
          <w:tab w:val="left" w:pos="2162"/>
        </w:tabs>
        <w:ind w:right="1554"/>
        <w:jc w:val="left"/>
        <w:rPr>
          <w:rFonts w:ascii="Symbol" w:hAnsi="Symbol"/>
          <w:color w:val="17375E"/>
          <w:sz w:val="24"/>
        </w:rPr>
      </w:pPr>
      <w:r>
        <w:rPr>
          <w:spacing w:val="-1"/>
          <w:sz w:val="24"/>
        </w:rPr>
        <w:t>Co-chair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Danna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Mauch,</w:t>
      </w:r>
      <w:r>
        <w:rPr>
          <w:spacing w:val="23"/>
          <w:sz w:val="24"/>
        </w:rPr>
        <w:t xml:space="preserve"> </w:t>
      </w:r>
      <w:r>
        <w:rPr>
          <w:spacing w:val="-1"/>
          <w:sz w:val="24"/>
        </w:rPr>
        <w:t>PhD,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President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CEO,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Massachusetts</w:t>
      </w:r>
      <w:r>
        <w:rPr>
          <w:spacing w:val="23"/>
          <w:sz w:val="24"/>
        </w:rPr>
        <w:t xml:space="preserve"> </w:t>
      </w:r>
      <w:r>
        <w:rPr>
          <w:spacing w:val="-1"/>
          <w:sz w:val="24"/>
        </w:rPr>
        <w:t>Association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for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Mental</w:t>
      </w:r>
      <w:r>
        <w:rPr>
          <w:spacing w:val="-57"/>
          <w:sz w:val="24"/>
        </w:rPr>
        <w:t xml:space="preserve"> </w:t>
      </w:r>
      <w:r>
        <w:rPr>
          <w:sz w:val="24"/>
        </w:rPr>
        <w:t>Health (MAMH)</w:t>
      </w:r>
    </w:p>
    <w:p w14:paraId="7162EE94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1"/>
          <w:tab w:val="left" w:pos="2162"/>
        </w:tabs>
        <w:spacing w:before="4" w:line="291" w:lineRule="exact"/>
        <w:jc w:val="left"/>
        <w:rPr>
          <w:rFonts w:ascii="Symbol" w:hAnsi="Symbol"/>
          <w:color w:val="17375E"/>
          <w:sz w:val="24"/>
        </w:rPr>
      </w:pPr>
      <w:r>
        <w:rPr>
          <w:spacing w:val="-1"/>
          <w:sz w:val="24"/>
        </w:rPr>
        <w:t>Senator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Cindy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Friedman,</w:t>
      </w:r>
      <w:r>
        <w:rPr>
          <w:spacing w:val="25"/>
          <w:sz w:val="24"/>
        </w:rPr>
        <w:t xml:space="preserve"> </w:t>
      </w:r>
      <w:r>
        <w:rPr>
          <w:sz w:val="24"/>
        </w:rPr>
        <w:t>4</w:t>
      </w:r>
      <w:r>
        <w:rPr>
          <w:sz w:val="24"/>
          <w:vertAlign w:val="superscript"/>
        </w:rPr>
        <w:t>th</w:t>
      </w:r>
      <w:r>
        <w:rPr>
          <w:spacing w:val="-9"/>
          <w:sz w:val="24"/>
        </w:rPr>
        <w:t xml:space="preserve"> </w:t>
      </w:r>
      <w:r>
        <w:rPr>
          <w:sz w:val="24"/>
        </w:rPr>
        <w:t>Middlesex</w:t>
      </w:r>
      <w:r>
        <w:rPr>
          <w:spacing w:val="-14"/>
          <w:sz w:val="24"/>
        </w:rPr>
        <w:t xml:space="preserve"> </w:t>
      </w:r>
      <w:r>
        <w:rPr>
          <w:sz w:val="24"/>
        </w:rPr>
        <w:t>District</w:t>
      </w:r>
    </w:p>
    <w:p w14:paraId="7B67AA8F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1"/>
          <w:tab w:val="left" w:pos="2162"/>
        </w:tabs>
        <w:spacing w:line="291" w:lineRule="exact"/>
        <w:jc w:val="left"/>
        <w:rPr>
          <w:rFonts w:ascii="Symbol" w:hAnsi="Symbol"/>
          <w:color w:val="17375E"/>
          <w:sz w:val="24"/>
        </w:rPr>
      </w:pPr>
      <w:r>
        <w:rPr>
          <w:sz w:val="24"/>
        </w:rPr>
        <w:t>Representative</w:t>
      </w:r>
      <w:r>
        <w:rPr>
          <w:spacing w:val="3"/>
          <w:sz w:val="24"/>
        </w:rPr>
        <w:t xml:space="preserve"> </w:t>
      </w:r>
      <w:r>
        <w:rPr>
          <w:sz w:val="24"/>
        </w:rPr>
        <w:t>Kenneth</w:t>
      </w:r>
      <w:r>
        <w:rPr>
          <w:spacing w:val="25"/>
          <w:sz w:val="24"/>
        </w:rPr>
        <w:t xml:space="preserve"> </w:t>
      </w:r>
      <w:r>
        <w:rPr>
          <w:sz w:val="24"/>
        </w:rPr>
        <w:t>Gordon,</w:t>
      </w:r>
      <w:r>
        <w:rPr>
          <w:spacing w:val="3"/>
          <w:sz w:val="24"/>
        </w:rPr>
        <w:t xml:space="preserve"> </w:t>
      </w:r>
      <w:r>
        <w:rPr>
          <w:sz w:val="24"/>
        </w:rPr>
        <w:t>Middlesex</w:t>
      </w:r>
      <w:r>
        <w:rPr>
          <w:spacing w:val="-9"/>
          <w:sz w:val="24"/>
        </w:rPr>
        <w:t xml:space="preserve"> </w:t>
      </w:r>
      <w:r>
        <w:rPr>
          <w:sz w:val="24"/>
        </w:rPr>
        <w:t>21</w:t>
      </w:r>
      <w:r>
        <w:rPr>
          <w:sz w:val="24"/>
          <w:vertAlign w:val="superscript"/>
        </w:rPr>
        <w:t>st</w:t>
      </w:r>
      <w:r>
        <w:rPr>
          <w:spacing w:val="-13"/>
          <w:sz w:val="24"/>
        </w:rPr>
        <w:t xml:space="preserve"> </w:t>
      </w:r>
      <w:r>
        <w:rPr>
          <w:sz w:val="24"/>
        </w:rPr>
        <w:t>District</w:t>
      </w:r>
    </w:p>
    <w:p w14:paraId="53072776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1"/>
          <w:tab w:val="left" w:pos="2162"/>
        </w:tabs>
        <w:spacing w:before="6" w:line="291" w:lineRule="exact"/>
        <w:jc w:val="left"/>
        <w:rPr>
          <w:rFonts w:ascii="Symbol" w:hAnsi="Symbol"/>
          <w:color w:val="17375E"/>
          <w:sz w:val="24"/>
        </w:rPr>
      </w:pPr>
      <w:r>
        <w:rPr>
          <w:sz w:val="24"/>
        </w:rPr>
        <w:t>Honorable</w:t>
      </w:r>
      <w:r>
        <w:rPr>
          <w:spacing w:val="-7"/>
          <w:sz w:val="24"/>
        </w:rPr>
        <w:t xml:space="preserve"> </w:t>
      </w:r>
      <w:r>
        <w:rPr>
          <w:sz w:val="24"/>
        </w:rPr>
        <w:t>Paula</w:t>
      </w:r>
      <w:r>
        <w:rPr>
          <w:spacing w:val="7"/>
          <w:sz w:val="24"/>
        </w:rPr>
        <w:t xml:space="preserve"> </w:t>
      </w:r>
      <w:r>
        <w:rPr>
          <w:sz w:val="24"/>
        </w:rPr>
        <w:t>M.</w:t>
      </w:r>
      <w:r>
        <w:rPr>
          <w:spacing w:val="3"/>
          <w:sz w:val="24"/>
        </w:rPr>
        <w:t xml:space="preserve"> </w:t>
      </w:r>
      <w:r>
        <w:rPr>
          <w:sz w:val="24"/>
        </w:rPr>
        <w:t>Carey,</w:t>
      </w:r>
      <w:r>
        <w:rPr>
          <w:spacing w:val="-8"/>
          <w:sz w:val="24"/>
        </w:rPr>
        <w:t xml:space="preserve"> </w:t>
      </w:r>
      <w:r>
        <w:rPr>
          <w:sz w:val="24"/>
        </w:rPr>
        <w:t>Chief</w:t>
      </w:r>
      <w:r>
        <w:rPr>
          <w:spacing w:val="5"/>
          <w:sz w:val="24"/>
        </w:rPr>
        <w:t xml:space="preserve"> </w:t>
      </w:r>
      <w:r>
        <w:rPr>
          <w:sz w:val="24"/>
        </w:rPr>
        <w:t>Justice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Trial</w:t>
      </w:r>
      <w:r>
        <w:rPr>
          <w:spacing w:val="-13"/>
          <w:sz w:val="24"/>
        </w:rPr>
        <w:t xml:space="preserve"> </w:t>
      </w:r>
      <w:r>
        <w:rPr>
          <w:sz w:val="24"/>
        </w:rPr>
        <w:t>Court</w:t>
      </w:r>
    </w:p>
    <w:p w14:paraId="5481A8EA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1"/>
          <w:tab w:val="left" w:pos="2162"/>
        </w:tabs>
        <w:spacing w:line="288" w:lineRule="exact"/>
        <w:jc w:val="left"/>
        <w:rPr>
          <w:rFonts w:ascii="Symbol" w:hAnsi="Symbol"/>
          <w:color w:val="17375E"/>
          <w:sz w:val="24"/>
        </w:rPr>
      </w:pPr>
      <w:r>
        <w:rPr>
          <w:spacing w:val="-1"/>
          <w:sz w:val="24"/>
        </w:rPr>
        <w:t>Honorable Rosemary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Minehan,</w:t>
      </w:r>
      <w:r>
        <w:rPr>
          <w:spacing w:val="44"/>
          <w:sz w:val="24"/>
        </w:rPr>
        <w:t xml:space="preserve"> </w:t>
      </w:r>
      <w:r>
        <w:rPr>
          <w:spacing w:val="-1"/>
          <w:sz w:val="24"/>
        </w:rPr>
        <w:t>Justice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(ret.),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Assistant</w:t>
      </w:r>
      <w:r>
        <w:rPr>
          <w:spacing w:val="14"/>
          <w:sz w:val="24"/>
        </w:rPr>
        <w:t xml:space="preserve"> </w:t>
      </w:r>
      <w:r>
        <w:rPr>
          <w:spacing w:val="-1"/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Special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Projects,</w:t>
      </w:r>
      <w:r>
        <w:rPr>
          <w:spacing w:val="-14"/>
          <w:sz w:val="24"/>
        </w:rPr>
        <w:t xml:space="preserve"> </w:t>
      </w:r>
      <w:r>
        <w:rPr>
          <w:sz w:val="24"/>
        </w:rPr>
        <w:t>Trial</w:t>
      </w:r>
      <w:r>
        <w:rPr>
          <w:spacing w:val="-8"/>
          <w:sz w:val="24"/>
        </w:rPr>
        <w:t xml:space="preserve"> </w:t>
      </w:r>
      <w:r>
        <w:rPr>
          <w:sz w:val="24"/>
        </w:rPr>
        <w:t>Court</w:t>
      </w:r>
    </w:p>
    <w:p w14:paraId="0D3A0B0D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1"/>
          <w:tab w:val="left" w:pos="2162"/>
        </w:tabs>
        <w:spacing w:line="291" w:lineRule="exact"/>
        <w:jc w:val="left"/>
        <w:rPr>
          <w:rFonts w:ascii="Symbol" w:hAnsi="Symbol"/>
          <w:color w:val="17375E"/>
          <w:sz w:val="24"/>
        </w:rPr>
      </w:pPr>
      <w:r>
        <w:rPr>
          <w:spacing w:val="-2"/>
          <w:sz w:val="24"/>
        </w:rPr>
        <w:t>Chief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Robert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Bongiorno,</w:t>
      </w:r>
      <w:r>
        <w:rPr>
          <w:spacing w:val="18"/>
          <w:sz w:val="24"/>
        </w:rPr>
        <w:t xml:space="preserve"> </w:t>
      </w:r>
      <w:r>
        <w:rPr>
          <w:spacing w:val="-1"/>
          <w:sz w:val="24"/>
        </w:rPr>
        <w:t>Bedford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Police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Department</w:t>
      </w:r>
    </w:p>
    <w:p w14:paraId="06C6B6BC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1"/>
          <w:tab w:val="left" w:pos="2162"/>
        </w:tabs>
        <w:spacing w:before="6" w:line="291" w:lineRule="exact"/>
        <w:jc w:val="left"/>
        <w:rPr>
          <w:rFonts w:ascii="Symbol" w:hAnsi="Symbol"/>
          <w:color w:val="17375E"/>
          <w:sz w:val="24"/>
        </w:rPr>
      </w:pPr>
      <w:r>
        <w:rPr>
          <w:spacing w:val="-1"/>
          <w:sz w:val="24"/>
        </w:rPr>
        <w:t>Vicker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V.</w:t>
      </w:r>
      <w:r>
        <w:rPr>
          <w:spacing w:val="20"/>
          <w:sz w:val="24"/>
        </w:rPr>
        <w:t xml:space="preserve"> </w:t>
      </w:r>
      <w:r>
        <w:rPr>
          <w:spacing w:val="-1"/>
          <w:sz w:val="24"/>
        </w:rPr>
        <w:t>DiGravio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III,</w:t>
      </w:r>
      <w:r>
        <w:rPr>
          <w:spacing w:val="20"/>
          <w:sz w:val="24"/>
        </w:rPr>
        <w:t xml:space="preserve"> </w:t>
      </w:r>
      <w:r>
        <w:rPr>
          <w:spacing w:val="-1"/>
          <w:sz w:val="24"/>
        </w:rPr>
        <w:t>President/CEO,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Association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Behavioral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Healthcare</w:t>
      </w:r>
      <w:r>
        <w:rPr>
          <w:sz w:val="24"/>
        </w:rPr>
        <w:t xml:space="preserve"> </w:t>
      </w:r>
      <w:r>
        <w:rPr>
          <w:spacing w:val="-1"/>
          <w:sz w:val="24"/>
        </w:rPr>
        <w:t>(ABH)</w:t>
      </w:r>
    </w:p>
    <w:p w14:paraId="105D08F1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1"/>
          <w:tab w:val="left" w:pos="2162"/>
        </w:tabs>
        <w:spacing w:line="291" w:lineRule="exact"/>
        <w:jc w:val="left"/>
        <w:rPr>
          <w:rFonts w:ascii="Symbol" w:hAnsi="Symbol"/>
          <w:color w:val="17375E"/>
          <w:sz w:val="24"/>
        </w:rPr>
      </w:pPr>
      <w:r>
        <w:rPr>
          <w:sz w:val="24"/>
        </w:rPr>
        <w:t>Scott</w:t>
      </w:r>
      <w:r>
        <w:rPr>
          <w:spacing w:val="-2"/>
          <w:sz w:val="24"/>
        </w:rPr>
        <w:t xml:space="preserve"> </w:t>
      </w:r>
      <w:r>
        <w:rPr>
          <w:sz w:val="24"/>
        </w:rPr>
        <w:t>Taberner,</w:t>
      </w:r>
      <w:r>
        <w:rPr>
          <w:spacing w:val="-6"/>
          <w:sz w:val="24"/>
        </w:rPr>
        <w:t xml:space="preserve"> </w:t>
      </w:r>
      <w:r>
        <w:rPr>
          <w:sz w:val="24"/>
        </w:rPr>
        <w:t>Chief</w:t>
      </w:r>
      <w:r>
        <w:rPr>
          <w:spacing w:val="8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Behavioral</w:t>
      </w:r>
      <w:r>
        <w:rPr>
          <w:spacing w:val="-2"/>
          <w:sz w:val="24"/>
        </w:rPr>
        <w:t xml:space="preserve"> </w:t>
      </w:r>
      <w:r>
        <w:rPr>
          <w:sz w:val="24"/>
        </w:rPr>
        <w:t>Health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4"/>
          <w:sz w:val="24"/>
        </w:rPr>
        <w:t xml:space="preserve"> </w:t>
      </w:r>
      <w:r>
        <w:rPr>
          <w:sz w:val="24"/>
        </w:rPr>
        <w:t>Supportive</w:t>
      </w:r>
      <w:r>
        <w:rPr>
          <w:spacing w:val="5"/>
          <w:sz w:val="24"/>
        </w:rPr>
        <w:t xml:space="preserve"> </w:t>
      </w:r>
      <w:r>
        <w:rPr>
          <w:sz w:val="24"/>
        </w:rPr>
        <w:t>Care,</w:t>
      </w:r>
      <w:r>
        <w:rPr>
          <w:spacing w:val="-6"/>
          <w:sz w:val="24"/>
        </w:rPr>
        <w:t xml:space="preserve"> </w:t>
      </w:r>
      <w:r>
        <w:rPr>
          <w:sz w:val="24"/>
        </w:rPr>
        <w:t>MassHealth</w:t>
      </w:r>
    </w:p>
    <w:p w14:paraId="5C2CB355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1"/>
          <w:tab w:val="left" w:pos="2162"/>
        </w:tabs>
        <w:spacing w:before="16" w:line="230" w:lineRule="auto"/>
        <w:ind w:right="1789"/>
        <w:jc w:val="left"/>
        <w:rPr>
          <w:rFonts w:ascii="Symbol" w:hAnsi="Symbol"/>
          <w:color w:val="17375E"/>
          <w:sz w:val="24"/>
        </w:rPr>
      </w:pPr>
      <w:r>
        <w:rPr>
          <w:spacing w:val="-2"/>
          <w:sz w:val="24"/>
        </w:rPr>
        <w:t>Nancy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Connolly,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Assistant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Commissioner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Forensic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Services,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Department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Mental</w:t>
      </w:r>
      <w:r>
        <w:rPr>
          <w:spacing w:val="-57"/>
          <w:sz w:val="24"/>
        </w:rPr>
        <w:t xml:space="preserve"> </w:t>
      </w:r>
      <w:r>
        <w:rPr>
          <w:sz w:val="24"/>
        </w:rPr>
        <w:t>Health (DMH)</w:t>
      </w:r>
    </w:p>
    <w:p w14:paraId="39E89D0B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1"/>
          <w:tab w:val="left" w:pos="2162"/>
        </w:tabs>
        <w:spacing w:before="7"/>
        <w:jc w:val="left"/>
        <w:rPr>
          <w:rFonts w:ascii="Symbol" w:hAnsi="Symbol"/>
          <w:color w:val="17375E"/>
          <w:sz w:val="24"/>
        </w:rPr>
      </w:pPr>
      <w:r>
        <w:rPr>
          <w:spacing w:val="-2"/>
          <w:sz w:val="24"/>
        </w:rPr>
        <w:t>Jennifer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Barrelle,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Chief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Staff,</w:t>
      </w:r>
      <w:r>
        <w:rPr>
          <w:spacing w:val="22"/>
          <w:sz w:val="24"/>
        </w:rPr>
        <w:t xml:space="preserve"> </w:t>
      </w:r>
      <w:r>
        <w:rPr>
          <w:spacing w:val="-1"/>
          <w:sz w:val="24"/>
        </w:rPr>
        <w:t>Department</w:t>
      </w:r>
      <w:r>
        <w:rPr>
          <w:spacing w:val="27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Public Health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(DPH)</w:t>
      </w:r>
    </w:p>
    <w:p w14:paraId="2BDD8EAE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1"/>
          <w:tab w:val="left" w:pos="2162"/>
        </w:tabs>
        <w:spacing w:before="19" w:line="228" w:lineRule="auto"/>
        <w:ind w:right="1578"/>
        <w:jc w:val="left"/>
        <w:rPr>
          <w:rFonts w:ascii="Symbol" w:hAnsi="Symbol"/>
          <w:color w:val="17375E"/>
          <w:sz w:val="24"/>
        </w:rPr>
      </w:pPr>
      <w:r>
        <w:rPr>
          <w:spacing w:val="-2"/>
          <w:sz w:val="24"/>
        </w:rPr>
        <w:t>Eliza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Williamson,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Director</w:t>
      </w:r>
      <w:r>
        <w:rPr>
          <w:spacing w:val="-1"/>
          <w:sz w:val="24"/>
        </w:rPr>
        <w:t xml:space="preserve"> of Community</w:t>
      </w:r>
      <w:r>
        <w:rPr>
          <w:spacing w:val="41"/>
          <w:sz w:val="24"/>
        </w:rPr>
        <w:t xml:space="preserve"> </w:t>
      </w:r>
      <w:r>
        <w:rPr>
          <w:spacing w:val="-1"/>
          <w:sz w:val="24"/>
        </w:rPr>
        <w:t>Education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Training,</w:t>
      </w:r>
      <w:r>
        <w:rPr>
          <w:spacing w:val="18"/>
          <w:sz w:val="24"/>
        </w:rPr>
        <w:t xml:space="preserve"> </w:t>
      </w:r>
      <w:r>
        <w:rPr>
          <w:spacing w:val="-1"/>
          <w:sz w:val="24"/>
        </w:rPr>
        <w:t>National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Alliance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on</w:t>
      </w:r>
      <w:r>
        <w:rPr>
          <w:spacing w:val="-57"/>
          <w:sz w:val="24"/>
        </w:rPr>
        <w:t xml:space="preserve"> </w:t>
      </w:r>
      <w:r>
        <w:rPr>
          <w:sz w:val="24"/>
        </w:rPr>
        <w:t>Mental</w:t>
      </w:r>
      <w:r>
        <w:rPr>
          <w:spacing w:val="26"/>
          <w:sz w:val="24"/>
        </w:rPr>
        <w:t xml:space="preserve"> </w:t>
      </w:r>
      <w:r>
        <w:rPr>
          <w:sz w:val="24"/>
        </w:rPr>
        <w:t>Illness (NAMI)</w:t>
      </w:r>
      <w:r>
        <w:rPr>
          <w:spacing w:val="14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Massachusetts</w:t>
      </w:r>
    </w:p>
    <w:p w14:paraId="6DB78153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1"/>
          <w:tab w:val="left" w:pos="2162"/>
        </w:tabs>
        <w:spacing w:before="11"/>
        <w:jc w:val="left"/>
        <w:rPr>
          <w:rFonts w:ascii="Symbol" w:hAnsi="Symbol"/>
          <w:color w:val="17375E"/>
          <w:sz w:val="24"/>
        </w:rPr>
      </w:pPr>
      <w:r>
        <w:rPr>
          <w:sz w:val="24"/>
        </w:rPr>
        <w:t>Steven</w:t>
      </w:r>
      <w:r>
        <w:rPr>
          <w:spacing w:val="-9"/>
          <w:sz w:val="24"/>
        </w:rPr>
        <w:t xml:space="preserve"> </w:t>
      </w:r>
      <w:r>
        <w:rPr>
          <w:sz w:val="24"/>
        </w:rPr>
        <w:t>Mastandrea,</w:t>
      </w:r>
      <w:r>
        <w:rPr>
          <w:spacing w:val="13"/>
          <w:sz w:val="24"/>
        </w:rPr>
        <w:t xml:space="preserve"> </w:t>
      </w:r>
      <w:r>
        <w:rPr>
          <w:sz w:val="24"/>
        </w:rPr>
        <w:t>Chief</w:t>
      </w:r>
      <w:r>
        <w:rPr>
          <w:spacing w:val="-5"/>
          <w:sz w:val="24"/>
        </w:rPr>
        <w:t xml:space="preserve"> </w:t>
      </w:r>
      <w:r>
        <w:rPr>
          <w:sz w:val="24"/>
        </w:rPr>
        <w:t>Probation</w:t>
      </w:r>
      <w:r>
        <w:rPr>
          <w:spacing w:val="-8"/>
          <w:sz w:val="24"/>
        </w:rPr>
        <w:t xml:space="preserve"> </w:t>
      </w:r>
      <w:r>
        <w:rPr>
          <w:sz w:val="24"/>
        </w:rPr>
        <w:t>Officer,</w:t>
      </w:r>
      <w:r>
        <w:rPr>
          <w:spacing w:val="2"/>
          <w:sz w:val="24"/>
        </w:rPr>
        <w:t xml:space="preserve"> </w:t>
      </w:r>
      <w:r>
        <w:rPr>
          <w:sz w:val="24"/>
        </w:rPr>
        <w:t>Lowell</w:t>
      </w:r>
      <w:r>
        <w:rPr>
          <w:spacing w:val="-13"/>
          <w:sz w:val="24"/>
        </w:rPr>
        <w:t xml:space="preserve"> </w:t>
      </w:r>
      <w:r>
        <w:rPr>
          <w:sz w:val="24"/>
        </w:rPr>
        <w:t>District</w:t>
      </w:r>
      <w:r>
        <w:rPr>
          <w:spacing w:val="-14"/>
          <w:sz w:val="24"/>
        </w:rPr>
        <w:t xml:space="preserve"> </w:t>
      </w:r>
      <w:r>
        <w:rPr>
          <w:sz w:val="24"/>
        </w:rPr>
        <w:t>Court</w:t>
      </w:r>
    </w:p>
    <w:p w14:paraId="33E93E5F" w14:textId="77777777" w:rsidR="00297E99" w:rsidRDefault="00297E99">
      <w:pPr>
        <w:pStyle w:val="BodyText"/>
        <w:spacing w:before="10"/>
        <w:rPr>
          <w:sz w:val="22"/>
        </w:rPr>
      </w:pPr>
    </w:p>
    <w:p w14:paraId="160A87AC" w14:textId="77777777" w:rsidR="00297E99" w:rsidRDefault="00797734">
      <w:pPr>
        <w:pStyle w:val="BodyText"/>
        <w:ind w:left="1441" w:right="1475"/>
      </w:pPr>
      <w:r>
        <w:rPr>
          <w:spacing w:val="-2"/>
        </w:rPr>
        <w:t>The</w:t>
      </w:r>
      <w:r>
        <w:rPr>
          <w:spacing w:val="10"/>
        </w:rPr>
        <w:t xml:space="preserve"> </w:t>
      </w:r>
      <w:r>
        <w:rPr>
          <w:spacing w:val="-2"/>
        </w:rPr>
        <w:t>following individuals</w:t>
      </w:r>
      <w:r>
        <w:rPr>
          <w:spacing w:val="1"/>
        </w:rPr>
        <w:t xml:space="preserve"> </w:t>
      </w:r>
      <w:r>
        <w:rPr>
          <w:spacing w:val="-2"/>
        </w:rPr>
        <w:t>served</w:t>
      </w:r>
      <w:r>
        <w:rPr>
          <w:spacing w:val="-13"/>
        </w:rPr>
        <w:t xml:space="preserve"> </w:t>
      </w:r>
      <w:r>
        <w:rPr>
          <w:spacing w:val="-2"/>
        </w:rPr>
        <w:t>as</w:t>
      </w:r>
      <w:r>
        <w:rPr>
          <w:spacing w:val="-11"/>
        </w:rPr>
        <w:t xml:space="preserve"> </w:t>
      </w:r>
      <w:r>
        <w:rPr>
          <w:spacing w:val="-2"/>
        </w:rPr>
        <w:t>Commission</w:t>
      </w:r>
      <w:r>
        <w:rPr>
          <w:spacing w:val="33"/>
        </w:rPr>
        <w:t xml:space="preserve"> </w:t>
      </w:r>
      <w:r>
        <w:rPr>
          <w:spacing w:val="-2"/>
        </w:rPr>
        <w:t>members</w:t>
      </w:r>
      <w:r>
        <w:rPr>
          <w:spacing w:val="37"/>
        </w:rPr>
        <w:t xml:space="preserve"> </w:t>
      </w:r>
      <w:r>
        <w:rPr>
          <w:spacing w:val="-1"/>
        </w:rPr>
        <w:t>or</w:t>
      </w:r>
      <w:r>
        <w:rPr>
          <w:spacing w:val="2"/>
        </w:rPr>
        <w:t xml:space="preserve"> </w:t>
      </w:r>
      <w:r>
        <w:rPr>
          <w:spacing w:val="-1"/>
        </w:rPr>
        <w:t>represented Commission</w:t>
      </w:r>
      <w:r>
        <w:rPr>
          <w:spacing w:val="22"/>
        </w:rPr>
        <w:t xml:space="preserve"> </w:t>
      </w:r>
      <w:r>
        <w:rPr>
          <w:spacing w:val="-1"/>
        </w:rPr>
        <w:t>members</w:t>
      </w:r>
      <w:r>
        <w:rPr>
          <w:spacing w:val="-57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meetings</w:t>
      </w:r>
      <w:r>
        <w:rPr>
          <w:spacing w:val="50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site visits:</w:t>
      </w:r>
    </w:p>
    <w:p w14:paraId="2D039E10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1"/>
          <w:tab w:val="left" w:pos="2162"/>
        </w:tabs>
        <w:spacing w:before="7"/>
        <w:jc w:val="left"/>
        <w:rPr>
          <w:rFonts w:ascii="Symbol" w:hAnsi="Symbol"/>
          <w:color w:val="17375E"/>
          <w:sz w:val="24"/>
        </w:rPr>
      </w:pPr>
      <w:r>
        <w:rPr>
          <w:spacing w:val="-1"/>
          <w:sz w:val="24"/>
        </w:rPr>
        <w:t>Chief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Frederick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Ryan</w:t>
      </w:r>
      <w:r>
        <w:rPr>
          <w:spacing w:val="14"/>
          <w:sz w:val="24"/>
        </w:rPr>
        <w:t xml:space="preserve"> </w:t>
      </w:r>
      <w:r>
        <w:rPr>
          <w:spacing w:val="-1"/>
          <w:sz w:val="24"/>
        </w:rPr>
        <w:t>(ret.),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Arlington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Police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Department</w:t>
      </w:r>
    </w:p>
    <w:p w14:paraId="7ED397B6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1"/>
          <w:tab w:val="left" w:pos="2162"/>
        </w:tabs>
        <w:spacing w:before="7" w:line="291" w:lineRule="exact"/>
        <w:jc w:val="left"/>
        <w:rPr>
          <w:rFonts w:ascii="Symbol" w:hAnsi="Symbol"/>
          <w:color w:val="17375E"/>
          <w:sz w:val="24"/>
        </w:rPr>
      </w:pPr>
      <w:r>
        <w:rPr>
          <w:spacing w:val="-1"/>
          <w:sz w:val="24"/>
        </w:rPr>
        <w:t>Rebecca Tsopelas,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former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Jail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Diversion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Clinician,</w:t>
      </w:r>
      <w:r>
        <w:rPr>
          <w:spacing w:val="-2"/>
          <w:sz w:val="24"/>
        </w:rPr>
        <w:t xml:space="preserve"> </w:t>
      </w:r>
      <w:r>
        <w:rPr>
          <w:sz w:val="24"/>
        </w:rPr>
        <w:t>Arlington</w:t>
      </w:r>
      <w:r>
        <w:rPr>
          <w:spacing w:val="21"/>
          <w:sz w:val="24"/>
        </w:rPr>
        <w:t xml:space="preserve"> </w:t>
      </w:r>
      <w:r>
        <w:rPr>
          <w:sz w:val="24"/>
        </w:rPr>
        <w:t>Police</w:t>
      </w:r>
      <w:r>
        <w:rPr>
          <w:spacing w:val="-12"/>
          <w:sz w:val="24"/>
        </w:rPr>
        <w:t xml:space="preserve"> </w:t>
      </w:r>
      <w:r>
        <w:rPr>
          <w:sz w:val="24"/>
        </w:rPr>
        <w:t>Department</w:t>
      </w:r>
    </w:p>
    <w:p w14:paraId="16702166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1"/>
          <w:tab w:val="left" w:pos="2162"/>
        </w:tabs>
        <w:spacing w:line="291" w:lineRule="exact"/>
        <w:jc w:val="left"/>
        <w:rPr>
          <w:rFonts w:ascii="Symbol" w:hAnsi="Symbol"/>
          <w:color w:val="17375E"/>
          <w:sz w:val="24"/>
        </w:rPr>
      </w:pPr>
      <w:r>
        <w:rPr>
          <w:spacing w:val="-3"/>
          <w:sz w:val="24"/>
        </w:rPr>
        <w:t>June</w:t>
      </w:r>
      <w:r>
        <w:rPr>
          <w:spacing w:val="22"/>
          <w:sz w:val="24"/>
        </w:rPr>
        <w:t xml:space="preserve"> </w:t>
      </w:r>
      <w:r>
        <w:rPr>
          <w:spacing w:val="-3"/>
          <w:sz w:val="24"/>
        </w:rPr>
        <w:t>Binney,</w:t>
      </w:r>
      <w:r>
        <w:rPr>
          <w:spacing w:val="21"/>
          <w:sz w:val="24"/>
        </w:rPr>
        <w:t xml:space="preserve"> </w:t>
      </w:r>
      <w:r>
        <w:rPr>
          <w:spacing w:val="-3"/>
          <w:sz w:val="24"/>
        </w:rPr>
        <w:t>former</w:t>
      </w:r>
      <w:r>
        <w:rPr>
          <w:spacing w:val="26"/>
          <w:sz w:val="24"/>
        </w:rPr>
        <w:t xml:space="preserve"> </w:t>
      </w:r>
      <w:r>
        <w:rPr>
          <w:spacing w:val="-3"/>
          <w:sz w:val="24"/>
        </w:rPr>
        <w:t>Director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Criminal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Justice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Diversion,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NAMI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Massachusetts</w:t>
      </w:r>
    </w:p>
    <w:p w14:paraId="66BDF854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1"/>
          <w:tab w:val="left" w:pos="2162"/>
        </w:tabs>
        <w:spacing w:before="6" w:line="291" w:lineRule="exact"/>
        <w:jc w:val="left"/>
        <w:rPr>
          <w:rFonts w:ascii="Symbol" w:hAnsi="Symbol"/>
          <w:color w:val="17375E"/>
          <w:sz w:val="24"/>
        </w:rPr>
      </w:pPr>
      <w:r>
        <w:rPr>
          <w:spacing w:val="-3"/>
          <w:sz w:val="24"/>
        </w:rPr>
        <w:t>Kati</w:t>
      </w:r>
      <w:r>
        <w:rPr>
          <w:spacing w:val="4"/>
          <w:sz w:val="24"/>
        </w:rPr>
        <w:t xml:space="preserve"> </w:t>
      </w:r>
      <w:r>
        <w:rPr>
          <w:spacing w:val="-3"/>
          <w:sz w:val="24"/>
        </w:rPr>
        <w:t>Mapa,</w:t>
      </w:r>
      <w:r>
        <w:rPr>
          <w:spacing w:val="10"/>
          <w:sz w:val="24"/>
        </w:rPr>
        <w:t xml:space="preserve"> </w:t>
      </w:r>
      <w:r>
        <w:rPr>
          <w:spacing w:val="-3"/>
          <w:sz w:val="24"/>
        </w:rPr>
        <w:t>former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Director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Policy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Planning,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NAMI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Massachusetts</w:t>
      </w:r>
    </w:p>
    <w:p w14:paraId="20ECAA26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1"/>
          <w:tab w:val="left" w:pos="2162"/>
        </w:tabs>
        <w:spacing w:line="291" w:lineRule="exact"/>
        <w:jc w:val="left"/>
        <w:rPr>
          <w:rFonts w:ascii="Symbol" w:hAnsi="Symbol"/>
          <w:color w:val="17375E"/>
          <w:sz w:val="24"/>
        </w:rPr>
      </w:pPr>
      <w:r>
        <w:rPr>
          <w:spacing w:val="-2"/>
          <w:sz w:val="24"/>
        </w:rPr>
        <w:t>Amanda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Gilman,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Senior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Director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z w:val="24"/>
        </w:rPr>
        <w:t xml:space="preserve"> </w:t>
      </w:r>
      <w:r>
        <w:rPr>
          <w:spacing w:val="-1"/>
          <w:sz w:val="24"/>
        </w:rPr>
        <w:t>Policy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Research,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ABH</w:t>
      </w:r>
    </w:p>
    <w:p w14:paraId="32484268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1"/>
          <w:tab w:val="left" w:pos="2162"/>
        </w:tabs>
        <w:spacing w:before="6" w:line="291" w:lineRule="exact"/>
        <w:jc w:val="left"/>
        <w:rPr>
          <w:rFonts w:ascii="Symbol" w:hAnsi="Symbol"/>
          <w:color w:val="17375E"/>
          <w:sz w:val="24"/>
        </w:rPr>
      </w:pPr>
      <w:r>
        <w:rPr>
          <w:spacing w:val="-2"/>
          <w:sz w:val="24"/>
        </w:rPr>
        <w:t>Marisa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Hebble,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Manager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Massachusetts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Community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Justice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Project,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Trial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Court</w:t>
      </w:r>
    </w:p>
    <w:p w14:paraId="19285804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1"/>
          <w:tab w:val="left" w:pos="2162"/>
        </w:tabs>
        <w:spacing w:line="288" w:lineRule="exact"/>
        <w:jc w:val="left"/>
        <w:rPr>
          <w:rFonts w:ascii="Symbol" w:hAnsi="Symbol"/>
          <w:color w:val="17375E"/>
          <w:sz w:val="24"/>
        </w:rPr>
      </w:pPr>
      <w:r>
        <w:rPr>
          <w:spacing w:val="-1"/>
          <w:sz w:val="24"/>
        </w:rPr>
        <w:t>Courtney</w:t>
      </w:r>
      <w:r>
        <w:rPr>
          <w:spacing w:val="19"/>
          <w:sz w:val="24"/>
        </w:rPr>
        <w:t xml:space="preserve"> </w:t>
      </w:r>
      <w:r>
        <w:rPr>
          <w:spacing w:val="-1"/>
          <w:sz w:val="24"/>
        </w:rPr>
        <w:t>DeWolfe,</w:t>
      </w:r>
      <w:r>
        <w:rPr>
          <w:spacing w:val="20"/>
          <w:sz w:val="24"/>
        </w:rPr>
        <w:t xml:space="preserve"> </w:t>
      </w:r>
      <w:r>
        <w:rPr>
          <w:spacing w:val="-1"/>
          <w:sz w:val="24"/>
        </w:rPr>
        <w:t>Director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z w:val="24"/>
        </w:rPr>
        <w:t xml:space="preserve"> </w:t>
      </w:r>
      <w:r>
        <w:rPr>
          <w:spacing w:val="-1"/>
          <w:sz w:val="24"/>
        </w:rPr>
        <w:t>Behavioral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Policy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Finance,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MassHealth</w:t>
      </w:r>
    </w:p>
    <w:p w14:paraId="3BC548D3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1"/>
          <w:tab w:val="left" w:pos="2162"/>
        </w:tabs>
        <w:spacing w:line="465" w:lineRule="auto"/>
        <w:ind w:left="1441" w:right="2874" w:firstLine="360"/>
        <w:jc w:val="left"/>
        <w:rPr>
          <w:rFonts w:ascii="Symbol" w:hAnsi="Symbol"/>
          <w:color w:val="17375E"/>
          <w:sz w:val="24"/>
        </w:rPr>
      </w:pPr>
      <w:r>
        <w:rPr>
          <w:sz w:val="24"/>
        </w:rPr>
        <w:t>Rachel Bishop, Senior Manager of Behavioral Health Policy, MassHealth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Commission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also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thanks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input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assistance</w:t>
      </w:r>
      <w:r>
        <w:rPr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individuals:</w:t>
      </w:r>
    </w:p>
    <w:p w14:paraId="1A87A969" w14:textId="77777777" w:rsidR="00297E99" w:rsidRDefault="00297E99">
      <w:pPr>
        <w:spacing w:line="465" w:lineRule="auto"/>
        <w:rPr>
          <w:rFonts w:ascii="Symbol" w:hAnsi="Symbol"/>
          <w:sz w:val="24"/>
        </w:rPr>
        <w:sectPr w:rsidR="00297E99">
          <w:pgSz w:w="12240" w:h="15840"/>
          <w:pgMar w:top="1360" w:right="0" w:bottom="1180" w:left="0" w:header="0" w:footer="993" w:gutter="0"/>
          <w:cols w:space="720"/>
        </w:sectPr>
      </w:pPr>
    </w:p>
    <w:p w14:paraId="617AE40E" w14:textId="77777777" w:rsidR="00297E99" w:rsidRDefault="00797734">
      <w:pPr>
        <w:pStyle w:val="BodyText"/>
        <w:spacing w:line="242" w:lineRule="exact"/>
        <w:ind w:left="1441"/>
      </w:pPr>
      <w:r>
        <w:t>Catia</w:t>
      </w:r>
      <w:r>
        <w:rPr>
          <w:spacing w:val="-6"/>
        </w:rPr>
        <w:t xml:space="preserve"> </w:t>
      </w:r>
      <w:r>
        <w:t>Sharp</w:t>
      </w:r>
    </w:p>
    <w:p w14:paraId="428BCECB" w14:textId="77777777" w:rsidR="00297E99" w:rsidRDefault="00797734">
      <w:pPr>
        <w:pStyle w:val="BodyText"/>
        <w:ind w:left="1441"/>
      </w:pPr>
      <w:r>
        <w:t>Commission</w:t>
      </w:r>
      <w:r>
        <w:rPr>
          <w:spacing w:val="2"/>
        </w:rPr>
        <w:t xml:space="preserve"> </w:t>
      </w:r>
      <w:r>
        <w:t>staff</w:t>
      </w:r>
    </w:p>
    <w:p w14:paraId="08891632" w14:textId="77777777" w:rsidR="00297E99" w:rsidRDefault="00797734">
      <w:pPr>
        <w:pStyle w:val="BodyText"/>
        <w:spacing w:before="144"/>
        <w:ind w:left="1441" w:right="456"/>
      </w:pPr>
      <w:r>
        <w:rPr>
          <w:spacing w:val="-2"/>
        </w:rPr>
        <w:t xml:space="preserve">Middlesex </w:t>
      </w:r>
      <w:r>
        <w:rPr>
          <w:spacing w:val="-1"/>
        </w:rPr>
        <w:t>Sheriff’s</w:t>
      </w:r>
      <w:r>
        <w:rPr>
          <w:spacing w:val="-57"/>
        </w:rPr>
        <w:t xml:space="preserve"> </w:t>
      </w:r>
      <w:r>
        <w:t>Office:</w:t>
      </w:r>
    </w:p>
    <w:p w14:paraId="0E25247B" w14:textId="77777777" w:rsidR="00297E99" w:rsidRDefault="00797734">
      <w:pPr>
        <w:pStyle w:val="BodyText"/>
        <w:spacing w:before="133"/>
        <w:ind w:left="1741" w:right="496"/>
      </w:pPr>
      <w:r>
        <w:rPr>
          <w:spacing w:val="-1"/>
        </w:rPr>
        <w:t xml:space="preserve">Kathleen </w:t>
      </w:r>
      <w:r>
        <w:t>Skarin</w:t>
      </w:r>
      <w:r>
        <w:rPr>
          <w:spacing w:val="-57"/>
        </w:rPr>
        <w:t xml:space="preserve"> </w:t>
      </w:r>
      <w:r>
        <w:t>Chief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Staff</w:t>
      </w:r>
    </w:p>
    <w:p w14:paraId="41F52B85" w14:textId="77777777" w:rsidR="00297E99" w:rsidRDefault="00797734">
      <w:pPr>
        <w:pStyle w:val="BodyText"/>
        <w:spacing w:before="144"/>
        <w:ind w:left="1741" w:right="456"/>
      </w:pPr>
      <w:r>
        <w:t>David Ryan</w:t>
      </w:r>
      <w:r>
        <w:rPr>
          <w:spacing w:val="1"/>
        </w:rPr>
        <w:t xml:space="preserve"> </w:t>
      </w:r>
      <w:r>
        <w:rPr>
          <w:spacing w:val="-1"/>
        </w:rPr>
        <w:t>Policy</w:t>
      </w:r>
      <w:r>
        <w:rPr>
          <w:spacing w:val="-14"/>
        </w:rPr>
        <w:t xml:space="preserve"> </w:t>
      </w:r>
      <w:r>
        <w:t>Director</w:t>
      </w:r>
    </w:p>
    <w:p w14:paraId="759366ED" w14:textId="77777777" w:rsidR="00297E99" w:rsidRDefault="00797734">
      <w:pPr>
        <w:pStyle w:val="BodyText"/>
        <w:spacing w:before="133"/>
        <w:ind w:left="1741"/>
      </w:pPr>
      <w:r>
        <w:t>Sonya</w:t>
      </w:r>
      <w:r>
        <w:rPr>
          <w:spacing w:val="1"/>
        </w:rPr>
        <w:t xml:space="preserve"> </w:t>
      </w:r>
      <w:r>
        <w:t>Khan</w:t>
      </w:r>
    </w:p>
    <w:p w14:paraId="32E09B98" w14:textId="77777777" w:rsidR="00297E99" w:rsidRDefault="00797734">
      <w:pPr>
        <w:pStyle w:val="BodyText"/>
        <w:ind w:left="1741"/>
      </w:pPr>
      <w:r>
        <w:rPr>
          <w:spacing w:val="-3"/>
        </w:rPr>
        <w:t>DDJ</w:t>
      </w:r>
      <w:r>
        <w:rPr>
          <w:spacing w:val="15"/>
        </w:rPr>
        <w:t xml:space="preserve"> </w:t>
      </w:r>
      <w:r>
        <w:rPr>
          <w:spacing w:val="-3"/>
        </w:rPr>
        <w:t>Project</w:t>
      </w:r>
      <w:r>
        <w:rPr>
          <w:spacing w:val="-18"/>
        </w:rPr>
        <w:t xml:space="preserve"> </w:t>
      </w:r>
      <w:r>
        <w:rPr>
          <w:spacing w:val="-3"/>
        </w:rPr>
        <w:t>Manager</w:t>
      </w:r>
    </w:p>
    <w:p w14:paraId="6DBDD5AE" w14:textId="77777777" w:rsidR="00297E99" w:rsidRDefault="00797734">
      <w:pPr>
        <w:pStyle w:val="BodyText"/>
        <w:spacing w:line="242" w:lineRule="exact"/>
        <w:ind w:left="1264"/>
      </w:pPr>
      <w:r>
        <w:br w:type="column"/>
      </w:r>
      <w:r>
        <w:rPr>
          <w:spacing w:val="-2"/>
        </w:rPr>
        <w:t>Shawn</w:t>
      </w:r>
      <w:r>
        <w:rPr>
          <w:spacing w:val="-13"/>
        </w:rPr>
        <w:t xml:space="preserve"> </w:t>
      </w:r>
      <w:r>
        <w:rPr>
          <w:spacing w:val="-2"/>
        </w:rPr>
        <w:t>Jenkins</w:t>
      </w:r>
    </w:p>
    <w:p w14:paraId="26BB6EA5" w14:textId="77777777" w:rsidR="00297E99" w:rsidRDefault="00797734">
      <w:pPr>
        <w:pStyle w:val="BodyText"/>
        <w:ind w:left="1264"/>
      </w:pPr>
      <w:r>
        <w:t>Special</w:t>
      </w:r>
      <w:r>
        <w:rPr>
          <w:spacing w:val="-15"/>
        </w:rPr>
        <w:t xml:space="preserve"> </w:t>
      </w:r>
      <w:r>
        <w:t>Sheriff</w:t>
      </w:r>
    </w:p>
    <w:p w14:paraId="7F908249" w14:textId="77777777" w:rsidR="00297E99" w:rsidRDefault="00797734">
      <w:pPr>
        <w:pStyle w:val="BodyText"/>
        <w:spacing w:before="144"/>
        <w:ind w:left="1264" w:right="356"/>
      </w:pPr>
      <w:r>
        <w:t>Dawn Reeby</w:t>
      </w:r>
      <w:r>
        <w:rPr>
          <w:spacing w:val="1"/>
        </w:rPr>
        <w:t xml:space="preserve"> </w:t>
      </w:r>
      <w:r>
        <w:rPr>
          <w:spacing w:val="-1"/>
        </w:rPr>
        <w:t>Former</w:t>
      </w:r>
      <w:r>
        <w:rPr>
          <w:spacing w:val="-7"/>
        </w:rPr>
        <w:t xml:space="preserve"> </w:t>
      </w:r>
      <w:r>
        <w:t>DDJ</w:t>
      </w:r>
      <w:r>
        <w:rPr>
          <w:spacing w:val="-14"/>
        </w:rPr>
        <w:t xml:space="preserve"> </w:t>
      </w:r>
      <w:r>
        <w:t>Data</w:t>
      </w:r>
    </w:p>
    <w:p w14:paraId="65E31C42" w14:textId="77777777" w:rsidR="00297E99" w:rsidRDefault="00797734">
      <w:pPr>
        <w:pStyle w:val="BodyText"/>
        <w:spacing w:before="1"/>
        <w:ind w:left="1264"/>
      </w:pPr>
      <w:r>
        <w:t>Integration</w:t>
      </w:r>
      <w:r>
        <w:rPr>
          <w:spacing w:val="8"/>
        </w:rPr>
        <w:t xml:space="preserve"> </w:t>
      </w:r>
      <w:r>
        <w:t>Specialist</w:t>
      </w:r>
    </w:p>
    <w:p w14:paraId="54C005FD" w14:textId="77777777" w:rsidR="00297E99" w:rsidRDefault="00797734">
      <w:pPr>
        <w:pStyle w:val="BodyText"/>
        <w:spacing w:before="132"/>
        <w:ind w:left="1264" w:right="285"/>
      </w:pPr>
      <w:r>
        <w:t>Laura</w:t>
      </w:r>
      <w:r>
        <w:rPr>
          <w:spacing w:val="13"/>
        </w:rPr>
        <w:t xml:space="preserve"> </w:t>
      </w:r>
      <w:r>
        <w:t>Dempsey</w:t>
      </w:r>
      <w:r>
        <w:rPr>
          <w:spacing w:val="1"/>
        </w:rPr>
        <w:t xml:space="preserve"> </w:t>
      </w:r>
      <w:r>
        <w:rPr>
          <w:spacing w:val="-2"/>
        </w:rPr>
        <w:t>Director of Mental</w:t>
      </w:r>
      <w:r>
        <w:rPr>
          <w:spacing w:val="-57"/>
        </w:rPr>
        <w:t xml:space="preserve"> </w:t>
      </w:r>
      <w:r>
        <w:t>Health</w:t>
      </w:r>
    </w:p>
    <w:p w14:paraId="65B297F8" w14:textId="77777777" w:rsidR="00297E99" w:rsidRDefault="00797734">
      <w:pPr>
        <w:pStyle w:val="BodyText"/>
        <w:spacing w:before="145"/>
        <w:ind w:left="964" w:right="850"/>
      </w:pPr>
      <w:r>
        <w:t>David</w:t>
      </w:r>
      <w:r>
        <w:rPr>
          <w:spacing w:val="-15"/>
        </w:rPr>
        <w:t xml:space="preserve"> </w:t>
      </w:r>
      <w:r>
        <w:t>Swanson</w:t>
      </w:r>
      <w:r>
        <w:rPr>
          <w:spacing w:val="-57"/>
        </w:rPr>
        <w:t xml:space="preserve"> </w:t>
      </w:r>
      <w:r>
        <w:t>Chief of Staff</w:t>
      </w:r>
      <w:r>
        <w:rPr>
          <w:spacing w:val="1"/>
        </w:rPr>
        <w:t xml:space="preserve"> </w:t>
      </w:r>
      <w:r>
        <w:t>MA</w:t>
      </w:r>
      <w:r>
        <w:rPr>
          <w:spacing w:val="2"/>
        </w:rPr>
        <w:t xml:space="preserve"> </w:t>
      </w:r>
      <w:r>
        <w:t>Senate</w:t>
      </w:r>
    </w:p>
    <w:p w14:paraId="0F7CF5DD" w14:textId="77777777" w:rsidR="00297E99" w:rsidRDefault="00797734">
      <w:pPr>
        <w:pStyle w:val="BodyText"/>
        <w:spacing w:line="242" w:lineRule="exact"/>
        <w:ind w:left="955"/>
      </w:pPr>
      <w:r>
        <w:br w:type="column"/>
        <w:t>Cody</w:t>
      </w:r>
      <w:r>
        <w:rPr>
          <w:spacing w:val="-9"/>
        </w:rPr>
        <w:t xml:space="preserve"> </w:t>
      </w:r>
      <w:r>
        <w:t>Case</w:t>
      </w:r>
    </w:p>
    <w:p w14:paraId="47F0E0EC" w14:textId="77777777" w:rsidR="00297E99" w:rsidRDefault="00797734">
      <w:pPr>
        <w:pStyle w:val="BodyText"/>
        <w:ind w:left="955" w:right="2459"/>
      </w:pPr>
      <w:r>
        <w:t>Legislative Aide</w:t>
      </w:r>
      <w:r>
        <w:rPr>
          <w:spacing w:val="-58"/>
        </w:rPr>
        <w:t xml:space="preserve"> </w:t>
      </w:r>
      <w:r>
        <w:t>MA</w:t>
      </w:r>
      <w:r>
        <w:rPr>
          <w:spacing w:val="2"/>
        </w:rPr>
        <w:t xml:space="preserve"> </w:t>
      </w:r>
      <w:r>
        <w:t>House</w:t>
      </w:r>
      <w:r>
        <w:rPr>
          <w:spacing w:val="8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Representatives</w:t>
      </w:r>
    </w:p>
    <w:p w14:paraId="7EF19C11" w14:textId="77777777" w:rsidR="00297E99" w:rsidRDefault="00797734">
      <w:pPr>
        <w:pStyle w:val="BodyText"/>
        <w:spacing w:before="145"/>
        <w:ind w:left="955" w:right="1996"/>
      </w:pPr>
      <w:r>
        <w:rPr>
          <w:spacing w:val="-1"/>
        </w:rPr>
        <w:t xml:space="preserve">Department </w:t>
      </w:r>
      <w:r>
        <w:t>of Public</w:t>
      </w:r>
      <w:r>
        <w:rPr>
          <w:spacing w:val="-57"/>
        </w:rPr>
        <w:t xml:space="preserve"> </w:t>
      </w:r>
      <w:r>
        <w:t>Health:</w:t>
      </w:r>
    </w:p>
    <w:p w14:paraId="15FD2C51" w14:textId="77777777" w:rsidR="00297E99" w:rsidRDefault="00797734">
      <w:pPr>
        <w:pStyle w:val="BodyText"/>
        <w:spacing w:before="132"/>
        <w:ind w:left="1255"/>
      </w:pPr>
      <w:r>
        <w:t>Jim</w:t>
      </w:r>
      <w:r>
        <w:rPr>
          <w:spacing w:val="-12"/>
        </w:rPr>
        <w:t xml:space="preserve"> </w:t>
      </w:r>
      <w:r>
        <w:t>Cremer</w:t>
      </w:r>
    </w:p>
    <w:p w14:paraId="2C99E7E2" w14:textId="77777777" w:rsidR="00297E99" w:rsidRDefault="00797734">
      <w:pPr>
        <w:pStyle w:val="BodyText"/>
        <w:ind w:left="1255"/>
      </w:pPr>
      <w:r>
        <w:rPr>
          <w:spacing w:val="-2"/>
        </w:rPr>
        <w:t>Deputy</w:t>
      </w:r>
      <w:r>
        <w:rPr>
          <w:spacing w:val="21"/>
        </w:rPr>
        <w:t xml:space="preserve"> </w:t>
      </w:r>
      <w:r>
        <w:rPr>
          <w:spacing w:val="-2"/>
        </w:rPr>
        <w:t>Director,</w:t>
      </w:r>
      <w:r>
        <w:rPr>
          <w:spacing w:val="-12"/>
        </w:rPr>
        <w:t xml:space="preserve"> </w:t>
      </w:r>
      <w:r>
        <w:rPr>
          <w:spacing w:val="-1"/>
        </w:rPr>
        <w:t>BSAS</w:t>
      </w:r>
    </w:p>
    <w:p w14:paraId="27619561" w14:textId="77777777" w:rsidR="00297E99" w:rsidRDefault="00797734">
      <w:pPr>
        <w:pStyle w:val="BodyText"/>
        <w:spacing w:before="145"/>
        <w:ind w:left="1232"/>
      </w:pPr>
      <w:r>
        <w:t>Sarah</w:t>
      </w:r>
      <w:r>
        <w:rPr>
          <w:spacing w:val="-5"/>
        </w:rPr>
        <w:t xml:space="preserve"> </w:t>
      </w:r>
      <w:r>
        <w:t>Ruiz</w:t>
      </w:r>
    </w:p>
    <w:p w14:paraId="65AC80A1" w14:textId="77777777" w:rsidR="00297E99" w:rsidRDefault="00797734">
      <w:pPr>
        <w:pStyle w:val="BodyText"/>
        <w:ind w:left="1232" w:right="1673"/>
      </w:pPr>
      <w:r>
        <w:rPr>
          <w:spacing w:val="-1"/>
        </w:rPr>
        <w:t xml:space="preserve">Director Planning </w:t>
      </w:r>
      <w:r>
        <w:t>and</w:t>
      </w:r>
      <w:r>
        <w:rPr>
          <w:spacing w:val="-57"/>
        </w:rPr>
        <w:t xml:space="preserve"> </w:t>
      </w:r>
      <w:r>
        <w:t>Development</w:t>
      </w:r>
    </w:p>
    <w:p w14:paraId="25CF8AE3" w14:textId="77777777" w:rsidR="00297E99" w:rsidRDefault="00297E99">
      <w:pPr>
        <w:sectPr w:rsidR="00297E99">
          <w:type w:val="continuous"/>
          <w:pgSz w:w="12240" w:h="15840"/>
          <w:pgMar w:top="1500" w:right="0" w:bottom="280" w:left="0" w:header="0" w:footer="993" w:gutter="0"/>
          <w:cols w:num="3" w:space="720" w:equalWidth="0">
            <w:col w:w="3801" w:space="40"/>
            <w:col w:w="3333" w:space="39"/>
            <w:col w:w="5027"/>
          </w:cols>
        </w:sectPr>
      </w:pPr>
    </w:p>
    <w:p w14:paraId="260FFD9C" w14:textId="77777777" w:rsidR="00297E99" w:rsidRDefault="00797734">
      <w:pPr>
        <w:pStyle w:val="BodyText"/>
        <w:spacing w:before="61"/>
        <w:ind w:left="1441" w:right="411"/>
      </w:pPr>
      <w:r>
        <w:rPr>
          <w:spacing w:val="-2"/>
        </w:rPr>
        <w:t>Department of Mental</w:t>
      </w:r>
      <w:r>
        <w:rPr>
          <w:spacing w:val="-57"/>
        </w:rPr>
        <w:t xml:space="preserve"> </w:t>
      </w:r>
      <w:r>
        <w:t>Health:</w:t>
      </w:r>
    </w:p>
    <w:p w14:paraId="4E8106AA" w14:textId="77777777" w:rsidR="00297E99" w:rsidRDefault="00797734">
      <w:pPr>
        <w:pStyle w:val="BodyText"/>
        <w:spacing w:before="133"/>
        <w:ind w:left="1741"/>
      </w:pPr>
      <w:r>
        <w:t>Brooke</w:t>
      </w:r>
      <w:r>
        <w:rPr>
          <w:spacing w:val="-1"/>
        </w:rPr>
        <w:t xml:space="preserve"> </w:t>
      </w:r>
      <w:r>
        <w:t>Doyle</w:t>
      </w:r>
    </w:p>
    <w:p w14:paraId="46E97C0D" w14:textId="77777777" w:rsidR="00297E99" w:rsidRDefault="00797734">
      <w:pPr>
        <w:pStyle w:val="BodyText"/>
        <w:ind w:left="1741"/>
      </w:pPr>
      <w:r>
        <w:rPr>
          <w:spacing w:val="-1"/>
        </w:rPr>
        <w:t>Deputy Commissioner</w:t>
      </w:r>
    </w:p>
    <w:p w14:paraId="0648E5D4" w14:textId="77777777" w:rsidR="00297E99" w:rsidRDefault="00797734">
      <w:pPr>
        <w:pStyle w:val="BodyText"/>
        <w:spacing w:before="144"/>
        <w:ind w:left="1741" w:right="851"/>
      </w:pPr>
      <w:r>
        <w:t>Beth</w:t>
      </w:r>
      <w:r>
        <w:rPr>
          <w:spacing w:val="4"/>
        </w:rPr>
        <w:t xml:space="preserve"> </w:t>
      </w:r>
      <w:r>
        <w:t>Lucas</w:t>
      </w:r>
      <w:r>
        <w:rPr>
          <w:spacing w:val="1"/>
        </w:rPr>
        <w:t xml:space="preserve"> </w:t>
      </w:r>
      <w:r>
        <w:t>Assistant</w:t>
      </w:r>
      <w:r>
        <w:rPr>
          <w:spacing w:val="1"/>
        </w:rPr>
        <w:t xml:space="preserve"> </w:t>
      </w:r>
      <w:r>
        <w:rPr>
          <w:spacing w:val="-4"/>
        </w:rPr>
        <w:t>Commissioner</w:t>
      </w:r>
    </w:p>
    <w:p w14:paraId="35A5A718" w14:textId="77777777" w:rsidR="00297E99" w:rsidRDefault="00797734">
      <w:pPr>
        <w:pStyle w:val="BodyText"/>
        <w:spacing w:before="133"/>
        <w:ind w:left="1741" w:right="237"/>
      </w:pPr>
      <w:r>
        <w:t>Matthew</w:t>
      </w:r>
      <w:r>
        <w:rPr>
          <w:spacing w:val="1"/>
        </w:rPr>
        <w:t xml:space="preserve"> </w:t>
      </w:r>
      <w:r>
        <w:t>Broderick</w:t>
      </w:r>
      <w:r>
        <w:rPr>
          <w:spacing w:val="-57"/>
        </w:rPr>
        <w:t xml:space="preserve"> </w:t>
      </w:r>
      <w:r>
        <w:t>Manager</w:t>
      </w:r>
      <w:r>
        <w:rPr>
          <w:spacing w:val="1"/>
        </w:rPr>
        <w:t xml:space="preserve"> </w:t>
      </w:r>
      <w:r>
        <w:t>Forensic</w:t>
      </w:r>
      <w:r>
        <w:rPr>
          <w:spacing w:val="1"/>
        </w:rPr>
        <w:t xml:space="preserve"> </w:t>
      </w:r>
      <w:r>
        <w:t>Operations</w:t>
      </w:r>
      <w:r>
        <w:rPr>
          <w:spacing w:val="6"/>
        </w:rPr>
        <w:t xml:space="preserve"> </w:t>
      </w:r>
      <w:r>
        <w:t>&amp;</w:t>
      </w:r>
      <w:r>
        <w:rPr>
          <w:spacing w:val="-13"/>
        </w:rPr>
        <w:t xml:space="preserve"> </w:t>
      </w:r>
      <w:r>
        <w:t>Policy</w:t>
      </w:r>
    </w:p>
    <w:p w14:paraId="2F081C96" w14:textId="77777777" w:rsidR="00297E99" w:rsidRDefault="00797734">
      <w:pPr>
        <w:pStyle w:val="BodyText"/>
        <w:spacing w:before="145"/>
        <w:ind w:left="1741"/>
      </w:pPr>
      <w:r>
        <w:t>Karin</w:t>
      </w:r>
      <w:r>
        <w:rPr>
          <w:spacing w:val="-2"/>
        </w:rPr>
        <w:t xml:space="preserve"> </w:t>
      </w:r>
      <w:r>
        <w:t>Orr</w:t>
      </w:r>
    </w:p>
    <w:p w14:paraId="653D6A4D" w14:textId="77777777" w:rsidR="00297E99" w:rsidRDefault="00797734">
      <w:pPr>
        <w:pStyle w:val="BodyText"/>
        <w:ind w:left="1741"/>
      </w:pPr>
      <w:r>
        <w:t>Area</w:t>
      </w:r>
      <w:r>
        <w:rPr>
          <w:spacing w:val="-3"/>
        </w:rPr>
        <w:t xml:space="preserve"> </w:t>
      </w:r>
      <w:r>
        <w:t>Forensic</w:t>
      </w:r>
      <w:r>
        <w:rPr>
          <w:spacing w:val="-3"/>
        </w:rPr>
        <w:t xml:space="preserve"> </w:t>
      </w:r>
      <w:r>
        <w:t>Director</w:t>
      </w:r>
    </w:p>
    <w:p w14:paraId="0023F494" w14:textId="77777777" w:rsidR="00297E99" w:rsidRDefault="00797734">
      <w:pPr>
        <w:pStyle w:val="BodyText"/>
        <w:spacing w:before="133"/>
        <w:ind w:left="1741" w:right="614"/>
      </w:pPr>
      <w:r>
        <w:rPr>
          <w:spacing w:val="-2"/>
        </w:rPr>
        <w:t>Lester Blumberg</w:t>
      </w:r>
      <w:r>
        <w:rPr>
          <w:spacing w:val="-57"/>
        </w:rPr>
        <w:t xml:space="preserve"> </w:t>
      </w:r>
      <w:r>
        <w:rPr>
          <w:spacing w:val="-1"/>
        </w:rPr>
        <w:t>General</w:t>
      </w:r>
      <w:r>
        <w:rPr>
          <w:spacing w:val="-13"/>
        </w:rPr>
        <w:t xml:space="preserve"> </w:t>
      </w:r>
      <w:r>
        <w:rPr>
          <w:spacing w:val="-1"/>
        </w:rPr>
        <w:t>Counsel</w:t>
      </w:r>
    </w:p>
    <w:p w14:paraId="7E6A74C1" w14:textId="77777777" w:rsidR="00297E99" w:rsidRDefault="00797734">
      <w:pPr>
        <w:pStyle w:val="BodyText"/>
        <w:spacing w:before="144"/>
        <w:ind w:left="1441"/>
      </w:pPr>
      <w:r>
        <w:rPr>
          <w:spacing w:val="-2"/>
        </w:rPr>
        <w:t>Emilia</w:t>
      </w:r>
      <w:r>
        <w:rPr>
          <w:spacing w:val="-12"/>
        </w:rPr>
        <w:t xml:space="preserve"> </w:t>
      </w:r>
      <w:r>
        <w:rPr>
          <w:spacing w:val="-1"/>
        </w:rPr>
        <w:t>Dunham</w:t>
      </w:r>
    </w:p>
    <w:p w14:paraId="550E09A6" w14:textId="77777777" w:rsidR="00297E99" w:rsidRDefault="00797734">
      <w:pPr>
        <w:pStyle w:val="BodyText"/>
        <w:ind w:left="1441" w:right="5"/>
      </w:pPr>
      <w:r>
        <w:rPr>
          <w:spacing w:val="-1"/>
        </w:rPr>
        <w:t>Manager,</w:t>
      </w:r>
      <w:r>
        <w:rPr>
          <w:spacing w:val="14"/>
        </w:rPr>
        <w:t xml:space="preserve"> </w:t>
      </w:r>
      <w:r>
        <w:rPr>
          <w:spacing w:val="-1"/>
        </w:rPr>
        <w:t>Special</w:t>
      </w:r>
      <w:r>
        <w:rPr>
          <w:spacing w:val="-13"/>
        </w:rPr>
        <w:t xml:space="preserve"> </w:t>
      </w:r>
      <w:r>
        <w:t>Projects</w:t>
      </w:r>
      <w:r>
        <w:rPr>
          <w:spacing w:val="-57"/>
        </w:rPr>
        <w:t xml:space="preserve"> </w:t>
      </w:r>
      <w:r>
        <w:t>MassHealth</w:t>
      </w:r>
    </w:p>
    <w:p w14:paraId="1694FEFF" w14:textId="77777777" w:rsidR="00297E99" w:rsidRDefault="00797734">
      <w:pPr>
        <w:pStyle w:val="BodyText"/>
        <w:spacing w:before="133"/>
        <w:ind w:left="1441"/>
      </w:pPr>
      <w:r>
        <w:t>Robert</w:t>
      </w:r>
      <w:r>
        <w:rPr>
          <w:spacing w:val="-5"/>
        </w:rPr>
        <w:t xml:space="preserve"> </w:t>
      </w:r>
      <w:r>
        <w:t>Ciccia</w:t>
      </w:r>
    </w:p>
    <w:p w14:paraId="6D07405F" w14:textId="77777777" w:rsidR="00297E99" w:rsidRDefault="00797734">
      <w:pPr>
        <w:pStyle w:val="BodyText"/>
        <w:ind w:left="1441" w:right="-18"/>
      </w:pPr>
      <w:r>
        <w:rPr>
          <w:spacing w:val="-1"/>
        </w:rPr>
        <w:t>Assistant General Counsel</w:t>
      </w:r>
      <w:r>
        <w:rPr>
          <w:spacing w:val="-58"/>
        </w:rPr>
        <w:t xml:space="preserve"> </w:t>
      </w:r>
      <w:r>
        <w:t>EOHHS</w:t>
      </w:r>
    </w:p>
    <w:p w14:paraId="4A3D5E25" w14:textId="77777777" w:rsidR="00297E99" w:rsidRDefault="00797734">
      <w:pPr>
        <w:pStyle w:val="BodyText"/>
        <w:spacing w:before="21" w:line="400" w:lineRule="atLeast"/>
        <w:ind w:left="1741" w:right="636" w:hanging="300"/>
      </w:pPr>
      <w:r>
        <w:t>Abt</w:t>
      </w:r>
      <w:r>
        <w:rPr>
          <w:spacing w:val="4"/>
        </w:rPr>
        <w:t xml:space="preserve"> </w:t>
      </w:r>
      <w:r>
        <w:t>Associates:</w:t>
      </w:r>
      <w:r>
        <w:rPr>
          <w:spacing w:val="1"/>
        </w:rPr>
        <w:t xml:space="preserve"> </w:t>
      </w:r>
      <w:r>
        <w:rPr>
          <w:spacing w:val="-2"/>
        </w:rPr>
        <w:t>Dana</w:t>
      </w:r>
      <w:r>
        <w:rPr>
          <w:spacing w:val="-13"/>
        </w:rPr>
        <w:t xml:space="preserve"> </w:t>
      </w:r>
      <w:r>
        <w:rPr>
          <w:spacing w:val="-1"/>
        </w:rPr>
        <w:t>Hunt,</w:t>
      </w:r>
      <w:r>
        <w:rPr>
          <w:spacing w:val="3"/>
        </w:rPr>
        <w:t xml:space="preserve"> </w:t>
      </w:r>
      <w:r>
        <w:rPr>
          <w:spacing w:val="-1"/>
        </w:rPr>
        <w:t>PhD</w:t>
      </w:r>
    </w:p>
    <w:p w14:paraId="2F517EFE" w14:textId="77777777" w:rsidR="00297E99" w:rsidRDefault="00797734">
      <w:pPr>
        <w:pStyle w:val="BodyText"/>
        <w:spacing w:before="8"/>
        <w:ind w:left="1741"/>
      </w:pPr>
      <w:r>
        <w:t>Principal</w:t>
      </w:r>
      <w:r>
        <w:rPr>
          <w:spacing w:val="-8"/>
        </w:rPr>
        <w:t xml:space="preserve"> </w:t>
      </w:r>
      <w:r>
        <w:t>Associate</w:t>
      </w:r>
    </w:p>
    <w:p w14:paraId="6481B009" w14:textId="77777777" w:rsidR="00297E99" w:rsidRDefault="00797734">
      <w:pPr>
        <w:pStyle w:val="BodyText"/>
        <w:spacing w:before="144"/>
        <w:ind w:left="1741" w:right="604"/>
        <w:jc w:val="both"/>
      </w:pPr>
      <w:r>
        <w:t>Meg Chapman</w:t>
      </w:r>
      <w:r>
        <w:rPr>
          <w:spacing w:val="1"/>
        </w:rPr>
        <w:t xml:space="preserve"> </w:t>
      </w:r>
      <w:r>
        <w:t>Senior</w:t>
      </w:r>
      <w:r>
        <w:rPr>
          <w:spacing w:val="-15"/>
        </w:rPr>
        <w:t xml:space="preserve"> </w:t>
      </w:r>
      <w:r>
        <w:t>Associate</w:t>
      </w:r>
    </w:p>
    <w:p w14:paraId="5E4B3A56" w14:textId="77777777" w:rsidR="00297E99" w:rsidRDefault="00797734">
      <w:pPr>
        <w:pStyle w:val="BodyText"/>
        <w:spacing w:before="133"/>
        <w:ind w:left="1741" w:right="532"/>
        <w:jc w:val="both"/>
      </w:pPr>
      <w:r>
        <w:rPr>
          <w:spacing w:val="-1"/>
        </w:rPr>
        <w:t>Kimberly Burnett</w:t>
      </w:r>
      <w:r>
        <w:rPr>
          <w:spacing w:val="-57"/>
        </w:rPr>
        <w:t xml:space="preserve"> </w:t>
      </w:r>
      <w:r>
        <w:t>Senior Associate/</w:t>
      </w:r>
      <w:r>
        <w:rPr>
          <w:spacing w:val="-57"/>
        </w:rPr>
        <w:t xml:space="preserve"> </w:t>
      </w:r>
      <w:r>
        <w:t>Scientist</w:t>
      </w:r>
    </w:p>
    <w:p w14:paraId="0709D2C2" w14:textId="77777777" w:rsidR="00297E99" w:rsidRDefault="00797734">
      <w:pPr>
        <w:pStyle w:val="BodyText"/>
        <w:spacing w:before="145"/>
        <w:ind w:left="1741" w:right="382"/>
      </w:pPr>
      <w:r>
        <w:rPr>
          <w:spacing w:val="-2"/>
        </w:rPr>
        <w:t xml:space="preserve">Alicia </w:t>
      </w:r>
      <w:r>
        <w:rPr>
          <w:spacing w:val="-1"/>
        </w:rPr>
        <w:t>Sparks, PhD</w:t>
      </w:r>
      <w:r>
        <w:rPr>
          <w:spacing w:val="-57"/>
        </w:rPr>
        <w:t xml:space="preserve"> </w:t>
      </w:r>
      <w:r>
        <w:t>Associate</w:t>
      </w:r>
    </w:p>
    <w:p w14:paraId="1EE703F7" w14:textId="77777777" w:rsidR="00297E99" w:rsidRDefault="00797734">
      <w:pPr>
        <w:pStyle w:val="BodyText"/>
        <w:spacing w:before="132"/>
        <w:ind w:left="1741" w:right="498"/>
        <w:jc w:val="both"/>
      </w:pPr>
      <w:r>
        <w:rPr>
          <w:spacing w:val="-2"/>
        </w:rPr>
        <w:t xml:space="preserve">Jenna </w:t>
      </w:r>
      <w:r>
        <w:rPr>
          <w:spacing w:val="-1"/>
        </w:rPr>
        <w:t>Sirkin, PhD</w:t>
      </w:r>
      <w:r>
        <w:rPr>
          <w:spacing w:val="-57"/>
        </w:rPr>
        <w:t xml:space="preserve"> </w:t>
      </w:r>
      <w:r>
        <w:t>Associate</w:t>
      </w:r>
    </w:p>
    <w:p w14:paraId="1F8FEA02" w14:textId="77777777" w:rsidR="00297E99" w:rsidRDefault="00797734">
      <w:pPr>
        <w:pStyle w:val="BodyText"/>
        <w:spacing w:before="145"/>
        <w:ind w:left="1741" w:right="429"/>
        <w:jc w:val="both"/>
      </w:pPr>
      <w:r>
        <w:t>Sue</w:t>
      </w:r>
      <w:r>
        <w:rPr>
          <w:spacing w:val="-13"/>
        </w:rPr>
        <w:t xml:space="preserve"> </w:t>
      </w:r>
      <w:r>
        <w:t>Pfefferle,</w:t>
      </w:r>
      <w:r>
        <w:rPr>
          <w:spacing w:val="-12"/>
        </w:rPr>
        <w:t xml:space="preserve"> </w:t>
      </w:r>
      <w:r>
        <w:t>PhD</w:t>
      </w:r>
      <w:r>
        <w:rPr>
          <w:spacing w:val="-58"/>
        </w:rPr>
        <w:t xml:space="preserve"> </w:t>
      </w:r>
      <w:r>
        <w:t>Associate</w:t>
      </w:r>
    </w:p>
    <w:p w14:paraId="6F1108F1" w14:textId="77777777" w:rsidR="00297E99" w:rsidRDefault="00797734">
      <w:pPr>
        <w:pStyle w:val="BodyText"/>
        <w:spacing w:before="132"/>
        <w:ind w:left="1741" w:right="417"/>
        <w:jc w:val="both"/>
      </w:pPr>
      <w:r>
        <w:t>Anna Robinson</w:t>
      </w:r>
      <w:r>
        <w:rPr>
          <w:spacing w:val="1"/>
        </w:rPr>
        <w:t xml:space="preserve"> </w:t>
      </w:r>
      <w:r>
        <w:rPr>
          <w:spacing w:val="-2"/>
        </w:rPr>
        <w:t>Research</w:t>
      </w:r>
      <w:r>
        <w:rPr>
          <w:spacing w:val="-10"/>
        </w:rPr>
        <w:t xml:space="preserve"> </w:t>
      </w:r>
      <w:r>
        <w:rPr>
          <w:spacing w:val="-1"/>
        </w:rPr>
        <w:t>Assistant</w:t>
      </w:r>
    </w:p>
    <w:p w14:paraId="7B910AEB" w14:textId="77777777" w:rsidR="00297E99" w:rsidRDefault="00797734">
      <w:pPr>
        <w:pStyle w:val="BodyText"/>
        <w:spacing w:before="145"/>
        <w:ind w:left="1441" w:right="1159"/>
      </w:pPr>
      <w:r>
        <w:rPr>
          <w:spacing w:val="-2"/>
        </w:rPr>
        <w:t xml:space="preserve">Caroline </w:t>
      </w:r>
      <w:r>
        <w:rPr>
          <w:spacing w:val="-1"/>
        </w:rPr>
        <w:t>Bays</w:t>
      </w:r>
      <w:r>
        <w:rPr>
          <w:spacing w:val="-57"/>
        </w:rPr>
        <w:t xml:space="preserve"> </w:t>
      </w:r>
      <w:r>
        <w:t>Constituent</w:t>
      </w:r>
    </w:p>
    <w:p w14:paraId="065CE5DE" w14:textId="77777777" w:rsidR="00297E99" w:rsidRDefault="00797734">
      <w:pPr>
        <w:pStyle w:val="BodyText"/>
        <w:spacing w:before="61"/>
        <w:ind w:left="799" w:right="210"/>
      </w:pPr>
      <w:r>
        <w:br w:type="column"/>
        <w:t>Mass.</w:t>
      </w:r>
      <w:r>
        <w:rPr>
          <w:spacing w:val="-8"/>
        </w:rPr>
        <w:t xml:space="preserve"> </w:t>
      </w:r>
      <w:r>
        <w:t>Health</w:t>
      </w:r>
      <w:r>
        <w:rPr>
          <w:spacing w:val="-9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Hospital</w:t>
      </w:r>
      <w:r>
        <w:rPr>
          <w:spacing w:val="-57"/>
        </w:rPr>
        <w:t xml:space="preserve"> </w:t>
      </w:r>
      <w:r>
        <w:t>Association:</w:t>
      </w:r>
    </w:p>
    <w:p w14:paraId="34EB18F1" w14:textId="77777777" w:rsidR="00297E99" w:rsidRDefault="00797734">
      <w:pPr>
        <w:pStyle w:val="BodyText"/>
        <w:spacing w:before="133"/>
        <w:ind w:left="1100" w:right="8"/>
      </w:pPr>
      <w:r>
        <w:rPr>
          <w:spacing w:val="-3"/>
        </w:rPr>
        <w:t>Leigh</w:t>
      </w:r>
      <w:r>
        <w:rPr>
          <w:spacing w:val="-5"/>
        </w:rPr>
        <w:t xml:space="preserve"> </w:t>
      </w:r>
      <w:r>
        <w:rPr>
          <w:spacing w:val="-3"/>
        </w:rPr>
        <w:t>Simons</w:t>
      </w:r>
      <w:r>
        <w:t xml:space="preserve"> </w:t>
      </w:r>
      <w:r>
        <w:rPr>
          <w:spacing w:val="-2"/>
        </w:rPr>
        <w:t>Youmans</w:t>
      </w:r>
      <w:r>
        <w:rPr>
          <w:spacing w:val="-57"/>
        </w:rPr>
        <w:t xml:space="preserve"> </w:t>
      </w:r>
      <w:r>
        <w:t>Senior Manager</w:t>
      </w:r>
    </w:p>
    <w:p w14:paraId="3A289E3B" w14:textId="77777777" w:rsidR="00297E99" w:rsidRDefault="00797734">
      <w:pPr>
        <w:pStyle w:val="BodyText"/>
        <w:spacing w:before="144"/>
        <w:ind w:left="1100" w:right="347"/>
      </w:pPr>
      <w:r>
        <w:t>Janice Peters</w:t>
      </w:r>
      <w:r>
        <w:rPr>
          <w:spacing w:val="1"/>
        </w:rPr>
        <w:t xml:space="preserve"> </w:t>
      </w:r>
      <w:r>
        <w:rPr>
          <w:spacing w:val="-2"/>
        </w:rPr>
        <w:t>Manager</w:t>
      </w:r>
      <w:r>
        <w:t xml:space="preserve"> </w:t>
      </w:r>
      <w:r>
        <w:rPr>
          <w:spacing w:val="-1"/>
        </w:rPr>
        <w:t>Healthcare</w:t>
      </w:r>
      <w:r>
        <w:rPr>
          <w:spacing w:val="-57"/>
        </w:rPr>
        <w:t xml:space="preserve"> </w:t>
      </w:r>
      <w:r>
        <w:t>Policy</w:t>
      </w:r>
    </w:p>
    <w:p w14:paraId="434B1E9E" w14:textId="77777777" w:rsidR="00297E99" w:rsidRDefault="00797734">
      <w:pPr>
        <w:pStyle w:val="BodyText"/>
        <w:spacing w:before="133"/>
        <w:ind w:left="799" w:right="445"/>
      </w:pPr>
      <w:r>
        <w:t>Sarah</w:t>
      </w:r>
      <w:r>
        <w:rPr>
          <w:spacing w:val="-5"/>
        </w:rPr>
        <w:t xml:space="preserve"> </w:t>
      </w:r>
      <w:r>
        <w:t>Abbott,</w:t>
      </w:r>
      <w:r>
        <w:rPr>
          <w:spacing w:val="6"/>
        </w:rPr>
        <w:t xml:space="preserve"> </w:t>
      </w:r>
      <w:r>
        <w:t>PhD</w:t>
      </w:r>
      <w:r>
        <w:rPr>
          <w:spacing w:val="1"/>
        </w:rPr>
        <w:t xml:space="preserve"> </w:t>
      </w:r>
      <w:r>
        <w:rPr>
          <w:spacing w:val="-1"/>
        </w:rPr>
        <w:t xml:space="preserve">Program </w:t>
      </w:r>
      <w:r>
        <w:t>Director, Jail</w:t>
      </w:r>
      <w:r>
        <w:rPr>
          <w:spacing w:val="-57"/>
        </w:rPr>
        <w:t xml:space="preserve"> </w:t>
      </w:r>
      <w:r>
        <w:t>Diversion</w:t>
      </w:r>
    </w:p>
    <w:p w14:paraId="33E25D6E" w14:textId="77777777" w:rsidR="00297E99" w:rsidRDefault="00797734">
      <w:pPr>
        <w:pStyle w:val="BodyText"/>
        <w:ind w:left="799"/>
      </w:pPr>
      <w:r>
        <w:t>Advocates</w:t>
      </w:r>
    </w:p>
    <w:p w14:paraId="0E270A20" w14:textId="77777777" w:rsidR="00297E99" w:rsidRDefault="00797734">
      <w:pPr>
        <w:pStyle w:val="BodyText"/>
        <w:spacing w:before="145"/>
        <w:ind w:left="799" w:right="312"/>
      </w:pPr>
      <w:r>
        <w:t>Chief Craig</w:t>
      </w:r>
      <w:r>
        <w:rPr>
          <w:spacing w:val="-3"/>
        </w:rPr>
        <w:t xml:space="preserve"> </w:t>
      </w:r>
      <w:r>
        <w:t>Davis</w:t>
      </w:r>
      <w:r>
        <w:rPr>
          <w:spacing w:val="-12"/>
        </w:rPr>
        <w:t xml:space="preserve"> </w:t>
      </w:r>
      <w:r>
        <w:t>(ret.)</w:t>
      </w:r>
      <w:r>
        <w:rPr>
          <w:spacing w:val="-57"/>
        </w:rPr>
        <w:t xml:space="preserve"> </w:t>
      </w:r>
      <w:r>
        <w:t>Ashland</w:t>
      </w:r>
      <w:r>
        <w:rPr>
          <w:spacing w:val="1"/>
        </w:rPr>
        <w:t xml:space="preserve"> </w:t>
      </w:r>
      <w:r>
        <w:t>Police</w:t>
      </w:r>
      <w:r>
        <w:rPr>
          <w:spacing w:val="1"/>
        </w:rPr>
        <w:t xml:space="preserve"> </w:t>
      </w:r>
      <w:r>
        <w:t>Department</w:t>
      </w:r>
    </w:p>
    <w:p w14:paraId="0ABC13D8" w14:textId="77777777" w:rsidR="00297E99" w:rsidRDefault="00797734">
      <w:pPr>
        <w:pStyle w:val="BodyText"/>
        <w:spacing w:before="133"/>
        <w:ind w:left="799" w:right="983"/>
      </w:pPr>
      <w:r>
        <w:t>Danielle Smith</w:t>
      </w:r>
      <w:r>
        <w:rPr>
          <w:spacing w:val="1"/>
        </w:rPr>
        <w:t xml:space="preserve"> </w:t>
      </w:r>
      <w:r>
        <w:t>Crime</w:t>
      </w:r>
      <w:r>
        <w:rPr>
          <w:spacing w:val="3"/>
        </w:rPr>
        <w:t xml:space="preserve"> </w:t>
      </w:r>
      <w:r>
        <w:t>Analyst</w:t>
      </w:r>
      <w:r>
        <w:rPr>
          <w:spacing w:val="1"/>
        </w:rPr>
        <w:t xml:space="preserve"> </w:t>
      </w:r>
      <w:r>
        <w:t>Arlington Police</w:t>
      </w:r>
      <w:r>
        <w:rPr>
          <w:spacing w:val="-57"/>
        </w:rPr>
        <w:t xml:space="preserve"> </w:t>
      </w:r>
      <w:r>
        <w:t>Department</w:t>
      </w:r>
    </w:p>
    <w:p w14:paraId="6C51EB01" w14:textId="77777777" w:rsidR="00297E99" w:rsidRDefault="00797734">
      <w:pPr>
        <w:pStyle w:val="BodyText"/>
        <w:spacing w:before="10" w:line="410" w:lineRule="atLeast"/>
        <w:ind w:left="1076" w:right="-5" w:hanging="277"/>
      </w:pPr>
      <w:r>
        <w:rPr>
          <w:spacing w:val="-3"/>
        </w:rPr>
        <w:t xml:space="preserve">Bedford </w:t>
      </w:r>
      <w:r>
        <w:rPr>
          <w:spacing w:val="-2"/>
        </w:rPr>
        <w:t>Police Department</w:t>
      </w:r>
      <w:r>
        <w:rPr>
          <w:spacing w:val="-57"/>
        </w:rPr>
        <w:t xml:space="preserve"> </w:t>
      </w:r>
      <w:r>
        <w:t>Scott</w:t>
      </w:r>
      <w:r>
        <w:rPr>
          <w:spacing w:val="4"/>
        </w:rPr>
        <w:t xml:space="preserve"> </w:t>
      </w:r>
      <w:r>
        <w:t>Jones</w:t>
      </w:r>
    </w:p>
    <w:p w14:paraId="1DB185A5" w14:textId="77777777" w:rsidR="00297E99" w:rsidRDefault="00797734">
      <w:pPr>
        <w:pStyle w:val="BodyText"/>
        <w:spacing w:line="275" w:lineRule="exact"/>
        <w:ind w:left="1076"/>
      </w:pPr>
      <w:r>
        <w:rPr>
          <w:spacing w:val="-1"/>
        </w:rPr>
        <w:t>Detective</w:t>
      </w:r>
      <w:r>
        <w:rPr>
          <w:spacing w:val="-14"/>
        </w:rPr>
        <w:t xml:space="preserve"> </w:t>
      </w:r>
      <w:r>
        <w:t>Lieutenant</w:t>
      </w:r>
    </w:p>
    <w:p w14:paraId="3E60BD38" w14:textId="77777777" w:rsidR="00297E99" w:rsidRDefault="00797734">
      <w:pPr>
        <w:pStyle w:val="BodyText"/>
        <w:spacing w:before="145"/>
        <w:ind w:left="1076" w:right="390"/>
      </w:pPr>
      <w:r>
        <w:rPr>
          <w:spacing w:val="-1"/>
        </w:rPr>
        <w:t xml:space="preserve">Lieutenant James </w:t>
      </w:r>
      <w:r>
        <w:t>F.</w:t>
      </w:r>
      <w:r>
        <w:rPr>
          <w:spacing w:val="-57"/>
        </w:rPr>
        <w:t xml:space="preserve"> </w:t>
      </w:r>
      <w:r>
        <w:t>Graham</w:t>
      </w:r>
    </w:p>
    <w:p w14:paraId="2047E29D" w14:textId="77777777" w:rsidR="00297E99" w:rsidRDefault="00797734">
      <w:pPr>
        <w:pStyle w:val="BodyText"/>
        <w:spacing w:before="133"/>
        <w:ind w:left="799" w:right="381"/>
      </w:pPr>
      <w:r>
        <w:t>Nicole Gagne</w:t>
      </w:r>
      <w:r>
        <w:rPr>
          <w:spacing w:val="1"/>
        </w:rPr>
        <w:t xml:space="preserve"> </w:t>
      </w:r>
      <w:r>
        <w:t>President and CEO</w:t>
      </w:r>
      <w:r>
        <w:rPr>
          <w:spacing w:val="1"/>
        </w:rPr>
        <w:t xml:space="preserve"> </w:t>
      </w:r>
      <w:r>
        <w:rPr>
          <w:spacing w:val="-2"/>
        </w:rPr>
        <w:t>Community</w:t>
      </w:r>
      <w:r>
        <w:rPr>
          <w:spacing w:val="14"/>
        </w:rPr>
        <w:t xml:space="preserve"> </w:t>
      </w:r>
      <w:r>
        <w:rPr>
          <w:spacing w:val="-2"/>
        </w:rPr>
        <w:t>Healthlink</w:t>
      </w:r>
    </w:p>
    <w:p w14:paraId="00CD6FA4" w14:textId="77777777" w:rsidR="00297E99" w:rsidRDefault="00797734">
      <w:pPr>
        <w:pStyle w:val="BodyText"/>
        <w:spacing w:before="145"/>
        <w:ind w:left="799" w:right="838"/>
      </w:pPr>
      <w:r>
        <w:t>Behavioral</w:t>
      </w:r>
      <w:r>
        <w:rPr>
          <w:spacing w:val="-14"/>
        </w:rPr>
        <w:t xml:space="preserve"> </w:t>
      </w:r>
      <w:r>
        <w:t>Health</w:t>
      </w:r>
      <w:r>
        <w:rPr>
          <w:spacing w:val="-57"/>
        </w:rPr>
        <w:t xml:space="preserve"> </w:t>
      </w:r>
      <w:r>
        <w:t>Network:</w:t>
      </w:r>
    </w:p>
    <w:p w14:paraId="64408872" w14:textId="77777777" w:rsidR="00297E99" w:rsidRDefault="00797734">
      <w:pPr>
        <w:pStyle w:val="BodyText"/>
        <w:spacing w:before="132"/>
        <w:ind w:left="1100" w:right="3"/>
      </w:pPr>
      <w:r>
        <w:t>Steven Winn,</w:t>
      </w:r>
      <w:r>
        <w:rPr>
          <w:spacing w:val="1"/>
        </w:rPr>
        <w:t xml:space="preserve"> </w:t>
      </w:r>
      <w:r>
        <w:t>PhD</w:t>
      </w:r>
      <w:r>
        <w:rPr>
          <w:spacing w:val="1"/>
        </w:rPr>
        <w:t xml:space="preserve"> </w:t>
      </w:r>
      <w:r>
        <w:rPr>
          <w:spacing w:val="-1"/>
        </w:rPr>
        <w:t>Chief</w:t>
      </w:r>
      <w:r>
        <w:rPr>
          <w:spacing w:val="-13"/>
        </w:rPr>
        <w:t xml:space="preserve"> </w:t>
      </w:r>
      <w:r>
        <w:rPr>
          <w:spacing w:val="-1"/>
        </w:rPr>
        <w:t>Operating</w:t>
      </w:r>
      <w:r>
        <w:rPr>
          <w:spacing w:val="-6"/>
        </w:rPr>
        <w:t xml:space="preserve"> </w:t>
      </w:r>
      <w:r>
        <w:t>Officer</w:t>
      </w:r>
    </w:p>
    <w:p w14:paraId="1ABF5B27" w14:textId="77777777" w:rsidR="00297E99" w:rsidRDefault="00797734">
      <w:pPr>
        <w:pStyle w:val="BodyText"/>
        <w:spacing w:before="145"/>
        <w:ind w:left="1100"/>
      </w:pPr>
      <w:r>
        <w:t>Justin</w:t>
      </w:r>
      <w:r>
        <w:rPr>
          <w:spacing w:val="-4"/>
        </w:rPr>
        <w:t xml:space="preserve"> </w:t>
      </w:r>
      <w:r>
        <w:t>Mehl</w:t>
      </w:r>
    </w:p>
    <w:p w14:paraId="3A18AF06" w14:textId="77777777" w:rsidR="00297E99" w:rsidRDefault="00797734">
      <w:pPr>
        <w:pStyle w:val="BodyText"/>
        <w:ind w:left="1100"/>
      </w:pPr>
      <w:r>
        <w:t>BH</w:t>
      </w:r>
      <w:r>
        <w:rPr>
          <w:spacing w:val="-8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t>Manager</w:t>
      </w:r>
    </w:p>
    <w:p w14:paraId="5FFF5A6F" w14:textId="77777777" w:rsidR="00297E99" w:rsidRDefault="00797734">
      <w:pPr>
        <w:pStyle w:val="BodyText"/>
        <w:spacing w:before="132"/>
        <w:ind w:left="799"/>
      </w:pPr>
      <w:r>
        <w:t>Dr.</w:t>
      </w:r>
      <w:r>
        <w:rPr>
          <w:spacing w:val="-3"/>
        </w:rPr>
        <w:t xml:space="preserve"> </w:t>
      </w:r>
      <w:r>
        <w:t>Debra</w:t>
      </w:r>
      <w:r>
        <w:rPr>
          <w:spacing w:val="-1"/>
        </w:rPr>
        <w:t xml:space="preserve"> </w:t>
      </w:r>
      <w:r>
        <w:t>Pinals</w:t>
      </w:r>
    </w:p>
    <w:p w14:paraId="623D4BAF" w14:textId="77777777" w:rsidR="00297E99" w:rsidRDefault="00797734">
      <w:pPr>
        <w:pStyle w:val="BodyText"/>
        <w:ind w:left="799" w:right="66"/>
      </w:pPr>
      <w:r>
        <w:t>Forensic</w:t>
      </w:r>
      <w:r>
        <w:rPr>
          <w:spacing w:val="-8"/>
        </w:rPr>
        <w:t xml:space="preserve"> </w:t>
      </w:r>
      <w:r>
        <w:t>Medical</w:t>
      </w:r>
      <w:r>
        <w:rPr>
          <w:spacing w:val="-14"/>
        </w:rPr>
        <w:t xml:space="preserve"> </w:t>
      </w:r>
      <w:r>
        <w:t>Director</w:t>
      </w:r>
      <w:r>
        <w:rPr>
          <w:spacing w:val="-57"/>
        </w:rPr>
        <w:t xml:space="preserve"> </w:t>
      </w:r>
      <w:r>
        <w:t>State</w:t>
      </w:r>
      <w:r>
        <w:rPr>
          <w:spacing w:val="9"/>
        </w:rPr>
        <w:t xml:space="preserve"> </w:t>
      </w:r>
      <w:r>
        <w:t>of Michigan</w:t>
      </w:r>
    </w:p>
    <w:p w14:paraId="648D5FF9" w14:textId="77777777" w:rsidR="00297E99" w:rsidRDefault="00797734">
      <w:pPr>
        <w:pStyle w:val="BodyText"/>
        <w:spacing w:before="145"/>
        <w:ind w:left="799"/>
      </w:pPr>
      <w:r>
        <w:t>Dan</w:t>
      </w:r>
      <w:r>
        <w:rPr>
          <w:spacing w:val="1"/>
        </w:rPr>
        <w:t xml:space="preserve"> </w:t>
      </w:r>
      <w:r>
        <w:t>Holloway</w:t>
      </w:r>
    </w:p>
    <w:p w14:paraId="1EA7C6C6" w14:textId="77777777" w:rsidR="00297E99" w:rsidRDefault="00797734">
      <w:pPr>
        <w:pStyle w:val="BodyText"/>
        <w:ind w:left="799" w:right="8"/>
      </w:pPr>
      <w:r>
        <w:rPr>
          <w:spacing w:val="-1"/>
        </w:rPr>
        <w:t>Jail</w:t>
      </w:r>
      <w:r>
        <w:rPr>
          <w:spacing w:val="-9"/>
        </w:rPr>
        <w:t xml:space="preserve"> </w:t>
      </w:r>
      <w:r>
        <w:t>Diversion</w:t>
      </w:r>
      <w:r>
        <w:rPr>
          <w:spacing w:val="-14"/>
        </w:rPr>
        <w:t xml:space="preserve"> </w:t>
      </w:r>
      <w:r>
        <w:t>Coordinator</w:t>
      </w:r>
      <w:r>
        <w:rPr>
          <w:spacing w:val="-57"/>
        </w:rPr>
        <w:t xml:space="preserve"> </w:t>
      </w:r>
      <w:r>
        <w:t>Oakland</w:t>
      </w:r>
      <w:r>
        <w:rPr>
          <w:spacing w:val="13"/>
        </w:rPr>
        <w:t xml:space="preserve"> </w:t>
      </w:r>
      <w:r>
        <w:t>Community</w:t>
      </w:r>
      <w:r>
        <w:rPr>
          <w:spacing w:val="1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Network</w:t>
      </w:r>
    </w:p>
    <w:p w14:paraId="25816250" w14:textId="77777777" w:rsidR="00297E99" w:rsidRDefault="00797734">
      <w:pPr>
        <w:pStyle w:val="BodyText"/>
        <w:spacing w:before="61"/>
        <w:ind w:left="727"/>
      </w:pPr>
      <w:r>
        <w:br w:type="column"/>
      </w:r>
      <w:r>
        <w:rPr>
          <w:spacing w:val="-3"/>
        </w:rPr>
        <w:t>Common</w:t>
      </w:r>
      <w:r>
        <w:rPr>
          <w:spacing w:val="4"/>
        </w:rPr>
        <w:t xml:space="preserve"> </w:t>
      </w:r>
      <w:r>
        <w:rPr>
          <w:spacing w:val="-3"/>
        </w:rPr>
        <w:t>Ground:</w:t>
      </w:r>
    </w:p>
    <w:p w14:paraId="6FA55C5E" w14:textId="77777777" w:rsidR="00297E99" w:rsidRDefault="00797734">
      <w:pPr>
        <w:pStyle w:val="BodyText"/>
        <w:spacing w:before="132"/>
        <w:ind w:left="1027" w:right="1940"/>
      </w:pPr>
      <w:r>
        <w:t>Heather</w:t>
      </w:r>
      <w:r>
        <w:rPr>
          <w:spacing w:val="12"/>
        </w:rPr>
        <w:t xml:space="preserve"> </w:t>
      </w:r>
      <w:r>
        <w:t>Rae</w:t>
      </w:r>
      <w:r>
        <w:rPr>
          <w:spacing w:val="1"/>
        </w:rPr>
        <w:t xml:space="preserve"> </w:t>
      </w:r>
      <w:r>
        <w:rPr>
          <w:spacing w:val="-1"/>
        </w:rPr>
        <w:t>President</w:t>
      </w:r>
      <w:r>
        <w:rPr>
          <w:spacing w:val="-14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CEO</w:t>
      </w:r>
    </w:p>
    <w:p w14:paraId="35D58307" w14:textId="77777777" w:rsidR="00297E99" w:rsidRDefault="00797734">
      <w:pPr>
        <w:pStyle w:val="BodyText"/>
        <w:spacing w:before="145"/>
        <w:ind w:left="1027"/>
      </w:pPr>
      <w:r>
        <w:t>Vickie</w:t>
      </w:r>
      <w:r>
        <w:rPr>
          <w:spacing w:val="-7"/>
        </w:rPr>
        <w:t xml:space="preserve"> </w:t>
      </w:r>
      <w:r>
        <w:t>Krigner</w:t>
      </w:r>
    </w:p>
    <w:p w14:paraId="5B106734" w14:textId="77777777" w:rsidR="00297E99" w:rsidRDefault="00797734">
      <w:pPr>
        <w:pStyle w:val="BodyText"/>
        <w:ind w:left="1027"/>
      </w:pPr>
      <w:r>
        <w:t>VP</w:t>
      </w:r>
      <w:r>
        <w:rPr>
          <w:spacing w:val="3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Operations</w:t>
      </w:r>
    </w:p>
    <w:p w14:paraId="1F54108E" w14:textId="77777777" w:rsidR="00297E99" w:rsidRDefault="00797734">
      <w:pPr>
        <w:pStyle w:val="BodyText"/>
        <w:spacing w:before="132"/>
        <w:ind w:left="1027"/>
      </w:pPr>
      <w:r>
        <w:t>Rosa</w:t>
      </w:r>
      <w:r>
        <w:rPr>
          <w:spacing w:val="-15"/>
        </w:rPr>
        <w:t xml:space="preserve"> </w:t>
      </w:r>
      <w:r>
        <w:t>Thomas</w:t>
      </w:r>
    </w:p>
    <w:p w14:paraId="770BE92E" w14:textId="77777777" w:rsidR="00297E99" w:rsidRDefault="00797734">
      <w:pPr>
        <w:pStyle w:val="BodyText"/>
        <w:spacing w:before="1"/>
        <w:ind w:left="1027" w:right="2084"/>
      </w:pPr>
      <w:r>
        <w:rPr>
          <w:spacing w:val="-1"/>
        </w:rPr>
        <w:t>VP</w:t>
      </w:r>
      <w:r>
        <w:rPr>
          <w:spacing w:val="-5"/>
        </w:rPr>
        <w:t xml:space="preserve"> </w:t>
      </w:r>
      <w:r>
        <w:rPr>
          <w:spacing w:val="-1"/>
        </w:rPr>
        <w:t>Programs</w:t>
      </w:r>
      <w:r>
        <w:rPr>
          <w:spacing w:val="-10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Services</w:t>
      </w:r>
    </w:p>
    <w:p w14:paraId="1EFD827F" w14:textId="77777777" w:rsidR="00297E99" w:rsidRDefault="00797734">
      <w:pPr>
        <w:pStyle w:val="BodyText"/>
        <w:spacing w:before="144"/>
        <w:ind w:left="1027" w:right="1878"/>
      </w:pPr>
      <w:r>
        <w:rPr>
          <w:spacing w:val="-2"/>
        </w:rPr>
        <w:t>Jeffrey Kapuscinski</w:t>
      </w:r>
      <w:r>
        <w:rPr>
          <w:spacing w:val="-57"/>
        </w:rPr>
        <w:t xml:space="preserve"> </w:t>
      </w:r>
      <w:r>
        <w:t>Dir. Business</w:t>
      </w:r>
      <w:r>
        <w:rPr>
          <w:spacing w:val="1"/>
        </w:rPr>
        <w:t xml:space="preserve"> </w:t>
      </w:r>
      <w:r>
        <w:t>Development</w:t>
      </w:r>
    </w:p>
    <w:p w14:paraId="7E84147B" w14:textId="77777777" w:rsidR="00297E99" w:rsidRDefault="00797734">
      <w:pPr>
        <w:pStyle w:val="BodyText"/>
        <w:spacing w:before="133"/>
        <w:ind w:left="1027" w:right="2159"/>
      </w:pPr>
      <w:r>
        <w:t>Kyle</w:t>
      </w:r>
      <w:r>
        <w:rPr>
          <w:spacing w:val="6"/>
        </w:rPr>
        <w:t xml:space="preserve"> </w:t>
      </w:r>
      <w:r>
        <w:t>Glasgow</w:t>
      </w:r>
      <w:r>
        <w:rPr>
          <w:spacing w:val="1"/>
        </w:rPr>
        <w:t xml:space="preserve"> </w:t>
      </w:r>
      <w:r>
        <w:rPr>
          <w:spacing w:val="-2"/>
        </w:rPr>
        <w:t>Dir. Impact/Data</w:t>
      </w:r>
      <w:r>
        <w:rPr>
          <w:spacing w:val="-57"/>
        </w:rPr>
        <w:t xml:space="preserve"> </w:t>
      </w:r>
      <w:r>
        <w:t>Analysis</w:t>
      </w:r>
    </w:p>
    <w:p w14:paraId="2C12A46D" w14:textId="77777777" w:rsidR="00297E99" w:rsidRDefault="00797734">
      <w:pPr>
        <w:pStyle w:val="BodyText"/>
        <w:spacing w:before="145"/>
        <w:ind w:left="1027" w:right="2078"/>
      </w:pPr>
      <w:r>
        <w:t>Brian Nicholson</w:t>
      </w:r>
      <w:r>
        <w:rPr>
          <w:spacing w:val="1"/>
        </w:rPr>
        <w:t xml:space="preserve"> </w:t>
      </w:r>
      <w:r>
        <w:t>Program</w:t>
      </w:r>
      <w:r>
        <w:rPr>
          <w:spacing w:val="-12"/>
        </w:rPr>
        <w:t xml:space="preserve"> </w:t>
      </w:r>
      <w:r>
        <w:t>Director</w:t>
      </w:r>
    </w:p>
    <w:p w14:paraId="623AB93F" w14:textId="77777777" w:rsidR="00297E99" w:rsidRDefault="00797734">
      <w:pPr>
        <w:pStyle w:val="BodyText"/>
        <w:spacing w:before="132"/>
        <w:ind w:left="1027" w:right="1940"/>
      </w:pPr>
      <w:r>
        <w:rPr>
          <w:spacing w:val="-4"/>
        </w:rPr>
        <w:t>Malcolm Hohmann</w:t>
      </w:r>
      <w:r>
        <w:rPr>
          <w:spacing w:val="-57"/>
        </w:rPr>
        <w:t xml:space="preserve"> </w:t>
      </w:r>
      <w:r>
        <w:t>Court</w:t>
      </w:r>
      <w:r>
        <w:rPr>
          <w:spacing w:val="14"/>
        </w:rPr>
        <w:t xml:space="preserve"> </w:t>
      </w:r>
      <w:r>
        <w:t>Liaison</w:t>
      </w:r>
    </w:p>
    <w:p w14:paraId="01E182F4" w14:textId="77777777" w:rsidR="00297E99" w:rsidRDefault="00797734">
      <w:pPr>
        <w:pStyle w:val="BodyText"/>
        <w:spacing w:before="145"/>
        <w:ind w:left="727" w:right="1430"/>
      </w:pPr>
      <w:r>
        <w:rPr>
          <w:spacing w:val="-1"/>
        </w:rPr>
        <w:t>Lieutenant</w:t>
      </w:r>
      <w:r>
        <w:rPr>
          <w:spacing w:val="8"/>
        </w:rPr>
        <w:t xml:space="preserve"> </w:t>
      </w:r>
      <w:r>
        <w:t>Christine</w:t>
      </w:r>
      <w:r>
        <w:rPr>
          <w:spacing w:val="-2"/>
        </w:rPr>
        <w:t xml:space="preserve"> </w:t>
      </w:r>
      <w:r>
        <w:t>Miller</w:t>
      </w:r>
      <w:r>
        <w:rPr>
          <w:spacing w:val="-57"/>
        </w:rPr>
        <w:t xml:space="preserve"> </w:t>
      </w:r>
      <w:r>
        <w:rPr>
          <w:spacing w:val="-2"/>
        </w:rPr>
        <w:t>Southfield</w:t>
      </w:r>
      <w:r>
        <w:rPr>
          <w:spacing w:val="19"/>
        </w:rPr>
        <w:t xml:space="preserve"> </w:t>
      </w:r>
      <w:r>
        <w:rPr>
          <w:spacing w:val="-1"/>
        </w:rPr>
        <w:t>MI</w:t>
      </w:r>
      <w:r>
        <w:rPr>
          <w:spacing w:val="12"/>
        </w:rPr>
        <w:t xml:space="preserve"> </w:t>
      </w:r>
      <w:r>
        <w:rPr>
          <w:spacing w:val="-1"/>
        </w:rPr>
        <w:t>Police</w:t>
      </w:r>
      <w:r>
        <w:rPr>
          <w:spacing w:val="-13"/>
        </w:rPr>
        <w:t xml:space="preserve"> </w:t>
      </w:r>
      <w:r>
        <w:rPr>
          <w:spacing w:val="-1"/>
        </w:rPr>
        <w:t>Dept.</w:t>
      </w:r>
    </w:p>
    <w:p w14:paraId="43696EAE" w14:textId="77777777" w:rsidR="00297E99" w:rsidRDefault="00797734">
      <w:pPr>
        <w:pStyle w:val="BodyText"/>
        <w:spacing w:before="133"/>
        <w:ind w:left="1027" w:right="1861" w:hanging="301"/>
      </w:pPr>
      <w:r>
        <w:t>Center for Health Care</w:t>
      </w:r>
      <w:r>
        <w:rPr>
          <w:spacing w:val="-57"/>
        </w:rPr>
        <w:t xml:space="preserve"> </w:t>
      </w:r>
      <w:r>
        <w:t>Services:</w:t>
      </w:r>
    </w:p>
    <w:p w14:paraId="3EC7F137" w14:textId="77777777" w:rsidR="00297E99" w:rsidRDefault="00797734">
      <w:pPr>
        <w:pStyle w:val="BodyText"/>
        <w:spacing w:before="144"/>
        <w:ind w:left="1027"/>
      </w:pPr>
      <w:r>
        <w:t>David</w:t>
      </w:r>
      <w:r>
        <w:rPr>
          <w:spacing w:val="-1"/>
        </w:rPr>
        <w:t xml:space="preserve"> </w:t>
      </w:r>
      <w:r>
        <w:t>Pan</w:t>
      </w:r>
    </w:p>
    <w:p w14:paraId="177D99F5" w14:textId="77777777" w:rsidR="00297E99" w:rsidRDefault="00797734">
      <w:pPr>
        <w:pStyle w:val="BodyText"/>
        <w:ind w:left="1027"/>
      </w:pPr>
      <w:r>
        <w:t>Community</w:t>
      </w:r>
      <w:r>
        <w:rPr>
          <w:spacing w:val="11"/>
        </w:rPr>
        <w:t xml:space="preserve"> </w:t>
      </w:r>
      <w:r>
        <w:t>Initiatives</w:t>
      </w:r>
    </w:p>
    <w:p w14:paraId="488810B7" w14:textId="77777777" w:rsidR="00297E99" w:rsidRDefault="00797734">
      <w:pPr>
        <w:pStyle w:val="BodyText"/>
        <w:spacing w:before="133"/>
        <w:ind w:left="1027" w:right="1992"/>
      </w:pPr>
      <w:r>
        <w:t>Marisol Lucio</w:t>
      </w:r>
      <w:r>
        <w:rPr>
          <w:spacing w:val="1"/>
        </w:rPr>
        <w:t xml:space="preserve"> </w:t>
      </w:r>
      <w:r>
        <w:rPr>
          <w:spacing w:val="-1"/>
        </w:rPr>
        <w:t>External</w:t>
      </w:r>
      <w:r>
        <w:rPr>
          <w:spacing w:val="-2"/>
        </w:rPr>
        <w:t xml:space="preserve"> </w:t>
      </w:r>
      <w:r>
        <w:rPr>
          <w:spacing w:val="-1"/>
        </w:rPr>
        <w:t>Relations</w:t>
      </w:r>
    </w:p>
    <w:p w14:paraId="26F6059D" w14:textId="77777777" w:rsidR="00297E99" w:rsidRDefault="00797734">
      <w:pPr>
        <w:pStyle w:val="BodyText"/>
        <w:spacing w:before="144"/>
        <w:ind w:left="1027" w:right="1954"/>
      </w:pPr>
      <w:r>
        <w:rPr>
          <w:spacing w:val="-3"/>
        </w:rPr>
        <w:t>Cynthia</w:t>
      </w:r>
      <w:r>
        <w:rPr>
          <w:spacing w:val="5"/>
        </w:rPr>
        <w:t xml:space="preserve"> </w:t>
      </w:r>
      <w:r>
        <w:rPr>
          <w:spacing w:val="-2"/>
        </w:rPr>
        <w:t>Dandridge</w:t>
      </w:r>
      <w:r>
        <w:rPr>
          <w:spacing w:val="-57"/>
        </w:rPr>
        <w:t xml:space="preserve"> </w:t>
      </w:r>
      <w:r>
        <w:t>Counselor</w:t>
      </w:r>
    </w:p>
    <w:p w14:paraId="4742164D" w14:textId="77777777" w:rsidR="00297E99" w:rsidRDefault="00797734">
      <w:pPr>
        <w:pStyle w:val="BodyText"/>
        <w:spacing w:before="133"/>
        <w:ind w:left="1027" w:right="2185" w:hanging="301"/>
      </w:pPr>
      <w:r>
        <w:t>San</w:t>
      </w:r>
      <w:r>
        <w:rPr>
          <w:spacing w:val="-14"/>
        </w:rPr>
        <w:t xml:space="preserve"> </w:t>
      </w:r>
      <w:r>
        <w:t>Antonio</w:t>
      </w:r>
      <w:r>
        <w:rPr>
          <w:spacing w:val="16"/>
        </w:rPr>
        <w:t xml:space="preserve"> </w:t>
      </w:r>
      <w:r>
        <w:t>Police</w:t>
      </w:r>
      <w:r>
        <w:rPr>
          <w:spacing w:val="-57"/>
        </w:rPr>
        <w:t xml:space="preserve"> </w:t>
      </w:r>
      <w:r>
        <w:t>Department:</w:t>
      </w:r>
    </w:p>
    <w:p w14:paraId="4D5E5FA3" w14:textId="77777777" w:rsidR="00297E99" w:rsidRDefault="00797734">
      <w:pPr>
        <w:pStyle w:val="BodyText"/>
        <w:spacing w:before="144"/>
        <w:ind w:left="1027" w:right="1586"/>
      </w:pPr>
      <w:r>
        <w:t>Ernest</w:t>
      </w:r>
      <w:r>
        <w:rPr>
          <w:spacing w:val="14"/>
        </w:rPr>
        <w:t xml:space="preserve"> </w:t>
      </w:r>
      <w:r>
        <w:t>Stevens</w:t>
      </w:r>
      <w:r>
        <w:rPr>
          <w:spacing w:val="1"/>
        </w:rPr>
        <w:t xml:space="preserve"> </w:t>
      </w:r>
      <w:r>
        <w:t>Officer,</w:t>
      </w:r>
      <w:r>
        <w:rPr>
          <w:spacing w:val="-11"/>
        </w:rPr>
        <w:t xml:space="preserve"> </w:t>
      </w:r>
      <w:r>
        <w:t>Mental</w:t>
      </w:r>
      <w:r>
        <w:rPr>
          <w:spacing w:val="-9"/>
        </w:rPr>
        <w:t xml:space="preserve"> </w:t>
      </w:r>
      <w:r>
        <w:t>Health</w:t>
      </w:r>
    </w:p>
    <w:p w14:paraId="3887DDFC" w14:textId="77777777" w:rsidR="00297E99" w:rsidRDefault="00797734">
      <w:pPr>
        <w:pStyle w:val="BodyText"/>
        <w:spacing w:before="133"/>
        <w:ind w:left="1027"/>
      </w:pPr>
      <w:r>
        <w:t>Joe</w:t>
      </w:r>
      <w:r>
        <w:rPr>
          <w:spacing w:val="-5"/>
        </w:rPr>
        <w:t xml:space="preserve"> </w:t>
      </w:r>
      <w:r>
        <w:t>Smarro</w:t>
      </w:r>
    </w:p>
    <w:p w14:paraId="4F5BEA5B" w14:textId="77777777" w:rsidR="00297E99" w:rsidRDefault="00797734">
      <w:pPr>
        <w:pStyle w:val="BodyText"/>
        <w:ind w:left="1027"/>
      </w:pPr>
      <w:r>
        <w:t>Officer,</w:t>
      </w:r>
      <w:r>
        <w:rPr>
          <w:spacing w:val="-2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Health</w:t>
      </w:r>
    </w:p>
    <w:p w14:paraId="143A8EC9" w14:textId="77777777" w:rsidR="00297E99" w:rsidRDefault="00797734">
      <w:pPr>
        <w:pStyle w:val="BodyText"/>
        <w:spacing w:before="144"/>
        <w:ind w:left="727"/>
      </w:pPr>
      <w:r>
        <w:t>Art</w:t>
      </w:r>
      <w:r>
        <w:rPr>
          <w:spacing w:val="-2"/>
        </w:rPr>
        <w:t xml:space="preserve"> </w:t>
      </w:r>
      <w:r>
        <w:t>Vela</w:t>
      </w:r>
    </w:p>
    <w:p w14:paraId="258473D0" w14:textId="77777777" w:rsidR="00297E99" w:rsidRDefault="00797734">
      <w:pPr>
        <w:pStyle w:val="BodyText"/>
        <w:spacing w:before="1"/>
        <w:ind w:left="727" w:right="1887"/>
      </w:pPr>
      <w:r>
        <w:rPr>
          <w:spacing w:val="-2"/>
        </w:rPr>
        <w:t>Director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12"/>
        </w:rPr>
        <w:t xml:space="preserve"> </w:t>
      </w:r>
      <w:r>
        <w:rPr>
          <w:spacing w:val="-1"/>
        </w:rPr>
        <w:t>Life</w:t>
      </w:r>
      <w:r>
        <w:rPr>
          <w:spacing w:val="16"/>
        </w:rPr>
        <w:t xml:space="preserve"> </w:t>
      </w:r>
      <w:r>
        <w:rPr>
          <w:spacing w:val="-1"/>
        </w:rPr>
        <w:t>Safety</w:t>
      </w:r>
      <w:r>
        <w:rPr>
          <w:spacing w:val="-57"/>
        </w:rPr>
        <w:t xml:space="preserve"> </w:t>
      </w:r>
      <w:r>
        <w:t>Haven</w:t>
      </w:r>
      <w:r>
        <w:rPr>
          <w:spacing w:val="-3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Hope</w:t>
      </w:r>
    </w:p>
    <w:p w14:paraId="655BAE47" w14:textId="77777777" w:rsidR="00297E99" w:rsidRDefault="00297E99">
      <w:pPr>
        <w:sectPr w:rsidR="00297E99">
          <w:pgSz w:w="12240" w:h="15840"/>
          <w:pgMar w:top="1360" w:right="0" w:bottom="1180" w:left="0" w:header="0" w:footer="993" w:gutter="0"/>
          <w:cols w:num="3" w:space="720" w:equalWidth="0">
            <w:col w:w="3965" w:space="40"/>
            <w:col w:w="3396" w:space="39"/>
            <w:col w:w="4800"/>
          </w:cols>
        </w:sectPr>
      </w:pPr>
    </w:p>
    <w:p w14:paraId="0939D115" w14:textId="77777777" w:rsidR="00297E99" w:rsidRDefault="00297E99">
      <w:pPr>
        <w:pStyle w:val="BodyText"/>
        <w:rPr>
          <w:sz w:val="20"/>
        </w:rPr>
      </w:pPr>
    </w:p>
    <w:p w14:paraId="0A16CCB4" w14:textId="77777777" w:rsidR="00297E99" w:rsidRDefault="00297E99">
      <w:pPr>
        <w:pStyle w:val="BodyText"/>
        <w:rPr>
          <w:sz w:val="20"/>
        </w:rPr>
      </w:pPr>
    </w:p>
    <w:p w14:paraId="27B7C01A" w14:textId="77777777" w:rsidR="00297E99" w:rsidRDefault="00297E99">
      <w:pPr>
        <w:pStyle w:val="BodyText"/>
        <w:rPr>
          <w:sz w:val="20"/>
        </w:rPr>
      </w:pPr>
    </w:p>
    <w:p w14:paraId="4F516D73" w14:textId="77777777" w:rsidR="00297E99" w:rsidRDefault="00297E99">
      <w:pPr>
        <w:pStyle w:val="BodyText"/>
        <w:rPr>
          <w:sz w:val="20"/>
        </w:rPr>
      </w:pPr>
    </w:p>
    <w:p w14:paraId="01E0C3FA" w14:textId="77777777" w:rsidR="00297E99" w:rsidRDefault="00297E99">
      <w:pPr>
        <w:pStyle w:val="BodyText"/>
        <w:rPr>
          <w:sz w:val="20"/>
        </w:rPr>
      </w:pPr>
    </w:p>
    <w:p w14:paraId="26CAF037" w14:textId="77777777" w:rsidR="00297E99" w:rsidRDefault="00297E99">
      <w:pPr>
        <w:pStyle w:val="BodyText"/>
        <w:rPr>
          <w:sz w:val="20"/>
        </w:rPr>
      </w:pPr>
    </w:p>
    <w:p w14:paraId="526E2FC5" w14:textId="77777777" w:rsidR="00297E99" w:rsidRDefault="00297E99">
      <w:pPr>
        <w:pStyle w:val="BodyText"/>
        <w:rPr>
          <w:sz w:val="20"/>
        </w:rPr>
      </w:pPr>
    </w:p>
    <w:p w14:paraId="682B757A" w14:textId="77777777" w:rsidR="00297E99" w:rsidRDefault="00297E99">
      <w:pPr>
        <w:pStyle w:val="BodyText"/>
        <w:spacing w:before="1"/>
        <w:rPr>
          <w:sz w:val="29"/>
        </w:rPr>
      </w:pPr>
    </w:p>
    <w:p w14:paraId="6646AC26" w14:textId="77777777" w:rsidR="00297E99" w:rsidRDefault="00797734">
      <w:pPr>
        <w:pStyle w:val="BodyText"/>
        <w:spacing w:before="90"/>
        <w:ind w:left="1441" w:right="1436"/>
      </w:pPr>
      <w:r>
        <w:t>In</w:t>
      </w:r>
      <w:r>
        <w:rPr>
          <w:spacing w:val="26"/>
        </w:rPr>
        <w:t xml:space="preserve"> </w:t>
      </w:r>
      <w:r>
        <w:t>its</w:t>
      </w:r>
      <w:r>
        <w:rPr>
          <w:spacing w:val="40"/>
        </w:rPr>
        <w:t xml:space="preserve"> </w:t>
      </w:r>
      <w:r>
        <w:t>first</w:t>
      </w:r>
      <w:r>
        <w:rPr>
          <w:spacing w:val="32"/>
        </w:rPr>
        <w:t xml:space="preserve"> </w:t>
      </w:r>
      <w:r>
        <w:t>year,</w:t>
      </w:r>
      <w:r>
        <w:rPr>
          <w:spacing w:val="38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Commission</w:t>
      </w:r>
      <w:r>
        <w:rPr>
          <w:spacing w:val="29"/>
        </w:rPr>
        <w:t xml:space="preserve"> </w:t>
      </w:r>
      <w:r>
        <w:t>set</w:t>
      </w:r>
      <w:r>
        <w:rPr>
          <w:spacing w:val="21"/>
        </w:rPr>
        <w:t xml:space="preserve"> </w:t>
      </w:r>
      <w:r>
        <w:t>out</w:t>
      </w:r>
      <w:r>
        <w:rPr>
          <w:spacing w:val="23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answer</w:t>
      </w:r>
      <w:r>
        <w:rPr>
          <w:spacing w:val="30"/>
        </w:rPr>
        <w:t xml:space="preserve"> </w:t>
      </w:r>
      <w:r>
        <w:t>several</w:t>
      </w:r>
      <w:r>
        <w:rPr>
          <w:spacing w:val="31"/>
        </w:rPr>
        <w:t xml:space="preserve"> </w:t>
      </w:r>
      <w:r>
        <w:t>key</w:t>
      </w:r>
      <w:r>
        <w:rPr>
          <w:spacing w:val="15"/>
        </w:rPr>
        <w:t xml:space="preserve"> </w:t>
      </w:r>
      <w:r>
        <w:t>questions</w:t>
      </w:r>
      <w:r>
        <w:rPr>
          <w:spacing w:val="29"/>
        </w:rPr>
        <w:t xml:space="preserve"> </w:t>
      </w:r>
      <w:r>
        <w:t>about</w:t>
      </w:r>
      <w:r>
        <w:rPr>
          <w:spacing w:val="21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need</w:t>
      </w:r>
      <w:r>
        <w:rPr>
          <w:spacing w:val="26"/>
        </w:rPr>
        <w:t xml:space="preserve"> </w:t>
      </w:r>
      <w:r>
        <w:t>for</w:t>
      </w:r>
      <w:r>
        <w:rPr>
          <w:spacing w:val="30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restoration</w:t>
      </w:r>
      <w:r>
        <w:rPr>
          <w:spacing w:val="-13"/>
        </w:rPr>
        <w:t xml:space="preserve"> </w:t>
      </w:r>
      <w:r>
        <w:t>center</w:t>
      </w:r>
      <w:r>
        <w:rPr>
          <w:spacing w:val="1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Middlesex</w:t>
      </w:r>
      <w:r>
        <w:rPr>
          <w:spacing w:val="-13"/>
        </w:rPr>
        <w:t xml:space="preserve"> </w:t>
      </w:r>
      <w:r>
        <w:t>County:</w:t>
      </w:r>
    </w:p>
    <w:p w14:paraId="40471E0C" w14:textId="77777777" w:rsidR="00297E99" w:rsidRDefault="00297E99">
      <w:pPr>
        <w:pStyle w:val="BodyText"/>
      </w:pPr>
    </w:p>
    <w:p w14:paraId="03588FF3" w14:textId="77777777" w:rsidR="00297E99" w:rsidRDefault="00797734">
      <w:pPr>
        <w:pStyle w:val="ListParagraph"/>
        <w:numPr>
          <w:ilvl w:val="0"/>
          <w:numId w:val="12"/>
        </w:numPr>
        <w:tabs>
          <w:tab w:val="left" w:pos="2162"/>
        </w:tabs>
        <w:ind w:right="7162"/>
        <w:jc w:val="both"/>
        <w:rPr>
          <w:i/>
          <w:sz w:val="24"/>
        </w:rPr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643AC53F" wp14:editId="3DADFBCC">
            <wp:simplePos x="0" y="0"/>
            <wp:positionH relativeFrom="page">
              <wp:posOffset>3504170</wp:posOffset>
            </wp:positionH>
            <wp:positionV relativeFrom="paragraph">
              <wp:posOffset>12274</wp:posOffset>
            </wp:positionV>
            <wp:extent cx="3348138" cy="3183212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8138" cy="3183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guiding</w:t>
      </w:r>
      <w:r>
        <w:rPr>
          <w:spacing w:val="1"/>
          <w:sz w:val="24"/>
        </w:rPr>
        <w:t xml:space="preserve"> </w:t>
      </w:r>
      <w:r>
        <w:rPr>
          <w:b/>
          <w:color w:val="DE9300"/>
          <w:sz w:val="24"/>
        </w:rPr>
        <w:t>problem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statement</w:t>
      </w:r>
      <w:r>
        <w:rPr>
          <w:b/>
          <w:color w:val="DE9300"/>
          <w:spacing w:val="1"/>
          <w:sz w:val="24"/>
        </w:rPr>
        <w:t xml:space="preserve"> </w:t>
      </w:r>
      <w:r>
        <w:rPr>
          <w:sz w:val="24"/>
        </w:rPr>
        <w:t>was</w:t>
      </w:r>
      <w:r>
        <w:rPr>
          <w:spacing w:val="1"/>
          <w:sz w:val="24"/>
        </w:rPr>
        <w:t xml:space="preserve"> </w:t>
      </w:r>
      <w:r>
        <w:rPr>
          <w:sz w:val="24"/>
        </w:rPr>
        <w:t>identified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enabling</w:t>
      </w:r>
      <w:r>
        <w:rPr>
          <w:spacing w:val="1"/>
          <w:sz w:val="24"/>
        </w:rPr>
        <w:t xml:space="preserve"> </w:t>
      </w:r>
      <w:r>
        <w:rPr>
          <w:sz w:val="24"/>
        </w:rPr>
        <w:t>legislation:</w:t>
      </w:r>
      <w:r>
        <w:rPr>
          <w:spacing w:val="1"/>
          <w:sz w:val="24"/>
        </w:rPr>
        <w:t xml:space="preserve"> </w:t>
      </w:r>
      <w:r>
        <w:rPr>
          <w:i/>
          <w:color w:val="001F5F"/>
          <w:sz w:val="24"/>
        </w:rPr>
        <w:t>Individuals living with mental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illness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and/or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substance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use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disorder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too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often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interact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with law enforcement and the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court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system,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or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are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incarcerated</w:t>
      </w:r>
      <w:r>
        <w:rPr>
          <w:i/>
          <w:color w:val="001F5F"/>
          <w:spacing w:val="14"/>
          <w:sz w:val="24"/>
        </w:rPr>
        <w:t xml:space="preserve"> </w:t>
      </w:r>
      <w:r>
        <w:rPr>
          <w:i/>
          <w:color w:val="001F5F"/>
          <w:sz w:val="24"/>
        </w:rPr>
        <w:t>or</w:t>
      </w:r>
      <w:r>
        <w:rPr>
          <w:i/>
          <w:color w:val="001F5F"/>
          <w:spacing w:val="17"/>
          <w:sz w:val="24"/>
        </w:rPr>
        <w:t xml:space="preserve"> </w:t>
      </w:r>
      <w:r>
        <w:rPr>
          <w:i/>
          <w:color w:val="001F5F"/>
          <w:sz w:val="24"/>
        </w:rPr>
        <w:t>hospitalized</w:t>
      </w:r>
      <w:r>
        <w:rPr>
          <w:i/>
          <w:color w:val="17375E"/>
          <w:sz w:val="24"/>
        </w:rPr>
        <w:t>.</w:t>
      </w:r>
    </w:p>
    <w:p w14:paraId="77970BBB" w14:textId="77777777" w:rsidR="00297E99" w:rsidRDefault="00297E99">
      <w:pPr>
        <w:pStyle w:val="BodyText"/>
        <w:spacing w:before="5"/>
        <w:rPr>
          <w:i/>
          <w:sz w:val="16"/>
        </w:rPr>
      </w:pPr>
    </w:p>
    <w:p w14:paraId="78A9F672" w14:textId="77777777" w:rsidR="00297E99" w:rsidRDefault="00297E99">
      <w:pPr>
        <w:rPr>
          <w:sz w:val="16"/>
        </w:rPr>
        <w:sectPr w:rsidR="00297E99">
          <w:pgSz w:w="12240" w:h="15840"/>
          <w:pgMar w:top="840" w:right="0" w:bottom="1180" w:left="0" w:header="0" w:footer="993" w:gutter="0"/>
          <w:cols w:space="720"/>
        </w:sectPr>
      </w:pPr>
    </w:p>
    <w:p w14:paraId="2B607AD0" w14:textId="77777777" w:rsidR="00297E99" w:rsidRDefault="00797734">
      <w:pPr>
        <w:pStyle w:val="BodyText"/>
        <w:tabs>
          <w:tab w:val="left" w:pos="4696"/>
        </w:tabs>
        <w:spacing w:before="90"/>
        <w:ind w:left="2162"/>
        <w:jc w:val="both"/>
      </w:pPr>
      <w:r>
        <w:t>More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needed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better</w:t>
      </w:r>
      <w:r>
        <w:rPr>
          <w:spacing w:val="61"/>
        </w:rPr>
        <w:t xml:space="preserve"> </w:t>
      </w:r>
      <w:r>
        <w:t>understand</w:t>
      </w:r>
      <w:r>
        <w:rPr>
          <w:spacing w:val="6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universe of individuals.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example, how often do these</w:t>
      </w:r>
      <w:r>
        <w:rPr>
          <w:spacing w:val="1"/>
        </w:rPr>
        <w:t xml:space="preserve"> </w:t>
      </w:r>
      <w:r>
        <w:t>individuals</w:t>
      </w:r>
      <w:r>
        <w:rPr>
          <w:spacing w:val="1"/>
        </w:rPr>
        <w:t xml:space="preserve"> </w:t>
      </w:r>
      <w:r>
        <w:t>interact with law</w:t>
      </w:r>
      <w:r>
        <w:rPr>
          <w:spacing w:val="1"/>
        </w:rPr>
        <w:t xml:space="preserve"> </w:t>
      </w:r>
      <w:r>
        <w:t>enforcement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court</w:t>
      </w:r>
      <w:r>
        <w:rPr>
          <w:spacing w:val="1"/>
        </w:rPr>
        <w:t xml:space="preserve"> </w:t>
      </w:r>
      <w:r>
        <w:t>system?</w:t>
      </w:r>
      <w:r>
        <w:rPr>
          <w:spacing w:val="1"/>
        </w:rPr>
        <w:t xml:space="preserve"> </w:t>
      </w:r>
      <w:r>
        <w:t>How frequently are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incarcerated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hospitalized?</w:t>
      </w:r>
      <w:r>
        <w:tab/>
        <w:t>The</w:t>
      </w:r>
      <w:r>
        <w:rPr>
          <w:spacing w:val="1"/>
        </w:rPr>
        <w:t xml:space="preserve"> </w:t>
      </w:r>
      <w:r>
        <w:t>Commission</w:t>
      </w:r>
      <w:r>
        <w:rPr>
          <w:spacing w:val="1"/>
        </w:rPr>
        <w:t xml:space="preserve"> </w:t>
      </w:r>
      <w:r>
        <w:t>sought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rPr>
          <w:spacing w:val="-2"/>
        </w:rPr>
        <w:t>presented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-13"/>
        </w:rPr>
        <w:t xml:space="preserve"> </w:t>
      </w: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report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answ</w:t>
      </w:r>
    </w:p>
    <w:p w14:paraId="2F5439BB" w14:textId="77777777" w:rsidR="00297E99" w:rsidRDefault="00797734">
      <w:pPr>
        <w:rPr>
          <w:sz w:val="18"/>
        </w:rPr>
      </w:pPr>
      <w:r>
        <w:br w:type="column"/>
      </w:r>
    </w:p>
    <w:p w14:paraId="4D378F4D" w14:textId="77777777" w:rsidR="00297E99" w:rsidRDefault="00297E99">
      <w:pPr>
        <w:pStyle w:val="BodyText"/>
        <w:rPr>
          <w:sz w:val="18"/>
        </w:rPr>
      </w:pPr>
    </w:p>
    <w:p w14:paraId="67816B0A" w14:textId="77777777" w:rsidR="00297E99" w:rsidRDefault="00297E99">
      <w:pPr>
        <w:pStyle w:val="BodyText"/>
        <w:rPr>
          <w:sz w:val="18"/>
        </w:rPr>
      </w:pPr>
    </w:p>
    <w:p w14:paraId="6AF45850" w14:textId="77777777" w:rsidR="00297E99" w:rsidRDefault="00297E99">
      <w:pPr>
        <w:pStyle w:val="BodyText"/>
        <w:rPr>
          <w:sz w:val="18"/>
        </w:rPr>
      </w:pPr>
    </w:p>
    <w:p w14:paraId="3AECF4AB" w14:textId="77777777" w:rsidR="00297E99" w:rsidRDefault="00297E99">
      <w:pPr>
        <w:pStyle w:val="BodyText"/>
        <w:rPr>
          <w:sz w:val="18"/>
        </w:rPr>
      </w:pPr>
    </w:p>
    <w:p w14:paraId="2F73047C" w14:textId="77777777" w:rsidR="00297E99" w:rsidRDefault="00297E99">
      <w:pPr>
        <w:pStyle w:val="BodyText"/>
        <w:rPr>
          <w:sz w:val="18"/>
        </w:rPr>
      </w:pPr>
    </w:p>
    <w:p w14:paraId="6A7FE402" w14:textId="77777777" w:rsidR="00297E99" w:rsidRDefault="00297E99">
      <w:pPr>
        <w:pStyle w:val="BodyText"/>
        <w:rPr>
          <w:sz w:val="18"/>
        </w:rPr>
      </w:pPr>
    </w:p>
    <w:p w14:paraId="475B0E32" w14:textId="77777777" w:rsidR="00297E99" w:rsidRDefault="00297E99">
      <w:pPr>
        <w:pStyle w:val="BodyText"/>
        <w:rPr>
          <w:sz w:val="18"/>
        </w:rPr>
      </w:pPr>
    </w:p>
    <w:p w14:paraId="0B3C7C78" w14:textId="77777777" w:rsidR="00297E99" w:rsidRDefault="00297E99">
      <w:pPr>
        <w:pStyle w:val="BodyText"/>
        <w:rPr>
          <w:sz w:val="18"/>
        </w:rPr>
      </w:pPr>
    </w:p>
    <w:p w14:paraId="2A7FB514" w14:textId="77777777" w:rsidR="00297E99" w:rsidRDefault="00297E99">
      <w:pPr>
        <w:pStyle w:val="BodyText"/>
        <w:rPr>
          <w:sz w:val="18"/>
        </w:rPr>
      </w:pPr>
    </w:p>
    <w:p w14:paraId="00527D90" w14:textId="77777777" w:rsidR="00297E99" w:rsidRDefault="00297E99">
      <w:pPr>
        <w:pStyle w:val="BodyText"/>
        <w:rPr>
          <w:sz w:val="18"/>
        </w:rPr>
      </w:pPr>
    </w:p>
    <w:p w14:paraId="77A7A0C0" w14:textId="77777777" w:rsidR="00297E99" w:rsidRDefault="00297E99">
      <w:pPr>
        <w:pStyle w:val="BodyText"/>
        <w:rPr>
          <w:sz w:val="18"/>
        </w:rPr>
      </w:pPr>
    </w:p>
    <w:p w14:paraId="74CEE2BB" w14:textId="77777777" w:rsidR="00297E99" w:rsidRDefault="00297E99">
      <w:pPr>
        <w:pStyle w:val="BodyText"/>
        <w:rPr>
          <w:sz w:val="18"/>
        </w:rPr>
      </w:pPr>
    </w:p>
    <w:p w14:paraId="3FDD0743" w14:textId="77777777" w:rsidR="00297E99" w:rsidRDefault="00297E99">
      <w:pPr>
        <w:pStyle w:val="BodyText"/>
        <w:spacing w:before="9"/>
        <w:rPr>
          <w:sz w:val="23"/>
        </w:rPr>
      </w:pPr>
    </w:p>
    <w:p w14:paraId="1D6C5B66" w14:textId="54CD248D" w:rsidR="00297E99" w:rsidRDefault="009350A7">
      <w:pPr>
        <w:spacing w:before="1"/>
        <w:ind w:left="184"/>
        <w:rPr>
          <w:rFonts w:ascii="Calibri"/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52672" behindDoc="1" locked="0" layoutInCell="1" allowOverlap="1" wp14:anchorId="56A188E4" wp14:editId="76B9E683">
                <wp:simplePos x="0" y="0"/>
                <wp:positionH relativeFrom="page">
                  <wp:posOffset>3279140</wp:posOffset>
                </wp:positionH>
                <wp:positionV relativeFrom="paragraph">
                  <wp:posOffset>-64770</wp:posOffset>
                </wp:positionV>
                <wp:extent cx="1112520" cy="168910"/>
                <wp:effectExtent l="0" t="0" r="0" b="0"/>
                <wp:wrapNone/>
                <wp:docPr id="94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252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AB6055" w14:textId="77777777" w:rsidR="00297E99" w:rsidRDefault="00797734">
                            <w:pPr>
                              <w:pStyle w:val="BodyText"/>
                              <w:spacing w:line="266" w:lineRule="exact"/>
                            </w:pPr>
                            <w:r>
                              <w:rPr>
                                <w:spacing w:val="-1"/>
                              </w:rPr>
                              <w:t>er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these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questions.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188E4" id="docshape14" o:spid="_x0000_s1035" type="#_x0000_t202" style="position:absolute;left:0;text-align:left;margin-left:258.2pt;margin-top:-5.1pt;width:87.6pt;height:13.3pt;z-index:-1746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" filled="f" stroked="f">
                <v:textbox inset="0,0,0,0">
                  <w:txbxContent>
                    <w:p w14:paraId="2CAB6055" w14:textId="77777777" w:rsidR="00297E99" w:rsidRDefault="00797734">
                      <w:pPr>
                        <w:pStyle w:val="BodyText"/>
                        <w:spacing w:line="266" w:lineRule="exact"/>
                      </w:pPr>
                      <w:r>
                        <w:rPr>
                          <w:spacing w:val="-1"/>
                        </w:rPr>
                        <w:t>er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these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questions.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53696" behindDoc="1" locked="0" layoutInCell="1" allowOverlap="1" wp14:anchorId="0E0D6D1F" wp14:editId="39D787C2">
                <wp:simplePos x="0" y="0"/>
                <wp:positionH relativeFrom="page">
                  <wp:posOffset>3319780</wp:posOffset>
                </wp:positionH>
                <wp:positionV relativeFrom="paragraph">
                  <wp:posOffset>-41275</wp:posOffset>
                </wp:positionV>
                <wp:extent cx="3668395" cy="293370"/>
                <wp:effectExtent l="0" t="0" r="0" b="0"/>
                <wp:wrapNone/>
                <wp:docPr id="93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839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589F4" id="docshape15" o:spid="_x0000_s1026" style="position:absolute;margin-left:261.4pt;margin-top:-3.25pt;width:288.85pt;height:23.1pt;z-index:-174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" stroked="f">
                <w10:wrap anchorx="page"/>
              </v:rect>
            </w:pict>
          </mc:Fallback>
        </mc:AlternateContent>
      </w:r>
      <w:r w:rsidR="00797734">
        <w:rPr>
          <w:rFonts w:ascii="Calibri"/>
          <w:i/>
          <w:sz w:val="18"/>
        </w:rPr>
        <w:t>Source:</w:t>
      </w:r>
      <w:r w:rsidR="00797734">
        <w:rPr>
          <w:rFonts w:ascii="Calibri"/>
          <w:i/>
          <w:spacing w:val="-4"/>
          <w:sz w:val="18"/>
        </w:rPr>
        <w:t xml:space="preserve"> </w:t>
      </w:r>
      <w:r w:rsidR="00797734">
        <w:rPr>
          <w:rFonts w:ascii="Calibri"/>
          <w:i/>
          <w:sz w:val="18"/>
        </w:rPr>
        <w:t>Catia</w:t>
      </w:r>
      <w:r w:rsidR="00797734">
        <w:rPr>
          <w:rFonts w:ascii="Calibri"/>
          <w:i/>
          <w:spacing w:val="-1"/>
          <w:sz w:val="18"/>
        </w:rPr>
        <w:t xml:space="preserve"> </w:t>
      </w:r>
      <w:r w:rsidR="00797734">
        <w:rPr>
          <w:rFonts w:ascii="Calibri"/>
          <w:i/>
          <w:sz w:val="18"/>
        </w:rPr>
        <w:t>Sharp for</w:t>
      </w:r>
      <w:r w:rsidR="00797734">
        <w:rPr>
          <w:rFonts w:ascii="Calibri"/>
          <w:i/>
          <w:spacing w:val="-18"/>
          <w:sz w:val="18"/>
        </w:rPr>
        <w:t xml:space="preserve"> </w:t>
      </w:r>
      <w:r w:rsidR="00797734">
        <w:rPr>
          <w:rFonts w:ascii="Calibri"/>
          <w:i/>
          <w:sz w:val="18"/>
        </w:rPr>
        <w:t>Middlesex</w:t>
      </w:r>
      <w:r w:rsidR="00797734">
        <w:rPr>
          <w:rFonts w:ascii="Calibri"/>
          <w:i/>
          <w:spacing w:val="15"/>
          <w:sz w:val="18"/>
        </w:rPr>
        <w:t xml:space="preserve"> </w:t>
      </w:r>
      <w:r w:rsidR="00797734">
        <w:rPr>
          <w:rFonts w:ascii="Calibri"/>
          <w:i/>
          <w:sz w:val="18"/>
        </w:rPr>
        <w:t>County</w:t>
      </w:r>
      <w:r w:rsidR="00797734">
        <w:rPr>
          <w:rFonts w:ascii="Calibri"/>
          <w:i/>
          <w:spacing w:val="-13"/>
          <w:sz w:val="18"/>
        </w:rPr>
        <w:t xml:space="preserve"> </w:t>
      </w:r>
      <w:r w:rsidR="00797734">
        <w:rPr>
          <w:rFonts w:ascii="Calibri"/>
          <w:i/>
          <w:sz w:val="18"/>
        </w:rPr>
        <w:t>Restoration</w:t>
      </w:r>
      <w:r w:rsidR="00797734">
        <w:rPr>
          <w:rFonts w:ascii="Calibri"/>
          <w:i/>
          <w:spacing w:val="-1"/>
          <w:sz w:val="18"/>
        </w:rPr>
        <w:t xml:space="preserve"> </w:t>
      </w:r>
      <w:r w:rsidR="00797734">
        <w:rPr>
          <w:rFonts w:ascii="Calibri"/>
          <w:i/>
          <w:sz w:val="18"/>
        </w:rPr>
        <w:t>Center</w:t>
      </w:r>
      <w:r w:rsidR="00797734">
        <w:rPr>
          <w:rFonts w:ascii="Calibri"/>
          <w:i/>
          <w:spacing w:val="-6"/>
          <w:sz w:val="18"/>
        </w:rPr>
        <w:t xml:space="preserve"> </w:t>
      </w:r>
      <w:r w:rsidR="00797734">
        <w:rPr>
          <w:rFonts w:ascii="Calibri"/>
          <w:i/>
          <w:sz w:val="18"/>
        </w:rPr>
        <w:t>Commission.</w:t>
      </w:r>
    </w:p>
    <w:p w14:paraId="60FB2B86" w14:textId="77777777" w:rsidR="00297E99" w:rsidRDefault="00297E99">
      <w:pPr>
        <w:rPr>
          <w:rFonts w:ascii="Calibri"/>
          <w:sz w:val="18"/>
        </w:rPr>
        <w:sectPr w:rsidR="00297E99">
          <w:type w:val="continuous"/>
          <w:pgSz w:w="12240" w:h="15840"/>
          <w:pgMar w:top="1500" w:right="0" w:bottom="280" w:left="0" w:header="0" w:footer="993" w:gutter="0"/>
          <w:cols w:num="2" w:space="720" w:equalWidth="0">
            <w:col w:w="5158" w:space="40"/>
            <w:col w:w="7042"/>
          </w:cols>
        </w:sectPr>
      </w:pPr>
    </w:p>
    <w:p w14:paraId="1EC19ADC" w14:textId="055CB825" w:rsidR="00297E99" w:rsidRDefault="009350A7">
      <w:pPr>
        <w:pStyle w:val="BodyText"/>
        <w:spacing w:before="7"/>
        <w:rPr>
          <w:rFonts w:ascii="Calibri"/>
          <w:i/>
          <w:sz w:val="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341FED05" wp14:editId="0E5C48AC">
                <wp:simplePos x="0" y="0"/>
                <wp:positionH relativeFrom="page">
                  <wp:posOffset>0</wp:posOffset>
                </wp:positionH>
                <wp:positionV relativeFrom="page">
                  <wp:posOffset>533400</wp:posOffset>
                </wp:positionV>
                <wp:extent cx="7772400" cy="876300"/>
                <wp:effectExtent l="0" t="0" r="0" b="0"/>
                <wp:wrapNone/>
                <wp:docPr id="90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876300"/>
                          <a:chOff x="0" y="840"/>
                          <a:chExt cx="12240" cy="1380"/>
                        </a:xfrm>
                      </wpg:grpSpPr>
                      <wps:wsp>
                        <wps:cNvPr id="91" name="docshape17"/>
                        <wps:cNvSpPr>
                          <a:spLocks noChangeArrowheads="1"/>
                        </wps:cNvSpPr>
                        <wps:spPr bwMode="auto">
                          <a:xfrm>
                            <a:off x="0" y="840"/>
                            <a:ext cx="12240" cy="1380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40"/>
                            <a:ext cx="12240" cy="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7D012A" w14:textId="77777777" w:rsidR="00297E99" w:rsidRDefault="00297E99">
                              <w:pPr>
                                <w:spacing w:before="3"/>
                                <w:rPr>
                                  <w:sz w:val="50"/>
                                </w:rPr>
                              </w:pPr>
                            </w:p>
                            <w:p w14:paraId="57A29341" w14:textId="77777777" w:rsidR="00297E99" w:rsidRDefault="00797734">
                              <w:pPr>
                                <w:tabs>
                                  <w:tab w:val="left" w:pos="3603"/>
                                </w:tabs>
                                <w:ind w:left="1441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color w:val="DE9300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>3:</w:t>
                              </w: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ab/>
                                <w:t>FRAMEWORK</w:t>
                              </w:r>
                              <w:r>
                                <w:rPr>
                                  <w:b/>
                                  <w:color w:val="DE9300"/>
                                  <w:spacing w:val="-1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DE9300"/>
                                  <w:spacing w:val="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>COMMISSION</w:t>
                              </w:r>
                              <w:r>
                                <w:rPr>
                                  <w:b/>
                                  <w:color w:val="DE9300"/>
                                  <w:spacing w:val="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>WORK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1FED05" id="docshapegroup16" o:spid="_x0000_s1036" style="position:absolute;margin-left:0;margin-top:42pt;width:612pt;height:69pt;z-index:15732224;mso-position-horizontal-relative:page;mso-position-vertical-relative:page" coordorigin=",840" coordsize="12240,1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">
                <v:rect id="docshape17" o:spid="_x0000_s1037" style="position:absolute;top:840;width:12240;height:1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" fillcolor="#001f5f" stroked="f"/>
                <v:shape id="docshape18" o:spid="_x0000_s1038" type="#_x0000_t202" style="position:absolute;top:840;width:12240;height:1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757D012A" w14:textId="77777777" w:rsidR="00297E99" w:rsidRDefault="00297E99">
                        <w:pPr>
                          <w:spacing w:before="3"/>
                          <w:rPr>
                            <w:sz w:val="50"/>
                          </w:rPr>
                        </w:pPr>
                      </w:p>
                      <w:p w14:paraId="57A29341" w14:textId="77777777" w:rsidR="00297E99" w:rsidRDefault="00797734">
                        <w:pPr>
                          <w:tabs>
                            <w:tab w:val="left" w:pos="3603"/>
                          </w:tabs>
                          <w:ind w:left="1441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DE9300"/>
                            <w:sz w:val="32"/>
                          </w:rPr>
                          <w:t>SECTION</w:t>
                        </w:r>
                        <w:r>
                          <w:rPr>
                            <w:b/>
                            <w:color w:val="DE9300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DE9300"/>
                            <w:sz w:val="32"/>
                          </w:rPr>
                          <w:t>3:</w:t>
                        </w:r>
                        <w:r>
                          <w:rPr>
                            <w:b/>
                            <w:color w:val="DE9300"/>
                            <w:sz w:val="32"/>
                          </w:rPr>
                          <w:tab/>
                          <w:t>FRAMEWORK</w:t>
                        </w:r>
                        <w:r>
                          <w:rPr>
                            <w:b/>
                            <w:color w:val="DE9300"/>
                            <w:spacing w:val="-1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DE9300"/>
                            <w:sz w:val="32"/>
                          </w:rPr>
                          <w:t>FOR</w:t>
                        </w:r>
                        <w:r>
                          <w:rPr>
                            <w:b/>
                            <w:color w:val="DE9300"/>
                            <w:spacing w:val="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DE9300"/>
                            <w:sz w:val="32"/>
                          </w:rPr>
                          <w:t>COMMISSION</w:t>
                        </w:r>
                        <w:r>
                          <w:rPr>
                            <w:b/>
                            <w:color w:val="DE9300"/>
                            <w:spacing w:val="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DE9300"/>
                            <w:sz w:val="32"/>
                          </w:rPr>
                          <w:t>WORK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45EA1F9" w14:textId="77777777" w:rsidR="00297E99" w:rsidRDefault="00797734">
      <w:pPr>
        <w:pStyle w:val="ListParagraph"/>
        <w:numPr>
          <w:ilvl w:val="0"/>
          <w:numId w:val="12"/>
        </w:numPr>
        <w:tabs>
          <w:tab w:val="left" w:pos="2162"/>
        </w:tabs>
        <w:spacing w:before="90"/>
        <w:ind w:right="1431"/>
        <w:jc w:val="both"/>
        <w:rPr>
          <w:sz w:val="24"/>
        </w:rPr>
      </w:pPr>
      <w:r>
        <w:rPr>
          <w:sz w:val="24"/>
        </w:rPr>
        <w:t xml:space="preserve">The Commission then addressed the questions “for whom is this a problem?” and </w:t>
      </w:r>
      <w:r>
        <w:rPr>
          <w:b/>
          <w:sz w:val="24"/>
        </w:rPr>
        <w:t>“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whom is this Commission solving this problem?”</w:t>
      </w:r>
      <w:r>
        <w:rPr>
          <w:spacing w:val="1"/>
          <w:sz w:val="24"/>
        </w:rPr>
        <w:t xml:space="preserve"> </w:t>
      </w:r>
      <w:r>
        <w:rPr>
          <w:sz w:val="24"/>
        </w:rPr>
        <w:t>Commission member proposals for</w:t>
      </w:r>
      <w:r>
        <w:rPr>
          <w:spacing w:val="1"/>
          <w:sz w:val="24"/>
        </w:rPr>
        <w:t xml:space="preserve"> </w:t>
      </w:r>
      <w:r>
        <w:rPr>
          <w:b/>
          <w:color w:val="DE9300"/>
          <w:sz w:val="24"/>
        </w:rPr>
        <w:t xml:space="preserve">target populations </w:t>
      </w:r>
      <w:r>
        <w:rPr>
          <w:sz w:val="24"/>
        </w:rPr>
        <w:t>include individuals suffering from mental illness</w:t>
      </w:r>
      <w:r>
        <w:rPr>
          <w:spacing w:val="60"/>
          <w:sz w:val="24"/>
        </w:rPr>
        <w:t xml:space="preserve"> </w:t>
      </w:r>
      <w:r>
        <w:rPr>
          <w:sz w:val="24"/>
        </w:rPr>
        <w:t>and/or substance</w:t>
      </w:r>
      <w:r>
        <w:rPr>
          <w:spacing w:val="1"/>
          <w:sz w:val="24"/>
        </w:rPr>
        <w:t xml:space="preserve"> </w:t>
      </w:r>
      <w:r>
        <w:rPr>
          <w:sz w:val="24"/>
        </w:rPr>
        <w:t>use</w:t>
      </w:r>
      <w:r>
        <w:rPr>
          <w:spacing w:val="12"/>
          <w:sz w:val="24"/>
        </w:rPr>
        <w:t xml:space="preserve"> </w:t>
      </w:r>
      <w:r>
        <w:rPr>
          <w:sz w:val="24"/>
        </w:rPr>
        <w:t>disorder</w:t>
      </w:r>
      <w:r>
        <w:rPr>
          <w:spacing w:val="7"/>
          <w:sz w:val="24"/>
        </w:rPr>
        <w:t xml:space="preserve"> </w:t>
      </w:r>
      <w:r>
        <w:rPr>
          <w:sz w:val="24"/>
        </w:rPr>
        <w:t>who are:</w:t>
      </w:r>
    </w:p>
    <w:p w14:paraId="3D787BD7" w14:textId="77777777" w:rsidR="00297E99" w:rsidRDefault="00797734">
      <w:pPr>
        <w:pStyle w:val="ListParagraph"/>
        <w:numPr>
          <w:ilvl w:val="1"/>
          <w:numId w:val="12"/>
        </w:numPr>
        <w:tabs>
          <w:tab w:val="left" w:pos="2883"/>
        </w:tabs>
        <w:spacing w:before="1"/>
        <w:ind w:right="1444"/>
        <w:jc w:val="both"/>
        <w:rPr>
          <w:i/>
          <w:sz w:val="24"/>
        </w:rPr>
      </w:pPr>
      <w:r>
        <w:rPr>
          <w:i/>
          <w:color w:val="001F5F"/>
          <w:sz w:val="24"/>
        </w:rPr>
        <w:t>Already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involved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with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the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criminal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justice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system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through,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at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a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minimum,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interaction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with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law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enforcement</w:t>
      </w:r>
      <w:r>
        <w:rPr>
          <w:i/>
          <w:color w:val="001F5F"/>
          <w:spacing w:val="13"/>
          <w:sz w:val="24"/>
        </w:rPr>
        <w:t xml:space="preserve"> </w:t>
      </w:r>
      <w:r>
        <w:rPr>
          <w:i/>
          <w:color w:val="001F5F"/>
          <w:sz w:val="24"/>
        </w:rPr>
        <w:t>or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the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court</w:t>
      </w:r>
      <w:r>
        <w:rPr>
          <w:i/>
          <w:color w:val="001F5F"/>
          <w:spacing w:val="6"/>
          <w:sz w:val="24"/>
        </w:rPr>
        <w:t xml:space="preserve"> </w:t>
      </w:r>
      <w:r>
        <w:rPr>
          <w:i/>
          <w:color w:val="001F5F"/>
          <w:sz w:val="24"/>
        </w:rPr>
        <w:t>system;</w:t>
      </w:r>
      <w:r>
        <w:rPr>
          <w:i/>
          <w:color w:val="001F5F"/>
          <w:spacing w:val="4"/>
          <w:sz w:val="24"/>
        </w:rPr>
        <w:t xml:space="preserve"> </w:t>
      </w:r>
      <w:r>
        <w:rPr>
          <w:i/>
          <w:color w:val="001F5F"/>
          <w:sz w:val="24"/>
        </w:rPr>
        <w:t>OR</w:t>
      </w:r>
    </w:p>
    <w:p w14:paraId="5233AB4A" w14:textId="77777777" w:rsidR="00297E99" w:rsidRDefault="00797734">
      <w:pPr>
        <w:pStyle w:val="ListParagraph"/>
        <w:numPr>
          <w:ilvl w:val="1"/>
          <w:numId w:val="12"/>
        </w:numPr>
        <w:tabs>
          <w:tab w:val="left" w:pos="2883"/>
        </w:tabs>
        <w:spacing w:before="1"/>
        <w:ind w:right="1444"/>
        <w:jc w:val="both"/>
        <w:rPr>
          <w:i/>
          <w:sz w:val="24"/>
        </w:rPr>
      </w:pPr>
      <w:r>
        <w:rPr>
          <w:i/>
          <w:color w:val="001F5F"/>
          <w:sz w:val="24"/>
        </w:rPr>
        <w:t>At high risk of becoming involved with the criminal justice system due to their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behavioral health status, and who could benefit from urgent access to behavioral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healthcare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that</w:t>
      </w:r>
      <w:r>
        <w:rPr>
          <w:i/>
          <w:color w:val="001F5F"/>
          <w:spacing w:val="7"/>
          <w:sz w:val="24"/>
        </w:rPr>
        <w:t xml:space="preserve"> </w:t>
      </w:r>
      <w:r>
        <w:rPr>
          <w:i/>
          <w:color w:val="001F5F"/>
          <w:sz w:val="24"/>
        </w:rPr>
        <w:t>could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prevent</w:t>
      </w:r>
      <w:r>
        <w:rPr>
          <w:i/>
          <w:color w:val="001F5F"/>
          <w:spacing w:val="8"/>
          <w:sz w:val="24"/>
        </w:rPr>
        <w:t xml:space="preserve"> </w:t>
      </w:r>
      <w:r>
        <w:rPr>
          <w:i/>
          <w:color w:val="001F5F"/>
          <w:sz w:val="24"/>
        </w:rPr>
        <w:t>initial</w:t>
      </w:r>
      <w:r>
        <w:rPr>
          <w:i/>
          <w:color w:val="001F5F"/>
          <w:spacing w:val="7"/>
          <w:sz w:val="24"/>
        </w:rPr>
        <w:t xml:space="preserve"> </w:t>
      </w:r>
      <w:r>
        <w:rPr>
          <w:i/>
          <w:color w:val="001F5F"/>
          <w:sz w:val="24"/>
        </w:rPr>
        <w:t>law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enforcement</w:t>
      </w:r>
      <w:r>
        <w:rPr>
          <w:i/>
          <w:color w:val="001F5F"/>
          <w:spacing w:val="8"/>
          <w:sz w:val="24"/>
        </w:rPr>
        <w:t xml:space="preserve"> </w:t>
      </w:r>
      <w:r>
        <w:rPr>
          <w:i/>
          <w:color w:val="001F5F"/>
          <w:sz w:val="24"/>
        </w:rPr>
        <w:t>contact</w:t>
      </w:r>
      <w:r>
        <w:rPr>
          <w:i/>
          <w:color w:val="17375E"/>
          <w:sz w:val="24"/>
        </w:rPr>
        <w:t>.</w:t>
      </w:r>
    </w:p>
    <w:p w14:paraId="233F1AF7" w14:textId="77777777" w:rsidR="00297E99" w:rsidRDefault="00297E99">
      <w:pPr>
        <w:pStyle w:val="BodyText"/>
        <w:spacing w:before="1"/>
        <w:rPr>
          <w:i/>
        </w:rPr>
      </w:pPr>
    </w:p>
    <w:p w14:paraId="46FA2A7B" w14:textId="77777777" w:rsidR="00297E99" w:rsidRDefault="00797734">
      <w:pPr>
        <w:pStyle w:val="BodyText"/>
        <w:ind w:left="2162" w:right="1429"/>
        <w:jc w:val="both"/>
      </w:pPr>
      <w:r>
        <w:t>The</w:t>
      </w:r>
      <w:r>
        <w:rPr>
          <w:spacing w:val="1"/>
        </w:rPr>
        <w:t xml:space="preserve"> </w:t>
      </w:r>
      <w:r>
        <w:t>Commission then sought to c</w:t>
      </w:r>
      <w:r>
        <w:t>ollect additional data to determine the approximate</w:t>
      </w:r>
      <w:r>
        <w:rPr>
          <w:spacing w:val="1"/>
        </w:rPr>
        <w:t xml:space="preserve"> </w:t>
      </w:r>
      <w:r>
        <w:t>number of individuals in these</w:t>
      </w:r>
      <w:r>
        <w:rPr>
          <w:spacing w:val="1"/>
        </w:rPr>
        <w:t xml:space="preserve"> </w:t>
      </w:r>
      <w:r>
        <w:t>groups, and to inform decisions about the</w:t>
      </w:r>
      <w:r>
        <w:rPr>
          <w:spacing w:val="1"/>
        </w:rPr>
        <w:t xml:space="preserve"> </w:t>
      </w:r>
      <w:r>
        <w:t>need for a</w:t>
      </w:r>
      <w:r>
        <w:rPr>
          <w:spacing w:val="1"/>
        </w:rPr>
        <w:t xml:space="preserve"> </w:t>
      </w:r>
      <w:r>
        <w:t>restoration center in Middlesex County, which would indicate who ought to be served as</w:t>
      </w:r>
      <w:r>
        <w:rPr>
          <w:spacing w:val="1"/>
        </w:rPr>
        <w:t xml:space="preserve"> </w:t>
      </w:r>
      <w:r>
        <w:t>part of the target population.</w:t>
      </w:r>
      <w:r>
        <w:rPr>
          <w:spacing w:val="1"/>
        </w:rPr>
        <w:t xml:space="preserve"> </w:t>
      </w:r>
      <w:r>
        <w:t>Ho</w:t>
      </w:r>
      <w:r>
        <w:t>w successful might services under consideration be in</w:t>
      </w:r>
      <w:r>
        <w:rPr>
          <w:spacing w:val="1"/>
        </w:rPr>
        <w:t xml:space="preserve"> </w:t>
      </w:r>
      <w:r>
        <w:t>diverting</w:t>
      </w:r>
      <w:r>
        <w:rPr>
          <w:spacing w:val="-3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group</w:t>
      </w:r>
      <w:r>
        <w:rPr>
          <w:spacing w:val="9"/>
        </w:rPr>
        <w:t xml:space="preserve"> </w:t>
      </w:r>
      <w:r>
        <w:t>from</w:t>
      </w:r>
      <w:r>
        <w:rPr>
          <w:spacing w:val="4"/>
        </w:rPr>
        <w:t xml:space="preserve"> </w:t>
      </w:r>
      <w:r>
        <w:t>criminal</w:t>
      </w:r>
      <w:r>
        <w:rPr>
          <w:spacing w:val="14"/>
        </w:rPr>
        <w:t xml:space="preserve"> </w:t>
      </w:r>
      <w:r>
        <w:t>justice involvement?</w:t>
      </w:r>
    </w:p>
    <w:p w14:paraId="063C85BB" w14:textId="77777777" w:rsidR="00297E99" w:rsidRDefault="00297E99">
      <w:pPr>
        <w:jc w:val="both"/>
        <w:sectPr w:rsidR="00297E99">
          <w:type w:val="continuous"/>
          <w:pgSz w:w="12240" w:h="15840"/>
          <w:pgMar w:top="1500" w:right="0" w:bottom="280" w:left="0" w:header="0" w:footer="993" w:gutter="0"/>
          <w:cols w:space="720"/>
        </w:sectPr>
      </w:pPr>
    </w:p>
    <w:p w14:paraId="5AE310A1" w14:textId="77777777" w:rsidR="00297E99" w:rsidRDefault="00797734">
      <w:pPr>
        <w:pStyle w:val="ListParagraph"/>
        <w:numPr>
          <w:ilvl w:val="0"/>
          <w:numId w:val="12"/>
        </w:numPr>
        <w:tabs>
          <w:tab w:val="left" w:pos="2162"/>
        </w:tabs>
        <w:spacing w:before="61"/>
        <w:ind w:right="1434"/>
        <w:rPr>
          <w:sz w:val="24"/>
        </w:rPr>
      </w:pP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Commission</w:t>
      </w:r>
      <w:r>
        <w:rPr>
          <w:spacing w:val="-6"/>
          <w:sz w:val="24"/>
        </w:rPr>
        <w:t xml:space="preserve"> </w:t>
      </w:r>
      <w:r>
        <w:rPr>
          <w:sz w:val="24"/>
        </w:rPr>
        <w:t>raised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question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7"/>
          <w:sz w:val="24"/>
        </w:rPr>
        <w:t xml:space="preserve"> </w:t>
      </w:r>
      <w:r>
        <w:rPr>
          <w:sz w:val="24"/>
        </w:rPr>
        <w:t>“what specific</w:t>
      </w:r>
      <w:r>
        <w:rPr>
          <w:spacing w:val="7"/>
          <w:sz w:val="24"/>
        </w:rPr>
        <w:t xml:space="preserve"> </w:t>
      </w:r>
      <w:r>
        <w:rPr>
          <w:sz w:val="24"/>
        </w:rPr>
        <w:t>diversion</w:t>
      </w:r>
      <w:r>
        <w:rPr>
          <w:spacing w:val="1"/>
          <w:sz w:val="24"/>
        </w:rPr>
        <w:t xml:space="preserve"> </w:t>
      </w:r>
      <w:r>
        <w:rPr>
          <w:sz w:val="24"/>
        </w:rPr>
        <w:t>goals</w:t>
      </w:r>
      <w:r>
        <w:rPr>
          <w:spacing w:val="9"/>
          <w:sz w:val="24"/>
        </w:rPr>
        <w:t xml:space="preserve"> </w:t>
      </w:r>
      <w:r>
        <w:rPr>
          <w:sz w:val="24"/>
        </w:rPr>
        <w:t>do</w:t>
      </w:r>
      <w:r>
        <w:rPr>
          <w:spacing w:val="5"/>
          <w:sz w:val="24"/>
        </w:rPr>
        <w:t xml:space="preserve"> </w:t>
      </w:r>
      <w:r>
        <w:rPr>
          <w:sz w:val="24"/>
        </w:rPr>
        <w:t>we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our</w:t>
      </w:r>
      <w:r>
        <w:rPr>
          <w:spacing w:val="-57"/>
          <w:sz w:val="24"/>
        </w:rPr>
        <w:t xml:space="preserve"> </w:t>
      </w:r>
      <w:r>
        <w:rPr>
          <w:sz w:val="24"/>
        </w:rPr>
        <w:t>target</w:t>
      </w:r>
      <w:r>
        <w:rPr>
          <w:spacing w:val="15"/>
          <w:sz w:val="24"/>
        </w:rPr>
        <w:t xml:space="preserve"> </w:t>
      </w:r>
      <w:r>
        <w:rPr>
          <w:sz w:val="24"/>
        </w:rPr>
        <w:t>population?”</w:t>
      </w:r>
      <w:r>
        <w:rPr>
          <w:spacing w:val="15"/>
          <w:sz w:val="24"/>
        </w:rPr>
        <w:t xml:space="preserve"> </w:t>
      </w:r>
      <w:r>
        <w:rPr>
          <w:b/>
          <w:color w:val="DE9300"/>
          <w:sz w:val="24"/>
        </w:rPr>
        <w:t>Goals</w:t>
      </w:r>
      <w:r>
        <w:rPr>
          <w:b/>
          <w:color w:val="DE9300"/>
          <w:spacing w:val="1"/>
          <w:sz w:val="24"/>
        </w:rPr>
        <w:t xml:space="preserve"> </w:t>
      </w:r>
      <w:r>
        <w:rPr>
          <w:sz w:val="24"/>
        </w:rPr>
        <w:t>might</w:t>
      </w:r>
      <w:r>
        <w:rPr>
          <w:spacing w:val="28"/>
          <w:sz w:val="24"/>
        </w:rPr>
        <w:t xml:space="preserve"> </w:t>
      </w:r>
      <w:r>
        <w:rPr>
          <w:sz w:val="24"/>
        </w:rPr>
        <w:t>include:</w:t>
      </w:r>
    </w:p>
    <w:p w14:paraId="5401C515" w14:textId="77777777" w:rsidR="00297E99" w:rsidRDefault="00797734">
      <w:pPr>
        <w:pStyle w:val="ListParagraph"/>
        <w:numPr>
          <w:ilvl w:val="1"/>
          <w:numId w:val="12"/>
        </w:numPr>
        <w:tabs>
          <w:tab w:val="left" w:pos="2883"/>
        </w:tabs>
        <w:rPr>
          <w:sz w:val="24"/>
        </w:rPr>
      </w:pPr>
      <w:r>
        <w:rPr>
          <w:i/>
          <w:color w:val="001F5F"/>
          <w:spacing w:val="-1"/>
          <w:sz w:val="24"/>
        </w:rPr>
        <w:t>Reduce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arrest</w:t>
      </w:r>
      <w:r>
        <w:rPr>
          <w:i/>
          <w:color w:val="001F5F"/>
          <w:spacing w:val="4"/>
          <w:sz w:val="24"/>
        </w:rPr>
        <w:t xml:space="preserve"> </w:t>
      </w:r>
      <w:r>
        <w:rPr>
          <w:sz w:val="24"/>
        </w:rPr>
        <w:t>by</w:t>
      </w:r>
      <w:r>
        <w:rPr>
          <w:spacing w:val="-15"/>
          <w:sz w:val="24"/>
        </w:rPr>
        <w:t xml:space="preserve"> </w:t>
      </w:r>
      <w:r>
        <w:rPr>
          <w:sz w:val="24"/>
        </w:rPr>
        <w:t>providing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safe</w:t>
      </w:r>
      <w:r>
        <w:rPr>
          <w:spacing w:val="-3"/>
          <w:sz w:val="24"/>
        </w:rPr>
        <w:t xml:space="preserve"> </w:t>
      </w:r>
      <w:r>
        <w:rPr>
          <w:sz w:val="24"/>
        </w:rPr>
        <w:t>treatment</w:t>
      </w:r>
      <w:r>
        <w:rPr>
          <w:spacing w:val="35"/>
          <w:sz w:val="24"/>
        </w:rPr>
        <w:t xml:space="preserve"> </w:t>
      </w:r>
      <w:r>
        <w:rPr>
          <w:sz w:val="24"/>
        </w:rPr>
        <w:t>alternative;</w:t>
      </w:r>
    </w:p>
    <w:p w14:paraId="62F2933D" w14:textId="77777777" w:rsidR="00297E99" w:rsidRDefault="00797734">
      <w:pPr>
        <w:pStyle w:val="ListParagraph"/>
        <w:numPr>
          <w:ilvl w:val="1"/>
          <w:numId w:val="12"/>
        </w:numPr>
        <w:tabs>
          <w:tab w:val="left" w:pos="2883"/>
        </w:tabs>
        <w:spacing w:before="1"/>
        <w:rPr>
          <w:sz w:val="24"/>
        </w:rPr>
      </w:pPr>
      <w:r>
        <w:rPr>
          <w:i/>
          <w:color w:val="001F5F"/>
          <w:spacing w:val="-1"/>
          <w:sz w:val="24"/>
        </w:rPr>
        <w:t>Reduce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pacing w:val="-1"/>
          <w:sz w:val="24"/>
        </w:rPr>
        <w:t>arraignment</w:t>
      </w:r>
      <w:r>
        <w:rPr>
          <w:i/>
          <w:color w:val="001F5F"/>
          <w:spacing w:val="5"/>
          <w:sz w:val="24"/>
        </w:rPr>
        <w:t xml:space="preserve"> </w:t>
      </w:r>
      <w:r>
        <w:rPr>
          <w:sz w:val="24"/>
        </w:rPr>
        <w:t>by</w:t>
      </w:r>
      <w:r>
        <w:rPr>
          <w:spacing w:val="-15"/>
          <w:sz w:val="24"/>
        </w:rPr>
        <w:t xml:space="preserve"> </w:t>
      </w:r>
      <w:r>
        <w:rPr>
          <w:sz w:val="24"/>
        </w:rPr>
        <w:t>providing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safe</w:t>
      </w:r>
      <w:r>
        <w:rPr>
          <w:spacing w:val="-2"/>
          <w:sz w:val="24"/>
        </w:rPr>
        <w:t xml:space="preserve"> </w:t>
      </w:r>
      <w:r>
        <w:rPr>
          <w:sz w:val="24"/>
        </w:rPr>
        <w:t>treatment</w:t>
      </w:r>
      <w:r>
        <w:rPr>
          <w:spacing w:val="26"/>
          <w:sz w:val="24"/>
        </w:rPr>
        <w:t xml:space="preserve"> </w:t>
      </w:r>
      <w:r>
        <w:rPr>
          <w:sz w:val="24"/>
        </w:rPr>
        <w:t>alternative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police</w:t>
      </w:r>
      <w:r>
        <w:rPr>
          <w:spacing w:val="2"/>
          <w:sz w:val="24"/>
        </w:rPr>
        <w:t xml:space="preserve"> </w:t>
      </w:r>
      <w:r>
        <w:rPr>
          <w:sz w:val="24"/>
        </w:rPr>
        <w:t>lock-up;</w:t>
      </w:r>
    </w:p>
    <w:p w14:paraId="0F07787C" w14:textId="77777777" w:rsidR="00297E99" w:rsidRDefault="00797734">
      <w:pPr>
        <w:pStyle w:val="ListParagraph"/>
        <w:numPr>
          <w:ilvl w:val="1"/>
          <w:numId w:val="12"/>
        </w:numPr>
        <w:tabs>
          <w:tab w:val="left" w:pos="2883"/>
        </w:tabs>
        <w:ind w:right="1433"/>
        <w:rPr>
          <w:sz w:val="24"/>
        </w:rPr>
      </w:pPr>
      <w:r>
        <w:rPr>
          <w:i/>
          <w:color w:val="001F5F"/>
          <w:sz w:val="24"/>
        </w:rPr>
        <w:t>Reduce</w:t>
      </w:r>
      <w:r>
        <w:rPr>
          <w:i/>
          <w:color w:val="001F5F"/>
          <w:spacing w:val="31"/>
          <w:sz w:val="24"/>
        </w:rPr>
        <w:t xml:space="preserve"> </w:t>
      </w:r>
      <w:r>
        <w:rPr>
          <w:i/>
          <w:color w:val="001F5F"/>
          <w:sz w:val="24"/>
        </w:rPr>
        <w:t>reconviction</w:t>
      </w:r>
      <w:r>
        <w:rPr>
          <w:i/>
          <w:color w:val="001F5F"/>
          <w:spacing w:val="35"/>
          <w:sz w:val="24"/>
        </w:rPr>
        <w:t xml:space="preserve"> </w:t>
      </w:r>
      <w:r>
        <w:rPr>
          <w:sz w:val="24"/>
        </w:rPr>
        <w:t>by</w:t>
      </w:r>
      <w:r>
        <w:rPr>
          <w:spacing w:val="21"/>
          <w:sz w:val="24"/>
        </w:rPr>
        <w:t xml:space="preserve"> </w:t>
      </w:r>
      <w:r>
        <w:rPr>
          <w:sz w:val="24"/>
        </w:rPr>
        <w:t>providing</w:t>
      </w:r>
      <w:r>
        <w:rPr>
          <w:spacing w:val="10"/>
          <w:sz w:val="24"/>
        </w:rPr>
        <w:t xml:space="preserve"> </w:t>
      </w:r>
      <w:r>
        <w:rPr>
          <w:sz w:val="24"/>
        </w:rPr>
        <w:t>improved</w:t>
      </w:r>
      <w:r>
        <w:rPr>
          <w:spacing w:val="25"/>
          <w:sz w:val="24"/>
        </w:rPr>
        <w:t xml:space="preserve"> </w:t>
      </w:r>
      <w:r>
        <w:rPr>
          <w:sz w:val="24"/>
        </w:rPr>
        <w:t>community-based</w:t>
      </w:r>
      <w:r>
        <w:rPr>
          <w:spacing w:val="22"/>
          <w:sz w:val="24"/>
        </w:rPr>
        <w:t xml:space="preserve"> </w:t>
      </w:r>
      <w:r>
        <w:rPr>
          <w:sz w:val="24"/>
        </w:rPr>
        <w:t>treatment</w:t>
      </w:r>
      <w:r>
        <w:rPr>
          <w:spacing w:val="15"/>
          <w:sz w:val="24"/>
        </w:rPr>
        <w:t xml:space="preserve"> </w:t>
      </w:r>
      <w:r>
        <w:rPr>
          <w:sz w:val="24"/>
        </w:rPr>
        <w:t>options</w:t>
      </w:r>
      <w:r>
        <w:rPr>
          <w:spacing w:val="-57"/>
          <w:sz w:val="24"/>
        </w:rPr>
        <w:t xml:space="preserve"> </w:t>
      </w:r>
      <w:r>
        <w:rPr>
          <w:sz w:val="24"/>
        </w:rPr>
        <w:t>to</w:t>
      </w:r>
      <w:r>
        <w:rPr>
          <w:spacing w:val="9"/>
          <w:sz w:val="24"/>
        </w:rPr>
        <w:t xml:space="preserve"> </w:t>
      </w:r>
      <w:r>
        <w:rPr>
          <w:sz w:val="24"/>
        </w:rPr>
        <w:t>those</w:t>
      </w:r>
      <w:r>
        <w:rPr>
          <w:spacing w:val="10"/>
          <w:sz w:val="24"/>
        </w:rPr>
        <w:t xml:space="preserve"> </w:t>
      </w:r>
      <w:r>
        <w:rPr>
          <w:sz w:val="24"/>
        </w:rPr>
        <w:t>reentering</w:t>
      </w:r>
      <w:r>
        <w:rPr>
          <w:spacing w:val="9"/>
          <w:sz w:val="24"/>
        </w:rPr>
        <w:t xml:space="preserve"> </w:t>
      </w:r>
      <w:r>
        <w:rPr>
          <w:sz w:val="24"/>
        </w:rPr>
        <w:t>community</w:t>
      </w:r>
      <w:r>
        <w:rPr>
          <w:spacing w:val="44"/>
          <w:sz w:val="24"/>
        </w:rPr>
        <w:t xml:space="preserve"> </w:t>
      </w:r>
      <w:r>
        <w:rPr>
          <w:sz w:val="24"/>
        </w:rPr>
        <w:t>from</w:t>
      </w:r>
      <w:r>
        <w:rPr>
          <w:spacing w:val="3"/>
          <w:sz w:val="24"/>
        </w:rPr>
        <w:t xml:space="preserve"> </w:t>
      </w:r>
      <w:r>
        <w:rPr>
          <w:sz w:val="24"/>
        </w:rPr>
        <w:t>incarceration;</w:t>
      </w:r>
    </w:p>
    <w:p w14:paraId="2CA5E10C" w14:textId="77777777" w:rsidR="00297E99" w:rsidRDefault="00797734">
      <w:pPr>
        <w:pStyle w:val="ListParagraph"/>
        <w:numPr>
          <w:ilvl w:val="1"/>
          <w:numId w:val="12"/>
        </w:numPr>
        <w:tabs>
          <w:tab w:val="left" w:pos="2883"/>
        </w:tabs>
        <w:ind w:right="1421"/>
        <w:rPr>
          <w:sz w:val="24"/>
        </w:rPr>
      </w:pPr>
      <w:r>
        <w:rPr>
          <w:i/>
          <w:color w:val="001F5F"/>
          <w:sz w:val="24"/>
        </w:rPr>
        <w:t>Improve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health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outcomes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and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community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tenure</w:t>
      </w:r>
      <w:r>
        <w:rPr>
          <w:i/>
          <w:color w:val="001F5F"/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more</w:t>
      </w:r>
      <w:r>
        <w:rPr>
          <w:spacing w:val="1"/>
          <w:sz w:val="24"/>
        </w:rPr>
        <w:t xml:space="preserve"> </w:t>
      </w:r>
      <w:r>
        <w:rPr>
          <w:sz w:val="24"/>
        </w:rPr>
        <w:t>effectively</w:t>
      </w:r>
      <w:r>
        <w:rPr>
          <w:spacing w:val="1"/>
          <w:sz w:val="24"/>
        </w:rPr>
        <w:t xml:space="preserve"> </w:t>
      </w:r>
      <w:r>
        <w:rPr>
          <w:sz w:val="24"/>
        </w:rPr>
        <w:t>triaging</w:t>
      </w:r>
      <w:r>
        <w:rPr>
          <w:spacing w:val="-57"/>
          <w:sz w:val="24"/>
        </w:rPr>
        <w:t xml:space="preserve"> </w:t>
      </w:r>
      <w:r>
        <w:rPr>
          <w:sz w:val="24"/>
        </w:rPr>
        <w:t>individuals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12"/>
          <w:sz w:val="24"/>
        </w:rPr>
        <w:t xml:space="preserve"> </w:t>
      </w:r>
      <w:r>
        <w:rPr>
          <w:sz w:val="24"/>
        </w:rPr>
        <w:t>behavioral</w:t>
      </w:r>
      <w:r>
        <w:rPr>
          <w:spacing w:val="5"/>
          <w:sz w:val="24"/>
        </w:rPr>
        <w:t xml:space="preserve"> </w:t>
      </w:r>
      <w:r>
        <w:rPr>
          <w:sz w:val="24"/>
        </w:rPr>
        <w:t>healthcare</w:t>
      </w:r>
      <w:r>
        <w:rPr>
          <w:spacing w:val="11"/>
          <w:sz w:val="24"/>
        </w:rPr>
        <w:t xml:space="preserve"> </w:t>
      </w:r>
      <w:r>
        <w:rPr>
          <w:sz w:val="24"/>
        </w:rPr>
        <w:t>needs;</w:t>
      </w:r>
    </w:p>
    <w:p w14:paraId="72B76572" w14:textId="77777777" w:rsidR="00297E99" w:rsidRDefault="00797734">
      <w:pPr>
        <w:pStyle w:val="ListParagraph"/>
        <w:numPr>
          <w:ilvl w:val="1"/>
          <w:numId w:val="12"/>
        </w:numPr>
        <w:tabs>
          <w:tab w:val="left" w:pos="2883"/>
        </w:tabs>
        <w:spacing w:before="1"/>
        <w:rPr>
          <w:sz w:val="24"/>
        </w:rPr>
      </w:pPr>
      <w:r>
        <w:rPr>
          <w:i/>
          <w:color w:val="001F5F"/>
          <w:spacing w:val="-1"/>
          <w:sz w:val="24"/>
        </w:rPr>
        <w:t>Reduce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days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spent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incarcerated</w:t>
      </w:r>
      <w:r>
        <w:rPr>
          <w:i/>
          <w:color w:val="001F5F"/>
          <w:spacing w:val="3"/>
          <w:sz w:val="24"/>
        </w:rPr>
        <w:t xml:space="preserve"> </w:t>
      </w:r>
      <w:r>
        <w:rPr>
          <w:sz w:val="24"/>
        </w:rPr>
        <w:t>by</w:t>
      </w:r>
      <w:r>
        <w:rPr>
          <w:spacing w:val="-15"/>
          <w:sz w:val="24"/>
        </w:rPr>
        <w:t xml:space="preserve"> </w:t>
      </w:r>
      <w:r>
        <w:rPr>
          <w:sz w:val="24"/>
        </w:rPr>
        <w:t>improving</w:t>
      </w:r>
      <w:r>
        <w:rPr>
          <w:spacing w:val="-15"/>
          <w:sz w:val="24"/>
        </w:rPr>
        <w:t xml:space="preserve"> </w:t>
      </w:r>
      <w:r>
        <w:rPr>
          <w:sz w:val="24"/>
        </w:rPr>
        <w:t>health</w:t>
      </w:r>
      <w:r>
        <w:rPr>
          <w:spacing w:val="6"/>
          <w:sz w:val="24"/>
        </w:rPr>
        <w:t xml:space="preserve"> </w:t>
      </w:r>
      <w:r>
        <w:rPr>
          <w:sz w:val="24"/>
        </w:rPr>
        <w:t>outcomes;</w:t>
      </w:r>
    </w:p>
    <w:p w14:paraId="00BBA953" w14:textId="77777777" w:rsidR="00297E99" w:rsidRDefault="00797734">
      <w:pPr>
        <w:pStyle w:val="ListParagraph"/>
        <w:numPr>
          <w:ilvl w:val="1"/>
          <w:numId w:val="12"/>
        </w:numPr>
        <w:tabs>
          <w:tab w:val="left" w:pos="2882"/>
          <w:tab w:val="left" w:pos="2883"/>
        </w:tabs>
        <w:ind w:right="1438"/>
        <w:rPr>
          <w:sz w:val="24"/>
        </w:rPr>
      </w:pPr>
      <w:r>
        <w:rPr>
          <w:i/>
          <w:color w:val="001F5F"/>
          <w:sz w:val="24"/>
        </w:rPr>
        <w:t>Reduce</w:t>
      </w:r>
      <w:r>
        <w:rPr>
          <w:i/>
          <w:color w:val="001F5F"/>
          <w:spacing w:val="43"/>
          <w:sz w:val="24"/>
        </w:rPr>
        <w:t xml:space="preserve"> </w:t>
      </w:r>
      <w:r>
        <w:rPr>
          <w:i/>
          <w:color w:val="001F5F"/>
          <w:sz w:val="24"/>
        </w:rPr>
        <w:t>emergency</w:t>
      </w:r>
      <w:r>
        <w:rPr>
          <w:i/>
          <w:color w:val="001F5F"/>
          <w:spacing w:val="44"/>
          <w:sz w:val="24"/>
        </w:rPr>
        <w:t xml:space="preserve"> </w:t>
      </w:r>
      <w:r>
        <w:rPr>
          <w:i/>
          <w:color w:val="001F5F"/>
          <w:sz w:val="24"/>
        </w:rPr>
        <w:t>department</w:t>
      </w:r>
      <w:r>
        <w:rPr>
          <w:i/>
          <w:color w:val="001F5F"/>
          <w:spacing w:val="48"/>
          <w:sz w:val="24"/>
        </w:rPr>
        <w:t xml:space="preserve"> </w:t>
      </w:r>
      <w:r>
        <w:rPr>
          <w:i/>
          <w:color w:val="001F5F"/>
          <w:sz w:val="24"/>
        </w:rPr>
        <w:t>visits</w:t>
      </w:r>
      <w:r>
        <w:rPr>
          <w:i/>
          <w:color w:val="001F5F"/>
          <w:spacing w:val="55"/>
          <w:sz w:val="24"/>
        </w:rPr>
        <w:t xml:space="preserve"> </w:t>
      </w:r>
      <w:r>
        <w:rPr>
          <w:sz w:val="24"/>
        </w:rPr>
        <w:t>by</w:t>
      </w:r>
      <w:r>
        <w:rPr>
          <w:spacing w:val="31"/>
          <w:sz w:val="24"/>
        </w:rPr>
        <w:t xml:space="preserve"> </w:t>
      </w:r>
      <w:r>
        <w:rPr>
          <w:sz w:val="24"/>
        </w:rPr>
        <w:t>providing</w:t>
      </w:r>
      <w:r>
        <w:rPr>
          <w:spacing w:val="20"/>
          <w:sz w:val="24"/>
        </w:rPr>
        <w:t xml:space="preserve"> </w:t>
      </w:r>
      <w:r>
        <w:rPr>
          <w:sz w:val="24"/>
        </w:rPr>
        <w:t>urgent</w:t>
      </w:r>
      <w:r>
        <w:rPr>
          <w:spacing w:val="26"/>
          <w:sz w:val="24"/>
        </w:rPr>
        <w:t xml:space="preserve"> </w:t>
      </w:r>
      <w:r>
        <w:rPr>
          <w:sz w:val="24"/>
        </w:rPr>
        <w:t>behavioral</w:t>
      </w:r>
      <w:r>
        <w:rPr>
          <w:spacing w:val="36"/>
          <w:sz w:val="24"/>
        </w:rPr>
        <w:t xml:space="preserve"> </w:t>
      </w:r>
      <w:r>
        <w:rPr>
          <w:sz w:val="24"/>
        </w:rPr>
        <w:t>healthcare</w:t>
      </w:r>
      <w:r>
        <w:rPr>
          <w:spacing w:val="-57"/>
          <w:sz w:val="24"/>
        </w:rPr>
        <w:t xml:space="preserve"> </w:t>
      </w:r>
      <w:r>
        <w:rPr>
          <w:sz w:val="24"/>
        </w:rPr>
        <w:t>for</w:t>
      </w:r>
      <w:r>
        <w:rPr>
          <w:spacing w:val="2"/>
          <w:sz w:val="24"/>
        </w:rPr>
        <w:t xml:space="preserve"> </w:t>
      </w:r>
      <w:r>
        <w:rPr>
          <w:sz w:val="24"/>
        </w:rPr>
        <w:t>individuals</w:t>
      </w:r>
      <w:r>
        <w:rPr>
          <w:spacing w:val="2"/>
          <w:sz w:val="24"/>
        </w:rPr>
        <w:t xml:space="preserve"> </w:t>
      </w:r>
      <w:r>
        <w:rPr>
          <w:sz w:val="24"/>
        </w:rPr>
        <w:t>who</w:t>
      </w:r>
      <w:r>
        <w:rPr>
          <w:spacing w:val="10"/>
          <w:sz w:val="24"/>
        </w:rPr>
        <w:t xml:space="preserve"> </w:t>
      </w:r>
      <w:r>
        <w:rPr>
          <w:sz w:val="24"/>
        </w:rPr>
        <w:t>can</w:t>
      </w:r>
      <w:r>
        <w:rPr>
          <w:spacing w:val="-12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served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this</w:t>
      </w:r>
      <w:r>
        <w:rPr>
          <w:spacing w:val="14"/>
          <w:sz w:val="24"/>
        </w:rPr>
        <w:t xml:space="preserve"> </w:t>
      </w:r>
      <w:r>
        <w:rPr>
          <w:sz w:val="24"/>
        </w:rPr>
        <w:t>less-restrictive setting;</w:t>
      </w:r>
    </w:p>
    <w:p w14:paraId="3A5B7FA3" w14:textId="77777777" w:rsidR="00297E99" w:rsidRDefault="00797734">
      <w:pPr>
        <w:pStyle w:val="ListParagraph"/>
        <w:numPr>
          <w:ilvl w:val="1"/>
          <w:numId w:val="12"/>
        </w:numPr>
        <w:tabs>
          <w:tab w:val="left" w:pos="2883"/>
        </w:tabs>
        <w:ind w:right="1425"/>
        <w:rPr>
          <w:sz w:val="24"/>
        </w:rPr>
      </w:pPr>
      <w:r>
        <w:rPr>
          <w:i/>
          <w:color w:val="001F5F"/>
          <w:sz w:val="24"/>
        </w:rPr>
        <w:t>Reduce</w:t>
      </w:r>
      <w:r>
        <w:rPr>
          <w:i/>
          <w:color w:val="001F5F"/>
          <w:spacing w:val="26"/>
          <w:sz w:val="24"/>
        </w:rPr>
        <w:t xml:space="preserve"> </w:t>
      </w:r>
      <w:r>
        <w:rPr>
          <w:i/>
          <w:color w:val="001F5F"/>
          <w:sz w:val="24"/>
        </w:rPr>
        <w:t>emergency</w:t>
      </w:r>
      <w:r>
        <w:rPr>
          <w:i/>
          <w:color w:val="001F5F"/>
          <w:spacing w:val="26"/>
          <w:sz w:val="24"/>
        </w:rPr>
        <w:t xml:space="preserve"> </w:t>
      </w:r>
      <w:r>
        <w:rPr>
          <w:i/>
          <w:color w:val="001F5F"/>
          <w:sz w:val="24"/>
        </w:rPr>
        <w:t>department</w:t>
      </w:r>
      <w:r>
        <w:rPr>
          <w:i/>
          <w:color w:val="001F5F"/>
          <w:spacing w:val="30"/>
          <w:sz w:val="24"/>
        </w:rPr>
        <w:t xml:space="preserve"> </w:t>
      </w:r>
      <w:r>
        <w:rPr>
          <w:i/>
          <w:color w:val="001F5F"/>
          <w:sz w:val="24"/>
        </w:rPr>
        <w:t>boarding</w:t>
      </w:r>
      <w:r>
        <w:rPr>
          <w:i/>
          <w:color w:val="001F5F"/>
          <w:spacing w:val="33"/>
          <w:sz w:val="24"/>
        </w:rPr>
        <w:t xml:space="preserve"> </w:t>
      </w:r>
      <w:r>
        <w:rPr>
          <w:sz w:val="24"/>
        </w:rPr>
        <w:t>by</w:t>
      </w:r>
      <w:r>
        <w:rPr>
          <w:spacing w:val="15"/>
          <w:sz w:val="24"/>
        </w:rPr>
        <w:t xml:space="preserve"> </w:t>
      </w:r>
      <w:r>
        <w:rPr>
          <w:sz w:val="24"/>
        </w:rPr>
        <w:t>reducing</w:t>
      </w:r>
      <w:r>
        <w:rPr>
          <w:spacing w:val="17"/>
          <w:sz w:val="24"/>
        </w:rPr>
        <w:t xml:space="preserve"> </w:t>
      </w:r>
      <w:r>
        <w:rPr>
          <w:sz w:val="24"/>
        </w:rPr>
        <w:t>emergency</w:t>
      </w:r>
      <w:r>
        <w:rPr>
          <w:spacing w:val="3"/>
          <w:sz w:val="24"/>
        </w:rPr>
        <w:t xml:space="preserve"> </w:t>
      </w:r>
      <w:r>
        <w:rPr>
          <w:sz w:val="24"/>
        </w:rPr>
        <w:t>department</w:t>
      </w:r>
      <w:r>
        <w:rPr>
          <w:spacing w:val="-57"/>
          <w:sz w:val="24"/>
        </w:rPr>
        <w:t xml:space="preserve"> </w:t>
      </w:r>
      <w:r>
        <w:rPr>
          <w:sz w:val="24"/>
        </w:rPr>
        <w:t>utilization</w:t>
      </w:r>
      <w:r>
        <w:rPr>
          <w:spacing w:val="12"/>
          <w:sz w:val="24"/>
        </w:rPr>
        <w:t xml:space="preserve"> </w:t>
      </w:r>
      <w:r>
        <w:rPr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z w:val="24"/>
        </w:rPr>
        <w:t>improving</w:t>
      </w:r>
      <w:r>
        <w:rPr>
          <w:spacing w:val="10"/>
          <w:sz w:val="24"/>
        </w:rPr>
        <w:t xml:space="preserve"> </w:t>
      </w:r>
      <w:r>
        <w:rPr>
          <w:sz w:val="24"/>
        </w:rPr>
        <w:t>health</w:t>
      </w:r>
      <w:r>
        <w:rPr>
          <w:spacing w:val="10"/>
          <w:sz w:val="24"/>
        </w:rPr>
        <w:t xml:space="preserve"> </w:t>
      </w:r>
      <w:r>
        <w:rPr>
          <w:sz w:val="24"/>
        </w:rPr>
        <w:t>outcomes;</w:t>
      </w:r>
    </w:p>
    <w:p w14:paraId="633C69AE" w14:textId="77777777" w:rsidR="00297E99" w:rsidRDefault="00797734">
      <w:pPr>
        <w:pStyle w:val="ListParagraph"/>
        <w:numPr>
          <w:ilvl w:val="1"/>
          <w:numId w:val="12"/>
        </w:numPr>
        <w:tabs>
          <w:tab w:val="left" w:pos="2883"/>
        </w:tabs>
        <w:spacing w:before="1"/>
        <w:ind w:right="1421"/>
        <w:rPr>
          <w:sz w:val="24"/>
        </w:rPr>
      </w:pPr>
      <w:r>
        <w:rPr>
          <w:i/>
          <w:color w:val="001F5F"/>
          <w:sz w:val="24"/>
        </w:rPr>
        <w:t>Increase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use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of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community-based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behavioral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health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care</w:t>
      </w:r>
      <w:r>
        <w:rPr>
          <w:i/>
          <w:color w:val="001F5F"/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more</w:t>
      </w:r>
      <w:r>
        <w:rPr>
          <w:spacing w:val="1"/>
          <w:sz w:val="24"/>
        </w:rPr>
        <w:t xml:space="preserve"> </w:t>
      </w:r>
      <w:r>
        <w:rPr>
          <w:sz w:val="24"/>
        </w:rPr>
        <w:t>effectively</w:t>
      </w:r>
      <w:r>
        <w:rPr>
          <w:spacing w:val="-57"/>
          <w:sz w:val="24"/>
        </w:rPr>
        <w:t xml:space="preserve"> </w:t>
      </w:r>
      <w:r>
        <w:rPr>
          <w:sz w:val="24"/>
        </w:rPr>
        <w:t>triaging</w:t>
      </w:r>
      <w:r>
        <w:rPr>
          <w:spacing w:val="5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5"/>
          <w:sz w:val="24"/>
        </w:rPr>
        <w:t xml:space="preserve"> </w:t>
      </w:r>
      <w:r>
        <w:rPr>
          <w:sz w:val="24"/>
        </w:rPr>
        <w:t>less-restrictive,</w:t>
      </w:r>
      <w:r>
        <w:rPr>
          <w:spacing w:val="-4"/>
          <w:sz w:val="24"/>
        </w:rPr>
        <w:t xml:space="preserve"> </w:t>
      </w:r>
      <w:r>
        <w:rPr>
          <w:sz w:val="24"/>
        </w:rPr>
        <w:t>community-based</w:t>
      </w:r>
      <w:r>
        <w:rPr>
          <w:spacing w:val="17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settings;</w:t>
      </w:r>
      <w:r>
        <w:rPr>
          <w:spacing w:val="12"/>
          <w:sz w:val="24"/>
        </w:rPr>
        <w:t xml:space="preserve"> </w:t>
      </w:r>
      <w:r>
        <w:rPr>
          <w:sz w:val="24"/>
        </w:rPr>
        <w:t>and</w:t>
      </w:r>
    </w:p>
    <w:p w14:paraId="1FAF18DF" w14:textId="77777777" w:rsidR="00297E99" w:rsidRDefault="00797734">
      <w:pPr>
        <w:pStyle w:val="ListParagraph"/>
        <w:numPr>
          <w:ilvl w:val="1"/>
          <w:numId w:val="12"/>
        </w:numPr>
        <w:tabs>
          <w:tab w:val="left" w:pos="2882"/>
          <w:tab w:val="left" w:pos="2883"/>
        </w:tabs>
        <w:ind w:right="1429"/>
        <w:rPr>
          <w:sz w:val="24"/>
        </w:rPr>
      </w:pPr>
      <w:r>
        <w:rPr>
          <w:i/>
          <w:color w:val="001F5F"/>
          <w:sz w:val="24"/>
        </w:rPr>
        <w:t>Increase</w:t>
      </w:r>
      <w:r>
        <w:rPr>
          <w:i/>
          <w:color w:val="001F5F"/>
          <w:spacing w:val="54"/>
          <w:sz w:val="24"/>
        </w:rPr>
        <w:t xml:space="preserve"> </w:t>
      </w:r>
      <w:r>
        <w:rPr>
          <w:i/>
          <w:color w:val="001F5F"/>
          <w:sz w:val="24"/>
        </w:rPr>
        <w:t>use</w:t>
      </w:r>
      <w:r>
        <w:rPr>
          <w:i/>
          <w:color w:val="001F5F"/>
          <w:spacing w:val="55"/>
          <w:sz w:val="24"/>
        </w:rPr>
        <w:t xml:space="preserve"> </w:t>
      </w:r>
      <w:r>
        <w:rPr>
          <w:i/>
          <w:color w:val="001F5F"/>
          <w:sz w:val="24"/>
        </w:rPr>
        <w:t>of</w:t>
      </w:r>
      <w:r>
        <w:rPr>
          <w:i/>
          <w:color w:val="001F5F"/>
          <w:spacing w:val="58"/>
          <w:sz w:val="24"/>
        </w:rPr>
        <w:t xml:space="preserve"> </w:t>
      </w:r>
      <w:r>
        <w:rPr>
          <w:i/>
          <w:color w:val="001F5F"/>
          <w:sz w:val="24"/>
        </w:rPr>
        <w:t>services</w:t>
      </w:r>
      <w:r>
        <w:rPr>
          <w:i/>
          <w:color w:val="001F5F"/>
          <w:spacing w:val="4"/>
          <w:sz w:val="24"/>
        </w:rPr>
        <w:t xml:space="preserve"> </w:t>
      </w:r>
      <w:r>
        <w:rPr>
          <w:sz w:val="24"/>
        </w:rPr>
        <w:t>by</w:t>
      </w:r>
      <w:r>
        <w:rPr>
          <w:spacing w:val="43"/>
          <w:sz w:val="24"/>
        </w:rPr>
        <w:t xml:space="preserve"> </w:t>
      </w:r>
      <w:r>
        <w:rPr>
          <w:sz w:val="24"/>
        </w:rPr>
        <w:t>supporting</w:t>
      </w:r>
      <w:r>
        <w:rPr>
          <w:spacing w:val="42"/>
          <w:sz w:val="24"/>
        </w:rPr>
        <w:t xml:space="preserve"> </w:t>
      </w:r>
      <w:r>
        <w:rPr>
          <w:sz w:val="24"/>
        </w:rPr>
        <w:t>social</w:t>
      </w:r>
      <w:r>
        <w:rPr>
          <w:spacing w:val="58"/>
          <w:sz w:val="24"/>
        </w:rPr>
        <w:t xml:space="preserve"> </w:t>
      </w:r>
      <w:r>
        <w:rPr>
          <w:sz w:val="24"/>
        </w:rPr>
        <w:t>determinants</w:t>
      </w:r>
      <w:r>
        <w:rPr>
          <w:spacing w:val="57"/>
          <w:sz w:val="24"/>
        </w:rPr>
        <w:t xml:space="preserve"> </w:t>
      </w:r>
      <w:r>
        <w:rPr>
          <w:sz w:val="24"/>
        </w:rPr>
        <w:t>of</w:t>
      </w:r>
      <w:r>
        <w:rPr>
          <w:spacing w:val="46"/>
          <w:sz w:val="24"/>
        </w:rPr>
        <w:t xml:space="preserve"> </w:t>
      </w:r>
      <w:r>
        <w:rPr>
          <w:sz w:val="24"/>
        </w:rPr>
        <w:t>health</w:t>
      </w:r>
      <w:r>
        <w:rPr>
          <w:spacing w:val="47"/>
          <w:sz w:val="24"/>
        </w:rPr>
        <w:t xml:space="preserve"> </w:t>
      </w:r>
      <w:r>
        <w:rPr>
          <w:sz w:val="24"/>
        </w:rPr>
        <w:t>by</w:t>
      </w:r>
      <w:r>
        <w:rPr>
          <w:spacing w:val="31"/>
          <w:sz w:val="24"/>
        </w:rPr>
        <w:t xml:space="preserve"> </w:t>
      </w:r>
      <w:r>
        <w:rPr>
          <w:sz w:val="24"/>
        </w:rPr>
        <w:t>more</w:t>
      </w:r>
      <w:r>
        <w:rPr>
          <w:spacing w:val="-57"/>
          <w:sz w:val="24"/>
        </w:rPr>
        <w:t xml:space="preserve"> </w:t>
      </w:r>
      <w:r>
        <w:rPr>
          <w:sz w:val="24"/>
        </w:rPr>
        <w:t>effectively</w:t>
      </w:r>
      <w:r>
        <w:rPr>
          <w:spacing w:val="-3"/>
          <w:sz w:val="24"/>
        </w:rPr>
        <w:t xml:space="preserve"> </w:t>
      </w:r>
      <w:r>
        <w:rPr>
          <w:sz w:val="24"/>
        </w:rPr>
        <w:t>linking</w:t>
      </w:r>
      <w:r>
        <w:rPr>
          <w:spacing w:val="21"/>
          <w:sz w:val="24"/>
        </w:rPr>
        <w:t xml:space="preserve"> </w:t>
      </w:r>
      <w:r>
        <w:rPr>
          <w:sz w:val="24"/>
        </w:rPr>
        <w:t>individuals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9"/>
          <w:sz w:val="24"/>
        </w:rPr>
        <w:t xml:space="preserve"> </w:t>
      </w:r>
      <w:r>
        <w:rPr>
          <w:sz w:val="24"/>
        </w:rPr>
        <w:t>other</w:t>
      </w:r>
      <w:r>
        <w:rPr>
          <w:spacing w:val="13"/>
          <w:sz w:val="24"/>
        </w:rPr>
        <w:t xml:space="preserve"> </w:t>
      </w:r>
      <w:r>
        <w:rPr>
          <w:sz w:val="24"/>
        </w:rPr>
        <w:t>human</w:t>
      </w:r>
      <w:r>
        <w:rPr>
          <w:spacing w:val="33"/>
          <w:sz w:val="24"/>
        </w:rPr>
        <w:t xml:space="preserve"> </w:t>
      </w:r>
      <w:r>
        <w:rPr>
          <w:sz w:val="24"/>
        </w:rPr>
        <w:t>services.</w:t>
      </w:r>
    </w:p>
    <w:p w14:paraId="1B59E2A1" w14:textId="77777777" w:rsidR="00297E99" w:rsidRDefault="00297E99">
      <w:pPr>
        <w:pStyle w:val="BodyText"/>
        <w:spacing w:before="1"/>
      </w:pPr>
    </w:p>
    <w:p w14:paraId="6257F621" w14:textId="77777777" w:rsidR="00297E99" w:rsidRDefault="00797734">
      <w:pPr>
        <w:pStyle w:val="BodyText"/>
        <w:ind w:left="2162" w:right="1433"/>
        <w:jc w:val="both"/>
      </w:pPr>
      <w:r>
        <w:t>The</w:t>
      </w:r>
      <w:r>
        <w:rPr>
          <w:spacing w:val="1"/>
        </w:rPr>
        <w:t xml:space="preserve"> </w:t>
      </w:r>
      <w:r>
        <w:t>Commission collected</w:t>
      </w:r>
      <w:r>
        <w:rPr>
          <w:spacing w:val="1"/>
        </w:rPr>
        <w:t xml:space="preserve"> </w:t>
      </w:r>
      <w:r>
        <w:t>information to</w:t>
      </w:r>
      <w:r>
        <w:rPr>
          <w:spacing w:val="1"/>
        </w:rPr>
        <w:t xml:space="preserve"> </w:t>
      </w:r>
      <w:r>
        <w:t>inform outcome</w:t>
      </w:r>
      <w:r>
        <w:rPr>
          <w:spacing w:val="1"/>
        </w:rPr>
        <w:t xml:space="preserve"> </w:t>
      </w:r>
      <w:r>
        <w:t>targets,</w:t>
      </w:r>
      <w:r>
        <w:rPr>
          <w:spacing w:val="60"/>
        </w:rPr>
        <w:t xml:space="preserve"> </w:t>
      </w:r>
      <w:r>
        <w:t>including baseline</w:t>
      </w:r>
      <w:r>
        <w:rPr>
          <w:spacing w:val="1"/>
        </w:rPr>
        <w:t xml:space="preserve"> </w:t>
      </w:r>
      <w:r>
        <w:t>data from the current system to use in comparison, as well as information about outcomes</w:t>
      </w:r>
      <w:r>
        <w:rPr>
          <w:spacing w:val="-57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tracked</w:t>
      </w:r>
      <w:r>
        <w:rPr>
          <w:spacing w:val="-2"/>
        </w:rPr>
        <w:t xml:space="preserve"> </w:t>
      </w:r>
      <w:r>
        <w:t>at</w:t>
      </w:r>
      <w:r>
        <w:rPr>
          <w:spacing w:val="3"/>
        </w:rPr>
        <w:t xml:space="preserve"> </w:t>
      </w:r>
      <w:r>
        <w:t>other</w:t>
      </w:r>
      <w:r>
        <w:rPr>
          <w:spacing w:val="12"/>
        </w:rPr>
        <w:t xml:space="preserve"> </w:t>
      </w:r>
      <w:r>
        <w:t>restoration</w:t>
      </w:r>
      <w:r>
        <w:rPr>
          <w:spacing w:val="-14"/>
        </w:rPr>
        <w:t xml:space="preserve"> </w:t>
      </w:r>
      <w:r>
        <w:t>centers</w:t>
      </w:r>
      <w:r>
        <w:rPr>
          <w:spacing w:val="12"/>
        </w:rPr>
        <w:t xml:space="preserve"> </w:t>
      </w:r>
      <w:r>
        <w:t>around</w:t>
      </w:r>
      <w:r>
        <w:rPr>
          <w:spacing w:val="8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country.</w:t>
      </w:r>
    </w:p>
    <w:p w14:paraId="638A404E" w14:textId="77777777" w:rsidR="00297E99" w:rsidRDefault="00297E99">
      <w:pPr>
        <w:pStyle w:val="BodyText"/>
        <w:spacing w:before="1"/>
      </w:pPr>
    </w:p>
    <w:p w14:paraId="49D1D4E4" w14:textId="77777777" w:rsidR="00297E99" w:rsidRDefault="00797734">
      <w:pPr>
        <w:pStyle w:val="ListParagraph"/>
        <w:numPr>
          <w:ilvl w:val="0"/>
          <w:numId w:val="12"/>
        </w:numPr>
        <w:tabs>
          <w:tab w:val="left" w:pos="2162"/>
        </w:tabs>
        <w:ind w:right="1418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primary task of the Commission was </w:t>
      </w:r>
      <w:r>
        <w:rPr>
          <w:b/>
          <w:color w:val="DE9300"/>
          <w:sz w:val="24"/>
        </w:rPr>
        <w:t>identifying the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services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 xml:space="preserve">needed </w:t>
      </w:r>
      <w:r>
        <w:rPr>
          <w:sz w:val="24"/>
        </w:rPr>
        <w:t>in Middlesex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County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z w:val="24"/>
        </w:rPr>
        <w:t xml:space="preserve"> </w:t>
      </w:r>
      <w:r>
        <w:rPr>
          <w:spacing w:val="-2"/>
          <w:sz w:val="24"/>
        </w:rPr>
        <w:t>addres</w:t>
      </w:r>
      <w:r>
        <w:rPr>
          <w:spacing w:val="-2"/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problem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statement.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Commission</w:t>
      </w:r>
      <w:r>
        <w:rPr>
          <w:spacing w:val="24"/>
          <w:sz w:val="24"/>
        </w:rPr>
        <w:t xml:space="preserve"> </w:t>
      </w:r>
      <w:r>
        <w:rPr>
          <w:spacing w:val="-1"/>
          <w:sz w:val="24"/>
        </w:rPr>
        <w:t>reviewed</w:t>
      </w:r>
      <w:r>
        <w:rPr>
          <w:sz w:val="24"/>
        </w:rPr>
        <w:t xml:space="preserve"> </w:t>
      </w:r>
      <w:r>
        <w:rPr>
          <w:spacing w:val="-1"/>
          <w:sz w:val="24"/>
        </w:rPr>
        <w:t>such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services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as:</w:t>
      </w:r>
    </w:p>
    <w:p w14:paraId="11E0FF87" w14:textId="77777777" w:rsidR="00297E99" w:rsidRDefault="00797734">
      <w:pPr>
        <w:pStyle w:val="ListParagraph"/>
        <w:numPr>
          <w:ilvl w:val="1"/>
          <w:numId w:val="12"/>
        </w:numPr>
        <w:tabs>
          <w:tab w:val="left" w:pos="2883"/>
        </w:tabs>
        <w:spacing w:before="1"/>
        <w:rPr>
          <w:i/>
          <w:sz w:val="24"/>
        </w:rPr>
      </w:pPr>
      <w:r>
        <w:rPr>
          <w:i/>
          <w:color w:val="001F5F"/>
          <w:sz w:val="24"/>
        </w:rPr>
        <w:t>Crisis</w:t>
      </w:r>
      <w:r>
        <w:rPr>
          <w:i/>
          <w:color w:val="001F5F"/>
          <w:spacing w:val="20"/>
          <w:sz w:val="24"/>
        </w:rPr>
        <w:t xml:space="preserve"> </w:t>
      </w:r>
      <w:r>
        <w:rPr>
          <w:i/>
          <w:color w:val="001F5F"/>
          <w:sz w:val="24"/>
        </w:rPr>
        <w:t>stabilization</w:t>
      </w:r>
    </w:p>
    <w:p w14:paraId="7FB7A991" w14:textId="77777777" w:rsidR="00297E99" w:rsidRDefault="00797734">
      <w:pPr>
        <w:pStyle w:val="ListParagraph"/>
        <w:numPr>
          <w:ilvl w:val="1"/>
          <w:numId w:val="12"/>
        </w:numPr>
        <w:tabs>
          <w:tab w:val="left" w:pos="2883"/>
        </w:tabs>
        <w:rPr>
          <w:i/>
          <w:sz w:val="24"/>
        </w:rPr>
      </w:pPr>
      <w:r>
        <w:rPr>
          <w:i/>
          <w:color w:val="001F5F"/>
          <w:sz w:val="24"/>
        </w:rPr>
        <w:t>Respite</w:t>
      </w:r>
    </w:p>
    <w:p w14:paraId="43F1237A" w14:textId="77777777" w:rsidR="00297E99" w:rsidRDefault="00797734">
      <w:pPr>
        <w:pStyle w:val="ListParagraph"/>
        <w:numPr>
          <w:ilvl w:val="1"/>
          <w:numId w:val="12"/>
        </w:numPr>
        <w:tabs>
          <w:tab w:val="left" w:pos="2883"/>
        </w:tabs>
        <w:rPr>
          <w:i/>
          <w:sz w:val="24"/>
        </w:rPr>
      </w:pPr>
      <w:r>
        <w:rPr>
          <w:i/>
          <w:color w:val="001F5F"/>
          <w:sz w:val="24"/>
        </w:rPr>
        <w:t>Mobile</w:t>
      </w:r>
      <w:r>
        <w:rPr>
          <w:i/>
          <w:color w:val="001F5F"/>
          <w:spacing w:val="9"/>
          <w:sz w:val="24"/>
        </w:rPr>
        <w:t xml:space="preserve"> </w:t>
      </w:r>
      <w:r>
        <w:rPr>
          <w:i/>
          <w:color w:val="001F5F"/>
          <w:sz w:val="24"/>
        </w:rPr>
        <w:t>crisis</w:t>
      </w:r>
      <w:r>
        <w:rPr>
          <w:i/>
          <w:color w:val="001F5F"/>
          <w:spacing w:val="10"/>
          <w:sz w:val="24"/>
        </w:rPr>
        <w:t xml:space="preserve"> </w:t>
      </w:r>
      <w:r>
        <w:rPr>
          <w:i/>
          <w:color w:val="001F5F"/>
          <w:sz w:val="24"/>
        </w:rPr>
        <w:t>teams</w:t>
      </w:r>
    </w:p>
    <w:p w14:paraId="14EAC648" w14:textId="77777777" w:rsidR="00297E99" w:rsidRDefault="00797734">
      <w:pPr>
        <w:pStyle w:val="ListParagraph"/>
        <w:numPr>
          <w:ilvl w:val="1"/>
          <w:numId w:val="12"/>
        </w:numPr>
        <w:tabs>
          <w:tab w:val="left" w:pos="2883"/>
        </w:tabs>
        <w:rPr>
          <w:i/>
          <w:sz w:val="24"/>
        </w:rPr>
      </w:pPr>
      <w:r>
        <w:rPr>
          <w:i/>
          <w:color w:val="001F5F"/>
          <w:sz w:val="24"/>
        </w:rPr>
        <w:t>Case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management</w:t>
      </w:r>
      <w:r>
        <w:rPr>
          <w:i/>
          <w:color w:val="001F5F"/>
          <w:spacing w:val="11"/>
          <w:sz w:val="24"/>
        </w:rPr>
        <w:t xml:space="preserve"> </w:t>
      </w:r>
      <w:r>
        <w:rPr>
          <w:i/>
          <w:color w:val="001F5F"/>
          <w:sz w:val="24"/>
        </w:rPr>
        <w:t>and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navigation</w:t>
      </w:r>
      <w:r>
        <w:rPr>
          <w:i/>
          <w:color w:val="001F5F"/>
          <w:spacing w:val="5"/>
          <w:sz w:val="24"/>
        </w:rPr>
        <w:t xml:space="preserve"> </w:t>
      </w:r>
      <w:r>
        <w:rPr>
          <w:i/>
          <w:color w:val="001F5F"/>
          <w:sz w:val="24"/>
        </w:rPr>
        <w:t>services</w:t>
      </w:r>
    </w:p>
    <w:p w14:paraId="0DC56C29" w14:textId="77777777" w:rsidR="00297E99" w:rsidRDefault="00797734">
      <w:pPr>
        <w:pStyle w:val="ListParagraph"/>
        <w:numPr>
          <w:ilvl w:val="1"/>
          <w:numId w:val="12"/>
        </w:numPr>
        <w:tabs>
          <w:tab w:val="left" w:pos="2883"/>
        </w:tabs>
        <w:rPr>
          <w:i/>
          <w:sz w:val="24"/>
        </w:rPr>
      </w:pPr>
      <w:r>
        <w:rPr>
          <w:i/>
          <w:color w:val="001F5F"/>
          <w:sz w:val="24"/>
        </w:rPr>
        <w:t>Transportation</w:t>
      </w:r>
      <w:r>
        <w:rPr>
          <w:i/>
          <w:color w:val="001F5F"/>
          <w:spacing w:val="13"/>
          <w:sz w:val="24"/>
        </w:rPr>
        <w:t xml:space="preserve"> </w:t>
      </w:r>
      <w:r>
        <w:rPr>
          <w:i/>
          <w:color w:val="001F5F"/>
          <w:sz w:val="24"/>
        </w:rPr>
        <w:t>services</w:t>
      </w:r>
    </w:p>
    <w:p w14:paraId="69D3169E" w14:textId="77777777" w:rsidR="00297E99" w:rsidRDefault="00797734">
      <w:pPr>
        <w:pStyle w:val="ListParagraph"/>
        <w:numPr>
          <w:ilvl w:val="1"/>
          <w:numId w:val="12"/>
        </w:numPr>
        <w:tabs>
          <w:tab w:val="left" w:pos="2882"/>
          <w:tab w:val="left" w:pos="2883"/>
        </w:tabs>
        <w:spacing w:before="1"/>
        <w:rPr>
          <w:i/>
          <w:sz w:val="24"/>
        </w:rPr>
      </w:pPr>
      <w:r>
        <w:rPr>
          <w:i/>
          <w:color w:val="001F5F"/>
          <w:sz w:val="24"/>
        </w:rPr>
        <w:t>Outpatient</w:t>
      </w:r>
      <w:r>
        <w:rPr>
          <w:i/>
          <w:color w:val="001F5F"/>
          <w:spacing w:val="15"/>
          <w:sz w:val="24"/>
        </w:rPr>
        <w:t xml:space="preserve"> </w:t>
      </w:r>
      <w:r>
        <w:rPr>
          <w:i/>
          <w:color w:val="001F5F"/>
          <w:sz w:val="24"/>
        </w:rPr>
        <w:t>treatment</w:t>
      </w:r>
    </w:p>
    <w:p w14:paraId="62178E4D" w14:textId="77777777" w:rsidR="00297E99" w:rsidRDefault="00797734">
      <w:pPr>
        <w:pStyle w:val="ListParagraph"/>
        <w:numPr>
          <w:ilvl w:val="1"/>
          <w:numId w:val="12"/>
        </w:numPr>
        <w:tabs>
          <w:tab w:val="left" w:pos="2883"/>
        </w:tabs>
        <w:rPr>
          <w:i/>
          <w:sz w:val="24"/>
        </w:rPr>
      </w:pPr>
      <w:r>
        <w:rPr>
          <w:i/>
          <w:color w:val="001F5F"/>
          <w:sz w:val="24"/>
        </w:rPr>
        <w:t>Urgent</w:t>
      </w:r>
      <w:r>
        <w:rPr>
          <w:i/>
          <w:color w:val="001F5F"/>
          <w:spacing w:val="13"/>
          <w:sz w:val="24"/>
        </w:rPr>
        <w:t xml:space="preserve"> </w:t>
      </w:r>
      <w:r>
        <w:rPr>
          <w:i/>
          <w:color w:val="001F5F"/>
          <w:sz w:val="24"/>
        </w:rPr>
        <w:t>psychiatric</w:t>
      </w:r>
      <w:r>
        <w:rPr>
          <w:i/>
          <w:color w:val="001F5F"/>
          <w:spacing w:val="8"/>
          <w:sz w:val="24"/>
        </w:rPr>
        <w:t xml:space="preserve"> </w:t>
      </w:r>
      <w:r>
        <w:rPr>
          <w:i/>
          <w:color w:val="001F5F"/>
          <w:sz w:val="24"/>
        </w:rPr>
        <w:t>treatment</w:t>
      </w:r>
    </w:p>
    <w:p w14:paraId="3CBB172F" w14:textId="77777777" w:rsidR="00297E99" w:rsidRDefault="00797734">
      <w:pPr>
        <w:pStyle w:val="ListParagraph"/>
        <w:numPr>
          <w:ilvl w:val="1"/>
          <w:numId w:val="12"/>
        </w:numPr>
        <w:tabs>
          <w:tab w:val="left" w:pos="2883"/>
        </w:tabs>
        <w:rPr>
          <w:i/>
          <w:sz w:val="24"/>
        </w:rPr>
      </w:pPr>
      <w:r>
        <w:rPr>
          <w:i/>
          <w:color w:val="001F5F"/>
          <w:sz w:val="24"/>
        </w:rPr>
        <w:t>Psychopharmacology,</w:t>
      </w:r>
      <w:r>
        <w:rPr>
          <w:i/>
          <w:color w:val="001F5F"/>
          <w:spacing w:val="13"/>
          <w:sz w:val="24"/>
        </w:rPr>
        <w:t xml:space="preserve"> </w:t>
      </w:r>
      <w:r>
        <w:rPr>
          <w:i/>
          <w:color w:val="001F5F"/>
          <w:sz w:val="24"/>
        </w:rPr>
        <w:t>including</w:t>
      </w:r>
      <w:r>
        <w:rPr>
          <w:i/>
          <w:color w:val="001F5F"/>
          <w:spacing w:val="21"/>
          <w:sz w:val="24"/>
        </w:rPr>
        <w:t xml:space="preserve"> </w:t>
      </w:r>
      <w:r>
        <w:rPr>
          <w:i/>
          <w:color w:val="001F5F"/>
          <w:sz w:val="24"/>
        </w:rPr>
        <w:t>medication-assisted</w:t>
      </w:r>
      <w:r>
        <w:rPr>
          <w:i/>
          <w:color w:val="001F5F"/>
          <w:spacing w:val="14"/>
          <w:sz w:val="24"/>
        </w:rPr>
        <w:t xml:space="preserve"> </w:t>
      </w:r>
      <w:r>
        <w:rPr>
          <w:i/>
          <w:color w:val="001F5F"/>
          <w:sz w:val="24"/>
        </w:rPr>
        <w:t>treatment</w:t>
      </w:r>
    </w:p>
    <w:p w14:paraId="70753F89" w14:textId="77777777" w:rsidR="00297E99" w:rsidRDefault="00297E99">
      <w:pPr>
        <w:pStyle w:val="BodyText"/>
        <w:rPr>
          <w:i/>
        </w:rPr>
      </w:pPr>
    </w:p>
    <w:p w14:paraId="5D136653" w14:textId="77777777" w:rsidR="00297E99" w:rsidRDefault="00797734">
      <w:pPr>
        <w:pStyle w:val="BodyText"/>
        <w:ind w:left="2162" w:right="1436"/>
      </w:pPr>
      <w:r>
        <w:t>The</w:t>
      </w:r>
      <w:r>
        <w:rPr>
          <w:spacing w:val="21"/>
        </w:rPr>
        <w:t xml:space="preserve"> </w:t>
      </w:r>
      <w:r>
        <w:t>Commission</w:t>
      </w:r>
      <w:r>
        <w:rPr>
          <w:spacing w:val="11"/>
        </w:rPr>
        <w:t xml:space="preserve"> </w:t>
      </w:r>
      <w:r>
        <w:t>also</w:t>
      </w:r>
      <w:r>
        <w:rPr>
          <w:spacing w:val="19"/>
        </w:rPr>
        <w:t xml:space="preserve"> </w:t>
      </w:r>
      <w:r>
        <w:t>worked</w:t>
      </w:r>
      <w:r>
        <w:rPr>
          <w:spacing w:val="18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understand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full</w:t>
      </w:r>
      <w:r>
        <w:rPr>
          <w:spacing w:val="23"/>
        </w:rPr>
        <w:t xml:space="preserve"> </w:t>
      </w:r>
      <w:r>
        <w:t>continuum</w:t>
      </w:r>
      <w:r>
        <w:rPr>
          <w:spacing w:val="4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behavioral</w:t>
      </w:r>
      <w:r>
        <w:rPr>
          <w:spacing w:val="13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criminal</w:t>
      </w:r>
      <w:r>
        <w:rPr>
          <w:spacing w:val="12"/>
        </w:rPr>
        <w:t xml:space="preserve"> </w:t>
      </w:r>
      <w:r>
        <w:t>justice</w:t>
      </w:r>
      <w:r>
        <w:rPr>
          <w:spacing w:val="-1"/>
        </w:rPr>
        <w:t xml:space="preserve"> </w:t>
      </w:r>
      <w:r>
        <w:t>diversion</w:t>
      </w:r>
      <w:r>
        <w:rPr>
          <w:spacing w:val="-14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Middlesex</w:t>
      </w:r>
      <w:r>
        <w:rPr>
          <w:spacing w:val="-14"/>
        </w:rPr>
        <w:t xml:space="preserve"> </w:t>
      </w:r>
      <w:r>
        <w:t>County,</w:t>
      </w:r>
      <w:r>
        <w:rPr>
          <w:spacing w:val="19"/>
        </w:rPr>
        <w:t xml:space="preserve"> </w:t>
      </w:r>
      <w:r>
        <w:t>asking</w:t>
      </w:r>
      <w:r>
        <w:rPr>
          <w:spacing w:val="20"/>
        </w:rPr>
        <w:t xml:space="preserve"> </w:t>
      </w:r>
      <w:r>
        <w:t>questions</w:t>
      </w:r>
      <w:r>
        <w:rPr>
          <w:spacing w:val="11"/>
        </w:rPr>
        <w:t xml:space="preserve"> </w:t>
      </w:r>
      <w:r>
        <w:t>like:</w:t>
      </w:r>
    </w:p>
    <w:p w14:paraId="4C496C39" w14:textId="77777777" w:rsidR="00297E99" w:rsidRDefault="00797734">
      <w:pPr>
        <w:pStyle w:val="ListParagraph"/>
        <w:numPr>
          <w:ilvl w:val="0"/>
          <w:numId w:val="11"/>
        </w:numPr>
        <w:tabs>
          <w:tab w:val="left" w:pos="2883"/>
        </w:tabs>
        <w:spacing w:before="1" w:line="286" w:lineRule="exact"/>
        <w:jc w:val="left"/>
        <w:rPr>
          <w:sz w:val="24"/>
        </w:rPr>
      </w:pPr>
      <w:r>
        <w:rPr>
          <w:sz w:val="24"/>
        </w:rPr>
        <w:t>What</w:t>
      </w:r>
      <w:r>
        <w:rPr>
          <w:spacing w:val="8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other</w:t>
      </w:r>
      <w:r>
        <w:rPr>
          <w:spacing w:val="7"/>
          <w:sz w:val="24"/>
        </w:rPr>
        <w:t xml:space="preserve"> </w:t>
      </w:r>
      <w:r>
        <w:rPr>
          <w:sz w:val="24"/>
        </w:rPr>
        <w:t>jurisdictions’</w:t>
      </w:r>
      <w:r>
        <w:rPr>
          <w:spacing w:val="-5"/>
          <w:sz w:val="24"/>
        </w:rPr>
        <w:t xml:space="preserve"> </w:t>
      </w:r>
      <w:r>
        <w:rPr>
          <w:sz w:val="24"/>
        </w:rPr>
        <w:t>approaches?</w:t>
      </w:r>
    </w:p>
    <w:p w14:paraId="37C99A07" w14:textId="77777777" w:rsidR="00297E99" w:rsidRDefault="00797734">
      <w:pPr>
        <w:pStyle w:val="ListParagraph"/>
        <w:numPr>
          <w:ilvl w:val="0"/>
          <w:numId w:val="11"/>
        </w:numPr>
        <w:tabs>
          <w:tab w:val="left" w:pos="2883"/>
        </w:tabs>
        <w:spacing w:line="276" w:lineRule="exact"/>
        <w:jc w:val="left"/>
        <w:rPr>
          <w:sz w:val="24"/>
        </w:rPr>
      </w:pPr>
      <w:r>
        <w:rPr>
          <w:spacing w:val="-1"/>
          <w:sz w:val="24"/>
        </w:rPr>
        <w:t>What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already</w:t>
      </w:r>
      <w:r>
        <w:rPr>
          <w:spacing w:val="-15"/>
          <w:sz w:val="24"/>
        </w:rPr>
        <w:t xml:space="preserve"> </w:t>
      </w:r>
      <w:r>
        <w:rPr>
          <w:sz w:val="24"/>
        </w:rPr>
        <w:t>exist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Middlesex</w:t>
      </w:r>
      <w:r>
        <w:rPr>
          <w:spacing w:val="-15"/>
          <w:sz w:val="24"/>
        </w:rPr>
        <w:t xml:space="preserve"> </w:t>
      </w:r>
      <w:r>
        <w:rPr>
          <w:sz w:val="24"/>
        </w:rPr>
        <w:t>County?</w:t>
      </w:r>
    </w:p>
    <w:p w14:paraId="4C26D7C8" w14:textId="77777777" w:rsidR="00297E99" w:rsidRDefault="00797734">
      <w:pPr>
        <w:pStyle w:val="ListParagraph"/>
        <w:numPr>
          <w:ilvl w:val="0"/>
          <w:numId w:val="11"/>
        </w:numPr>
        <w:tabs>
          <w:tab w:val="left" w:pos="2883"/>
        </w:tabs>
        <w:spacing w:before="4" w:line="223" w:lineRule="auto"/>
        <w:ind w:right="1434"/>
        <w:jc w:val="left"/>
        <w:rPr>
          <w:sz w:val="24"/>
        </w:rPr>
      </w:pPr>
      <w:r>
        <w:rPr>
          <w:sz w:val="24"/>
        </w:rPr>
        <w:t>What</w:t>
      </w:r>
      <w:r>
        <w:rPr>
          <w:spacing w:val="1"/>
          <w:sz w:val="24"/>
        </w:rPr>
        <w:t xml:space="preserve"> </w:t>
      </w:r>
      <w:r>
        <w:rPr>
          <w:sz w:val="24"/>
        </w:rPr>
        <w:t>initiatives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state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1"/>
          <w:sz w:val="24"/>
        </w:rPr>
        <w:t xml:space="preserve"> </w:t>
      </w:r>
      <w:r>
        <w:rPr>
          <w:sz w:val="24"/>
        </w:rPr>
        <w:t>agencies</w:t>
      </w:r>
      <w:r>
        <w:rPr>
          <w:spacing w:val="1"/>
          <w:sz w:val="24"/>
        </w:rPr>
        <w:t xml:space="preserve"> </w:t>
      </w:r>
      <w:r>
        <w:rPr>
          <w:sz w:val="24"/>
        </w:rPr>
        <w:t>already undertaking in Middlesex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County</w:t>
      </w:r>
      <w:r>
        <w:rPr>
          <w:spacing w:val="35"/>
          <w:sz w:val="24"/>
        </w:rPr>
        <w:t xml:space="preserve"> </w:t>
      </w:r>
      <w:r>
        <w:rPr>
          <w:spacing w:val="-1"/>
          <w:sz w:val="24"/>
        </w:rPr>
        <w:t>that</w:t>
      </w:r>
      <w:r>
        <w:rPr>
          <w:spacing w:val="17"/>
          <w:sz w:val="24"/>
        </w:rPr>
        <w:t xml:space="preserve"> </w:t>
      </w:r>
      <w:r>
        <w:rPr>
          <w:spacing w:val="-1"/>
          <w:sz w:val="24"/>
        </w:rPr>
        <w:t>could</w:t>
      </w:r>
      <w:r>
        <w:rPr>
          <w:sz w:val="24"/>
        </w:rPr>
        <w:t xml:space="preserve"> </w:t>
      </w:r>
      <w:r>
        <w:rPr>
          <w:spacing w:val="-1"/>
          <w:sz w:val="24"/>
        </w:rPr>
        <w:t>address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problem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described</w:t>
      </w:r>
      <w:r>
        <w:rPr>
          <w:sz w:val="24"/>
        </w:rPr>
        <w:t xml:space="preserve"> </w:t>
      </w:r>
      <w:r>
        <w:rPr>
          <w:spacing w:val="-1"/>
          <w:sz w:val="24"/>
        </w:rPr>
        <w:t>above?</w:t>
      </w:r>
    </w:p>
    <w:p w14:paraId="0930FA50" w14:textId="77777777" w:rsidR="00297E99" w:rsidRDefault="00797734">
      <w:pPr>
        <w:pStyle w:val="ListParagraph"/>
        <w:numPr>
          <w:ilvl w:val="0"/>
          <w:numId w:val="11"/>
        </w:numPr>
        <w:tabs>
          <w:tab w:val="left" w:pos="2883"/>
        </w:tabs>
        <w:spacing w:before="5"/>
        <w:jc w:val="left"/>
        <w:rPr>
          <w:sz w:val="24"/>
        </w:rPr>
      </w:pPr>
      <w:r>
        <w:rPr>
          <w:spacing w:val="-1"/>
          <w:sz w:val="24"/>
        </w:rPr>
        <w:t>What</w:t>
      </w:r>
      <w:r>
        <w:rPr>
          <w:spacing w:val="14"/>
          <w:sz w:val="24"/>
        </w:rPr>
        <w:t xml:space="preserve"> </w:t>
      </w:r>
      <w:r>
        <w:rPr>
          <w:spacing w:val="-1"/>
          <w:sz w:val="24"/>
        </w:rPr>
        <w:t>are the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costs</w:t>
      </w:r>
      <w:r>
        <w:rPr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benefits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z w:val="24"/>
        </w:rPr>
        <w:t xml:space="preserve"> </w:t>
      </w:r>
      <w:r>
        <w:rPr>
          <w:spacing w:val="-1"/>
          <w:sz w:val="24"/>
        </w:rPr>
        <w:t>services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relation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outcomes</w:t>
      </w:r>
      <w:r>
        <w:rPr>
          <w:spacing w:val="23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z w:val="24"/>
        </w:rPr>
        <w:t xml:space="preserve"> interest?</w:t>
      </w:r>
    </w:p>
    <w:p w14:paraId="36FF7CB2" w14:textId="77777777" w:rsidR="00297E99" w:rsidRDefault="00297E99">
      <w:pPr>
        <w:pStyle w:val="BodyText"/>
        <w:spacing w:before="3"/>
        <w:rPr>
          <w:sz w:val="22"/>
        </w:rPr>
      </w:pPr>
    </w:p>
    <w:p w14:paraId="025F83E5" w14:textId="77777777" w:rsidR="00297E99" w:rsidRDefault="00797734">
      <w:pPr>
        <w:pStyle w:val="BodyText"/>
        <w:ind w:left="2162" w:right="1426"/>
      </w:pPr>
      <w:r>
        <w:t>Additionally,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Commission</w:t>
      </w:r>
      <w:r>
        <w:rPr>
          <w:spacing w:val="8"/>
        </w:rPr>
        <w:t xml:space="preserve"> </w:t>
      </w:r>
      <w:r>
        <w:t>sought</w:t>
      </w:r>
      <w:r>
        <w:rPr>
          <w:spacing w:val="12"/>
        </w:rPr>
        <w:t xml:space="preserve"> </w:t>
      </w:r>
      <w:r>
        <w:t>information</w:t>
      </w:r>
      <w:r>
        <w:rPr>
          <w:spacing w:val="7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could</w:t>
      </w:r>
      <w:r>
        <w:rPr>
          <w:spacing w:val="17"/>
        </w:rPr>
        <w:t xml:space="preserve"> </w:t>
      </w:r>
      <w:r>
        <w:t>inform</w:t>
      </w:r>
      <w:r>
        <w:rPr>
          <w:spacing w:val="3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specific</w:t>
      </w:r>
      <w:r>
        <w:rPr>
          <w:spacing w:val="8"/>
        </w:rPr>
        <w:t xml:space="preserve"> </w:t>
      </w:r>
      <w:r>
        <w:t>location</w:t>
      </w:r>
      <w:r>
        <w:rPr>
          <w:spacing w:val="-57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region</w:t>
      </w:r>
      <w:r>
        <w:rPr>
          <w:spacing w:val="-2"/>
        </w:rPr>
        <w:t xml:space="preserve"> </w:t>
      </w:r>
      <w:r>
        <w:t>where a restoration</w:t>
      </w:r>
      <w:r>
        <w:rPr>
          <w:spacing w:val="-13"/>
        </w:rPr>
        <w:t xml:space="preserve"> </w:t>
      </w:r>
      <w:r>
        <w:t>center</w:t>
      </w:r>
      <w:r>
        <w:rPr>
          <w:spacing w:val="14"/>
        </w:rPr>
        <w:t xml:space="preserve"> </w:t>
      </w:r>
      <w:r>
        <w:t>might</w:t>
      </w:r>
      <w:r>
        <w:rPr>
          <w:spacing w:val="28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best</w:t>
      </w:r>
      <w:r>
        <w:rPr>
          <w:spacing w:val="-7"/>
        </w:rPr>
        <w:t xml:space="preserve"> </w:t>
      </w:r>
      <w:r>
        <w:t>suited.</w:t>
      </w:r>
    </w:p>
    <w:p w14:paraId="2553A9C1" w14:textId="77777777" w:rsidR="00297E99" w:rsidRDefault="00297E99">
      <w:pPr>
        <w:pStyle w:val="BodyText"/>
      </w:pPr>
    </w:p>
    <w:p w14:paraId="15A4287C" w14:textId="77777777" w:rsidR="00297E99" w:rsidRDefault="00797734">
      <w:pPr>
        <w:pStyle w:val="ListParagraph"/>
        <w:numPr>
          <w:ilvl w:val="0"/>
          <w:numId w:val="12"/>
        </w:numPr>
        <w:tabs>
          <w:tab w:val="left" w:pos="2162"/>
        </w:tabs>
        <w:spacing w:before="1"/>
        <w:ind w:right="24" w:hanging="2162"/>
        <w:rPr>
          <w:b/>
          <w:sz w:val="24"/>
        </w:rPr>
      </w:pPr>
      <w:r>
        <w:rPr>
          <w:spacing w:val="-3"/>
          <w:sz w:val="24"/>
        </w:rPr>
        <w:t>How</w:t>
      </w:r>
      <w:r>
        <w:rPr>
          <w:spacing w:val="6"/>
          <w:sz w:val="24"/>
        </w:rPr>
        <w:t xml:space="preserve"> </w:t>
      </w:r>
      <w:r>
        <w:rPr>
          <w:spacing w:val="-3"/>
          <w:sz w:val="24"/>
        </w:rPr>
        <w:t>will</w:t>
      </w:r>
      <w:r>
        <w:rPr>
          <w:spacing w:val="-19"/>
          <w:sz w:val="24"/>
        </w:rPr>
        <w:t xml:space="preserve"> </w:t>
      </w:r>
      <w:r>
        <w:rPr>
          <w:spacing w:val="-3"/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spacing w:val="-3"/>
          <w:sz w:val="24"/>
        </w:rPr>
        <w:t>state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purchase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these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services?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What</w:t>
      </w:r>
      <w:r>
        <w:rPr>
          <w:spacing w:val="42"/>
          <w:sz w:val="24"/>
        </w:rPr>
        <w:t xml:space="preserve"> </w:t>
      </w:r>
      <w:r>
        <w:rPr>
          <w:b/>
          <w:color w:val="DE9300"/>
          <w:spacing w:val="-2"/>
          <w:sz w:val="24"/>
        </w:rPr>
        <w:t>ownership/contracting</w:t>
      </w:r>
      <w:r>
        <w:rPr>
          <w:b/>
          <w:color w:val="DE9300"/>
          <w:spacing w:val="2"/>
          <w:sz w:val="24"/>
        </w:rPr>
        <w:t xml:space="preserve"> </w:t>
      </w:r>
      <w:r>
        <w:rPr>
          <w:b/>
          <w:color w:val="DE9300"/>
          <w:spacing w:val="-2"/>
          <w:sz w:val="24"/>
        </w:rPr>
        <w:t>structures</w:t>
      </w:r>
    </w:p>
    <w:p w14:paraId="55B1DF95" w14:textId="77777777" w:rsidR="00297E99" w:rsidRDefault="00797734">
      <w:pPr>
        <w:pStyle w:val="BodyText"/>
        <w:ind w:left="2162"/>
      </w:pPr>
      <w:r>
        <w:t>would</w:t>
      </w:r>
      <w:r>
        <w:rPr>
          <w:spacing w:val="-2"/>
        </w:rPr>
        <w:t xml:space="preserve"> </w:t>
      </w:r>
      <w:r>
        <w:t>best</w:t>
      </w:r>
      <w:r>
        <w:rPr>
          <w:spacing w:val="-8"/>
        </w:rPr>
        <w:t xml:space="preserve"> </w:t>
      </w:r>
      <w:r>
        <w:t>support</w:t>
      </w:r>
      <w:r>
        <w:rPr>
          <w:spacing w:val="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restoration center?</w:t>
      </w:r>
    </w:p>
    <w:p w14:paraId="23DB3C5C" w14:textId="77777777" w:rsidR="00297E99" w:rsidRDefault="00297E99">
      <w:pPr>
        <w:sectPr w:rsidR="00297E99">
          <w:pgSz w:w="12240" w:h="15840"/>
          <w:pgMar w:top="1360" w:right="0" w:bottom="1180" w:left="0" w:header="0" w:footer="993" w:gutter="0"/>
          <w:cols w:space="720"/>
        </w:sectPr>
      </w:pPr>
    </w:p>
    <w:p w14:paraId="2CA7581C" w14:textId="58F9EE3E" w:rsidR="00297E99" w:rsidRDefault="009350A7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 wp14:anchorId="47D4997B" wp14:editId="7B6E7E8D">
                <wp:simplePos x="0" y="0"/>
                <wp:positionH relativeFrom="page">
                  <wp:posOffset>0</wp:posOffset>
                </wp:positionH>
                <wp:positionV relativeFrom="page">
                  <wp:posOffset>533400</wp:posOffset>
                </wp:positionV>
                <wp:extent cx="7772400" cy="876300"/>
                <wp:effectExtent l="0" t="0" r="0" b="0"/>
                <wp:wrapNone/>
                <wp:docPr id="86" name="docshapegroup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876300"/>
                          <a:chOff x="0" y="840"/>
                          <a:chExt cx="12240" cy="1380"/>
                        </a:xfrm>
                      </wpg:grpSpPr>
                      <wps:wsp>
                        <wps:cNvPr id="87" name="docshape20"/>
                        <wps:cNvSpPr>
                          <a:spLocks noChangeArrowheads="1"/>
                        </wps:cNvSpPr>
                        <wps:spPr bwMode="auto">
                          <a:xfrm>
                            <a:off x="0" y="840"/>
                            <a:ext cx="12240" cy="1380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1441" y="1440"/>
                            <a:ext cx="1630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1CE077" w14:textId="77777777" w:rsidR="00297E99" w:rsidRDefault="00797734">
                              <w:pPr>
                                <w:spacing w:line="358" w:lineRule="exac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DE9300"/>
                                  <w:sz w:val="27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color w:val="DE9300"/>
                                  <w:spacing w:val="49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>4: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3603" y="1440"/>
                            <a:ext cx="5231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D93B9C" w14:textId="77777777" w:rsidR="00297E99" w:rsidRDefault="00797734">
                              <w:pPr>
                                <w:spacing w:line="358" w:lineRule="exac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>COMPLETED</w:t>
                              </w:r>
                              <w:r>
                                <w:rPr>
                                  <w:b/>
                                  <w:color w:val="DE9300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>WORK</w:t>
                              </w:r>
                              <w:r>
                                <w:rPr>
                                  <w:b/>
                                  <w:color w:val="DE9300"/>
                                  <w:spacing w:val="-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DE9300"/>
                                  <w:spacing w:val="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>YEAR</w:t>
                              </w:r>
                              <w:r>
                                <w:rPr>
                                  <w:b/>
                                  <w:color w:val="DE9300"/>
                                  <w:spacing w:val="2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>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D4997B" id="docshapegroup19" o:spid="_x0000_s1039" style="position:absolute;margin-left:0;margin-top:42pt;width:612pt;height:69pt;z-index:15734272;mso-position-horizontal-relative:page;mso-position-vertical-relative:page" coordorigin=",840" coordsize="12240,1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">
                <v:rect id="docshape20" o:spid="_x0000_s1040" style="position:absolute;top:840;width:12240;height:1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" fillcolor="#001f5f" stroked="f"/>
                <v:shape id="docshape21" o:spid="_x0000_s1041" type="#_x0000_t202" style="position:absolute;left:1441;top:1440;width:1630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511CE077" w14:textId="77777777" w:rsidR="00297E99" w:rsidRDefault="00797734">
                        <w:pPr>
                          <w:spacing w:line="358" w:lineRule="exac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DE9300"/>
                            <w:sz w:val="27"/>
                          </w:rPr>
                          <w:t>SECTION</w:t>
                        </w:r>
                        <w:r>
                          <w:rPr>
                            <w:b/>
                            <w:color w:val="DE9300"/>
                            <w:spacing w:val="49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DE9300"/>
                            <w:sz w:val="32"/>
                          </w:rPr>
                          <w:t>4:</w:t>
                        </w:r>
                      </w:p>
                    </w:txbxContent>
                  </v:textbox>
                </v:shape>
                <v:shape id="docshape22" o:spid="_x0000_s1042" type="#_x0000_t202" style="position:absolute;left:3603;top:1440;width:5231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23D93B9C" w14:textId="77777777" w:rsidR="00297E99" w:rsidRDefault="00797734">
                        <w:pPr>
                          <w:spacing w:line="358" w:lineRule="exac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DE9300"/>
                            <w:sz w:val="32"/>
                          </w:rPr>
                          <w:t>COMPLETED</w:t>
                        </w:r>
                        <w:r>
                          <w:rPr>
                            <w:b/>
                            <w:color w:val="DE9300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DE9300"/>
                            <w:sz w:val="32"/>
                          </w:rPr>
                          <w:t>WORK</w:t>
                        </w:r>
                        <w:r>
                          <w:rPr>
                            <w:b/>
                            <w:color w:val="DE9300"/>
                            <w:spacing w:val="-1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DE9300"/>
                            <w:sz w:val="32"/>
                          </w:rPr>
                          <w:t>–</w:t>
                        </w:r>
                        <w:r>
                          <w:rPr>
                            <w:b/>
                            <w:color w:val="DE9300"/>
                            <w:spacing w:val="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DE9300"/>
                            <w:sz w:val="32"/>
                          </w:rPr>
                          <w:t>YEAR</w:t>
                        </w:r>
                        <w:r>
                          <w:rPr>
                            <w:b/>
                            <w:color w:val="DE9300"/>
                            <w:spacing w:val="2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DE9300"/>
                            <w:sz w:val="32"/>
                          </w:rPr>
                          <w:t>ONE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AEBF6FA" w14:textId="77777777" w:rsidR="00297E99" w:rsidRDefault="00297E99">
      <w:pPr>
        <w:pStyle w:val="BodyText"/>
        <w:rPr>
          <w:sz w:val="20"/>
        </w:rPr>
      </w:pPr>
    </w:p>
    <w:p w14:paraId="396E8F44" w14:textId="77777777" w:rsidR="00297E99" w:rsidRDefault="00297E99">
      <w:pPr>
        <w:pStyle w:val="BodyText"/>
        <w:rPr>
          <w:sz w:val="20"/>
        </w:rPr>
      </w:pPr>
    </w:p>
    <w:p w14:paraId="617AF141" w14:textId="77777777" w:rsidR="00297E99" w:rsidRDefault="00297E99">
      <w:pPr>
        <w:pStyle w:val="BodyText"/>
        <w:rPr>
          <w:sz w:val="20"/>
        </w:rPr>
      </w:pPr>
    </w:p>
    <w:p w14:paraId="44862461" w14:textId="77777777" w:rsidR="00297E99" w:rsidRDefault="00297E99">
      <w:pPr>
        <w:pStyle w:val="BodyText"/>
        <w:rPr>
          <w:sz w:val="20"/>
        </w:rPr>
      </w:pPr>
    </w:p>
    <w:p w14:paraId="692E67F1" w14:textId="77777777" w:rsidR="00297E99" w:rsidRDefault="00297E99">
      <w:pPr>
        <w:pStyle w:val="BodyText"/>
        <w:rPr>
          <w:sz w:val="20"/>
        </w:rPr>
      </w:pPr>
    </w:p>
    <w:p w14:paraId="34566610" w14:textId="77777777" w:rsidR="00297E99" w:rsidRDefault="00297E99">
      <w:pPr>
        <w:pStyle w:val="BodyText"/>
        <w:spacing w:before="6"/>
        <w:rPr>
          <w:sz w:val="28"/>
        </w:rPr>
      </w:pPr>
    </w:p>
    <w:p w14:paraId="719641A9" w14:textId="77777777" w:rsidR="00297E99" w:rsidRDefault="00797734">
      <w:pPr>
        <w:pStyle w:val="Heading1"/>
        <w:spacing w:before="94"/>
      </w:pPr>
      <w:r>
        <w:rPr>
          <w:color w:val="001F5F"/>
        </w:rPr>
        <w:t>Definitions</w:t>
      </w:r>
    </w:p>
    <w:p w14:paraId="2C61E609" w14:textId="77777777" w:rsidR="00297E99" w:rsidRDefault="00797734">
      <w:pPr>
        <w:pStyle w:val="BodyText"/>
        <w:spacing w:before="258"/>
        <w:ind w:left="1441"/>
      </w:pPr>
      <w:r>
        <w:t>Before</w:t>
      </w:r>
      <w:r>
        <w:rPr>
          <w:spacing w:val="-12"/>
        </w:rPr>
        <w:t xml:space="preserve"> </w:t>
      </w:r>
      <w:r>
        <w:t>diving</w:t>
      </w:r>
      <w:r>
        <w:rPr>
          <w:spacing w:val="-12"/>
        </w:rPr>
        <w:t xml:space="preserve"> </w:t>
      </w:r>
      <w:r>
        <w:t>into</w:t>
      </w:r>
      <w:r>
        <w:rPr>
          <w:spacing w:val="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data,</w:t>
      </w:r>
      <w:r>
        <w:rPr>
          <w:spacing w:val="-12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make</w:t>
      </w:r>
      <w:r>
        <w:rPr>
          <w:spacing w:val="9"/>
        </w:rPr>
        <w:t xml:space="preserve"> </w:t>
      </w:r>
      <w:r>
        <w:t>some important</w:t>
      </w:r>
      <w:r>
        <w:rPr>
          <w:spacing w:val="11"/>
        </w:rPr>
        <w:t xml:space="preserve"> </w:t>
      </w:r>
      <w:r>
        <w:t>definitional</w:t>
      </w:r>
      <w:r>
        <w:rPr>
          <w:spacing w:val="1"/>
        </w:rPr>
        <w:t xml:space="preserve"> </w:t>
      </w:r>
      <w:r>
        <w:t>distinctions.</w:t>
      </w:r>
    </w:p>
    <w:p w14:paraId="42C2A1A4" w14:textId="77777777" w:rsidR="00297E99" w:rsidRDefault="00297E99">
      <w:pPr>
        <w:pStyle w:val="BodyText"/>
      </w:pPr>
    </w:p>
    <w:p w14:paraId="3FBFD729" w14:textId="77777777" w:rsidR="00297E99" w:rsidRDefault="00797734">
      <w:pPr>
        <w:ind w:left="1441" w:right="1432"/>
        <w:jc w:val="both"/>
        <w:rPr>
          <w:sz w:val="24"/>
        </w:rPr>
      </w:pPr>
      <w:r>
        <w:rPr>
          <w:b/>
          <w:color w:val="DE9300"/>
          <w:sz w:val="24"/>
        </w:rPr>
        <w:t xml:space="preserve">Behavioral health crisis </w:t>
      </w:r>
      <w:r>
        <w:rPr>
          <w:sz w:val="24"/>
        </w:rPr>
        <w:t>refers to symptoms or behaviors related to a mental health condition or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addiction that are severe enough to pose a </w:t>
      </w:r>
      <w:r>
        <w:rPr>
          <w:i/>
          <w:color w:val="001F5F"/>
          <w:sz w:val="24"/>
        </w:rPr>
        <w:t xml:space="preserve">serious threat of harm to themselves or others </w:t>
      </w:r>
      <w:r>
        <w:rPr>
          <w:sz w:val="24"/>
        </w:rPr>
        <w:t>and/or</w:t>
      </w:r>
      <w:r>
        <w:rPr>
          <w:spacing w:val="1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require immediate</w:t>
      </w:r>
      <w:r>
        <w:rPr>
          <w:spacing w:val="23"/>
          <w:sz w:val="24"/>
        </w:rPr>
        <w:t xml:space="preserve"> </w:t>
      </w:r>
      <w:r>
        <w:rPr>
          <w:sz w:val="24"/>
        </w:rPr>
        <w:t>intervention.</w:t>
      </w:r>
      <w:r>
        <w:rPr>
          <w:sz w:val="24"/>
          <w:vertAlign w:val="superscript"/>
        </w:rPr>
        <w:t>4</w:t>
      </w:r>
    </w:p>
    <w:p w14:paraId="3DAE1DC8" w14:textId="77777777" w:rsidR="00297E99" w:rsidRDefault="00297E99">
      <w:pPr>
        <w:pStyle w:val="BodyText"/>
        <w:spacing w:before="1"/>
      </w:pPr>
    </w:p>
    <w:p w14:paraId="5BB94BFC" w14:textId="77777777" w:rsidR="00297E99" w:rsidRDefault="00797734">
      <w:pPr>
        <w:ind w:left="1441" w:right="1418"/>
        <w:jc w:val="both"/>
        <w:rPr>
          <w:sz w:val="24"/>
        </w:rPr>
      </w:pPr>
      <w:r>
        <w:rPr>
          <w:b/>
          <w:color w:val="DE9300"/>
          <w:sz w:val="24"/>
        </w:rPr>
        <w:t xml:space="preserve">Behavioral health emergency </w:t>
      </w:r>
      <w:r>
        <w:rPr>
          <w:sz w:val="24"/>
        </w:rPr>
        <w:t xml:space="preserve">refers to a </w:t>
      </w:r>
      <w:r>
        <w:rPr>
          <w:i/>
          <w:color w:val="001F5F"/>
          <w:sz w:val="24"/>
        </w:rPr>
        <w:t xml:space="preserve">dangerous or life-threatening situation </w:t>
      </w:r>
      <w:r>
        <w:rPr>
          <w:sz w:val="24"/>
        </w:rPr>
        <w:t>in which an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individual needs </w:t>
      </w:r>
      <w:r>
        <w:rPr>
          <w:i/>
          <w:color w:val="001F5F"/>
          <w:sz w:val="24"/>
        </w:rPr>
        <w:t xml:space="preserve">immediate attention </w:t>
      </w:r>
      <w:r>
        <w:rPr>
          <w:sz w:val="24"/>
        </w:rPr>
        <w:t>for risk of harm to self, risk of harm to others, or acute</w:t>
      </w:r>
      <w:r>
        <w:rPr>
          <w:spacing w:val="1"/>
          <w:sz w:val="24"/>
        </w:rPr>
        <w:t xml:space="preserve"> </w:t>
      </w:r>
      <w:r>
        <w:rPr>
          <w:sz w:val="24"/>
        </w:rPr>
        <w:t>changes</w:t>
      </w:r>
      <w:r>
        <w:rPr>
          <w:spacing w:val="2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behavior</w:t>
      </w:r>
      <w:r>
        <w:rPr>
          <w:spacing w:val="2"/>
          <w:sz w:val="24"/>
        </w:rPr>
        <w:t xml:space="preserve"> </w:t>
      </w:r>
      <w:r>
        <w:rPr>
          <w:sz w:val="24"/>
        </w:rPr>
        <w:t>or</w:t>
      </w:r>
      <w:r>
        <w:rPr>
          <w:spacing w:val="2"/>
          <w:sz w:val="24"/>
        </w:rPr>
        <w:t xml:space="preserve"> </w:t>
      </w:r>
      <w:r>
        <w:rPr>
          <w:sz w:val="24"/>
        </w:rPr>
        <w:t>thinking.</w:t>
      </w:r>
      <w:r>
        <w:rPr>
          <w:sz w:val="24"/>
          <w:vertAlign w:val="superscript"/>
        </w:rPr>
        <w:t>5</w:t>
      </w:r>
    </w:p>
    <w:p w14:paraId="6EA4E394" w14:textId="77777777" w:rsidR="00297E99" w:rsidRDefault="00297E99">
      <w:pPr>
        <w:pStyle w:val="BodyText"/>
        <w:spacing w:before="1"/>
      </w:pPr>
    </w:p>
    <w:p w14:paraId="46BB8739" w14:textId="77777777" w:rsidR="00297E99" w:rsidRDefault="00797734">
      <w:pPr>
        <w:ind w:left="1441" w:right="1417"/>
        <w:jc w:val="both"/>
        <w:rPr>
          <w:sz w:val="24"/>
        </w:rPr>
      </w:pPr>
      <w:r>
        <w:rPr>
          <w:b/>
          <w:color w:val="DE9300"/>
          <w:sz w:val="24"/>
        </w:rPr>
        <w:t>Behavioral health urgent care</w:t>
      </w:r>
      <w:r>
        <w:rPr>
          <w:b/>
          <w:color w:val="DE9300"/>
          <w:spacing w:val="60"/>
          <w:sz w:val="24"/>
        </w:rPr>
        <w:t xml:space="preserve"> </w:t>
      </w:r>
      <w:r>
        <w:rPr>
          <w:sz w:val="24"/>
        </w:rPr>
        <w:t>ref</w:t>
      </w:r>
      <w:r>
        <w:rPr>
          <w:sz w:val="24"/>
        </w:rPr>
        <w:t xml:space="preserve">ers to </w:t>
      </w:r>
      <w:r>
        <w:rPr>
          <w:i/>
          <w:color w:val="001F5F"/>
          <w:sz w:val="24"/>
        </w:rPr>
        <w:t xml:space="preserve">same-day </w:t>
      </w:r>
      <w:r>
        <w:rPr>
          <w:sz w:val="24"/>
        </w:rPr>
        <w:t>behavioral health interventions, including</w:t>
      </w:r>
      <w:r>
        <w:rPr>
          <w:spacing w:val="1"/>
          <w:sz w:val="24"/>
        </w:rPr>
        <w:t xml:space="preserve"> </w:t>
      </w:r>
      <w:r>
        <w:rPr>
          <w:sz w:val="24"/>
        </w:rPr>
        <w:t>24/7 crisis</w:t>
      </w:r>
      <w:r>
        <w:rPr>
          <w:spacing w:val="2"/>
          <w:sz w:val="24"/>
        </w:rPr>
        <w:t xml:space="preserve"> </w:t>
      </w:r>
      <w:r>
        <w:rPr>
          <w:sz w:val="24"/>
        </w:rPr>
        <w:t>services.</w:t>
      </w:r>
      <w:r>
        <w:rPr>
          <w:sz w:val="24"/>
          <w:vertAlign w:val="superscript"/>
        </w:rPr>
        <w:t>6</w:t>
      </w:r>
    </w:p>
    <w:p w14:paraId="233F6343" w14:textId="77777777" w:rsidR="00297E99" w:rsidRDefault="00297E99">
      <w:pPr>
        <w:pStyle w:val="BodyText"/>
        <w:spacing w:before="1"/>
      </w:pPr>
    </w:p>
    <w:p w14:paraId="51CFB4BD" w14:textId="77777777" w:rsidR="00297E99" w:rsidRDefault="00797734">
      <w:pPr>
        <w:pStyle w:val="BodyText"/>
        <w:ind w:left="1441" w:right="1419"/>
        <w:jc w:val="both"/>
      </w:pPr>
      <w:r>
        <w:rPr>
          <w:b/>
          <w:color w:val="DE9300"/>
        </w:rPr>
        <w:t xml:space="preserve">Crisis stabilization service </w:t>
      </w:r>
      <w:r>
        <w:t xml:space="preserve">refers to services intended to </w:t>
      </w:r>
      <w:r>
        <w:rPr>
          <w:i/>
          <w:color w:val="001F5F"/>
        </w:rPr>
        <w:t xml:space="preserve">de-escalate the risk </w:t>
      </w:r>
      <w:r>
        <w:t>an individual in</w:t>
      </w:r>
      <w:r>
        <w:rPr>
          <w:spacing w:val="1"/>
        </w:rPr>
        <w:t xml:space="preserve"> </w:t>
      </w:r>
      <w:r>
        <w:t>crisis poses to themselves or others.</w:t>
      </w:r>
      <w:r>
        <w:rPr>
          <w:spacing w:val="1"/>
        </w:rPr>
        <w:t xml:space="preserve"> </w:t>
      </w:r>
      <w:r>
        <w:t>Crisis stabilization must be availabl</w:t>
      </w:r>
      <w:r>
        <w:t>e as an urgent care</w:t>
      </w:r>
      <w:r>
        <w:rPr>
          <w:spacing w:val="1"/>
        </w:rPr>
        <w:t xml:space="preserve"> </w:t>
      </w:r>
      <w:r>
        <w:t>service,</w:t>
      </w:r>
      <w:r>
        <w:rPr>
          <w:spacing w:val="-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must</w:t>
      </w:r>
      <w:r>
        <w:rPr>
          <w:spacing w:val="26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on-demand</w:t>
      </w:r>
      <w:r>
        <w:rPr>
          <w:spacing w:val="8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meet</w:t>
      </w:r>
      <w:r>
        <w:rPr>
          <w:spacing w:val="3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needs of</w:t>
      </w:r>
      <w:r>
        <w:rPr>
          <w:spacing w:val="1"/>
        </w:rPr>
        <w:t xml:space="preserve"> </w:t>
      </w:r>
      <w:r>
        <w:t>those</w:t>
      </w:r>
      <w:r>
        <w:rPr>
          <w:spacing w:val="9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crisis.</w:t>
      </w:r>
    </w:p>
    <w:p w14:paraId="2855A7BB" w14:textId="77777777" w:rsidR="00297E99" w:rsidRDefault="00297E99">
      <w:pPr>
        <w:pStyle w:val="BodyText"/>
        <w:spacing w:before="1"/>
      </w:pPr>
    </w:p>
    <w:p w14:paraId="79106814" w14:textId="77777777" w:rsidR="00297E99" w:rsidRDefault="00797734">
      <w:pPr>
        <w:pStyle w:val="BodyText"/>
        <w:ind w:left="1441" w:right="1417"/>
        <w:jc w:val="both"/>
      </w:pPr>
      <w:r>
        <w:t xml:space="preserve">A </w:t>
      </w:r>
      <w:r>
        <w:rPr>
          <w:b/>
          <w:color w:val="DE9300"/>
        </w:rPr>
        <w:t xml:space="preserve">restoration center </w:t>
      </w:r>
      <w:r>
        <w:t>refers to services intended to divert individuals from arrest and emergency</w:t>
      </w:r>
      <w:r>
        <w:rPr>
          <w:spacing w:val="1"/>
        </w:rPr>
        <w:t xml:space="preserve"> </w:t>
      </w:r>
      <w:r>
        <w:t>department</w:t>
      </w:r>
      <w:r>
        <w:rPr>
          <w:spacing w:val="1"/>
        </w:rPr>
        <w:t xml:space="preserve"> </w:t>
      </w:r>
      <w:r>
        <w:t>(ED)</w:t>
      </w:r>
      <w:r>
        <w:rPr>
          <w:spacing w:val="1"/>
        </w:rPr>
        <w:t xml:space="preserve"> </w:t>
      </w:r>
      <w:r>
        <w:t>utilization.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include</w:t>
      </w:r>
      <w:r>
        <w:rPr>
          <w:spacing w:val="1"/>
        </w:rPr>
        <w:t xml:space="preserve"> </w:t>
      </w:r>
      <w:r>
        <w:t>behavioral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urgent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crisis</w:t>
      </w:r>
      <w:r>
        <w:rPr>
          <w:spacing w:val="1"/>
        </w:rPr>
        <w:t xml:space="preserve"> </w:t>
      </w:r>
      <w:r>
        <w:t>stabilization</w:t>
      </w:r>
      <w:r>
        <w:rPr>
          <w:spacing w:val="1"/>
        </w:rPr>
        <w:t xml:space="preserve"> </w:t>
      </w:r>
      <w:r>
        <w:t>services,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well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additional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that address</w:t>
      </w:r>
      <w:r>
        <w:rPr>
          <w:spacing w:val="1"/>
        </w:rPr>
        <w:t xml:space="preserve"> </w:t>
      </w:r>
      <w:r>
        <w:t>continuity of care,</w:t>
      </w:r>
      <w:r>
        <w:rPr>
          <w:spacing w:val="1"/>
        </w:rPr>
        <w:t xml:space="preserve"> </w:t>
      </w:r>
      <w:r>
        <w:t>socia</w:t>
      </w:r>
      <w:r>
        <w:t>l</w:t>
      </w:r>
      <w:r>
        <w:rPr>
          <w:spacing w:val="1"/>
        </w:rPr>
        <w:t xml:space="preserve"> </w:t>
      </w:r>
      <w:r>
        <w:t>determinants</w:t>
      </w:r>
      <w:r>
        <w:rPr>
          <w:spacing w:val="3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health,</w:t>
      </w:r>
      <w:r>
        <w:rPr>
          <w:spacing w:val="18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other</w:t>
      </w:r>
      <w:r>
        <w:rPr>
          <w:spacing w:val="10"/>
        </w:rPr>
        <w:t xml:space="preserve"> </w:t>
      </w:r>
      <w:r>
        <w:t>issues</w:t>
      </w:r>
      <w:r>
        <w:rPr>
          <w:spacing w:val="-2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might</w:t>
      </w:r>
      <w:r>
        <w:rPr>
          <w:spacing w:val="35"/>
        </w:rPr>
        <w:t xml:space="preserve"> </w:t>
      </w:r>
      <w:r>
        <w:t>prevent</w:t>
      </w:r>
      <w:r>
        <w:rPr>
          <w:spacing w:val="1"/>
        </w:rPr>
        <w:t xml:space="preserve"> </w:t>
      </w:r>
      <w:r>
        <w:t>adequate</w:t>
      </w:r>
      <w:r>
        <w:rPr>
          <w:spacing w:val="7"/>
        </w:rPr>
        <w:t xml:space="preserve"> </w:t>
      </w:r>
      <w:r>
        <w:t>diversion.</w:t>
      </w:r>
    </w:p>
    <w:p w14:paraId="0575BB7C" w14:textId="77777777" w:rsidR="00297E99" w:rsidRDefault="00297E99">
      <w:pPr>
        <w:pStyle w:val="BodyText"/>
        <w:spacing w:before="10"/>
        <w:rPr>
          <w:sz w:val="25"/>
        </w:rPr>
      </w:pPr>
    </w:p>
    <w:p w14:paraId="10A62D09" w14:textId="77777777" w:rsidR="00297E99" w:rsidRDefault="00797734">
      <w:pPr>
        <w:pStyle w:val="Heading1"/>
        <w:jc w:val="both"/>
      </w:pPr>
      <w:r>
        <w:rPr>
          <w:color w:val="001F5F"/>
        </w:rPr>
        <w:t>Summary</w:t>
      </w:r>
      <w:r>
        <w:rPr>
          <w:color w:val="001F5F"/>
          <w:spacing w:val="36"/>
        </w:rPr>
        <w:t xml:space="preserve"> </w:t>
      </w:r>
      <w:r>
        <w:rPr>
          <w:color w:val="001F5F"/>
        </w:rPr>
        <w:t>of</w:t>
      </w:r>
      <w:r>
        <w:rPr>
          <w:color w:val="001F5F"/>
          <w:spacing w:val="38"/>
        </w:rPr>
        <w:t xml:space="preserve"> </w:t>
      </w:r>
      <w:r>
        <w:rPr>
          <w:color w:val="001F5F"/>
        </w:rPr>
        <w:t>Meetings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31"/>
        </w:rPr>
        <w:t xml:space="preserve"> </w:t>
      </w:r>
      <w:r>
        <w:rPr>
          <w:color w:val="001F5F"/>
        </w:rPr>
        <w:t>Materials</w:t>
      </w:r>
    </w:p>
    <w:p w14:paraId="521A7375" w14:textId="77777777" w:rsidR="00297E99" w:rsidRDefault="00797734">
      <w:pPr>
        <w:pStyle w:val="BodyText"/>
        <w:spacing w:before="269"/>
        <w:ind w:left="1441" w:right="1430"/>
        <w:jc w:val="both"/>
      </w:pPr>
      <w:r>
        <w:t>The</w:t>
      </w:r>
      <w:r>
        <w:rPr>
          <w:spacing w:val="1"/>
        </w:rPr>
        <w:t xml:space="preserve"> </w:t>
      </w:r>
      <w:r>
        <w:t>Commission</w:t>
      </w:r>
      <w:r>
        <w:rPr>
          <w:spacing w:val="1"/>
        </w:rPr>
        <w:t xml:space="preserve"> </w:t>
      </w:r>
      <w:r>
        <w:t>held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meetings,</w:t>
      </w:r>
      <w:r>
        <w:rPr>
          <w:spacing w:val="1"/>
        </w:rPr>
        <w:t xml:space="preserve"> </w:t>
      </w:r>
      <w:r>
        <w:t>received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presentations,</w:t>
      </w:r>
      <w:r>
        <w:rPr>
          <w:spacing w:val="1"/>
        </w:rPr>
        <w:t xml:space="preserve"> </w:t>
      </w:r>
      <w:r>
        <w:t>went</w:t>
      </w:r>
      <w:r>
        <w:rPr>
          <w:spacing w:val="1"/>
        </w:rPr>
        <w:t xml:space="preserve"> </w:t>
      </w:r>
      <w:r>
        <w:t>on four</w:t>
      </w:r>
      <w:r>
        <w:rPr>
          <w:spacing w:val="1"/>
        </w:rPr>
        <w:t xml:space="preserve"> </w:t>
      </w:r>
      <w:r>
        <w:t>site</w:t>
      </w:r>
      <w:r>
        <w:rPr>
          <w:spacing w:val="1"/>
        </w:rPr>
        <w:t xml:space="preserve"> </w:t>
      </w:r>
      <w:r>
        <w:t>visits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restoration and/or crisis stabilization centers, held 3 subcommittee meetings and convened the</w:t>
      </w:r>
      <w:r>
        <w:rPr>
          <w:spacing w:val="1"/>
        </w:rPr>
        <w:t xml:space="preserve"> </w:t>
      </w:r>
      <w:r>
        <w:t>county’s Jail Diversion Clinicians in its first year.</w:t>
      </w:r>
      <w:r>
        <w:rPr>
          <w:spacing w:val="1"/>
        </w:rPr>
        <w:t xml:space="preserve"> </w:t>
      </w:r>
      <w:r>
        <w:t>Agendas, minutes, presentations, and other</w:t>
      </w:r>
      <w:r>
        <w:rPr>
          <w:spacing w:val="1"/>
        </w:rPr>
        <w:t xml:space="preserve"> </w:t>
      </w:r>
      <w:r>
        <w:t>materials from</w:t>
      </w:r>
      <w:r>
        <w:rPr>
          <w:spacing w:val="6"/>
        </w:rPr>
        <w:t xml:space="preserve"> </w:t>
      </w:r>
      <w:r>
        <w:t>meetings</w:t>
      </w:r>
      <w:r>
        <w:rPr>
          <w:spacing w:val="38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site</w:t>
      </w:r>
      <w:r>
        <w:rPr>
          <w:spacing w:val="-1"/>
        </w:rPr>
        <w:t xml:space="preserve"> </w:t>
      </w:r>
      <w:r>
        <w:t>visits</w:t>
      </w:r>
      <w:r>
        <w:rPr>
          <w:spacing w:val="3"/>
        </w:rPr>
        <w:t xml:space="preserve"> </w:t>
      </w:r>
      <w:r>
        <w:t>are attached</w:t>
      </w:r>
      <w:r>
        <w:rPr>
          <w:spacing w:val="-2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Appendix</w:t>
      </w:r>
      <w:r>
        <w:rPr>
          <w:spacing w:val="9"/>
        </w:rPr>
        <w:t xml:space="preserve"> </w:t>
      </w:r>
      <w:r>
        <w:t>A.</w:t>
      </w:r>
    </w:p>
    <w:p w14:paraId="5BCC2A64" w14:textId="77777777" w:rsidR="00297E99" w:rsidRDefault="00297E99">
      <w:pPr>
        <w:pStyle w:val="BodyText"/>
        <w:rPr>
          <w:sz w:val="20"/>
        </w:rPr>
      </w:pPr>
    </w:p>
    <w:p w14:paraId="428324D5" w14:textId="77777777" w:rsidR="00297E99" w:rsidRDefault="00297E99">
      <w:pPr>
        <w:pStyle w:val="BodyText"/>
        <w:rPr>
          <w:sz w:val="20"/>
        </w:rPr>
      </w:pPr>
    </w:p>
    <w:p w14:paraId="3C28C570" w14:textId="77777777" w:rsidR="00297E99" w:rsidRDefault="00297E99">
      <w:pPr>
        <w:pStyle w:val="BodyText"/>
        <w:rPr>
          <w:sz w:val="20"/>
        </w:rPr>
      </w:pPr>
    </w:p>
    <w:p w14:paraId="032B2D29" w14:textId="77777777" w:rsidR="00297E99" w:rsidRDefault="00297E99">
      <w:pPr>
        <w:pStyle w:val="BodyText"/>
        <w:rPr>
          <w:sz w:val="20"/>
        </w:rPr>
      </w:pPr>
    </w:p>
    <w:p w14:paraId="2A703EB6" w14:textId="77777777" w:rsidR="00297E99" w:rsidRDefault="00297E99">
      <w:pPr>
        <w:pStyle w:val="BodyText"/>
        <w:rPr>
          <w:sz w:val="20"/>
        </w:rPr>
      </w:pPr>
    </w:p>
    <w:p w14:paraId="2F22842B" w14:textId="1E443DB0" w:rsidR="00297E99" w:rsidRDefault="009350A7">
      <w:pPr>
        <w:pStyle w:val="BodyText"/>
        <w:spacing w:before="7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210D428" wp14:editId="4CC78B9F">
                <wp:simplePos x="0" y="0"/>
                <wp:positionH relativeFrom="page">
                  <wp:posOffset>915035</wp:posOffset>
                </wp:positionH>
                <wp:positionV relativeFrom="paragraph">
                  <wp:posOffset>107315</wp:posOffset>
                </wp:positionV>
                <wp:extent cx="1830705" cy="7620"/>
                <wp:effectExtent l="0" t="0" r="0" b="0"/>
                <wp:wrapTopAndBottom/>
                <wp:docPr id="85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7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3C458C" id="docshape23" o:spid="_x0000_s1026" style="position:absolute;margin-left:72.05pt;margin-top:8.45pt;width:144.15pt;height:.6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5A352B01" w14:textId="77777777" w:rsidR="00297E99" w:rsidRDefault="00797734">
      <w:pPr>
        <w:spacing w:before="97" w:line="247" w:lineRule="auto"/>
        <w:ind w:left="1441" w:right="1475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4</w:t>
      </w:r>
      <w:r>
        <w:rPr>
          <w:rFonts w:ascii="Calibri"/>
          <w:sz w:val="20"/>
        </w:rPr>
        <w:t xml:space="preserve"> EOHHS. Creating a Behavioral Health Ambulatory Treatment System. May 2019. Power point presentation,</w:t>
      </w:r>
      <w:r>
        <w:rPr>
          <w:rFonts w:ascii="Calibri"/>
          <w:spacing w:val="-43"/>
          <w:sz w:val="20"/>
        </w:rPr>
        <w:t xml:space="preserve"> </w:t>
      </w:r>
      <w:r>
        <w:rPr>
          <w:rFonts w:ascii="Calibri"/>
          <w:sz w:val="20"/>
        </w:rPr>
        <w:t>accessed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at</w:t>
      </w:r>
      <w:r>
        <w:rPr>
          <w:rFonts w:ascii="Calibri"/>
          <w:spacing w:val="7"/>
          <w:sz w:val="20"/>
        </w:rPr>
        <w:t xml:space="preserve"> </w:t>
      </w:r>
      <w:hyperlink r:id="rId12">
        <w:r>
          <w:rPr>
            <w:rFonts w:ascii="Calibri"/>
            <w:color w:val="001F5F"/>
            <w:sz w:val="20"/>
            <w:u w:val="single" w:color="001F5F"/>
          </w:rPr>
          <w:t>https://www.mass.gov/files/documents/2019/05/28/bh-presentation_0.pdf</w:t>
        </w:r>
        <w:r>
          <w:rPr>
            <w:rFonts w:ascii="Calibri"/>
            <w:color w:val="001F5F"/>
            <w:spacing w:val="-9"/>
            <w:sz w:val="20"/>
          </w:rPr>
          <w:t xml:space="preserve"> </w:t>
        </w:r>
      </w:hyperlink>
      <w:r>
        <w:rPr>
          <w:rFonts w:ascii="Calibri"/>
          <w:sz w:val="20"/>
        </w:rPr>
        <w:t>.</w:t>
      </w:r>
    </w:p>
    <w:p w14:paraId="44BFA6D8" w14:textId="77777777" w:rsidR="00297E99" w:rsidRDefault="00797734">
      <w:pPr>
        <w:spacing w:line="235" w:lineRule="auto"/>
        <w:ind w:left="1441" w:right="1475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5</w:t>
      </w:r>
      <w:r>
        <w:rPr>
          <w:rFonts w:ascii="Calibri"/>
          <w:sz w:val="20"/>
        </w:rPr>
        <w:t xml:space="preserve"> Adapted from the American Academy of Child and Adolescent Psychiatry. 2018. Facts for Families:</w:t>
      </w:r>
      <w:r>
        <w:rPr>
          <w:rFonts w:ascii="Calibri"/>
          <w:sz w:val="20"/>
        </w:rPr>
        <w:t xml:space="preserve"> What is a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Psychiatric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Emergency?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Accessed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at</w:t>
      </w:r>
      <w:r>
        <w:rPr>
          <w:rFonts w:ascii="Calibri"/>
          <w:spacing w:val="5"/>
          <w:sz w:val="20"/>
        </w:rPr>
        <w:t xml:space="preserve"> </w:t>
      </w:r>
      <w:hyperlink r:id="rId13">
        <w:r>
          <w:rPr>
            <w:rFonts w:ascii="Calibri"/>
            <w:color w:val="001F5F"/>
            <w:sz w:val="20"/>
            <w:u w:val="single" w:color="001F5F"/>
          </w:rPr>
          <w:t>https://www.aacap.org/AACAP/Families_and_youth/facts_for_families/FFF-</w:t>
        </w:r>
      </w:hyperlink>
    </w:p>
    <w:p w14:paraId="07709260" w14:textId="77777777" w:rsidR="00297E99" w:rsidRDefault="00797734">
      <w:pPr>
        <w:spacing w:before="4" w:line="242" w:lineRule="exact"/>
        <w:ind w:left="1441"/>
        <w:rPr>
          <w:rFonts w:ascii="Calibri"/>
          <w:sz w:val="20"/>
        </w:rPr>
      </w:pPr>
      <w:hyperlink r:id="rId14">
        <w:r>
          <w:rPr>
            <w:rFonts w:ascii="Calibri"/>
            <w:color w:val="001F5F"/>
            <w:sz w:val="20"/>
            <w:u w:val="single" w:color="001F5F"/>
          </w:rPr>
          <w:t>Guide/What_is_a_Psychiatric_Emergency_126.asp</w:t>
        </w:r>
        <w:r>
          <w:rPr>
            <w:rFonts w:ascii="Calibri"/>
            <w:color w:val="0000FF"/>
            <w:sz w:val="20"/>
            <w:u w:val="single" w:color="001F5F"/>
          </w:rPr>
          <w:t>x</w:t>
        </w:r>
        <w:r>
          <w:rPr>
            <w:rFonts w:ascii="Calibri"/>
            <w:color w:val="0000FF"/>
            <w:spacing w:val="-8"/>
            <w:sz w:val="20"/>
          </w:rPr>
          <w:t xml:space="preserve"> </w:t>
        </w:r>
      </w:hyperlink>
      <w:r>
        <w:rPr>
          <w:rFonts w:ascii="Calibri"/>
          <w:sz w:val="20"/>
        </w:rPr>
        <w:t>.</w:t>
      </w:r>
    </w:p>
    <w:p w14:paraId="04AC218E" w14:textId="77777777" w:rsidR="00297E99" w:rsidRDefault="00797734">
      <w:pPr>
        <w:spacing w:line="237" w:lineRule="auto"/>
        <w:ind w:left="1441" w:right="1475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6</w:t>
      </w:r>
      <w:r>
        <w:rPr>
          <w:rFonts w:ascii="Calibri"/>
          <w:sz w:val="20"/>
        </w:rPr>
        <w:t xml:space="preserve"> EOHHS. Creating a Behavioral Health Ambulatory Treatment System. May 2019. Power point presentation,</w:t>
      </w:r>
      <w:r>
        <w:rPr>
          <w:rFonts w:ascii="Calibri"/>
          <w:spacing w:val="-43"/>
          <w:sz w:val="20"/>
        </w:rPr>
        <w:t xml:space="preserve"> </w:t>
      </w:r>
      <w:r>
        <w:rPr>
          <w:rFonts w:ascii="Calibri"/>
          <w:sz w:val="20"/>
        </w:rPr>
        <w:t>accessed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at</w:t>
      </w:r>
      <w:r>
        <w:rPr>
          <w:rFonts w:ascii="Calibri"/>
          <w:spacing w:val="7"/>
          <w:sz w:val="20"/>
        </w:rPr>
        <w:t xml:space="preserve"> </w:t>
      </w:r>
      <w:hyperlink r:id="rId15">
        <w:r>
          <w:rPr>
            <w:rFonts w:ascii="Calibri"/>
            <w:color w:val="001F5F"/>
            <w:sz w:val="20"/>
            <w:u w:val="single" w:color="001F5F"/>
          </w:rPr>
          <w:t>https://www.mass.gov/files/documents/2019/05/28/bh-pr</w:t>
        </w:r>
        <w:r>
          <w:rPr>
            <w:rFonts w:ascii="Calibri"/>
            <w:color w:val="001F5F"/>
            <w:sz w:val="20"/>
            <w:u w:val="single" w:color="001F5F"/>
          </w:rPr>
          <w:t>esentation_0.pdf</w:t>
        </w:r>
        <w:r>
          <w:rPr>
            <w:rFonts w:ascii="Calibri"/>
            <w:color w:val="001F5F"/>
            <w:spacing w:val="-9"/>
            <w:sz w:val="20"/>
          </w:rPr>
          <w:t xml:space="preserve"> </w:t>
        </w:r>
      </w:hyperlink>
      <w:r>
        <w:rPr>
          <w:rFonts w:ascii="Calibri"/>
          <w:sz w:val="20"/>
        </w:rPr>
        <w:t>.</w:t>
      </w:r>
    </w:p>
    <w:p w14:paraId="5A8FEC4C" w14:textId="77777777" w:rsidR="00297E99" w:rsidRDefault="00297E99">
      <w:pPr>
        <w:spacing w:line="237" w:lineRule="auto"/>
        <w:rPr>
          <w:rFonts w:ascii="Calibri"/>
          <w:sz w:val="20"/>
        </w:rPr>
        <w:sectPr w:rsidR="00297E99">
          <w:pgSz w:w="12240" w:h="15840"/>
          <w:pgMar w:top="840" w:right="0" w:bottom="1180" w:left="0" w:header="0" w:footer="993" w:gutter="0"/>
          <w:cols w:space="720"/>
        </w:sectPr>
      </w:pPr>
    </w:p>
    <w:p w14:paraId="5E6903C9" w14:textId="77777777" w:rsidR="00297E99" w:rsidRDefault="00797734">
      <w:pPr>
        <w:pStyle w:val="BodyText"/>
        <w:spacing w:before="61"/>
        <w:ind w:left="1441"/>
      </w:pPr>
      <w:r>
        <w:rPr>
          <w:u w:val="single"/>
        </w:rPr>
        <w:t>Presentations</w:t>
      </w:r>
    </w:p>
    <w:p w14:paraId="7DC33099" w14:textId="77777777" w:rsidR="00297E99" w:rsidRDefault="00297E99">
      <w:pPr>
        <w:pStyle w:val="BodyText"/>
        <w:spacing w:before="9"/>
      </w:pPr>
    </w:p>
    <w:p w14:paraId="442C6414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spacing w:line="237" w:lineRule="auto"/>
        <w:ind w:right="1427"/>
        <w:rPr>
          <w:rFonts w:ascii="Symbol" w:hAnsi="Symbol"/>
          <w:color w:val="17375E"/>
          <w:sz w:val="24"/>
        </w:rPr>
      </w:pPr>
      <w:r>
        <w:rPr>
          <w:i/>
          <w:color w:val="001F5F"/>
          <w:sz w:val="24"/>
        </w:rPr>
        <w:t xml:space="preserve">Middlesex County Restoration Center Commission Launch Meeting, Sheriff Koutoujian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Sheriff Koutoujian presented the background and reason for the Commission’s work,</w:t>
      </w:r>
      <w:r>
        <w:rPr>
          <w:spacing w:val="1"/>
          <w:sz w:val="24"/>
        </w:rPr>
        <w:t xml:space="preserve"> </w:t>
      </w:r>
      <w:r>
        <w:rPr>
          <w:sz w:val="24"/>
        </w:rPr>
        <w:t>including statistics from the Middlesex Sheriff’s Office (MSO), which has witnessed a</w:t>
      </w:r>
      <w:r>
        <w:rPr>
          <w:spacing w:val="1"/>
          <w:sz w:val="24"/>
        </w:rPr>
        <w:t xml:space="preserve"> </w:t>
      </w:r>
      <w:r>
        <w:rPr>
          <w:sz w:val="24"/>
        </w:rPr>
        <w:t>reduction in the overall population, but the number of people awaiting trial is outpacin</w:t>
      </w:r>
      <w:r>
        <w:rPr>
          <w:sz w:val="24"/>
        </w:rPr>
        <w:t>g</w:t>
      </w:r>
      <w:r>
        <w:rPr>
          <w:spacing w:val="1"/>
          <w:sz w:val="24"/>
        </w:rPr>
        <w:t xml:space="preserve"> </w:t>
      </w:r>
      <w:r>
        <w:rPr>
          <w:sz w:val="24"/>
        </w:rPr>
        <w:t>the number of sentenced individuals. In addition, the MSO has seen an increase in the</w:t>
      </w:r>
      <w:r>
        <w:rPr>
          <w:spacing w:val="1"/>
          <w:sz w:val="24"/>
        </w:rPr>
        <w:t xml:space="preserve"> </w:t>
      </w:r>
      <w:r>
        <w:rPr>
          <w:sz w:val="24"/>
        </w:rPr>
        <w:t>rates</w:t>
      </w:r>
      <w:r>
        <w:rPr>
          <w:spacing w:val="60"/>
          <w:sz w:val="24"/>
        </w:rPr>
        <w:t xml:space="preserve"> </w:t>
      </w:r>
      <w:r>
        <w:rPr>
          <w:sz w:val="24"/>
        </w:rPr>
        <w:t>of reported mental illness.</w:t>
      </w:r>
      <w:r>
        <w:rPr>
          <w:spacing w:val="61"/>
          <w:sz w:val="24"/>
        </w:rPr>
        <w:t xml:space="preserve"> </w:t>
      </w:r>
      <w:r>
        <w:rPr>
          <w:sz w:val="24"/>
        </w:rPr>
        <w:t>The number of individuals self-reporting mental illness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-11"/>
          <w:sz w:val="24"/>
        </w:rPr>
        <w:t xml:space="preserve"> </w:t>
      </w:r>
      <w:r>
        <w:rPr>
          <w:sz w:val="24"/>
        </w:rPr>
        <w:t>intake</w:t>
      </w:r>
      <w:r>
        <w:rPr>
          <w:spacing w:val="20"/>
          <w:sz w:val="24"/>
        </w:rPr>
        <w:t xml:space="preserve"> </w:t>
      </w:r>
      <w:r>
        <w:rPr>
          <w:sz w:val="24"/>
        </w:rPr>
        <w:t>has</w:t>
      </w:r>
      <w:r>
        <w:rPr>
          <w:spacing w:val="9"/>
          <w:sz w:val="24"/>
        </w:rPr>
        <w:t xml:space="preserve"> </w:t>
      </w:r>
      <w:r>
        <w:rPr>
          <w:sz w:val="24"/>
        </w:rPr>
        <w:t>surpassed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number</w:t>
      </w:r>
      <w:r>
        <w:rPr>
          <w:spacing w:val="32"/>
          <w:sz w:val="24"/>
        </w:rPr>
        <w:t xml:space="preserve"> </w:t>
      </w:r>
      <w:r>
        <w:rPr>
          <w:sz w:val="24"/>
        </w:rPr>
        <w:t>reporting</w:t>
      </w:r>
      <w:r>
        <w:rPr>
          <w:spacing w:val="-5"/>
          <w:sz w:val="24"/>
        </w:rPr>
        <w:t xml:space="preserve"> </w:t>
      </w:r>
      <w:r>
        <w:rPr>
          <w:sz w:val="24"/>
        </w:rPr>
        <w:t>substance</w:t>
      </w:r>
      <w:r>
        <w:rPr>
          <w:spacing w:val="18"/>
          <w:sz w:val="24"/>
        </w:rPr>
        <w:t xml:space="preserve"> </w:t>
      </w:r>
      <w:r>
        <w:rPr>
          <w:sz w:val="24"/>
        </w:rPr>
        <w:t>use</w:t>
      </w:r>
      <w:r>
        <w:rPr>
          <w:spacing w:val="7"/>
          <w:sz w:val="24"/>
        </w:rPr>
        <w:t xml:space="preserve"> </w:t>
      </w:r>
      <w:r>
        <w:rPr>
          <w:sz w:val="24"/>
        </w:rPr>
        <w:t>disorder</w:t>
      </w:r>
      <w:r>
        <w:rPr>
          <w:spacing w:val="12"/>
          <w:sz w:val="24"/>
        </w:rPr>
        <w:t xml:space="preserve"> </w:t>
      </w:r>
      <w:r>
        <w:rPr>
          <w:sz w:val="24"/>
        </w:rPr>
        <w:t>(SUD).</w:t>
      </w:r>
    </w:p>
    <w:p w14:paraId="76082EE6" w14:textId="266A822A" w:rsidR="00297E99" w:rsidRDefault="009350A7">
      <w:pPr>
        <w:pStyle w:val="BodyText"/>
        <w:spacing w:before="1"/>
        <w:rPr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1AA7DF85" wp14:editId="5E05FA91">
                <wp:simplePos x="0" y="0"/>
                <wp:positionH relativeFrom="page">
                  <wp:posOffset>1143000</wp:posOffset>
                </wp:positionH>
                <wp:positionV relativeFrom="paragraph">
                  <wp:posOffset>184150</wp:posOffset>
                </wp:positionV>
                <wp:extent cx="5803265" cy="6232525"/>
                <wp:effectExtent l="0" t="0" r="0" b="0"/>
                <wp:wrapTopAndBottom/>
                <wp:docPr id="79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3265" cy="6232525"/>
                          <a:chOff x="1800" y="290"/>
                          <a:chExt cx="9139" cy="9815"/>
                        </a:xfrm>
                      </wpg:grpSpPr>
                      <pic:pic xmlns:pic="http://schemas.openxmlformats.org/drawingml/2006/picture">
                        <pic:nvPicPr>
                          <pic:cNvPr id="80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11"/>
                            <a:ext cx="8279" cy="6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docshape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5" y="307"/>
                            <a:ext cx="4578" cy="3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" name="docshape27"/>
                        <wps:cNvSpPr>
                          <a:spLocks noChangeArrowheads="1"/>
                        </wps:cNvSpPr>
                        <wps:spPr bwMode="auto">
                          <a:xfrm>
                            <a:off x="5162" y="3574"/>
                            <a:ext cx="5777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docshape28"/>
                        <wps:cNvSpPr txBox="1">
                          <a:spLocks noChangeArrowheads="1"/>
                        </wps:cNvSpPr>
                        <wps:spPr bwMode="auto">
                          <a:xfrm>
                            <a:off x="1802" y="289"/>
                            <a:ext cx="4311" cy="2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F2F00E" w14:textId="77777777" w:rsidR="00297E99" w:rsidRDefault="00797734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360"/>
                                </w:tabs>
                                <w:ind w:right="1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color w:val="001F5F"/>
                                  <w:sz w:val="24"/>
                                </w:rPr>
                                <w:t>G.L.</w:t>
                              </w:r>
                              <w:r>
                                <w:rPr>
                                  <w:i/>
                                  <w:color w:val="001F5F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1F5F"/>
                                  <w:sz w:val="24"/>
                                </w:rPr>
                                <w:t>c.</w:t>
                              </w:r>
                              <w:r>
                                <w:rPr>
                                  <w:i/>
                                  <w:color w:val="001F5F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1F5F"/>
                                  <w:sz w:val="24"/>
                                </w:rPr>
                                <w:t>123,</w:t>
                              </w:r>
                              <w:r>
                                <w:rPr>
                                  <w:i/>
                                  <w:color w:val="001F5F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1F5F"/>
                                  <w:sz w:val="24"/>
                                </w:rPr>
                                <w:t>§</w:t>
                              </w:r>
                              <w:r>
                                <w:rPr>
                                  <w:i/>
                                  <w:color w:val="001F5F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1F5F"/>
                                  <w:sz w:val="24"/>
                                </w:rPr>
                                <w:t>35</w:t>
                              </w:r>
                              <w:r>
                                <w:rPr>
                                  <w:i/>
                                  <w:color w:val="001F5F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1F5F"/>
                                  <w:sz w:val="24"/>
                                </w:rPr>
                                <w:t>(Involuntary</w:t>
                              </w:r>
                              <w:r>
                                <w:rPr>
                                  <w:i/>
                                  <w:color w:val="001F5F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1F5F"/>
                                  <w:sz w:val="24"/>
                                </w:rPr>
                                <w:t>Treatment),</w:t>
                              </w:r>
                              <w:r>
                                <w:rPr>
                                  <w:i/>
                                  <w:color w:val="001F5F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1F5F"/>
                                  <w:sz w:val="24"/>
                                </w:rPr>
                                <w:t>Honorable</w:t>
                              </w:r>
                              <w:r>
                                <w:rPr>
                                  <w:i/>
                                  <w:color w:val="001F5F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1F5F"/>
                                  <w:sz w:val="24"/>
                                </w:rPr>
                                <w:t>Rosemary</w:t>
                              </w:r>
                              <w:r>
                                <w:rPr>
                                  <w:i/>
                                  <w:color w:val="001F5F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1F5F"/>
                                  <w:sz w:val="24"/>
                                </w:rPr>
                                <w:t xml:space="preserve">Minehan </w:t>
                              </w:r>
                              <w:r>
                                <w:rPr>
                                  <w:sz w:val="24"/>
                                </w:rPr>
                                <w:t>– Judge Minehan presented the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process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treatment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options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involuntary treatment under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Section 35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SUD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Section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12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mental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illness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(MI),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including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number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Section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35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petitions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Section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12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evaluations</w:t>
                              </w:r>
                              <w:r>
                                <w:rPr>
                                  <w:spacing w:val="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included</w:t>
                              </w:r>
                              <w:r>
                                <w:rPr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here.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docshape29"/>
                        <wps:cNvSpPr txBox="1">
                          <a:spLocks noChangeArrowheads="1"/>
                        </wps:cNvSpPr>
                        <wps:spPr bwMode="auto">
                          <a:xfrm>
                            <a:off x="6414" y="3661"/>
                            <a:ext cx="3309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CE3DDA" w14:textId="77777777" w:rsidR="00297E99" w:rsidRDefault="00797734">
                              <w:pPr>
                                <w:spacing w:line="205" w:lineRule="exact"/>
                                <w:rPr>
                                  <w:rFonts w:ascii="Calibri" w:hAnsi="Calibri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</w:rPr>
                                <w:t>Source: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</w:rPr>
                                <w:t>G.L.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</w:rPr>
                                <w:t>c.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</w:rPr>
                                <w:t>123,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spacing w:val="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§</w:t>
                              </w:r>
                              <w:r>
                                <w:rPr>
                                  <w:i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</w:rPr>
                                <w:t>35,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</w:rPr>
                                <w:t>Rosemary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</w:rPr>
                                <w:t>Minehan.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A7DF85" id="docshapegroup24" o:spid="_x0000_s1043" style="position:absolute;margin-left:90pt;margin-top:14.5pt;width:456.95pt;height:490.75pt;z-index:-15722496;mso-wrap-distance-left:0;mso-wrap-distance-right:0;mso-position-horizontal-relative:page" coordorigin="1800,290" coordsize="9139,98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5" o:spid="_x0000_s1044" type="#_x0000_t75" style="position:absolute;left:1800;top:3911;width:8279;height:6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">
                  <v:imagedata r:id="rId18" o:title=""/>
                </v:shape>
                <v:shape id="docshape26" o:spid="_x0000_s1045" type="#_x0000_t75" style="position:absolute;left:6355;top:307;width:4578;height:3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">
                  <v:imagedata r:id="rId19" o:title=""/>
                </v:shape>
                <v:rect id="docshape27" o:spid="_x0000_s1046" style="position:absolute;left:5162;top:3574;width:577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DVNwwAAANs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rGQ3h+iT9Azv8BAAD//wMAUEsBAi0AFAAGAAgAAAAhANvh9svuAAAAhQEAABMAAAAAAAAAAAAA&#10;AAAAAAAAAFtDb250ZW50X1R5cGVzXS54bWxQSwECLQAUAAYACAAAACEAWvQsW78AAAAVAQAACwAA&#10;AAAAAAAAAAAAAAAfAQAAX3JlbHMvLnJlbHNQSwECLQAUAAYACAAAACEAznw1TcMAAADbAAAADwAA&#10;AAAAAAAAAAAAAAAHAgAAZHJzL2Rvd25yZXYueG1sUEsFBgAAAAADAAMAtwAAAPcCAAAAAA==&#10;" stroked="f"/>
                <v:shape id="docshape28" o:spid="_x0000_s1047" type="#_x0000_t202" style="position:absolute;left:1802;top:289;width:4311;height:2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60F2F00E" w14:textId="77777777" w:rsidR="00297E99" w:rsidRDefault="00797734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360"/>
                          </w:tabs>
                          <w:ind w:right="1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color w:val="001F5F"/>
                            <w:sz w:val="24"/>
                          </w:rPr>
                          <w:t>G.L.</w:t>
                        </w:r>
                        <w:r>
                          <w:rPr>
                            <w:i/>
                            <w:color w:val="001F5F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color w:val="001F5F"/>
                            <w:sz w:val="24"/>
                          </w:rPr>
                          <w:t>c.</w:t>
                        </w:r>
                        <w:r>
                          <w:rPr>
                            <w:i/>
                            <w:color w:val="001F5F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color w:val="001F5F"/>
                            <w:sz w:val="24"/>
                          </w:rPr>
                          <w:t>123,</w:t>
                        </w:r>
                        <w:r>
                          <w:rPr>
                            <w:i/>
                            <w:color w:val="001F5F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color w:val="001F5F"/>
                            <w:sz w:val="24"/>
                          </w:rPr>
                          <w:t>§</w:t>
                        </w:r>
                        <w:r>
                          <w:rPr>
                            <w:i/>
                            <w:color w:val="001F5F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color w:val="001F5F"/>
                            <w:sz w:val="24"/>
                          </w:rPr>
                          <w:t>35</w:t>
                        </w:r>
                        <w:r>
                          <w:rPr>
                            <w:i/>
                            <w:color w:val="001F5F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color w:val="001F5F"/>
                            <w:sz w:val="24"/>
                          </w:rPr>
                          <w:t>(Involuntary</w:t>
                        </w:r>
                        <w:r>
                          <w:rPr>
                            <w:i/>
                            <w:color w:val="001F5F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color w:val="001F5F"/>
                            <w:sz w:val="24"/>
                          </w:rPr>
                          <w:t>Treatment),</w:t>
                        </w:r>
                        <w:r>
                          <w:rPr>
                            <w:i/>
                            <w:color w:val="001F5F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color w:val="001F5F"/>
                            <w:sz w:val="24"/>
                          </w:rPr>
                          <w:t>Honorable</w:t>
                        </w:r>
                        <w:r>
                          <w:rPr>
                            <w:i/>
                            <w:color w:val="001F5F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color w:val="001F5F"/>
                            <w:sz w:val="24"/>
                          </w:rPr>
                          <w:t>Rosemary</w:t>
                        </w:r>
                        <w:r>
                          <w:rPr>
                            <w:i/>
                            <w:color w:val="001F5F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color w:val="001F5F"/>
                            <w:sz w:val="24"/>
                          </w:rPr>
                          <w:t xml:space="preserve">Minehan </w:t>
                        </w:r>
                        <w:r>
                          <w:rPr>
                            <w:sz w:val="24"/>
                          </w:rPr>
                          <w:t>– Judge Minehan presented the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process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treatment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options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for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involuntary treatment under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Section 35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for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SUD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Section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for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mental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illness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(MI),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including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number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Section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35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petitions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Section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evaluations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included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here.</w:t>
                        </w:r>
                      </w:p>
                    </w:txbxContent>
                  </v:textbox>
                </v:shape>
                <v:shape id="docshape29" o:spid="_x0000_s1048" type="#_x0000_t202" style="position:absolute;left:6414;top:3661;width:3309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35CE3DDA" w14:textId="77777777" w:rsidR="00297E99" w:rsidRDefault="00797734">
                        <w:pPr>
                          <w:spacing w:line="205" w:lineRule="exact"/>
                          <w:rPr>
                            <w:rFonts w:ascii="Calibri" w:hAnsi="Calibri"/>
                            <w:i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i/>
                            <w:sz w:val="18"/>
                          </w:rPr>
                          <w:t>Source:</w:t>
                        </w:r>
                        <w:r>
                          <w:rPr>
                            <w:rFonts w:ascii="Calibri" w:hAnsi="Calibri"/>
                            <w:i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sz w:val="18"/>
                          </w:rPr>
                          <w:t>G.L.</w:t>
                        </w:r>
                        <w:r>
                          <w:rPr>
                            <w:rFonts w:ascii="Calibri" w:hAnsi="Calibri"/>
                            <w:i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sz w:val="18"/>
                          </w:rPr>
                          <w:t>c.</w:t>
                        </w:r>
                        <w:r>
                          <w:rPr>
                            <w:rFonts w:ascii="Calibri" w:hAnsi="Calibri"/>
                            <w:i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sz w:val="18"/>
                          </w:rPr>
                          <w:t>123,</w:t>
                        </w:r>
                        <w:r>
                          <w:rPr>
                            <w:rFonts w:ascii="Calibri" w:hAnsi="Calibri"/>
                            <w:i/>
                            <w:spacing w:val="1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§</w:t>
                        </w:r>
                        <w:r>
                          <w:rPr>
                            <w:i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sz w:val="18"/>
                          </w:rPr>
                          <w:t>35,</w:t>
                        </w:r>
                        <w:r>
                          <w:rPr>
                            <w:rFonts w:ascii="Calibri" w:hAnsi="Calibri"/>
                            <w:i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sz w:val="18"/>
                          </w:rPr>
                          <w:t>Rosemary</w:t>
                        </w:r>
                        <w:r>
                          <w:rPr>
                            <w:rFonts w:ascii="Calibri" w:hAnsi="Calibri"/>
                            <w:i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sz w:val="18"/>
                          </w:rPr>
                          <w:t>Minehan.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FC3361" w14:textId="77777777" w:rsidR="00297E99" w:rsidRDefault="00797734">
      <w:pPr>
        <w:spacing w:before="90"/>
        <w:ind w:left="3293" w:right="3044"/>
        <w:jc w:val="center"/>
        <w:rPr>
          <w:rFonts w:ascii="Calibri" w:hAnsi="Calibri"/>
          <w:i/>
          <w:sz w:val="18"/>
        </w:rPr>
      </w:pPr>
      <w:r>
        <w:rPr>
          <w:rFonts w:ascii="Calibri" w:hAnsi="Calibri"/>
          <w:i/>
          <w:sz w:val="18"/>
        </w:rPr>
        <w:t>Source:</w:t>
      </w:r>
      <w:r>
        <w:rPr>
          <w:rFonts w:ascii="Calibri" w:hAnsi="Calibri"/>
          <w:i/>
          <w:spacing w:val="-8"/>
          <w:sz w:val="18"/>
        </w:rPr>
        <w:t xml:space="preserve"> </w:t>
      </w:r>
      <w:r>
        <w:rPr>
          <w:rFonts w:ascii="Calibri" w:hAnsi="Calibri"/>
          <w:i/>
          <w:sz w:val="18"/>
        </w:rPr>
        <w:t>G.L.</w:t>
      </w:r>
      <w:r>
        <w:rPr>
          <w:rFonts w:ascii="Calibri" w:hAnsi="Calibri"/>
          <w:i/>
          <w:spacing w:val="3"/>
          <w:sz w:val="18"/>
        </w:rPr>
        <w:t xml:space="preserve"> </w:t>
      </w:r>
      <w:r>
        <w:rPr>
          <w:rFonts w:ascii="Calibri" w:hAnsi="Calibri"/>
          <w:i/>
          <w:sz w:val="18"/>
        </w:rPr>
        <w:t>c.</w:t>
      </w:r>
      <w:r>
        <w:rPr>
          <w:rFonts w:ascii="Calibri" w:hAnsi="Calibri"/>
          <w:i/>
          <w:spacing w:val="-7"/>
          <w:sz w:val="18"/>
        </w:rPr>
        <w:t xml:space="preserve"> </w:t>
      </w:r>
      <w:r>
        <w:rPr>
          <w:rFonts w:ascii="Calibri" w:hAnsi="Calibri"/>
          <w:i/>
          <w:sz w:val="18"/>
        </w:rPr>
        <w:t>123,</w:t>
      </w:r>
      <w:r>
        <w:rPr>
          <w:rFonts w:ascii="Calibri" w:hAnsi="Calibri"/>
          <w:i/>
          <w:spacing w:val="17"/>
          <w:sz w:val="18"/>
        </w:rPr>
        <w:t xml:space="preserve"> </w:t>
      </w:r>
      <w:r>
        <w:rPr>
          <w:i/>
          <w:sz w:val="18"/>
        </w:rPr>
        <w:t>§</w:t>
      </w:r>
      <w:r>
        <w:rPr>
          <w:i/>
          <w:spacing w:val="-7"/>
          <w:sz w:val="18"/>
        </w:rPr>
        <w:t xml:space="preserve"> </w:t>
      </w:r>
      <w:r>
        <w:rPr>
          <w:rFonts w:ascii="Calibri" w:hAnsi="Calibri"/>
          <w:i/>
          <w:sz w:val="18"/>
        </w:rPr>
        <w:t>35,</w:t>
      </w:r>
      <w:r>
        <w:rPr>
          <w:rFonts w:ascii="Calibri" w:hAnsi="Calibri"/>
          <w:i/>
          <w:spacing w:val="5"/>
          <w:sz w:val="18"/>
        </w:rPr>
        <w:t xml:space="preserve"> </w:t>
      </w:r>
      <w:r>
        <w:rPr>
          <w:rFonts w:ascii="Calibri" w:hAnsi="Calibri"/>
          <w:i/>
          <w:sz w:val="18"/>
        </w:rPr>
        <w:t>Rosemary</w:t>
      </w:r>
      <w:r>
        <w:rPr>
          <w:rFonts w:ascii="Calibri" w:hAnsi="Calibri"/>
          <w:i/>
          <w:spacing w:val="-6"/>
          <w:sz w:val="18"/>
        </w:rPr>
        <w:t xml:space="preserve"> </w:t>
      </w:r>
      <w:r>
        <w:rPr>
          <w:rFonts w:ascii="Calibri" w:hAnsi="Calibri"/>
          <w:i/>
          <w:sz w:val="18"/>
        </w:rPr>
        <w:t>Minehan.</w:t>
      </w:r>
    </w:p>
    <w:p w14:paraId="104BD39A" w14:textId="77777777" w:rsidR="00297E99" w:rsidRDefault="00297E99">
      <w:pPr>
        <w:jc w:val="center"/>
        <w:rPr>
          <w:rFonts w:ascii="Calibri" w:hAnsi="Calibri"/>
          <w:sz w:val="18"/>
        </w:rPr>
        <w:sectPr w:rsidR="00297E99">
          <w:pgSz w:w="12240" w:h="15840"/>
          <w:pgMar w:top="1360" w:right="0" w:bottom="1180" w:left="0" w:header="0" w:footer="993" w:gutter="0"/>
          <w:cols w:space="720"/>
        </w:sectPr>
      </w:pPr>
    </w:p>
    <w:p w14:paraId="480179BC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spacing w:before="93" w:line="235" w:lineRule="auto"/>
        <w:ind w:right="1427"/>
        <w:rPr>
          <w:rFonts w:ascii="Symbol" w:hAnsi="Symbol"/>
          <w:color w:val="17375E"/>
          <w:sz w:val="24"/>
        </w:rPr>
      </w:pPr>
      <w:r>
        <w:rPr>
          <w:i/>
          <w:color w:val="001F5F"/>
          <w:sz w:val="24"/>
        </w:rPr>
        <w:t xml:space="preserve">MSO Behavioral Health Services Overview, Kathleen Shultz and Laura Dempsey, MSO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The Directors of Health Services and Mental Health Services, respectively,</w:t>
      </w:r>
      <w:r>
        <w:rPr>
          <w:spacing w:val="1"/>
          <w:sz w:val="24"/>
        </w:rPr>
        <w:t xml:space="preserve"> </w:t>
      </w:r>
      <w:r>
        <w:rPr>
          <w:sz w:val="24"/>
        </w:rPr>
        <w:t>discussed</w:t>
      </w:r>
      <w:r>
        <w:rPr>
          <w:spacing w:val="1"/>
          <w:sz w:val="24"/>
        </w:rPr>
        <w:t xml:space="preserve"> </w:t>
      </w:r>
      <w:r>
        <w:rPr>
          <w:sz w:val="24"/>
        </w:rPr>
        <w:t>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conditions</w:t>
      </w:r>
      <w:r>
        <w:rPr>
          <w:spacing w:val="29"/>
          <w:sz w:val="24"/>
        </w:rPr>
        <w:t xml:space="preserve"> </w:t>
      </w:r>
      <w:r>
        <w:rPr>
          <w:sz w:val="24"/>
        </w:rPr>
        <w:t>at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Middlesex</w:t>
      </w:r>
      <w:r>
        <w:rPr>
          <w:spacing w:val="-4"/>
          <w:sz w:val="24"/>
        </w:rPr>
        <w:t xml:space="preserve"> </w:t>
      </w:r>
      <w:r>
        <w:rPr>
          <w:sz w:val="24"/>
        </w:rPr>
        <w:t>Jail</w:t>
      </w:r>
      <w:r>
        <w:rPr>
          <w:spacing w:val="6"/>
          <w:sz w:val="24"/>
        </w:rPr>
        <w:t xml:space="preserve"> </w:t>
      </w:r>
      <w:r>
        <w:rPr>
          <w:sz w:val="24"/>
        </w:rPr>
        <w:t>&amp;</w:t>
      </w:r>
      <w:r>
        <w:rPr>
          <w:spacing w:val="-9"/>
          <w:sz w:val="24"/>
        </w:rPr>
        <w:t xml:space="preserve"> </w:t>
      </w:r>
      <w:r>
        <w:rPr>
          <w:sz w:val="24"/>
        </w:rPr>
        <w:t>House</w:t>
      </w:r>
      <w:r>
        <w:rPr>
          <w:spacing w:val="-2"/>
          <w:sz w:val="24"/>
        </w:rPr>
        <w:t xml:space="preserve"> </w:t>
      </w:r>
      <w:r>
        <w:rPr>
          <w:sz w:val="24"/>
        </w:rPr>
        <w:t>of Corrections</w:t>
      </w:r>
      <w:r>
        <w:rPr>
          <w:spacing w:val="-1"/>
          <w:sz w:val="24"/>
        </w:rPr>
        <w:t xml:space="preserve"> </w:t>
      </w:r>
      <w:r>
        <w:rPr>
          <w:sz w:val="24"/>
        </w:rPr>
        <w:t>(HOC):</w:t>
      </w:r>
    </w:p>
    <w:p w14:paraId="7BA80360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before="2" w:line="237" w:lineRule="auto"/>
        <w:ind w:right="1420"/>
        <w:rPr>
          <w:rFonts w:ascii="Courier New" w:hAnsi="Courier New"/>
          <w:color w:val="17375E"/>
          <w:sz w:val="24"/>
        </w:rPr>
      </w:pPr>
      <w:r>
        <w:rPr>
          <w:sz w:val="24"/>
        </w:rPr>
        <w:t>Population: The MSO is the largest mental health facility in Middlesex County;</w:t>
      </w:r>
      <w:r>
        <w:rPr>
          <w:spacing w:val="1"/>
          <w:sz w:val="24"/>
        </w:rPr>
        <w:t xml:space="preserve"> </w:t>
      </w:r>
      <w:r>
        <w:rPr>
          <w:sz w:val="24"/>
        </w:rPr>
        <w:t>42% of the population is on psychiatric medication and 51% have “open mental</w:t>
      </w:r>
      <w:r>
        <w:rPr>
          <w:spacing w:val="1"/>
          <w:sz w:val="24"/>
        </w:rPr>
        <w:t xml:space="preserve"> </w:t>
      </w:r>
      <w:r>
        <w:rPr>
          <w:sz w:val="24"/>
        </w:rPr>
        <w:t>health cases.”</w:t>
      </w:r>
      <w:r>
        <w:rPr>
          <w:spacing w:val="61"/>
          <w:sz w:val="24"/>
        </w:rPr>
        <w:t xml:space="preserve"> </w:t>
      </w:r>
      <w:r>
        <w:rPr>
          <w:sz w:val="24"/>
        </w:rPr>
        <w:t>The most common psychiatric disorders in the facility include</w:t>
      </w:r>
      <w:r>
        <w:rPr>
          <w:spacing w:val="1"/>
          <w:sz w:val="24"/>
        </w:rPr>
        <w:t xml:space="preserve"> </w:t>
      </w:r>
      <w:r>
        <w:rPr>
          <w:sz w:val="24"/>
        </w:rPr>
        <w:t>Major Depressive Disord</w:t>
      </w:r>
      <w:r>
        <w:rPr>
          <w:sz w:val="24"/>
        </w:rPr>
        <w:t>er, Bipolar Disorder, trauma related disorders, and Post-</w:t>
      </w:r>
      <w:r>
        <w:rPr>
          <w:spacing w:val="1"/>
          <w:sz w:val="24"/>
        </w:rPr>
        <w:t xml:space="preserve"> </w:t>
      </w:r>
      <w:r>
        <w:rPr>
          <w:sz w:val="24"/>
        </w:rPr>
        <w:t>Traumatic Stress Disorder.</w:t>
      </w:r>
      <w:r>
        <w:rPr>
          <w:spacing w:val="1"/>
          <w:sz w:val="24"/>
        </w:rPr>
        <w:t xml:space="preserve"> </w:t>
      </w:r>
      <w:r>
        <w:rPr>
          <w:sz w:val="24"/>
        </w:rPr>
        <w:t>40%</w:t>
      </w:r>
      <w:r>
        <w:rPr>
          <w:spacing w:val="1"/>
          <w:sz w:val="24"/>
        </w:rPr>
        <w:t xml:space="preserve"> </w:t>
      </w:r>
      <w:r>
        <w:rPr>
          <w:sz w:val="24"/>
        </w:rPr>
        <w:t>of new</w:t>
      </w:r>
      <w:r>
        <w:rPr>
          <w:spacing w:val="1"/>
          <w:sz w:val="24"/>
        </w:rPr>
        <w:t xml:space="preserve"> </w:t>
      </w:r>
      <w:r>
        <w:rPr>
          <w:sz w:val="24"/>
        </w:rPr>
        <w:t>intakes report some history of head</w:t>
      </w:r>
      <w:r>
        <w:rPr>
          <w:spacing w:val="1"/>
          <w:sz w:val="24"/>
        </w:rPr>
        <w:t xml:space="preserve"> </w:t>
      </w:r>
      <w:r>
        <w:rPr>
          <w:sz w:val="24"/>
        </w:rPr>
        <w:t>trauma.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typical</w:t>
      </w:r>
      <w:r>
        <w:rPr>
          <w:spacing w:val="1"/>
          <w:sz w:val="24"/>
        </w:rPr>
        <w:t xml:space="preserve"> </w:t>
      </w:r>
      <w:r>
        <w:rPr>
          <w:sz w:val="24"/>
        </w:rPr>
        <w:t>new</w:t>
      </w:r>
      <w:r>
        <w:rPr>
          <w:spacing w:val="1"/>
          <w:sz w:val="24"/>
        </w:rPr>
        <w:t xml:space="preserve"> </w:t>
      </w:r>
      <w:r>
        <w:rPr>
          <w:sz w:val="24"/>
        </w:rPr>
        <w:t>admission</w:t>
      </w:r>
      <w:r>
        <w:rPr>
          <w:spacing w:val="1"/>
          <w:sz w:val="24"/>
        </w:rPr>
        <w:t xml:space="preserve"> </w:t>
      </w:r>
      <w:r>
        <w:rPr>
          <w:sz w:val="24"/>
        </w:rPr>
        <w:t>has</w:t>
      </w:r>
      <w:r>
        <w:rPr>
          <w:spacing w:val="1"/>
          <w:sz w:val="24"/>
        </w:rPr>
        <w:t xml:space="preserve"> </w:t>
      </w:r>
      <w:r>
        <w:rPr>
          <w:sz w:val="24"/>
        </w:rPr>
        <w:t>discontinued</w:t>
      </w:r>
      <w:r>
        <w:rPr>
          <w:spacing w:val="1"/>
          <w:sz w:val="24"/>
        </w:rPr>
        <w:t xml:space="preserve"> </w:t>
      </w:r>
      <w:r>
        <w:rPr>
          <w:sz w:val="24"/>
        </w:rPr>
        <w:t>prescribed</w:t>
      </w:r>
      <w:r>
        <w:rPr>
          <w:spacing w:val="1"/>
          <w:sz w:val="24"/>
        </w:rPr>
        <w:t xml:space="preserve"> </w:t>
      </w:r>
      <w:r>
        <w:rPr>
          <w:sz w:val="24"/>
        </w:rPr>
        <w:t>psychiatric</w:t>
      </w:r>
      <w:r>
        <w:rPr>
          <w:spacing w:val="1"/>
          <w:sz w:val="24"/>
        </w:rPr>
        <w:t xml:space="preserve"> </w:t>
      </w:r>
      <w:r>
        <w:rPr>
          <w:sz w:val="24"/>
        </w:rPr>
        <w:t>medication</w:t>
      </w:r>
      <w:r>
        <w:rPr>
          <w:spacing w:val="10"/>
          <w:sz w:val="24"/>
        </w:rPr>
        <w:t xml:space="preserve"> </w:t>
      </w:r>
      <w:r>
        <w:rPr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actively</w:t>
      </w:r>
      <w:r>
        <w:rPr>
          <w:spacing w:val="-13"/>
          <w:sz w:val="24"/>
        </w:rPr>
        <w:t xml:space="preserve"> </w:t>
      </w:r>
      <w:r>
        <w:rPr>
          <w:sz w:val="24"/>
        </w:rPr>
        <w:t>using</w:t>
      </w:r>
      <w:r>
        <w:rPr>
          <w:spacing w:val="10"/>
          <w:sz w:val="24"/>
        </w:rPr>
        <w:t xml:space="preserve"> </w:t>
      </w:r>
      <w:r>
        <w:rPr>
          <w:sz w:val="24"/>
        </w:rPr>
        <w:t>substances.</w:t>
      </w:r>
    </w:p>
    <w:p w14:paraId="77967128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before="2" w:line="235" w:lineRule="auto"/>
        <w:ind w:right="1420"/>
        <w:rPr>
          <w:rFonts w:ascii="Courier New" w:hAnsi="Courier New"/>
          <w:color w:val="17375E"/>
          <w:sz w:val="24"/>
        </w:rPr>
      </w:pPr>
      <w:r>
        <w:rPr>
          <w:sz w:val="24"/>
        </w:rPr>
        <w:t>Treat</w:t>
      </w:r>
      <w:r>
        <w:rPr>
          <w:sz w:val="24"/>
        </w:rPr>
        <w:t>ment: All intakes receive a medical assessment and mental health evaluation.</w:t>
      </w:r>
      <w:r>
        <w:rPr>
          <w:spacing w:val="-57"/>
          <w:sz w:val="24"/>
        </w:rPr>
        <w:t xml:space="preserve"> </w:t>
      </w:r>
      <w:r>
        <w:rPr>
          <w:sz w:val="24"/>
        </w:rPr>
        <w:t>They may be referred to a psychiatrist for medications, and are routinely met with</w:t>
      </w:r>
      <w:r>
        <w:rPr>
          <w:spacing w:val="1"/>
          <w:sz w:val="24"/>
        </w:rPr>
        <w:t xml:space="preserve"> </w:t>
      </w:r>
      <w:r>
        <w:rPr>
          <w:sz w:val="24"/>
        </w:rPr>
        <w:t>by a licensed mental health staff member.</w:t>
      </w:r>
      <w:r>
        <w:rPr>
          <w:spacing w:val="1"/>
          <w:sz w:val="24"/>
        </w:rPr>
        <w:t xml:space="preserve"> </w:t>
      </w:r>
      <w:r>
        <w:rPr>
          <w:sz w:val="24"/>
        </w:rPr>
        <w:t>They may be placed into the inpatient</w:t>
      </w:r>
      <w:r>
        <w:rPr>
          <w:spacing w:val="1"/>
          <w:sz w:val="24"/>
        </w:rPr>
        <w:t xml:space="preserve"> </w:t>
      </w:r>
      <w:r>
        <w:rPr>
          <w:sz w:val="24"/>
        </w:rPr>
        <w:t>mental</w:t>
      </w:r>
      <w:r>
        <w:rPr>
          <w:spacing w:val="60"/>
          <w:sz w:val="24"/>
        </w:rPr>
        <w:t xml:space="preserve"> </w:t>
      </w:r>
      <w:r>
        <w:rPr>
          <w:sz w:val="24"/>
        </w:rPr>
        <w:t>health un</w:t>
      </w:r>
      <w:r>
        <w:rPr>
          <w:sz w:val="24"/>
        </w:rPr>
        <w:t>it within the facility for</w:t>
      </w:r>
      <w:r>
        <w:rPr>
          <w:spacing w:val="60"/>
          <w:sz w:val="24"/>
        </w:rPr>
        <w:t xml:space="preserve"> </w:t>
      </w:r>
      <w:r>
        <w:rPr>
          <w:sz w:val="24"/>
        </w:rPr>
        <w:t>evaluation and stabilization, or referred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Department</w:t>
      </w:r>
      <w:r>
        <w:rPr>
          <w:spacing w:val="2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Mental</w:t>
      </w:r>
      <w:r>
        <w:rPr>
          <w:spacing w:val="11"/>
          <w:sz w:val="24"/>
        </w:rPr>
        <w:t xml:space="preserve"> </w:t>
      </w:r>
      <w:r>
        <w:rPr>
          <w:sz w:val="24"/>
        </w:rPr>
        <w:t>Health</w:t>
      </w:r>
      <w:r>
        <w:rPr>
          <w:spacing w:val="2"/>
          <w:sz w:val="24"/>
        </w:rPr>
        <w:t xml:space="preserve"> </w:t>
      </w:r>
      <w:r>
        <w:rPr>
          <w:sz w:val="24"/>
        </w:rPr>
        <w:t>(DMH)</w:t>
      </w:r>
      <w:r>
        <w:rPr>
          <w:spacing w:val="11"/>
          <w:sz w:val="24"/>
        </w:rPr>
        <w:t xml:space="preserve"> </w:t>
      </w:r>
      <w:r>
        <w:rPr>
          <w:sz w:val="24"/>
        </w:rPr>
        <w:t>facilities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more</w:t>
      </w:r>
      <w:r>
        <w:rPr>
          <w:spacing w:val="8"/>
          <w:sz w:val="24"/>
        </w:rPr>
        <w:t xml:space="preserve"> </w:t>
      </w:r>
      <w:r>
        <w:rPr>
          <w:sz w:val="24"/>
        </w:rPr>
        <w:t>acute</w:t>
      </w:r>
      <w:r>
        <w:rPr>
          <w:spacing w:val="7"/>
          <w:sz w:val="24"/>
        </w:rPr>
        <w:t xml:space="preserve"> </w:t>
      </w:r>
      <w:r>
        <w:rPr>
          <w:sz w:val="24"/>
        </w:rPr>
        <w:t>care.</w:t>
      </w:r>
    </w:p>
    <w:p w14:paraId="61801253" w14:textId="77777777" w:rsidR="00297E99" w:rsidRDefault="00297E99">
      <w:pPr>
        <w:pStyle w:val="BodyText"/>
        <w:rPr>
          <w:sz w:val="25"/>
        </w:rPr>
      </w:pPr>
    </w:p>
    <w:p w14:paraId="094BF1AB" w14:textId="38279976" w:rsidR="00297E99" w:rsidRDefault="009350A7">
      <w:pPr>
        <w:pStyle w:val="ListParagraph"/>
        <w:numPr>
          <w:ilvl w:val="0"/>
          <w:numId w:val="14"/>
        </w:numPr>
        <w:tabs>
          <w:tab w:val="left" w:pos="2162"/>
        </w:tabs>
        <w:ind w:right="3771"/>
        <w:rPr>
          <w:rFonts w:ascii="Symbol" w:hAnsi="Symbol"/>
          <w:color w:val="17375E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3536B4C1" wp14:editId="7DA82F32">
                <wp:simplePos x="0" y="0"/>
                <wp:positionH relativeFrom="page">
                  <wp:posOffset>5484495</wp:posOffset>
                </wp:positionH>
                <wp:positionV relativeFrom="paragraph">
                  <wp:posOffset>46355</wp:posOffset>
                </wp:positionV>
                <wp:extent cx="1453515" cy="1403350"/>
                <wp:effectExtent l="0" t="0" r="0" b="0"/>
                <wp:wrapNone/>
                <wp:docPr id="78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3515" cy="140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4F81BC"/>
                                <w:left w:val="single" w:sz="6" w:space="0" w:color="4F81BC"/>
                                <w:bottom w:val="single" w:sz="6" w:space="0" w:color="4F81BC"/>
                                <w:right w:val="single" w:sz="6" w:space="0" w:color="4F81BC"/>
                                <w:insideH w:val="single" w:sz="6" w:space="0" w:color="4F81BC"/>
                                <w:insideV w:val="single" w:sz="6" w:space="0" w:color="4F81BC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438"/>
                              <w:gridCol w:w="832"/>
                            </w:tblGrid>
                            <w:tr w:rsidR="00297E99" w14:paraId="0811BD04" w14:textId="77777777">
                              <w:trPr>
                                <w:trHeight w:val="465"/>
                              </w:trPr>
                              <w:tc>
                                <w:tcPr>
                                  <w:tcW w:w="1438" w:type="dxa"/>
                                  <w:tcBorders>
                                    <w:right w:val="nil"/>
                                  </w:tcBorders>
                                  <w:shd w:val="clear" w:color="auto" w:fill="001F5F"/>
                                </w:tcPr>
                                <w:p w14:paraId="3E8F007F" w14:textId="77777777" w:rsidR="00297E99" w:rsidRDefault="00797734">
                                  <w:pPr>
                                    <w:pStyle w:val="TableParagraph"/>
                                    <w:spacing w:line="222" w:lineRule="exact"/>
                                    <w:ind w:left="11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Outcome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  <w:tcBorders>
                                    <w:left w:val="nil"/>
                                  </w:tcBorders>
                                  <w:shd w:val="clear" w:color="auto" w:fill="001F5F"/>
                                </w:tcPr>
                                <w:p w14:paraId="0F12E99F" w14:textId="77777777" w:rsidR="00297E99" w:rsidRDefault="00797734">
                                  <w:pPr>
                                    <w:pStyle w:val="TableParagraph"/>
                                    <w:spacing w:line="221" w:lineRule="exact"/>
                                    <w:ind w:left="11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w w:val="102"/>
                                      <w:sz w:val="20"/>
                                    </w:rPr>
                                    <w:t>%</w:t>
                                  </w:r>
                                </w:p>
                                <w:p w14:paraId="6399384D" w14:textId="77777777" w:rsidR="00297E99" w:rsidRDefault="00797734">
                                  <w:pPr>
                                    <w:pStyle w:val="TableParagraph"/>
                                    <w:spacing w:line="224" w:lineRule="exact"/>
                                    <w:ind w:left="11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change</w:t>
                                  </w:r>
                                </w:p>
                              </w:tc>
                            </w:tr>
                            <w:tr w:rsidR="00297E99" w14:paraId="1A7569E9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1438" w:type="dxa"/>
                                  <w:tcBorders>
                                    <w:right w:val="nil"/>
                                  </w:tcBorders>
                                </w:tcPr>
                                <w:p w14:paraId="2B8CEA2B" w14:textId="77777777" w:rsidR="00297E99" w:rsidRDefault="00797734">
                                  <w:pPr>
                                    <w:pStyle w:val="TableParagraph"/>
                                    <w:spacing w:line="205" w:lineRule="exact"/>
                                    <w:ind w:lef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Compassion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  <w:tcBorders>
                                    <w:left w:val="nil"/>
                                  </w:tcBorders>
                                </w:tcPr>
                                <w:p w14:paraId="58003170" w14:textId="77777777" w:rsidR="00297E99" w:rsidRDefault="00797734">
                                  <w:pPr>
                                    <w:pStyle w:val="TableParagraph"/>
                                    <w:spacing w:line="205" w:lineRule="exact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+15%</w:t>
                                  </w:r>
                                </w:p>
                              </w:tc>
                            </w:tr>
                            <w:tr w:rsidR="00297E99" w14:paraId="62836207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1438" w:type="dxa"/>
                                  <w:tcBorders>
                                    <w:right w:val="nil"/>
                                  </w:tcBorders>
                                </w:tcPr>
                                <w:p w14:paraId="256CC96B" w14:textId="77777777" w:rsidR="00297E99" w:rsidRDefault="00797734">
                                  <w:pPr>
                                    <w:pStyle w:val="TableParagraph"/>
                                    <w:spacing w:before="3" w:line="214" w:lineRule="exact"/>
                                    <w:ind w:lef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Kindness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  <w:tcBorders>
                                    <w:left w:val="nil"/>
                                  </w:tcBorders>
                                </w:tcPr>
                                <w:p w14:paraId="5977C312" w14:textId="77777777" w:rsidR="00297E99" w:rsidRDefault="00797734">
                                  <w:pPr>
                                    <w:pStyle w:val="TableParagraph"/>
                                    <w:spacing w:before="3" w:line="214" w:lineRule="exact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+9%</w:t>
                                  </w:r>
                                </w:p>
                              </w:tc>
                            </w:tr>
                            <w:tr w:rsidR="00297E99" w14:paraId="21F750D9" w14:textId="77777777">
                              <w:trPr>
                                <w:trHeight w:val="465"/>
                              </w:trPr>
                              <w:tc>
                                <w:tcPr>
                                  <w:tcW w:w="1438" w:type="dxa"/>
                                  <w:tcBorders>
                                    <w:right w:val="nil"/>
                                  </w:tcBorders>
                                </w:tcPr>
                                <w:p w14:paraId="6554943C" w14:textId="77777777" w:rsidR="00297E99" w:rsidRDefault="00797734">
                                  <w:pPr>
                                    <w:pStyle w:val="TableParagraph"/>
                                    <w:spacing w:line="228" w:lineRule="exact"/>
                                    <w:ind w:left="112" w:right="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Perceived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Dangerousness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  <w:tcBorders>
                                    <w:left w:val="nil"/>
                                  </w:tcBorders>
                                </w:tcPr>
                                <w:p w14:paraId="78C7BF00" w14:textId="77777777" w:rsidR="00297E99" w:rsidRDefault="00797734">
                                  <w:pPr>
                                    <w:pStyle w:val="TableParagraph"/>
                                    <w:spacing w:before="4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-8%</w:t>
                                  </w:r>
                                </w:p>
                              </w:tc>
                            </w:tr>
                            <w:tr w:rsidR="00297E99" w14:paraId="2DE2DDB9" w14:textId="77777777">
                              <w:trPr>
                                <w:trHeight w:val="465"/>
                              </w:trPr>
                              <w:tc>
                                <w:tcPr>
                                  <w:tcW w:w="1438" w:type="dxa"/>
                                  <w:tcBorders>
                                    <w:right w:val="nil"/>
                                  </w:tcBorders>
                                </w:tcPr>
                                <w:p w14:paraId="27E55366" w14:textId="77777777" w:rsidR="00297E99" w:rsidRDefault="00797734">
                                  <w:pPr>
                                    <w:pStyle w:val="TableParagraph"/>
                                    <w:spacing w:line="228" w:lineRule="exact"/>
                                    <w:ind w:left="112" w:right="3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Community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Inclusion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  <w:tcBorders>
                                    <w:left w:val="nil"/>
                                  </w:tcBorders>
                                </w:tcPr>
                                <w:p w14:paraId="23BD3D3C" w14:textId="77777777" w:rsidR="00297E99" w:rsidRDefault="00797734">
                                  <w:pPr>
                                    <w:pStyle w:val="TableParagraph"/>
                                    <w:spacing w:before="4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+1%</w:t>
                                  </w:r>
                                </w:p>
                              </w:tc>
                            </w:tr>
                            <w:tr w:rsidR="00297E99" w14:paraId="3D8A985F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1438" w:type="dxa"/>
                                  <w:tcBorders>
                                    <w:right w:val="nil"/>
                                  </w:tcBorders>
                                </w:tcPr>
                                <w:p w14:paraId="7360BB26" w14:textId="77777777" w:rsidR="00297E99" w:rsidRDefault="00797734">
                                  <w:pPr>
                                    <w:pStyle w:val="TableParagraph"/>
                                    <w:spacing w:before="3" w:line="225" w:lineRule="exact"/>
                                    <w:ind w:lef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Tolerance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  <w:tcBorders>
                                    <w:left w:val="nil"/>
                                  </w:tcBorders>
                                </w:tcPr>
                                <w:p w14:paraId="60F8A2CE" w14:textId="77777777" w:rsidR="00297E99" w:rsidRDefault="00797734">
                                  <w:pPr>
                                    <w:pStyle w:val="TableParagraph"/>
                                    <w:spacing w:before="3" w:line="225" w:lineRule="exact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+11%</w:t>
                                  </w:r>
                                </w:p>
                              </w:tc>
                            </w:tr>
                          </w:tbl>
                          <w:p w14:paraId="09043EB2" w14:textId="77777777" w:rsidR="00297E99" w:rsidRDefault="00297E99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6B4C1" id="docshape30" o:spid="_x0000_s1049" type="#_x0000_t202" style="position:absolute;left:0;text-align:left;margin-left:431.85pt;margin-top:3.65pt;width:114.45pt;height:110.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4F81BC"/>
                          <w:left w:val="single" w:sz="6" w:space="0" w:color="4F81BC"/>
                          <w:bottom w:val="single" w:sz="6" w:space="0" w:color="4F81BC"/>
                          <w:right w:val="single" w:sz="6" w:space="0" w:color="4F81BC"/>
                          <w:insideH w:val="single" w:sz="6" w:space="0" w:color="4F81BC"/>
                          <w:insideV w:val="single" w:sz="6" w:space="0" w:color="4F81BC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438"/>
                        <w:gridCol w:w="832"/>
                      </w:tblGrid>
                      <w:tr w:rsidR="00297E99" w14:paraId="0811BD04" w14:textId="77777777">
                        <w:trPr>
                          <w:trHeight w:val="465"/>
                        </w:trPr>
                        <w:tc>
                          <w:tcPr>
                            <w:tcW w:w="1438" w:type="dxa"/>
                            <w:tcBorders>
                              <w:right w:val="nil"/>
                            </w:tcBorders>
                            <w:shd w:val="clear" w:color="auto" w:fill="001F5F"/>
                          </w:tcPr>
                          <w:p w14:paraId="3E8F007F" w14:textId="77777777" w:rsidR="00297E99" w:rsidRDefault="00797734">
                            <w:pPr>
                              <w:pStyle w:val="TableParagraph"/>
                              <w:spacing w:line="222" w:lineRule="exact"/>
                              <w:ind w:left="11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Outcome</w:t>
                            </w:r>
                          </w:p>
                        </w:tc>
                        <w:tc>
                          <w:tcPr>
                            <w:tcW w:w="832" w:type="dxa"/>
                            <w:tcBorders>
                              <w:left w:val="nil"/>
                            </w:tcBorders>
                            <w:shd w:val="clear" w:color="auto" w:fill="001F5F"/>
                          </w:tcPr>
                          <w:p w14:paraId="0F12E99F" w14:textId="77777777" w:rsidR="00297E99" w:rsidRDefault="00797734">
                            <w:pPr>
                              <w:pStyle w:val="TableParagraph"/>
                              <w:spacing w:line="221" w:lineRule="exact"/>
                              <w:ind w:left="1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2"/>
                                <w:sz w:val="20"/>
                              </w:rPr>
                              <w:t>%</w:t>
                            </w:r>
                          </w:p>
                          <w:p w14:paraId="6399384D" w14:textId="77777777" w:rsidR="00297E99" w:rsidRDefault="00797734">
                            <w:pPr>
                              <w:pStyle w:val="TableParagraph"/>
                              <w:spacing w:line="224" w:lineRule="exact"/>
                              <w:ind w:left="1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change</w:t>
                            </w:r>
                          </w:p>
                        </w:tc>
                      </w:tr>
                      <w:tr w:rsidR="00297E99" w14:paraId="1A7569E9" w14:textId="77777777">
                        <w:trPr>
                          <w:trHeight w:val="225"/>
                        </w:trPr>
                        <w:tc>
                          <w:tcPr>
                            <w:tcW w:w="1438" w:type="dxa"/>
                            <w:tcBorders>
                              <w:right w:val="nil"/>
                            </w:tcBorders>
                          </w:tcPr>
                          <w:p w14:paraId="2B8CEA2B" w14:textId="77777777" w:rsidR="00297E99" w:rsidRDefault="00797734">
                            <w:pPr>
                              <w:pStyle w:val="TableParagraph"/>
                              <w:spacing w:line="205" w:lineRule="exact"/>
                              <w:ind w:lef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Compassion</w:t>
                            </w:r>
                          </w:p>
                        </w:tc>
                        <w:tc>
                          <w:tcPr>
                            <w:tcW w:w="832" w:type="dxa"/>
                            <w:tcBorders>
                              <w:left w:val="nil"/>
                            </w:tcBorders>
                          </w:tcPr>
                          <w:p w14:paraId="58003170" w14:textId="77777777" w:rsidR="00297E99" w:rsidRDefault="00797734">
                            <w:pPr>
                              <w:pStyle w:val="TableParagraph"/>
                              <w:spacing w:line="205" w:lineRule="exact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+15%</w:t>
                            </w:r>
                          </w:p>
                        </w:tc>
                      </w:tr>
                      <w:tr w:rsidR="00297E99" w14:paraId="62836207" w14:textId="77777777">
                        <w:trPr>
                          <w:trHeight w:val="237"/>
                        </w:trPr>
                        <w:tc>
                          <w:tcPr>
                            <w:tcW w:w="1438" w:type="dxa"/>
                            <w:tcBorders>
                              <w:right w:val="nil"/>
                            </w:tcBorders>
                          </w:tcPr>
                          <w:p w14:paraId="256CC96B" w14:textId="77777777" w:rsidR="00297E99" w:rsidRDefault="00797734">
                            <w:pPr>
                              <w:pStyle w:val="TableParagraph"/>
                              <w:spacing w:before="3" w:line="214" w:lineRule="exact"/>
                              <w:ind w:lef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Kindness</w:t>
                            </w:r>
                          </w:p>
                        </w:tc>
                        <w:tc>
                          <w:tcPr>
                            <w:tcW w:w="832" w:type="dxa"/>
                            <w:tcBorders>
                              <w:left w:val="nil"/>
                            </w:tcBorders>
                          </w:tcPr>
                          <w:p w14:paraId="5977C312" w14:textId="77777777" w:rsidR="00297E99" w:rsidRDefault="00797734">
                            <w:pPr>
                              <w:pStyle w:val="TableParagraph"/>
                              <w:spacing w:before="3" w:line="214" w:lineRule="exact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+9%</w:t>
                            </w:r>
                          </w:p>
                        </w:tc>
                      </w:tr>
                      <w:tr w:rsidR="00297E99" w14:paraId="21F750D9" w14:textId="77777777">
                        <w:trPr>
                          <w:trHeight w:val="465"/>
                        </w:trPr>
                        <w:tc>
                          <w:tcPr>
                            <w:tcW w:w="1438" w:type="dxa"/>
                            <w:tcBorders>
                              <w:right w:val="nil"/>
                            </w:tcBorders>
                          </w:tcPr>
                          <w:p w14:paraId="6554943C" w14:textId="77777777" w:rsidR="00297E99" w:rsidRDefault="00797734">
                            <w:pPr>
                              <w:pStyle w:val="TableParagraph"/>
                              <w:spacing w:line="228" w:lineRule="exact"/>
                              <w:ind w:left="112" w:right="8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Perceived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Dangerousness</w:t>
                            </w:r>
                          </w:p>
                        </w:tc>
                        <w:tc>
                          <w:tcPr>
                            <w:tcW w:w="832" w:type="dxa"/>
                            <w:tcBorders>
                              <w:left w:val="nil"/>
                            </w:tcBorders>
                          </w:tcPr>
                          <w:p w14:paraId="78C7BF00" w14:textId="77777777" w:rsidR="00297E99" w:rsidRDefault="00797734">
                            <w:pPr>
                              <w:pStyle w:val="TableParagraph"/>
                              <w:spacing w:before="4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-8%</w:t>
                            </w:r>
                          </w:p>
                        </w:tc>
                      </w:tr>
                      <w:tr w:rsidR="00297E99" w14:paraId="2DE2DDB9" w14:textId="77777777">
                        <w:trPr>
                          <w:trHeight w:val="465"/>
                        </w:trPr>
                        <w:tc>
                          <w:tcPr>
                            <w:tcW w:w="1438" w:type="dxa"/>
                            <w:tcBorders>
                              <w:right w:val="nil"/>
                            </w:tcBorders>
                          </w:tcPr>
                          <w:p w14:paraId="27E55366" w14:textId="77777777" w:rsidR="00297E99" w:rsidRDefault="00797734">
                            <w:pPr>
                              <w:pStyle w:val="TableParagraph"/>
                              <w:spacing w:line="228" w:lineRule="exact"/>
                              <w:ind w:left="112" w:right="34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Community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Inclusion</w:t>
                            </w:r>
                          </w:p>
                        </w:tc>
                        <w:tc>
                          <w:tcPr>
                            <w:tcW w:w="832" w:type="dxa"/>
                            <w:tcBorders>
                              <w:left w:val="nil"/>
                            </w:tcBorders>
                          </w:tcPr>
                          <w:p w14:paraId="23BD3D3C" w14:textId="77777777" w:rsidR="00297E99" w:rsidRDefault="00797734">
                            <w:pPr>
                              <w:pStyle w:val="TableParagraph"/>
                              <w:spacing w:before="4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+1%</w:t>
                            </w:r>
                          </w:p>
                        </w:tc>
                      </w:tr>
                      <w:tr w:rsidR="00297E99" w14:paraId="3D8A985F" w14:textId="77777777">
                        <w:trPr>
                          <w:trHeight w:val="248"/>
                        </w:trPr>
                        <w:tc>
                          <w:tcPr>
                            <w:tcW w:w="1438" w:type="dxa"/>
                            <w:tcBorders>
                              <w:right w:val="nil"/>
                            </w:tcBorders>
                          </w:tcPr>
                          <w:p w14:paraId="7360BB26" w14:textId="77777777" w:rsidR="00297E99" w:rsidRDefault="00797734">
                            <w:pPr>
                              <w:pStyle w:val="TableParagraph"/>
                              <w:spacing w:before="3" w:line="225" w:lineRule="exact"/>
                              <w:ind w:lef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Tolerance</w:t>
                            </w:r>
                          </w:p>
                        </w:tc>
                        <w:tc>
                          <w:tcPr>
                            <w:tcW w:w="832" w:type="dxa"/>
                            <w:tcBorders>
                              <w:left w:val="nil"/>
                            </w:tcBorders>
                          </w:tcPr>
                          <w:p w14:paraId="60F8A2CE" w14:textId="77777777" w:rsidR="00297E99" w:rsidRDefault="00797734">
                            <w:pPr>
                              <w:pStyle w:val="TableParagraph"/>
                              <w:spacing w:before="3" w:line="225" w:lineRule="exact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+11%</w:t>
                            </w:r>
                          </w:p>
                        </w:tc>
                      </w:tr>
                    </w:tbl>
                    <w:p w14:paraId="09043EB2" w14:textId="77777777" w:rsidR="00297E99" w:rsidRDefault="00297E99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97734">
        <w:rPr>
          <w:i/>
          <w:color w:val="001F5F"/>
          <w:sz w:val="24"/>
        </w:rPr>
        <w:t>The Co-Responder Jail Diversion Program, Chief Craig Davis,</w:t>
      </w:r>
      <w:r w:rsidR="00797734">
        <w:rPr>
          <w:i/>
          <w:color w:val="001F5F"/>
          <w:spacing w:val="1"/>
          <w:sz w:val="24"/>
        </w:rPr>
        <w:t xml:space="preserve"> </w:t>
      </w:r>
      <w:r w:rsidR="00797734">
        <w:rPr>
          <w:i/>
          <w:color w:val="001F5F"/>
          <w:sz w:val="24"/>
        </w:rPr>
        <w:t>Ashland</w:t>
      </w:r>
      <w:r w:rsidR="00797734">
        <w:rPr>
          <w:i/>
          <w:color w:val="001F5F"/>
          <w:spacing w:val="1"/>
          <w:sz w:val="24"/>
        </w:rPr>
        <w:t xml:space="preserve"> </w:t>
      </w:r>
      <w:r w:rsidR="00797734">
        <w:rPr>
          <w:i/>
          <w:color w:val="001F5F"/>
          <w:sz w:val="24"/>
        </w:rPr>
        <w:t>Police</w:t>
      </w:r>
      <w:r w:rsidR="00797734">
        <w:rPr>
          <w:i/>
          <w:color w:val="001F5F"/>
          <w:spacing w:val="1"/>
          <w:sz w:val="24"/>
        </w:rPr>
        <w:t xml:space="preserve"> </w:t>
      </w:r>
      <w:r w:rsidR="00797734">
        <w:rPr>
          <w:i/>
          <w:color w:val="001F5F"/>
          <w:sz w:val="24"/>
        </w:rPr>
        <w:t>Department,</w:t>
      </w:r>
      <w:r w:rsidR="00797734">
        <w:rPr>
          <w:i/>
          <w:color w:val="001F5F"/>
          <w:spacing w:val="1"/>
          <w:sz w:val="24"/>
        </w:rPr>
        <w:t xml:space="preserve"> </w:t>
      </w:r>
      <w:r w:rsidR="00797734">
        <w:rPr>
          <w:i/>
          <w:color w:val="001F5F"/>
          <w:sz w:val="24"/>
        </w:rPr>
        <w:t>and</w:t>
      </w:r>
      <w:r w:rsidR="00797734">
        <w:rPr>
          <w:i/>
          <w:color w:val="001F5F"/>
          <w:spacing w:val="1"/>
          <w:sz w:val="24"/>
        </w:rPr>
        <w:t xml:space="preserve"> </w:t>
      </w:r>
      <w:r w:rsidR="00797734">
        <w:rPr>
          <w:i/>
          <w:color w:val="001F5F"/>
          <w:sz w:val="24"/>
        </w:rPr>
        <w:t>Dr.</w:t>
      </w:r>
      <w:r w:rsidR="00797734">
        <w:rPr>
          <w:i/>
          <w:color w:val="001F5F"/>
          <w:spacing w:val="1"/>
          <w:sz w:val="24"/>
        </w:rPr>
        <w:t xml:space="preserve"> </w:t>
      </w:r>
      <w:r w:rsidR="00797734">
        <w:rPr>
          <w:i/>
          <w:color w:val="001F5F"/>
          <w:sz w:val="24"/>
        </w:rPr>
        <w:t>Sarah</w:t>
      </w:r>
      <w:r w:rsidR="00797734">
        <w:rPr>
          <w:i/>
          <w:color w:val="001F5F"/>
          <w:spacing w:val="1"/>
          <w:sz w:val="24"/>
        </w:rPr>
        <w:t xml:space="preserve"> </w:t>
      </w:r>
      <w:r w:rsidR="00797734">
        <w:rPr>
          <w:i/>
          <w:color w:val="001F5F"/>
          <w:sz w:val="24"/>
        </w:rPr>
        <w:t>Abbott,</w:t>
      </w:r>
      <w:r w:rsidR="00797734">
        <w:rPr>
          <w:i/>
          <w:color w:val="001F5F"/>
          <w:spacing w:val="61"/>
          <w:sz w:val="24"/>
        </w:rPr>
        <w:t xml:space="preserve"> </w:t>
      </w:r>
      <w:r w:rsidR="00797734">
        <w:rPr>
          <w:i/>
          <w:color w:val="001F5F"/>
          <w:sz w:val="24"/>
        </w:rPr>
        <w:t>Jail</w:t>
      </w:r>
      <w:r w:rsidR="00797734">
        <w:rPr>
          <w:i/>
          <w:color w:val="001F5F"/>
          <w:spacing w:val="1"/>
          <w:sz w:val="24"/>
        </w:rPr>
        <w:t xml:space="preserve"> </w:t>
      </w:r>
      <w:r w:rsidR="00797734">
        <w:rPr>
          <w:i/>
          <w:color w:val="001F5F"/>
          <w:sz w:val="24"/>
        </w:rPr>
        <w:t>Diversion</w:t>
      </w:r>
      <w:r w:rsidR="00797734">
        <w:rPr>
          <w:i/>
          <w:color w:val="001F5F"/>
          <w:spacing w:val="1"/>
          <w:sz w:val="24"/>
        </w:rPr>
        <w:t xml:space="preserve"> </w:t>
      </w:r>
      <w:r w:rsidR="00797734">
        <w:rPr>
          <w:i/>
          <w:color w:val="001F5F"/>
          <w:sz w:val="24"/>
        </w:rPr>
        <w:t>Program</w:t>
      </w:r>
      <w:r w:rsidR="00797734">
        <w:rPr>
          <w:i/>
          <w:color w:val="001F5F"/>
          <w:spacing w:val="1"/>
          <w:sz w:val="24"/>
        </w:rPr>
        <w:t xml:space="preserve"> </w:t>
      </w:r>
      <w:r w:rsidR="00797734">
        <w:rPr>
          <w:i/>
          <w:color w:val="001F5F"/>
          <w:sz w:val="24"/>
        </w:rPr>
        <w:t>Director</w:t>
      </w:r>
      <w:r w:rsidR="00797734">
        <w:rPr>
          <w:i/>
          <w:color w:val="001F5F"/>
          <w:spacing w:val="1"/>
          <w:sz w:val="24"/>
        </w:rPr>
        <w:t xml:space="preserve"> </w:t>
      </w:r>
      <w:r w:rsidR="00797734">
        <w:rPr>
          <w:sz w:val="24"/>
        </w:rPr>
        <w:t>–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Chief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Davis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and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Dr.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Abbott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presented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the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Advocates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co-responder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model,</w:t>
      </w:r>
      <w:r w:rsidR="00797734">
        <w:rPr>
          <w:spacing w:val="60"/>
          <w:sz w:val="24"/>
        </w:rPr>
        <w:t xml:space="preserve"> </w:t>
      </w:r>
      <w:r w:rsidR="00797734">
        <w:rPr>
          <w:sz w:val="24"/>
        </w:rPr>
        <w:t>which partners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with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Ashland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and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neighboring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police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departments.</w:t>
      </w:r>
      <w:r w:rsidR="00797734">
        <w:rPr>
          <w:spacing w:val="61"/>
          <w:sz w:val="24"/>
        </w:rPr>
        <w:t xml:space="preserve"> </w:t>
      </w:r>
      <w:r w:rsidR="00797734">
        <w:rPr>
          <w:sz w:val="24"/>
        </w:rPr>
        <w:t>They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reviewed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outcomes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of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arrest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diversions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and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associated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cost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savings,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as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well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as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police culture outcomes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like compassion,</w:t>
      </w:r>
      <w:r w:rsidR="00797734">
        <w:rPr>
          <w:spacing w:val="1"/>
          <w:sz w:val="24"/>
        </w:rPr>
        <w:t xml:space="preserve"> </w:t>
      </w:r>
      <w:r w:rsidR="00797734">
        <w:rPr>
          <w:spacing w:val="-1"/>
          <w:sz w:val="24"/>
        </w:rPr>
        <w:t>kindness,</w:t>
      </w:r>
      <w:r w:rsidR="00797734">
        <w:rPr>
          <w:spacing w:val="17"/>
          <w:sz w:val="24"/>
        </w:rPr>
        <w:t xml:space="preserve"> </w:t>
      </w:r>
      <w:r w:rsidR="00797734">
        <w:rPr>
          <w:spacing w:val="-1"/>
          <w:sz w:val="24"/>
        </w:rPr>
        <w:t>and</w:t>
      </w:r>
      <w:r w:rsidR="00797734">
        <w:rPr>
          <w:spacing w:val="7"/>
          <w:sz w:val="24"/>
        </w:rPr>
        <w:t xml:space="preserve"> </w:t>
      </w:r>
      <w:r w:rsidR="00797734">
        <w:rPr>
          <w:sz w:val="24"/>
        </w:rPr>
        <w:t>tolerance</w:t>
      </w:r>
      <w:r w:rsidR="00797734">
        <w:rPr>
          <w:spacing w:val="3"/>
          <w:sz w:val="24"/>
        </w:rPr>
        <w:t xml:space="preserve"> </w:t>
      </w:r>
      <w:r w:rsidR="00797734">
        <w:rPr>
          <w:sz w:val="24"/>
        </w:rPr>
        <w:t>measured</w:t>
      </w:r>
      <w:r w:rsidR="00797734">
        <w:rPr>
          <w:spacing w:val="20"/>
          <w:sz w:val="24"/>
        </w:rPr>
        <w:t xml:space="preserve"> </w:t>
      </w:r>
      <w:r w:rsidR="00797734">
        <w:rPr>
          <w:sz w:val="24"/>
        </w:rPr>
        <w:t>on</w:t>
      </w:r>
      <w:r w:rsidR="00797734">
        <w:rPr>
          <w:spacing w:val="-3"/>
          <w:sz w:val="24"/>
        </w:rPr>
        <w:t xml:space="preserve"> </w:t>
      </w:r>
      <w:r w:rsidR="00797734">
        <w:rPr>
          <w:sz w:val="24"/>
        </w:rPr>
        <w:t>a</w:t>
      </w:r>
      <w:r w:rsidR="00797734">
        <w:rPr>
          <w:spacing w:val="-2"/>
          <w:sz w:val="24"/>
        </w:rPr>
        <w:t xml:space="preserve"> </w:t>
      </w:r>
      <w:r w:rsidR="00797734">
        <w:rPr>
          <w:sz w:val="24"/>
        </w:rPr>
        <w:t>scale</w:t>
      </w:r>
      <w:r w:rsidR="00797734">
        <w:rPr>
          <w:spacing w:val="-3"/>
          <w:sz w:val="24"/>
        </w:rPr>
        <w:t xml:space="preserve"> </w:t>
      </w:r>
      <w:r w:rsidR="00797734">
        <w:rPr>
          <w:sz w:val="24"/>
        </w:rPr>
        <w:t>of</w:t>
      </w:r>
      <w:r w:rsidR="00797734">
        <w:rPr>
          <w:spacing w:val="-11"/>
          <w:sz w:val="24"/>
        </w:rPr>
        <w:t xml:space="preserve"> </w:t>
      </w:r>
      <w:r w:rsidR="00797734">
        <w:rPr>
          <w:sz w:val="24"/>
        </w:rPr>
        <w:t>0-5</w:t>
      </w:r>
      <w:r w:rsidR="00797734">
        <w:rPr>
          <w:spacing w:val="-4"/>
          <w:sz w:val="24"/>
        </w:rPr>
        <w:t xml:space="preserve"> </w:t>
      </w:r>
      <w:r w:rsidR="00797734">
        <w:rPr>
          <w:sz w:val="24"/>
        </w:rPr>
        <w:t>(shown</w:t>
      </w:r>
      <w:r w:rsidR="00797734">
        <w:rPr>
          <w:spacing w:val="-15"/>
          <w:sz w:val="24"/>
        </w:rPr>
        <w:t xml:space="preserve"> </w:t>
      </w:r>
      <w:r w:rsidR="00797734">
        <w:rPr>
          <w:sz w:val="24"/>
        </w:rPr>
        <w:t>here).</w:t>
      </w:r>
    </w:p>
    <w:p w14:paraId="4182D5BC" w14:textId="77777777" w:rsidR="00297E99" w:rsidRDefault="00297E99">
      <w:pPr>
        <w:pStyle w:val="BodyText"/>
        <w:spacing w:before="11"/>
      </w:pPr>
    </w:p>
    <w:p w14:paraId="534E5201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spacing w:line="237" w:lineRule="auto"/>
        <w:ind w:right="1416"/>
        <w:rPr>
          <w:rFonts w:ascii="Symbol" w:hAnsi="Symbol"/>
          <w:color w:val="17375E"/>
          <w:sz w:val="24"/>
        </w:rPr>
      </w:pPr>
      <w:r>
        <w:rPr>
          <w:i/>
          <w:color w:val="001F5F"/>
          <w:sz w:val="24"/>
        </w:rPr>
        <w:t>Massachusetts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Community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Justice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Project: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Sequential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Intercept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Mapping,</w:t>
      </w:r>
      <w:r>
        <w:rPr>
          <w:i/>
          <w:color w:val="001F5F"/>
          <w:spacing w:val="60"/>
          <w:sz w:val="24"/>
        </w:rPr>
        <w:t xml:space="preserve"> </w:t>
      </w:r>
      <w:r>
        <w:rPr>
          <w:i/>
          <w:color w:val="001F5F"/>
          <w:sz w:val="24"/>
        </w:rPr>
        <w:t>Marisa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 xml:space="preserve">Hebble, MA Trial Court </w:t>
      </w:r>
      <w:r>
        <w:rPr>
          <w:sz w:val="24"/>
        </w:rPr>
        <w:t>– Ms. Hebble presented the Sequential Intercept Model (SIM),</w:t>
      </w:r>
      <w:r>
        <w:rPr>
          <w:spacing w:val="1"/>
          <w:sz w:val="24"/>
        </w:rPr>
        <w:t xml:space="preserve"> </w:t>
      </w:r>
      <w:r>
        <w:rPr>
          <w:sz w:val="24"/>
        </w:rPr>
        <w:t>created by the Substance Abuse and Mental Health Services Administration (SAMHSA)</w:t>
      </w:r>
      <w:r>
        <w:rPr>
          <w:spacing w:val="1"/>
          <w:sz w:val="24"/>
        </w:rPr>
        <w:t xml:space="preserve"> </w:t>
      </w:r>
      <w:r>
        <w:rPr>
          <w:sz w:val="24"/>
        </w:rPr>
        <w:t>Gather,</w:t>
      </w:r>
      <w:r>
        <w:rPr>
          <w:spacing w:val="1"/>
          <w:sz w:val="24"/>
        </w:rPr>
        <w:t xml:space="preserve"> </w:t>
      </w:r>
      <w:r>
        <w:rPr>
          <w:sz w:val="24"/>
        </w:rPr>
        <w:t>Assess,</w:t>
      </w:r>
      <w:r>
        <w:rPr>
          <w:spacing w:val="1"/>
          <w:sz w:val="24"/>
        </w:rPr>
        <w:t xml:space="preserve"> </w:t>
      </w:r>
      <w:r>
        <w:rPr>
          <w:sz w:val="24"/>
        </w:rPr>
        <w:t>Integrate,</w:t>
      </w:r>
      <w:r>
        <w:rPr>
          <w:spacing w:val="1"/>
          <w:sz w:val="24"/>
        </w:rPr>
        <w:t xml:space="preserve"> </w:t>
      </w:r>
      <w:r>
        <w:rPr>
          <w:sz w:val="24"/>
        </w:rPr>
        <w:t>Network,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Stimulate</w:t>
      </w:r>
      <w:r>
        <w:rPr>
          <w:spacing w:val="1"/>
          <w:sz w:val="24"/>
        </w:rPr>
        <w:t xml:space="preserve"> </w:t>
      </w:r>
      <w:r>
        <w:rPr>
          <w:sz w:val="24"/>
        </w:rPr>
        <w:t>(GAINS)</w:t>
      </w:r>
      <w:r>
        <w:rPr>
          <w:spacing w:val="1"/>
          <w:sz w:val="24"/>
        </w:rPr>
        <w:t xml:space="preserve"> </w:t>
      </w:r>
      <w:r>
        <w:rPr>
          <w:sz w:val="24"/>
        </w:rPr>
        <w:t>Center</w:t>
      </w:r>
      <w:r>
        <w:rPr>
          <w:sz w:val="24"/>
          <w:vertAlign w:val="superscript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60"/>
          <w:sz w:val="24"/>
        </w:rPr>
        <w:t xml:space="preserve"> </w:t>
      </w:r>
      <w:r>
        <w:rPr>
          <w:sz w:val="24"/>
        </w:rPr>
        <w:t>identify</w:t>
      </w:r>
      <w:r>
        <w:rPr>
          <w:spacing w:val="1"/>
          <w:sz w:val="24"/>
        </w:rPr>
        <w:t xml:space="preserve"> </w:t>
      </w:r>
      <w:r>
        <w:rPr>
          <w:sz w:val="24"/>
        </w:rPr>
        <w:t>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 diversion programs at each step in the criminal</w:t>
      </w:r>
      <w:r>
        <w:rPr>
          <w:spacing w:val="60"/>
          <w:sz w:val="24"/>
        </w:rPr>
        <w:t xml:space="preserve"> </w:t>
      </w:r>
      <w:r>
        <w:rPr>
          <w:sz w:val="24"/>
        </w:rPr>
        <w:t>justice system, as well</w:t>
      </w:r>
      <w:r>
        <w:rPr>
          <w:spacing w:val="1"/>
          <w:sz w:val="24"/>
        </w:rPr>
        <w:t xml:space="preserve"> </w:t>
      </w:r>
      <w:r>
        <w:rPr>
          <w:sz w:val="24"/>
        </w:rPr>
        <w:t>as the</w:t>
      </w:r>
      <w:r>
        <w:rPr>
          <w:sz w:val="24"/>
        </w:rPr>
        <w:t xml:space="preserve"> MA Trial Court’s efforts to help communities across the Commonwealth map their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services</w:t>
      </w:r>
      <w:r>
        <w:rPr>
          <w:spacing w:val="1"/>
          <w:sz w:val="24"/>
        </w:rPr>
        <w:t xml:space="preserve"> </w:t>
      </w:r>
      <w:r>
        <w:rPr>
          <w:sz w:val="24"/>
        </w:rPr>
        <w:t>(SIM</w:t>
      </w:r>
      <w:r>
        <w:rPr>
          <w:spacing w:val="-13"/>
          <w:sz w:val="24"/>
        </w:rPr>
        <w:t xml:space="preserve"> </w:t>
      </w:r>
      <w:r>
        <w:rPr>
          <w:sz w:val="24"/>
        </w:rPr>
        <w:t>mappings</w:t>
      </w:r>
      <w:r>
        <w:rPr>
          <w:spacing w:val="21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three</w:t>
      </w:r>
      <w:r>
        <w:rPr>
          <w:spacing w:val="8"/>
          <w:sz w:val="24"/>
        </w:rPr>
        <w:t xml:space="preserve"> </w:t>
      </w:r>
      <w:r>
        <w:rPr>
          <w:sz w:val="24"/>
        </w:rPr>
        <w:t>parts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Middlesex</w:t>
      </w:r>
      <w:r>
        <w:rPr>
          <w:spacing w:val="-5"/>
          <w:sz w:val="24"/>
        </w:rPr>
        <w:t xml:space="preserve"> </w:t>
      </w:r>
      <w:r>
        <w:rPr>
          <w:sz w:val="24"/>
        </w:rPr>
        <w:t>County</w:t>
      </w:r>
      <w:r>
        <w:rPr>
          <w:spacing w:val="30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discussed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report).</w:t>
      </w:r>
    </w:p>
    <w:p w14:paraId="7EACDFDA" w14:textId="4B2A5CCE" w:rsidR="00297E99" w:rsidRDefault="009350A7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0EC115E0" wp14:editId="5DCE373F">
                <wp:simplePos x="0" y="0"/>
                <wp:positionH relativeFrom="page">
                  <wp:posOffset>1886585</wp:posOffset>
                </wp:positionH>
                <wp:positionV relativeFrom="paragraph">
                  <wp:posOffset>66675</wp:posOffset>
                </wp:positionV>
                <wp:extent cx="4459605" cy="1838960"/>
                <wp:effectExtent l="0" t="0" r="0" b="0"/>
                <wp:wrapTopAndBottom/>
                <wp:docPr id="75" name="docshapegroup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9605" cy="1838960"/>
                          <a:chOff x="2971" y="105"/>
                          <a:chExt cx="7023" cy="2896"/>
                        </a:xfrm>
                      </wpg:grpSpPr>
                      <pic:pic xmlns:pic="http://schemas.openxmlformats.org/drawingml/2006/picture">
                        <pic:nvPicPr>
                          <pic:cNvPr id="76" name="docshape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71" y="104"/>
                            <a:ext cx="7023" cy="2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" name="docshape33"/>
                        <wps:cNvSpPr txBox="1">
                          <a:spLocks noChangeArrowheads="1"/>
                        </wps:cNvSpPr>
                        <wps:spPr bwMode="auto">
                          <a:xfrm>
                            <a:off x="2971" y="104"/>
                            <a:ext cx="7023" cy="2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B81064" w14:textId="77777777" w:rsidR="00297E99" w:rsidRDefault="00797734">
                              <w:pPr>
                                <w:spacing w:line="276" w:lineRule="auto"/>
                                <w:ind w:left="5773" w:right="112" w:hanging="97"/>
                                <w:rPr>
                                  <w:rFonts w:ascii="Calibri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Source: SAMHSA</w:t>
                              </w:r>
                              <w:r>
                                <w:rPr>
                                  <w:rFonts w:ascii="Calibri"/>
                                  <w:i/>
                                  <w:spacing w:val="-3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GAINS</w:t>
                              </w:r>
                              <w:r>
                                <w:rPr>
                                  <w:rFonts w:ascii="Calibri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Center.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C115E0" id="docshapegroup31" o:spid="_x0000_s1050" style="position:absolute;margin-left:148.55pt;margin-top:5.25pt;width:351.15pt;height:144.8pt;z-index:-15721984;mso-wrap-distance-left:0;mso-wrap-distance-right:0;mso-position-horizontal-relative:page" coordorigin="2971,105" coordsize="7023,28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">
                <v:shape id="docshape32" o:spid="_x0000_s1051" type="#_x0000_t75" style="position:absolute;left:2971;top:104;width:702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">
                  <v:imagedata r:id="rId21" o:title=""/>
                </v:shape>
                <v:shape id="docshape33" o:spid="_x0000_s1052" type="#_x0000_t202" style="position:absolute;left:2971;top:104;width:7023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47B81064" w14:textId="77777777" w:rsidR="00297E99" w:rsidRDefault="00797734">
                        <w:pPr>
                          <w:spacing w:line="276" w:lineRule="auto"/>
                          <w:ind w:left="5773" w:right="112" w:hanging="97"/>
                          <w:rPr>
                            <w:rFonts w:ascii="Calibri"/>
                            <w:i/>
                            <w:sz w:val="18"/>
                          </w:rPr>
                        </w:pPr>
                        <w:r>
                          <w:rPr>
                            <w:rFonts w:ascii="Calibri"/>
                            <w:i/>
                            <w:sz w:val="18"/>
                          </w:rPr>
                          <w:t>Source: SAMHSA</w:t>
                        </w:r>
                        <w:r>
                          <w:rPr>
                            <w:rFonts w:ascii="Calibri"/>
                            <w:i/>
                            <w:spacing w:val="-3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8"/>
                          </w:rPr>
                          <w:t>GAINS</w:t>
                        </w:r>
                        <w:r>
                          <w:rPr>
                            <w:rFonts w:ascii="Calibri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8"/>
                          </w:rPr>
                          <w:t>Center.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070E9F9" wp14:editId="79F6E6F7">
                <wp:simplePos x="0" y="0"/>
                <wp:positionH relativeFrom="page">
                  <wp:posOffset>915035</wp:posOffset>
                </wp:positionH>
                <wp:positionV relativeFrom="paragraph">
                  <wp:posOffset>2052955</wp:posOffset>
                </wp:positionV>
                <wp:extent cx="1830705" cy="7620"/>
                <wp:effectExtent l="0" t="0" r="0" b="0"/>
                <wp:wrapTopAndBottom/>
                <wp:docPr id="74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7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80C002" id="docshape34" o:spid="_x0000_s1026" style="position:absolute;margin-left:72.05pt;margin-top:161.65pt;width:144.15pt;height:.6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4914B930" w14:textId="77777777" w:rsidR="00297E99" w:rsidRDefault="00297E99">
      <w:pPr>
        <w:pStyle w:val="BodyText"/>
        <w:spacing w:before="1"/>
        <w:rPr>
          <w:sz w:val="18"/>
        </w:rPr>
      </w:pPr>
    </w:p>
    <w:p w14:paraId="3B113E2E" w14:textId="77777777" w:rsidR="00297E99" w:rsidRDefault="00797734">
      <w:pPr>
        <w:spacing w:before="99" w:line="237" w:lineRule="auto"/>
        <w:ind w:left="1441" w:right="3093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7</w:t>
      </w:r>
      <w:r>
        <w:rPr>
          <w:rFonts w:ascii="Calibri"/>
          <w:sz w:val="20"/>
        </w:rPr>
        <w:t xml:space="preserve"> SAMHSA GAINS Center. Sequential Intercepts for Developing CJ-BH Partnerships. Accessed at</w:t>
      </w:r>
      <w:r>
        <w:rPr>
          <w:rFonts w:ascii="Calibri"/>
          <w:spacing w:val="-43"/>
          <w:sz w:val="20"/>
        </w:rPr>
        <w:t xml:space="preserve"> </w:t>
      </w:r>
      <w:hyperlink r:id="rId22">
        <w:r>
          <w:rPr>
            <w:rFonts w:ascii="Calibri"/>
            <w:color w:val="001F5F"/>
            <w:sz w:val="20"/>
            <w:u w:val="single" w:color="001F5F"/>
          </w:rPr>
          <w:t>https://www.prainc.com/wp-content/uploads/2015/10/SIMBrochure.pdf</w:t>
        </w:r>
      </w:hyperlink>
      <w:r>
        <w:rPr>
          <w:rFonts w:ascii="Calibri"/>
          <w:sz w:val="20"/>
        </w:rPr>
        <w:t>.</w:t>
      </w:r>
    </w:p>
    <w:p w14:paraId="1F8B3917" w14:textId="77777777" w:rsidR="00297E99" w:rsidRDefault="00297E99">
      <w:pPr>
        <w:spacing w:line="237" w:lineRule="auto"/>
        <w:rPr>
          <w:rFonts w:ascii="Calibri"/>
          <w:sz w:val="20"/>
        </w:rPr>
        <w:sectPr w:rsidR="00297E99">
          <w:pgSz w:w="12240" w:h="15840"/>
          <w:pgMar w:top="1340" w:right="0" w:bottom="1180" w:left="0" w:header="0" w:footer="993" w:gutter="0"/>
          <w:cols w:space="720"/>
        </w:sectPr>
      </w:pPr>
    </w:p>
    <w:p w14:paraId="3B19DAAF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spacing w:before="93" w:line="235" w:lineRule="auto"/>
        <w:ind w:right="1436"/>
        <w:rPr>
          <w:rFonts w:ascii="Symbol" w:hAnsi="Symbol"/>
          <w:color w:val="17375E"/>
          <w:sz w:val="24"/>
        </w:rPr>
      </w:pPr>
      <w:r>
        <w:rPr>
          <w:i/>
          <w:color w:val="001F5F"/>
          <w:sz w:val="24"/>
        </w:rPr>
        <w:t>Model Jail Diversion and Reentry Services Programs Updated Literature and Resource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Review, Kathleen Crane and Danna Mauch</w:t>
      </w:r>
      <w:r>
        <w:rPr>
          <w:i/>
          <w:color w:val="001F5F"/>
          <w:spacing w:val="60"/>
          <w:sz w:val="24"/>
        </w:rPr>
        <w:t xml:space="preserve"> </w:t>
      </w:r>
      <w:r>
        <w:rPr>
          <w:sz w:val="24"/>
        </w:rPr>
        <w:t>– This white paper reviews evidence bases</w:t>
      </w:r>
      <w:r>
        <w:rPr>
          <w:spacing w:val="1"/>
          <w:sz w:val="24"/>
        </w:rPr>
        <w:t xml:space="preserve"> </w:t>
      </w:r>
      <w:r>
        <w:rPr>
          <w:sz w:val="24"/>
        </w:rPr>
        <w:t>for diversion</w:t>
      </w:r>
      <w:r>
        <w:rPr>
          <w:spacing w:val="-14"/>
          <w:sz w:val="24"/>
        </w:rPr>
        <w:t xml:space="preserve"> </w:t>
      </w:r>
      <w:r>
        <w:rPr>
          <w:sz w:val="24"/>
        </w:rPr>
        <w:t>programs</w:t>
      </w:r>
      <w:r>
        <w:rPr>
          <w:spacing w:val="14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-13"/>
          <w:sz w:val="24"/>
        </w:rPr>
        <w:t xml:space="preserve"> </w:t>
      </w:r>
      <w:r>
        <w:rPr>
          <w:sz w:val="24"/>
        </w:rPr>
        <w:t>intercept</w:t>
      </w:r>
      <w:r>
        <w:rPr>
          <w:spacing w:val="3"/>
          <w:sz w:val="24"/>
        </w:rPr>
        <w:t xml:space="preserve"> </w:t>
      </w:r>
      <w:r>
        <w:rPr>
          <w:sz w:val="24"/>
        </w:rPr>
        <w:t>of the</w:t>
      </w:r>
      <w:r>
        <w:rPr>
          <w:spacing w:val="8"/>
          <w:sz w:val="24"/>
        </w:rPr>
        <w:t xml:space="preserve"> </w:t>
      </w:r>
      <w:r>
        <w:rPr>
          <w:sz w:val="24"/>
        </w:rPr>
        <w:t>SIM.</w:t>
      </w:r>
      <w:r>
        <w:rPr>
          <w:spacing w:val="17"/>
          <w:sz w:val="24"/>
        </w:rPr>
        <w:t xml:space="preserve"> </w:t>
      </w:r>
      <w:r>
        <w:rPr>
          <w:sz w:val="24"/>
        </w:rPr>
        <w:t>Crane</w:t>
      </w:r>
      <w:r>
        <w:rPr>
          <w:spacing w:val="8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Mauch</w:t>
      </w:r>
      <w:r>
        <w:rPr>
          <w:spacing w:val="19"/>
          <w:sz w:val="24"/>
        </w:rPr>
        <w:t xml:space="preserve"> </w:t>
      </w:r>
      <w:r>
        <w:rPr>
          <w:sz w:val="24"/>
        </w:rPr>
        <w:t>find:</w:t>
      </w:r>
    </w:p>
    <w:p w14:paraId="69E72F4F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before="4" w:line="235" w:lineRule="auto"/>
        <w:ind w:right="1419"/>
        <w:rPr>
          <w:rFonts w:ascii="Courier New" w:hAnsi="Courier New"/>
          <w:color w:val="17375E"/>
          <w:sz w:val="24"/>
        </w:rPr>
      </w:pPr>
      <w:r>
        <w:rPr>
          <w:sz w:val="24"/>
          <w:u w:val="single"/>
        </w:rPr>
        <w:t>Intercept 0</w:t>
      </w:r>
      <w:r>
        <w:rPr>
          <w:sz w:val="24"/>
        </w:rPr>
        <w:t>: Researchers estimate that, on average, people with mental illnesses</w:t>
      </w:r>
      <w:r>
        <w:rPr>
          <w:spacing w:val="1"/>
          <w:sz w:val="24"/>
        </w:rPr>
        <w:t xml:space="preserve"> </w:t>
      </w:r>
      <w:r>
        <w:rPr>
          <w:sz w:val="24"/>
        </w:rPr>
        <w:t>wait</w:t>
      </w:r>
      <w:r>
        <w:rPr>
          <w:spacing w:val="1"/>
          <w:sz w:val="24"/>
        </w:rPr>
        <w:t xml:space="preserve"> </w:t>
      </w:r>
      <w:r>
        <w:rPr>
          <w:sz w:val="24"/>
        </w:rPr>
        <w:t>five</w:t>
      </w:r>
      <w:r>
        <w:rPr>
          <w:spacing w:val="1"/>
          <w:sz w:val="24"/>
        </w:rPr>
        <w:t xml:space="preserve"> </w:t>
      </w:r>
      <w:r>
        <w:rPr>
          <w:sz w:val="24"/>
        </w:rPr>
        <w:t>years</w:t>
      </w:r>
      <w:r>
        <w:rPr>
          <w:spacing w:val="1"/>
          <w:sz w:val="24"/>
        </w:rPr>
        <w:t xml:space="preserve"> </w:t>
      </w:r>
      <w:r>
        <w:rPr>
          <w:sz w:val="24"/>
        </w:rPr>
        <w:t>before</w:t>
      </w:r>
      <w:r>
        <w:rPr>
          <w:spacing w:val="1"/>
          <w:sz w:val="24"/>
        </w:rPr>
        <w:t xml:space="preserve"> </w:t>
      </w:r>
      <w:r>
        <w:rPr>
          <w:sz w:val="24"/>
        </w:rPr>
        <w:t>receiving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</w:t>
      </w:r>
      <w:r>
        <w:rPr>
          <w:spacing w:val="1"/>
          <w:sz w:val="24"/>
        </w:rPr>
        <w:t xml:space="preserve"> </w:t>
      </w:r>
      <w:r>
        <w:rPr>
          <w:sz w:val="24"/>
        </w:rPr>
        <w:t>treatment.</w:t>
      </w:r>
      <w:r>
        <w:rPr>
          <w:spacing w:val="1"/>
          <w:sz w:val="24"/>
        </w:rPr>
        <w:t xml:space="preserve"> </w:t>
      </w:r>
      <w:r>
        <w:rPr>
          <w:sz w:val="24"/>
        </w:rPr>
        <w:t>Prevention/early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intervention services are essential to jail diversion, like </w:t>
      </w:r>
      <w:r>
        <w:rPr>
          <w:b/>
          <w:color w:val="DE9300"/>
          <w:sz w:val="24"/>
        </w:rPr>
        <w:t>First Episode Psychosis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(FEP)</w:t>
      </w:r>
      <w:r>
        <w:rPr>
          <w:b/>
          <w:color w:val="DE9300"/>
          <w:spacing w:val="6"/>
          <w:sz w:val="24"/>
        </w:rPr>
        <w:t xml:space="preserve"> </w:t>
      </w:r>
      <w:r>
        <w:rPr>
          <w:b/>
          <w:color w:val="DE9300"/>
          <w:sz w:val="24"/>
        </w:rPr>
        <w:t>Care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mult</w:t>
      </w:r>
      <w:r>
        <w:rPr>
          <w:sz w:val="24"/>
        </w:rPr>
        <w:t>idisciplinary</w:t>
      </w:r>
      <w:r>
        <w:rPr>
          <w:spacing w:val="3"/>
          <w:sz w:val="24"/>
        </w:rPr>
        <w:t xml:space="preserve"> </w:t>
      </w:r>
      <w:r>
        <w:rPr>
          <w:sz w:val="24"/>
        </w:rPr>
        <w:t>team</w:t>
      </w:r>
      <w:r>
        <w:rPr>
          <w:spacing w:val="-3"/>
          <w:sz w:val="24"/>
        </w:rPr>
        <w:t xml:space="preserve"> </w:t>
      </w:r>
      <w:r>
        <w:rPr>
          <w:sz w:val="24"/>
        </w:rPr>
        <w:t>approach</w:t>
      </w:r>
      <w:r>
        <w:rPr>
          <w:spacing w:val="-11"/>
          <w:sz w:val="24"/>
        </w:rPr>
        <w:t xml:space="preserve"> </w:t>
      </w:r>
      <w:r>
        <w:rPr>
          <w:sz w:val="24"/>
        </w:rPr>
        <w:t>that</w:t>
      </w:r>
      <w:r>
        <w:rPr>
          <w:spacing w:val="7"/>
          <w:sz w:val="24"/>
        </w:rPr>
        <w:t xml:space="preserve"> </w:t>
      </w:r>
      <w:r>
        <w:rPr>
          <w:sz w:val="24"/>
        </w:rPr>
        <w:t>may</w:t>
      </w:r>
      <w:r>
        <w:rPr>
          <w:spacing w:val="4"/>
          <w:sz w:val="24"/>
        </w:rPr>
        <w:t xml:space="preserve"> </w:t>
      </w:r>
      <w:r>
        <w:rPr>
          <w:sz w:val="24"/>
        </w:rPr>
        <w:t>improve</w:t>
      </w:r>
      <w:r>
        <w:rPr>
          <w:spacing w:val="5"/>
          <w:sz w:val="24"/>
        </w:rPr>
        <w:t xml:space="preserve"> </w:t>
      </w:r>
      <w:r>
        <w:rPr>
          <w:sz w:val="24"/>
        </w:rPr>
        <w:t>life</w:t>
      </w:r>
      <w:r>
        <w:rPr>
          <w:spacing w:val="-6"/>
          <w:sz w:val="24"/>
        </w:rPr>
        <w:t xml:space="preserve"> </w:t>
      </w:r>
      <w:r>
        <w:rPr>
          <w:sz w:val="24"/>
        </w:rPr>
        <w:t>outcomes.</w:t>
      </w:r>
    </w:p>
    <w:p w14:paraId="650ECB54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line="237" w:lineRule="auto"/>
        <w:ind w:right="1417"/>
        <w:rPr>
          <w:rFonts w:ascii="Courier New" w:hAnsi="Courier New"/>
          <w:color w:val="17375E"/>
          <w:sz w:val="24"/>
        </w:rPr>
      </w:pPr>
      <w:r>
        <w:rPr>
          <w:sz w:val="24"/>
          <w:u w:val="single"/>
        </w:rPr>
        <w:t>Intercept 1</w:t>
      </w:r>
      <w:r>
        <w:rPr>
          <w:sz w:val="24"/>
        </w:rPr>
        <w:t xml:space="preserve">: Evidence-based programs include </w:t>
      </w:r>
      <w:r>
        <w:rPr>
          <w:b/>
          <w:color w:val="DE9300"/>
          <w:sz w:val="24"/>
        </w:rPr>
        <w:t>Crisis Intervention Teams (CIT)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which reduce officer injuries, subsequent justice system involvement, and justice</w:t>
      </w:r>
      <w:r>
        <w:rPr>
          <w:spacing w:val="1"/>
          <w:sz w:val="24"/>
        </w:rPr>
        <w:t xml:space="preserve"> </w:t>
      </w:r>
      <w:r>
        <w:rPr>
          <w:sz w:val="24"/>
        </w:rPr>
        <w:t>costs;</w:t>
      </w:r>
      <w:r>
        <w:rPr>
          <w:spacing w:val="1"/>
          <w:sz w:val="24"/>
        </w:rPr>
        <w:t xml:space="preserve"> </w:t>
      </w:r>
      <w:r>
        <w:rPr>
          <w:sz w:val="24"/>
        </w:rPr>
        <w:t>improve</w:t>
      </w:r>
      <w:r>
        <w:rPr>
          <w:spacing w:val="1"/>
          <w:sz w:val="24"/>
        </w:rPr>
        <w:t xml:space="preserve"> </w:t>
      </w:r>
      <w:r>
        <w:rPr>
          <w:sz w:val="24"/>
        </w:rPr>
        <w:t>access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crisis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other</w:t>
      </w:r>
      <w:r>
        <w:rPr>
          <w:spacing w:val="1"/>
          <w:sz w:val="24"/>
        </w:rPr>
        <w:t xml:space="preserve"> </w:t>
      </w:r>
      <w:r>
        <w:rPr>
          <w:sz w:val="24"/>
        </w:rPr>
        <w:t>supportive</w:t>
      </w:r>
      <w:r>
        <w:rPr>
          <w:spacing w:val="1"/>
          <w:sz w:val="24"/>
        </w:rPr>
        <w:t xml:space="preserve"> </w:t>
      </w:r>
      <w:r>
        <w:rPr>
          <w:sz w:val="24"/>
        </w:rPr>
        <w:t>services,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increase</w:t>
      </w:r>
      <w:r>
        <w:rPr>
          <w:spacing w:val="1"/>
          <w:sz w:val="24"/>
        </w:rPr>
        <w:t xml:space="preserve"> </w:t>
      </w:r>
      <w:r>
        <w:rPr>
          <w:sz w:val="24"/>
        </w:rPr>
        <w:t>treatment costs.</w:t>
      </w:r>
      <w:r>
        <w:rPr>
          <w:spacing w:val="1"/>
          <w:sz w:val="24"/>
        </w:rPr>
        <w:t xml:space="preserve"> </w:t>
      </w:r>
      <w:r>
        <w:rPr>
          <w:sz w:val="24"/>
        </w:rPr>
        <w:t>Promising interventions (those with less rigorous or more mixed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evidence bases) i</w:t>
      </w:r>
      <w:r>
        <w:rPr>
          <w:spacing w:val="-1"/>
          <w:sz w:val="24"/>
        </w:rPr>
        <w:t xml:space="preserve">nclude </w:t>
      </w:r>
      <w:r>
        <w:rPr>
          <w:i/>
          <w:color w:val="001F5F"/>
          <w:sz w:val="24"/>
        </w:rPr>
        <w:t>Law-Enforcement Assisted Diversion (LEAD)</w:t>
      </w:r>
      <w:r>
        <w:rPr>
          <w:sz w:val="24"/>
        </w:rPr>
        <w:t>, which may</w:t>
      </w:r>
      <w:r>
        <w:rPr>
          <w:spacing w:val="-57"/>
          <w:sz w:val="24"/>
        </w:rPr>
        <w:t xml:space="preserve"> </w:t>
      </w:r>
      <w:r>
        <w:rPr>
          <w:sz w:val="24"/>
        </w:rPr>
        <w:t>increase housing, employment, and legitimate income (all of which are associated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recidivism</w:t>
      </w:r>
      <w:r>
        <w:rPr>
          <w:spacing w:val="1"/>
          <w:sz w:val="24"/>
        </w:rPr>
        <w:t xml:space="preserve"> </w:t>
      </w:r>
      <w:r>
        <w:rPr>
          <w:sz w:val="24"/>
        </w:rPr>
        <w:t>reductions);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i/>
          <w:color w:val="001F5F"/>
          <w:sz w:val="24"/>
        </w:rPr>
        <w:t>Mobile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Crisis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Teams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which</w:t>
      </w:r>
      <w:r>
        <w:rPr>
          <w:spacing w:val="1"/>
          <w:sz w:val="24"/>
        </w:rPr>
        <w:t xml:space="preserve"> </w:t>
      </w:r>
      <w:r>
        <w:rPr>
          <w:sz w:val="24"/>
        </w:rPr>
        <w:t>may</w:t>
      </w:r>
      <w:r>
        <w:rPr>
          <w:spacing w:val="1"/>
          <w:sz w:val="24"/>
        </w:rPr>
        <w:t xml:space="preserve"> </w:t>
      </w:r>
      <w:r>
        <w:rPr>
          <w:sz w:val="24"/>
        </w:rPr>
        <w:t>reduce</w:t>
      </w:r>
      <w:r>
        <w:rPr>
          <w:spacing w:val="1"/>
          <w:sz w:val="24"/>
        </w:rPr>
        <w:t xml:space="preserve"> </w:t>
      </w:r>
      <w:r>
        <w:rPr>
          <w:sz w:val="24"/>
        </w:rPr>
        <w:t>psychiatric hospitalizations, arrests, and costs per case; and increase police and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consumer satisfaction and referrals to community care, in combination with </w:t>
      </w:r>
      <w:r>
        <w:rPr>
          <w:i/>
          <w:color w:val="001F5F"/>
          <w:sz w:val="24"/>
        </w:rPr>
        <w:t>Crisis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Centers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with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24/7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drop-off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capability,</w:t>
      </w:r>
      <w:r>
        <w:rPr>
          <w:i/>
          <w:color w:val="001F5F"/>
          <w:spacing w:val="1"/>
          <w:sz w:val="24"/>
        </w:rPr>
        <w:t xml:space="preserve"> </w:t>
      </w:r>
      <w:r>
        <w:rPr>
          <w:sz w:val="24"/>
        </w:rPr>
        <w:t>which may reduce jail costs of public</w:t>
      </w:r>
      <w:r>
        <w:rPr>
          <w:spacing w:val="1"/>
          <w:sz w:val="24"/>
        </w:rPr>
        <w:t xml:space="preserve"> </w:t>
      </w:r>
      <w:r>
        <w:rPr>
          <w:sz w:val="24"/>
        </w:rPr>
        <w:t>intoxication</w:t>
      </w:r>
      <w:r>
        <w:rPr>
          <w:spacing w:val="8"/>
          <w:sz w:val="24"/>
        </w:rPr>
        <w:t xml:space="preserve"> </w:t>
      </w:r>
      <w:r>
        <w:rPr>
          <w:sz w:val="24"/>
        </w:rPr>
        <w:t>a</w:t>
      </w:r>
      <w:r>
        <w:rPr>
          <w:sz w:val="24"/>
        </w:rPr>
        <w:t>nd</w:t>
      </w:r>
      <w:r>
        <w:rPr>
          <w:spacing w:val="9"/>
          <w:sz w:val="24"/>
        </w:rPr>
        <w:t xml:space="preserve"> </w:t>
      </w:r>
      <w:r>
        <w:rPr>
          <w:sz w:val="24"/>
        </w:rPr>
        <w:t>mental</w:t>
      </w:r>
      <w:r>
        <w:rPr>
          <w:spacing w:val="37"/>
          <w:sz w:val="24"/>
        </w:rPr>
        <w:t xml:space="preserve"> </w:t>
      </w:r>
      <w:r>
        <w:rPr>
          <w:sz w:val="24"/>
        </w:rPr>
        <w:t>health</w:t>
      </w:r>
      <w:r>
        <w:rPr>
          <w:spacing w:val="9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reduce</w:t>
      </w:r>
      <w:r>
        <w:rPr>
          <w:spacing w:val="19"/>
          <w:sz w:val="24"/>
        </w:rPr>
        <w:t xml:space="preserve"> </w:t>
      </w:r>
      <w:r>
        <w:rPr>
          <w:sz w:val="24"/>
        </w:rPr>
        <w:t>ED</w:t>
      </w:r>
      <w:r>
        <w:rPr>
          <w:spacing w:val="-7"/>
          <w:sz w:val="24"/>
        </w:rPr>
        <w:t xml:space="preserve"> </w:t>
      </w:r>
      <w:r>
        <w:rPr>
          <w:sz w:val="24"/>
        </w:rPr>
        <w:t>costs.</w:t>
      </w:r>
    </w:p>
    <w:p w14:paraId="039B495C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before="13" w:line="237" w:lineRule="auto"/>
        <w:ind w:right="1427"/>
        <w:rPr>
          <w:rFonts w:ascii="Courier New" w:hAnsi="Courier New"/>
          <w:color w:val="17375E"/>
          <w:sz w:val="24"/>
        </w:rPr>
      </w:pPr>
      <w:r>
        <w:rPr>
          <w:sz w:val="24"/>
          <w:u w:val="single"/>
        </w:rPr>
        <w:t>Intercept 2</w:t>
      </w:r>
      <w:r>
        <w:rPr>
          <w:sz w:val="24"/>
        </w:rPr>
        <w:t xml:space="preserve">: The justice system should use specific, </w:t>
      </w:r>
      <w:r>
        <w:rPr>
          <w:b/>
          <w:color w:val="DE9300"/>
          <w:sz w:val="24"/>
        </w:rPr>
        <w:t>evidence-based screening,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risk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assessments,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and behavioral health assessments</w:t>
      </w:r>
      <w:r>
        <w:rPr>
          <w:b/>
          <w:color w:val="DE9300"/>
          <w:spacing w:val="60"/>
          <w:sz w:val="24"/>
        </w:rPr>
        <w:t xml:space="preserve"> </w:t>
      </w:r>
      <w:r>
        <w:rPr>
          <w:sz w:val="24"/>
        </w:rPr>
        <w:t>to identify individuals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1"/>
          <w:sz w:val="24"/>
        </w:rPr>
        <w:t xml:space="preserve"> </w:t>
      </w:r>
      <w:r>
        <w:rPr>
          <w:sz w:val="24"/>
        </w:rPr>
        <w:t>conditions</w:t>
      </w:r>
      <w:r>
        <w:rPr>
          <w:spacing w:val="1"/>
          <w:sz w:val="24"/>
        </w:rPr>
        <w:t xml:space="preserve"> </w:t>
      </w:r>
      <w:r>
        <w:rPr>
          <w:sz w:val="24"/>
        </w:rPr>
        <w:t>entering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justice</w:t>
      </w:r>
      <w:r>
        <w:rPr>
          <w:spacing w:val="1"/>
          <w:sz w:val="24"/>
        </w:rPr>
        <w:t xml:space="preserve"> </w:t>
      </w:r>
      <w:r>
        <w:rPr>
          <w:sz w:val="24"/>
        </w:rPr>
        <w:t>system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provide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</w:t>
      </w:r>
      <w:r>
        <w:rPr>
          <w:spacing w:val="60"/>
          <w:sz w:val="24"/>
        </w:rPr>
        <w:t xml:space="preserve"> </w:t>
      </w:r>
      <w:r>
        <w:rPr>
          <w:sz w:val="24"/>
        </w:rPr>
        <w:t>treatment.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Promising interventions include </w:t>
      </w:r>
      <w:r>
        <w:rPr>
          <w:i/>
          <w:color w:val="001F5F"/>
          <w:sz w:val="24"/>
        </w:rPr>
        <w:t>Mental Health Courts</w:t>
      </w:r>
      <w:r>
        <w:rPr>
          <w:i/>
          <w:color w:val="001F5F"/>
          <w:spacing w:val="1"/>
          <w:sz w:val="24"/>
        </w:rPr>
        <w:t xml:space="preserve"> </w:t>
      </w:r>
      <w:r>
        <w:rPr>
          <w:sz w:val="24"/>
        </w:rPr>
        <w:t>used for pre-trial diversion, which may increase use of mental health services and</w:t>
      </w:r>
      <w:r>
        <w:rPr>
          <w:spacing w:val="1"/>
          <w:sz w:val="24"/>
        </w:rPr>
        <w:t xml:space="preserve"> </w:t>
      </w:r>
      <w:r>
        <w:rPr>
          <w:sz w:val="24"/>
        </w:rPr>
        <w:t>quality</w:t>
      </w:r>
      <w:r>
        <w:rPr>
          <w:spacing w:val="10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life;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14"/>
          <w:sz w:val="24"/>
        </w:rPr>
        <w:t xml:space="preserve"> </w:t>
      </w:r>
      <w:r>
        <w:rPr>
          <w:sz w:val="24"/>
        </w:rPr>
        <w:t>reduce contact</w:t>
      </w:r>
      <w:r>
        <w:rPr>
          <w:spacing w:val="16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crisis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1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contact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13"/>
          <w:sz w:val="24"/>
        </w:rPr>
        <w:t xml:space="preserve"> </w:t>
      </w:r>
      <w:r>
        <w:rPr>
          <w:sz w:val="24"/>
        </w:rPr>
        <w:t>poli</w:t>
      </w:r>
      <w:r>
        <w:rPr>
          <w:sz w:val="24"/>
        </w:rPr>
        <w:t>ce.</w:t>
      </w:r>
    </w:p>
    <w:p w14:paraId="7759FADA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before="10" w:line="223" w:lineRule="auto"/>
        <w:ind w:right="1434"/>
        <w:rPr>
          <w:rFonts w:ascii="Courier New" w:hAnsi="Courier New"/>
          <w:color w:val="17375E"/>
          <w:sz w:val="24"/>
        </w:rPr>
      </w:pPr>
      <w:r>
        <w:rPr>
          <w:sz w:val="24"/>
          <w:u w:val="single"/>
        </w:rPr>
        <w:t>Intercept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3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Evidence</w:t>
      </w:r>
      <w:r>
        <w:rPr>
          <w:spacing w:val="1"/>
          <w:sz w:val="24"/>
        </w:rPr>
        <w:t xml:space="preserve"> </w:t>
      </w:r>
      <w:r>
        <w:rPr>
          <w:sz w:val="24"/>
        </w:rPr>
        <w:t>suggests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Mental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1"/>
          <w:sz w:val="24"/>
        </w:rPr>
        <w:t xml:space="preserve"> </w:t>
      </w:r>
      <w:r>
        <w:rPr>
          <w:sz w:val="24"/>
        </w:rPr>
        <w:t>Courts</w:t>
      </w:r>
      <w:r>
        <w:rPr>
          <w:spacing w:val="1"/>
          <w:sz w:val="24"/>
        </w:rPr>
        <w:t xml:space="preserve"> </w:t>
      </w:r>
      <w:r>
        <w:rPr>
          <w:sz w:val="24"/>
        </w:rPr>
        <w:t>can</w:t>
      </w:r>
      <w:r>
        <w:rPr>
          <w:spacing w:val="1"/>
          <w:sz w:val="24"/>
        </w:rPr>
        <w:t xml:space="preserve"> </w:t>
      </w:r>
      <w:r>
        <w:rPr>
          <w:sz w:val="24"/>
        </w:rPr>
        <w:t>lead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small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reductions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recidivism,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but</w:t>
      </w:r>
      <w:r>
        <w:rPr>
          <w:sz w:val="24"/>
        </w:rPr>
        <w:t xml:space="preserve"> </w:t>
      </w:r>
      <w:r>
        <w:rPr>
          <w:spacing w:val="-1"/>
          <w:sz w:val="24"/>
        </w:rPr>
        <w:t>points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small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7"/>
          <w:sz w:val="24"/>
        </w:rPr>
        <w:t xml:space="preserve"> </w:t>
      </w:r>
      <w:r>
        <w:rPr>
          <w:sz w:val="24"/>
        </w:rPr>
        <w:t>changes</w:t>
      </w:r>
      <w:r>
        <w:rPr>
          <w:spacing w:val="32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symptoms.</w:t>
      </w:r>
    </w:p>
    <w:p w14:paraId="51F97262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before="7" w:line="237" w:lineRule="auto"/>
        <w:ind w:right="1418"/>
        <w:rPr>
          <w:rFonts w:ascii="Courier New" w:hAnsi="Courier New"/>
          <w:color w:val="17375E"/>
          <w:sz w:val="24"/>
        </w:rPr>
      </w:pPr>
      <w:r>
        <w:rPr>
          <w:sz w:val="24"/>
          <w:u w:val="single"/>
        </w:rPr>
        <w:t>Intercept 4</w:t>
      </w:r>
      <w:r>
        <w:rPr>
          <w:sz w:val="24"/>
        </w:rPr>
        <w:t xml:space="preserve">: Evidence-based programs include </w:t>
      </w:r>
      <w:r>
        <w:rPr>
          <w:b/>
          <w:color w:val="DE9300"/>
          <w:sz w:val="24"/>
        </w:rPr>
        <w:t>Critical Time Intervention</w:t>
      </w:r>
      <w:r>
        <w:rPr>
          <w:sz w:val="24"/>
        </w:rPr>
        <w:t>, which</w:t>
      </w:r>
      <w:r>
        <w:rPr>
          <w:spacing w:val="-57"/>
          <w:sz w:val="24"/>
        </w:rPr>
        <w:t xml:space="preserve"> </w:t>
      </w:r>
      <w:r>
        <w:rPr>
          <w:sz w:val="24"/>
        </w:rPr>
        <w:t>shows</w:t>
      </w:r>
      <w:r>
        <w:rPr>
          <w:spacing w:val="1"/>
          <w:sz w:val="24"/>
        </w:rPr>
        <w:t xml:space="preserve"> </w:t>
      </w:r>
      <w:r>
        <w:rPr>
          <w:sz w:val="24"/>
        </w:rPr>
        <w:t>high</w:t>
      </w:r>
      <w:r>
        <w:rPr>
          <w:spacing w:val="1"/>
          <w:sz w:val="24"/>
        </w:rPr>
        <w:t xml:space="preserve"> </w:t>
      </w:r>
      <w:r>
        <w:rPr>
          <w:sz w:val="24"/>
        </w:rPr>
        <w:t>rates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success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reducing</w:t>
      </w:r>
      <w:r>
        <w:rPr>
          <w:spacing w:val="1"/>
          <w:sz w:val="24"/>
        </w:rPr>
        <w:t xml:space="preserve"> </w:t>
      </w:r>
      <w:r>
        <w:rPr>
          <w:sz w:val="24"/>
        </w:rPr>
        <w:t>homelessness</w:t>
      </w:r>
      <w:r>
        <w:rPr>
          <w:spacing w:val="1"/>
          <w:sz w:val="24"/>
        </w:rPr>
        <w:t xml:space="preserve"> </w:t>
      </w:r>
      <w:r>
        <w:rPr>
          <w:sz w:val="24"/>
        </w:rPr>
        <w:t>among</w:t>
      </w:r>
      <w:r>
        <w:rPr>
          <w:spacing w:val="1"/>
          <w:sz w:val="24"/>
        </w:rPr>
        <w:t xml:space="preserve"> </w:t>
      </w:r>
      <w:r>
        <w:rPr>
          <w:sz w:val="24"/>
        </w:rPr>
        <w:t>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health/justice</w:t>
      </w:r>
      <w:r>
        <w:rPr>
          <w:spacing w:val="1"/>
          <w:sz w:val="24"/>
        </w:rPr>
        <w:t xml:space="preserve"> </w:t>
      </w:r>
      <w:r>
        <w:rPr>
          <w:sz w:val="24"/>
        </w:rPr>
        <w:t>involved</w:t>
      </w:r>
      <w:r>
        <w:rPr>
          <w:spacing w:val="1"/>
          <w:sz w:val="24"/>
        </w:rPr>
        <w:t xml:space="preserve"> </w:t>
      </w:r>
      <w:r>
        <w:rPr>
          <w:sz w:val="24"/>
        </w:rPr>
        <w:t>individuals.</w:t>
      </w:r>
      <w:r>
        <w:rPr>
          <w:spacing w:val="1"/>
          <w:sz w:val="24"/>
        </w:rPr>
        <w:t xml:space="preserve"> </w:t>
      </w:r>
      <w:r>
        <w:rPr>
          <w:sz w:val="24"/>
        </w:rPr>
        <w:t>Promising programs</w:t>
      </w:r>
      <w:r>
        <w:rPr>
          <w:spacing w:val="60"/>
          <w:sz w:val="24"/>
        </w:rPr>
        <w:t xml:space="preserve"> </w:t>
      </w:r>
      <w:r>
        <w:rPr>
          <w:sz w:val="24"/>
        </w:rPr>
        <w:t>include</w:t>
      </w:r>
      <w:r>
        <w:rPr>
          <w:spacing w:val="60"/>
          <w:sz w:val="24"/>
        </w:rPr>
        <w:t xml:space="preserve"> </w:t>
      </w:r>
      <w:r>
        <w:rPr>
          <w:i/>
          <w:color w:val="001F5F"/>
          <w:sz w:val="24"/>
        </w:rPr>
        <w:t>Transitional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Care Management</w:t>
      </w:r>
      <w:r>
        <w:rPr>
          <w:sz w:val="24"/>
        </w:rPr>
        <w:t xml:space="preserve">, which may reduce arrest rates; </w:t>
      </w:r>
      <w:r>
        <w:rPr>
          <w:i/>
          <w:color w:val="001F5F"/>
          <w:sz w:val="24"/>
        </w:rPr>
        <w:t>SSI/SSDI Outreach, Access,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and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Recovery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(SOAR)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which</w:t>
      </w:r>
      <w:r>
        <w:rPr>
          <w:spacing w:val="1"/>
          <w:sz w:val="24"/>
        </w:rPr>
        <w:t xml:space="preserve"> </w:t>
      </w:r>
      <w:r>
        <w:rPr>
          <w:sz w:val="24"/>
        </w:rPr>
        <w:t>may</w:t>
      </w:r>
      <w:r>
        <w:rPr>
          <w:spacing w:val="1"/>
          <w:sz w:val="24"/>
        </w:rPr>
        <w:t xml:space="preserve"> </w:t>
      </w:r>
      <w:r>
        <w:rPr>
          <w:sz w:val="24"/>
        </w:rPr>
        <w:t>reduce</w:t>
      </w:r>
      <w:r>
        <w:rPr>
          <w:spacing w:val="1"/>
          <w:sz w:val="24"/>
        </w:rPr>
        <w:t xml:space="preserve"> </w:t>
      </w:r>
      <w:r>
        <w:rPr>
          <w:sz w:val="24"/>
        </w:rPr>
        <w:t>recidivism;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i/>
          <w:color w:val="001F5F"/>
          <w:sz w:val="24"/>
        </w:rPr>
        <w:t>Peer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Support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Specialists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12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reduce</w:t>
      </w:r>
      <w:r>
        <w:rPr>
          <w:spacing w:val="1"/>
          <w:sz w:val="24"/>
        </w:rPr>
        <w:t xml:space="preserve"> </w:t>
      </w:r>
      <w:r>
        <w:rPr>
          <w:sz w:val="24"/>
        </w:rPr>
        <w:t>hospitalization</w:t>
      </w:r>
      <w:r>
        <w:rPr>
          <w:spacing w:val="19"/>
          <w:sz w:val="24"/>
        </w:rPr>
        <w:t xml:space="preserve"> </w:t>
      </w:r>
      <w:r>
        <w:rPr>
          <w:sz w:val="24"/>
        </w:rPr>
        <w:t>rates.</w:t>
      </w:r>
    </w:p>
    <w:p w14:paraId="69A5F6BC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line="237" w:lineRule="auto"/>
        <w:ind w:right="1417"/>
        <w:rPr>
          <w:rFonts w:ascii="Courier New" w:hAnsi="Courier New"/>
          <w:color w:val="17375E"/>
          <w:sz w:val="24"/>
        </w:rPr>
      </w:pPr>
      <w:r>
        <w:rPr>
          <w:sz w:val="24"/>
          <w:u w:val="single"/>
        </w:rPr>
        <w:t>Intercept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5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Evidence-based</w:t>
      </w:r>
      <w:r>
        <w:rPr>
          <w:spacing w:val="1"/>
          <w:sz w:val="24"/>
        </w:rPr>
        <w:t xml:space="preserve"> </w:t>
      </w:r>
      <w:r>
        <w:rPr>
          <w:sz w:val="24"/>
        </w:rPr>
        <w:t>programs</w:t>
      </w:r>
      <w:r>
        <w:rPr>
          <w:spacing w:val="1"/>
          <w:sz w:val="24"/>
        </w:rPr>
        <w:t xml:space="preserve"> </w:t>
      </w:r>
      <w:r>
        <w:rPr>
          <w:sz w:val="24"/>
        </w:rPr>
        <w:t>include</w:t>
      </w:r>
      <w:r>
        <w:rPr>
          <w:spacing w:val="1"/>
          <w:sz w:val="24"/>
        </w:rPr>
        <w:t xml:space="preserve"> </w:t>
      </w:r>
      <w:r>
        <w:rPr>
          <w:b/>
          <w:color w:val="DE9300"/>
          <w:sz w:val="24"/>
        </w:rPr>
        <w:t>Individual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Placement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and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Support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(IPS)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Supported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Employment</w:t>
      </w:r>
      <w:r>
        <w:rPr>
          <w:b/>
          <w:color w:val="DE9300"/>
          <w:spacing w:val="1"/>
          <w:sz w:val="24"/>
        </w:rPr>
        <w:t xml:space="preserve"> </w:t>
      </w:r>
      <w:r>
        <w:rPr>
          <w:sz w:val="24"/>
        </w:rPr>
        <w:t>model;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b/>
          <w:color w:val="DE9300"/>
          <w:sz w:val="24"/>
        </w:rPr>
        <w:t>Behavioral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Health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 xml:space="preserve">Evidence-Based Practices </w:t>
      </w:r>
      <w:r>
        <w:rPr>
          <w:sz w:val="24"/>
        </w:rPr>
        <w:t xml:space="preserve">like </w:t>
      </w:r>
      <w:r>
        <w:rPr>
          <w:b/>
          <w:color w:val="DE9300"/>
          <w:sz w:val="24"/>
        </w:rPr>
        <w:t>Motivational Interviewing, Moral Reconation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Therapy,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Dialectical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Behavioral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Therapy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(DBT),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Cognitive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Behavioral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Therapies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(CBT),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Integrated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Dual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Disorder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Treatment,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and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Medication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Assisted Treatment (MAT)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Promising programs i</w:t>
      </w:r>
      <w:r>
        <w:rPr>
          <w:sz w:val="24"/>
        </w:rPr>
        <w:t xml:space="preserve">nclude </w:t>
      </w:r>
      <w:r>
        <w:rPr>
          <w:i/>
          <w:color w:val="001F5F"/>
          <w:sz w:val="24"/>
        </w:rPr>
        <w:t>Specialty Probation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Caseloads</w:t>
      </w:r>
      <w:r>
        <w:rPr>
          <w:sz w:val="24"/>
        </w:rPr>
        <w:t xml:space="preserve">, which may reduce re-arrest; </w:t>
      </w:r>
      <w:r>
        <w:rPr>
          <w:i/>
          <w:color w:val="001F5F"/>
          <w:sz w:val="24"/>
        </w:rPr>
        <w:t>Forensic Assertive Community Treatment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(FACT)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i/>
          <w:color w:val="001F5F"/>
          <w:sz w:val="24"/>
        </w:rPr>
        <w:t>Community-Based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Competency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Restoration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programs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which</w:t>
      </w:r>
      <w:r>
        <w:rPr>
          <w:spacing w:val="60"/>
          <w:sz w:val="24"/>
        </w:rPr>
        <w:t xml:space="preserve"> </w:t>
      </w:r>
      <w:r>
        <w:rPr>
          <w:sz w:val="24"/>
        </w:rPr>
        <w:t>may</w:t>
      </w:r>
      <w:r>
        <w:rPr>
          <w:spacing w:val="1"/>
          <w:sz w:val="24"/>
        </w:rPr>
        <w:t xml:space="preserve"> </w:t>
      </w:r>
      <w:r>
        <w:rPr>
          <w:sz w:val="24"/>
        </w:rPr>
        <w:t>reduce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cost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treatment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improve</w:t>
      </w:r>
      <w:r>
        <w:rPr>
          <w:spacing w:val="1"/>
          <w:sz w:val="24"/>
        </w:rPr>
        <w:t xml:space="preserve"> </w:t>
      </w:r>
      <w:r>
        <w:rPr>
          <w:sz w:val="24"/>
        </w:rPr>
        <w:t>rates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speed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competency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restoration; </w:t>
      </w:r>
      <w:r>
        <w:rPr>
          <w:i/>
          <w:color w:val="001F5F"/>
          <w:sz w:val="24"/>
        </w:rPr>
        <w:t>Supported Housing</w:t>
      </w:r>
      <w:r>
        <w:rPr>
          <w:sz w:val="24"/>
        </w:rPr>
        <w:t>, which may decrease criminal</w:t>
      </w:r>
      <w:r>
        <w:rPr>
          <w:spacing w:val="1"/>
          <w:sz w:val="24"/>
        </w:rPr>
        <w:t xml:space="preserve"> </w:t>
      </w:r>
      <w:r>
        <w:rPr>
          <w:sz w:val="24"/>
        </w:rPr>
        <w:t>convictions and</w:t>
      </w:r>
      <w:r>
        <w:rPr>
          <w:spacing w:val="1"/>
          <w:sz w:val="24"/>
        </w:rPr>
        <w:t xml:space="preserve"> </w:t>
      </w:r>
      <w:r>
        <w:rPr>
          <w:sz w:val="24"/>
        </w:rPr>
        <w:t>days</w:t>
      </w:r>
      <w:r>
        <w:rPr>
          <w:spacing w:val="1"/>
          <w:sz w:val="24"/>
        </w:rPr>
        <w:t xml:space="preserve"> </w:t>
      </w:r>
      <w:r>
        <w:rPr>
          <w:sz w:val="24"/>
        </w:rPr>
        <w:t>incarcerated,</w:t>
      </w:r>
      <w:r>
        <w:rPr>
          <w:spacing w:val="1"/>
          <w:sz w:val="24"/>
        </w:rPr>
        <w:t xml:space="preserve"> </w:t>
      </w:r>
      <w:r>
        <w:rPr>
          <w:sz w:val="24"/>
        </w:rPr>
        <w:t>improve</w:t>
      </w:r>
      <w:r>
        <w:rPr>
          <w:spacing w:val="1"/>
          <w:sz w:val="24"/>
        </w:rPr>
        <w:t xml:space="preserve"> </w:t>
      </w:r>
      <w:r>
        <w:rPr>
          <w:sz w:val="24"/>
        </w:rPr>
        <w:t>housing</w:t>
      </w:r>
      <w:r>
        <w:rPr>
          <w:spacing w:val="1"/>
          <w:sz w:val="24"/>
        </w:rPr>
        <w:t xml:space="preserve"> </w:t>
      </w:r>
      <w:r>
        <w:rPr>
          <w:sz w:val="24"/>
        </w:rPr>
        <w:t>stability,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save</w:t>
      </w:r>
      <w:r>
        <w:rPr>
          <w:spacing w:val="1"/>
          <w:sz w:val="24"/>
        </w:rPr>
        <w:t xml:space="preserve"> </w:t>
      </w:r>
      <w:r>
        <w:rPr>
          <w:sz w:val="24"/>
        </w:rPr>
        <w:t>money; and</w:t>
      </w:r>
      <w:r>
        <w:rPr>
          <w:spacing w:val="60"/>
          <w:sz w:val="24"/>
        </w:rPr>
        <w:t xml:space="preserve"> </w:t>
      </w:r>
      <w:r>
        <w:rPr>
          <w:i/>
          <w:color w:val="001F5F"/>
          <w:sz w:val="24"/>
        </w:rPr>
        <w:t>Wellness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Plans</w:t>
      </w:r>
      <w:r>
        <w:rPr>
          <w:sz w:val="24"/>
        </w:rPr>
        <w:t>, which may reduce symptom severity and improve hopefulness and quality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3"/>
          <w:sz w:val="24"/>
        </w:rPr>
        <w:t xml:space="preserve"> </w:t>
      </w:r>
      <w:r>
        <w:rPr>
          <w:sz w:val="24"/>
        </w:rPr>
        <w:t>life.</w:t>
      </w:r>
    </w:p>
    <w:p w14:paraId="1EF78209" w14:textId="77777777" w:rsidR="00297E99" w:rsidRDefault="00297E99">
      <w:pPr>
        <w:spacing w:line="237" w:lineRule="auto"/>
        <w:jc w:val="both"/>
        <w:rPr>
          <w:rFonts w:ascii="Courier New" w:hAnsi="Courier New"/>
          <w:sz w:val="24"/>
        </w:rPr>
        <w:sectPr w:rsidR="00297E99">
          <w:pgSz w:w="12240" w:h="15840"/>
          <w:pgMar w:top="1340" w:right="0" w:bottom="1180" w:left="0" w:header="0" w:footer="993" w:gutter="0"/>
          <w:cols w:space="720"/>
        </w:sectPr>
      </w:pPr>
    </w:p>
    <w:p w14:paraId="184450CA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spacing w:before="90" w:line="237" w:lineRule="auto"/>
        <w:ind w:right="1415"/>
        <w:rPr>
          <w:rFonts w:ascii="Symbol" w:hAnsi="Symbol"/>
          <w:color w:val="17375E"/>
          <w:sz w:val="24"/>
        </w:rPr>
      </w:pPr>
      <w:r>
        <w:rPr>
          <w:i/>
          <w:color w:val="001F5F"/>
          <w:sz w:val="24"/>
        </w:rPr>
        <w:t>Summa</w:t>
      </w:r>
      <w:r>
        <w:rPr>
          <w:i/>
          <w:color w:val="001F5F"/>
          <w:sz w:val="24"/>
        </w:rPr>
        <w:t xml:space="preserve">ry of Site Visit to Merrifield Center, Shawn Jenkins </w:t>
      </w:r>
      <w:r>
        <w:rPr>
          <w:sz w:val="24"/>
        </w:rPr>
        <w:t>– Special Sheriff Jenkins</w:t>
      </w:r>
      <w:r>
        <w:rPr>
          <w:spacing w:val="1"/>
          <w:sz w:val="24"/>
        </w:rPr>
        <w:t xml:space="preserve"> </w:t>
      </w:r>
      <w:r>
        <w:rPr>
          <w:sz w:val="24"/>
        </w:rPr>
        <w:t>presented findings from a peer exchange visit to the Merrifield Crisis Response Center in</w:t>
      </w:r>
      <w:r>
        <w:rPr>
          <w:spacing w:val="1"/>
          <w:sz w:val="24"/>
        </w:rPr>
        <w:t xml:space="preserve"> </w:t>
      </w:r>
      <w:r>
        <w:rPr>
          <w:sz w:val="24"/>
        </w:rPr>
        <w:t>Fairfax County, Virginia.</w:t>
      </w:r>
      <w:r>
        <w:rPr>
          <w:spacing w:val="61"/>
          <w:sz w:val="24"/>
        </w:rPr>
        <w:t xml:space="preserve"> </w:t>
      </w:r>
      <w:r>
        <w:rPr>
          <w:sz w:val="24"/>
        </w:rPr>
        <w:t>The</w:t>
      </w:r>
      <w:r>
        <w:rPr>
          <w:spacing w:val="60"/>
          <w:sz w:val="24"/>
        </w:rPr>
        <w:t xml:space="preserve"> </w:t>
      </w:r>
      <w:r>
        <w:rPr>
          <w:sz w:val="24"/>
        </w:rPr>
        <w:t>peer exchange was funded by the U.S. National Institute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"/>
          <w:sz w:val="24"/>
        </w:rPr>
        <w:t>f Corrections</w:t>
      </w:r>
      <w:r>
        <w:rPr>
          <w:spacing w:val="-2"/>
          <w:sz w:val="24"/>
        </w:rPr>
        <w:t xml:space="preserve"> </w:t>
      </w:r>
      <w:r>
        <w:rPr>
          <w:sz w:val="24"/>
        </w:rPr>
        <w:t>(NIC).</w:t>
      </w:r>
      <w:r>
        <w:rPr>
          <w:spacing w:val="4"/>
          <w:sz w:val="24"/>
        </w:rPr>
        <w:t xml:space="preserve"> </w:t>
      </w:r>
      <w:r>
        <w:rPr>
          <w:sz w:val="24"/>
        </w:rPr>
        <w:t>Notes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0"/>
          <w:sz w:val="24"/>
        </w:rPr>
        <w:t xml:space="preserve"> </w:t>
      </w:r>
      <w:r>
        <w:rPr>
          <w:sz w:val="24"/>
        </w:rPr>
        <w:t>site</w:t>
      </w:r>
      <w:r>
        <w:rPr>
          <w:spacing w:val="-3"/>
          <w:sz w:val="24"/>
        </w:rPr>
        <w:t xml:space="preserve"> </w:t>
      </w:r>
      <w:r>
        <w:rPr>
          <w:sz w:val="24"/>
        </w:rPr>
        <w:t>visit</w:t>
      </w:r>
      <w:r>
        <w:rPr>
          <w:spacing w:val="-10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included</w:t>
      </w:r>
      <w:r>
        <w:rPr>
          <w:spacing w:val="9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Appendix</w:t>
      </w:r>
      <w:r>
        <w:rPr>
          <w:spacing w:val="8"/>
          <w:sz w:val="24"/>
        </w:rPr>
        <w:t xml:space="preserve"> </w:t>
      </w:r>
      <w:r>
        <w:rPr>
          <w:sz w:val="24"/>
        </w:rPr>
        <w:t>B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6"/>
          <w:sz w:val="24"/>
        </w:rPr>
        <w:t xml:space="preserve"> </w:t>
      </w:r>
      <w:r>
        <w:rPr>
          <w:sz w:val="24"/>
        </w:rPr>
        <w:t>this</w:t>
      </w:r>
      <w:r>
        <w:rPr>
          <w:spacing w:val="10"/>
          <w:sz w:val="24"/>
        </w:rPr>
        <w:t xml:space="preserve"> </w:t>
      </w:r>
      <w:r>
        <w:rPr>
          <w:sz w:val="24"/>
        </w:rPr>
        <w:t>report.</w:t>
      </w:r>
    </w:p>
    <w:p w14:paraId="0FDC0DBB" w14:textId="77777777" w:rsidR="00297E99" w:rsidRDefault="00297E99">
      <w:pPr>
        <w:pStyle w:val="BodyText"/>
        <w:spacing w:before="4"/>
      </w:pPr>
    </w:p>
    <w:p w14:paraId="08078931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ind w:right="1422"/>
        <w:rPr>
          <w:rFonts w:ascii="Symbol" w:hAnsi="Symbol"/>
          <w:color w:val="17375E"/>
          <w:sz w:val="24"/>
        </w:rPr>
      </w:pPr>
      <w:r>
        <w:rPr>
          <w:i/>
          <w:color w:val="001F5F"/>
          <w:sz w:val="24"/>
        </w:rPr>
        <w:t>Community-Based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Behavioral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Healthcare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in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Massachusetts,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Amanda</w:t>
      </w:r>
      <w:r>
        <w:rPr>
          <w:i/>
          <w:color w:val="001F5F"/>
          <w:spacing w:val="61"/>
          <w:sz w:val="24"/>
        </w:rPr>
        <w:t xml:space="preserve"> </w:t>
      </w:r>
      <w:r>
        <w:rPr>
          <w:i/>
          <w:color w:val="001F5F"/>
          <w:sz w:val="24"/>
        </w:rPr>
        <w:t>Gilman,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Association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for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Behavioral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Healthcare</w:t>
      </w:r>
      <w:r>
        <w:rPr>
          <w:i/>
          <w:color w:val="001F5F"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Ms.</w:t>
      </w:r>
      <w:r>
        <w:rPr>
          <w:spacing w:val="1"/>
          <w:sz w:val="24"/>
        </w:rPr>
        <w:t xml:space="preserve"> </w:t>
      </w:r>
      <w:r>
        <w:rPr>
          <w:sz w:val="24"/>
        </w:rPr>
        <w:t>Gilman</w:t>
      </w:r>
      <w:r>
        <w:rPr>
          <w:spacing w:val="1"/>
          <w:sz w:val="24"/>
        </w:rPr>
        <w:t xml:space="preserve"> </w:t>
      </w:r>
      <w:r>
        <w:rPr>
          <w:sz w:val="24"/>
        </w:rPr>
        <w:t>reviewed</w:t>
      </w:r>
      <w:r>
        <w:rPr>
          <w:spacing w:val="1"/>
          <w:sz w:val="24"/>
        </w:rPr>
        <w:t xml:space="preserve"> </w:t>
      </w:r>
      <w:r>
        <w:rPr>
          <w:sz w:val="24"/>
        </w:rPr>
        <w:t>community-based</w:t>
      </w:r>
      <w:r>
        <w:rPr>
          <w:spacing w:val="1"/>
          <w:sz w:val="24"/>
        </w:rPr>
        <w:t xml:space="preserve"> </w:t>
      </w:r>
      <w:r>
        <w:rPr>
          <w:sz w:val="24"/>
        </w:rPr>
        <w:t>behavioral healthcare services provided by Association for Behavioral Healthcare (ABH)</w:t>
      </w:r>
      <w:r>
        <w:rPr>
          <w:spacing w:val="1"/>
          <w:sz w:val="24"/>
        </w:rPr>
        <w:t xml:space="preserve"> </w:t>
      </w:r>
      <w:r>
        <w:rPr>
          <w:sz w:val="24"/>
        </w:rPr>
        <w:t>member organizations.</w:t>
      </w:r>
      <w:r>
        <w:rPr>
          <w:spacing w:val="1"/>
          <w:sz w:val="24"/>
        </w:rPr>
        <w:t xml:space="preserve"> </w:t>
      </w:r>
      <w:r>
        <w:rPr>
          <w:sz w:val="24"/>
        </w:rPr>
        <w:t>In particular, most behavioral healthcare is community-based;</w:t>
      </w:r>
      <w:r>
        <w:rPr>
          <w:spacing w:val="1"/>
          <w:sz w:val="24"/>
        </w:rPr>
        <w:t xml:space="preserve"> </w:t>
      </w:r>
      <w:r>
        <w:rPr>
          <w:b/>
          <w:color w:val="DE9300"/>
          <w:sz w:val="24"/>
        </w:rPr>
        <w:t>MassHealth spends 75% of its behavioral health dollars on community-based care</w:t>
      </w:r>
      <w:r>
        <w:rPr>
          <w:b/>
          <w:color w:val="DE9300"/>
          <w:spacing w:val="1"/>
          <w:sz w:val="24"/>
        </w:rPr>
        <w:t xml:space="preserve"> </w:t>
      </w:r>
      <w:r>
        <w:rPr>
          <w:sz w:val="24"/>
        </w:rPr>
        <w:t>(25% on hospital-based care).</w:t>
      </w:r>
      <w:r>
        <w:rPr>
          <w:spacing w:val="1"/>
          <w:sz w:val="24"/>
        </w:rPr>
        <w:t xml:space="preserve"> </w:t>
      </w:r>
      <w:r>
        <w:rPr>
          <w:sz w:val="24"/>
        </w:rPr>
        <w:t>Of note, Emergency Services Providers (ESPs) diverted</w:t>
      </w:r>
      <w:r>
        <w:rPr>
          <w:spacing w:val="1"/>
          <w:sz w:val="24"/>
        </w:rPr>
        <w:t xml:space="preserve"> </w:t>
      </w:r>
      <w:r>
        <w:rPr>
          <w:sz w:val="24"/>
        </w:rPr>
        <w:t>62%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adults</w:t>
      </w:r>
      <w:r>
        <w:rPr>
          <w:spacing w:val="14"/>
          <w:sz w:val="24"/>
        </w:rPr>
        <w:t xml:space="preserve"> </w:t>
      </w:r>
      <w:r>
        <w:rPr>
          <w:sz w:val="24"/>
        </w:rPr>
        <w:t>served to</w:t>
      </w:r>
      <w:r>
        <w:rPr>
          <w:spacing w:val="-2"/>
          <w:sz w:val="24"/>
        </w:rPr>
        <w:t xml:space="preserve"> </w:t>
      </w:r>
      <w:r>
        <w:rPr>
          <w:sz w:val="24"/>
        </w:rPr>
        <w:t>services other</w:t>
      </w:r>
      <w:r>
        <w:rPr>
          <w:spacing w:val="1"/>
          <w:sz w:val="24"/>
        </w:rPr>
        <w:t xml:space="preserve"> </w:t>
      </w:r>
      <w:r>
        <w:rPr>
          <w:sz w:val="24"/>
        </w:rPr>
        <w:t>than</w:t>
      </w:r>
      <w:r>
        <w:rPr>
          <w:spacing w:val="9"/>
          <w:sz w:val="24"/>
        </w:rPr>
        <w:t xml:space="preserve"> </w:t>
      </w:r>
      <w:r>
        <w:rPr>
          <w:sz w:val="24"/>
        </w:rPr>
        <w:t>inpatient</w:t>
      </w:r>
      <w:r>
        <w:rPr>
          <w:spacing w:val="15"/>
          <w:sz w:val="24"/>
        </w:rPr>
        <w:t xml:space="preserve"> </w:t>
      </w:r>
      <w:r>
        <w:rPr>
          <w:sz w:val="24"/>
        </w:rPr>
        <w:t>hospitalization.</w:t>
      </w:r>
    </w:p>
    <w:p w14:paraId="2426D081" w14:textId="77777777" w:rsidR="00297E99" w:rsidRDefault="00297E99">
      <w:pPr>
        <w:pStyle w:val="BodyText"/>
        <w:spacing w:before="10"/>
      </w:pPr>
    </w:p>
    <w:p w14:paraId="0019A515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spacing w:line="237" w:lineRule="auto"/>
        <w:ind w:right="1417"/>
        <w:rPr>
          <w:rFonts w:ascii="Symbol" w:hAnsi="Symbol"/>
          <w:color w:val="17375E"/>
          <w:sz w:val="24"/>
        </w:rPr>
      </w:pPr>
      <w:r>
        <w:rPr>
          <w:i/>
          <w:color w:val="001F5F"/>
          <w:sz w:val="24"/>
        </w:rPr>
        <w:t>MassHealth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Overview,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Scott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Taberner, MassHealth</w:t>
      </w:r>
      <w:r>
        <w:rPr>
          <w:i/>
          <w:color w:val="001F5F"/>
          <w:spacing w:val="1"/>
          <w:sz w:val="24"/>
        </w:rPr>
        <w:t xml:space="preserve"> </w:t>
      </w:r>
      <w:r>
        <w:rPr>
          <w:sz w:val="24"/>
        </w:rPr>
        <w:t>– Mr. Taberner</w:t>
      </w:r>
      <w:r>
        <w:rPr>
          <w:spacing w:val="1"/>
          <w:sz w:val="24"/>
        </w:rPr>
        <w:t xml:space="preserve"> </w:t>
      </w:r>
      <w:r>
        <w:rPr>
          <w:sz w:val="24"/>
        </w:rPr>
        <w:t>summarized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continuum of services</w:t>
      </w:r>
      <w:r>
        <w:rPr>
          <w:spacing w:val="1"/>
          <w:sz w:val="24"/>
        </w:rPr>
        <w:t xml:space="preserve"> </w:t>
      </w:r>
      <w:r>
        <w:rPr>
          <w:sz w:val="24"/>
        </w:rPr>
        <w:t>within the</w:t>
      </w:r>
      <w:r>
        <w:rPr>
          <w:spacing w:val="1"/>
          <w:sz w:val="24"/>
        </w:rPr>
        <w:t xml:space="preserve"> </w:t>
      </w:r>
      <w:r>
        <w:rPr>
          <w:sz w:val="24"/>
        </w:rPr>
        <w:t>MassHealth benefit as</w:t>
      </w:r>
      <w:r>
        <w:rPr>
          <w:spacing w:val="1"/>
          <w:sz w:val="24"/>
        </w:rPr>
        <w:t xml:space="preserve"> </w:t>
      </w:r>
      <w:r>
        <w:rPr>
          <w:sz w:val="24"/>
        </w:rPr>
        <w:t>well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recent and ongoing</w:t>
      </w:r>
      <w:r>
        <w:rPr>
          <w:spacing w:val="1"/>
          <w:sz w:val="24"/>
        </w:rPr>
        <w:t xml:space="preserve"> </w:t>
      </w:r>
      <w:r>
        <w:rPr>
          <w:sz w:val="24"/>
        </w:rPr>
        <w:t>payment and care delivery innovation efforts, including Accountable Care Organizations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(ACOs) and </w:t>
      </w:r>
      <w:r>
        <w:rPr>
          <w:b/>
          <w:color w:val="DE9300"/>
          <w:sz w:val="24"/>
        </w:rPr>
        <w:t>Behavioral Health Community Partners (BH CPs)</w:t>
      </w:r>
      <w:r>
        <w:rPr>
          <w:sz w:val="24"/>
        </w:rPr>
        <w:t>, which provide care</w:t>
      </w:r>
      <w:r>
        <w:rPr>
          <w:spacing w:val="1"/>
          <w:sz w:val="24"/>
        </w:rPr>
        <w:t xml:space="preserve"> </w:t>
      </w:r>
      <w:r>
        <w:rPr>
          <w:sz w:val="24"/>
        </w:rPr>
        <w:t>management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coordination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members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1"/>
          <w:sz w:val="24"/>
        </w:rPr>
        <w:t xml:space="preserve"> </w:t>
      </w:r>
      <w:r>
        <w:rPr>
          <w:sz w:val="24"/>
        </w:rPr>
        <w:t>conditions.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23"/>
          <w:sz w:val="24"/>
        </w:rPr>
        <w:t xml:space="preserve"> </w:t>
      </w:r>
      <w:r>
        <w:rPr>
          <w:sz w:val="24"/>
        </w:rPr>
        <w:t>continuum</w:t>
      </w:r>
      <w:r>
        <w:rPr>
          <w:spacing w:val="40"/>
          <w:sz w:val="24"/>
        </w:rPr>
        <w:t xml:space="preserve"> </w:t>
      </w:r>
      <w:r>
        <w:rPr>
          <w:sz w:val="24"/>
        </w:rPr>
        <w:t>included:</w:t>
      </w:r>
    </w:p>
    <w:p w14:paraId="72DEBD4A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before="18" w:line="223" w:lineRule="auto"/>
        <w:ind w:right="1429"/>
        <w:rPr>
          <w:rFonts w:ascii="Courier New" w:hAnsi="Courier New"/>
          <w:color w:val="17375E"/>
          <w:sz w:val="24"/>
        </w:rPr>
      </w:pPr>
      <w:r>
        <w:rPr>
          <w:sz w:val="24"/>
        </w:rPr>
        <w:t>Outpatient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b/>
          <w:color w:val="DE9300"/>
          <w:sz w:val="24"/>
        </w:rPr>
        <w:t>Community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Mental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Health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Center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(CMHC)</w:t>
      </w:r>
      <w:r>
        <w:rPr>
          <w:b/>
          <w:color w:val="DE9300"/>
          <w:spacing w:val="1"/>
          <w:sz w:val="24"/>
        </w:rPr>
        <w:t xml:space="preserve"> </w:t>
      </w:r>
      <w:r>
        <w:rPr>
          <w:sz w:val="24"/>
        </w:rPr>
        <w:t>providers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ESPs;</w:t>
      </w:r>
    </w:p>
    <w:p w14:paraId="6610B598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before="18" w:line="223" w:lineRule="auto"/>
        <w:ind w:right="1448"/>
        <w:rPr>
          <w:rFonts w:ascii="Courier New" w:hAnsi="Courier New"/>
          <w:color w:val="17375E"/>
          <w:sz w:val="24"/>
        </w:rPr>
      </w:pPr>
      <w:r>
        <w:rPr>
          <w:sz w:val="24"/>
        </w:rPr>
        <w:t>24-hour diversionary programs (i.e., Community Support Program (CSP), Partial</w:t>
      </w:r>
      <w:r>
        <w:rPr>
          <w:spacing w:val="1"/>
          <w:sz w:val="24"/>
        </w:rPr>
        <w:t xml:space="preserve"> </w:t>
      </w:r>
      <w:r>
        <w:rPr>
          <w:sz w:val="24"/>
        </w:rPr>
        <w:t>Hospitalization</w:t>
      </w:r>
      <w:r>
        <w:rPr>
          <w:spacing w:val="-13"/>
          <w:sz w:val="24"/>
        </w:rPr>
        <w:t xml:space="preserve"> </w:t>
      </w:r>
      <w:r>
        <w:rPr>
          <w:sz w:val="24"/>
        </w:rPr>
        <w:t>(PHP),</w:t>
      </w:r>
      <w:r>
        <w:rPr>
          <w:spacing w:val="-12"/>
          <w:sz w:val="24"/>
        </w:rPr>
        <w:t xml:space="preserve"> </w:t>
      </w:r>
      <w:r>
        <w:rPr>
          <w:sz w:val="24"/>
        </w:rPr>
        <w:t>Psychiatric</w:t>
      </w:r>
      <w:r>
        <w:rPr>
          <w:spacing w:val="-3"/>
          <w:sz w:val="24"/>
        </w:rPr>
        <w:t xml:space="preserve"> </w:t>
      </w:r>
      <w:r>
        <w:rPr>
          <w:sz w:val="24"/>
        </w:rPr>
        <w:t>Day,</w:t>
      </w:r>
      <w:r>
        <w:rPr>
          <w:spacing w:val="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Intensive</w:t>
      </w:r>
      <w:r>
        <w:rPr>
          <w:spacing w:val="7"/>
          <w:sz w:val="24"/>
        </w:rPr>
        <w:t xml:space="preserve"> </w:t>
      </w:r>
      <w:r>
        <w:rPr>
          <w:sz w:val="24"/>
        </w:rPr>
        <w:t>Outpatient</w:t>
      </w:r>
      <w:r>
        <w:rPr>
          <w:spacing w:val="21"/>
          <w:sz w:val="24"/>
        </w:rPr>
        <w:t xml:space="preserve"> </w:t>
      </w:r>
      <w:r>
        <w:rPr>
          <w:sz w:val="24"/>
        </w:rPr>
        <w:t>Program</w:t>
      </w:r>
      <w:r>
        <w:rPr>
          <w:spacing w:val="-8"/>
          <w:sz w:val="24"/>
        </w:rPr>
        <w:t xml:space="preserve"> </w:t>
      </w:r>
      <w:r>
        <w:rPr>
          <w:sz w:val="24"/>
        </w:rPr>
        <w:t>(IOP));</w:t>
      </w:r>
    </w:p>
    <w:p w14:paraId="2A137D7C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before="9" w:line="235" w:lineRule="auto"/>
        <w:ind w:right="1426"/>
        <w:rPr>
          <w:rFonts w:ascii="Courier New" w:hAnsi="Courier New"/>
          <w:color w:val="17375E"/>
          <w:sz w:val="24"/>
        </w:rPr>
      </w:pPr>
      <w:r>
        <w:rPr>
          <w:sz w:val="24"/>
        </w:rPr>
        <w:t>24-hour diversionary levels of care (i.e., Community Crisis Stabilization (CCS),</w:t>
      </w:r>
      <w:r>
        <w:rPr>
          <w:spacing w:val="1"/>
          <w:sz w:val="24"/>
        </w:rPr>
        <w:t xml:space="preserve"> </w:t>
      </w:r>
      <w:r>
        <w:rPr>
          <w:sz w:val="24"/>
        </w:rPr>
        <w:t>Community-Based</w:t>
      </w:r>
      <w:r>
        <w:rPr>
          <w:spacing w:val="1"/>
          <w:sz w:val="24"/>
        </w:rPr>
        <w:t xml:space="preserve"> </w:t>
      </w:r>
      <w:r>
        <w:rPr>
          <w:sz w:val="24"/>
        </w:rPr>
        <w:t>Acute</w:t>
      </w:r>
      <w:r>
        <w:rPr>
          <w:spacing w:val="1"/>
          <w:sz w:val="24"/>
        </w:rPr>
        <w:t xml:space="preserve"> </w:t>
      </w:r>
      <w:r>
        <w:rPr>
          <w:sz w:val="24"/>
        </w:rPr>
        <w:t>Treatment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Children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60"/>
          <w:sz w:val="24"/>
        </w:rPr>
        <w:t xml:space="preserve"> </w:t>
      </w:r>
      <w:r>
        <w:rPr>
          <w:sz w:val="24"/>
        </w:rPr>
        <w:t>Adolescents</w:t>
      </w:r>
      <w:r>
        <w:rPr>
          <w:spacing w:val="60"/>
          <w:sz w:val="24"/>
        </w:rPr>
        <w:t xml:space="preserve"> </w:t>
      </w:r>
      <w:r>
        <w:rPr>
          <w:sz w:val="24"/>
        </w:rPr>
        <w:t>(CBAT),</w:t>
      </w:r>
      <w:r>
        <w:rPr>
          <w:spacing w:val="1"/>
          <w:sz w:val="24"/>
        </w:rPr>
        <w:t xml:space="preserve"> </w:t>
      </w:r>
      <w:r>
        <w:rPr>
          <w:sz w:val="24"/>
        </w:rPr>
        <w:t>Acute Treatment Services (ATS) for Substance Use Disorders (ASAM level 3.7),</w:t>
      </w:r>
      <w:r>
        <w:rPr>
          <w:spacing w:val="1"/>
          <w:sz w:val="24"/>
        </w:rPr>
        <w:t xml:space="preserve"> </w:t>
      </w:r>
      <w:r>
        <w:rPr>
          <w:sz w:val="24"/>
        </w:rPr>
        <w:t>Clinical Support Services (CSS) (ASAM level 3.7), and Transitional Care Unit</w:t>
      </w:r>
      <w:r>
        <w:rPr>
          <w:spacing w:val="1"/>
          <w:sz w:val="24"/>
        </w:rPr>
        <w:t xml:space="preserve"> </w:t>
      </w:r>
      <w:r>
        <w:rPr>
          <w:sz w:val="24"/>
        </w:rPr>
        <w:t>(TCU)</w:t>
      </w:r>
      <w:r>
        <w:rPr>
          <w:spacing w:val="13"/>
          <w:sz w:val="24"/>
        </w:rPr>
        <w:t xml:space="preserve"> </w:t>
      </w:r>
      <w:r>
        <w:rPr>
          <w:sz w:val="24"/>
        </w:rPr>
        <w:t>for</w:t>
      </w:r>
      <w:r>
        <w:rPr>
          <w:spacing w:val="14"/>
          <w:sz w:val="24"/>
        </w:rPr>
        <w:t xml:space="preserve"> </w:t>
      </w:r>
      <w:r>
        <w:rPr>
          <w:sz w:val="24"/>
        </w:rPr>
        <w:t>DCF</w:t>
      </w:r>
      <w:r>
        <w:rPr>
          <w:spacing w:val="-3"/>
          <w:sz w:val="24"/>
        </w:rPr>
        <w:t xml:space="preserve"> </w:t>
      </w:r>
      <w:r>
        <w:rPr>
          <w:sz w:val="24"/>
        </w:rPr>
        <w:t>youth);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</w:p>
    <w:p w14:paraId="48C1BBCA" w14:textId="735E1A61" w:rsidR="00297E99" w:rsidRDefault="009350A7">
      <w:pPr>
        <w:pStyle w:val="BodyText"/>
        <w:spacing w:before="8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26CCC6C2" wp14:editId="45EB6A69">
                <wp:simplePos x="0" y="0"/>
                <wp:positionH relativeFrom="page">
                  <wp:posOffset>1167130</wp:posOffset>
                </wp:positionH>
                <wp:positionV relativeFrom="paragraph">
                  <wp:posOffset>231775</wp:posOffset>
                </wp:positionV>
                <wp:extent cx="5748020" cy="3129280"/>
                <wp:effectExtent l="0" t="0" r="0" b="0"/>
                <wp:wrapTopAndBottom/>
                <wp:docPr id="71" name="docshapegroup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8020" cy="3129280"/>
                          <a:chOff x="1838" y="365"/>
                          <a:chExt cx="9052" cy="4928"/>
                        </a:xfrm>
                      </wpg:grpSpPr>
                      <pic:pic xmlns:pic="http://schemas.openxmlformats.org/drawingml/2006/picture">
                        <pic:nvPicPr>
                          <pic:cNvPr id="72" name="docshape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7" y="365"/>
                            <a:ext cx="9052" cy="4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" name="docshape37"/>
                        <wps:cNvSpPr txBox="1">
                          <a:spLocks noChangeArrowheads="1"/>
                        </wps:cNvSpPr>
                        <wps:spPr bwMode="auto">
                          <a:xfrm>
                            <a:off x="4204" y="5112"/>
                            <a:ext cx="435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4EBF0F" w14:textId="77777777" w:rsidR="00297E99" w:rsidRDefault="00797734">
                              <w:pPr>
                                <w:spacing w:line="180" w:lineRule="exact"/>
                                <w:rPr>
                                  <w:rFonts w:ascii="Calibri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Source:</w:t>
                              </w:r>
                              <w:r>
                                <w:rPr>
                                  <w:rFonts w:ascii="Calibri"/>
                                  <w:i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MassHealth</w:t>
                              </w: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Overview,</w:t>
                              </w: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Scott</w:t>
                              </w:r>
                              <w:r>
                                <w:rPr>
                                  <w:rFonts w:ascii="Calibri"/>
                                  <w:i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Taberner,</w:t>
                              </w: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MassHealth.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CCC6C2" id="docshapegroup35" o:spid="_x0000_s1053" style="position:absolute;margin-left:91.9pt;margin-top:18.25pt;width:452.6pt;height:246.4pt;z-index:-15720448;mso-wrap-distance-left:0;mso-wrap-distance-right:0;mso-position-horizontal-relative:page" coordorigin="1838,365" coordsize="9052,49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">
                <v:shape id="docshape36" o:spid="_x0000_s1054" type="#_x0000_t75" style="position:absolute;left:1837;top:365;width:9052;height:4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">
                  <v:imagedata r:id="rId24" o:title=""/>
                </v:shape>
                <v:shape id="docshape37" o:spid="_x0000_s1055" type="#_x0000_t202" style="position:absolute;left:4204;top:5112;width:435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374EBF0F" w14:textId="77777777" w:rsidR="00297E99" w:rsidRDefault="00797734">
                        <w:pPr>
                          <w:spacing w:line="180" w:lineRule="exact"/>
                          <w:rPr>
                            <w:rFonts w:ascii="Calibri"/>
                            <w:i/>
                            <w:sz w:val="18"/>
                          </w:rPr>
                        </w:pPr>
                        <w:r>
                          <w:rPr>
                            <w:rFonts w:ascii="Calibri"/>
                            <w:i/>
                            <w:sz w:val="18"/>
                          </w:rPr>
                          <w:t>Source:</w:t>
                        </w:r>
                        <w:r>
                          <w:rPr>
                            <w:rFonts w:ascii="Calibri"/>
                            <w:i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8"/>
                          </w:rPr>
                          <w:t>MassHealth</w:t>
                        </w:r>
                        <w:r>
                          <w:rPr>
                            <w:rFonts w:ascii="Calibri"/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8"/>
                          </w:rPr>
                          <w:t>Overview,</w:t>
                        </w:r>
                        <w:r>
                          <w:rPr>
                            <w:rFonts w:ascii="Calibri"/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8"/>
                          </w:rPr>
                          <w:t>Scott</w:t>
                        </w:r>
                        <w:r>
                          <w:rPr>
                            <w:rFonts w:ascii="Calibri"/>
                            <w:i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8"/>
                          </w:rPr>
                          <w:t>Taberner,</w:t>
                        </w:r>
                        <w:r>
                          <w:rPr>
                            <w:rFonts w:ascii="Calibri"/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8"/>
                          </w:rPr>
                          <w:t>MassHealth.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B4E01A2" w14:textId="77777777" w:rsidR="00297E99" w:rsidRDefault="00297E99">
      <w:pPr>
        <w:rPr>
          <w:sz w:val="29"/>
        </w:rPr>
        <w:sectPr w:rsidR="00297E99">
          <w:pgSz w:w="12240" w:h="15840"/>
          <w:pgMar w:top="1340" w:right="0" w:bottom="1180" w:left="0" w:header="0" w:footer="993" w:gutter="0"/>
          <w:cols w:space="720"/>
        </w:sectPr>
      </w:pPr>
    </w:p>
    <w:p w14:paraId="0AA1881C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before="69" w:line="230" w:lineRule="auto"/>
        <w:ind w:right="1427"/>
        <w:rPr>
          <w:rFonts w:ascii="Courier New" w:hAnsi="Courier New"/>
          <w:color w:val="17375E"/>
          <w:sz w:val="24"/>
        </w:rPr>
      </w:pPr>
      <w:r>
        <w:rPr>
          <w:sz w:val="24"/>
        </w:rPr>
        <w:t>Inpatient services (i.e., Inpatient Mental Health Services, Inpatient Substance Use</w:t>
      </w:r>
      <w:r>
        <w:rPr>
          <w:spacing w:val="1"/>
          <w:sz w:val="24"/>
        </w:rPr>
        <w:t xml:space="preserve"> </w:t>
      </w:r>
      <w:r>
        <w:rPr>
          <w:sz w:val="24"/>
        </w:rPr>
        <w:t>Disorder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1"/>
          <w:sz w:val="24"/>
        </w:rPr>
        <w:t xml:space="preserve"> </w:t>
      </w:r>
      <w:r>
        <w:rPr>
          <w:sz w:val="24"/>
        </w:rPr>
        <w:t>(ASAM</w:t>
      </w:r>
      <w:r>
        <w:rPr>
          <w:spacing w:val="1"/>
          <w:sz w:val="24"/>
        </w:rPr>
        <w:t xml:space="preserve"> </w:t>
      </w:r>
      <w:r>
        <w:rPr>
          <w:sz w:val="24"/>
        </w:rPr>
        <w:t>level</w:t>
      </w:r>
      <w:r>
        <w:rPr>
          <w:spacing w:val="1"/>
          <w:sz w:val="24"/>
        </w:rPr>
        <w:t xml:space="preserve"> </w:t>
      </w:r>
      <w:r>
        <w:rPr>
          <w:sz w:val="24"/>
        </w:rPr>
        <w:t>4),</w:t>
      </w:r>
      <w:r>
        <w:rPr>
          <w:spacing w:val="1"/>
          <w:sz w:val="24"/>
        </w:rPr>
        <w:t xml:space="preserve"> </w:t>
      </w:r>
      <w:r>
        <w:rPr>
          <w:sz w:val="24"/>
        </w:rPr>
        <w:t>Observation/Holding</w:t>
      </w:r>
      <w:r>
        <w:rPr>
          <w:spacing w:val="1"/>
          <w:sz w:val="24"/>
        </w:rPr>
        <w:t xml:space="preserve"> </w:t>
      </w:r>
      <w:r>
        <w:rPr>
          <w:sz w:val="24"/>
        </w:rPr>
        <w:t>Beds,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Administratively</w:t>
      </w:r>
      <w:r>
        <w:rPr>
          <w:spacing w:val="10"/>
          <w:sz w:val="24"/>
        </w:rPr>
        <w:t xml:space="preserve"> </w:t>
      </w:r>
      <w:r>
        <w:rPr>
          <w:sz w:val="24"/>
        </w:rPr>
        <w:t>Necessary</w:t>
      </w:r>
      <w:r>
        <w:rPr>
          <w:spacing w:val="6"/>
          <w:sz w:val="24"/>
        </w:rPr>
        <w:t xml:space="preserve"> </w:t>
      </w:r>
      <w:r>
        <w:rPr>
          <w:sz w:val="24"/>
        </w:rPr>
        <w:t>Day</w:t>
      </w:r>
      <w:r>
        <w:rPr>
          <w:spacing w:val="-2"/>
          <w:sz w:val="24"/>
        </w:rPr>
        <w:t xml:space="preserve"> </w:t>
      </w:r>
      <w:r>
        <w:rPr>
          <w:sz w:val="24"/>
        </w:rPr>
        <w:t>(AND)</w:t>
      </w:r>
      <w:r>
        <w:rPr>
          <w:spacing w:val="15"/>
          <w:sz w:val="24"/>
        </w:rPr>
        <w:t xml:space="preserve"> </w:t>
      </w:r>
      <w:r>
        <w:rPr>
          <w:sz w:val="24"/>
        </w:rPr>
        <w:t>Services).</w:t>
      </w:r>
    </w:p>
    <w:p w14:paraId="71EF4EFE" w14:textId="77777777" w:rsidR="00297E99" w:rsidRDefault="00297E99">
      <w:pPr>
        <w:pStyle w:val="BodyText"/>
        <w:spacing w:before="6"/>
      </w:pPr>
    </w:p>
    <w:p w14:paraId="04B668A7" w14:textId="77777777" w:rsidR="00297E99" w:rsidRDefault="00797734">
      <w:pPr>
        <w:pStyle w:val="BodyText"/>
        <w:ind w:left="2162" w:right="1423"/>
        <w:jc w:val="both"/>
      </w:pPr>
      <w:r>
        <w:t>Included here are a MassHealth Continuum of Inpatient, Diversionary, and Community-</w:t>
      </w:r>
      <w:r>
        <w:rPr>
          <w:spacing w:val="1"/>
        </w:rPr>
        <w:t xml:space="preserve"> </w:t>
      </w:r>
      <w:r>
        <w:t>Based Stabilization Services and a list of standard behavioral health outpatient services</w:t>
      </w:r>
      <w:r>
        <w:rPr>
          <w:spacing w:val="1"/>
        </w:rPr>
        <w:t xml:space="preserve"> </w:t>
      </w:r>
      <w:r>
        <w:t>available to MassHealth members.</w:t>
      </w:r>
      <w:r>
        <w:rPr>
          <w:spacing w:val="1"/>
        </w:rPr>
        <w:t xml:space="preserve"> </w:t>
      </w:r>
      <w:r>
        <w:t>Mr. Taberner also previewed Community</w:t>
      </w:r>
      <w:r>
        <w:t xml:space="preserve"> Support</w:t>
      </w:r>
      <w:r>
        <w:rPr>
          <w:spacing w:val="1"/>
        </w:rPr>
        <w:t xml:space="preserve"> </w:t>
      </w:r>
      <w:r>
        <w:t>Program for</w:t>
      </w:r>
      <w:r>
        <w:rPr>
          <w:spacing w:val="1"/>
        </w:rPr>
        <w:t xml:space="preserve"> </w:t>
      </w:r>
      <w:r>
        <w:t>Justice-Involved individuals</w:t>
      </w:r>
      <w:r>
        <w:rPr>
          <w:spacing w:val="1"/>
        </w:rPr>
        <w:t xml:space="preserve"> </w:t>
      </w:r>
      <w:r>
        <w:t>(BH-JI), which provides care navigation for</w:t>
      </w:r>
      <w:r>
        <w:rPr>
          <w:spacing w:val="1"/>
        </w:rPr>
        <w:t xml:space="preserve"> </w:t>
      </w:r>
      <w:r>
        <w:t>those reentering community from incarceration to promote continuity of care and reduce</w:t>
      </w:r>
      <w:r>
        <w:rPr>
          <w:spacing w:val="1"/>
        </w:rPr>
        <w:t xml:space="preserve"> </w:t>
      </w:r>
      <w:r>
        <w:t>recidivism.</w:t>
      </w:r>
    </w:p>
    <w:p w14:paraId="64D9843D" w14:textId="03C0CBC0" w:rsidR="00297E99" w:rsidRDefault="009350A7">
      <w:pPr>
        <w:pStyle w:val="BodyText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18F1B707" wp14:editId="3265BAEC">
                <wp:simplePos x="0" y="0"/>
                <wp:positionH relativeFrom="page">
                  <wp:posOffset>1023620</wp:posOffset>
                </wp:positionH>
                <wp:positionV relativeFrom="paragraph">
                  <wp:posOffset>66675</wp:posOffset>
                </wp:positionV>
                <wp:extent cx="5834380" cy="2955290"/>
                <wp:effectExtent l="0" t="0" r="0" b="0"/>
                <wp:wrapTopAndBottom/>
                <wp:docPr id="67" name="docshapegroup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4380" cy="2955290"/>
                          <a:chOff x="1612" y="105"/>
                          <a:chExt cx="9188" cy="4654"/>
                        </a:xfrm>
                      </wpg:grpSpPr>
                      <pic:pic xmlns:pic="http://schemas.openxmlformats.org/drawingml/2006/picture">
                        <pic:nvPicPr>
                          <pic:cNvPr id="68" name="docshape39" descr="C:\Users\ajstoler\Desktop\Pictur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51" y="104"/>
                            <a:ext cx="8149" cy="4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" name="docshape40"/>
                        <wps:cNvSpPr>
                          <a:spLocks noChangeArrowheads="1"/>
                        </wps:cNvSpPr>
                        <wps:spPr bwMode="auto">
                          <a:xfrm>
                            <a:off x="1612" y="1911"/>
                            <a:ext cx="1226" cy="17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docshape41"/>
                        <wps:cNvSpPr txBox="1">
                          <a:spLocks noChangeArrowheads="1"/>
                        </wps:cNvSpPr>
                        <wps:spPr bwMode="auto">
                          <a:xfrm>
                            <a:off x="1612" y="104"/>
                            <a:ext cx="9188" cy="4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2CCB0F" w14:textId="77777777" w:rsidR="00297E99" w:rsidRDefault="00297E99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1D76CC01" w14:textId="77777777" w:rsidR="00297E99" w:rsidRDefault="00297E99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717CF5C3" w14:textId="77777777" w:rsidR="00297E99" w:rsidRDefault="00297E99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61ED2AE8" w14:textId="77777777" w:rsidR="00297E99" w:rsidRDefault="00297E99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6293E3DD" w14:textId="77777777" w:rsidR="00297E99" w:rsidRDefault="00297E99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5E999077" w14:textId="77777777" w:rsidR="00297E99" w:rsidRDefault="00297E99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444816BF" w14:textId="77777777" w:rsidR="00297E99" w:rsidRDefault="00297E99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1C9D7E59" w14:textId="77777777" w:rsidR="00297E99" w:rsidRDefault="00297E99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6104D174" w14:textId="77777777" w:rsidR="00297E99" w:rsidRDefault="00297E99">
                              <w:pPr>
                                <w:spacing w:before="8"/>
                                <w:rPr>
                                  <w:sz w:val="19"/>
                                </w:rPr>
                              </w:pPr>
                            </w:p>
                            <w:p w14:paraId="10E44707" w14:textId="77777777" w:rsidR="00297E99" w:rsidRDefault="00797734">
                              <w:pPr>
                                <w:spacing w:before="1" w:line="276" w:lineRule="auto"/>
                                <w:ind w:left="154" w:right="8109" w:firstLine="1"/>
                                <w:jc w:val="center"/>
                                <w:rPr>
                                  <w:rFonts w:ascii="Calibri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Source:</w:t>
                              </w:r>
                              <w:r>
                                <w:rPr>
                                  <w:rFonts w:ascii="Calibri"/>
                                  <w:i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MassHealth</w:t>
                              </w:r>
                              <w:r>
                                <w:rPr>
                                  <w:rFonts w:ascii="Calibri"/>
                                  <w:i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Overview,</w:t>
                              </w:r>
                              <w:r>
                                <w:rPr>
                                  <w:rFonts w:ascii="Calibri"/>
                                  <w:i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Scott</w:t>
                              </w:r>
                              <w:r>
                                <w:rPr>
                                  <w:rFonts w:ascii="Calibri"/>
                                  <w:i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Taberner,</w:t>
                              </w:r>
                              <w:r>
                                <w:rPr>
                                  <w:rFonts w:ascii="Calibri"/>
                                  <w:i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MassHealth.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F1B707" id="docshapegroup38" o:spid="_x0000_s1056" style="position:absolute;margin-left:80.6pt;margin-top:5.25pt;width:459.4pt;height:232.7pt;z-index:-15719936;mso-wrap-distance-left:0;mso-wrap-distance-right:0;mso-position-horizontal-relative:page" coordorigin="1612,105" coordsize="9188,46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">
                <v:shape id="docshape39" o:spid="_x0000_s1057" type="#_x0000_t75" style="position:absolute;left:2651;top:104;width:8149;height:4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">
                  <v:imagedata r:id="rId26" o:title="Picture1"/>
                </v:shape>
                <v:rect id="docshape40" o:spid="_x0000_s1058" style="position:absolute;left:1612;top:1911;width:1226;height:1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" stroked="f"/>
                <v:shape id="docshape41" o:spid="_x0000_s1059" type="#_x0000_t202" style="position:absolute;left:1612;top:104;width:9188;height:4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3C2CCB0F" w14:textId="77777777" w:rsidR="00297E99" w:rsidRDefault="00297E99">
                        <w:pPr>
                          <w:rPr>
                            <w:sz w:val="18"/>
                          </w:rPr>
                        </w:pPr>
                      </w:p>
                      <w:p w14:paraId="1D76CC01" w14:textId="77777777" w:rsidR="00297E99" w:rsidRDefault="00297E99">
                        <w:pPr>
                          <w:rPr>
                            <w:sz w:val="18"/>
                          </w:rPr>
                        </w:pPr>
                      </w:p>
                      <w:p w14:paraId="717CF5C3" w14:textId="77777777" w:rsidR="00297E99" w:rsidRDefault="00297E99">
                        <w:pPr>
                          <w:rPr>
                            <w:sz w:val="18"/>
                          </w:rPr>
                        </w:pPr>
                      </w:p>
                      <w:p w14:paraId="61ED2AE8" w14:textId="77777777" w:rsidR="00297E99" w:rsidRDefault="00297E99">
                        <w:pPr>
                          <w:rPr>
                            <w:sz w:val="18"/>
                          </w:rPr>
                        </w:pPr>
                      </w:p>
                      <w:p w14:paraId="6293E3DD" w14:textId="77777777" w:rsidR="00297E99" w:rsidRDefault="00297E99">
                        <w:pPr>
                          <w:rPr>
                            <w:sz w:val="18"/>
                          </w:rPr>
                        </w:pPr>
                      </w:p>
                      <w:p w14:paraId="5E999077" w14:textId="77777777" w:rsidR="00297E99" w:rsidRDefault="00297E99">
                        <w:pPr>
                          <w:rPr>
                            <w:sz w:val="18"/>
                          </w:rPr>
                        </w:pPr>
                      </w:p>
                      <w:p w14:paraId="444816BF" w14:textId="77777777" w:rsidR="00297E99" w:rsidRDefault="00297E99">
                        <w:pPr>
                          <w:rPr>
                            <w:sz w:val="18"/>
                          </w:rPr>
                        </w:pPr>
                      </w:p>
                      <w:p w14:paraId="1C9D7E59" w14:textId="77777777" w:rsidR="00297E99" w:rsidRDefault="00297E99">
                        <w:pPr>
                          <w:rPr>
                            <w:sz w:val="18"/>
                          </w:rPr>
                        </w:pPr>
                      </w:p>
                      <w:p w14:paraId="6104D174" w14:textId="77777777" w:rsidR="00297E99" w:rsidRDefault="00297E99">
                        <w:pPr>
                          <w:spacing w:before="8"/>
                          <w:rPr>
                            <w:sz w:val="19"/>
                          </w:rPr>
                        </w:pPr>
                      </w:p>
                      <w:p w14:paraId="10E44707" w14:textId="77777777" w:rsidR="00297E99" w:rsidRDefault="00797734">
                        <w:pPr>
                          <w:spacing w:before="1" w:line="276" w:lineRule="auto"/>
                          <w:ind w:left="154" w:right="8109" w:firstLine="1"/>
                          <w:jc w:val="center"/>
                          <w:rPr>
                            <w:rFonts w:ascii="Calibri"/>
                            <w:i/>
                            <w:sz w:val="18"/>
                          </w:rPr>
                        </w:pPr>
                        <w:r>
                          <w:rPr>
                            <w:rFonts w:ascii="Calibri"/>
                            <w:i/>
                            <w:sz w:val="18"/>
                          </w:rPr>
                          <w:t>Source:</w:t>
                        </w:r>
                        <w:r>
                          <w:rPr>
                            <w:rFonts w:ascii="Calibri"/>
                            <w:i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8"/>
                          </w:rPr>
                          <w:t>MassHealth</w:t>
                        </w:r>
                        <w:r>
                          <w:rPr>
                            <w:rFonts w:ascii="Calibri"/>
                            <w:i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8"/>
                          </w:rPr>
                          <w:t>Overview,</w:t>
                        </w:r>
                        <w:r>
                          <w:rPr>
                            <w:rFonts w:ascii="Calibri"/>
                            <w:i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8"/>
                          </w:rPr>
                          <w:t>Scott</w:t>
                        </w:r>
                        <w:r>
                          <w:rPr>
                            <w:rFonts w:ascii="Calibri"/>
                            <w:i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8"/>
                          </w:rPr>
                          <w:t>Taberner,</w:t>
                        </w:r>
                        <w:r>
                          <w:rPr>
                            <w:rFonts w:ascii="Calibri"/>
                            <w:i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8"/>
                          </w:rPr>
                          <w:t>MassHealth.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7B3137F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spacing w:before="6" w:line="228" w:lineRule="auto"/>
        <w:ind w:right="1436"/>
        <w:rPr>
          <w:rFonts w:ascii="Symbol" w:hAnsi="Symbol"/>
          <w:sz w:val="24"/>
        </w:rPr>
      </w:pPr>
      <w:r>
        <w:rPr>
          <w:i/>
          <w:color w:val="001F5F"/>
          <w:sz w:val="24"/>
        </w:rPr>
        <w:t>ED Improvements to Behavioral Healthcare, Leigh Simons Youmans and Janice Peters,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Massachusetts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Health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&amp;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Hospital</w:t>
      </w:r>
      <w:r>
        <w:rPr>
          <w:i/>
          <w:color w:val="001F5F"/>
          <w:spacing w:val="6"/>
          <w:sz w:val="24"/>
        </w:rPr>
        <w:t xml:space="preserve"> </w:t>
      </w:r>
      <w:r>
        <w:rPr>
          <w:i/>
          <w:color w:val="001F5F"/>
          <w:sz w:val="24"/>
        </w:rPr>
        <w:t>Association</w:t>
      </w:r>
      <w:r>
        <w:rPr>
          <w:i/>
          <w:color w:val="001F5F"/>
          <w:spacing w:val="11"/>
          <w:sz w:val="24"/>
        </w:rPr>
        <w:t xml:space="preserve"> </w:t>
      </w:r>
      <w:r>
        <w:rPr>
          <w:i/>
          <w:color w:val="001F5F"/>
          <w:sz w:val="24"/>
        </w:rPr>
        <w:t>(MHA)</w:t>
      </w:r>
      <w:r>
        <w:rPr>
          <w:i/>
          <w:color w:val="001F5F"/>
          <w:spacing w:val="6"/>
          <w:sz w:val="24"/>
        </w:rPr>
        <w:t xml:space="preserve"> </w:t>
      </w:r>
      <w:r>
        <w:rPr>
          <w:sz w:val="24"/>
        </w:rPr>
        <w:t>– MHA</w:t>
      </w:r>
      <w:r>
        <w:rPr>
          <w:spacing w:val="-4"/>
          <w:sz w:val="24"/>
        </w:rPr>
        <w:t xml:space="preserve"> </w:t>
      </w:r>
      <w:r>
        <w:rPr>
          <w:sz w:val="24"/>
        </w:rPr>
        <w:t>provided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-11"/>
          <w:sz w:val="24"/>
        </w:rPr>
        <w:t xml:space="preserve"> </w:t>
      </w:r>
      <w:r>
        <w:rPr>
          <w:sz w:val="24"/>
        </w:rPr>
        <w:t>overview</w:t>
      </w:r>
      <w:r>
        <w:rPr>
          <w:spacing w:val="7"/>
          <w:sz w:val="24"/>
        </w:rPr>
        <w:t xml:space="preserve"> </w:t>
      </w:r>
      <w:r>
        <w:rPr>
          <w:sz w:val="24"/>
        </w:rPr>
        <w:t>of:</w:t>
      </w:r>
    </w:p>
    <w:p w14:paraId="7BFFA1DC" w14:textId="77777777" w:rsidR="00297E99" w:rsidRDefault="00797734">
      <w:pPr>
        <w:pStyle w:val="ListParagraph"/>
        <w:numPr>
          <w:ilvl w:val="0"/>
          <w:numId w:val="9"/>
        </w:numPr>
        <w:tabs>
          <w:tab w:val="left" w:pos="2883"/>
        </w:tabs>
        <w:spacing w:before="4" w:line="286" w:lineRule="exact"/>
        <w:rPr>
          <w:sz w:val="24"/>
        </w:rPr>
      </w:pPr>
      <w:r>
        <w:rPr>
          <w:spacing w:val="-1"/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new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program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initiate</w:t>
      </w:r>
      <w:r>
        <w:rPr>
          <w:spacing w:val="14"/>
          <w:sz w:val="24"/>
        </w:rPr>
        <w:t xml:space="preserve"> </w:t>
      </w:r>
      <w:r>
        <w:rPr>
          <w:spacing w:val="-1"/>
          <w:sz w:val="24"/>
        </w:rPr>
        <w:t>Medication-Assisted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Treatment</w:t>
      </w:r>
      <w:r>
        <w:rPr>
          <w:spacing w:val="24"/>
          <w:sz w:val="24"/>
        </w:rPr>
        <w:t xml:space="preserve"> </w:t>
      </w:r>
      <w:r>
        <w:rPr>
          <w:sz w:val="24"/>
        </w:rPr>
        <w:t>(MAT)</w:t>
      </w:r>
      <w:r>
        <w:rPr>
          <w:spacing w:val="12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ED’s;</w:t>
      </w:r>
    </w:p>
    <w:p w14:paraId="18F17401" w14:textId="77777777" w:rsidR="00297E99" w:rsidRDefault="00797734">
      <w:pPr>
        <w:pStyle w:val="ListParagraph"/>
        <w:numPr>
          <w:ilvl w:val="0"/>
          <w:numId w:val="9"/>
        </w:numPr>
        <w:tabs>
          <w:tab w:val="left" w:pos="2883"/>
        </w:tabs>
        <w:spacing w:before="4" w:line="223" w:lineRule="auto"/>
        <w:ind w:right="1425"/>
        <w:rPr>
          <w:sz w:val="24"/>
        </w:rPr>
      </w:pPr>
      <w:r>
        <w:rPr>
          <w:sz w:val="24"/>
        </w:rPr>
        <w:t>A program of Expedited Psychiatric Inpatient Admission (EPIA) in hospital ED’s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0"/>
          <w:sz w:val="24"/>
        </w:rPr>
        <w:t xml:space="preserve"> </w:t>
      </w:r>
      <w:r>
        <w:rPr>
          <w:sz w:val="24"/>
        </w:rPr>
        <w:t>reduce</w:t>
      </w:r>
      <w:r>
        <w:rPr>
          <w:spacing w:val="1"/>
          <w:sz w:val="24"/>
        </w:rPr>
        <w:t xml:space="preserve"> </w:t>
      </w:r>
      <w:r>
        <w:rPr>
          <w:sz w:val="24"/>
        </w:rPr>
        <w:t>ED</w:t>
      </w:r>
      <w:r>
        <w:rPr>
          <w:spacing w:val="-7"/>
          <w:sz w:val="24"/>
        </w:rPr>
        <w:t xml:space="preserve"> </w:t>
      </w:r>
      <w:r>
        <w:rPr>
          <w:sz w:val="24"/>
        </w:rPr>
        <w:t>boarding;</w:t>
      </w:r>
      <w:r>
        <w:rPr>
          <w:spacing w:val="17"/>
          <w:sz w:val="24"/>
        </w:rPr>
        <w:t xml:space="preserve"> </w:t>
      </w:r>
      <w:r>
        <w:rPr>
          <w:sz w:val="24"/>
        </w:rPr>
        <w:t>and</w:t>
      </w:r>
    </w:p>
    <w:p w14:paraId="01FC003E" w14:textId="77777777" w:rsidR="00297E99" w:rsidRDefault="00797734">
      <w:pPr>
        <w:pStyle w:val="ListParagraph"/>
        <w:numPr>
          <w:ilvl w:val="0"/>
          <w:numId w:val="9"/>
        </w:numPr>
        <w:tabs>
          <w:tab w:val="left" w:pos="2883"/>
          <w:tab w:val="left" w:pos="5306"/>
        </w:tabs>
        <w:spacing w:before="9" w:line="235" w:lineRule="auto"/>
        <w:ind w:right="6703"/>
        <w:rPr>
          <w:sz w:val="24"/>
        </w:rPr>
      </w:pPr>
      <w:r>
        <w:rPr>
          <w:noProof/>
        </w:rPr>
        <w:drawing>
          <wp:anchor distT="0" distB="0" distL="0" distR="0" simplePos="0" relativeHeight="15737856" behindDoc="0" locked="0" layoutInCell="1" allowOverlap="1" wp14:anchorId="0C074403" wp14:editId="0DC8F0F9">
            <wp:simplePos x="0" y="0"/>
            <wp:positionH relativeFrom="page">
              <wp:posOffset>3643896</wp:posOffset>
            </wp:positionH>
            <wp:positionV relativeFrom="paragraph">
              <wp:posOffset>152725</wp:posOffset>
            </wp:positionV>
            <wp:extent cx="3325129" cy="2254470"/>
            <wp:effectExtent l="0" t="0" r="0" b="0"/>
            <wp:wrapNone/>
            <wp:docPr id="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5129" cy="2254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preManageED,</w:t>
      </w:r>
      <w:r>
        <w:rPr>
          <w:sz w:val="24"/>
        </w:rPr>
        <w:tab/>
      </w:r>
      <w:r>
        <w:rPr>
          <w:spacing w:val="-2"/>
          <w:sz w:val="24"/>
        </w:rPr>
        <w:t>an</w:t>
      </w:r>
      <w:r>
        <w:rPr>
          <w:spacing w:val="-58"/>
          <w:sz w:val="24"/>
        </w:rPr>
        <w:t xml:space="preserve"> </w:t>
      </w:r>
      <w:r>
        <w:rPr>
          <w:sz w:val="24"/>
        </w:rPr>
        <w:t>application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streamline</w:t>
      </w:r>
      <w:r>
        <w:rPr>
          <w:spacing w:val="-57"/>
          <w:sz w:val="24"/>
        </w:rPr>
        <w:t xml:space="preserve"> </w:t>
      </w:r>
      <w:r>
        <w:rPr>
          <w:sz w:val="24"/>
        </w:rPr>
        <w:t>coordination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care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57"/>
          <w:sz w:val="24"/>
        </w:rPr>
        <w:t xml:space="preserve"> </w:t>
      </w:r>
      <w:r>
        <w:rPr>
          <w:sz w:val="24"/>
        </w:rPr>
        <w:t>frequent</w:t>
      </w:r>
      <w:r>
        <w:rPr>
          <w:spacing w:val="27"/>
          <w:sz w:val="24"/>
        </w:rPr>
        <w:t xml:space="preserve"> </w:t>
      </w:r>
      <w:r>
        <w:rPr>
          <w:sz w:val="24"/>
        </w:rPr>
        <w:t>ED</w:t>
      </w:r>
      <w:r>
        <w:rPr>
          <w:spacing w:val="-7"/>
          <w:sz w:val="24"/>
        </w:rPr>
        <w:t xml:space="preserve"> </w:t>
      </w:r>
      <w:r>
        <w:rPr>
          <w:sz w:val="24"/>
        </w:rPr>
        <w:t>users.</w:t>
      </w:r>
    </w:p>
    <w:p w14:paraId="3BA1EEA4" w14:textId="77777777" w:rsidR="00297E99" w:rsidRDefault="00297E99">
      <w:pPr>
        <w:pStyle w:val="BodyText"/>
        <w:spacing w:before="1"/>
        <w:rPr>
          <w:sz w:val="16"/>
        </w:rPr>
      </w:pPr>
    </w:p>
    <w:p w14:paraId="4E4CD22F" w14:textId="77777777" w:rsidR="00297E99" w:rsidRDefault="00797734">
      <w:pPr>
        <w:pStyle w:val="BodyText"/>
        <w:spacing w:before="90"/>
        <w:ind w:left="2162" w:right="6707"/>
        <w:jc w:val="both"/>
      </w:pPr>
      <w:r>
        <w:t>The</w:t>
      </w:r>
      <w:r>
        <w:rPr>
          <w:spacing w:val="1"/>
        </w:rPr>
        <w:t xml:space="preserve"> </w:t>
      </w:r>
      <w:r>
        <w:t>presentation</w:t>
      </w:r>
      <w:r>
        <w:rPr>
          <w:spacing w:val="1"/>
        </w:rPr>
        <w:t xml:space="preserve"> </w:t>
      </w:r>
      <w:r>
        <w:t>showed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proportion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referrals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acute</w:t>
      </w:r>
      <w:r>
        <w:rPr>
          <w:spacing w:val="1"/>
        </w:rPr>
        <w:t xml:space="preserve"> </w:t>
      </w:r>
      <w:r>
        <w:t>inpatient psychiatric treatment by</w:t>
      </w:r>
      <w:r>
        <w:rPr>
          <w:spacing w:val="1"/>
        </w:rPr>
        <w:t xml:space="preserve"> </w:t>
      </w:r>
      <w:r>
        <w:t>barrier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placement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common</w:t>
      </w:r>
      <w:r>
        <w:rPr>
          <w:spacing w:val="1"/>
        </w:rPr>
        <w:t xml:space="preserve"> </w:t>
      </w:r>
      <w:r>
        <w:t>barriers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bed</w:t>
      </w:r>
      <w:r>
        <w:rPr>
          <w:spacing w:val="1"/>
        </w:rPr>
        <w:t xml:space="preserve"> </w:t>
      </w:r>
      <w:r>
        <w:t>availability (more than three times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second-place</w:t>
      </w:r>
      <w:r>
        <w:rPr>
          <w:spacing w:val="1"/>
        </w:rPr>
        <w:t xml:space="preserve"> </w:t>
      </w:r>
      <w:r>
        <w:t>barrier),</w:t>
      </w:r>
      <w:r>
        <w:rPr>
          <w:spacing w:val="1"/>
        </w:rPr>
        <w:t xml:space="preserve"> </w:t>
      </w:r>
      <w:r>
        <w:t>patient</w:t>
      </w:r>
      <w:r>
        <w:rPr>
          <w:spacing w:val="-57"/>
        </w:rPr>
        <w:t xml:space="preserve"> </w:t>
      </w:r>
      <w:r>
        <w:t>aggression, lack of insurance, and</w:t>
      </w:r>
      <w:r>
        <w:rPr>
          <w:spacing w:val="1"/>
        </w:rPr>
        <w:t xml:space="preserve"> </w:t>
      </w:r>
      <w:r>
        <w:t>acuity</w:t>
      </w:r>
      <w:r>
        <w:rPr>
          <w:spacing w:val="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need.</w:t>
      </w:r>
    </w:p>
    <w:p w14:paraId="7428464A" w14:textId="77777777" w:rsidR="00297E99" w:rsidRDefault="00797734">
      <w:pPr>
        <w:spacing w:before="7"/>
        <w:ind w:left="6210"/>
        <w:rPr>
          <w:rFonts w:ascii="Calibri"/>
          <w:i/>
          <w:sz w:val="18"/>
        </w:rPr>
      </w:pPr>
      <w:r>
        <w:rPr>
          <w:rFonts w:ascii="Calibri"/>
          <w:i/>
          <w:sz w:val="18"/>
        </w:rPr>
        <w:t>Source:</w:t>
      </w:r>
      <w:r>
        <w:rPr>
          <w:rFonts w:ascii="Calibri"/>
          <w:i/>
          <w:spacing w:val="-2"/>
          <w:sz w:val="18"/>
        </w:rPr>
        <w:t xml:space="preserve"> </w:t>
      </w:r>
      <w:r>
        <w:rPr>
          <w:rFonts w:ascii="Calibri"/>
          <w:i/>
          <w:sz w:val="18"/>
        </w:rPr>
        <w:t>ED</w:t>
      </w:r>
      <w:r>
        <w:rPr>
          <w:rFonts w:ascii="Calibri"/>
          <w:i/>
          <w:spacing w:val="7"/>
          <w:sz w:val="18"/>
        </w:rPr>
        <w:t xml:space="preserve"> </w:t>
      </w:r>
      <w:r>
        <w:rPr>
          <w:rFonts w:ascii="Calibri"/>
          <w:i/>
          <w:sz w:val="18"/>
        </w:rPr>
        <w:t>Improvements, Youmans and</w:t>
      </w:r>
      <w:r>
        <w:rPr>
          <w:rFonts w:ascii="Calibri"/>
          <w:i/>
          <w:spacing w:val="1"/>
          <w:sz w:val="18"/>
        </w:rPr>
        <w:t xml:space="preserve"> </w:t>
      </w:r>
      <w:r>
        <w:rPr>
          <w:rFonts w:ascii="Calibri"/>
          <w:i/>
          <w:sz w:val="18"/>
        </w:rPr>
        <w:t>Peters,</w:t>
      </w:r>
      <w:r>
        <w:rPr>
          <w:rFonts w:ascii="Calibri"/>
          <w:i/>
          <w:spacing w:val="1"/>
          <w:sz w:val="18"/>
        </w:rPr>
        <w:t xml:space="preserve"> </w:t>
      </w:r>
      <w:r>
        <w:rPr>
          <w:rFonts w:ascii="Calibri"/>
          <w:i/>
          <w:sz w:val="18"/>
        </w:rPr>
        <w:t>MHA.</w:t>
      </w:r>
    </w:p>
    <w:p w14:paraId="481D7054" w14:textId="77777777" w:rsidR="00297E99" w:rsidRDefault="00297E99">
      <w:pPr>
        <w:rPr>
          <w:rFonts w:ascii="Calibri"/>
          <w:sz w:val="18"/>
        </w:rPr>
        <w:sectPr w:rsidR="00297E99">
          <w:pgSz w:w="12240" w:h="15840"/>
          <w:pgMar w:top="1360" w:right="0" w:bottom="1180" w:left="0" w:header="0" w:footer="993" w:gutter="0"/>
          <w:cols w:space="720"/>
        </w:sectPr>
      </w:pPr>
    </w:p>
    <w:p w14:paraId="2C6B32A3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spacing w:before="90" w:line="237" w:lineRule="auto"/>
        <w:ind w:right="1427"/>
        <w:rPr>
          <w:rFonts w:ascii="Symbol" w:hAnsi="Symbol"/>
          <w:sz w:val="24"/>
        </w:rPr>
      </w:pPr>
      <w:r>
        <w:rPr>
          <w:i/>
          <w:color w:val="001F5F"/>
          <w:sz w:val="24"/>
        </w:rPr>
        <w:t>Data-Driven Justice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Initiative (DDJI), Sonya Khan, Middlesex Sheriff’s Office</w:t>
      </w:r>
      <w:r>
        <w:rPr>
          <w:i/>
          <w:color w:val="001F5F"/>
          <w:spacing w:val="1"/>
          <w:sz w:val="24"/>
        </w:rPr>
        <w:t xml:space="preserve"> </w:t>
      </w:r>
      <w:r>
        <w:rPr>
          <w:sz w:val="24"/>
        </w:rPr>
        <w:t>– Ms.</w:t>
      </w:r>
      <w:r>
        <w:rPr>
          <w:spacing w:val="1"/>
          <w:sz w:val="24"/>
        </w:rPr>
        <w:t xml:space="preserve"> </w:t>
      </w:r>
      <w:r>
        <w:rPr>
          <w:sz w:val="24"/>
        </w:rPr>
        <w:t>Khan presented a new initiative funded by Arnold Ventures to link police department and</w:t>
      </w:r>
      <w:r>
        <w:rPr>
          <w:spacing w:val="-57"/>
          <w:sz w:val="24"/>
        </w:rPr>
        <w:t xml:space="preserve"> </w:t>
      </w:r>
      <w:r>
        <w:rPr>
          <w:sz w:val="24"/>
        </w:rPr>
        <w:t>behavioral health data, identif</w:t>
      </w:r>
      <w:r>
        <w:rPr>
          <w:sz w:val="24"/>
        </w:rPr>
        <w:t>ying high-frequency users of health care and public safety</w:t>
      </w:r>
      <w:r>
        <w:rPr>
          <w:spacing w:val="1"/>
          <w:sz w:val="24"/>
        </w:rPr>
        <w:t xml:space="preserve"> </w:t>
      </w:r>
      <w:r>
        <w:rPr>
          <w:sz w:val="24"/>
        </w:rPr>
        <w:t>systems</w:t>
      </w:r>
      <w:r>
        <w:rPr>
          <w:spacing w:val="60"/>
          <w:sz w:val="24"/>
        </w:rPr>
        <w:t xml:space="preserve"> </w:t>
      </w:r>
      <w:r>
        <w:rPr>
          <w:sz w:val="24"/>
        </w:rPr>
        <w:t>and finding ways to better address the needs of these individuals.</w:t>
      </w:r>
      <w:r>
        <w:rPr>
          <w:spacing w:val="61"/>
          <w:sz w:val="24"/>
        </w:rPr>
        <w:t xml:space="preserve"> </w:t>
      </w:r>
      <w:r>
        <w:rPr>
          <w:sz w:val="24"/>
        </w:rPr>
        <w:t>A case study</w:t>
      </w:r>
      <w:r>
        <w:rPr>
          <w:spacing w:val="1"/>
          <w:sz w:val="24"/>
        </w:rPr>
        <w:t xml:space="preserve"> </w:t>
      </w:r>
      <w:r>
        <w:rPr>
          <w:sz w:val="24"/>
        </w:rPr>
        <w:t>of one such individual is included here.</w:t>
      </w:r>
      <w:r>
        <w:rPr>
          <w:spacing w:val="1"/>
          <w:sz w:val="24"/>
        </w:rPr>
        <w:t xml:space="preserve"> </w:t>
      </w:r>
      <w:r>
        <w:rPr>
          <w:sz w:val="24"/>
        </w:rPr>
        <w:t>Ms. Khan indicated that DDJI could inform the</w:t>
      </w:r>
      <w:r>
        <w:rPr>
          <w:spacing w:val="1"/>
          <w:sz w:val="24"/>
        </w:rPr>
        <w:t xml:space="preserve"> </w:t>
      </w:r>
      <w:r>
        <w:rPr>
          <w:sz w:val="24"/>
        </w:rPr>
        <w:t>work of the Commission</w:t>
      </w:r>
      <w:r>
        <w:rPr>
          <w:sz w:val="24"/>
        </w:rPr>
        <w:t xml:space="preserve"> once initial results are available, and ongoing data integration</w:t>
      </w:r>
      <w:r>
        <w:rPr>
          <w:spacing w:val="1"/>
          <w:sz w:val="24"/>
        </w:rPr>
        <w:t xml:space="preserve"> </w:t>
      </w:r>
      <w:r>
        <w:rPr>
          <w:sz w:val="24"/>
        </w:rPr>
        <w:t>from the project could be incorporated into the management structure of a restoration</w:t>
      </w:r>
      <w:r>
        <w:rPr>
          <w:spacing w:val="1"/>
          <w:sz w:val="24"/>
        </w:rPr>
        <w:t xml:space="preserve"> </w:t>
      </w:r>
      <w:r>
        <w:rPr>
          <w:sz w:val="24"/>
        </w:rPr>
        <w:t>center</w:t>
      </w:r>
      <w:r>
        <w:rPr>
          <w:spacing w:val="14"/>
          <w:sz w:val="24"/>
        </w:rPr>
        <w:t xml:space="preserve"> </w:t>
      </w:r>
      <w:r>
        <w:rPr>
          <w:sz w:val="24"/>
        </w:rPr>
        <w:t>once</w:t>
      </w:r>
      <w:r>
        <w:rPr>
          <w:spacing w:val="12"/>
          <w:sz w:val="24"/>
        </w:rPr>
        <w:t xml:space="preserve"> </w:t>
      </w:r>
      <w:r>
        <w:rPr>
          <w:sz w:val="24"/>
        </w:rPr>
        <w:t>both</w:t>
      </w:r>
      <w:r>
        <w:rPr>
          <w:spacing w:val="-1"/>
          <w:sz w:val="24"/>
        </w:rPr>
        <w:t xml:space="preserve"> </w:t>
      </w:r>
      <w:r>
        <w:rPr>
          <w:sz w:val="24"/>
        </w:rPr>
        <w:t>projects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active.</w:t>
      </w:r>
    </w:p>
    <w:p w14:paraId="2782752D" w14:textId="29AB22D9" w:rsidR="00297E99" w:rsidRDefault="009350A7">
      <w:pPr>
        <w:pStyle w:val="BodyText"/>
        <w:spacing w:before="2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70D137AD" wp14:editId="69B04099">
                <wp:simplePos x="0" y="0"/>
                <wp:positionH relativeFrom="page">
                  <wp:posOffset>1013460</wp:posOffset>
                </wp:positionH>
                <wp:positionV relativeFrom="paragraph">
                  <wp:posOffset>119380</wp:posOffset>
                </wp:positionV>
                <wp:extent cx="5795010" cy="3977005"/>
                <wp:effectExtent l="0" t="0" r="0" b="0"/>
                <wp:wrapTopAndBottom/>
                <wp:docPr id="63" name="docshapegroup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5010" cy="3977005"/>
                          <a:chOff x="1596" y="188"/>
                          <a:chExt cx="9126" cy="6263"/>
                        </a:xfrm>
                      </wpg:grpSpPr>
                      <pic:pic xmlns:pic="http://schemas.openxmlformats.org/drawingml/2006/picture">
                        <pic:nvPicPr>
                          <pic:cNvPr id="64" name="docshape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6" y="187"/>
                            <a:ext cx="9126" cy="6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" name="docshape44"/>
                        <wps:cNvSpPr>
                          <a:spLocks noChangeArrowheads="1"/>
                        </wps:cNvSpPr>
                        <wps:spPr bwMode="auto">
                          <a:xfrm>
                            <a:off x="3176" y="6074"/>
                            <a:ext cx="5872" cy="3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docshape45"/>
                        <wps:cNvSpPr txBox="1">
                          <a:spLocks noChangeArrowheads="1"/>
                        </wps:cNvSpPr>
                        <wps:spPr bwMode="auto">
                          <a:xfrm>
                            <a:off x="3916" y="6186"/>
                            <a:ext cx="440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CAE71B" w14:textId="77777777" w:rsidR="00297E99" w:rsidRDefault="00797734">
                              <w:pPr>
                                <w:spacing w:line="180" w:lineRule="exact"/>
                                <w:rPr>
                                  <w:rFonts w:ascii="Calibri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Source: Sonya</w:t>
                              </w:r>
                              <w:r>
                                <w:rPr>
                                  <w:rFonts w:ascii="Calibri"/>
                                  <w:i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Khan,</w:t>
                              </w:r>
                              <w:r>
                                <w:rPr>
                                  <w:rFonts w:ascii="Calibri"/>
                                  <w:i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Cambridge</w:t>
                              </w:r>
                              <w:r>
                                <w:rPr>
                                  <w:rFonts w:ascii="Calibri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Police</w:t>
                              </w:r>
                              <w:r>
                                <w:rPr>
                                  <w:rFonts w:ascii="Calibri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rFonts w:ascii="Calibri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DDJI.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D137AD" id="docshapegroup42" o:spid="_x0000_s1060" style="position:absolute;margin-left:79.8pt;margin-top:9.4pt;width:456.3pt;height:313.15pt;z-index:-15718912;mso-wrap-distance-left:0;mso-wrap-distance-right:0;mso-position-horizontal-relative:page" coordorigin="1596,188" coordsize="9126,62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">
                <v:shape id="docshape43" o:spid="_x0000_s1061" type="#_x0000_t75" style="position:absolute;left:1596;top:187;width:9126;height:6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">
                  <v:imagedata r:id="rId29" o:title=""/>
                </v:shape>
                <v:rect id="docshape44" o:spid="_x0000_s1062" style="position:absolute;left:3176;top:6074;width:5872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UvDxAAAANs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Cbw+yX+ALm9AwAA//8DAFBLAQItABQABgAIAAAAIQDb4fbL7gAAAIUBAAATAAAAAAAAAAAA&#10;AAAAAAAAAABbQ29udGVudF9UeXBlc10ueG1sUEsBAi0AFAAGAAgAAAAhAFr0LFu/AAAAFQEAAAsA&#10;AAAAAAAAAAAAAAAAHwEAAF9yZWxzLy5yZWxzUEsBAi0AFAAGAAgAAAAhAPGZS8PEAAAA2wAAAA8A&#10;AAAAAAAAAAAAAAAABwIAAGRycy9kb3ducmV2LnhtbFBLBQYAAAAAAwADALcAAAD4AgAAAAA=&#10;" stroked="f"/>
                <v:shape id="docshape45" o:spid="_x0000_s1063" type="#_x0000_t202" style="position:absolute;left:3916;top:6186;width:440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41CAE71B" w14:textId="77777777" w:rsidR="00297E99" w:rsidRDefault="00797734">
                        <w:pPr>
                          <w:spacing w:line="180" w:lineRule="exact"/>
                          <w:rPr>
                            <w:rFonts w:ascii="Calibri"/>
                            <w:i/>
                            <w:sz w:val="18"/>
                          </w:rPr>
                        </w:pPr>
                        <w:r>
                          <w:rPr>
                            <w:rFonts w:ascii="Calibri"/>
                            <w:i/>
                            <w:sz w:val="18"/>
                          </w:rPr>
                          <w:t>Source: Sonya</w:t>
                        </w:r>
                        <w:r>
                          <w:rPr>
                            <w:rFonts w:ascii="Calibri"/>
                            <w:i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8"/>
                          </w:rPr>
                          <w:t>Khan,</w:t>
                        </w:r>
                        <w:r>
                          <w:rPr>
                            <w:rFonts w:ascii="Calibri"/>
                            <w:i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8"/>
                          </w:rPr>
                          <w:t>Cambridge</w:t>
                        </w:r>
                        <w:r>
                          <w:rPr>
                            <w:rFonts w:ascii="Calibri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8"/>
                          </w:rPr>
                          <w:t>Police</w:t>
                        </w:r>
                        <w:r>
                          <w:rPr>
                            <w:rFonts w:ascii="Calibri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8"/>
                          </w:rPr>
                          <w:t>Department</w:t>
                        </w:r>
                        <w:r>
                          <w:rPr>
                            <w:rFonts w:ascii="Calibri"/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8"/>
                          </w:rPr>
                          <w:t>for</w:t>
                        </w:r>
                        <w:r>
                          <w:rPr>
                            <w:rFonts w:ascii="Calibri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8"/>
                          </w:rPr>
                          <w:t>DDJI.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2D610A5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spacing w:before="86"/>
        <w:ind w:right="1429"/>
        <w:rPr>
          <w:rFonts w:ascii="Symbol" w:hAnsi="Symbol"/>
          <w:sz w:val="24"/>
        </w:rPr>
      </w:pPr>
      <w:r>
        <w:rPr>
          <w:i/>
          <w:color w:val="001F5F"/>
          <w:sz w:val="24"/>
        </w:rPr>
        <w:t>Jail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Diversion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Case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Studies,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Rebecca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Tsopelas,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Arlington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Police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Department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Jail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Diversion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Clinician</w:t>
      </w:r>
      <w:r>
        <w:rPr>
          <w:i/>
          <w:color w:val="001F5F"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Ms.</w:t>
      </w:r>
      <w:r>
        <w:rPr>
          <w:spacing w:val="1"/>
          <w:sz w:val="24"/>
        </w:rPr>
        <w:t xml:space="preserve"> </w:t>
      </w:r>
      <w:r>
        <w:rPr>
          <w:sz w:val="24"/>
        </w:rPr>
        <w:t>Tsopelas</w:t>
      </w:r>
      <w:r>
        <w:rPr>
          <w:spacing w:val="1"/>
          <w:sz w:val="24"/>
        </w:rPr>
        <w:t xml:space="preserve"> </w:t>
      </w:r>
      <w:r>
        <w:rPr>
          <w:sz w:val="24"/>
        </w:rPr>
        <w:t>handed</w:t>
      </w:r>
      <w:r>
        <w:rPr>
          <w:spacing w:val="1"/>
          <w:sz w:val="24"/>
        </w:rPr>
        <w:t xml:space="preserve"> </w:t>
      </w:r>
      <w:r>
        <w:rPr>
          <w:sz w:val="24"/>
        </w:rPr>
        <w:t>out case studies</w:t>
      </w:r>
      <w:r>
        <w:rPr>
          <w:spacing w:val="60"/>
          <w:sz w:val="24"/>
        </w:rPr>
        <w:t xml:space="preserve"> </w:t>
      </w:r>
      <w:r>
        <w:rPr>
          <w:sz w:val="24"/>
        </w:rPr>
        <w:t>and a summary of the</w:t>
      </w:r>
      <w:r>
        <w:rPr>
          <w:spacing w:val="1"/>
          <w:sz w:val="24"/>
        </w:rPr>
        <w:t xml:space="preserve"> </w:t>
      </w:r>
      <w:r>
        <w:rPr>
          <w:sz w:val="24"/>
        </w:rPr>
        <w:t>barriers they experienced in accessing services.</w:t>
      </w:r>
      <w:r>
        <w:rPr>
          <w:spacing w:val="1"/>
          <w:sz w:val="24"/>
        </w:rPr>
        <w:t xml:space="preserve"> </w:t>
      </w:r>
      <w:r>
        <w:rPr>
          <w:sz w:val="24"/>
        </w:rPr>
        <w:t>The Commission ran out of time for</w:t>
      </w:r>
      <w:r>
        <w:rPr>
          <w:spacing w:val="1"/>
          <w:sz w:val="24"/>
        </w:rPr>
        <w:t xml:space="preserve"> </w:t>
      </w:r>
      <w:r>
        <w:rPr>
          <w:sz w:val="24"/>
        </w:rPr>
        <w:t>presentation</w:t>
      </w:r>
      <w:r>
        <w:rPr>
          <w:spacing w:val="10"/>
          <w:sz w:val="24"/>
        </w:rPr>
        <w:t xml:space="preserve"> </w:t>
      </w:r>
      <w:r>
        <w:rPr>
          <w:sz w:val="24"/>
        </w:rPr>
        <w:t>and</w:t>
      </w:r>
      <w:r>
        <w:rPr>
          <w:spacing w:val="11"/>
          <w:sz w:val="24"/>
        </w:rPr>
        <w:t xml:space="preserve"> </w:t>
      </w:r>
      <w:r>
        <w:rPr>
          <w:sz w:val="24"/>
        </w:rPr>
        <w:t>discussion.</w:t>
      </w:r>
    </w:p>
    <w:p w14:paraId="794966D9" w14:textId="77777777" w:rsidR="00297E99" w:rsidRDefault="00797734">
      <w:pPr>
        <w:pStyle w:val="ListParagraph"/>
        <w:numPr>
          <w:ilvl w:val="0"/>
          <w:numId w:val="8"/>
        </w:numPr>
        <w:tabs>
          <w:tab w:val="left" w:pos="2883"/>
        </w:tabs>
        <w:spacing w:before="5" w:line="235" w:lineRule="auto"/>
        <w:ind w:right="1420"/>
        <w:rPr>
          <w:sz w:val="24"/>
        </w:rPr>
      </w:pPr>
      <w:r>
        <w:rPr>
          <w:b/>
          <w:color w:val="DE9300"/>
          <w:sz w:val="24"/>
        </w:rPr>
        <w:t>Referral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difficulties:</w:t>
      </w:r>
      <w:r>
        <w:rPr>
          <w:b/>
          <w:color w:val="DE9300"/>
          <w:spacing w:val="1"/>
          <w:sz w:val="24"/>
        </w:rPr>
        <w:t xml:space="preserve"> </w:t>
      </w:r>
      <w:r>
        <w:rPr>
          <w:sz w:val="24"/>
        </w:rPr>
        <w:t>finding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right provider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needs</w:t>
      </w:r>
      <w:r>
        <w:rPr>
          <w:spacing w:val="1"/>
          <w:sz w:val="24"/>
        </w:rPr>
        <w:t xml:space="preserve"> </w:t>
      </w:r>
      <w:r>
        <w:rPr>
          <w:sz w:val="24"/>
        </w:rPr>
        <w:t>of the</w:t>
      </w:r>
      <w:r>
        <w:rPr>
          <w:spacing w:val="1"/>
          <w:sz w:val="24"/>
        </w:rPr>
        <w:t xml:space="preserve"> </w:t>
      </w:r>
      <w:r>
        <w:rPr>
          <w:sz w:val="24"/>
        </w:rPr>
        <w:t>family;</w:t>
      </w:r>
      <w:r>
        <w:rPr>
          <w:spacing w:val="1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1"/>
          <w:sz w:val="24"/>
        </w:rPr>
        <w:t xml:space="preserve"> </w:t>
      </w:r>
      <w:r>
        <w:rPr>
          <w:sz w:val="24"/>
        </w:rPr>
        <w:t>eligibility</w:t>
      </w:r>
      <w:r>
        <w:rPr>
          <w:spacing w:val="1"/>
          <w:sz w:val="24"/>
        </w:rPr>
        <w:t xml:space="preserve"> </w:t>
      </w:r>
      <w:r>
        <w:rPr>
          <w:sz w:val="24"/>
        </w:rPr>
        <w:t>criteria,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1"/>
          <w:sz w:val="24"/>
        </w:rPr>
        <w:t xml:space="preserve"> </w:t>
      </w:r>
      <w:r>
        <w:rPr>
          <w:sz w:val="24"/>
        </w:rPr>
        <w:t>insurance;</w:t>
      </w:r>
      <w:r>
        <w:rPr>
          <w:spacing w:val="1"/>
          <w:sz w:val="24"/>
        </w:rPr>
        <w:t xml:space="preserve"> </w:t>
      </w:r>
      <w:r>
        <w:rPr>
          <w:sz w:val="24"/>
        </w:rPr>
        <w:t>finding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60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address criminogenic needs; and long wait times for assessments and services.</w:t>
      </w:r>
      <w:r>
        <w:rPr>
          <w:spacing w:val="1"/>
          <w:sz w:val="24"/>
        </w:rPr>
        <w:t xml:space="preserve"> </w:t>
      </w:r>
      <w:r>
        <w:rPr>
          <w:sz w:val="24"/>
        </w:rPr>
        <w:t>These</w:t>
      </w:r>
      <w:r>
        <w:rPr>
          <w:spacing w:val="10"/>
          <w:sz w:val="24"/>
        </w:rPr>
        <w:t xml:space="preserve"> </w:t>
      </w:r>
      <w:r>
        <w:rPr>
          <w:sz w:val="24"/>
        </w:rPr>
        <w:t>gaps</w:t>
      </w:r>
      <w:r>
        <w:rPr>
          <w:spacing w:val="1"/>
          <w:sz w:val="24"/>
        </w:rPr>
        <w:t xml:space="preserve"> </w:t>
      </w:r>
      <w:r>
        <w:rPr>
          <w:sz w:val="24"/>
        </w:rPr>
        <w:t>repeat</w:t>
      </w:r>
      <w:r>
        <w:rPr>
          <w:spacing w:val="-8"/>
          <w:sz w:val="24"/>
        </w:rPr>
        <w:t xml:space="preserve"> </w:t>
      </w:r>
      <w:r>
        <w:rPr>
          <w:sz w:val="24"/>
        </w:rPr>
        <w:t>throughout</w:t>
      </w:r>
      <w:r>
        <w:rPr>
          <w:spacing w:val="51"/>
          <w:sz w:val="24"/>
        </w:rPr>
        <w:t xml:space="preserve"> </w:t>
      </w:r>
      <w:r>
        <w:rPr>
          <w:sz w:val="24"/>
        </w:rPr>
        <w:t>our</w:t>
      </w:r>
      <w:r>
        <w:rPr>
          <w:spacing w:val="13"/>
          <w:sz w:val="24"/>
        </w:rPr>
        <w:t xml:space="preserve"> </w:t>
      </w:r>
      <w:r>
        <w:rPr>
          <w:sz w:val="24"/>
        </w:rPr>
        <w:t>research.</w:t>
      </w:r>
    </w:p>
    <w:p w14:paraId="0FFB9C07" w14:textId="77777777" w:rsidR="00297E99" w:rsidRDefault="00797734">
      <w:pPr>
        <w:pStyle w:val="ListParagraph"/>
        <w:numPr>
          <w:ilvl w:val="0"/>
          <w:numId w:val="8"/>
        </w:numPr>
        <w:tabs>
          <w:tab w:val="left" w:pos="2883"/>
        </w:tabs>
        <w:spacing w:before="2" w:line="235" w:lineRule="auto"/>
        <w:ind w:right="1425"/>
        <w:rPr>
          <w:sz w:val="24"/>
        </w:rPr>
      </w:pPr>
      <w:r>
        <w:rPr>
          <w:b/>
          <w:color w:val="DE9300"/>
          <w:sz w:val="24"/>
        </w:rPr>
        <w:t xml:space="preserve">Lack of intermediary/transitional resources </w:t>
      </w:r>
      <w:r>
        <w:rPr>
          <w:sz w:val="24"/>
        </w:rPr>
        <w:t>to bridge gaps between an acute</w:t>
      </w:r>
      <w:r>
        <w:rPr>
          <w:spacing w:val="1"/>
          <w:sz w:val="24"/>
        </w:rPr>
        <w:t xml:space="preserve"> </w:t>
      </w:r>
      <w:r>
        <w:rPr>
          <w:sz w:val="24"/>
        </w:rPr>
        <w:t>crisis episode and enrollment in long-term s</w:t>
      </w:r>
      <w:r>
        <w:rPr>
          <w:sz w:val="24"/>
        </w:rPr>
        <w:t>upports.</w:t>
      </w:r>
      <w:r>
        <w:rPr>
          <w:spacing w:val="1"/>
          <w:sz w:val="24"/>
        </w:rPr>
        <w:t xml:space="preserve"> </w:t>
      </w:r>
      <w:r>
        <w:rPr>
          <w:sz w:val="24"/>
        </w:rPr>
        <w:t>Co-responders may support</w:t>
      </w:r>
      <w:r>
        <w:rPr>
          <w:spacing w:val="1"/>
          <w:sz w:val="24"/>
        </w:rPr>
        <w:t xml:space="preserve"> </w:t>
      </w:r>
      <w:r>
        <w:rPr>
          <w:sz w:val="24"/>
        </w:rPr>
        <w:t>transitions by following up with individuals and families, but this is outside their</w:t>
      </w:r>
      <w:r>
        <w:rPr>
          <w:spacing w:val="1"/>
          <w:sz w:val="24"/>
        </w:rPr>
        <w:t xml:space="preserve"> </w:t>
      </w:r>
      <w:r>
        <w:rPr>
          <w:sz w:val="24"/>
        </w:rPr>
        <w:t>scope,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they</w:t>
      </w:r>
      <w:r>
        <w:rPr>
          <w:spacing w:val="18"/>
          <w:sz w:val="24"/>
        </w:rPr>
        <w:t xml:space="preserve"> </w:t>
      </w:r>
      <w:r>
        <w:rPr>
          <w:sz w:val="24"/>
        </w:rPr>
        <w:t>struggle</w:t>
      </w:r>
      <w:r>
        <w:rPr>
          <w:spacing w:val="18"/>
          <w:sz w:val="24"/>
        </w:rPr>
        <w:t xml:space="preserve"> </w:t>
      </w:r>
      <w:r>
        <w:rPr>
          <w:sz w:val="24"/>
        </w:rPr>
        <w:t>to</w:t>
      </w:r>
      <w:r>
        <w:rPr>
          <w:spacing w:val="6"/>
          <w:sz w:val="24"/>
        </w:rPr>
        <w:t xml:space="preserve"> </w:t>
      </w:r>
      <w:r>
        <w:rPr>
          <w:sz w:val="24"/>
        </w:rPr>
        <w:t>obtain</w:t>
      </w:r>
      <w:r>
        <w:rPr>
          <w:spacing w:val="-6"/>
          <w:sz w:val="24"/>
        </w:rPr>
        <w:t xml:space="preserve"> </w:t>
      </w:r>
      <w:r>
        <w:rPr>
          <w:sz w:val="24"/>
        </w:rPr>
        <w:t>information</w:t>
      </w:r>
      <w:r>
        <w:rPr>
          <w:spacing w:val="24"/>
          <w:sz w:val="24"/>
        </w:rPr>
        <w:t xml:space="preserve"> </w:t>
      </w:r>
      <w:r>
        <w:rPr>
          <w:sz w:val="24"/>
        </w:rPr>
        <w:t>from providers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hospitals.</w:t>
      </w:r>
    </w:p>
    <w:p w14:paraId="429D827F" w14:textId="77777777" w:rsidR="00297E99" w:rsidRDefault="00797734">
      <w:pPr>
        <w:pStyle w:val="ListParagraph"/>
        <w:numPr>
          <w:ilvl w:val="0"/>
          <w:numId w:val="8"/>
        </w:numPr>
        <w:tabs>
          <w:tab w:val="left" w:pos="2883"/>
        </w:tabs>
        <w:spacing w:before="5" w:line="232" w:lineRule="auto"/>
        <w:ind w:right="1429"/>
        <w:rPr>
          <w:sz w:val="24"/>
        </w:rPr>
      </w:pPr>
      <w:r>
        <w:rPr>
          <w:b/>
          <w:color w:val="DE9300"/>
          <w:sz w:val="24"/>
        </w:rPr>
        <w:t>Police, even with co-responders, have limited diversion options (particularly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for individuals who decline services)</w:t>
      </w:r>
      <w:r>
        <w:rPr>
          <w:sz w:val="24"/>
        </w:rPr>
        <w:t>; as a result, ED and protective orders are</w:t>
      </w:r>
      <w:r>
        <w:rPr>
          <w:spacing w:val="1"/>
          <w:sz w:val="24"/>
        </w:rPr>
        <w:t xml:space="preserve"> </w:t>
      </w:r>
      <w:r>
        <w:rPr>
          <w:sz w:val="24"/>
        </w:rPr>
        <w:t>prominent.</w:t>
      </w:r>
    </w:p>
    <w:p w14:paraId="2FA426B1" w14:textId="77777777" w:rsidR="00297E99" w:rsidRDefault="00297E99">
      <w:pPr>
        <w:spacing w:line="232" w:lineRule="auto"/>
        <w:jc w:val="both"/>
        <w:rPr>
          <w:sz w:val="24"/>
        </w:rPr>
        <w:sectPr w:rsidR="00297E99">
          <w:pgSz w:w="12240" w:h="15840"/>
          <w:pgMar w:top="1340" w:right="0" w:bottom="1180" w:left="0" w:header="0" w:footer="993" w:gutter="0"/>
          <w:cols w:space="720"/>
        </w:sectPr>
      </w:pPr>
    </w:p>
    <w:p w14:paraId="476D2500" w14:textId="77777777" w:rsidR="00297E99" w:rsidRDefault="00797734">
      <w:pPr>
        <w:pStyle w:val="Heading2"/>
        <w:numPr>
          <w:ilvl w:val="0"/>
          <w:numId w:val="8"/>
        </w:numPr>
        <w:tabs>
          <w:tab w:val="left" w:pos="2883"/>
        </w:tabs>
        <w:spacing w:before="61" w:line="286" w:lineRule="exact"/>
      </w:pPr>
      <w:r>
        <w:rPr>
          <w:color w:val="DE9300"/>
          <w:spacing w:val="-1"/>
        </w:rPr>
        <w:t>Special</w:t>
      </w:r>
      <w:r>
        <w:rPr>
          <w:color w:val="DE9300"/>
          <w:spacing w:val="-12"/>
        </w:rPr>
        <w:t xml:space="preserve"> </w:t>
      </w:r>
      <w:r>
        <w:rPr>
          <w:color w:val="DE9300"/>
          <w:spacing w:val="-1"/>
        </w:rPr>
        <w:t>populations</w:t>
      </w:r>
      <w:r>
        <w:rPr>
          <w:color w:val="DE9300"/>
          <w:spacing w:val="32"/>
        </w:rPr>
        <w:t xml:space="preserve"> </w:t>
      </w:r>
      <w:r>
        <w:rPr>
          <w:color w:val="DE9300"/>
        </w:rPr>
        <w:t>face</w:t>
      </w:r>
      <w:r>
        <w:rPr>
          <w:color w:val="DE9300"/>
          <w:spacing w:val="-3"/>
        </w:rPr>
        <w:t xml:space="preserve"> </w:t>
      </w:r>
      <w:r>
        <w:rPr>
          <w:color w:val="DE9300"/>
        </w:rPr>
        <w:t>specific</w:t>
      </w:r>
      <w:r>
        <w:rPr>
          <w:color w:val="DE9300"/>
          <w:spacing w:val="-14"/>
        </w:rPr>
        <w:t xml:space="preserve"> </w:t>
      </w:r>
      <w:r>
        <w:rPr>
          <w:color w:val="DE9300"/>
        </w:rPr>
        <w:t>barriers.</w:t>
      </w:r>
    </w:p>
    <w:p w14:paraId="41313C87" w14:textId="77777777" w:rsidR="00297E99" w:rsidRDefault="00797734">
      <w:pPr>
        <w:pStyle w:val="ListParagraph"/>
        <w:numPr>
          <w:ilvl w:val="0"/>
          <w:numId w:val="8"/>
        </w:numPr>
        <w:tabs>
          <w:tab w:val="left" w:pos="2883"/>
        </w:tabs>
        <w:spacing w:before="4" w:line="223" w:lineRule="auto"/>
        <w:ind w:right="1440"/>
        <w:rPr>
          <w:sz w:val="24"/>
        </w:rPr>
      </w:pPr>
      <w:r>
        <w:rPr>
          <w:b/>
          <w:color w:val="DE9300"/>
          <w:sz w:val="24"/>
        </w:rPr>
        <w:t>Transportation</w:t>
      </w:r>
      <w:r>
        <w:rPr>
          <w:b/>
          <w:color w:val="DE9300"/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basic</w:t>
      </w:r>
      <w:r>
        <w:rPr>
          <w:spacing w:val="1"/>
          <w:sz w:val="24"/>
        </w:rPr>
        <w:t xml:space="preserve"> </w:t>
      </w:r>
      <w:r>
        <w:rPr>
          <w:sz w:val="24"/>
        </w:rPr>
        <w:t>needs;</w:t>
      </w:r>
      <w:r>
        <w:rPr>
          <w:spacing w:val="1"/>
          <w:sz w:val="24"/>
        </w:rPr>
        <w:t xml:space="preserve"> </w:t>
      </w:r>
      <w:r>
        <w:rPr>
          <w:sz w:val="24"/>
        </w:rPr>
        <w:t>doctor’s</w:t>
      </w:r>
      <w:r>
        <w:rPr>
          <w:spacing w:val="1"/>
          <w:sz w:val="24"/>
        </w:rPr>
        <w:t xml:space="preserve"> </w:t>
      </w:r>
      <w:r>
        <w:rPr>
          <w:sz w:val="24"/>
        </w:rPr>
        <w:t>appointments;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crisis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1"/>
          <w:sz w:val="24"/>
        </w:rPr>
        <w:t xml:space="preserve"> </w:t>
      </w:r>
      <w:r>
        <w:rPr>
          <w:sz w:val="24"/>
        </w:rPr>
        <w:t>(ambulance</w:t>
      </w:r>
      <w:r>
        <w:rPr>
          <w:spacing w:val="11"/>
          <w:sz w:val="24"/>
        </w:rPr>
        <w:t xml:space="preserve"> </w:t>
      </w:r>
      <w:r>
        <w:rPr>
          <w:sz w:val="24"/>
        </w:rPr>
        <w:t>can</w:t>
      </w:r>
      <w:r>
        <w:rPr>
          <w:spacing w:val="-9"/>
          <w:sz w:val="24"/>
        </w:rPr>
        <w:t xml:space="preserve"> </w:t>
      </w:r>
      <w:r>
        <w:rPr>
          <w:sz w:val="24"/>
        </w:rPr>
        <w:t>only transport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ED).</w:t>
      </w:r>
      <w:r>
        <w:rPr>
          <w:spacing w:val="41"/>
          <w:sz w:val="24"/>
        </w:rPr>
        <w:t xml:space="preserve"> </w:t>
      </w:r>
      <w:r>
        <w:rPr>
          <w:sz w:val="24"/>
        </w:rPr>
        <w:t>This</w:t>
      </w:r>
      <w:r>
        <w:rPr>
          <w:spacing w:val="5"/>
          <w:sz w:val="24"/>
        </w:rPr>
        <w:t xml:space="preserve"> </w:t>
      </w:r>
      <w:r>
        <w:rPr>
          <w:sz w:val="24"/>
        </w:rPr>
        <w:t>gap</w:t>
      </w:r>
      <w:r>
        <w:rPr>
          <w:spacing w:val="1"/>
          <w:sz w:val="24"/>
        </w:rPr>
        <w:t xml:space="preserve"> </w:t>
      </w:r>
      <w:r>
        <w:rPr>
          <w:sz w:val="24"/>
        </w:rPr>
        <w:t>repeats</w:t>
      </w:r>
      <w:r>
        <w:rPr>
          <w:spacing w:val="-7"/>
          <w:sz w:val="24"/>
        </w:rPr>
        <w:t xml:space="preserve"> </w:t>
      </w:r>
      <w:r>
        <w:rPr>
          <w:sz w:val="24"/>
        </w:rPr>
        <w:t>throughout</w:t>
      </w:r>
      <w:r>
        <w:rPr>
          <w:spacing w:val="36"/>
          <w:sz w:val="24"/>
        </w:rPr>
        <w:t xml:space="preserve"> </w:t>
      </w:r>
      <w:r>
        <w:rPr>
          <w:sz w:val="24"/>
        </w:rPr>
        <w:t>our</w:t>
      </w:r>
      <w:r>
        <w:rPr>
          <w:spacing w:val="8"/>
          <w:sz w:val="24"/>
        </w:rPr>
        <w:t xml:space="preserve"> </w:t>
      </w:r>
      <w:r>
        <w:rPr>
          <w:sz w:val="24"/>
        </w:rPr>
        <w:t>research.</w:t>
      </w:r>
    </w:p>
    <w:p w14:paraId="18EBE47B" w14:textId="77777777" w:rsidR="00297E99" w:rsidRDefault="00797734">
      <w:pPr>
        <w:pStyle w:val="ListParagraph"/>
        <w:numPr>
          <w:ilvl w:val="0"/>
          <w:numId w:val="8"/>
        </w:numPr>
        <w:tabs>
          <w:tab w:val="left" w:pos="2883"/>
        </w:tabs>
        <w:spacing w:before="11" w:line="232" w:lineRule="auto"/>
        <w:ind w:right="1430"/>
        <w:rPr>
          <w:sz w:val="24"/>
        </w:rPr>
      </w:pPr>
      <w:r>
        <w:rPr>
          <w:b/>
          <w:color w:val="DE9300"/>
          <w:sz w:val="24"/>
        </w:rPr>
        <w:t>Individuals declining help</w:t>
      </w:r>
      <w:r>
        <w:rPr>
          <w:sz w:val="24"/>
        </w:rPr>
        <w:t>, some due to fear or bad prior experiences, some due</w:t>
      </w:r>
      <w:r>
        <w:rPr>
          <w:spacing w:val="1"/>
          <w:sz w:val="24"/>
        </w:rPr>
        <w:t xml:space="preserve"> </w:t>
      </w:r>
      <w:r>
        <w:rPr>
          <w:sz w:val="24"/>
        </w:rPr>
        <w:t>to their mental health status.</w:t>
      </w:r>
      <w:r>
        <w:rPr>
          <w:spacing w:val="1"/>
          <w:sz w:val="24"/>
        </w:rPr>
        <w:t xml:space="preserve"> </w:t>
      </w:r>
      <w:r>
        <w:rPr>
          <w:sz w:val="24"/>
        </w:rPr>
        <w:t>After a crisis is over, family members may feel</w:t>
      </w:r>
      <w:r>
        <w:rPr>
          <w:spacing w:val="1"/>
          <w:sz w:val="24"/>
        </w:rPr>
        <w:t xml:space="preserve"> </w:t>
      </w:r>
      <w:r>
        <w:rPr>
          <w:sz w:val="24"/>
        </w:rPr>
        <w:t>additional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4"/>
          <w:sz w:val="24"/>
        </w:rPr>
        <w:t xml:space="preserve"> </w:t>
      </w:r>
      <w:r>
        <w:rPr>
          <w:sz w:val="24"/>
        </w:rPr>
        <w:t>unnecessary,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interrupts</w:t>
      </w:r>
      <w:r>
        <w:rPr>
          <w:spacing w:val="22"/>
          <w:sz w:val="24"/>
        </w:rPr>
        <w:t xml:space="preserve"> </w:t>
      </w:r>
      <w:r>
        <w:rPr>
          <w:sz w:val="24"/>
        </w:rPr>
        <w:t>continuity</w:t>
      </w:r>
      <w:r>
        <w:rPr>
          <w:spacing w:val="3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care.</w:t>
      </w:r>
    </w:p>
    <w:p w14:paraId="2CA90991" w14:textId="77777777" w:rsidR="00297E99" w:rsidRDefault="00797734">
      <w:pPr>
        <w:pStyle w:val="ListParagraph"/>
        <w:numPr>
          <w:ilvl w:val="0"/>
          <w:numId w:val="8"/>
        </w:numPr>
        <w:tabs>
          <w:tab w:val="left" w:pos="2883"/>
        </w:tabs>
        <w:spacing w:before="14" w:line="223" w:lineRule="auto"/>
        <w:ind w:right="1429"/>
        <w:rPr>
          <w:sz w:val="24"/>
        </w:rPr>
      </w:pPr>
      <w:r>
        <w:rPr>
          <w:b/>
          <w:color w:val="DE9300"/>
          <w:sz w:val="24"/>
        </w:rPr>
        <w:t>No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single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provider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or agency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is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responsible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for the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holistic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needs</w:t>
      </w:r>
      <w:r>
        <w:rPr>
          <w:b/>
          <w:color w:val="DE9300"/>
          <w:spacing w:val="1"/>
          <w:sz w:val="24"/>
        </w:rPr>
        <w:t xml:space="preserve"> </w:t>
      </w:r>
      <w:r>
        <w:rPr>
          <w:sz w:val="24"/>
        </w:rPr>
        <w:t>of the</w:t>
      </w:r>
      <w:r>
        <w:rPr>
          <w:spacing w:val="1"/>
          <w:sz w:val="24"/>
        </w:rPr>
        <w:t xml:space="preserve"> </w:t>
      </w:r>
      <w:r>
        <w:rPr>
          <w:sz w:val="24"/>
        </w:rPr>
        <w:t>individual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family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4"/>
          <w:sz w:val="24"/>
        </w:rPr>
        <w:t xml:space="preserve"> </w:t>
      </w:r>
      <w:r>
        <w:rPr>
          <w:sz w:val="24"/>
        </w:rPr>
        <w:t>would</w:t>
      </w:r>
      <w:r>
        <w:rPr>
          <w:spacing w:val="-10"/>
          <w:sz w:val="24"/>
        </w:rPr>
        <w:t xml:space="preserve"> </w:t>
      </w:r>
      <w:r>
        <w:rPr>
          <w:sz w:val="24"/>
        </w:rPr>
        <w:t>reduce</w:t>
      </w:r>
      <w:r>
        <w:rPr>
          <w:spacing w:val="-9"/>
          <w:sz w:val="24"/>
        </w:rPr>
        <w:t xml:space="preserve"> </w:t>
      </w:r>
      <w:r>
        <w:rPr>
          <w:sz w:val="24"/>
        </w:rPr>
        <w:t>law</w:t>
      </w:r>
      <w:r>
        <w:rPr>
          <w:spacing w:val="-5"/>
          <w:sz w:val="24"/>
        </w:rPr>
        <w:t xml:space="preserve"> </w:t>
      </w:r>
      <w:r>
        <w:rPr>
          <w:sz w:val="24"/>
        </w:rPr>
        <w:t>enforcement</w:t>
      </w:r>
      <w:r>
        <w:rPr>
          <w:spacing w:val="15"/>
          <w:sz w:val="24"/>
        </w:rPr>
        <w:t xml:space="preserve"> </w:t>
      </w:r>
      <w:r>
        <w:rPr>
          <w:sz w:val="24"/>
        </w:rPr>
        <w:t>involvement</w:t>
      </w:r>
      <w:r>
        <w:rPr>
          <w:spacing w:val="26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the case.</w:t>
      </w:r>
    </w:p>
    <w:p w14:paraId="6BE0D312" w14:textId="77777777" w:rsidR="00297E99" w:rsidRDefault="00297E99">
      <w:pPr>
        <w:pStyle w:val="BodyText"/>
        <w:spacing w:before="6"/>
        <w:rPr>
          <w:sz w:val="16"/>
        </w:rPr>
      </w:pPr>
    </w:p>
    <w:p w14:paraId="2B0E39C0" w14:textId="77777777" w:rsidR="00297E99" w:rsidRDefault="00797734">
      <w:pPr>
        <w:pStyle w:val="BodyText"/>
        <w:spacing w:before="90"/>
        <w:ind w:left="1441"/>
      </w:pPr>
      <w:r>
        <w:rPr>
          <w:u w:val="single"/>
        </w:rPr>
        <w:t>Site</w:t>
      </w:r>
      <w:r>
        <w:rPr>
          <w:spacing w:val="-7"/>
          <w:u w:val="single"/>
        </w:rPr>
        <w:t xml:space="preserve"> </w:t>
      </w:r>
      <w:r>
        <w:rPr>
          <w:u w:val="single"/>
        </w:rPr>
        <w:t>Visits</w:t>
      </w:r>
    </w:p>
    <w:p w14:paraId="5BCA36EB" w14:textId="77777777" w:rsidR="00297E99" w:rsidRDefault="00297E99">
      <w:pPr>
        <w:pStyle w:val="BodyText"/>
        <w:spacing w:before="3"/>
        <w:rPr>
          <w:sz w:val="16"/>
        </w:rPr>
      </w:pPr>
    </w:p>
    <w:p w14:paraId="77A9A9BD" w14:textId="77777777" w:rsidR="00297E99" w:rsidRDefault="00797734">
      <w:pPr>
        <w:pStyle w:val="BodyText"/>
        <w:spacing w:before="90"/>
        <w:ind w:left="1441"/>
      </w:pPr>
      <w:r>
        <w:rPr>
          <w:spacing w:val="-2"/>
        </w:rPr>
        <w:t>Commission</w:t>
      </w:r>
      <w:r>
        <w:rPr>
          <w:spacing w:val="23"/>
        </w:rPr>
        <w:t xml:space="preserve"> </w:t>
      </w:r>
      <w:r>
        <w:rPr>
          <w:spacing w:val="-1"/>
        </w:rPr>
        <w:t>members</w:t>
      </w:r>
      <w:r>
        <w:rPr>
          <w:spacing w:val="30"/>
        </w:rPr>
        <w:t xml:space="preserve"> </w:t>
      </w:r>
      <w:r>
        <w:rPr>
          <w:spacing w:val="-1"/>
        </w:rPr>
        <w:t>traveled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four</w:t>
      </w:r>
      <w:r>
        <w:rPr>
          <w:spacing w:val="27"/>
        </w:rPr>
        <w:t xml:space="preserve"> </w:t>
      </w:r>
      <w:r>
        <w:rPr>
          <w:spacing w:val="-1"/>
        </w:rPr>
        <w:t>restoration</w:t>
      </w:r>
      <w:r>
        <w:rPr>
          <w:spacing w:val="-12"/>
        </w:rPr>
        <w:t xml:space="preserve"> </w:t>
      </w:r>
      <w:r>
        <w:rPr>
          <w:spacing w:val="-1"/>
        </w:rPr>
        <w:t>or</w:t>
      </w:r>
      <w:r>
        <w:rPr>
          <w:spacing w:val="3"/>
        </w:rPr>
        <w:t xml:space="preserve"> </w:t>
      </w:r>
      <w:r>
        <w:rPr>
          <w:spacing w:val="-1"/>
        </w:rPr>
        <w:t>crisis</w:t>
      </w:r>
      <w:r>
        <w:rPr>
          <w:spacing w:val="-22"/>
        </w:rPr>
        <w:t xml:space="preserve"> </w:t>
      </w:r>
      <w:r>
        <w:rPr>
          <w:spacing w:val="-1"/>
        </w:rPr>
        <w:t>stabilization centers:</w:t>
      </w:r>
    </w:p>
    <w:p w14:paraId="42E1A5BB" w14:textId="77777777" w:rsidR="00297E99" w:rsidRDefault="00297E99">
      <w:pPr>
        <w:pStyle w:val="BodyText"/>
        <w:spacing w:before="7"/>
      </w:pPr>
    </w:p>
    <w:p w14:paraId="659FCA54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ind w:right="1416"/>
        <w:rPr>
          <w:rFonts w:ascii="Symbol" w:hAnsi="Symbol"/>
          <w:color w:val="17375E"/>
          <w:sz w:val="24"/>
        </w:rPr>
      </w:pPr>
      <w:r>
        <w:rPr>
          <w:i/>
          <w:color w:val="001F5F"/>
          <w:sz w:val="24"/>
        </w:rPr>
        <w:t xml:space="preserve">Bexar County Restoration Center, San Antonio, TX </w:t>
      </w:r>
      <w:r>
        <w:rPr>
          <w:sz w:val="24"/>
        </w:rPr>
        <w:t>– run by a non-profit state-designated</w:t>
      </w:r>
      <w:r>
        <w:rPr>
          <w:spacing w:val="1"/>
          <w:sz w:val="24"/>
        </w:rPr>
        <w:t xml:space="preserve"> </w:t>
      </w:r>
      <w:r>
        <w:rPr>
          <w:sz w:val="24"/>
        </w:rPr>
        <w:t>Local Mental Health Authority, this is the most well-known national model.</w:t>
      </w:r>
      <w:r>
        <w:rPr>
          <w:spacing w:val="1"/>
          <w:sz w:val="24"/>
        </w:rPr>
        <w:t xml:space="preserve"> </w:t>
      </w:r>
      <w:r>
        <w:rPr>
          <w:sz w:val="24"/>
        </w:rPr>
        <w:t>It serves</w:t>
      </w:r>
      <w:r>
        <w:rPr>
          <w:spacing w:val="1"/>
          <w:sz w:val="24"/>
        </w:rPr>
        <w:t xml:space="preserve"> </w:t>
      </w:r>
      <w:r>
        <w:rPr>
          <w:sz w:val="24"/>
        </w:rPr>
        <w:t>2,000</w:t>
      </w:r>
      <w:r>
        <w:rPr>
          <w:spacing w:val="1"/>
          <w:sz w:val="24"/>
        </w:rPr>
        <w:t xml:space="preserve"> </w:t>
      </w:r>
      <w:r>
        <w:rPr>
          <w:sz w:val="24"/>
        </w:rPr>
        <w:t>individuals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month,</w:t>
      </w:r>
      <w:r>
        <w:rPr>
          <w:spacing w:val="1"/>
          <w:sz w:val="24"/>
        </w:rPr>
        <w:t xml:space="preserve"> </w:t>
      </w:r>
      <w:r>
        <w:rPr>
          <w:sz w:val="24"/>
        </w:rPr>
        <w:t>80%</w:t>
      </w:r>
      <w:r>
        <w:rPr>
          <w:spacing w:val="1"/>
          <w:sz w:val="24"/>
        </w:rPr>
        <w:t xml:space="preserve"> </w:t>
      </w:r>
      <w:r>
        <w:rPr>
          <w:sz w:val="24"/>
        </w:rPr>
        <w:t>of whom is</w:t>
      </w:r>
      <w:r>
        <w:rPr>
          <w:spacing w:val="1"/>
          <w:sz w:val="24"/>
        </w:rPr>
        <w:t xml:space="preserve"> </w:t>
      </w:r>
      <w:r>
        <w:rPr>
          <w:sz w:val="24"/>
        </w:rPr>
        <w:t>uninsured,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diverted</w:t>
      </w:r>
      <w:r>
        <w:rPr>
          <w:spacing w:val="1"/>
          <w:sz w:val="24"/>
        </w:rPr>
        <w:t xml:space="preserve"> </w:t>
      </w:r>
      <w:r>
        <w:rPr>
          <w:sz w:val="24"/>
        </w:rPr>
        <w:t>almost</w:t>
      </w:r>
      <w:r>
        <w:rPr>
          <w:spacing w:val="1"/>
          <w:sz w:val="24"/>
        </w:rPr>
        <w:t xml:space="preserve"> </w:t>
      </w:r>
      <w:r>
        <w:rPr>
          <w:sz w:val="24"/>
        </w:rPr>
        <w:t>700</w:t>
      </w:r>
      <w:r>
        <w:rPr>
          <w:spacing w:val="1"/>
          <w:sz w:val="24"/>
        </w:rPr>
        <w:t xml:space="preserve"> </w:t>
      </w:r>
      <w:r>
        <w:rPr>
          <w:sz w:val="24"/>
        </w:rPr>
        <w:t>individuals from arrest in 2017.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The center provides </w:t>
      </w:r>
      <w:r>
        <w:rPr>
          <w:sz w:val="24"/>
        </w:rPr>
        <w:t>rapid assessment, care coordination,</w:t>
      </w:r>
      <w:r>
        <w:rPr>
          <w:spacing w:val="1"/>
          <w:sz w:val="24"/>
        </w:rPr>
        <w:t xml:space="preserve"> </w:t>
      </w:r>
      <w:r>
        <w:rPr>
          <w:sz w:val="24"/>
        </w:rPr>
        <w:t>medical</w:t>
      </w:r>
      <w:r>
        <w:rPr>
          <w:spacing w:val="1"/>
          <w:sz w:val="24"/>
        </w:rPr>
        <w:t xml:space="preserve"> </w:t>
      </w:r>
      <w:r>
        <w:rPr>
          <w:sz w:val="24"/>
        </w:rPr>
        <w:t>clearance,</w:t>
      </w:r>
      <w:r>
        <w:rPr>
          <w:spacing w:val="1"/>
          <w:sz w:val="24"/>
        </w:rPr>
        <w:t xml:space="preserve"> </w:t>
      </w:r>
      <w:r>
        <w:rPr>
          <w:sz w:val="24"/>
        </w:rPr>
        <w:t>crisis</w:t>
      </w:r>
      <w:r>
        <w:rPr>
          <w:spacing w:val="1"/>
          <w:sz w:val="24"/>
        </w:rPr>
        <w:t xml:space="preserve"> </w:t>
      </w:r>
      <w:r>
        <w:rPr>
          <w:sz w:val="24"/>
        </w:rPr>
        <w:t>stabilization,</w:t>
      </w:r>
      <w:r>
        <w:rPr>
          <w:spacing w:val="1"/>
          <w:sz w:val="24"/>
        </w:rPr>
        <w:t xml:space="preserve"> </w:t>
      </w:r>
      <w:r>
        <w:rPr>
          <w:sz w:val="24"/>
        </w:rPr>
        <w:t>mobile</w:t>
      </w:r>
      <w:r>
        <w:rPr>
          <w:spacing w:val="1"/>
          <w:sz w:val="24"/>
        </w:rPr>
        <w:t xml:space="preserve"> </w:t>
      </w:r>
      <w:r>
        <w:rPr>
          <w:sz w:val="24"/>
        </w:rPr>
        <w:t>crisis</w:t>
      </w:r>
      <w:r>
        <w:rPr>
          <w:spacing w:val="1"/>
          <w:sz w:val="24"/>
        </w:rPr>
        <w:t xml:space="preserve"> </w:t>
      </w:r>
      <w:r>
        <w:rPr>
          <w:sz w:val="24"/>
        </w:rPr>
        <w:t>teams,</w:t>
      </w:r>
      <w:r>
        <w:rPr>
          <w:spacing w:val="1"/>
          <w:sz w:val="24"/>
        </w:rPr>
        <w:t xml:space="preserve"> </w:t>
      </w:r>
      <w:r>
        <w:rPr>
          <w:sz w:val="24"/>
        </w:rPr>
        <w:t>Assertive</w:t>
      </w:r>
      <w:r>
        <w:rPr>
          <w:spacing w:val="1"/>
          <w:sz w:val="24"/>
        </w:rPr>
        <w:t xml:space="preserve"> </w:t>
      </w:r>
      <w:r>
        <w:rPr>
          <w:sz w:val="24"/>
        </w:rPr>
        <w:t>Community</w:t>
      </w:r>
      <w:r>
        <w:rPr>
          <w:spacing w:val="1"/>
          <w:sz w:val="24"/>
        </w:rPr>
        <w:t xml:space="preserve"> </w:t>
      </w:r>
      <w:r>
        <w:rPr>
          <w:sz w:val="24"/>
        </w:rPr>
        <w:t>Treatment (ACT), outpatient SUD treatment, MAT, residential and ambulatory detox, a</w:t>
      </w:r>
      <w:r>
        <w:rPr>
          <w:spacing w:val="1"/>
          <w:sz w:val="24"/>
        </w:rPr>
        <w:t xml:space="preserve"> </w:t>
      </w:r>
      <w:r>
        <w:rPr>
          <w:sz w:val="24"/>
        </w:rPr>
        <w:t>sobering unit, a resource center with office space fo</w:t>
      </w:r>
      <w:r>
        <w:rPr>
          <w:sz w:val="24"/>
        </w:rPr>
        <w:t>r providers like financial and legal</w:t>
      </w:r>
      <w:r>
        <w:rPr>
          <w:spacing w:val="1"/>
          <w:sz w:val="24"/>
        </w:rPr>
        <w:t xml:space="preserve"> </w:t>
      </w:r>
      <w:r>
        <w:rPr>
          <w:sz w:val="24"/>
        </w:rPr>
        <w:t>services, and is across the street from Haven for Hope, a housing complex that houses</w:t>
      </w:r>
      <w:r>
        <w:rPr>
          <w:spacing w:val="1"/>
          <w:sz w:val="24"/>
        </w:rPr>
        <w:t xml:space="preserve"> </w:t>
      </w:r>
      <w:r>
        <w:rPr>
          <w:sz w:val="24"/>
        </w:rPr>
        <w:t>fully half of San Antonio’s homeless population.</w:t>
      </w:r>
      <w:r>
        <w:rPr>
          <w:spacing w:val="1"/>
          <w:sz w:val="24"/>
        </w:rPr>
        <w:t xml:space="preserve"> </w:t>
      </w:r>
      <w:r>
        <w:rPr>
          <w:sz w:val="24"/>
        </w:rPr>
        <w:t>The County runs a Jail Diversion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based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SIM,</w:t>
      </w:r>
      <w:r>
        <w:rPr>
          <w:spacing w:val="1"/>
          <w:sz w:val="24"/>
        </w:rPr>
        <w:t xml:space="preserve"> </w:t>
      </w:r>
      <w:r>
        <w:rPr>
          <w:sz w:val="24"/>
        </w:rPr>
        <w:t>tracking</w:t>
      </w:r>
      <w:r>
        <w:rPr>
          <w:spacing w:val="1"/>
          <w:sz w:val="24"/>
        </w:rPr>
        <w:t xml:space="preserve"> </w:t>
      </w:r>
      <w:r>
        <w:rPr>
          <w:sz w:val="24"/>
        </w:rPr>
        <w:t>overall</w:t>
      </w:r>
      <w:r>
        <w:rPr>
          <w:spacing w:val="1"/>
          <w:sz w:val="24"/>
        </w:rPr>
        <w:t xml:space="preserve"> </w:t>
      </w:r>
      <w:r>
        <w:rPr>
          <w:sz w:val="24"/>
        </w:rPr>
        <w:t>progress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diverting individuals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behavioral health conditions</w:t>
      </w:r>
      <w:r>
        <w:rPr>
          <w:spacing w:val="1"/>
          <w:sz w:val="24"/>
        </w:rPr>
        <w:t xml:space="preserve"> </w:t>
      </w:r>
      <w:r>
        <w:rPr>
          <w:sz w:val="24"/>
        </w:rPr>
        <w:t>from arrest.</w:t>
      </w:r>
      <w:r>
        <w:rPr>
          <w:spacing w:val="1"/>
          <w:sz w:val="24"/>
        </w:rPr>
        <w:t xml:space="preserve"> </w:t>
      </w:r>
      <w:r>
        <w:rPr>
          <w:sz w:val="24"/>
        </w:rPr>
        <w:t>The Restoration Center is primarily funded</w:t>
      </w:r>
      <w:r>
        <w:rPr>
          <w:spacing w:val="1"/>
          <w:sz w:val="24"/>
        </w:rPr>
        <w:t xml:space="preserve"> </w:t>
      </w:r>
      <w:r>
        <w:rPr>
          <w:sz w:val="24"/>
        </w:rPr>
        <w:t>through</w:t>
      </w:r>
      <w:r>
        <w:rPr>
          <w:spacing w:val="1"/>
          <w:sz w:val="24"/>
        </w:rPr>
        <w:t xml:space="preserve"> </w:t>
      </w:r>
      <w:r>
        <w:rPr>
          <w:sz w:val="24"/>
        </w:rPr>
        <w:t>state</w:t>
      </w:r>
      <w:r>
        <w:rPr>
          <w:spacing w:val="1"/>
          <w:sz w:val="24"/>
        </w:rPr>
        <w:t xml:space="preserve"> </w:t>
      </w:r>
      <w:r>
        <w:rPr>
          <w:sz w:val="24"/>
        </w:rPr>
        <w:t>block</w:t>
      </w:r>
      <w:r>
        <w:rPr>
          <w:spacing w:val="1"/>
          <w:sz w:val="24"/>
        </w:rPr>
        <w:t xml:space="preserve"> </w:t>
      </w:r>
      <w:r>
        <w:rPr>
          <w:sz w:val="24"/>
        </w:rPr>
        <w:t>grants,</w:t>
      </w:r>
      <w:r>
        <w:rPr>
          <w:spacing w:val="1"/>
          <w:sz w:val="24"/>
        </w:rPr>
        <w:t xml:space="preserve"> </w:t>
      </w:r>
      <w:r>
        <w:rPr>
          <w:sz w:val="24"/>
        </w:rPr>
        <w:t>but</w:t>
      </w:r>
      <w:r>
        <w:rPr>
          <w:spacing w:val="1"/>
          <w:sz w:val="24"/>
        </w:rPr>
        <w:t xml:space="preserve"> </w:t>
      </w:r>
      <w:r>
        <w:rPr>
          <w:sz w:val="24"/>
        </w:rPr>
        <w:t>also</w:t>
      </w:r>
      <w:r>
        <w:rPr>
          <w:spacing w:val="1"/>
          <w:sz w:val="24"/>
        </w:rPr>
        <w:t xml:space="preserve"> </w:t>
      </w:r>
      <w:r>
        <w:rPr>
          <w:sz w:val="24"/>
        </w:rPr>
        <w:t>bills</w:t>
      </w:r>
      <w:r>
        <w:rPr>
          <w:spacing w:val="1"/>
          <w:sz w:val="24"/>
        </w:rPr>
        <w:t xml:space="preserve"> </w:t>
      </w:r>
      <w:r>
        <w:rPr>
          <w:sz w:val="24"/>
        </w:rPr>
        <w:t>commercial</w:t>
      </w:r>
      <w:r>
        <w:rPr>
          <w:spacing w:val="1"/>
          <w:sz w:val="24"/>
        </w:rPr>
        <w:t xml:space="preserve"> </w:t>
      </w:r>
      <w:r>
        <w:rPr>
          <w:sz w:val="24"/>
        </w:rPr>
        <w:t>insurance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obtains</w:t>
      </w:r>
      <w:r>
        <w:rPr>
          <w:spacing w:val="1"/>
          <w:sz w:val="24"/>
        </w:rPr>
        <w:t xml:space="preserve"> </w:t>
      </w:r>
      <w:r>
        <w:rPr>
          <w:sz w:val="24"/>
        </w:rPr>
        <w:t>private</w:t>
      </w:r>
      <w:r>
        <w:rPr>
          <w:spacing w:val="1"/>
          <w:sz w:val="24"/>
        </w:rPr>
        <w:t xml:space="preserve"> </w:t>
      </w:r>
      <w:r>
        <w:rPr>
          <w:sz w:val="24"/>
        </w:rPr>
        <w:t>philanthropy and grants; Haven for Hope, which serves homeless individuals from the</w:t>
      </w:r>
      <w:r>
        <w:rPr>
          <w:spacing w:val="1"/>
          <w:sz w:val="24"/>
        </w:rPr>
        <w:t xml:space="preserve"> </w:t>
      </w:r>
      <w:r>
        <w:rPr>
          <w:sz w:val="24"/>
        </w:rPr>
        <w:t>community and is located adjacent to the Restoration Center,</w:t>
      </w:r>
      <w:r>
        <w:rPr>
          <w:spacing w:val="1"/>
          <w:sz w:val="24"/>
        </w:rPr>
        <w:t xml:space="preserve"> </w:t>
      </w:r>
      <w:r>
        <w:rPr>
          <w:sz w:val="24"/>
        </w:rPr>
        <w:t>is completely privately</w:t>
      </w:r>
      <w:r>
        <w:rPr>
          <w:spacing w:val="1"/>
          <w:sz w:val="24"/>
        </w:rPr>
        <w:t xml:space="preserve"> </w:t>
      </w:r>
      <w:r>
        <w:rPr>
          <w:sz w:val="24"/>
        </w:rPr>
        <w:t>funded.</w:t>
      </w:r>
      <w:r>
        <w:rPr>
          <w:spacing w:val="29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z w:val="24"/>
        </w:rPr>
        <w:t>extensive</w:t>
      </w:r>
      <w:r>
        <w:rPr>
          <w:spacing w:val="8"/>
          <w:sz w:val="24"/>
        </w:rPr>
        <w:t xml:space="preserve"> </w:t>
      </w:r>
      <w:r>
        <w:rPr>
          <w:sz w:val="24"/>
        </w:rPr>
        <w:t>notes</w:t>
      </w:r>
      <w:r>
        <w:rPr>
          <w:spacing w:val="21"/>
          <w:sz w:val="24"/>
        </w:rPr>
        <w:t xml:space="preserve"> </w:t>
      </w:r>
      <w:r>
        <w:rPr>
          <w:sz w:val="24"/>
        </w:rPr>
        <w:t>from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19"/>
          <w:sz w:val="24"/>
        </w:rPr>
        <w:t xml:space="preserve"> </w:t>
      </w:r>
      <w:r>
        <w:rPr>
          <w:sz w:val="24"/>
        </w:rPr>
        <w:t>site</w:t>
      </w:r>
      <w:r>
        <w:rPr>
          <w:spacing w:val="-2"/>
          <w:sz w:val="24"/>
        </w:rPr>
        <w:t xml:space="preserve"> </w:t>
      </w:r>
      <w:r>
        <w:rPr>
          <w:sz w:val="24"/>
        </w:rPr>
        <w:t>visit</w:t>
      </w:r>
      <w:r>
        <w:rPr>
          <w:spacing w:val="-10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attached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Appendix</w:t>
      </w:r>
      <w:r>
        <w:rPr>
          <w:spacing w:val="6"/>
          <w:sz w:val="24"/>
        </w:rPr>
        <w:t xml:space="preserve"> </w:t>
      </w:r>
      <w:r>
        <w:rPr>
          <w:sz w:val="24"/>
        </w:rPr>
        <w:t>A.</w:t>
      </w:r>
    </w:p>
    <w:p w14:paraId="3E21D8B9" w14:textId="77777777" w:rsidR="00297E99" w:rsidRDefault="00297E99">
      <w:pPr>
        <w:pStyle w:val="BodyText"/>
        <w:spacing w:before="9"/>
        <w:rPr>
          <w:sz w:val="23"/>
        </w:rPr>
      </w:pPr>
    </w:p>
    <w:p w14:paraId="338413BD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spacing w:before="1"/>
        <w:ind w:right="1415"/>
        <w:rPr>
          <w:rFonts w:ascii="Symbol" w:hAnsi="Symbol"/>
          <w:color w:val="17375E"/>
          <w:sz w:val="24"/>
        </w:rPr>
      </w:pPr>
      <w:r>
        <w:rPr>
          <w:i/>
          <w:color w:val="001F5F"/>
          <w:sz w:val="24"/>
        </w:rPr>
        <w:t>Common Gr</w:t>
      </w:r>
      <w:r>
        <w:rPr>
          <w:i/>
          <w:color w:val="001F5F"/>
          <w:sz w:val="24"/>
        </w:rPr>
        <w:t xml:space="preserve">ound Resource and Crisis Center, Pontiac, MI </w:t>
      </w:r>
      <w:r>
        <w:rPr>
          <w:sz w:val="24"/>
        </w:rPr>
        <w:t>– Common Ground contracts</w:t>
      </w:r>
      <w:r>
        <w:rPr>
          <w:spacing w:val="1"/>
          <w:sz w:val="24"/>
        </w:rPr>
        <w:t xml:space="preserve"> </w:t>
      </w:r>
      <w:r>
        <w:rPr>
          <w:sz w:val="24"/>
        </w:rPr>
        <w:t>with the</w:t>
      </w:r>
      <w:r>
        <w:rPr>
          <w:spacing w:val="1"/>
          <w:sz w:val="24"/>
        </w:rPr>
        <w:t xml:space="preserve"> </w:t>
      </w:r>
      <w:r>
        <w:rPr>
          <w:sz w:val="24"/>
        </w:rPr>
        <w:t>county mental</w:t>
      </w:r>
      <w:r>
        <w:rPr>
          <w:spacing w:val="1"/>
          <w:sz w:val="24"/>
        </w:rPr>
        <w:t xml:space="preserve"> </w:t>
      </w:r>
      <w:r>
        <w:rPr>
          <w:sz w:val="24"/>
        </w:rPr>
        <w:t>health services</w:t>
      </w:r>
      <w:r>
        <w:rPr>
          <w:spacing w:val="1"/>
          <w:sz w:val="24"/>
        </w:rPr>
        <w:t xml:space="preserve"> </w:t>
      </w:r>
      <w:r>
        <w:rPr>
          <w:sz w:val="24"/>
        </w:rPr>
        <w:t>program (state-funded regional</w:t>
      </w:r>
      <w:r>
        <w:rPr>
          <w:spacing w:val="1"/>
          <w:sz w:val="24"/>
        </w:rPr>
        <w:t xml:space="preserve"> </w:t>
      </w:r>
      <w:r>
        <w:rPr>
          <w:sz w:val="24"/>
        </w:rPr>
        <w:t>mental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1"/>
          <w:sz w:val="24"/>
        </w:rPr>
        <w:t xml:space="preserve"> </w:t>
      </w:r>
      <w:r>
        <w:rPr>
          <w:sz w:val="24"/>
        </w:rPr>
        <w:t>payer) to provide crisis services to Oakland County, which is</w:t>
      </w:r>
      <w:r>
        <w:rPr>
          <w:spacing w:val="60"/>
          <w:sz w:val="24"/>
        </w:rPr>
        <w:t xml:space="preserve"> </w:t>
      </w:r>
      <w:r>
        <w:rPr>
          <w:sz w:val="24"/>
        </w:rPr>
        <w:t>of similar geographic size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Middlesex</w:t>
      </w:r>
      <w:r>
        <w:rPr>
          <w:spacing w:val="1"/>
          <w:sz w:val="24"/>
        </w:rPr>
        <w:t xml:space="preserve"> </w:t>
      </w:r>
      <w:r>
        <w:rPr>
          <w:sz w:val="24"/>
        </w:rPr>
        <w:t>County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slightly</w:t>
      </w:r>
      <w:r>
        <w:rPr>
          <w:spacing w:val="1"/>
          <w:sz w:val="24"/>
        </w:rPr>
        <w:t xml:space="preserve"> </w:t>
      </w:r>
      <w:r>
        <w:rPr>
          <w:sz w:val="24"/>
        </w:rPr>
        <w:t>lower</w:t>
      </w:r>
      <w:r>
        <w:rPr>
          <w:spacing w:val="1"/>
          <w:sz w:val="24"/>
        </w:rPr>
        <w:t xml:space="preserve"> </w:t>
      </w:r>
      <w:r>
        <w:rPr>
          <w:sz w:val="24"/>
        </w:rPr>
        <w:t>population.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1"/>
          <w:sz w:val="24"/>
        </w:rPr>
        <w:t xml:space="preserve"> </w:t>
      </w:r>
      <w:r>
        <w:rPr>
          <w:sz w:val="24"/>
        </w:rPr>
        <w:t>include</w:t>
      </w:r>
      <w:r>
        <w:rPr>
          <w:spacing w:val="1"/>
          <w:sz w:val="24"/>
        </w:rPr>
        <w:t xml:space="preserve"> </w:t>
      </w:r>
      <w:r>
        <w:rPr>
          <w:sz w:val="24"/>
        </w:rPr>
        <w:t>crisis</w:t>
      </w:r>
      <w:r>
        <w:rPr>
          <w:spacing w:val="1"/>
          <w:sz w:val="24"/>
        </w:rPr>
        <w:t xml:space="preserve"> </w:t>
      </w:r>
      <w:r>
        <w:rPr>
          <w:sz w:val="24"/>
        </w:rPr>
        <w:t>stabilization, crisis call line, mobile crisis teams, legal clinic, a court liaison team,</w:t>
      </w:r>
      <w:r>
        <w:rPr>
          <w:sz w:val="24"/>
        </w:rPr>
        <w:t xml:space="preserve"> victim</w:t>
      </w:r>
      <w:r>
        <w:rPr>
          <w:spacing w:val="1"/>
          <w:sz w:val="24"/>
        </w:rPr>
        <w:t xml:space="preserve"> </w:t>
      </w:r>
      <w:r>
        <w:rPr>
          <w:sz w:val="24"/>
        </w:rPr>
        <w:t>assistance</w:t>
      </w:r>
      <w:r>
        <w:rPr>
          <w:spacing w:val="1"/>
          <w:sz w:val="24"/>
        </w:rPr>
        <w:t xml:space="preserve"> </w:t>
      </w:r>
      <w:r>
        <w:rPr>
          <w:sz w:val="24"/>
        </w:rPr>
        <w:t>program,</w:t>
      </w:r>
      <w:r>
        <w:rPr>
          <w:spacing w:val="1"/>
          <w:sz w:val="24"/>
        </w:rPr>
        <w:t xml:space="preserve"> </w:t>
      </w:r>
      <w:r>
        <w:rPr>
          <w:sz w:val="24"/>
        </w:rPr>
        <w:t>respite,</w:t>
      </w:r>
      <w:r>
        <w:rPr>
          <w:spacing w:val="60"/>
          <w:sz w:val="24"/>
        </w:rPr>
        <w:t xml:space="preserve"> </w:t>
      </w:r>
      <w:r>
        <w:rPr>
          <w:sz w:val="24"/>
        </w:rPr>
        <w:t>sober support unit, and</w:t>
      </w:r>
      <w:r>
        <w:rPr>
          <w:spacing w:val="60"/>
          <w:sz w:val="24"/>
        </w:rPr>
        <w:t xml:space="preserve"> </w:t>
      </w:r>
      <w:r>
        <w:rPr>
          <w:sz w:val="24"/>
        </w:rPr>
        <w:t>transportation.</w:t>
      </w:r>
      <w:r>
        <w:rPr>
          <w:spacing w:val="61"/>
          <w:sz w:val="24"/>
        </w:rPr>
        <w:t xml:space="preserve"> </w:t>
      </w:r>
      <w:r>
        <w:rPr>
          <w:sz w:val="24"/>
        </w:rPr>
        <w:t>The center serves</w:t>
      </w:r>
      <w:r>
        <w:rPr>
          <w:spacing w:val="1"/>
          <w:sz w:val="24"/>
        </w:rPr>
        <w:t xml:space="preserve"> </w:t>
      </w:r>
      <w:r>
        <w:rPr>
          <w:sz w:val="24"/>
        </w:rPr>
        <w:t>over</w:t>
      </w:r>
      <w:r>
        <w:rPr>
          <w:spacing w:val="1"/>
          <w:sz w:val="24"/>
        </w:rPr>
        <w:t xml:space="preserve"> </w:t>
      </w:r>
      <w:r>
        <w:rPr>
          <w:sz w:val="24"/>
        </w:rPr>
        <w:t>550 clients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month:</w:t>
      </w:r>
      <w:r>
        <w:rPr>
          <w:spacing w:val="1"/>
          <w:sz w:val="24"/>
        </w:rPr>
        <w:t xml:space="preserve"> </w:t>
      </w:r>
      <w:r>
        <w:rPr>
          <w:sz w:val="24"/>
        </w:rPr>
        <w:t>about half are</w:t>
      </w:r>
      <w:r>
        <w:rPr>
          <w:spacing w:val="60"/>
          <w:sz w:val="24"/>
        </w:rPr>
        <w:t xml:space="preserve"> </w:t>
      </w:r>
      <w:r>
        <w:rPr>
          <w:sz w:val="24"/>
        </w:rPr>
        <w:t>walk-ins, one third come by ambulance, and</w:t>
      </w:r>
      <w:r>
        <w:rPr>
          <w:spacing w:val="-57"/>
          <w:sz w:val="24"/>
        </w:rPr>
        <w:t xml:space="preserve"> </w:t>
      </w:r>
      <w:r>
        <w:rPr>
          <w:sz w:val="24"/>
        </w:rPr>
        <w:t>the rest are dropped off by police.</w:t>
      </w:r>
      <w:r>
        <w:rPr>
          <w:spacing w:val="1"/>
          <w:sz w:val="24"/>
        </w:rPr>
        <w:t xml:space="preserve"> </w:t>
      </w:r>
      <w:r>
        <w:rPr>
          <w:sz w:val="24"/>
        </w:rPr>
        <w:t>The center diverted almost 4,000 ED vis</w:t>
      </w:r>
      <w:r>
        <w:rPr>
          <w:sz w:val="24"/>
        </w:rPr>
        <w:t>its and 100</w:t>
      </w:r>
      <w:r>
        <w:rPr>
          <w:spacing w:val="1"/>
          <w:sz w:val="24"/>
        </w:rPr>
        <w:t xml:space="preserve"> </w:t>
      </w:r>
      <w:r>
        <w:rPr>
          <w:sz w:val="24"/>
        </w:rPr>
        <w:t>arrests in 2017.</w:t>
      </w:r>
      <w:r>
        <w:rPr>
          <w:spacing w:val="1"/>
          <w:sz w:val="24"/>
        </w:rPr>
        <w:t xml:space="preserve"> </w:t>
      </w:r>
      <w:r>
        <w:rPr>
          <w:sz w:val="24"/>
        </w:rPr>
        <w:t>Oakland County also runs a jail diversion program, which convenes</w:t>
      </w:r>
      <w:r>
        <w:rPr>
          <w:spacing w:val="1"/>
          <w:sz w:val="24"/>
        </w:rPr>
        <w:t xml:space="preserve"> </w:t>
      </w:r>
      <w:r>
        <w:rPr>
          <w:sz w:val="24"/>
        </w:rPr>
        <w:t>stakeholders to monitor progress and advocate for new programs and funding.</w:t>
      </w:r>
      <w:r>
        <w:rPr>
          <w:spacing w:val="1"/>
          <w:sz w:val="24"/>
        </w:rPr>
        <w:t xml:space="preserve"> </w:t>
      </w:r>
      <w:r>
        <w:rPr>
          <w:sz w:val="24"/>
        </w:rPr>
        <w:t>More</w:t>
      </w:r>
      <w:r>
        <w:rPr>
          <w:spacing w:val="1"/>
          <w:sz w:val="24"/>
        </w:rPr>
        <w:t xml:space="preserve"> </w:t>
      </w:r>
      <w:r>
        <w:rPr>
          <w:sz w:val="24"/>
        </w:rPr>
        <w:t>extensive</w:t>
      </w:r>
      <w:r>
        <w:rPr>
          <w:spacing w:val="10"/>
          <w:sz w:val="24"/>
        </w:rPr>
        <w:t xml:space="preserve"> </w:t>
      </w:r>
      <w:r>
        <w:rPr>
          <w:sz w:val="24"/>
        </w:rPr>
        <w:t>notes</w:t>
      </w:r>
      <w:r>
        <w:rPr>
          <w:spacing w:val="24"/>
          <w:sz w:val="24"/>
        </w:rPr>
        <w:t xml:space="preserve"> </w:t>
      </w:r>
      <w:r>
        <w:rPr>
          <w:sz w:val="24"/>
        </w:rPr>
        <w:t>from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site visit</w:t>
      </w:r>
      <w:r>
        <w:rPr>
          <w:spacing w:val="-9"/>
          <w:sz w:val="24"/>
        </w:rPr>
        <w:t xml:space="preserve"> </w:t>
      </w:r>
      <w:r>
        <w:rPr>
          <w:sz w:val="24"/>
        </w:rPr>
        <w:t>are attached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Appendix</w:t>
      </w:r>
      <w:r>
        <w:rPr>
          <w:spacing w:val="9"/>
          <w:sz w:val="24"/>
        </w:rPr>
        <w:t xml:space="preserve"> </w:t>
      </w:r>
      <w:r>
        <w:rPr>
          <w:sz w:val="24"/>
        </w:rPr>
        <w:t>A.</w:t>
      </w:r>
    </w:p>
    <w:p w14:paraId="6CF60E07" w14:textId="77777777" w:rsidR="00297E99" w:rsidRDefault="00297E99">
      <w:pPr>
        <w:pStyle w:val="BodyText"/>
        <w:spacing w:before="11"/>
      </w:pPr>
    </w:p>
    <w:p w14:paraId="3685109D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spacing w:line="237" w:lineRule="auto"/>
        <w:ind w:right="1421"/>
        <w:rPr>
          <w:rFonts w:ascii="Symbol" w:hAnsi="Symbol"/>
          <w:color w:val="17375E"/>
          <w:sz w:val="24"/>
        </w:rPr>
      </w:pPr>
      <w:r>
        <w:rPr>
          <w:i/>
          <w:color w:val="001F5F"/>
          <w:sz w:val="24"/>
        </w:rPr>
        <w:t xml:space="preserve">Behavioral Health Network (BHN), Springfield, MA </w:t>
      </w:r>
      <w:r>
        <w:rPr>
          <w:sz w:val="24"/>
        </w:rPr>
        <w:t>– BHN provides CCS, respite, The</w:t>
      </w:r>
      <w:r>
        <w:rPr>
          <w:spacing w:val="1"/>
          <w:sz w:val="24"/>
        </w:rPr>
        <w:t xml:space="preserve"> </w:t>
      </w:r>
      <w:r>
        <w:rPr>
          <w:sz w:val="24"/>
        </w:rPr>
        <w:t>Living Room, ESP, and CSS at this campus.</w:t>
      </w:r>
      <w:r>
        <w:rPr>
          <w:spacing w:val="1"/>
          <w:sz w:val="24"/>
        </w:rPr>
        <w:t xml:space="preserve"> </w:t>
      </w:r>
      <w:r>
        <w:rPr>
          <w:sz w:val="24"/>
        </w:rPr>
        <w:t>They also noted that the organization builds</w:t>
      </w:r>
      <w:r>
        <w:rPr>
          <w:spacing w:val="-57"/>
          <w:sz w:val="24"/>
        </w:rPr>
        <w:t xml:space="preserve"> </w:t>
      </w:r>
      <w:r>
        <w:rPr>
          <w:sz w:val="24"/>
        </w:rPr>
        <w:t>relationships</w:t>
      </w:r>
      <w:r>
        <w:rPr>
          <w:spacing w:val="1"/>
          <w:sz w:val="24"/>
        </w:rPr>
        <w:t xml:space="preserve"> </w:t>
      </w:r>
      <w:r>
        <w:rPr>
          <w:sz w:val="24"/>
        </w:rPr>
        <w:t>with police</w:t>
      </w:r>
      <w:r>
        <w:rPr>
          <w:spacing w:val="1"/>
          <w:sz w:val="24"/>
        </w:rPr>
        <w:t xml:space="preserve"> </w:t>
      </w:r>
      <w:r>
        <w:rPr>
          <w:sz w:val="24"/>
        </w:rPr>
        <w:t>departments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promote</w:t>
      </w:r>
      <w:r>
        <w:rPr>
          <w:spacing w:val="1"/>
          <w:sz w:val="24"/>
        </w:rPr>
        <w:t xml:space="preserve"> </w:t>
      </w:r>
      <w:r>
        <w:rPr>
          <w:sz w:val="24"/>
        </w:rPr>
        <w:t>diversion.</w:t>
      </w:r>
      <w:r>
        <w:rPr>
          <w:spacing w:val="1"/>
          <w:sz w:val="24"/>
        </w:rPr>
        <w:t xml:space="preserve"> </w:t>
      </w:r>
      <w:r>
        <w:rPr>
          <w:sz w:val="24"/>
        </w:rPr>
        <w:t>They cited</w:t>
      </w:r>
      <w:r>
        <w:rPr>
          <w:spacing w:val="1"/>
          <w:sz w:val="24"/>
        </w:rPr>
        <w:t xml:space="preserve"> </w:t>
      </w:r>
      <w:r>
        <w:rPr>
          <w:sz w:val="24"/>
        </w:rPr>
        <w:t>barriers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dive</w:t>
      </w:r>
      <w:r>
        <w:rPr>
          <w:sz w:val="24"/>
        </w:rPr>
        <w:t>rsion including 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 workforce shortages</w:t>
      </w:r>
      <w:r>
        <w:rPr>
          <w:spacing w:val="1"/>
          <w:sz w:val="24"/>
        </w:rPr>
        <w:t xml:space="preserve"> </w:t>
      </w:r>
      <w:r>
        <w:rPr>
          <w:sz w:val="24"/>
        </w:rPr>
        <w:t>(echoed by ABH), lack of</w:t>
      </w:r>
      <w:r>
        <w:rPr>
          <w:spacing w:val="1"/>
          <w:sz w:val="24"/>
        </w:rPr>
        <w:t xml:space="preserve"> </w:t>
      </w:r>
      <w:r>
        <w:rPr>
          <w:sz w:val="24"/>
        </w:rPr>
        <w:t>shower</w:t>
      </w:r>
      <w:r>
        <w:rPr>
          <w:spacing w:val="28"/>
          <w:sz w:val="24"/>
        </w:rPr>
        <w:t xml:space="preserve"> </w:t>
      </w:r>
      <w:r>
        <w:rPr>
          <w:sz w:val="24"/>
        </w:rPr>
        <w:t>and</w:t>
      </w:r>
      <w:r>
        <w:rPr>
          <w:spacing w:val="24"/>
          <w:sz w:val="24"/>
        </w:rPr>
        <w:t xml:space="preserve"> </w:t>
      </w:r>
      <w:r>
        <w:rPr>
          <w:sz w:val="24"/>
        </w:rPr>
        <w:t>ability</w:t>
      </w:r>
      <w:r>
        <w:rPr>
          <w:spacing w:val="4"/>
          <w:sz w:val="24"/>
        </w:rPr>
        <w:t xml:space="preserve"> </w:t>
      </w:r>
      <w:r>
        <w:rPr>
          <w:sz w:val="24"/>
        </w:rPr>
        <w:t>to</w:t>
      </w:r>
      <w:r>
        <w:rPr>
          <w:spacing w:val="14"/>
          <w:sz w:val="24"/>
        </w:rPr>
        <w:t xml:space="preserve"> </w:t>
      </w:r>
      <w:r>
        <w:rPr>
          <w:sz w:val="24"/>
        </w:rPr>
        <w:t>provide</w:t>
      </w:r>
      <w:r>
        <w:rPr>
          <w:spacing w:val="15"/>
          <w:sz w:val="24"/>
        </w:rPr>
        <w:t xml:space="preserve"> </w:t>
      </w:r>
      <w:r>
        <w:rPr>
          <w:sz w:val="24"/>
        </w:rPr>
        <w:t>longer</w:t>
      </w:r>
      <w:r>
        <w:rPr>
          <w:spacing w:val="17"/>
          <w:sz w:val="24"/>
        </w:rPr>
        <w:t xml:space="preserve"> </w:t>
      </w:r>
      <w:r>
        <w:rPr>
          <w:sz w:val="24"/>
        </w:rPr>
        <w:t>stays</w:t>
      </w:r>
      <w:r>
        <w:rPr>
          <w:spacing w:val="27"/>
          <w:sz w:val="24"/>
        </w:rPr>
        <w:t xml:space="preserve"> </w:t>
      </w:r>
      <w:r>
        <w:rPr>
          <w:sz w:val="24"/>
        </w:rPr>
        <w:t>at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15"/>
          <w:sz w:val="24"/>
        </w:rPr>
        <w:t xml:space="preserve"> </w:t>
      </w:r>
      <w:r>
        <w:rPr>
          <w:sz w:val="24"/>
        </w:rPr>
        <w:t>Living</w:t>
      </w:r>
      <w:r>
        <w:rPr>
          <w:spacing w:val="3"/>
          <w:sz w:val="24"/>
        </w:rPr>
        <w:t xml:space="preserve"> </w:t>
      </w:r>
      <w:r>
        <w:rPr>
          <w:sz w:val="24"/>
        </w:rPr>
        <w:t>Room</w:t>
      </w:r>
      <w:r>
        <w:rPr>
          <w:spacing w:val="1"/>
          <w:sz w:val="24"/>
        </w:rPr>
        <w:t xml:space="preserve"> </w:t>
      </w:r>
      <w:r>
        <w:rPr>
          <w:sz w:val="24"/>
        </w:rPr>
        <w:t>(which</w:t>
      </w:r>
      <w:r>
        <w:rPr>
          <w:spacing w:val="3"/>
          <w:sz w:val="24"/>
        </w:rPr>
        <w:t xml:space="preserve"> </w:t>
      </w:r>
      <w:r>
        <w:rPr>
          <w:sz w:val="24"/>
        </w:rPr>
        <w:t>would</w:t>
      </w:r>
      <w:r>
        <w:rPr>
          <w:spacing w:val="14"/>
          <w:sz w:val="24"/>
        </w:rPr>
        <w:t xml:space="preserve"> </w:t>
      </w:r>
      <w:r>
        <w:rPr>
          <w:sz w:val="24"/>
        </w:rPr>
        <w:t>change</w:t>
      </w:r>
      <w:r>
        <w:rPr>
          <w:spacing w:val="15"/>
          <w:sz w:val="24"/>
        </w:rPr>
        <w:t xml:space="preserve"> </w:t>
      </w:r>
      <w:r>
        <w:rPr>
          <w:sz w:val="24"/>
        </w:rPr>
        <w:t>the</w:t>
      </w:r>
    </w:p>
    <w:p w14:paraId="29DB2A6F" w14:textId="77777777" w:rsidR="00297E99" w:rsidRDefault="00297E99">
      <w:pPr>
        <w:spacing w:line="237" w:lineRule="auto"/>
        <w:jc w:val="both"/>
        <w:rPr>
          <w:rFonts w:ascii="Symbol" w:hAnsi="Symbol"/>
          <w:sz w:val="24"/>
        </w:rPr>
        <w:sectPr w:rsidR="00297E99">
          <w:pgSz w:w="12240" w:h="15840"/>
          <w:pgMar w:top="1360" w:right="0" w:bottom="1180" w:left="0" w:header="0" w:footer="993" w:gutter="0"/>
          <w:cols w:space="720"/>
        </w:sectPr>
      </w:pPr>
    </w:p>
    <w:p w14:paraId="57F79E2B" w14:textId="77777777" w:rsidR="00297E99" w:rsidRDefault="00797734">
      <w:pPr>
        <w:pStyle w:val="BodyText"/>
        <w:spacing w:before="61"/>
        <w:ind w:left="2162" w:right="1417"/>
        <w:jc w:val="both"/>
      </w:pPr>
      <w:r>
        <w:t>model to be more of a peer respite model, like one operated in Northampton MA), a</w:t>
      </w:r>
      <w:r>
        <w:rPr>
          <w:spacing w:val="1"/>
        </w:rPr>
        <w:t xml:space="preserve"> </w:t>
      </w:r>
      <w:r>
        <w:t>shortage of programming for individuals with co-occurring mental illness and SUD (new</w:t>
      </w:r>
      <w:r>
        <w:rPr>
          <w:spacing w:val="1"/>
        </w:rPr>
        <w:t xml:space="preserve"> </w:t>
      </w:r>
      <w:r>
        <w:t>Co-Occurring</w:t>
      </w:r>
      <w:r>
        <w:rPr>
          <w:spacing w:val="1"/>
        </w:rPr>
        <w:t xml:space="preserve"> </w:t>
      </w:r>
      <w:r>
        <w:t>Enhanced</w:t>
      </w:r>
      <w:r>
        <w:rPr>
          <w:spacing w:val="1"/>
        </w:rPr>
        <w:t xml:space="preserve"> </w:t>
      </w:r>
      <w:r>
        <w:t>ATS</w:t>
      </w:r>
      <w:r>
        <w:rPr>
          <w:spacing w:val="1"/>
        </w:rPr>
        <w:t xml:space="preserve"> </w:t>
      </w:r>
      <w:r>
        <w:t>(ASAM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3.1)</w:t>
      </w:r>
      <w:r>
        <w:rPr>
          <w:spacing w:val="1"/>
        </w:rPr>
        <w:t xml:space="preserve"> </w:t>
      </w:r>
      <w:r>
        <w:t>beds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being</w:t>
      </w:r>
      <w:r>
        <w:rPr>
          <w:spacing w:val="1"/>
        </w:rPr>
        <w:t xml:space="preserve"> </w:t>
      </w:r>
      <w:r>
        <w:t>opened</w:t>
      </w:r>
      <w:r>
        <w:rPr>
          <w:spacing w:val="1"/>
        </w:rPr>
        <w:t xml:space="preserve"> </w:t>
      </w:r>
      <w:r>
        <w:t>statewide,</w:t>
      </w:r>
      <w:r>
        <w:rPr>
          <w:spacing w:val="1"/>
        </w:rPr>
        <w:t xml:space="preserve"> </w:t>
      </w:r>
      <w:r>
        <w:t>including so</w:t>
      </w:r>
      <w:r>
        <w:t>me operated by BHN; these are described in more detail in the Summary of</w:t>
      </w:r>
      <w:r>
        <w:rPr>
          <w:spacing w:val="1"/>
        </w:rPr>
        <w:t xml:space="preserve"> </w:t>
      </w:r>
      <w:r>
        <w:t>Abt</w:t>
      </w:r>
      <w:r>
        <w:rPr>
          <w:spacing w:val="1"/>
        </w:rPr>
        <w:t xml:space="preserve"> </w:t>
      </w:r>
      <w:r>
        <w:t>Associates</w:t>
      </w:r>
      <w:r>
        <w:rPr>
          <w:spacing w:val="1"/>
        </w:rPr>
        <w:t xml:space="preserve"> </w:t>
      </w:r>
      <w:r>
        <w:t>Consulting</w:t>
      </w:r>
      <w:r>
        <w:rPr>
          <w:spacing w:val="1"/>
        </w:rPr>
        <w:t xml:space="preserve"> </w:t>
      </w:r>
      <w:r>
        <w:t>Engagement,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add</w:t>
      </w:r>
      <w:r>
        <w:rPr>
          <w:spacing w:val="1"/>
        </w:rPr>
        <w:t xml:space="preserve"> </w:t>
      </w:r>
      <w:r>
        <w:t>capacity</w:t>
      </w:r>
      <w:r>
        <w:rPr>
          <w:spacing w:val="1"/>
        </w:rPr>
        <w:t xml:space="preserve"> </w:t>
      </w:r>
      <w:r>
        <w:t>for</w:t>
      </w:r>
      <w:r>
        <w:rPr>
          <w:spacing w:val="60"/>
        </w:rPr>
        <w:t xml:space="preserve"> </w:t>
      </w:r>
      <w:r>
        <w:t>co-occurring</w:t>
      </w:r>
      <w:r>
        <w:rPr>
          <w:spacing w:val="1"/>
        </w:rPr>
        <w:t xml:space="preserve"> </w:t>
      </w:r>
      <w:r>
        <w:t>disorders), commercial insurance coverage of services, long wait times for residential</w:t>
      </w:r>
      <w:r>
        <w:rPr>
          <w:spacing w:val="1"/>
        </w:rPr>
        <w:t xml:space="preserve"> </w:t>
      </w:r>
      <w:r>
        <w:t xml:space="preserve">treatment, clients </w:t>
      </w:r>
      <w:r>
        <w:t>getting banned from shelters, security, and lack of case management</w:t>
      </w:r>
      <w:r>
        <w:rPr>
          <w:spacing w:val="1"/>
        </w:rPr>
        <w:t xml:space="preserve"> </w:t>
      </w:r>
      <w:r>
        <w:rPr>
          <w:spacing w:val="-1"/>
        </w:rPr>
        <w:t>funding.</w:t>
      </w:r>
      <w:r>
        <w:rPr>
          <w:spacing w:val="40"/>
        </w:rPr>
        <w:t xml:space="preserve"> </w:t>
      </w:r>
      <w:r>
        <w:rPr>
          <w:spacing w:val="-1"/>
        </w:rPr>
        <w:t>More</w:t>
      </w:r>
      <w:r>
        <w:rPr>
          <w:spacing w:val="-3"/>
        </w:rPr>
        <w:t xml:space="preserve"> </w:t>
      </w:r>
      <w:r>
        <w:t>extensive</w:t>
      </w:r>
      <w:r>
        <w:rPr>
          <w:spacing w:val="19"/>
        </w:rPr>
        <w:t xml:space="preserve"> </w:t>
      </w:r>
      <w:r>
        <w:t>notes</w:t>
      </w:r>
      <w:r>
        <w:rPr>
          <w:spacing w:val="9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site</w:t>
      </w:r>
      <w:r>
        <w:rPr>
          <w:spacing w:val="-3"/>
        </w:rPr>
        <w:t xml:space="preserve"> </w:t>
      </w:r>
      <w:r>
        <w:t>visit</w:t>
      </w:r>
      <w:r>
        <w:rPr>
          <w:spacing w:val="-10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attached</w:t>
      </w:r>
      <w:r>
        <w:rPr>
          <w:spacing w:val="7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Appendix</w:t>
      </w:r>
      <w:r>
        <w:rPr>
          <w:spacing w:val="6"/>
        </w:rPr>
        <w:t xml:space="preserve"> </w:t>
      </w:r>
      <w:r>
        <w:t>A.</w:t>
      </w:r>
    </w:p>
    <w:p w14:paraId="517BBA27" w14:textId="77777777" w:rsidR="00297E99" w:rsidRDefault="00297E99">
      <w:pPr>
        <w:pStyle w:val="BodyText"/>
        <w:spacing w:before="8"/>
      </w:pPr>
    </w:p>
    <w:p w14:paraId="12A13E8A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spacing w:before="1"/>
        <w:ind w:right="1423"/>
        <w:rPr>
          <w:rFonts w:ascii="Symbol" w:hAnsi="Symbol"/>
          <w:color w:val="17375E"/>
          <w:sz w:val="24"/>
        </w:rPr>
      </w:pPr>
      <w:r>
        <w:rPr>
          <w:i/>
          <w:color w:val="001F5F"/>
          <w:sz w:val="24"/>
        </w:rPr>
        <w:t xml:space="preserve">UMass Memorial Community Healthlink (CHL), Worcester, MA </w:t>
      </w:r>
      <w:r>
        <w:rPr>
          <w:sz w:val="24"/>
        </w:rPr>
        <w:t>– CHL provides ESP</w:t>
      </w:r>
      <w:r>
        <w:rPr>
          <w:spacing w:val="1"/>
          <w:sz w:val="24"/>
        </w:rPr>
        <w:t xml:space="preserve"> </w:t>
      </w:r>
      <w:r>
        <w:rPr>
          <w:sz w:val="24"/>
        </w:rPr>
        <w:t>services,</w:t>
      </w:r>
      <w:r>
        <w:rPr>
          <w:spacing w:val="1"/>
          <w:sz w:val="24"/>
        </w:rPr>
        <w:t xml:space="preserve"> </w:t>
      </w:r>
      <w:r>
        <w:rPr>
          <w:sz w:val="24"/>
        </w:rPr>
        <w:t>CCS,</w:t>
      </w:r>
      <w:r>
        <w:rPr>
          <w:spacing w:val="1"/>
          <w:sz w:val="24"/>
        </w:rPr>
        <w:t xml:space="preserve"> </w:t>
      </w:r>
      <w:r>
        <w:rPr>
          <w:sz w:val="24"/>
        </w:rPr>
        <w:t>outpatient</w:t>
      </w:r>
      <w:r>
        <w:rPr>
          <w:spacing w:val="1"/>
          <w:sz w:val="24"/>
        </w:rPr>
        <w:t xml:space="preserve"> </w:t>
      </w:r>
      <w:r>
        <w:rPr>
          <w:sz w:val="24"/>
        </w:rPr>
        <w:t>counseling,</w:t>
      </w:r>
      <w:r>
        <w:rPr>
          <w:spacing w:val="1"/>
          <w:sz w:val="24"/>
        </w:rPr>
        <w:t xml:space="preserve"> </w:t>
      </w:r>
      <w:r>
        <w:rPr>
          <w:sz w:val="24"/>
        </w:rPr>
        <w:t>CSP,</w:t>
      </w:r>
      <w:r>
        <w:rPr>
          <w:spacing w:val="1"/>
          <w:sz w:val="24"/>
        </w:rPr>
        <w:t xml:space="preserve"> </w:t>
      </w:r>
      <w:r>
        <w:rPr>
          <w:sz w:val="24"/>
        </w:rPr>
        <w:t>intensive</w:t>
      </w:r>
      <w:r>
        <w:rPr>
          <w:spacing w:val="1"/>
          <w:sz w:val="24"/>
        </w:rPr>
        <w:t xml:space="preserve"> </w:t>
      </w:r>
      <w:r>
        <w:rPr>
          <w:sz w:val="24"/>
        </w:rPr>
        <w:t>outpatient</w:t>
      </w:r>
      <w:r>
        <w:rPr>
          <w:spacing w:val="1"/>
          <w:sz w:val="24"/>
        </w:rPr>
        <w:t xml:space="preserve"> </w:t>
      </w:r>
      <w:r>
        <w:rPr>
          <w:sz w:val="24"/>
        </w:rPr>
        <w:t>treatment,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developmental disabilities unit specifically designed to provide mental health services 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individuals </w:t>
      </w:r>
      <w:r>
        <w:rPr>
          <w:sz w:val="24"/>
        </w:rPr>
        <w:t>with intellectual disabilities, a range of mental health services for geriatric</w:t>
      </w:r>
      <w:r>
        <w:rPr>
          <w:spacing w:val="1"/>
          <w:sz w:val="24"/>
        </w:rPr>
        <w:t xml:space="preserve"> </w:t>
      </w:r>
      <w:r>
        <w:rPr>
          <w:sz w:val="24"/>
        </w:rPr>
        <w:t>patients, Program for Assertive Community Treatment (PACT), behavioral health and</w:t>
      </w:r>
      <w:r>
        <w:rPr>
          <w:spacing w:val="1"/>
          <w:sz w:val="24"/>
        </w:rPr>
        <w:t xml:space="preserve"> </w:t>
      </w:r>
      <w:r>
        <w:rPr>
          <w:sz w:val="24"/>
        </w:rPr>
        <w:t>addiction urgent care, detox, CSS,</w:t>
      </w:r>
      <w:r>
        <w:rPr>
          <w:spacing w:val="1"/>
          <w:sz w:val="24"/>
        </w:rPr>
        <w:t xml:space="preserve"> </w:t>
      </w:r>
      <w:r>
        <w:rPr>
          <w:sz w:val="24"/>
        </w:rPr>
        <w:t>Transitional Support Services (TSS), MAT, and a</w:t>
      </w:r>
      <w:r>
        <w:rPr>
          <w:spacing w:val="1"/>
          <w:sz w:val="24"/>
        </w:rPr>
        <w:t xml:space="preserve"> </w:t>
      </w:r>
      <w:r>
        <w:rPr>
          <w:sz w:val="24"/>
        </w:rPr>
        <w:t>Screening a</w:t>
      </w:r>
      <w:r>
        <w:rPr>
          <w:sz w:val="24"/>
        </w:rPr>
        <w:t>nd Treatment of Early Psychosis clinic.</w:t>
      </w:r>
      <w:r>
        <w:rPr>
          <w:spacing w:val="1"/>
          <w:sz w:val="24"/>
        </w:rPr>
        <w:t xml:space="preserve"> </w:t>
      </w:r>
      <w:r>
        <w:rPr>
          <w:sz w:val="24"/>
        </w:rPr>
        <w:t>CHL is perhaps the only location in</w:t>
      </w:r>
      <w:r>
        <w:rPr>
          <w:spacing w:val="1"/>
          <w:sz w:val="24"/>
        </w:rPr>
        <w:t xml:space="preserve"> </w:t>
      </w:r>
      <w:r>
        <w:rPr>
          <w:sz w:val="24"/>
        </w:rPr>
        <w:t>Massachusetts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joint</w:t>
      </w:r>
      <w:r>
        <w:rPr>
          <w:spacing w:val="1"/>
          <w:sz w:val="24"/>
        </w:rPr>
        <w:t xml:space="preserve"> </w:t>
      </w:r>
      <w:r>
        <w:rPr>
          <w:sz w:val="24"/>
        </w:rPr>
        <w:t>capacity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ESP</w:t>
      </w:r>
      <w:r>
        <w:rPr>
          <w:spacing w:val="1"/>
          <w:sz w:val="24"/>
        </w:rPr>
        <w:t xml:space="preserve"> </w:t>
      </w:r>
      <w:r>
        <w:rPr>
          <w:sz w:val="24"/>
        </w:rPr>
        <w:t>walk-in</w:t>
      </w:r>
      <w:r>
        <w:rPr>
          <w:spacing w:val="1"/>
          <w:sz w:val="24"/>
        </w:rPr>
        <w:t xml:space="preserve"> </w:t>
      </w:r>
      <w:r>
        <w:rPr>
          <w:sz w:val="24"/>
        </w:rPr>
        <w:t>clients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drop-off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60"/>
          <w:sz w:val="24"/>
        </w:rPr>
        <w:t xml:space="preserve"> </w:t>
      </w:r>
      <w:r>
        <w:rPr>
          <w:sz w:val="24"/>
        </w:rPr>
        <w:t>SUD</w:t>
      </w:r>
      <w:r>
        <w:rPr>
          <w:spacing w:val="1"/>
          <w:sz w:val="24"/>
        </w:rPr>
        <w:t xml:space="preserve"> </w:t>
      </w:r>
      <w:r>
        <w:rPr>
          <w:sz w:val="24"/>
        </w:rPr>
        <w:t>treatment.</w:t>
      </w:r>
      <w:r>
        <w:rPr>
          <w:spacing w:val="1"/>
          <w:sz w:val="24"/>
        </w:rPr>
        <w:t xml:space="preserve"> </w:t>
      </w:r>
      <w:r>
        <w:rPr>
          <w:sz w:val="24"/>
        </w:rPr>
        <w:t>CHL staff cited barriers to diversion including local shelter capacity (which is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hindered </w:t>
      </w:r>
      <w:r>
        <w:rPr>
          <w:sz w:val="24"/>
        </w:rPr>
        <w:t>by shelter restrictions like sobriety), lack of physical space on their campus to</w:t>
      </w:r>
      <w:r>
        <w:rPr>
          <w:spacing w:val="1"/>
          <w:sz w:val="24"/>
        </w:rPr>
        <w:t xml:space="preserve"> </w:t>
      </w:r>
      <w:r>
        <w:rPr>
          <w:sz w:val="24"/>
        </w:rPr>
        <w:t>expand</w:t>
      </w:r>
      <w:r>
        <w:rPr>
          <w:spacing w:val="1"/>
          <w:sz w:val="24"/>
        </w:rPr>
        <w:t xml:space="preserve"> </w:t>
      </w:r>
      <w:r>
        <w:rPr>
          <w:sz w:val="24"/>
        </w:rPr>
        <w:t>using</w:t>
      </w:r>
      <w:r>
        <w:rPr>
          <w:spacing w:val="1"/>
          <w:sz w:val="24"/>
        </w:rPr>
        <w:t xml:space="preserve"> </w:t>
      </w:r>
      <w:r>
        <w:rPr>
          <w:sz w:val="24"/>
        </w:rPr>
        <w:t>lessons</w:t>
      </w:r>
      <w:r>
        <w:rPr>
          <w:spacing w:val="1"/>
          <w:sz w:val="24"/>
        </w:rPr>
        <w:t xml:space="preserve"> </w:t>
      </w:r>
      <w:r>
        <w:rPr>
          <w:sz w:val="24"/>
        </w:rPr>
        <w:t>learned</w:t>
      </w:r>
      <w:r>
        <w:rPr>
          <w:spacing w:val="1"/>
          <w:sz w:val="24"/>
        </w:rPr>
        <w:t xml:space="preserve"> </w:t>
      </w:r>
      <w:r>
        <w:rPr>
          <w:sz w:val="24"/>
        </w:rPr>
        <w:t>since</w:t>
      </w:r>
      <w:r>
        <w:rPr>
          <w:spacing w:val="1"/>
          <w:sz w:val="24"/>
        </w:rPr>
        <w:t xml:space="preserve"> </w:t>
      </w:r>
      <w:r>
        <w:rPr>
          <w:sz w:val="24"/>
        </w:rPr>
        <w:t>launching the</w:t>
      </w:r>
      <w:r>
        <w:rPr>
          <w:spacing w:val="1"/>
          <w:sz w:val="24"/>
        </w:rPr>
        <w:t xml:space="preserve"> </w:t>
      </w:r>
      <w:r>
        <w:rPr>
          <w:sz w:val="24"/>
        </w:rPr>
        <w:t>program,</w:t>
      </w:r>
      <w:r>
        <w:rPr>
          <w:spacing w:val="1"/>
          <w:sz w:val="24"/>
        </w:rPr>
        <w:t xml:space="preserve"> </w:t>
      </w:r>
      <w:r>
        <w:rPr>
          <w:sz w:val="24"/>
        </w:rPr>
        <w:t>being able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store</w:t>
      </w:r>
      <w:r>
        <w:rPr>
          <w:spacing w:val="60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provide comfort medications like anti-nausea and anti-anxiety medications, and access to</w:t>
      </w:r>
      <w:r>
        <w:rPr>
          <w:spacing w:val="1"/>
          <w:sz w:val="24"/>
        </w:rPr>
        <w:t xml:space="preserve"> </w:t>
      </w:r>
      <w:r>
        <w:rPr>
          <w:sz w:val="24"/>
        </w:rPr>
        <w:t>medications.</w:t>
      </w:r>
      <w:r>
        <w:rPr>
          <w:spacing w:val="15"/>
          <w:sz w:val="24"/>
        </w:rPr>
        <w:t xml:space="preserve"> </w:t>
      </w:r>
      <w:r>
        <w:rPr>
          <w:sz w:val="24"/>
        </w:rPr>
        <w:t>More</w:t>
      </w:r>
      <w:r>
        <w:rPr>
          <w:spacing w:val="-4"/>
          <w:sz w:val="24"/>
        </w:rPr>
        <w:t xml:space="preserve"> </w:t>
      </w:r>
      <w:r>
        <w:rPr>
          <w:sz w:val="24"/>
        </w:rPr>
        <w:t>extensive</w:t>
      </w:r>
      <w:r>
        <w:rPr>
          <w:spacing w:val="8"/>
          <w:sz w:val="24"/>
        </w:rPr>
        <w:t xml:space="preserve"> </w:t>
      </w:r>
      <w:r>
        <w:rPr>
          <w:sz w:val="24"/>
        </w:rPr>
        <w:t>notes</w:t>
      </w:r>
      <w:r>
        <w:rPr>
          <w:spacing w:val="20"/>
          <w:sz w:val="24"/>
        </w:rPr>
        <w:t xml:space="preserve"> </w:t>
      </w:r>
      <w:r>
        <w:rPr>
          <w:sz w:val="24"/>
        </w:rPr>
        <w:t>from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19"/>
          <w:sz w:val="24"/>
        </w:rPr>
        <w:t xml:space="preserve"> </w:t>
      </w:r>
      <w:r>
        <w:rPr>
          <w:sz w:val="24"/>
        </w:rPr>
        <w:t>site</w:t>
      </w:r>
      <w:r>
        <w:rPr>
          <w:spacing w:val="-3"/>
          <w:sz w:val="24"/>
        </w:rPr>
        <w:t xml:space="preserve"> </w:t>
      </w:r>
      <w:r>
        <w:rPr>
          <w:sz w:val="24"/>
        </w:rPr>
        <w:t>visit</w:t>
      </w:r>
      <w:r>
        <w:rPr>
          <w:spacing w:val="-11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attached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Appendix</w:t>
      </w:r>
      <w:r>
        <w:rPr>
          <w:spacing w:val="-5"/>
          <w:sz w:val="24"/>
        </w:rPr>
        <w:t xml:space="preserve"> </w:t>
      </w:r>
      <w:r>
        <w:rPr>
          <w:sz w:val="24"/>
        </w:rPr>
        <w:t>A.</w:t>
      </w:r>
    </w:p>
    <w:p w14:paraId="4EE8FBD7" w14:textId="77777777" w:rsidR="00297E99" w:rsidRDefault="00297E99">
      <w:pPr>
        <w:pStyle w:val="BodyText"/>
        <w:spacing w:before="10"/>
      </w:pPr>
    </w:p>
    <w:p w14:paraId="5B123A6D" w14:textId="77777777" w:rsidR="00297E99" w:rsidRDefault="00797734">
      <w:pPr>
        <w:pStyle w:val="Heading1"/>
        <w:jc w:val="both"/>
      </w:pPr>
      <w:r>
        <w:rPr>
          <w:color w:val="001F5F"/>
        </w:rPr>
        <w:t>Summary</w:t>
      </w:r>
      <w:r>
        <w:rPr>
          <w:color w:val="001F5F"/>
          <w:spacing w:val="28"/>
        </w:rPr>
        <w:t xml:space="preserve"> </w:t>
      </w:r>
      <w:r>
        <w:rPr>
          <w:color w:val="001F5F"/>
        </w:rPr>
        <w:t>of</w:t>
      </w:r>
      <w:r>
        <w:rPr>
          <w:color w:val="001F5F"/>
          <w:spacing w:val="30"/>
        </w:rPr>
        <w:t xml:space="preserve"> </w:t>
      </w:r>
      <w:r>
        <w:rPr>
          <w:color w:val="001F5F"/>
        </w:rPr>
        <w:t>Data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Collection</w:t>
      </w:r>
      <w:r>
        <w:rPr>
          <w:color w:val="001F5F"/>
          <w:spacing w:val="54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24"/>
        </w:rPr>
        <w:t xml:space="preserve"> </w:t>
      </w:r>
      <w:r>
        <w:rPr>
          <w:color w:val="001F5F"/>
        </w:rPr>
        <w:t>Investigation</w:t>
      </w:r>
    </w:p>
    <w:p w14:paraId="655840D6" w14:textId="77777777" w:rsidR="00297E99" w:rsidRDefault="00297E99">
      <w:pPr>
        <w:pStyle w:val="BodyText"/>
        <w:spacing w:before="5"/>
        <w:rPr>
          <w:b/>
          <w:sz w:val="23"/>
        </w:rPr>
      </w:pPr>
    </w:p>
    <w:p w14:paraId="05BC3866" w14:textId="77777777" w:rsidR="00297E99" w:rsidRDefault="00797734">
      <w:pPr>
        <w:pStyle w:val="BodyText"/>
        <w:spacing w:before="1"/>
        <w:ind w:left="1441" w:right="1422"/>
        <w:jc w:val="both"/>
      </w:pPr>
      <w:r>
        <w:t>While the legislative mandate is to st</w:t>
      </w:r>
      <w:r>
        <w:t>udy target population needs, service solutions, program</w:t>
      </w:r>
      <w:r>
        <w:rPr>
          <w:spacing w:val="1"/>
        </w:rPr>
        <w:t xml:space="preserve"> </w:t>
      </w:r>
      <w:r>
        <w:t>capacity and</w:t>
      </w:r>
      <w:r>
        <w:rPr>
          <w:spacing w:val="60"/>
        </w:rPr>
        <w:t xml:space="preserve"> </w:t>
      </w:r>
      <w:r>
        <w:t>gaps</w:t>
      </w:r>
      <w:r>
        <w:rPr>
          <w:spacing w:val="60"/>
        </w:rPr>
        <w:t xml:space="preserve"> </w:t>
      </w:r>
      <w:r>
        <w:t>in Middlesex County,</w:t>
      </w:r>
      <w:r>
        <w:rPr>
          <w:spacing w:val="60"/>
        </w:rPr>
        <w:t xml:space="preserve"> </w:t>
      </w:r>
      <w:r>
        <w:t>health and human services data are kept differently.</w:t>
      </w:r>
      <w:r>
        <w:rPr>
          <w:spacing w:val="1"/>
        </w:rPr>
        <w:t xml:space="preserve"> </w:t>
      </w:r>
      <w:r>
        <w:t>The Commission performed additional data collection and analysis summarized below to support</w:t>
      </w:r>
      <w:r>
        <w:rPr>
          <w:spacing w:val="-57"/>
        </w:rPr>
        <w:t xml:space="preserve"> </w:t>
      </w:r>
      <w:r>
        <w:t>meetings and the consultant report, following the framework presented in Section 3.   We note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Commission encountered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significant</w:t>
      </w:r>
      <w:r>
        <w:rPr>
          <w:spacing w:val="1"/>
        </w:rPr>
        <w:t xml:space="preserve"> </w:t>
      </w:r>
      <w:r>
        <w:t>challenge</w:t>
      </w:r>
      <w:r>
        <w:rPr>
          <w:spacing w:val="1"/>
        </w:rPr>
        <w:t xml:space="preserve"> </w:t>
      </w:r>
      <w:r>
        <w:t>in facilitati</w:t>
      </w:r>
      <w:r>
        <w:t>ng the</w:t>
      </w:r>
      <w:r>
        <w:rPr>
          <w:spacing w:val="1"/>
        </w:rPr>
        <w:t xml:space="preserve"> </w:t>
      </w:r>
      <w:r>
        <w:t>consultant,</w:t>
      </w:r>
      <w:r>
        <w:rPr>
          <w:spacing w:val="1"/>
        </w:rPr>
        <w:t xml:space="preserve"> </w:t>
      </w:r>
      <w:r>
        <w:t>Abt</w:t>
      </w:r>
      <w:r>
        <w:rPr>
          <w:spacing w:val="1"/>
        </w:rPr>
        <w:t xml:space="preserve"> </w:t>
      </w:r>
      <w:r>
        <w:rPr>
          <w:spacing w:val="-1"/>
        </w:rPr>
        <w:t>Associates’</w:t>
      </w:r>
      <w: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>collection</w:t>
      </w:r>
      <w:r>
        <w:rPr>
          <w:spacing w:val="-14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collecting</w:t>
      </w:r>
      <w:r>
        <w:rPr>
          <w:spacing w:val="-4"/>
        </w:rPr>
        <w:t xml:space="preserve"> </w:t>
      </w:r>
      <w:r>
        <w:rPr>
          <w:spacing w:val="-1"/>
        </w:rPr>
        <w:t>supplemental</w:t>
      </w:r>
      <w:r>
        <w:rPr>
          <w:spacing w:val="25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respond</w:t>
      </w:r>
      <w:r>
        <w:rPr>
          <w:spacing w:val="-3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mandate.</w:t>
      </w:r>
    </w:p>
    <w:p w14:paraId="20CC4EB0" w14:textId="77777777" w:rsidR="00297E99" w:rsidRDefault="00297E99">
      <w:pPr>
        <w:pStyle w:val="BodyText"/>
        <w:spacing w:before="1"/>
      </w:pPr>
    </w:p>
    <w:p w14:paraId="58F3812A" w14:textId="77777777" w:rsidR="00297E99" w:rsidRDefault="00797734">
      <w:pPr>
        <w:pStyle w:val="BodyText"/>
        <w:ind w:left="1441"/>
        <w:jc w:val="both"/>
      </w:pPr>
      <w:r>
        <w:rPr>
          <w:u w:val="single"/>
        </w:rPr>
        <w:t>Defining</w:t>
      </w:r>
      <w:r>
        <w:rPr>
          <w:spacing w:val="5"/>
          <w:u w:val="single"/>
        </w:rPr>
        <w:t xml:space="preserve"> </w:t>
      </w:r>
      <w:r>
        <w:rPr>
          <w:u w:val="single"/>
        </w:rPr>
        <w:t>the</w:t>
      </w:r>
      <w:r>
        <w:rPr>
          <w:spacing w:val="-3"/>
          <w:u w:val="single"/>
        </w:rPr>
        <w:t xml:space="preserve"> </w:t>
      </w:r>
      <w:r>
        <w:rPr>
          <w:u w:val="single"/>
        </w:rPr>
        <w:t>Target Population</w:t>
      </w:r>
    </w:p>
    <w:p w14:paraId="10AF1030" w14:textId="77777777" w:rsidR="00297E99" w:rsidRDefault="00297E99">
      <w:pPr>
        <w:pStyle w:val="BodyText"/>
        <w:spacing w:before="3"/>
        <w:rPr>
          <w:sz w:val="16"/>
        </w:rPr>
      </w:pPr>
    </w:p>
    <w:p w14:paraId="270CB271" w14:textId="77777777" w:rsidR="00297E99" w:rsidRDefault="00797734">
      <w:pPr>
        <w:pStyle w:val="BodyText"/>
        <w:spacing w:before="90"/>
        <w:ind w:left="1441" w:right="1431"/>
        <w:jc w:val="both"/>
      </w:pPr>
      <w:r>
        <w:t>The Commission sought data on individuals who interact with law enforcement or the court</w:t>
      </w:r>
      <w:r>
        <w:rPr>
          <w:spacing w:val="1"/>
        </w:rPr>
        <w:t xml:space="preserve"> </w:t>
      </w:r>
      <w:r>
        <w:t>system and are ultim</w:t>
      </w:r>
      <w:r>
        <w:t>ately arrested or transported to the ED in order to identify the size and</w:t>
      </w:r>
      <w:r>
        <w:rPr>
          <w:spacing w:val="1"/>
        </w:rPr>
        <w:t xml:space="preserve"> </w:t>
      </w:r>
      <w:r>
        <w:t>characteristics of the target population.</w:t>
      </w:r>
      <w:r>
        <w:rPr>
          <w:spacing w:val="60"/>
        </w:rPr>
        <w:t xml:space="preserve"> </w:t>
      </w:r>
      <w:r>
        <w:t>The Commission sought police data that could address</w:t>
      </w:r>
      <w:r>
        <w:rPr>
          <w:spacing w:val="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questions.</w:t>
      </w:r>
    </w:p>
    <w:p w14:paraId="2D266AF3" w14:textId="77777777" w:rsidR="00297E99" w:rsidRDefault="00297E99">
      <w:pPr>
        <w:pStyle w:val="BodyText"/>
        <w:spacing w:before="1"/>
      </w:pPr>
    </w:p>
    <w:p w14:paraId="35E1B436" w14:textId="77777777" w:rsidR="00297E99" w:rsidRDefault="00797734">
      <w:pPr>
        <w:pStyle w:val="ListParagraph"/>
        <w:numPr>
          <w:ilvl w:val="0"/>
          <w:numId w:val="7"/>
        </w:numPr>
        <w:tabs>
          <w:tab w:val="left" w:pos="2162"/>
        </w:tabs>
        <w:rPr>
          <w:i/>
          <w:sz w:val="24"/>
        </w:rPr>
      </w:pPr>
      <w:r>
        <w:rPr>
          <w:i/>
          <w:color w:val="001F5F"/>
          <w:sz w:val="24"/>
        </w:rPr>
        <w:t>What</w:t>
      </w:r>
      <w:r>
        <w:rPr>
          <w:i/>
          <w:color w:val="001F5F"/>
          <w:spacing w:val="16"/>
          <w:sz w:val="24"/>
        </w:rPr>
        <w:t xml:space="preserve"> </w:t>
      </w:r>
      <w:r>
        <w:rPr>
          <w:i/>
          <w:color w:val="001F5F"/>
          <w:sz w:val="24"/>
        </w:rPr>
        <w:t>proportion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of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police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incidents</w:t>
      </w:r>
      <w:r>
        <w:rPr>
          <w:i/>
          <w:color w:val="001F5F"/>
          <w:spacing w:val="-12"/>
          <w:sz w:val="24"/>
        </w:rPr>
        <w:t xml:space="preserve"> </w:t>
      </w:r>
      <w:r>
        <w:rPr>
          <w:i/>
          <w:color w:val="001F5F"/>
          <w:sz w:val="24"/>
        </w:rPr>
        <w:t>involve people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with</w:t>
      </w:r>
      <w:r>
        <w:rPr>
          <w:i/>
          <w:color w:val="001F5F"/>
          <w:spacing w:val="10"/>
          <w:sz w:val="24"/>
        </w:rPr>
        <w:t xml:space="preserve"> </w:t>
      </w:r>
      <w:r>
        <w:rPr>
          <w:i/>
          <w:color w:val="001F5F"/>
          <w:sz w:val="24"/>
        </w:rPr>
        <w:t>behavioral</w:t>
      </w:r>
      <w:r>
        <w:rPr>
          <w:i/>
          <w:color w:val="001F5F"/>
          <w:spacing w:val="-12"/>
          <w:sz w:val="24"/>
        </w:rPr>
        <w:t xml:space="preserve"> </w:t>
      </w:r>
      <w:r>
        <w:rPr>
          <w:i/>
          <w:color w:val="001F5F"/>
          <w:sz w:val="24"/>
        </w:rPr>
        <w:t>health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conditions?</w:t>
      </w:r>
    </w:p>
    <w:p w14:paraId="2ECB3D7B" w14:textId="77777777" w:rsidR="00297E99" w:rsidRDefault="00297E99">
      <w:pPr>
        <w:pStyle w:val="BodyText"/>
        <w:rPr>
          <w:i/>
        </w:rPr>
      </w:pPr>
    </w:p>
    <w:p w14:paraId="4602648F" w14:textId="77777777" w:rsidR="00297E99" w:rsidRDefault="00797734">
      <w:pPr>
        <w:pStyle w:val="BodyText"/>
        <w:spacing w:before="1"/>
        <w:ind w:left="1441" w:right="1429"/>
        <w:jc w:val="both"/>
      </w:pPr>
      <w:r>
        <w:t>Anecdotally,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MSO’s</w:t>
      </w:r>
      <w:r>
        <w:rPr>
          <w:spacing w:val="1"/>
        </w:rPr>
        <w:t xml:space="preserve"> </w:t>
      </w:r>
      <w:r>
        <w:t>DDJI team heard</w:t>
      </w:r>
      <w:r>
        <w:rPr>
          <w:spacing w:val="1"/>
        </w:rPr>
        <w:t xml:space="preserve"> </w:t>
      </w:r>
      <w:r>
        <w:t>from police chiefs in Middlesex County that the</w:t>
      </w:r>
      <w:r>
        <w:rPr>
          <w:spacing w:val="1"/>
        </w:rPr>
        <w:t xml:space="preserve"> </w:t>
      </w:r>
      <w:r>
        <w:t>answer to this question is 75 to 90 percent.</w:t>
      </w:r>
      <w:r>
        <w:rPr>
          <w:spacing w:val="60"/>
        </w:rPr>
        <w:t xml:space="preserve"> </w:t>
      </w:r>
      <w:r>
        <w:t>Commission data collection efforts are inconclusive</w:t>
      </w:r>
      <w:r>
        <w:rPr>
          <w:spacing w:val="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affirming</w:t>
      </w:r>
      <w:r>
        <w:rPr>
          <w:spacing w:val="18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corre</w:t>
      </w:r>
      <w:r>
        <w:t>cting</w:t>
      </w:r>
      <w:r>
        <w:rPr>
          <w:spacing w:val="-2"/>
        </w:rPr>
        <w:t xml:space="preserve"> </w:t>
      </w:r>
      <w:r>
        <w:t>these</w:t>
      </w:r>
      <w:r>
        <w:rPr>
          <w:spacing w:val="8"/>
        </w:rPr>
        <w:t xml:space="preserve"> </w:t>
      </w:r>
      <w:r>
        <w:t>anecdotal</w:t>
      </w:r>
      <w:r>
        <w:rPr>
          <w:spacing w:val="5"/>
        </w:rPr>
        <w:t xml:space="preserve"> </w:t>
      </w:r>
      <w:r>
        <w:t>estimates,</w:t>
      </w:r>
      <w:r>
        <w:rPr>
          <w:spacing w:val="18"/>
        </w:rPr>
        <w:t xml:space="preserve"> </w:t>
      </w:r>
      <w:r>
        <w:t>primarily</w:t>
      </w:r>
      <w:r>
        <w:rPr>
          <w:spacing w:val="-15"/>
        </w:rPr>
        <w:t xml:space="preserve"> </w:t>
      </w:r>
      <w:r>
        <w:t>due</w:t>
      </w:r>
      <w:r>
        <w:rPr>
          <w:spacing w:val="8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lack</w:t>
      </w:r>
      <w:r>
        <w:rPr>
          <w:spacing w:val="-15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data.</w:t>
      </w:r>
    </w:p>
    <w:p w14:paraId="64D8A9B9" w14:textId="77777777" w:rsidR="00297E99" w:rsidRDefault="00297E99">
      <w:pPr>
        <w:jc w:val="both"/>
        <w:sectPr w:rsidR="00297E99">
          <w:pgSz w:w="12240" w:h="15840"/>
          <w:pgMar w:top="1360" w:right="0" w:bottom="1180" w:left="0" w:header="0" w:footer="993" w:gutter="0"/>
          <w:cols w:space="720"/>
        </w:sectPr>
      </w:pPr>
    </w:p>
    <w:p w14:paraId="66F40DFF" w14:textId="666C24E6" w:rsidR="00297E99" w:rsidRDefault="009350A7">
      <w:pPr>
        <w:pStyle w:val="BodyText"/>
        <w:spacing w:before="61"/>
        <w:ind w:left="7039" w:right="1418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9392" behindDoc="0" locked="0" layoutInCell="1" allowOverlap="1" wp14:anchorId="2551E308" wp14:editId="13ACC772">
                <wp:simplePos x="0" y="0"/>
                <wp:positionH relativeFrom="page">
                  <wp:posOffset>854710</wp:posOffset>
                </wp:positionH>
                <wp:positionV relativeFrom="paragraph">
                  <wp:posOffset>104775</wp:posOffset>
                </wp:positionV>
                <wp:extent cx="3105785" cy="2811780"/>
                <wp:effectExtent l="0" t="0" r="0" b="0"/>
                <wp:wrapNone/>
                <wp:docPr id="60" name="docshapegroup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5785" cy="2811780"/>
                          <a:chOff x="1346" y="165"/>
                          <a:chExt cx="4891" cy="4428"/>
                        </a:xfrm>
                      </wpg:grpSpPr>
                      <pic:pic xmlns:pic="http://schemas.openxmlformats.org/drawingml/2006/picture">
                        <pic:nvPicPr>
                          <pic:cNvPr id="61" name="docshape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7" y="165"/>
                            <a:ext cx="4728" cy="4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" name="docshape48"/>
                        <wps:cNvSpPr txBox="1">
                          <a:spLocks noChangeArrowheads="1"/>
                        </wps:cNvSpPr>
                        <wps:spPr bwMode="auto">
                          <a:xfrm>
                            <a:off x="1345" y="165"/>
                            <a:ext cx="4891" cy="4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E81B95" w14:textId="77777777" w:rsidR="00297E99" w:rsidRDefault="00297E99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14:paraId="0C7706DD" w14:textId="77777777" w:rsidR="00297E99" w:rsidRDefault="00297E99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14:paraId="4D4EF6B2" w14:textId="77777777" w:rsidR="00297E99" w:rsidRDefault="00297E99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14:paraId="695ADD28" w14:textId="77777777" w:rsidR="00297E99" w:rsidRDefault="00297E99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14:paraId="5DE34735" w14:textId="77777777" w:rsidR="00297E99" w:rsidRDefault="00297E99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14:paraId="732FA9DF" w14:textId="77777777" w:rsidR="00297E99" w:rsidRDefault="00297E99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14:paraId="0694C641" w14:textId="77777777" w:rsidR="00297E99" w:rsidRDefault="00297E99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14:paraId="14865101" w14:textId="77777777" w:rsidR="00297E99" w:rsidRDefault="00297E99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14:paraId="7FDE5F56" w14:textId="77777777" w:rsidR="00297E99" w:rsidRDefault="00297E99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14:paraId="10FC6D7E" w14:textId="77777777" w:rsidR="00297E99" w:rsidRDefault="00297E99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14:paraId="3F012901" w14:textId="77777777" w:rsidR="00297E99" w:rsidRDefault="00297E99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14:paraId="2A8EE7FA" w14:textId="77777777" w:rsidR="00297E99" w:rsidRDefault="00297E99">
                              <w:pPr>
                                <w:rPr>
                                  <w:rFonts w:ascii="Calibri"/>
                                  <w:sz w:val="23"/>
                                </w:rPr>
                              </w:pPr>
                            </w:p>
                            <w:p w14:paraId="476628C7" w14:textId="77777777" w:rsidR="00297E99" w:rsidRDefault="00797734">
                              <w:pPr>
                                <w:spacing w:line="276" w:lineRule="auto"/>
                                <w:ind w:right="3788" w:hanging="8"/>
                                <w:jc w:val="center"/>
                                <w:rPr>
                                  <w:rFonts w:ascii="Calibri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Source:</w:t>
                              </w:r>
                              <w:r>
                                <w:rPr>
                                  <w:rFonts w:ascii="Calibri"/>
                                  <w:i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Arlington</w:t>
                              </w:r>
                              <w:r>
                                <w:rPr>
                                  <w:rFonts w:ascii="Calibri"/>
                                  <w:i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Police</w:t>
                              </w:r>
                              <w:r>
                                <w:rPr>
                                  <w:rFonts w:ascii="Calibri"/>
                                  <w:i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rFonts w:ascii="Calibri"/>
                                  <w:i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1"/>
                                  <w:sz w:val="18"/>
                                </w:rPr>
                                <w:t>for Restoration</w:t>
                              </w:r>
                            </w:p>
                            <w:p w14:paraId="353734A8" w14:textId="77777777" w:rsidR="00297E99" w:rsidRDefault="00797734">
                              <w:pPr>
                                <w:spacing w:before="5" w:line="261" w:lineRule="auto"/>
                                <w:ind w:left="71" w:right="3881" w:firstLine="2"/>
                                <w:jc w:val="center"/>
                                <w:rPr>
                                  <w:rFonts w:ascii="Calibri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Center</w:t>
                              </w:r>
                              <w:r>
                                <w:rPr>
                                  <w:rFonts w:ascii="Calibri"/>
                                  <w:i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Commission.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51E308" id="docshapegroup46" o:spid="_x0000_s1064" style="position:absolute;left:0;text-align:left;margin-left:67.3pt;margin-top:8.25pt;width:244.55pt;height:221.4pt;z-index:15739392;mso-position-horizontal-relative:page" coordorigin="1346,165" coordsize="4891,44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">
                <v:shape id="docshape47" o:spid="_x0000_s1065" type="#_x0000_t75" style="position:absolute;left:1507;top:165;width:4728;height:4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">
                  <v:imagedata r:id="rId31" o:title=""/>
                </v:shape>
                <v:shape id="docshape48" o:spid="_x0000_s1066" type="#_x0000_t202" style="position:absolute;left:1345;top:165;width:4891;height:4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3DE81B95" w14:textId="77777777" w:rsidR="00297E99" w:rsidRDefault="00297E99">
                        <w:pPr>
                          <w:rPr>
                            <w:rFonts w:ascii="Calibri"/>
                            <w:sz w:val="18"/>
                          </w:rPr>
                        </w:pPr>
                      </w:p>
                      <w:p w14:paraId="0C7706DD" w14:textId="77777777" w:rsidR="00297E99" w:rsidRDefault="00297E99">
                        <w:pPr>
                          <w:rPr>
                            <w:rFonts w:ascii="Calibri"/>
                            <w:sz w:val="18"/>
                          </w:rPr>
                        </w:pPr>
                      </w:p>
                      <w:p w14:paraId="4D4EF6B2" w14:textId="77777777" w:rsidR="00297E99" w:rsidRDefault="00297E99">
                        <w:pPr>
                          <w:rPr>
                            <w:rFonts w:ascii="Calibri"/>
                            <w:sz w:val="18"/>
                          </w:rPr>
                        </w:pPr>
                      </w:p>
                      <w:p w14:paraId="695ADD28" w14:textId="77777777" w:rsidR="00297E99" w:rsidRDefault="00297E99">
                        <w:pPr>
                          <w:rPr>
                            <w:rFonts w:ascii="Calibri"/>
                            <w:sz w:val="18"/>
                          </w:rPr>
                        </w:pPr>
                      </w:p>
                      <w:p w14:paraId="5DE34735" w14:textId="77777777" w:rsidR="00297E99" w:rsidRDefault="00297E99">
                        <w:pPr>
                          <w:rPr>
                            <w:rFonts w:ascii="Calibri"/>
                            <w:sz w:val="18"/>
                          </w:rPr>
                        </w:pPr>
                      </w:p>
                      <w:p w14:paraId="732FA9DF" w14:textId="77777777" w:rsidR="00297E99" w:rsidRDefault="00297E99">
                        <w:pPr>
                          <w:rPr>
                            <w:rFonts w:ascii="Calibri"/>
                            <w:sz w:val="18"/>
                          </w:rPr>
                        </w:pPr>
                      </w:p>
                      <w:p w14:paraId="0694C641" w14:textId="77777777" w:rsidR="00297E99" w:rsidRDefault="00297E99">
                        <w:pPr>
                          <w:rPr>
                            <w:rFonts w:ascii="Calibri"/>
                            <w:sz w:val="18"/>
                          </w:rPr>
                        </w:pPr>
                      </w:p>
                      <w:p w14:paraId="14865101" w14:textId="77777777" w:rsidR="00297E99" w:rsidRDefault="00297E99">
                        <w:pPr>
                          <w:rPr>
                            <w:rFonts w:ascii="Calibri"/>
                            <w:sz w:val="18"/>
                          </w:rPr>
                        </w:pPr>
                      </w:p>
                      <w:p w14:paraId="7FDE5F56" w14:textId="77777777" w:rsidR="00297E99" w:rsidRDefault="00297E99">
                        <w:pPr>
                          <w:rPr>
                            <w:rFonts w:ascii="Calibri"/>
                            <w:sz w:val="18"/>
                          </w:rPr>
                        </w:pPr>
                      </w:p>
                      <w:p w14:paraId="10FC6D7E" w14:textId="77777777" w:rsidR="00297E99" w:rsidRDefault="00297E99">
                        <w:pPr>
                          <w:rPr>
                            <w:rFonts w:ascii="Calibri"/>
                            <w:sz w:val="18"/>
                          </w:rPr>
                        </w:pPr>
                      </w:p>
                      <w:p w14:paraId="3F012901" w14:textId="77777777" w:rsidR="00297E99" w:rsidRDefault="00297E99">
                        <w:pPr>
                          <w:rPr>
                            <w:rFonts w:ascii="Calibri"/>
                            <w:sz w:val="18"/>
                          </w:rPr>
                        </w:pPr>
                      </w:p>
                      <w:p w14:paraId="2A8EE7FA" w14:textId="77777777" w:rsidR="00297E99" w:rsidRDefault="00297E99">
                        <w:pPr>
                          <w:rPr>
                            <w:rFonts w:ascii="Calibri"/>
                            <w:sz w:val="23"/>
                          </w:rPr>
                        </w:pPr>
                      </w:p>
                      <w:p w14:paraId="476628C7" w14:textId="77777777" w:rsidR="00297E99" w:rsidRDefault="00797734">
                        <w:pPr>
                          <w:spacing w:line="276" w:lineRule="auto"/>
                          <w:ind w:right="3788" w:hanging="8"/>
                          <w:jc w:val="center"/>
                          <w:rPr>
                            <w:rFonts w:ascii="Calibri"/>
                            <w:i/>
                            <w:sz w:val="18"/>
                          </w:rPr>
                        </w:pPr>
                        <w:r>
                          <w:rPr>
                            <w:rFonts w:ascii="Calibri"/>
                            <w:i/>
                            <w:sz w:val="18"/>
                          </w:rPr>
                          <w:t>Source:</w:t>
                        </w:r>
                        <w:r>
                          <w:rPr>
                            <w:rFonts w:ascii="Calibri"/>
                            <w:i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8"/>
                          </w:rPr>
                          <w:t>Arlington</w:t>
                        </w:r>
                        <w:r>
                          <w:rPr>
                            <w:rFonts w:ascii="Calibri"/>
                            <w:i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8"/>
                          </w:rPr>
                          <w:t>Police</w:t>
                        </w:r>
                        <w:r>
                          <w:rPr>
                            <w:rFonts w:ascii="Calibri"/>
                            <w:i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8"/>
                          </w:rPr>
                          <w:t>Department</w:t>
                        </w:r>
                        <w:r>
                          <w:rPr>
                            <w:rFonts w:ascii="Calibri"/>
                            <w:i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1"/>
                            <w:sz w:val="18"/>
                          </w:rPr>
                          <w:t>for Restoration</w:t>
                        </w:r>
                      </w:p>
                      <w:p w14:paraId="353734A8" w14:textId="77777777" w:rsidR="00297E99" w:rsidRDefault="00797734">
                        <w:pPr>
                          <w:spacing w:before="5" w:line="261" w:lineRule="auto"/>
                          <w:ind w:left="71" w:right="3881" w:firstLine="2"/>
                          <w:jc w:val="center"/>
                          <w:rPr>
                            <w:rFonts w:ascii="Calibri"/>
                            <w:i/>
                            <w:sz w:val="18"/>
                          </w:rPr>
                        </w:pPr>
                        <w:r>
                          <w:rPr>
                            <w:rFonts w:ascii="Calibri"/>
                            <w:i/>
                            <w:sz w:val="18"/>
                          </w:rPr>
                          <w:t>Center</w:t>
                        </w:r>
                        <w:r>
                          <w:rPr>
                            <w:rFonts w:ascii="Calibri"/>
                            <w:i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8"/>
                          </w:rPr>
                          <w:t>Commission.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97734">
        <w:t>At the request of the leadership of the</w:t>
      </w:r>
      <w:r w:rsidR="00797734">
        <w:rPr>
          <w:spacing w:val="1"/>
        </w:rPr>
        <w:t xml:space="preserve"> </w:t>
      </w:r>
      <w:r w:rsidR="00797734">
        <w:t>Commission,</w:t>
      </w:r>
      <w:r w:rsidR="00797734">
        <w:rPr>
          <w:spacing w:val="1"/>
        </w:rPr>
        <w:t xml:space="preserve"> </w:t>
      </w:r>
      <w:r w:rsidR="00797734">
        <w:t>Arlington</w:t>
      </w:r>
      <w:r w:rsidR="00797734">
        <w:rPr>
          <w:spacing w:val="1"/>
        </w:rPr>
        <w:t xml:space="preserve"> </w:t>
      </w:r>
      <w:r w:rsidR="00797734">
        <w:t>Police</w:t>
      </w:r>
      <w:r w:rsidR="00797734">
        <w:rPr>
          <w:spacing w:val="1"/>
        </w:rPr>
        <w:t xml:space="preserve"> </w:t>
      </w:r>
      <w:r w:rsidR="00797734">
        <w:t>Department</w:t>
      </w:r>
      <w:r w:rsidR="00797734">
        <w:rPr>
          <w:spacing w:val="1"/>
        </w:rPr>
        <w:t xml:space="preserve"> </w:t>
      </w:r>
      <w:r w:rsidR="00797734">
        <w:t>and</w:t>
      </w:r>
      <w:r w:rsidR="00797734">
        <w:rPr>
          <w:spacing w:val="1"/>
        </w:rPr>
        <w:t xml:space="preserve"> </w:t>
      </w:r>
      <w:r w:rsidR="00797734">
        <w:t>Bedford</w:t>
      </w:r>
      <w:r w:rsidR="00797734">
        <w:rPr>
          <w:spacing w:val="1"/>
        </w:rPr>
        <w:t xml:space="preserve"> </w:t>
      </w:r>
      <w:r w:rsidR="00797734">
        <w:t>Police</w:t>
      </w:r>
      <w:r w:rsidR="00797734">
        <w:rPr>
          <w:spacing w:val="-57"/>
        </w:rPr>
        <w:t xml:space="preserve"> </w:t>
      </w:r>
      <w:r w:rsidR="00797734">
        <w:t>Department reviewed calls for service</w:t>
      </w:r>
      <w:r w:rsidR="00797734">
        <w:rPr>
          <w:spacing w:val="1"/>
        </w:rPr>
        <w:t xml:space="preserve"> </w:t>
      </w:r>
      <w:r w:rsidR="00797734">
        <w:t>and incidents over a two week period</w:t>
      </w:r>
      <w:r w:rsidR="00797734">
        <w:rPr>
          <w:spacing w:val="1"/>
        </w:rPr>
        <w:t xml:space="preserve"> </w:t>
      </w:r>
      <w:r w:rsidR="00797734">
        <w:t>(Arlington) and a three month period</w:t>
      </w:r>
      <w:r w:rsidR="00797734">
        <w:rPr>
          <w:spacing w:val="1"/>
        </w:rPr>
        <w:t xml:space="preserve"> </w:t>
      </w:r>
      <w:r w:rsidR="00797734">
        <w:t>(Bedford),</w:t>
      </w:r>
      <w:r w:rsidR="00797734">
        <w:rPr>
          <w:spacing w:val="1"/>
        </w:rPr>
        <w:t xml:space="preserve"> </w:t>
      </w:r>
      <w:r w:rsidR="00797734">
        <w:t>recording</w:t>
      </w:r>
      <w:r w:rsidR="00797734">
        <w:rPr>
          <w:spacing w:val="1"/>
        </w:rPr>
        <w:t xml:space="preserve"> </w:t>
      </w:r>
      <w:r w:rsidR="00797734">
        <w:t>those</w:t>
      </w:r>
      <w:r w:rsidR="00797734">
        <w:rPr>
          <w:spacing w:val="1"/>
        </w:rPr>
        <w:t xml:space="preserve"> </w:t>
      </w:r>
      <w:r w:rsidR="00797734">
        <w:t>involving</w:t>
      </w:r>
      <w:r w:rsidR="00797734">
        <w:rPr>
          <w:spacing w:val="1"/>
        </w:rPr>
        <w:t xml:space="preserve"> </w:t>
      </w:r>
      <w:r w:rsidR="00797734">
        <w:t>individuals in behavioral health crisis.</w:t>
      </w:r>
      <w:r w:rsidR="00797734">
        <w:rPr>
          <w:spacing w:val="1"/>
        </w:rPr>
        <w:t xml:space="preserve"> </w:t>
      </w:r>
      <w:r w:rsidR="00797734">
        <w:t>Of</w:t>
      </w:r>
      <w:r w:rsidR="00797734">
        <w:rPr>
          <w:spacing w:val="1"/>
        </w:rPr>
        <w:t xml:space="preserve"> </w:t>
      </w:r>
      <w:r w:rsidR="00797734">
        <w:t>429</w:t>
      </w:r>
      <w:r w:rsidR="00797734">
        <w:rPr>
          <w:spacing w:val="1"/>
        </w:rPr>
        <w:t xml:space="preserve"> </w:t>
      </w:r>
      <w:r w:rsidR="00797734">
        <w:t>police</w:t>
      </w:r>
      <w:r w:rsidR="00797734">
        <w:rPr>
          <w:spacing w:val="1"/>
        </w:rPr>
        <w:t xml:space="preserve"> </w:t>
      </w:r>
      <w:r w:rsidR="00797734">
        <w:t>interactions</w:t>
      </w:r>
      <w:r w:rsidR="00797734">
        <w:rPr>
          <w:spacing w:val="1"/>
        </w:rPr>
        <w:t xml:space="preserve"> </w:t>
      </w:r>
      <w:r w:rsidR="00797734">
        <w:t>over</w:t>
      </w:r>
      <w:r w:rsidR="00797734">
        <w:rPr>
          <w:spacing w:val="1"/>
        </w:rPr>
        <w:t xml:space="preserve"> </w:t>
      </w:r>
      <w:r w:rsidR="00797734">
        <w:t>two</w:t>
      </w:r>
      <w:r w:rsidR="00797734">
        <w:rPr>
          <w:spacing w:val="1"/>
        </w:rPr>
        <w:t xml:space="preserve"> </w:t>
      </w:r>
      <w:r w:rsidR="00797734">
        <w:t>weeks in Arlington, 26 interactions (or</w:t>
      </w:r>
      <w:r w:rsidR="00797734">
        <w:rPr>
          <w:spacing w:val="1"/>
        </w:rPr>
        <w:t xml:space="preserve"> </w:t>
      </w:r>
      <w:r w:rsidR="00797734">
        <w:t>6%)</w:t>
      </w:r>
      <w:r w:rsidR="00797734">
        <w:rPr>
          <w:spacing w:val="1"/>
        </w:rPr>
        <w:t xml:space="preserve"> </w:t>
      </w:r>
      <w:r w:rsidR="00797734">
        <w:t>were</w:t>
      </w:r>
      <w:r w:rsidR="00797734">
        <w:rPr>
          <w:spacing w:val="1"/>
        </w:rPr>
        <w:t xml:space="preserve"> </w:t>
      </w:r>
      <w:r w:rsidR="00797734">
        <w:t>identified</w:t>
      </w:r>
      <w:r w:rsidR="00797734">
        <w:rPr>
          <w:spacing w:val="1"/>
        </w:rPr>
        <w:t xml:space="preserve"> </w:t>
      </w:r>
      <w:r w:rsidR="00797734">
        <w:t>as</w:t>
      </w:r>
      <w:r w:rsidR="00797734">
        <w:rPr>
          <w:spacing w:val="1"/>
        </w:rPr>
        <w:t xml:space="preserve"> </w:t>
      </w:r>
      <w:r w:rsidR="00797734">
        <w:t>behavioral</w:t>
      </w:r>
      <w:r w:rsidR="00797734">
        <w:rPr>
          <w:spacing w:val="1"/>
        </w:rPr>
        <w:t xml:space="preserve"> </w:t>
      </w:r>
      <w:r w:rsidR="00797734">
        <w:t>health-related (shown in graphic here).</w:t>
      </w:r>
      <w:r w:rsidR="00797734">
        <w:rPr>
          <w:spacing w:val="-57"/>
        </w:rPr>
        <w:t xml:space="preserve"> </w:t>
      </w:r>
      <w:r w:rsidR="00797734">
        <w:t>Of</w:t>
      </w:r>
      <w:r w:rsidR="00797734">
        <w:rPr>
          <w:spacing w:val="1"/>
        </w:rPr>
        <w:t xml:space="preserve"> </w:t>
      </w:r>
      <w:r w:rsidR="00797734">
        <w:t>the</w:t>
      </w:r>
      <w:r w:rsidR="00797734">
        <w:rPr>
          <w:spacing w:val="1"/>
        </w:rPr>
        <w:t xml:space="preserve"> </w:t>
      </w:r>
      <w:r w:rsidR="00797734">
        <w:t>26</w:t>
      </w:r>
      <w:r w:rsidR="00797734">
        <w:rPr>
          <w:spacing w:val="1"/>
        </w:rPr>
        <w:t xml:space="preserve"> </w:t>
      </w:r>
      <w:r w:rsidR="00797734">
        <w:t>behavioral</w:t>
      </w:r>
      <w:r w:rsidR="00797734">
        <w:rPr>
          <w:spacing w:val="1"/>
        </w:rPr>
        <w:t xml:space="preserve"> </w:t>
      </w:r>
      <w:r w:rsidR="00797734">
        <w:t>health</w:t>
      </w:r>
      <w:r w:rsidR="00797734">
        <w:rPr>
          <w:spacing w:val="1"/>
        </w:rPr>
        <w:t xml:space="preserve"> </w:t>
      </w:r>
      <w:r w:rsidR="00797734">
        <w:t>interactions,</w:t>
      </w:r>
      <w:r w:rsidR="00797734">
        <w:rPr>
          <w:spacing w:val="94"/>
        </w:rPr>
        <w:t xml:space="preserve"> </w:t>
      </w:r>
      <w:r w:rsidR="00797734">
        <w:t>17</w:t>
      </w:r>
      <w:r w:rsidR="00797734">
        <w:rPr>
          <w:spacing w:val="95"/>
        </w:rPr>
        <w:t xml:space="preserve"> </w:t>
      </w:r>
      <w:r w:rsidR="00797734">
        <w:t>(65%)</w:t>
      </w:r>
      <w:r w:rsidR="00797734">
        <w:rPr>
          <w:spacing w:val="99"/>
        </w:rPr>
        <w:t xml:space="preserve"> </w:t>
      </w:r>
      <w:r w:rsidR="00797734">
        <w:t>were</w:t>
      </w:r>
      <w:r w:rsidR="00797734">
        <w:rPr>
          <w:spacing w:val="96"/>
        </w:rPr>
        <w:t xml:space="preserve"> </w:t>
      </w:r>
      <w:r w:rsidR="00797734">
        <w:t>left</w:t>
      </w:r>
      <w:r w:rsidR="00797734">
        <w:rPr>
          <w:spacing w:val="88"/>
        </w:rPr>
        <w:t xml:space="preserve"> </w:t>
      </w:r>
      <w:r w:rsidR="00797734">
        <w:t>in</w:t>
      </w:r>
    </w:p>
    <w:p w14:paraId="3BC9F024" w14:textId="77777777" w:rsidR="00297E99" w:rsidRDefault="00797734">
      <w:pPr>
        <w:pStyle w:val="BodyText"/>
        <w:spacing w:before="3"/>
        <w:ind w:left="7039" w:right="1422"/>
        <w:jc w:val="both"/>
      </w:pPr>
      <w:r>
        <w:t>place, 4 (15%) were voluntarily taken</w:t>
      </w:r>
      <w:r>
        <w:rPr>
          <w:spacing w:val="1"/>
        </w:rPr>
        <w:t xml:space="preserve"> </w:t>
      </w:r>
      <w:r>
        <w:t>to the ED, 5 (19%)</w:t>
      </w:r>
      <w:r>
        <w:t xml:space="preserve"> were involuntarily</w:t>
      </w:r>
      <w:r>
        <w:rPr>
          <w:spacing w:val="1"/>
        </w:rPr>
        <w:t xml:space="preserve"> </w:t>
      </w:r>
      <w:r>
        <w:t>taken</w:t>
      </w:r>
      <w:r>
        <w:rPr>
          <w:spacing w:val="6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ED</w:t>
      </w:r>
      <w:r>
        <w:rPr>
          <w:spacing w:val="14"/>
        </w:rPr>
        <w:t xml:space="preserve"> </w:t>
      </w:r>
      <w:r>
        <w:t>via</w:t>
      </w:r>
      <w:r>
        <w:rPr>
          <w:spacing w:val="1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12</w:t>
      </w:r>
      <w:r>
        <w:rPr>
          <w:spacing w:val="6"/>
        </w:rPr>
        <w:t xml:space="preserve"> </w:t>
      </w:r>
      <w:r>
        <w:t>order</w:t>
      </w:r>
    </w:p>
    <w:p w14:paraId="4D0E5C42" w14:textId="77777777" w:rsidR="00297E99" w:rsidRDefault="00797734">
      <w:pPr>
        <w:pStyle w:val="BodyText"/>
        <w:spacing w:before="1"/>
        <w:ind w:left="1441" w:right="1430"/>
        <w:jc w:val="both"/>
      </w:pPr>
      <w:r>
        <w:t>(35% total were transported to the ED), and none were arrested.</w:t>
      </w:r>
      <w:r>
        <w:rPr>
          <w:spacing w:val="1"/>
        </w:rPr>
        <w:t xml:space="preserve"> </w:t>
      </w:r>
      <w:r>
        <w:t>In Bedford, 23 (1%) of 3,723</w:t>
      </w:r>
      <w:r>
        <w:rPr>
          <w:spacing w:val="1"/>
        </w:rPr>
        <w:t xml:space="preserve"> </w:t>
      </w:r>
      <w:r>
        <w:t>incidents between July 25, 2018 and October 23, 2018 were behavioral health-related; of the 23,</w:t>
      </w:r>
      <w:r>
        <w:rPr>
          <w:spacing w:val="1"/>
        </w:rPr>
        <w:t xml:space="preserve"> </w:t>
      </w:r>
      <w:r>
        <w:t>15 (65%)</w:t>
      </w:r>
      <w:r>
        <w:t xml:space="preserve"> were left in place, 3 were transported to a “safe place” to sober up from alcohol, 2 were</w:t>
      </w:r>
      <w:r>
        <w:rPr>
          <w:spacing w:val="-57"/>
        </w:rPr>
        <w:t xml:space="preserve"> </w:t>
      </w:r>
      <w:r>
        <w:t>arrested, and 3 were transported to the ED.</w:t>
      </w:r>
      <w:r>
        <w:rPr>
          <w:spacing w:val="1"/>
        </w:rPr>
        <w:t xml:space="preserve"> </w:t>
      </w:r>
      <w:r>
        <w:t>Additionally, in its initial data pull and analysis, the</w:t>
      </w:r>
      <w:r>
        <w:rPr>
          <w:spacing w:val="1"/>
        </w:rPr>
        <w:t xml:space="preserve"> </w:t>
      </w:r>
      <w:r>
        <w:t>DDJI project found that 2% of the individuals represented in law</w:t>
      </w:r>
      <w:r>
        <w:t xml:space="preserve"> enforcement data across 10</w:t>
      </w:r>
      <w:r>
        <w:rPr>
          <w:spacing w:val="1"/>
        </w:rPr>
        <w:t xml:space="preserve"> </w:t>
      </w:r>
      <w:r>
        <w:t>departments</w:t>
      </w:r>
      <w:r>
        <w:rPr>
          <w:spacing w:val="37"/>
        </w:rPr>
        <w:t xml:space="preserve"> </w:t>
      </w:r>
      <w:r>
        <w:t>represented 13-15%</w:t>
      </w:r>
      <w:r>
        <w:rPr>
          <w:spacing w:val="3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overall</w:t>
      </w:r>
      <w:r>
        <w:rPr>
          <w:spacing w:val="5"/>
        </w:rPr>
        <w:t xml:space="preserve"> </w:t>
      </w:r>
      <w:r>
        <w:t>calls</w:t>
      </w:r>
      <w:r>
        <w:rPr>
          <w:spacing w:val="2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service.</w:t>
      </w:r>
      <w:r>
        <w:rPr>
          <w:vertAlign w:val="superscript"/>
        </w:rPr>
        <w:t>8</w:t>
      </w:r>
    </w:p>
    <w:p w14:paraId="3AF63F3F" w14:textId="77777777" w:rsidR="00297E99" w:rsidRDefault="00297E99">
      <w:pPr>
        <w:pStyle w:val="BodyText"/>
        <w:spacing w:before="2"/>
      </w:pPr>
    </w:p>
    <w:p w14:paraId="13E5239D" w14:textId="77777777" w:rsidR="00297E99" w:rsidRDefault="00797734">
      <w:pPr>
        <w:pStyle w:val="BodyText"/>
        <w:ind w:left="1441" w:right="1434"/>
        <w:jc w:val="both"/>
      </w:pPr>
      <w:r>
        <w:t>This analysis suffered from significant data quality challenges that the Commission will need to</w:t>
      </w:r>
      <w:r>
        <w:rPr>
          <w:spacing w:val="1"/>
        </w:rPr>
        <w:t xml:space="preserve"> </w:t>
      </w:r>
      <w:r>
        <w:t>work</w:t>
      </w:r>
      <w:r>
        <w:rPr>
          <w:spacing w:val="-13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overcome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its</w:t>
      </w:r>
      <w:r>
        <w:rPr>
          <w:spacing w:val="2"/>
        </w:rPr>
        <w:t xml:space="preserve"> </w:t>
      </w:r>
      <w:r>
        <w:t>second</w:t>
      </w:r>
      <w:r>
        <w:rPr>
          <w:spacing w:val="-1"/>
        </w:rPr>
        <w:t xml:space="preserve"> </w:t>
      </w:r>
      <w:r>
        <w:t>year,</w:t>
      </w:r>
      <w:r>
        <w:rPr>
          <w:spacing w:val="11"/>
        </w:rPr>
        <w:t xml:space="preserve"> </w:t>
      </w:r>
      <w:r>
        <w:t>including:</w:t>
      </w:r>
    </w:p>
    <w:p w14:paraId="5893FBB3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spacing w:before="12" w:line="235" w:lineRule="auto"/>
        <w:ind w:right="1426"/>
        <w:rPr>
          <w:rFonts w:ascii="Symbol" w:hAnsi="Symbol"/>
          <w:color w:val="17375E"/>
          <w:sz w:val="24"/>
        </w:rPr>
      </w:pPr>
      <w:r>
        <w:rPr>
          <w:b/>
          <w:color w:val="DE9300"/>
          <w:sz w:val="24"/>
        </w:rPr>
        <w:t xml:space="preserve">Percent of time vs percent of incidents: </w:t>
      </w:r>
      <w:r>
        <w:rPr>
          <w:sz w:val="24"/>
        </w:rPr>
        <w:t>Analysis focused on 911 calls and incident</w:t>
      </w:r>
      <w:r>
        <w:rPr>
          <w:spacing w:val="1"/>
          <w:sz w:val="24"/>
        </w:rPr>
        <w:t xml:space="preserve"> </w:t>
      </w:r>
      <w:r>
        <w:rPr>
          <w:sz w:val="24"/>
        </w:rPr>
        <w:t>reports, but it is possible</w:t>
      </w:r>
      <w:r>
        <w:rPr>
          <w:sz w:val="24"/>
        </w:rPr>
        <w:t xml:space="preserve"> that behavioral health-involved incidents take longer to resolve,</w:t>
      </w:r>
      <w:r>
        <w:rPr>
          <w:spacing w:val="1"/>
          <w:sz w:val="24"/>
        </w:rPr>
        <w:t xml:space="preserve"> </w:t>
      </w:r>
      <w:r>
        <w:rPr>
          <w:sz w:val="24"/>
        </w:rPr>
        <w:t>taking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higher</w:t>
      </w:r>
      <w:r>
        <w:rPr>
          <w:spacing w:val="11"/>
          <w:sz w:val="24"/>
        </w:rPr>
        <w:t xml:space="preserve"> </w:t>
      </w:r>
      <w:r>
        <w:rPr>
          <w:sz w:val="24"/>
        </w:rPr>
        <w:t>percentage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officer</w:t>
      </w:r>
      <w:r>
        <w:rPr>
          <w:spacing w:val="-9"/>
          <w:sz w:val="24"/>
        </w:rPr>
        <w:t xml:space="preserve"> </w:t>
      </w:r>
      <w:r>
        <w:rPr>
          <w:sz w:val="24"/>
        </w:rPr>
        <w:t>time</w:t>
      </w:r>
      <w:r>
        <w:rPr>
          <w:spacing w:val="9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percentage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incidents would</w:t>
      </w:r>
      <w:r>
        <w:rPr>
          <w:spacing w:val="-10"/>
          <w:sz w:val="24"/>
        </w:rPr>
        <w:t xml:space="preserve"> </w:t>
      </w:r>
      <w:r>
        <w:rPr>
          <w:sz w:val="24"/>
        </w:rPr>
        <w:t>indicate.</w:t>
      </w:r>
    </w:p>
    <w:p w14:paraId="402BEEAC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spacing w:before="7"/>
        <w:ind w:right="1417"/>
        <w:rPr>
          <w:rFonts w:ascii="Symbol" w:hAnsi="Symbol"/>
          <w:color w:val="17375E"/>
          <w:sz w:val="24"/>
        </w:rPr>
      </w:pPr>
      <w:r>
        <w:rPr>
          <w:b/>
          <w:color w:val="DE9300"/>
          <w:sz w:val="24"/>
        </w:rPr>
        <w:t>911 dispatch scripts and data systems are not designed to identify behavioral health:</w:t>
      </w:r>
      <w:r>
        <w:rPr>
          <w:b/>
          <w:color w:val="DE9300"/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911 dispatchers and officers are not often trained to recognize </w:t>
      </w:r>
      <w:r>
        <w:rPr>
          <w:sz w:val="24"/>
        </w:rPr>
        <w:t>behavioral health condition</w:t>
      </w:r>
      <w:r>
        <w:rPr>
          <w:spacing w:val="1"/>
          <w:sz w:val="24"/>
        </w:rPr>
        <w:t xml:space="preserve"> </w:t>
      </w:r>
      <w:r>
        <w:rPr>
          <w:sz w:val="24"/>
        </w:rPr>
        <w:t>symptoms,</w:t>
      </w:r>
      <w:r>
        <w:rPr>
          <w:spacing w:val="1"/>
          <w:sz w:val="24"/>
        </w:rPr>
        <w:t xml:space="preserve"> </w:t>
      </w:r>
      <w:r>
        <w:rPr>
          <w:sz w:val="24"/>
        </w:rPr>
        <w:t>so calls</w:t>
      </w:r>
      <w:r>
        <w:rPr>
          <w:spacing w:val="60"/>
          <w:sz w:val="24"/>
        </w:rPr>
        <w:t xml:space="preserve"> </w:t>
      </w:r>
      <w:r>
        <w:rPr>
          <w:sz w:val="24"/>
        </w:rPr>
        <w:t>resulting from an underlying condition might not get recognized.</w:t>
      </w:r>
      <w:r>
        <w:rPr>
          <w:spacing w:val="1"/>
          <w:sz w:val="24"/>
        </w:rPr>
        <w:t xml:space="preserve"> </w:t>
      </w:r>
      <w:r>
        <w:rPr>
          <w:sz w:val="24"/>
        </w:rPr>
        <w:t>Even if the dispatcher or officer recognizes a behavioral health condition, info</w:t>
      </w:r>
      <w:r>
        <w:rPr>
          <w:sz w:val="24"/>
        </w:rPr>
        <w:t>rmation</w:t>
      </w:r>
      <w:r>
        <w:rPr>
          <w:spacing w:val="1"/>
          <w:sz w:val="24"/>
        </w:rPr>
        <w:t xml:space="preserve"> </w:t>
      </w:r>
      <w:r>
        <w:rPr>
          <w:sz w:val="24"/>
        </w:rPr>
        <w:t>systems typically do not have specific codes or requirements to note behavioral health</w:t>
      </w:r>
      <w:r>
        <w:rPr>
          <w:spacing w:val="1"/>
          <w:sz w:val="24"/>
        </w:rPr>
        <w:t xml:space="preserve"> </w:t>
      </w:r>
      <w:r>
        <w:rPr>
          <w:sz w:val="24"/>
        </w:rPr>
        <w:t>incidents.</w:t>
      </w:r>
      <w:r>
        <w:rPr>
          <w:spacing w:val="1"/>
          <w:sz w:val="24"/>
        </w:rPr>
        <w:t xml:space="preserve"> </w:t>
      </w:r>
      <w:r>
        <w:rPr>
          <w:sz w:val="24"/>
        </w:rPr>
        <w:t>Some jurisdictions have added such codes to their databases, but they are</w:t>
      </w:r>
      <w:r>
        <w:rPr>
          <w:spacing w:val="1"/>
          <w:sz w:val="24"/>
        </w:rPr>
        <w:t xml:space="preserve"> </w:t>
      </w:r>
      <w:r>
        <w:rPr>
          <w:sz w:val="24"/>
        </w:rPr>
        <w:t>typically limited to cases in which the behavioral health condition is the p</w:t>
      </w:r>
      <w:r>
        <w:rPr>
          <w:sz w:val="24"/>
        </w:rPr>
        <w:t>rimary incident</w:t>
      </w:r>
      <w:r>
        <w:rPr>
          <w:spacing w:val="1"/>
          <w:sz w:val="24"/>
        </w:rPr>
        <w:t xml:space="preserve"> </w:t>
      </w:r>
      <w:r>
        <w:rPr>
          <w:sz w:val="24"/>
        </w:rPr>
        <w:t>of note – if the person is alleged to have committed a criminal offense to which a mental</w:t>
      </w:r>
      <w:r>
        <w:rPr>
          <w:spacing w:val="1"/>
          <w:sz w:val="24"/>
        </w:rPr>
        <w:t xml:space="preserve"> </w:t>
      </w:r>
      <w:r>
        <w:rPr>
          <w:sz w:val="24"/>
        </w:rPr>
        <w:t>illness or SUD contributed, the offense is the primary code (examples include crimes of</w:t>
      </w:r>
      <w:r>
        <w:rPr>
          <w:spacing w:val="1"/>
          <w:sz w:val="24"/>
        </w:rPr>
        <w:t xml:space="preserve"> </w:t>
      </w:r>
      <w:r>
        <w:rPr>
          <w:sz w:val="24"/>
        </w:rPr>
        <w:t>homelessness).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 contrast, many jurisdictions have codes for </w:t>
      </w:r>
      <w:r>
        <w:rPr>
          <w:sz w:val="24"/>
        </w:rPr>
        <w:t>overdose (the MSO DDJI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team identified 10 departments who have a 911 call code for overdose) </w:t>
      </w:r>
      <w:r>
        <w:rPr>
          <w:sz w:val="24"/>
          <w:vertAlign w:val="superscript"/>
        </w:rPr>
        <w:t>9</w:t>
      </w:r>
      <w:r>
        <w:rPr>
          <w:sz w:val="24"/>
        </w:rPr>
        <w:t>, which is easily</w:t>
      </w:r>
      <w:r>
        <w:rPr>
          <w:spacing w:val="1"/>
          <w:sz w:val="24"/>
        </w:rPr>
        <w:t xml:space="preserve"> </w:t>
      </w:r>
      <w:r>
        <w:rPr>
          <w:sz w:val="24"/>
        </w:rPr>
        <w:t>discernable.</w:t>
      </w:r>
      <w:r>
        <w:rPr>
          <w:spacing w:val="1"/>
          <w:sz w:val="24"/>
        </w:rPr>
        <w:t xml:space="preserve"> </w:t>
      </w:r>
      <w:r>
        <w:rPr>
          <w:sz w:val="24"/>
        </w:rPr>
        <w:t>The target population for a restoration center in Middlesex County includes</w:t>
      </w:r>
      <w:r>
        <w:rPr>
          <w:spacing w:val="1"/>
          <w:sz w:val="24"/>
        </w:rPr>
        <w:t xml:space="preserve"> </w:t>
      </w:r>
      <w:r>
        <w:rPr>
          <w:sz w:val="24"/>
        </w:rPr>
        <w:t>individuals</w:t>
      </w:r>
      <w:r>
        <w:rPr>
          <w:spacing w:val="52"/>
          <w:sz w:val="24"/>
        </w:rPr>
        <w:t xml:space="preserve"> </w:t>
      </w:r>
      <w:r>
        <w:rPr>
          <w:sz w:val="24"/>
        </w:rPr>
        <w:t>who</w:t>
      </w:r>
      <w:r>
        <w:rPr>
          <w:spacing w:val="50"/>
          <w:sz w:val="24"/>
        </w:rPr>
        <w:t xml:space="preserve"> </w:t>
      </w:r>
      <w:r>
        <w:rPr>
          <w:sz w:val="24"/>
        </w:rPr>
        <w:t>might</w:t>
      </w:r>
      <w:r>
        <w:rPr>
          <w:spacing w:val="44"/>
          <w:sz w:val="24"/>
        </w:rPr>
        <w:t xml:space="preserve"> </w:t>
      </w:r>
      <w:r>
        <w:rPr>
          <w:sz w:val="24"/>
        </w:rPr>
        <w:t>otherwise</w:t>
      </w:r>
      <w:r>
        <w:rPr>
          <w:spacing w:val="50"/>
          <w:sz w:val="24"/>
        </w:rPr>
        <w:t xml:space="preserve"> </w:t>
      </w:r>
      <w:r>
        <w:rPr>
          <w:sz w:val="24"/>
        </w:rPr>
        <w:t>be</w:t>
      </w:r>
      <w:r>
        <w:rPr>
          <w:spacing w:val="51"/>
          <w:sz w:val="24"/>
        </w:rPr>
        <w:t xml:space="preserve"> </w:t>
      </w:r>
      <w:r>
        <w:rPr>
          <w:sz w:val="24"/>
        </w:rPr>
        <w:t>arrested.</w:t>
      </w:r>
      <w:r>
        <w:rPr>
          <w:spacing w:val="42"/>
          <w:sz w:val="24"/>
        </w:rPr>
        <w:t xml:space="preserve"> </w:t>
      </w:r>
      <w:r>
        <w:rPr>
          <w:sz w:val="24"/>
        </w:rPr>
        <w:t>Commission</w:t>
      </w:r>
      <w:r>
        <w:rPr>
          <w:spacing w:val="41"/>
          <w:sz w:val="24"/>
        </w:rPr>
        <w:t xml:space="preserve"> </w:t>
      </w:r>
      <w:r>
        <w:rPr>
          <w:sz w:val="24"/>
        </w:rPr>
        <w:t>staff</w:t>
      </w:r>
      <w:r>
        <w:rPr>
          <w:spacing w:val="44"/>
          <w:sz w:val="24"/>
        </w:rPr>
        <w:t xml:space="preserve"> </w:t>
      </w:r>
      <w:r>
        <w:rPr>
          <w:sz w:val="24"/>
        </w:rPr>
        <w:t>did</w:t>
      </w:r>
      <w:r>
        <w:rPr>
          <w:spacing w:val="50"/>
          <w:sz w:val="24"/>
        </w:rPr>
        <w:t xml:space="preserve"> </w:t>
      </w:r>
      <w:r>
        <w:rPr>
          <w:sz w:val="24"/>
        </w:rPr>
        <w:t>not</w:t>
      </w:r>
      <w:r>
        <w:rPr>
          <w:spacing w:val="44"/>
          <w:sz w:val="24"/>
        </w:rPr>
        <w:t xml:space="preserve"> </w:t>
      </w:r>
      <w:r>
        <w:rPr>
          <w:sz w:val="24"/>
        </w:rPr>
        <w:t>identify</w:t>
      </w:r>
      <w:r>
        <w:rPr>
          <w:spacing w:val="28"/>
          <w:sz w:val="24"/>
        </w:rPr>
        <w:t xml:space="preserve"> </w:t>
      </w:r>
      <w:r>
        <w:rPr>
          <w:sz w:val="24"/>
        </w:rPr>
        <w:t>any</w:t>
      </w:r>
    </w:p>
    <w:p w14:paraId="707024DB" w14:textId="77777777" w:rsidR="00297E99" w:rsidRDefault="00297E99">
      <w:pPr>
        <w:pStyle w:val="BodyText"/>
        <w:rPr>
          <w:sz w:val="20"/>
        </w:rPr>
      </w:pPr>
    </w:p>
    <w:p w14:paraId="1942E6BD" w14:textId="5B3FC4D0" w:rsidR="00297E99" w:rsidRDefault="009350A7">
      <w:pPr>
        <w:pStyle w:val="BodyText"/>
        <w:spacing w:before="5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17F750F" wp14:editId="08C3D144">
                <wp:simplePos x="0" y="0"/>
                <wp:positionH relativeFrom="page">
                  <wp:posOffset>915035</wp:posOffset>
                </wp:positionH>
                <wp:positionV relativeFrom="paragraph">
                  <wp:posOffset>157480</wp:posOffset>
                </wp:positionV>
                <wp:extent cx="1830705" cy="7620"/>
                <wp:effectExtent l="0" t="0" r="0" b="0"/>
                <wp:wrapTopAndBottom/>
                <wp:docPr id="59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7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210E62" id="docshape49" o:spid="_x0000_s1026" style="position:absolute;margin-left:72.05pt;margin-top:12.4pt;width:144.15pt;height:.6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369A99D5" w14:textId="77777777" w:rsidR="00297E99" w:rsidRDefault="00797734">
      <w:pPr>
        <w:spacing w:before="97" w:line="242" w:lineRule="exact"/>
        <w:ind w:left="1441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8</w:t>
      </w:r>
      <w:r>
        <w:rPr>
          <w:rFonts w:ascii="Calibri" w:hAnsi="Calibri"/>
          <w:spacing w:val="13"/>
          <w:sz w:val="20"/>
        </w:rPr>
        <w:t xml:space="preserve"> </w:t>
      </w:r>
      <w:r>
        <w:rPr>
          <w:rFonts w:ascii="Calibri" w:hAnsi="Calibri"/>
          <w:sz w:val="20"/>
        </w:rPr>
        <w:t>Sonya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Khan.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Middlesex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Sheriff’s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z w:val="20"/>
        </w:rPr>
        <w:t>Office.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DDJI</w:t>
      </w:r>
      <w:r>
        <w:rPr>
          <w:rFonts w:ascii="Calibri" w:hAnsi="Calibri"/>
          <w:spacing w:val="18"/>
          <w:sz w:val="20"/>
        </w:rPr>
        <w:t xml:space="preserve"> </w:t>
      </w:r>
      <w:r>
        <w:rPr>
          <w:rFonts w:ascii="Calibri" w:hAnsi="Calibri"/>
          <w:sz w:val="20"/>
        </w:rPr>
        <w:t>Pilot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Analysis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Results.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May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2019.</w:t>
      </w:r>
    </w:p>
    <w:p w14:paraId="640C4A8E" w14:textId="77777777" w:rsidR="00297E99" w:rsidRDefault="00797734">
      <w:pPr>
        <w:spacing w:line="242" w:lineRule="exact"/>
        <w:ind w:left="1441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9</w:t>
      </w:r>
      <w:r>
        <w:rPr>
          <w:rFonts w:ascii="Calibri" w:hAnsi="Calibri"/>
          <w:spacing w:val="14"/>
          <w:sz w:val="20"/>
        </w:rPr>
        <w:t xml:space="preserve"> </w:t>
      </w:r>
      <w:r>
        <w:rPr>
          <w:rFonts w:ascii="Calibri" w:hAnsi="Calibri"/>
          <w:sz w:val="20"/>
        </w:rPr>
        <w:t>Sonya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Khan.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Middlesex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Sheriff’s Office.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Notes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from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DDJI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z w:val="20"/>
        </w:rPr>
        <w:t>Meetings.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Ed.,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z w:val="20"/>
        </w:rPr>
        <w:t>Sonya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Khan,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December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2018.</w:t>
      </w:r>
    </w:p>
    <w:p w14:paraId="4695230B" w14:textId="77777777" w:rsidR="00297E99" w:rsidRDefault="00297E99">
      <w:pPr>
        <w:spacing w:line="242" w:lineRule="exact"/>
        <w:rPr>
          <w:rFonts w:ascii="Calibri" w:hAnsi="Calibri"/>
          <w:sz w:val="20"/>
        </w:rPr>
        <w:sectPr w:rsidR="00297E99">
          <w:pgSz w:w="12240" w:h="15840"/>
          <w:pgMar w:top="1360" w:right="0" w:bottom="1180" w:left="0" w:header="0" w:footer="993" w:gutter="0"/>
          <w:cols w:space="720"/>
        </w:sectPr>
      </w:pPr>
    </w:p>
    <w:p w14:paraId="626E47B1" w14:textId="77777777" w:rsidR="00297E99" w:rsidRDefault="00797734">
      <w:pPr>
        <w:pStyle w:val="BodyText"/>
        <w:spacing w:before="61"/>
        <w:ind w:left="2162" w:right="1420"/>
        <w:jc w:val="both"/>
      </w:pPr>
      <w:r>
        <w:t>jurisdictions</w:t>
      </w:r>
      <w:r>
        <w:rPr>
          <w:spacing w:val="1"/>
        </w:rPr>
        <w:t xml:space="preserve"> </w:t>
      </w:r>
      <w:r>
        <w:t>maintaining</w:t>
      </w:r>
      <w:r>
        <w:rPr>
          <w:spacing w:val="1"/>
        </w:rPr>
        <w:t xml:space="preserve"> </w:t>
      </w:r>
      <w:r>
        <w:t>secondary</w:t>
      </w:r>
      <w:r>
        <w:rPr>
          <w:spacing w:val="1"/>
        </w:rPr>
        <w:t xml:space="preserve"> </w:t>
      </w:r>
      <w:r>
        <w:t>codes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behavioral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specifically</w:t>
      </w:r>
      <w:r>
        <w:rPr>
          <w:spacing w:val="1"/>
        </w:rPr>
        <w:t xml:space="preserve"> </w:t>
      </w:r>
      <w:r>
        <w:t>updated</w:t>
      </w:r>
      <w:r>
        <w:rPr>
          <w:spacing w:val="10"/>
        </w:rPr>
        <w:t xml:space="preserve"> </w:t>
      </w:r>
      <w:r>
        <w:t>their</w:t>
      </w:r>
      <w:r>
        <w:rPr>
          <w:spacing w:val="13"/>
        </w:rPr>
        <w:t xml:space="preserve"> </w:t>
      </w:r>
      <w:r>
        <w:t>911 call</w:t>
      </w:r>
      <w:r>
        <w:rPr>
          <w:spacing w:val="4"/>
        </w:rPr>
        <w:t xml:space="preserve"> </w:t>
      </w:r>
      <w:r>
        <w:t>scripts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elicit</w:t>
      </w:r>
      <w:r>
        <w:rPr>
          <w:spacing w:val="-8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information.</w:t>
      </w:r>
    </w:p>
    <w:p w14:paraId="3BC14451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spacing w:before="9" w:line="237" w:lineRule="auto"/>
        <w:ind w:right="1415"/>
        <w:rPr>
          <w:rFonts w:ascii="Symbol" w:hAnsi="Symbol"/>
          <w:color w:val="17375E"/>
          <w:sz w:val="24"/>
        </w:rPr>
      </w:pPr>
      <w:r>
        <w:rPr>
          <w:b/>
          <w:color w:val="DE9300"/>
          <w:sz w:val="24"/>
        </w:rPr>
        <w:t xml:space="preserve">Police data are not stored in and analytically-friendly way: </w:t>
      </w:r>
      <w:r>
        <w:rPr>
          <w:sz w:val="24"/>
        </w:rPr>
        <w:t>911 call data and incident</w:t>
      </w:r>
      <w:r>
        <w:rPr>
          <w:spacing w:val="1"/>
          <w:sz w:val="24"/>
        </w:rPr>
        <w:t xml:space="preserve"> </w:t>
      </w:r>
      <w:r>
        <w:rPr>
          <w:sz w:val="24"/>
        </w:rPr>
        <w:t>reports are maintained separately; lack of ability to clearly link fields complicates any</w:t>
      </w:r>
      <w:r>
        <w:rPr>
          <w:spacing w:val="1"/>
          <w:sz w:val="24"/>
        </w:rPr>
        <w:t xml:space="preserve"> </w:t>
      </w:r>
      <w:r>
        <w:rPr>
          <w:sz w:val="24"/>
        </w:rPr>
        <w:t>attempt to perform a large-scale analysis.   911 data may not even identify the individual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 question by name.   Crime analysts in Arlington and Bedford were forced </w:t>
      </w:r>
      <w:r>
        <w:rPr>
          <w:sz w:val="24"/>
        </w:rPr>
        <w:t>to undertake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complex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non-automated</w:t>
      </w:r>
      <w:r>
        <w:rPr>
          <w:spacing w:val="32"/>
          <w:sz w:val="24"/>
        </w:rPr>
        <w:t xml:space="preserve"> </w:t>
      </w:r>
      <w:r>
        <w:rPr>
          <w:sz w:val="24"/>
        </w:rPr>
        <w:t>methodology,</w:t>
      </w:r>
      <w:r>
        <w:rPr>
          <w:spacing w:val="43"/>
          <w:sz w:val="24"/>
        </w:rPr>
        <w:t xml:space="preserve"> </w:t>
      </w:r>
      <w:r>
        <w:rPr>
          <w:sz w:val="24"/>
        </w:rPr>
        <w:t>which</w:t>
      </w:r>
      <w:r>
        <w:rPr>
          <w:spacing w:val="-9"/>
          <w:sz w:val="24"/>
        </w:rPr>
        <w:t xml:space="preserve"> </w:t>
      </w:r>
      <w:r>
        <w:rPr>
          <w:sz w:val="24"/>
        </w:rPr>
        <w:t>limited</w:t>
      </w:r>
      <w:r>
        <w:rPr>
          <w:spacing w:val="-8"/>
          <w:sz w:val="24"/>
        </w:rPr>
        <w:t xml:space="preserve"> </w:t>
      </w:r>
      <w:r>
        <w:rPr>
          <w:sz w:val="24"/>
        </w:rPr>
        <w:t>us</w:t>
      </w:r>
      <w:r>
        <w:rPr>
          <w:spacing w:val="4"/>
          <w:sz w:val="24"/>
        </w:rPr>
        <w:t xml:space="preserve"> </w:t>
      </w:r>
      <w:r>
        <w:rPr>
          <w:sz w:val="24"/>
        </w:rPr>
        <w:t>to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small</w:t>
      </w:r>
      <w:r>
        <w:rPr>
          <w:spacing w:val="-4"/>
          <w:sz w:val="24"/>
        </w:rPr>
        <w:t xml:space="preserve"> </w:t>
      </w:r>
      <w:r>
        <w:rPr>
          <w:sz w:val="24"/>
        </w:rPr>
        <w:t>sample</w:t>
      </w:r>
      <w:r>
        <w:rPr>
          <w:spacing w:val="6"/>
          <w:sz w:val="24"/>
        </w:rPr>
        <w:t xml:space="preserve"> </w:t>
      </w:r>
      <w:r>
        <w:rPr>
          <w:sz w:val="24"/>
        </w:rPr>
        <w:t>size.</w:t>
      </w:r>
    </w:p>
    <w:p w14:paraId="0066AA4D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spacing w:before="8"/>
        <w:ind w:right="1417"/>
        <w:rPr>
          <w:rFonts w:ascii="Symbol" w:hAnsi="Symbol"/>
          <w:color w:val="17375E"/>
          <w:sz w:val="24"/>
        </w:rPr>
      </w:pPr>
      <w:r>
        <w:rPr>
          <w:b/>
          <w:color w:val="DE9300"/>
          <w:sz w:val="24"/>
        </w:rPr>
        <w:t>Limitations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of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municipal-level,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rather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than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regional,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data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collection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systems:</w:t>
      </w:r>
      <w:r>
        <w:rPr>
          <w:b/>
          <w:color w:val="DE9300"/>
          <w:spacing w:val="1"/>
          <w:sz w:val="24"/>
        </w:rPr>
        <w:t xml:space="preserve"> </w:t>
      </w:r>
      <w:r>
        <w:rPr>
          <w:sz w:val="24"/>
        </w:rPr>
        <w:t>Individuals with multiple incidents interact with many police departments, so capt</w:t>
      </w:r>
      <w:r>
        <w:rPr>
          <w:sz w:val="24"/>
        </w:rPr>
        <w:t>uring</w:t>
      </w:r>
      <w:r>
        <w:rPr>
          <w:spacing w:val="1"/>
          <w:sz w:val="24"/>
        </w:rPr>
        <w:t xml:space="preserve"> </w:t>
      </w:r>
      <w:r>
        <w:rPr>
          <w:sz w:val="24"/>
        </w:rPr>
        <w:t>the full picture would require linking data between jurisdictions (the goal of DDJI).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complexity and lack of automation prevented this analysis in all 54 police departments in</w:t>
      </w:r>
      <w:r>
        <w:rPr>
          <w:spacing w:val="1"/>
          <w:sz w:val="24"/>
        </w:rPr>
        <w:t xml:space="preserve"> </w:t>
      </w:r>
      <w:r>
        <w:rPr>
          <w:sz w:val="24"/>
        </w:rPr>
        <w:t>Middlesex County, but DDJI staff seek to provide data to the Commissio</w:t>
      </w:r>
      <w:r>
        <w:rPr>
          <w:sz w:val="24"/>
        </w:rPr>
        <w:t>n as it becomes</w:t>
      </w:r>
      <w:r>
        <w:rPr>
          <w:spacing w:val="1"/>
          <w:sz w:val="24"/>
        </w:rPr>
        <w:t xml:space="preserve"> </w:t>
      </w:r>
      <w:r>
        <w:rPr>
          <w:sz w:val="24"/>
        </w:rPr>
        <w:t>available.</w:t>
      </w:r>
    </w:p>
    <w:p w14:paraId="7D9FFB66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spacing w:before="11" w:line="235" w:lineRule="auto"/>
        <w:ind w:right="1428"/>
        <w:rPr>
          <w:rFonts w:ascii="Symbol" w:hAnsi="Symbol"/>
          <w:color w:val="17375E"/>
          <w:sz w:val="24"/>
        </w:rPr>
      </w:pPr>
      <w:r>
        <w:rPr>
          <w:b/>
          <w:color w:val="DE9300"/>
          <w:sz w:val="24"/>
        </w:rPr>
        <w:t>Inflated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anecdotal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estimates:</w:t>
      </w:r>
      <w:r>
        <w:rPr>
          <w:b/>
          <w:color w:val="DE9300"/>
          <w:spacing w:val="1"/>
          <w:sz w:val="24"/>
        </w:rPr>
        <w:t xml:space="preserve"> </w:t>
      </w:r>
      <w:r>
        <w:rPr>
          <w:sz w:val="24"/>
        </w:rPr>
        <w:t>Behavioral</w:t>
      </w:r>
      <w:r>
        <w:rPr>
          <w:spacing w:val="1"/>
          <w:sz w:val="24"/>
        </w:rPr>
        <w:t xml:space="preserve"> </w:t>
      </w:r>
      <w:r>
        <w:rPr>
          <w:sz w:val="24"/>
        </w:rPr>
        <w:t>economics</w:t>
      </w:r>
      <w:r>
        <w:rPr>
          <w:spacing w:val="1"/>
          <w:sz w:val="24"/>
        </w:rPr>
        <w:t xml:space="preserve"> </w:t>
      </w:r>
      <w:r>
        <w:rPr>
          <w:sz w:val="24"/>
        </w:rPr>
        <w:t>may</w:t>
      </w:r>
      <w:r>
        <w:rPr>
          <w:spacing w:val="1"/>
          <w:sz w:val="24"/>
        </w:rPr>
        <w:t xml:space="preserve"> </w:t>
      </w:r>
      <w:r>
        <w:rPr>
          <w:sz w:val="24"/>
        </w:rPr>
        <w:t>also</w:t>
      </w:r>
      <w:r>
        <w:rPr>
          <w:spacing w:val="1"/>
          <w:sz w:val="24"/>
        </w:rPr>
        <w:t xml:space="preserve"> </w:t>
      </w:r>
      <w:r>
        <w:rPr>
          <w:sz w:val="24"/>
        </w:rPr>
        <w:t>inflate</w:t>
      </w:r>
      <w:r>
        <w:rPr>
          <w:spacing w:val="60"/>
          <w:sz w:val="24"/>
        </w:rPr>
        <w:t xml:space="preserve"> </w:t>
      </w:r>
      <w:r>
        <w:rPr>
          <w:sz w:val="24"/>
        </w:rPr>
        <w:t>anecdotal</w:t>
      </w:r>
      <w:r>
        <w:rPr>
          <w:spacing w:val="1"/>
          <w:sz w:val="24"/>
        </w:rPr>
        <w:t xml:space="preserve"> </w:t>
      </w:r>
      <w:r>
        <w:rPr>
          <w:sz w:val="24"/>
        </w:rPr>
        <w:t>estimates of behavioral health-related incidents; humans tend to inflate their estimates 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prevalence of</w:t>
      </w:r>
      <w:r>
        <w:rPr>
          <w:spacing w:val="2"/>
          <w:sz w:val="24"/>
        </w:rPr>
        <w:t xml:space="preserve"> </w:t>
      </w:r>
      <w:r>
        <w:rPr>
          <w:sz w:val="24"/>
        </w:rPr>
        <w:t>incidents</w:t>
      </w:r>
      <w:r>
        <w:rPr>
          <w:spacing w:val="12"/>
          <w:sz w:val="24"/>
        </w:rPr>
        <w:t xml:space="preserve"> </w:t>
      </w:r>
      <w:r>
        <w:rPr>
          <w:sz w:val="24"/>
        </w:rPr>
        <w:t>that</w:t>
      </w:r>
      <w:r>
        <w:rPr>
          <w:spacing w:val="22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noteworthy.</w:t>
      </w:r>
    </w:p>
    <w:p w14:paraId="7D7C776E" w14:textId="77777777" w:rsidR="00297E99" w:rsidRDefault="00297E99">
      <w:pPr>
        <w:pStyle w:val="BodyText"/>
        <w:spacing w:before="1"/>
      </w:pPr>
    </w:p>
    <w:p w14:paraId="2AFEBD75" w14:textId="77777777" w:rsidR="00297E99" w:rsidRDefault="00797734">
      <w:pPr>
        <w:pStyle w:val="BodyText"/>
        <w:ind w:left="1441" w:right="1427"/>
        <w:jc w:val="both"/>
      </w:pPr>
      <w:r>
        <w:t>As a result of these limitations, the Commission did not draw conclusions.</w:t>
      </w:r>
      <w:r>
        <w:rPr>
          <w:spacing w:val="1"/>
        </w:rPr>
        <w:t xml:space="preserve"> </w:t>
      </w:r>
      <w:r>
        <w:t>However, these data</w:t>
      </w:r>
      <w:r>
        <w:rPr>
          <w:spacing w:val="1"/>
        </w:rPr>
        <w:t xml:space="preserve"> </w:t>
      </w:r>
      <w:r>
        <w:t>and documented data</w:t>
      </w:r>
      <w:r>
        <w:t xml:space="preserve"> quality challenges can guide a more thorough review of police records for</w:t>
      </w:r>
      <w:r>
        <w:rPr>
          <w:spacing w:val="1"/>
        </w:rPr>
        <w:t xml:space="preserve"> </w:t>
      </w:r>
      <w:r>
        <w:t>the second year of the Commission’s work.</w:t>
      </w:r>
      <w:r>
        <w:rPr>
          <w:spacing w:val="1"/>
        </w:rPr>
        <w:t xml:space="preserve"> </w:t>
      </w:r>
      <w:r>
        <w:t>For example, we might explore why Arlington had</w:t>
      </w:r>
      <w:r>
        <w:rPr>
          <w:spacing w:val="1"/>
        </w:rPr>
        <w:t xml:space="preserve"> </w:t>
      </w:r>
      <w:r>
        <w:t xml:space="preserve">fewer arrests and more ED transports than Bedford to provide indicators of case management </w:t>
      </w:r>
      <w:r>
        <w:t>or</w:t>
      </w:r>
      <w:r>
        <w:rPr>
          <w:spacing w:val="1"/>
        </w:rPr>
        <w:t xml:space="preserve"> </w:t>
      </w:r>
      <w:r>
        <w:t>jail</w:t>
      </w:r>
      <w:r>
        <w:rPr>
          <w:spacing w:val="5"/>
        </w:rPr>
        <w:t xml:space="preserve"> </w:t>
      </w:r>
      <w:r>
        <w:t>diversion</w:t>
      </w:r>
      <w:r>
        <w:rPr>
          <w:spacing w:val="-12"/>
        </w:rPr>
        <w:t xml:space="preserve"> </w:t>
      </w:r>
      <w:r>
        <w:t>opportunities.</w:t>
      </w:r>
    </w:p>
    <w:p w14:paraId="09B70D25" w14:textId="77777777" w:rsidR="00297E99" w:rsidRDefault="00297E99">
      <w:pPr>
        <w:pStyle w:val="BodyText"/>
        <w:spacing w:before="1"/>
      </w:pPr>
    </w:p>
    <w:p w14:paraId="4E7FFD89" w14:textId="77777777" w:rsidR="00297E99" w:rsidRDefault="00797734">
      <w:pPr>
        <w:pStyle w:val="ListParagraph"/>
        <w:numPr>
          <w:ilvl w:val="0"/>
          <w:numId w:val="7"/>
        </w:numPr>
        <w:tabs>
          <w:tab w:val="left" w:pos="2162"/>
        </w:tabs>
        <w:jc w:val="both"/>
        <w:rPr>
          <w:i/>
          <w:sz w:val="24"/>
        </w:rPr>
      </w:pPr>
      <w:r>
        <w:rPr>
          <w:i/>
          <w:color w:val="001F5F"/>
          <w:sz w:val="24"/>
        </w:rPr>
        <w:t>What</w:t>
      </w:r>
      <w:r>
        <w:rPr>
          <w:i/>
          <w:color w:val="001F5F"/>
          <w:spacing w:val="13"/>
          <w:sz w:val="24"/>
        </w:rPr>
        <w:t xml:space="preserve"> </w:t>
      </w:r>
      <w:r>
        <w:rPr>
          <w:i/>
          <w:color w:val="001F5F"/>
          <w:sz w:val="24"/>
        </w:rPr>
        <w:t>percentage</w:t>
      </w:r>
      <w:r>
        <w:rPr>
          <w:i/>
          <w:color w:val="001F5F"/>
          <w:spacing w:val="9"/>
          <w:sz w:val="24"/>
        </w:rPr>
        <w:t xml:space="preserve"> </w:t>
      </w:r>
      <w:r>
        <w:rPr>
          <w:i/>
          <w:color w:val="001F5F"/>
          <w:sz w:val="24"/>
        </w:rPr>
        <w:t>of</w:t>
      </w:r>
      <w:r>
        <w:rPr>
          <w:i/>
          <w:color w:val="001F5F"/>
          <w:spacing w:val="13"/>
          <w:sz w:val="24"/>
        </w:rPr>
        <w:t xml:space="preserve"> </w:t>
      </w:r>
      <w:r>
        <w:rPr>
          <w:i/>
          <w:color w:val="001F5F"/>
          <w:sz w:val="24"/>
        </w:rPr>
        <w:t>calls</w:t>
      </w:r>
      <w:r>
        <w:rPr>
          <w:i/>
          <w:color w:val="001F5F"/>
          <w:spacing w:val="16"/>
          <w:sz w:val="24"/>
        </w:rPr>
        <w:t xml:space="preserve"> </w:t>
      </w:r>
      <w:r>
        <w:rPr>
          <w:i/>
          <w:color w:val="001F5F"/>
          <w:sz w:val="24"/>
        </w:rPr>
        <w:t>have</w:t>
      </w:r>
      <w:r>
        <w:rPr>
          <w:i/>
          <w:color w:val="001F5F"/>
          <w:spacing w:val="8"/>
          <w:sz w:val="24"/>
        </w:rPr>
        <w:t xml:space="preserve"> </w:t>
      </w:r>
      <w:r>
        <w:rPr>
          <w:i/>
          <w:color w:val="001F5F"/>
          <w:sz w:val="24"/>
        </w:rPr>
        <w:t>the</w:t>
      </w:r>
      <w:r>
        <w:rPr>
          <w:i/>
          <w:color w:val="001F5F"/>
          <w:spacing w:val="9"/>
          <w:sz w:val="24"/>
        </w:rPr>
        <w:t xml:space="preserve"> </w:t>
      </w:r>
      <w:r>
        <w:rPr>
          <w:i/>
          <w:color w:val="001F5F"/>
          <w:sz w:val="24"/>
        </w:rPr>
        <w:t>following</w:t>
      </w:r>
      <w:r>
        <w:rPr>
          <w:i/>
          <w:color w:val="001F5F"/>
          <w:spacing w:val="8"/>
          <w:sz w:val="24"/>
        </w:rPr>
        <w:t xml:space="preserve"> </w:t>
      </w:r>
      <w:r>
        <w:rPr>
          <w:i/>
          <w:color w:val="001F5F"/>
          <w:sz w:val="24"/>
        </w:rPr>
        <w:t>dispositions?</w:t>
      </w:r>
    </w:p>
    <w:p w14:paraId="1F2E5A59" w14:textId="77777777" w:rsidR="00297E99" w:rsidRDefault="00797734">
      <w:pPr>
        <w:pStyle w:val="ListParagraph"/>
        <w:numPr>
          <w:ilvl w:val="1"/>
          <w:numId w:val="7"/>
        </w:numPr>
        <w:tabs>
          <w:tab w:val="left" w:pos="2883"/>
        </w:tabs>
        <w:ind w:right="1444"/>
        <w:jc w:val="both"/>
        <w:rPr>
          <w:sz w:val="24"/>
        </w:rPr>
      </w:pPr>
      <w:r>
        <w:rPr>
          <w:i/>
          <w:color w:val="001F5F"/>
          <w:sz w:val="24"/>
        </w:rPr>
        <w:t xml:space="preserve">Arrested </w:t>
      </w:r>
      <w:r>
        <w:rPr>
          <w:sz w:val="24"/>
        </w:rPr>
        <w:t>(within this cohort, how many individuals might be diverted due to the</w:t>
      </w:r>
      <w:r>
        <w:rPr>
          <w:spacing w:val="1"/>
          <w:sz w:val="24"/>
        </w:rPr>
        <w:t xml:space="preserve"> </w:t>
      </w:r>
      <w:r>
        <w:rPr>
          <w:sz w:val="24"/>
        </w:rPr>
        <w:t>arrest</w:t>
      </w:r>
      <w:r>
        <w:rPr>
          <w:spacing w:val="-8"/>
          <w:sz w:val="24"/>
        </w:rPr>
        <w:t xml:space="preserve"> </w:t>
      </w:r>
      <w:r>
        <w:rPr>
          <w:sz w:val="24"/>
        </w:rPr>
        <w:t>being</w:t>
      </w:r>
      <w:r>
        <w:rPr>
          <w:spacing w:val="-1"/>
          <w:sz w:val="24"/>
        </w:rPr>
        <w:t xml:space="preserve"> </w:t>
      </w:r>
      <w:r>
        <w:rPr>
          <w:sz w:val="24"/>
        </w:rPr>
        <w:t>attributable</w:t>
      </w:r>
      <w:r>
        <w:rPr>
          <w:spacing w:val="1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low-level</w:t>
      </w:r>
      <w:r>
        <w:rPr>
          <w:spacing w:val="6"/>
          <w:sz w:val="24"/>
        </w:rPr>
        <w:t xml:space="preserve"> </w:t>
      </w:r>
      <w:r>
        <w:rPr>
          <w:sz w:val="24"/>
        </w:rPr>
        <w:t>alleged offense?)</w:t>
      </w:r>
    </w:p>
    <w:p w14:paraId="504CB92F" w14:textId="77777777" w:rsidR="00297E99" w:rsidRDefault="00797734">
      <w:pPr>
        <w:pStyle w:val="ListParagraph"/>
        <w:numPr>
          <w:ilvl w:val="1"/>
          <w:numId w:val="7"/>
        </w:numPr>
        <w:tabs>
          <w:tab w:val="left" w:pos="2883"/>
        </w:tabs>
        <w:spacing w:before="1"/>
        <w:ind w:right="1429"/>
        <w:jc w:val="both"/>
        <w:rPr>
          <w:sz w:val="24"/>
        </w:rPr>
      </w:pPr>
      <w:r>
        <w:rPr>
          <w:i/>
          <w:color w:val="001F5F"/>
          <w:sz w:val="24"/>
        </w:rPr>
        <w:t>Transported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to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the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ED,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either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by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a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police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officer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in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their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cruiser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or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in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an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ambulance</w:t>
      </w:r>
      <w:r>
        <w:rPr>
          <w:i/>
          <w:color w:val="001F5F"/>
          <w:spacing w:val="1"/>
          <w:sz w:val="24"/>
        </w:rPr>
        <w:t xml:space="preserve"> </w:t>
      </w:r>
      <w:r>
        <w:rPr>
          <w:sz w:val="24"/>
        </w:rPr>
        <w:t>(within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cohort,</w:t>
      </w:r>
      <w:r>
        <w:rPr>
          <w:spacing w:val="1"/>
          <w:sz w:val="24"/>
        </w:rPr>
        <w:t xml:space="preserve"> </w:t>
      </w:r>
      <w:r>
        <w:rPr>
          <w:sz w:val="24"/>
        </w:rPr>
        <w:t>how</w:t>
      </w:r>
      <w:r>
        <w:rPr>
          <w:spacing w:val="1"/>
          <w:sz w:val="24"/>
        </w:rPr>
        <w:t xml:space="preserve"> </w:t>
      </w:r>
      <w:r>
        <w:rPr>
          <w:sz w:val="24"/>
        </w:rPr>
        <w:t>many</w:t>
      </w:r>
      <w:r>
        <w:rPr>
          <w:spacing w:val="1"/>
          <w:sz w:val="24"/>
        </w:rPr>
        <w:t xml:space="preserve"> </w:t>
      </w:r>
      <w:r>
        <w:rPr>
          <w:sz w:val="24"/>
        </w:rPr>
        <w:t>individuals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subsequently</w:t>
      </w:r>
      <w:r>
        <w:rPr>
          <w:spacing w:val="1"/>
          <w:sz w:val="24"/>
        </w:rPr>
        <w:t xml:space="preserve"> </w:t>
      </w:r>
      <w:r>
        <w:rPr>
          <w:sz w:val="24"/>
        </w:rPr>
        <w:t>hospitalized on an inpatient basis for psychiatric needs?</w:t>
      </w:r>
      <w:r>
        <w:rPr>
          <w:spacing w:val="1"/>
          <w:sz w:val="24"/>
        </w:rPr>
        <w:t xml:space="preserve"> </w:t>
      </w:r>
      <w:r>
        <w:rPr>
          <w:sz w:val="24"/>
        </w:rPr>
        <w:t>How many receive an</w:t>
      </w:r>
      <w:r>
        <w:rPr>
          <w:spacing w:val="1"/>
          <w:sz w:val="24"/>
        </w:rPr>
        <w:t xml:space="preserve"> </w:t>
      </w:r>
      <w:r>
        <w:rPr>
          <w:sz w:val="24"/>
        </w:rPr>
        <w:t>assessment,</w:t>
      </w:r>
      <w:r>
        <w:rPr>
          <w:spacing w:val="20"/>
          <w:sz w:val="24"/>
        </w:rPr>
        <w:t xml:space="preserve"> </w:t>
      </w:r>
      <w:r>
        <w:rPr>
          <w:sz w:val="24"/>
        </w:rPr>
        <w:t>but</w:t>
      </w:r>
      <w:r>
        <w:rPr>
          <w:spacing w:val="3"/>
          <w:sz w:val="24"/>
        </w:rPr>
        <w:t xml:space="preserve"> </w:t>
      </w:r>
      <w:r>
        <w:rPr>
          <w:sz w:val="24"/>
        </w:rPr>
        <w:t>no</w:t>
      </w:r>
      <w:r>
        <w:rPr>
          <w:spacing w:val="9"/>
          <w:sz w:val="24"/>
        </w:rPr>
        <w:t xml:space="preserve"> </w:t>
      </w:r>
      <w:r>
        <w:rPr>
          <w:sz w:val="24"/>
        </w:rPr>
        <w:t>immediate</w:t>
      </w:r>
      <w:r>
        <w:rPr>
          <w:spacing w:val="33"/>
          <w:sz w:val="24"/>
        </w:rPr>
        <w:t xml:space="preserve"> </w:t>
      </w:r>
      <w:r>
        <w:rPr>
          <w:sz w:val="24"/>
        </w:rPr>
        <w:t>treatment?)</w:t>
      </w:r>
    </w:p>
    <w:p w14:paraId="2A692A66" w14:textId="77777777" w:rsidR="00297E99" w:rsidRDefault="00797734">
      <w:pPr>
        <w:pStyle w:val="ListParagraph"/>
        <w:numPr>
          <w:ilvl w:val="1"/>
          <w:numId w:val="7"/>
        </w:numPr>
        <w:tabs>
          <w:tab w:val="left" w:pos="2883"/>
        </w:tabs>
        <w:spacing w:before="1"/>
        <w:ind w:right="1421"/>
        <w:jc w:val="both"/>
        <w:rPr>
          <w:sz w:val="24"/>
        </w:rPr>
      </w:pPr>
      <w:r>
        <w:rPr>
          <w:i/>
          <w:color w:val="001F5F"/>
          <w:sz w:val="24"/>
        </w:rPr>
        <w:t>De-escalated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and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remained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in the community</w:t>
      </w:r>
      <w:r>
        <w:rPr>
          <w:i/>
          <w:color w:val="001F5F"/>
          <w:spacing w:val="1"/>
          <w:sz w:val="24"/>
        </w:rPr>
        <w:t xml:space="preserve"> </w:t>
      </w:r>
      <w:r>
        <w:rPr>
          <w:sz w:val="24"/>
        </w:rPr>
        <w:t>(within this</w:t>
      </w:r>
      <w:r>
        <w:rPr>
          <w:spacing w:val="1"/>
          <w:sz w:val="24"/>
        </w:rPr>
        <w:t xml:space="preserve"> </w:t>
      </w:r>
      <w:r>
        <w:rPr>
          <w:sz w:val="24"/>
        </w:rPr>
        <w:t>cohort, how</w:t>
      </w:r>
      <w:r>
        <w:rPr>
          <w:spacing w:val="1"/>
          <w:sz w:val="24"/>
        </w:rPr>
        <w:t xml:space="preserve"> </w:t>
      </w:r>
      <w:r>
        <w:rPr>
          <w:sz w:val="24"/>
        </w:rPr>
        <w:t>many</w:t>
      </w:r>
      <w:r>
        <w:rPr>
          <w:spacing w:val="1"/>
          <w:sz w:val="24"/>
        </w:rPr>
        <w:t xml:space="preserve"> </w:t>
      </w:r>
      <w:r>
        <w:rPr>
          <w:sz w:val="24"/>
        </w:rPr>
        <w:t>individuals</w:t>
      </w:r>
      <w:r>
        <w:rPr>
          <w:spacing w:val="1"/>
          <w:sz w:val="24"/>
        </w:rPr>
        <w:t xml:space="preserve"> </w:t>
      </w:r>
      <w:r>
        <w:rPr>
          <w:sz w:val="24"/>
        </w:rPr>
        <w:t>never</w:t>
      </w:r>
      <w:r>
        <w:rPr>
          <w:spacing w:val="1"/>
          <w:sz w:val="24"/>
        </w:rPr>
        <w:t xml:space="preserve"> </w:t>
      </w:r>
      <w:r>
        <w:rPr>
          <w:sz w:val="24"/>
        </w:rPr>
        <w:t>receive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connection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</w:t>
      </w:r>
      <w:r>
        <w:rPr>
          <w:spacing w:val="1"/>
          <w:sz w:val="24"/>
        </w:rPr>
        <w:t xml:space="preserve"> </w:t>
      </w:r>
      <w:r>
        <w:rPr>
          <w:sz w:val="24"/>
        </w:rPr>
        <w:t>levels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non-acute</w:t>
      </w:r>
      <w:r>
        <w:rPr>
          <w:spacing w:val="1"/>
          <w:sz w:val="24"/>
        </w:rPr>
        <w:t xml:space="preserve"> </w:t>
      </w:r>
      <w:r>
        <w:rPr>
          <w:sz w:val="24"/>
        </w:rPr>
        <w:t>psychiatric</w:t>
      </w:r>
      <w:r>
        <w:rPr>
          <w:spacing w:val="11"/>
          <w:sz w:val="24"/>
        </w:rPr>
        <w:t xml:space="preserve"> </w:t>
      </w:r>
      <w:r>
        <w:rPr>
          <w:sz w:val="24"/>
        </w:rPr>
        <w:t>treatment?)</w:t>
      </w:r>
    </w:p>
    <w:p w14:paraId="1F8C5B3B" w14:textId="77777777" w:rsidR="00297E99" w:rsidRDefault="00297E99">
      <w:pPr>
        <w:pStyle w:val="BodyText"/>
      </w:pPr>
    </w:p>
    <w:p w14:paraId="6694A78B" w14:textId="77777777" w:rsidR="00297E99" w:rsidRDefault="00797734">
      <w:pPr>
        <w:pStyle w:val="BodyText"/>
        <w:spacing w:before="1"/>
        <w:ind w:left="1441" w:right="1428"/>
        <w:jc w:val="both"/>
      </w:pPr>
      <w:r>
        <w:t>To address the first disposition, the MSO reviewed its data on inmates and detainees in the</w:t>
      </w:r>
      <w:r>
        <w:rPr>
          <w:spacing w:val="1"/>
        </w:rPr>
        <w:t xml:space="preserve"> </w:t>
      </w:r>
      <w:r>
        <w:t>Middlesex County Jail</w:t>
      </w:r>
      <w:r>
        <w:rPr>
          <w:spacing w:val="60"/>
        </w:rPr>
        <w:t xml:space="preserve"> </w:t>
      </w:r>
      <w:r>
        <w:t>&amp; HOC to address the question of connection to care after arrest.</w:t>
      </w:r>
      <w:r>
        <w:rPr>
          <w:spacing w:val="6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data presented here are limited in that these data only reflect individu</w:t>
      </w:r>
      <w:r>
        <w:t>als who are detained pre-</w:t>
      </w:r>
      <w:r>
        <w:rPr>
          <w:spacing w:val="1"/>
        </w:rPr>
        <w:t xml:space="preserve"> </w:t>
      </w:r>
      <w:r>
        <w:t>trial after their arrest.</w:t>
      </w:r>
      <w:r>
        <w:rPr>
          <w:spacing w:val="1"/>
        </w:rPr>
        <w:t xml:space="preserve"> </w:t>
      </w:r>
      <w:r>
        <w:t>To capture a complete picture of connection to behavioral healthcare after</w:t>
      </w:r>
      <w:r>
        <w:rPr>
          <w:spacing w:val="1"/>
        </w:rPr>
        <w:t xml:space="preserve"> </w:t>
      </w:r>
      <w:r>
        <w:t>arrest, the Commission will need to look for data on individuals detained in police lock-up and</w:t>
      </w:r>
      <w:r>
        <w:rPr>
          <w:spacing w:val="1"/>
        </w:rPr>
        <w:t xml:space="preserve"> </w:t>
      </w:r>
      <w:r>
        <w:t>those</w:t>
      </w:r>
      <w:r>
        <w:rPr>
          <w:spacing w:val="9"/>
        </w:rPr>
        <w:t xml:space="preserve"> </w:t>
      </w:r>
      <w:r>
        <w:t>released</w:t>
      </w:r>
      <w:r>
        <w:rPr>
          <w:spacing w:val="-1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bail</w:t>
      </w:r>
      <w:r>
        <w:rPr>
          <w:spacing w:val="4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personal</w:t>
      </w:r>
      <w:r>
        <w:rPr>
          <w:spacing w:val="3"/>
        </w:rPr>
        <w:t xml:space="preserve"> </w:t>
      </w:r>
      <w:r>
        <w:t>recognizance</w:t>
      </w:r>
      <w:r>
        <w:rPr>
          <w:spacing w:val="10"/>
        </w:rPr>
        <w:t xml:space="preserve"> </w:t>
      </w:r>
      <w:r>
        <w:t>pre-trial.</w:t>
      </w:r>
      <w:r>
        <w:rPr>
          <w:spacing w:val="56"/>
        </w:rPr>
        <w:t xml:space="preserve"> </w:t>
      </w:r>
      <w:r>
        <w:t>MSO</w:t>
      </w:r>
      <w:r>
        <w:rPr>
          <w:spacing w:val="-7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analysis</w:t>
      </w:r>
      <w:r>
        <w:rPr>
          <w:spacing w:val="12"/>
        </w:rPr>
        <w:t xml:space="preserve"> </w:t>
      </w:r>
      <w:r>
        <w:t>included:</w:t>
      </w:r>
    </w:p>
    <w:p w14:paraId="6FEC79C7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spacing w:before="8" w:line="294" w:lineRule="exact"/>
        <w:rPr>
          <w:rFonts w:ascii="Symbol" w:hAnsi="Symbol"/>
          <w:color w:val="17375E"/>
          <w:sz w:val="24"/>
        </w:rPr>
      </w:pPr>
      <w:r>
        <w:rPr>
          <w:sz w:val="24"/>
        </w:rPr>
        <w:t>Statistics</w:t>
      </w:r>
      <w:r>
        <w:rPr>
          <w:spacing w:val="-11"/>
          <w:sz w:val="24"/>
        </w:rPr>
        <w:t xml:space="preserve"> </w:t>
      </w:r>
      <w:r>
        <w:rPr>
          <w:sz w:val="24"/>
        </w:rPr>
        <w:t>relating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b/>
          <w:color w:val="DE9300"/>
          <w:sz w:val="24"/>
        </w:rPr>
        <w:t>prevalence</w:t>
      </w:r>
      <w:r>
        <w:rPr>
          <w:b/>
          <w:color w:val="DE9300"/>
          <w:spacing w:val="-2"/>
          <w:sz w:val="24"/>
        </w:rPr>
        <w:t xml:space="preserve"> </w:t>
      </w:r>
      <w:r>
        <w:rPr>
          <w:b/>
          <w:color w:val="DE9300"/>
          <w:sz w:val="24"/>
        </w:rPr>
        <w:t>and</w:t>
      </w:r>
      <w:r>
        <w:rPr>
          <w:b/>
          <w:color w:val="DE9300"/>
          <w:spacing w:val="5"/>
          <w:sz w:val="24"/>
        </w:rPr>
        <w:t xml:space="preserve"> </w:t>
      </w:r>
      <w:r>
        <w:rPr>
          <w:b/>
          <w:color w:val="DE9300"/>
          <w:sz w:val="24"/>
        </w:rPr>
        <w:t>treatment</w:t>
      </w:r>
      <w:r>
        <w:rPr>
          <w:b/>
          <w:color w:val="DE9300"/>
          <w:spacing w:val="-11"/>
          <w:sz w:val="24"/>
        </w:rPr>
        <w:t xml:space="preserve"> </w:t>
      </w:r>
      <w:r>
        <w:rPr>
          <w:b/>
          <w:color w:val="DE9300"/>
          <w:sz w:val="24"/>
        </w:rPr>
        <w:t>of</w:t>
      </w:r>
      <w:r>
        <w:rPr>
          <w:b/>
          <w:color w:val="DE9300"/>
          <w:spacing w:val="-10"/>
          <w:sz w:val="24"/>
        </w:rPr>
        <w:t xml:space="preserve"> </w:t>
      </w:r>
      <w:r>
        <w:rPr>
          <w:b/>
          <w:color w:val="DE9300"/>
          <w:sz w:val="24"/>
        </w:rPr>
        <w:t>behavioral</w:t>
      </w:r>
      <w:r>
        <w:rPr>
          <w:b/>
          <w:color w:val="DE9300"/>
          <w:spacing w:val="11"/>
          <w:sz w:val="24"/>
        </w:rPr>
        <w:t xml:space="preserve"> </w:t>
      </w:r>
      <w:r>
        <w:rPr>
          <w:b/>
          <w:color w:val="DE9300"/>
          <w:sz w:val="24"/>
        </w:rPr>
        <w:t>heal</w:t>
      </w:r>
      <w:r>
        <w:rPr>
          <w:b/>
          <w:color w:val="DE9300"/>
          <w:sz w:val="24"/>
        </w:rPr>
        <w:t>th</w:t>
      </w:r>
      <w:r>
        <w:rPr>
          <w:b/>
          <w:color w:val="DE9300"/>
          <w:spacing w:val="-14"/>
          <w:sz w:val="24"/>
        </w:rPr>
        <w:t xml:space="preserve"> </w:t>
      </w:r>
      <w:r>
        <w:rPr>
          <w:b/>
          <w:color w:val="DE9300"/>
          <w:sz w:val="24"/>
        </w:rPr>
        <w:t>conditions</w:t>
      </w:r>
      <w:r>
        <w:rPr>
          <w:color w:val="DE9300"/>
          <w:sz w:val="24"/>
        </w:rPr>
        <w:t>:</w:t>
      </w:r>
    </w:p>
    <w:p w14:paraId="5E08B1EA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before="14" w:line="223" w:lineRule="auto"/>
        <w:ind w:right="1447"/>
        <w:rPr>
          <w:rFonts w:ascii="Courier New" w:hAnsi="Courier New"/>
          <w:color w:val="17375E"/>
          <w:sz w:val="24"/>
        </w:rPr>
      </w:pPr>
      <w:r>
        <w:rPr>
          <w:sz w:val="24"/>
        </w:rPr>
        <w:t>Almost 50% of inmates and detainees have a mental illness, 75% of whom have a</w:t>
      </w:r>
      <w:r>
        <w:rPr>
          <w:spacing w:val="-57"/>
          <w:sz w:val="24"/>
        </w:rPr>
        <w:t xml:space="preserve"> </w:t>
      </w:r>
      <w:r>
        <w:rPr>
          <w:sz w:val="24"/>
        </w:rPr>
        <w:t>co-occurring</w:t>
      </w:r>
      <w:r>
        <w:rPr>
          <w:spacing w:val="-4"/>
          <w:sz w:val="24"/>
        </w:rPr>
        <w:t xml:space="preserve"> </w:t>
      </w:r>
      <w:r>
        <w:rPr>
          <w:sz w:val="24"/>
        </w:rPr>
        <w:t>SUD;</w:t>
      </w:r>
      <w:r>
        <w:rPr>
          <w:spacing w:val="25"/>
          <w:sz w:val="24"/>
        </w:rPr>
        <w:t xml:space="preserve"> </w:t>
      </w:r>
      <w:r>
        <w:rPr>
          <w:sz w:val="24"/>
        </w:rPr>
        <w:t>80% of</w:t>
      </w:r>
      <w:r>
        <w:rPr>
          <w:spacing w:val="-10"/>
          <w:sz w:val="24"/>
        </w:rPr>
        <w:t xml:space="preserve"> </w:t>
      </w:r>
      <w:r>
        <w:rPr>
          <w:sz w:val="24"/>
        </w:rPr>
        <w:t>inmates</w:t>
      </w:r>
      <w:r>
        <w:rPr>
          <w:spacing w:val="22"/>
          <w:sz w:val="24"/>
        </w:rPr>
        <w:t xml:space="preserve"> </w:t>
      </w:r>
      <w:r>
        <w:rPr>
          <w:sz w:val="24"/>
        </w:rPr>
        <w:t>and</w:t>
      </w:r>
      <w:r>
        <w:rPr>
          <w:spacing w:val="8"/>
          <w:sz w:val="24"/>
        </w:rPr>
        <w:t xml:space="preserve"> </w:t>
      </w:r>
      <w:r>
        <w:rPr>
          <w:sz w:val="24"/>
        </w:rPr>
        <w:t>detainees</w:t>
      </w:r>
      <w:r>
        <w:rPr>
          <w:spacing w:val="-1"/>
          <w:sz w:val="24"/>
        </w:rPr>
        <w:t xml:space="preserve"> </w:t>
      </w:r>
      <w:r>
        <w:rPr>
          <w:sz w:val="24"/>
        </w:rPr>
        <w:t>have</w:t>
      </w:r>
      <w:r>
        <w:rPr>
          <w:spacing w:val="9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SUD.</w:t>
      </w:r>
    </w:p>
    <w:p w14:paraId="0E9E4A22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before="11" w:line="232" w:lineRule="auto"/>
        <w:ind w:right="1420"/>
        <w:rPr>
          <w:rFonts w:ascii="Courier New" w:hAnsi="Courier New"/>
          <w:color w:val="17375E"/>
          <w:sz w:val="24"/>
        </w:rPr>
      </w:pPr>
      <w:r>
        <w:rPr>
          <w:sz w:val="24"/>
        </w:rPr>
        <w:t>40% of inmates require detox protocol upon intake.</w:t>
      </w:r>
      <w:r>
        <w:rPr>
          <w:spacing w:val="1"/>
          <w:sz w:val="24"/>
        </w:rPr>
        <w:t xml:space="preserve"> </w:t>
      </w:r>
      <w:r>
        <w:rPr>
          <w:sz w:val="24"/>
        </w:rPr>
        <w:t>Included here is a breakdown</w:t>
      </w:r>
      <w:r>
        <w:rPr>
          <w:spacing w:val="-57"/>
          <w:sz w:val="24"/>
        </w:rPr>
        <w:t xml:space="preserve"> </w:t>
      </w:r>
      <w:r>
        <w:rPr>
          <w:sz w:val="24"/>
        </w:rPr>
        <w:t>of the substances they are detoxing from, presented in Sheriff Koutoujian’s initial</w:t>
      </w:r>
      <w:r>
        <w:rPr>
          <w:spacing w:val="1"/>
          <w:sz w:val="24"/>
        </w:rPr>
        <w:t xml:space="preserve"> </w:t>
      </w:r>
      <w:r>
        <w:rPr>
          <w:sz w:val="24"/>
        </w:rPr>
        <w:t>presentation</w:t>
      </w:r>
      <w:r>
        <w:rPr>
          <w:spacing w:val="9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23"/>
          <w:sz w:val="24"/>
        </w:rPr>
        <w:t xml:space="preserve"> </w:t>
      </w:r>
      <w:r>
        <w:rPr>
          <w:sz w:val="24"/>
        </w:rPr>
        <w:t>Commission.</w:t>
      </w:r>
    </w:p>
    <w:p w14:paraId="698EB1F2" w14:textId="77777777" w:rsidR="00297E99" w:rsidRDefault="00297E99">
      <w:pPr>
        <w:spacing w:line="232" w:lineRule="auto"/>
        <w:jc w:val="both"/>
        <w:rPr>
          <w:rFonts w:ascii="Courier New" w:hAnsi="Courier New"/>
          <w:sz w:val="24"/>
        </w:rPr>
        <w:sectPr w:rsidR="00297E99">
          <w:pgSz w:w="12240" w:h="15840"/>
          <w:pgMar w:top="1360" w:right="0" w:bottom="1180" w:left="0" w:header="0" w:footer="993" w:gutter="0"/>
          <w:cols w:space="720"/>
        </w:sectPr>
      </w:pPr>
    </w:p>
    <w:p w14:paraId="224D8894" w14:textId="59738DD9" w:rsidR="00297E99" w:rsidRDefault="009350A7">
      <w:pPr>
        <w:pStyle w:val="ListParagraph"/>
        <w:numPr>
          <w:ilvl w:val="1"/>
          <w:numId w:val="14"/>
        </w:numPr>
        <w:tabs>
          <w:tab w:val="left" w:pos="2883"/>
        </w:tabs>
        <w:spacing w:before="61"/>
        <w:ind w:right="5997"/>
        <w:rPr>
          <w:rFonts w:ascii="Courier New" w:hAnsi="Courier New"/>
          <w:color w:val="17375E"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0416" behindDoc="0" locked="0" layoutInCell="1" allowOverlap="1" wp14:anchorId="21BAA169" wp14:editId="5D88856D">
                <wp:simplePos x="0" y="0"/>
                <wp:positionH relativeFrom="page">
                  <wp:posOffset>4374515</wp:posOffset>
                </wp:positionH>
                <wp:positionV relativeFrom="paragraph">
                  <wp:posOffset>107950</wp:posOffset>
                </wp:positionV>
                <wp:extent cx="2755265" cy="2277745"/>
                <wp:effectExtent l="0" t="0" r="0" b="0"/>
                <wp:wrapNone/>
                <wp:docPr id="56" name="docshapegroup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5265" cy="2277745"/>
                          <a:chOff x="6889" y="170"/>
                          <a:chExt cx="4339" cy="3587"/>
                        </a:xfrm>
                      </wpg:grpSpPr>
                      <pic:pic xmlns:pic="http://schemas.openxmlformats.org/drawingml/2006/picture">
                        <pic:nvPicPr>
                          <pic:cNvPr id="57" name="docshape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89" y="169"/>
                            <a:ext cx="4051" cy="3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docshape52"/>
                        <wps:cNvSpPr txBox="1">
                          <a:spLocks noChangeArrowheads="1"/>
                        </wps:cNvSpPr>
                        <wps:spPr bwMode="auto">
                          <a:xfrm>
                            <a:off x="6889" y="169"/>
                            <a:ext cx="4339" cy="3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F47ACD" w14:textId="77777777" w:rsidR="00297E99" w:rsidRDefault="00297E99">
                              <w:pPr>
                                <w:spacing w:before="4"/>
                                <w:rPr>
                                  <w:sz w:val="26"/>
                                </w:rPr>
                              </w:pPr>
                            </w:p>
                            <w:p w14:paraId="281801AF" w14:textId="77777777" w:rsidR="00297E99" w:rsidRDefault="00797734">
                              <w:pPr>
                                <w:spacing w:before="1" w:line="268" w:lineRule="auto"/>
                                <w:ind w:left="3224" w:firstLine="2"/>
                                <w:jc w:val="center"/>
                                <w:rPr>
                                  <w:rFonts w:ascii="Calibri" w:hAnsi="Calibri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</w:rPr>
                                <w:t>Source: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</w:rPr>
                                <w:t>Middlesex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</w:rPr>
                                <w:t>Sheriff’s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</w:rPr>
                                <w:t>Office.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BAA169" id="docshapegroup50" o:spid="_x0000_s1067" style="position:absolute;left:0;text-align:left;margin-left:344.45pt;margin-top:8.5pt;width:216.95pt;height:179.35pt;z-index:15740416;mso-position-horizontal-relative:page" coordorigin="6889,170" coordsize="4339,35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">
                <v:shape id="docshape51" o:spid="_x0000_s1068" type="#_x0000_t75" style="position:absolute;left:6889;top:169;width:4051;height:3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">
                  <v:imagedata r:id="rId33" o:title=""/>
                </v:shape>
                <v:shape id="docshape52" o:spid="_x0000_s1069" type="#_x0000_t202" style="position:absolute;left:6889;top:169;width:4339;height:3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72F47ACD" w14:textId="77777777" w:rsidR="00297E99" w:rsidRDefault="00297E99">
                        <w:pPr>
                          <w:spacing w:before="4"/>
                          <w:rPr>
                            <w:sz w:val="26"/>
                          </w:rPr>
                        </w:pPr>
                      </w:p>
                      <w:p w14:paraId="281801AF" w14:textId="77777777" w:rsidR="00297E99" w:rsidRDefault="00797734">
                        <w:pPr>
                          <w:spacing w:before="1" w:line="268" w:lineRule="auto"/>
                          <w:ind w:left="3224" w:firstLine="2"/>
                          <w:jc w:val="center"/>
                          <w:rPr>
                            <w:rFonts w:ascii="Calibri" w:hAnsi="Calibri"/>
                            <w:i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i/>
                            <w:sz w:val="18"/>
                          </w:rPr>
                          <w:t>Source:</w:t>
                        </w:r>
                        <w:r>
                          <w:rPr>
                            <w:rFonts w:ascii="Calibri" w:hAnsi="Calibri"/>
                            <w:i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sz w:val="18"/>
                          </w:rPr>
                          <w:t>Middlesex</w:t>
                        </w:r>
                        <w:r>
                          <w:rPr>
                            <w:rFonts w:ascii="Calibri" w:hAnsi="Calibri"/>
                            <w:i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sz w:val="18"/>
                          </w:rPr>
                          <w:t>Sheriff’s</w:t>
                        </w:r>
                        <w:r>
                          <w:rPr>
                            <w:rFonts w:ascii="Calibri" w:hAnsi="Calibri"/>
                            <w:i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sz w:val="18"/>
                          </w:rPr>
                          <w:t>Office.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97734">
        <w:rPr>
          <w:sz w:val="24"/>
        </w:rPr>
        <w:t>The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standard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treatment</w:t>
      </w:r>
      <w:r w:rsidR="00797734">
        <w:rPr>
          <w:spacing w:val="60"/>
          <w:sz w:val="24"/>
        </w:rPr>
        <w:t xml:space="preserve"> </w:t>
      </w:r>
      <w:r w:rsidR="00797734">
        <w:rPr>
          <w:sz w:val="24"/>
        </w:rPr>
        <w:t>protocol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for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inmates/detainees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was</w:t>
      </w:r>
      <w:r w:rsidR="00797734">
        <w:rPr>
          <w:spacing w:val="-57"/>
          <w:sz w:val="24"/>
        </w:rPr>
        <w:t xml:space="preserve"> </w:t>
      </w:r>
      <w:r w:rsidR="00797734">
        <w:rPr>
          <w:sz w:val="24"/>
        </w:rPr>
        <w:t>described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in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a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presentation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discussed above by the Health and</w:t>
      </w:r>
      <w:r w:rsidR="00797734">
        <w:rPr>
          <w:spacing w:val="-57"/>
          <w:sz w:val="24"/>
        </w:rPr>
        <w:t xml:space="preserve"> </w:t>
      </w:r>
      <w:r w:rsidR="00797734">
        <w:rPr>
          <w:sz w:val="24"/>
        </w:rPr>
        <w:t>Mental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Health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Directors,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but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generally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includes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assessment,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detox,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psychiatric</w:t>
      </w:r>
      <w:r w:rsidR="00797734">
        <w:rPr>
          <w:spacing w:val="61"/>
          <w:sz w:val="24"/>
        </w:rPr>
        <w:t xml:space="preserve"> </w:t>
      </w:r>
      <w:r w:rsidR="00797734">
        <w:rPr>
          <w:sz w:val="24"/>
        </w:rPr>
        <w:t>medications,</w:t>
      </w:r>
      <w:r w:rsidR="00797734">
        <w:rPr>
          <w:spacing w:val="-57"/>
          <w:sz w:val="24"/>
        </w:rPr>
        <w:t xml:space="preserve"> </w:t>
      </w:r>
      <w:r w:rsidR="00797734">
        <w:rPr>
          <w:sz w:val="24"/>
        </w:rPr>
        <w:t>and</w:t>
      </w:r>
      <w:r w:rsidR="00797734">
        <w:rPr>
          <w:spacing w:val="60"/>
          <w:sz w:val="24"/>
        </w:rPr>
        <w:t xml:space="preserve"> </w:t>
      </w:r>
      <w:r w:rsidR="00797734">
        <w:rPr>
          <w:sz w:val="24"/>
        </w:rPr>
        <w:t>mental health staff oversight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of a mental health caseload.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MSO</w:t>
      </w:r>
      <w:r w:rsidR="00797734">
        <w:rPr>
          <w:spacing w:val="-57"/>
          <w:sz w:val="24"/>
        </w:rPr>
        <w:t xml:space="preserve"> </w:t>
      </w:r>
      <w:r w:rsidR="00797734">
        <w:rPr>
          <w:sz w:val="24"/>
        </w:rPr>
        <w:t>also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provides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some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specific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voluntary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programming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for</w:t>
      </w:r>
      <w:r w:rsidR="00797734">
        <w:rPr>
          <w:spacing w:val="-57"/>
          <w:sz w:val="24"/>
        </w:rPr>
        <w:t xml:space="preserve"> </w:t>
      </w:r>
      <w:r w:rsidR="00797734">
        <w:rPr>
          <w:sz w:val="24"/>
        </w:rPr>
        <w:t>behavioral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health,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including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the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MATADOR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program,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providing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MAT</w:t>
      </w:r>
      <w:r w:rsidR="00797734">
        <w:rPr>
          <w:spacing w:val="5"/>
          <w:sz w:val="24"/>
        </w:rPr>
        <w:t xml:space="preserve"> </w:t>
      </w:r>
      <w:r w:rsidR="00797734">
        <w:rPr>
          <w:sz w:val="24"/>
        </w:rPr>
        <w:t>upon</w:t>
      </w:r>
      <w:r w:rsidR="00797734">
        <w:rPr>
          <w:spacing w:val="45"/>
          <w:sz w:val="24"/>
        </w:rPr>
        <w:t xml:space="preserve"> </w:t>
      </w:r>
      <w:r w:rsidR="00797734">
        <w:rPr>
          <w:sz w:val="24"/>
        </w:rPr>
        <w:t>reentry</w:t>
      </w:r>
      <w:r w:rsidR="00797734">
        <w:rPr>
          <w:spacing w:val="45"/>
          <w:sz w:val="24"/>
        </w:rPr>
        <w:t xml:space="preserve"> </w:t>
      </w:r>
      <w:r w:rsidR="00797734">
        <w:rPr>
          <w:sz w:val="24"/>
        </w:rPr>
        <w:t>to</w:t>
      </w:r>
      <w:r w:rsidR="00797734">
        <w:rPr>
          <w:spacing w:val="56"/>
          <w:sz w:val="24"/>
        </w:rPr>
        <w:t xml:space="preserve"> </w:t>
      </w:r>
      <w:r w:rsidR="00797734">
        <w:rPr>
          <w:sz w:val="24"/>
        </w:rPr>
        <w:t>the</w:t>
      </w:r>
    </w:p>
    <w:p w14:paraId="137D4C51" w14:textId="77777777" w:rsidR="00297E99" w:rsidRDefault="00797734">
      <w:pPr>
        <w:pStyle w:val="BodyText"/>
        <w:spacing w:line="259" w:lineRule="exact"/>
        <w:ind w:left="2883"/>
        <w:jc w:val="both"/>
      </w:pPr>
      <w:r>
        <w:t>community,</w:t>
      </w:r>
      <w:r>
        <w:rPr>
          <w:spacing w:val="3"/>
        </w:rPr>
        <w:t xml:space="preserve"> </w:t>
      </w:r>
      <w:r>
        <w:t>and</w:t>
      </w:r>
      <w:r>
        <w:rPr>
          <w:spacing w:val="61"/>
        </w:rPr>
        <w:t xml:space="preserve"> </w:t>
      </w:r>
      <w:r>
        <w:t>Middlesex</w:t>
      </w:r>
      <w:r>
        <w:rPr>
          <w:spacing w:val="51"/>
        </w:rPr>
        <w:t xml:space="preserve"> </w:t>
      </w:r>
      <w:r>
        <w:t>County</w:t>
      </w:r>
      <w:r>
        <w:rPr>
          <w:spacing w:val="51"/>
        </w:rPr>
        <w:t xml:space="preserve"> </w:t>
      </w:r>
      <w:r>
        <w:t>Reentry</w:t>
      </w:r>
      <w:r>
        <w:rPr>
          <w:spacing w:val="41"/>
        </w:rPr>
        <w:t xml:space="preserve"> </w:t>
      </w:r>
      <w:r>
        <w:t>Initiative</w:t>
      </w:r>
      <w:r>
        <w:rPr>
          <w:spacing w:val="52"/>
        </w:rPr>
        <w:t xml:space="preserve"> </w:t>
      </w:r>
      <w:r>
        <w:t>(MCRI),</w:t>
      </w:r>
      <w:r>
        <w:rPr>
          <w:spacing w:val="51"/>
        </w:rPr>
        <w:t xml:space="preserve"> </w:t>
      </w:r>
      <w:r>
        <w:t>providing</w:t>
      </w:r>
      <w:r>
        <w:rPr>
          <w:spacing w:val="41"/>
        </w:rPr>
        <w:t xml:space="preserve"> </w:t>
      </w:r>
      <w:r>
        <w:t>care</w:t>
      </w:r>
    </w:p>
    <w:p w14:paraId="48E57BE5" w14:textId="77777777" w:rsidR="00297E99" w:rsidRDefault="00797734">
      <w:pPr>
        <w:pStyle w:val="BodyText"/>
        <w:spacing w:before="1"/>
        <w:ind w:left="2883"/>
        <w:jc w:val="both"/>
      </w:pPr>
      <w:r>
        <w:t>navigation services</w:t>
      </w:r>
      <w:r>
        <w:rPr>
          <w:spacing w:val="-2"/>
        </w:rPr>
        <w:t xml:space="preserve"> </w:t>
      </w:r>
      <w:r>
        <w:t>upon</w:t>
      </w:r>
      <w:r>
        <w:rPr>
          <w:spacing w:val="-9"/>
        </w:rPr>
        <w:t xml:space="preserve"> </w:t>
      </w:r>
      <w:r>
        <w:t>reentry.</w:t>
      </w:r>
    </w:p>
    <w:p w14:paraId="26CECA13" w14:textId="6135AF52" w:rsidR="00297E99" w:rsidRDefault="009350A7">
      <w:pPr>
        <w:pStyle w:val="BodyText"/>
        <w:spacing w:before="3"/>
        <w:rPr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0FCEEE46" wp14:editId="31994D42">
                <wp:simplePos x="0" y="0"/>
                <wp:positionH relativeFrom="page">
                  <wp:posOffset>914400</wp:posOffset>
                </wp:positionH>
                <wp:positionV relativeFrom="paragraph">
                  <wp:posOffset>185420</wp:posOffset>
                </wp:positionV>
                <wp:extent cx="6066790" cy="4457700"/>
                <wp:effectExtent l="0" t="0" r="0" b="0"/>
                <wp:wrapTopAndBottom/>
                <wp:docPr id="52" name="docshapegroup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6790" cy="4457700"/>
                          <a:chOff x="1440" y="292"/>
                          <a:chExt cx="9554" cy="7020"/>
                        </a:xfrm>
                      </wpg:grpSpPr>
                      <pic:pic xmlns:pic="http://schemas.openxmlformats.org/drawingml/2006/picture">
                        <pic:nvPicPr>
                          <pic:cNvPr id="53" name="docshape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291"/>
                            <a:ext cx="9360" cy="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" name="docshape55"/>
                        <wps:cNvSpPr>
                          <a:spLocks noChangeArrowheads="1"/>
                        </wps:cNvSpPr>
                        <wps:spPr bwMode="auto">
                          <a:xfrm>
                            <a:off x="9119" y="5794"/>
                            <a:ext cx="1875" cy="11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docshape56"/>
                        <wps:cNvSpPr txBox="1">
                          <a:spLocks noChangeArrowheads="1"/>
                        </wps:cNvSpPr>
                        <wps:spPr bwMode="auto">
                          <a:xfrm>
                            <a:off x="9369" y="5913"/>
                            <a:ext cx="1416" cy="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AAE4B3" w14:textId="77777777" w:rsidR="00297E99" w:rsidRDefault="00797734">
                              <w:pPr>
                                <w:spacing w:line="183" w:lineRule="exact"/>
                                <w:ind w:left="36"/>
                                <w:rPr>
                                  <w:rFonts w:ascii="Calibri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Source:</w:t>
                              </w:r>
                              <w:r>
                                <w:rPr>
                                  <w:rFonts w:ascii="Calibri"/>
                                  <w:i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Middlesex</w:t>
                              </w:r>
                            </w:p>
                            <w:p w14:paraId="32146A8A" w14:textId="77777777" w:rsidR="00297E99" w:rsidRDefault="00797734">
                              <w:pPr>
                                <w:spacing w:before="28" w:line="268" w:lineRule="auto"/>
                                <w:ind w:left="156" w:right="12" w:hanging="157"/>
                                <w:rPr>
                                  <w:rFonts w:ascii="Calibri" w:hAnsi="Calibri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</w:rPr>
                                <w:t>Sheriff’s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</w:rPr>
                                <w:t>Office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spacing w:val="-3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</w:rPr>
                                <w:t>Department of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spacing w:val="-1"/>
                                  <w:sz w:val="18"/>
                                </w:rPr>
                                <w:t>Mental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</w:rPr>
                                <w:t>Health.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CEEE46" id="docshapegroup53" o:spid="_x0000_s1070" style="position:absolute;margin-left:1in;margin-top:14.6pt;width:477.7pt;height:351pt;z-index:-15717376;mso-wrap-distance-left:0;mso-wrap-distance-right:0;mso-position-horizontal-relative:page" coordorigin="1440,292" coordsize="9554,70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">
                <v:shape id="docshape54" o:spid="_x0000_s1071" type="#_x0000_t75" style="position:absolute;left:1440;top:291;width:9360;height:7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">
                  <v:imagedata r:id="rId35" o:title=""/>
                </v:shape>
                <v:rect id="docshape55" o:spid="_x0000_s1072" style="position:absolute;left:9119;top:5794;width:1875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" stroked="f"/>
                <v:shape id="docshape56" o:spid="_x0000_s1073" type="#_x0000_t202" style="position:absolute;left:9369;top:5913;width:1416;height: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37AAE4B3" w14:textId="77777777" w:rsidR="00297E99" w:rsidRDefault="00797734">
                        <w:pPr>
                          <w:spacing w:line="183" w:lineRule="exact"/>
                          <w:ind w:left="36"/>
                          <w:rPr>
                            <w:rFonts w:ascii="Calibri"/>
                            <w:i/>
                            <w:sz w:val="18"/>
                          </w:rPr>
                        </w:pPr>
                        <w:r>
                          <w:rPr>
                            <w:rFonts w:ascii="Calibri"/>
                            <w:i/>
                            <w:sz w:val="18"/>
                          </w:rPr>
                          <w:t>Source:</w:t>
                        </w:r>
                        <w:r>
                          <w:rPr>
                            <w:rFonts w:ascii="Calibri"/>
                            <w:i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8"/>
                          </w:rPr>
                          <w:t>Middlesex</w:t>
                        </w:r>
                      </w:p>
                      <w:p w14:paraId="32146A8A" w14:textId="77777777" w:rsidR="00297E99" w:rsidRDefault="00797734">
                        <w:pPr>
                          <w:spacing w:before="28" w:line="268" w:lineRule="auto"/>
                          <w:ind w:left="156" w:right="12" w:hanging="157"/>
                          <w:rPr>
                            <w:rFonts w:ascii="Calibri" w:hAnsi="Calibri"/>
                            <w:i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i/>
                            <w:sz w:val="18"/>
                          </w:rPr>
                          <w:t>Sheriff’s</w:t>
                        </w:r>
                        <w:r>
                          <w:rPr>
                            <w:rFonts w:ascii="Calibri" w:hAnsi="Calibri"/>
                            <w:i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sz w:val="18"/>
                          </w:rPr>
                          <w:t>Office</w:t>
                        </w:r>
                        <w:r>
                          <w:rPr>
                            <w:rFonts w:ascii="Calibri" w:hAnsi="Calibri"/>
                            <w:i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sz w:val="18"/>
                          </w:rPr>
                          <w:t>and</w:t>
                        </w:r>
                        <w:r>
                          <w:rPr>
                            <w:rFonts w:ascii="Calibri" w:hAnsi="Calibri"/>
                            <w:i/>
                            <w:spacing w:val="-3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sz w:val="18"/>
                          </w:rPr>
                          <w:t>Department of</w:t>
                        </w:r>
                        <w:r>
                          <w:rPr>
                            <w:rFonts w:ascii="Calibri" w:hAnsi="Calibri"/>
                            <w:i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spacing w:val="-1"/>
                            <w:sz w:val="18"/>
                          </w:rPr>
                          <w:t>Mental</w:t>
                        </w:r>
                        <w:r>
                          <w:rPr>
                            <w:rFonts w:ascii="Calibri" w:hAnsi="Calibri"/>
                            <w:i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sz w:val="18"/>
                          </w:rPr>
                          <w:t>Health.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62AF21F" w14:textId="77777777" w:rsidR="00297E99" w:rsidRDefault="00297E99">
      <w:pPr>
        <w:pStyle w:val="BodyText"/>
        <w:spacing w:before="9"/>
        <w:rPr>
          <w:sz w:val="23"/>
        </w:rPr>
      </w:pPr>
    </w:p>
    <w:p w14:paraId="18978A72" w14:textId="77777777" w:rsidR="00297E99" w:rsidRDefault="00797734">
      <w:pPr>
        <w:pStyle w:val="ListParagraph"/>
        <w:numPr>
          <w:ilvl w:val="0"/>
          <w:numId w:val="14"/>
        </w:numPr>
        <w:tabs>
          <w:tab w:val="left" w:pos="359"/>
          <w:tab w:val="left" w:pos="2162"/>
        </w:tabs>
        <w:spacing w:line="288" w:lineRule="exact"/>
        <w:ind w:right="1495" w:hanging="2162"/>
        <w:jc w:val="right"/>
        <w:rPr>
          <w:rFonts w:ascii="Symbol" w:hAnsi="Symbol"/>
          <w:color w:val="17375E"/>
          <w:sz w:val="24"/>
        </w:rPr>
      </w:pPr>
      <w:r>
        <w:rPr>
          <w:spacing w:val="-2"/>
          <w:sz w:val="24"/>
        </w:rPr>
        <w:t>Statistics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information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relating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b/>
          <w:color w:val="DE9300"/>
          <w:spacing w:val="-1"/>
          <w:sz w:val="24"/>
        </w:rPr>
        <w:t>geographical</w:t>
      </w:r>
      <w:r>
        <w:rPr>
          <w:b/>
          <w:color w:val="DE9300"/>
          <w:spacing w:val="19"/>
          <w:sz w:val="24"/>
        </w:rPr>
        <w:t xml:space="preserve"> </w:t>
      </w:r>
      <w:r>
        <w:rPr>
          <w:b/>
          <w:color w:val="DE9300"/>
          <w:spacing w:val="-1"/>
          <w:sz w:val="24"/>
        </w:rPr>
        <w:t>distribution</w:t>
      </w:r>
      <w:r>
        <w:rPr>
          <w:b/>
          <w:color w:val="DE9300"/>
          <w:spacing w:val="49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inmates/detainees:</w:t>
      </w:r>
    </w:p>
    <w:p w14:paraId="08A70292" w14:textId="77777777" w:rsidR="00297E99" w:rsidRDefault="00797734">
      <w:pPr>
        <w:pStyle w:val="ListParagraph"/>
        <w:numPr>
          <w:ilvl w:val="0"/>
          <w:numId w:val="6"/>
        </w:numPr>
        <w:tabs>
          <w:tab w:val="left" w:pos="2883"/>
          <w:tab w:val="left" w:pos="3915"/>
        </w:tabs>
        <w:spacing w:before="8" w:line="223" w:lineRule="auto"/>
        <w:ind w:right="1429"/>
        <w:jc w:val="right"/>
        <w:rPr>
          <w:sz w:val="24"/>
        </w:rPr>
      </w:pPr>
      <w:r>
        <w:rPr>
          <w:sz w:val="24"/>
        </w:rPr>
        <w:t>The</w:t>
      </w:r>
      <w:r>
        <w:rPr>
          <w:spacing w:val="54"/>
          <w:sz w:val="24"/>
        </w:rPr>
        <w:t xml:space="preserve"> </w:t>
      </w:r>
      <w:r>
        <w:rPr>
          <w:sz w:val="24"/>
        </w:rPr>
        <w:t>city</w:t>
      </w:r>
      <w:r>
        <w:rPr>
          <w:spacing w:val="42"/>
          <w:sz w:val="24"/>
        </w:rPr>
        <w:t xml:space="preserve"> </w:t>
      </w:r>
      <w:r>
        <w:rPr>
          <w:sz w:val="24"/>
        </w:rPr>
        <w:t>or</w:t>
      </w:r>
      <w:r>
        <w:rPr>
          <w:spacing w:val="57"/>
          <w:sz w:val="24"/>
        </w:rPr>
        <w:t xml:space="preserve"> </w:t>
      </w:r>
      <w:r>
        <w:rPr>
          <w:sz w:val="24"/>
        </w:rPr>
        <w:t>town</w:t>
      </w:r>
      <w:r>
        <w:rPr>
          <w:spacing w:val="42"/>
          <w:sz w:val="24"/>
        </w:rPr>
        <w:t xml:space="preserve"> </w:t>
      </w:r>
      <w:r>
        <w:rPr>
          <w:sz w:val="24"/>
        </w:rPr>
        <w:t>of</w:t>
      </w:r>
      <w:r>
        <w:rPr>
          <w:spacing w:val="46"/>
          <w:sz w:val="24"/>
        </w:rPr>
        <w:t xml:space="preserve"> </w:t>
      </w:r>
      <w:r>
        <w:rPr>
          <w:sz w:val="24"/>
        </w:rPr>
        <w:t>residence</w:t>
      </w:r>
      <w:r>
        <w:rPr>
          <w:spacing w:val="54"/>
          <w:sz w:val="24"/>
        </w:rPr>
        <w:t xml:space="preserve"> </w:t>
      </w:r>
      <w:r>
        <w:rPr>
          <w:sz w:val="24"/>
        </w:rPr>
        <w:t>of</w:t>
      </w:r>
      <w:r>
        <w:rPr>
          <w:spacing w:val="46"/>
          <w:sz w:val="24"/>
        </w:rPr>
        <w:t xml:space="preserve"> </w:t>
      </w:r>
      <w:r>
        <w:rPr>
          <w:sz w:val="24"/>
        </w:rPr>
        <w:t>inmates</w:t>
      </w:r>
      <w:r>
        <w:rPr>
          <w:spacing w:val="57"/>
          <w:sz w:val="24"/>
        </w:rPr>
        <w:t xml:space="preserve"> </w:t>
      </w:r>
      <w:r>
        <w:rPr>
          <w:sz w:val="24"/>
        </w:rPr>
        <w:t>and</w:t>
      </w:r>
      <w:r>
        <w:rPr>
          <w:spacing w:val="42"/>
          <w:sz w:val="24"/>
        </w:rPr>
        <w:t xml:space="preserve"> </w:t>
      </w:r>
      <w:r>
        <w:rPr>
          <w:sz w:val="24"/>
        </w:rPr>
        <w:t>detainees,</w:t>
      </w:r>
      <w:r>
        <w:rPr>
          <w:spacing w:val="42"/>
          <w:sz w:val="24"/>
        </w:rPr>
        <w:t xml:space="preserve"> </w:t>
      </w:r>
      <w:r>
        <w:rPr>
          <w:sz w:val="24"/>
        </w:rPr>
        <w:t>based</w:t>
      </w:r>
      <w:r>
        <w:rPr>
          <w:spacing w:val="42"/>
          <w:sz w:val="24"/>
        </w:rPr>
        <w:t xml:space="preserve"> </w:t>
      </w:r>
      <w:r>
        <w:rPr>
          <w:sz w:val="24"/>
        </w:rPr>
        <w:t>on</w:t>
      </w:r>
      <w:r>
        <w:rPr>
          <w:spacing w:val="30"/>
          <w:sz w:val="24"/>
        </w:rPr>
        <w:t xml:space="preserve"> </w:t>
      </w:r>
      <w:r>
        <w:rPr>
          <w:sz w:val="24"/>
        </w:rPr>
        <w:t>their</w:t>
      </w:r>
      <w:r>
        <w:rPr>
          <w:spacing w:val="4"/>
          <w:sz w:val="24"/>
        </w:rPr>
        <w:t xml:space="preserve"> </w:t>
      </w:r>
      <w:r>
        <w:rPr>
          <w:sz w:val="24"/>
        </w:rPr>
        <w:t>listed</w:t>
      </w:r>
      <w:r>
        <w:rPr>
          <w:spacing w:val="-57"/>
          <w:sz w:val="24"/>
        </w:rPr>
        <w:t xml:space="preserve"> </w:t>
      </w:r>
      <w:r>
        <w:rPr>
          <w:sz w:val="24"/>
        </w:rPr>
        <w:t>address.</w:t>
      </w:r>
      <w:r>
        <w:rPr>
          <w:sz w:val="24"/>
        </w:rPr>
        <w:tab/>
        <w:t>Roughly</w:t>
      </w:r>
      <w:r>
        <w:rPr>
          <w:spacing w:val="35"/>
          <w:sz w:val="24"/>
        </w:rPr>
        <w:t xml:space="preserve"> </w:t>
      </w:r>
      <w:r>
        <w:rPr>
          <w:sz w:val="24"/>
        </w:rPr>
        <w:t>one</w:t>
      </w:r>
      <w:r>
        <w:rPr>
          <w:spacing w:val="47"/>
          <w:sz w:val="24"/>
        </w:rPr>
        <w:t xml:space="preserve"> </w:t>
      </w:r>
      <w:r>
        <w:rPr>
          <w:sz w:val="24"/>
        </w:rPr>
        <w:t>third</w:t>
      </w:r>
      <w:r>
        <w:rPr>
          <w:spacing w:val="46"/>
          <w:sz w:val="24"/>
        </w:rPr>
        <w:t xml:space="preserve"> </w:t>
      </w:r>
      <w:r>
        <w:rPr>
          <w:sz w:val="24"/>
        </w:rPr>
        <w:t>of</w:t>
      </w:r>
      <w:r>
        <w:rPr>
          <w:spacing w:val="39"/>
          <w:sz w:val="24"/>
        </w:rPr>
        <w:t xml:space="preserve"> </w:t>
      </w:r>
      <w:r>
        <w:rPr>
          <w:sz w:val="24"/>
        </w:rPr>
        <w:t>inmates</w:t>
      </w:r>
      <w:r>
        <w:rPr>
          <w:spacing w:val="49"/>
          <w:sz w:val="24"/>
        </w:rPr>
        <w:t xml:space="preserve"> </w:t>
      </w:r>
      <w:r>
        <w:rPr>
          <w:sz w:val="24"/>
        </w:rPr>
        <w:t>reside</w:t>
      </w:r>
      <w:r>
        <w:rPr>
          <w:spacing w:val="36"/>
          <w:sz w:val="24"/>
        </w:rPr>
        <w:t xml:space="preserve"> </w:t>
      </w:r>
      <w:r>
        <w:rPr>
          <w:sz w:val="24"/>
        </w:rPr>
        <w:t>in</w:t>
      </w:r>
      <w:r>
        <w:rPr>
          <w:spacing w:val="25"/>
          <w:sz w:val="24"/>
        </w:rPr>
        <w:t xml:space="preserve"> </w:t>
      </w:r>
      <w:r>
        <w:rPr>
          <w:sz w:val="24"/>
        </w:rPr>
        <w:t>the</w:t>
      </w:r>
      <w:r>
        <w:rPr>
          <w:spacing w:val="37"/>
          <w:sz w:val="24"/>
        </w:rPr>
        <w:t xml:space="preserve"> </w:t>
      </w:r>
      <w:r>
        <w:rPr>
          <w:sz w:val="24"/>
        </w:rPr>
        <w:t>Lowell</w:t>
      </w:r>
      <w:r>
        <w:rPr>
          <w:spacing w:val="40"/>
          <w:sz w:val="24"/>
        </w:rPr>
        <w:t xml:space="preserve"> </w:t>
      </w:r>
      <w:r>
        <w:rPr>
          <w:sz w:val="24"/>
        </w:rPr>
        <w:t>region;</w:t>
      </w:r>
      <w:r>
        <w:rPr>
          <w:spacing w:val="30"/>
          <w:sz w:val="24"/>
        </w:rPr>
        <w:t xml:space="preserve"> </w:t>
      </w:r>
      <w:r>
        <w:rPr>
          <w:sz w:val="24"/>
        </w:rPr>
        <w:t>one</w:t>
      </w:r>
      <w:r>
        <w:rPr>
          <w:spacing w:val="36"/>
          <w:sz w:val="24"/>
        </w:rPr>
        <w:t xml:space="preserve"> </w:t>
      </w:r>
      <w:r>
        <w:rPr>
          <w:sz w:val="24"/>
        </w:rPr>
        <w:t>third</w:t>
      </w:r>
    </w:p>
    <w:p w14:paraId="0A1A55A3" w14:textId="77777777" w:rsidR="00297E99" w:rsidRDefault="00297E99">
      <w:pPr>
        <w:spacing w:line="223" w:lineRule="auto"/>
        <w:jc w:val="right"/>
        <w:rPr>
          <w:sz w:val="24"/>
        </w:rPr>
        <w:sectPr w:rsidR="00297E99">
          <w:pgSz w:w="12240" w:h="15840"/>
          <w:pgMar w:top="1360" w:right="0" w:bottom="1180" w:left="0" w:header="0" w:footer="993" w:gutter="0"/>
          <w:cols w:space="720"/>
        </w:sectPr>
      </w:pPr>
    </w:p>
    <w:p w14:paraId="2F540357" w14:textId="77777777" w:rsidR="00297E99" w:rsidRDefault="00797734">
      <w:pPr>
        <w:pStyle w:val="BodyText"/>
        <w:spacing w:before="61"/>
        <w:ind w:left="2883" w:right="1415"/>
        <w:jc w:val="both"/>
      </w:pPr>
      <w:r>
        <w:t>reside in the “Metro North” of Boston region (between Cambridge/Somerville and</w:t>
      </w:r>
      <w:r>
        <w:rPr>
          <w:spacing w:val="-57"/>
        </w:rPr>
        <w:t xml:space="preserve"> </w:t>
      </w:r>
      <w:r>
        <w:t>Woburn); and one third reside in the balance of the county.</w:t>
      </w:r>
      <w:r>
        <w:rPr>
          <w:spacing w:val="60"/>
        </w:rPr>
        <w:t xml:space="preserve"> </w:t>
      </w:r>
      <w:r>
        <w:t>Presented here is a</w:t>
      </w:r>
      <w:r>
        <w:rPr>
          <w:spacing w:val="1"/>
        </w:rPr>
        <w:t xml:space="preserve"> </w:t>
      </w:r>
      <w:r>
        <w:t>map showing the</w:t>
      </w:r>
      <w:r>
        <w:rPr>
          <w:spacing w:val="1"/>
        </w:rPr>
        <w:t xml:space="preserve"> </w:t>
      </w:r>
      <w:r>
        <w:t>number</w:t>
      </w:r>
      <w:r>
        <w:rPr>
          <w:spacing w:val="60"/>
        </w:rPr>
        <w:t xml:space="preserve"> </w:t>
      </w:r>
      <w:r>
        <w:t>of inmates and detainees at the Middlesex Jail &amp; HOC</w:t>
      </w:r>
      <w:r>
        <w:rPr>
          <w:spacing w:val="1"/>
        </w:rPr>
        <w:t xml:space="preserve"> </w:t>
      </w:r>
      <w:r>
        <w:t>in 2018 who reside</w:t>
      </w:r>
      <w:r>
        <w:rPr>
          <w:spacing w:val="1"/>
        </w:rPr>
        <w:t xml:space="preserve"> </w:t>
      </w:r>
      <w:r>
        <w:t>in each town (among cities/towns</w:t>
      </w:r>
      <w:r>
        <w:rPr>
          <w:spacing w:val="1"/>
        </w:rPr>
        <w:t xml:space="preserve"> </w:t>
      </w:r>
      <w:r>
        <w:t>that had more than 10</w:t>
      </w:r>
      <w:r>
        <w:rPr>
          <w:spacing w:val="1"/>
        </w:rPr>
        <w:t xml:space="preserve"> </w:t>
      </w:r>
      <w:r>
        <w:t>residents), compared to the number of adult acute psychiatric inpatient beds in</w:t>
      </w:r>
      <w:r>
        <w:rPr>
          <w:spacing w:val="1"/>
        </w:rPr>
        <w:t xml:space="preserve"> </w:t>
      </w:r>
      <w:r>
        <w:t>each town.</w:t>
      </w:r>
      <w:r>
        <w:rPr>
          <w:spacing w:val="1"/>
        </w:rPr>
        <w:t xml:space="preserve"> </w:t>
      </w:r>
      <w:r>
        <w:t>As shown, the p</w:t>
      </w:r>
      <w:r>
        <w:t>opulation distribution of inmates and detainees does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match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distribution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beds</w:t>
      </w:r>
      <w:r>
        <w:rPr>
          <w:spacing w:val="1"/>
        </w:rPr>
        <w:t xml:space="preserve"> </w:t>
      </w:r>
      <w:r>
        <w:t>(though the</w:t>
      </w:r>
      <w:r>
        <w:rPr>
          <w:spacing w:val="1"/>
        </w:rPr>
        <w:t xml:space="preserve"> </w:t>
      </w:r>
      <w:r>
        <w:t>distribution of acute</w:t>
      </w:r>
      <w:r>
        <w:rPr>
          <w:spacing w:val="1"/>
        </w:rPr>
        <w:t xml:space="preserve"> </w:t>
      </w:r>
      <w:r>
        <w:t>inpatient</w:t>
      </w:r>
      <w:r>
        <w:rPr>
          <w:spacing w:val="1"/>
        </w:rPr>
        <w:t xml:space="preserve"> </w:t>
      </w:r>
      <w:r>
        <w:t>psychiatric beds mirrors the general population distribution in Middlesex County</w:t>
      </w:r>
      <w:r>
        <w:rPr>
          <w:spacing w:val="1"/>
        </w:rPr>
        <w:t xml:space="preserve"> </w:t>
      </w:r>
      <w:r>
        <w:t>and the Boston area).</w:t>
      </w:r>
      <w:r>
        <w:rPr>
          <w:spacing w:val="1"/>
        </w:rPr>
        <w:t xml:space="preserve"> </w:t>
      </w:r>
      <w:r>
        <w:t>While one third of in</w:t>
      </w:r>
      <w:r>
        <w:t>mates and detainees at the Middlesex</w:t>
      </w:r>
      <w:r>
        <w:rPr>
          <w:spacing w:val="1"/>
        </w:rPr>
        <w:t xml:space="preserve"> </w:t>
      </w:r>
      <w:r>
        <w:t>Jail</w:t>
      </w:r>
      <w:r>
        <w:rPr>
          <w:spacing w:val="1"/>
        </w:rPr>
        <w:t xml:space="preserve"> </w:t>
      </w:r>
      <w:r>
        <w:t>&amp; HOC reside</w:t>
      </w:r>
      <w:r>
        <w:rPr>
          <w:spacing w:val="1"/>
        </w:rPr>
        <w:t xml:space="preserve"> </w:t>
      </w:r>
      <w:r>
        <w:t>in Lowell, only about 7% of the population of Middlesex</w:t>
      </w:r>
      <w:r>
        <w:rPr>
          <w:spacing w:val="1"/>
        </w:rPr>
        <w:t xml:space="preserve"> </w:t>
      </w:r>
      <w:r>
        <w:t>County</w:t>
      </w:r>
      <w:r>
        <w:rPr>
          <w:spacing w:val="34"/>
        </w:rPr>
        <w:t xml:space="preserve"> </w:t>
      </w:r>
      <w:r>
        <w:t>resides</w:t>
      </w:r>
      <w:r>
        <w:rPr>
          <w:spacing w:val="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Lowell.</w:t>
      </w:r>
    </w:p>
    <w:p w14:paraId="4510F221" w14:textId="77777777" w:rsidR="00297E99" w:rsidRDefault="00797734">
      <w:pPr>
        <w:pStyle w:val="ListParagraph"/>
        <w:numPr>
          <w:ilvl w:val="0"/>
          <w:numId w:val="6"/>
        </w:numPr>
        <w:tabs>
          <w:tab w:val="left" w:pos="2883"/>
        </w:tabs>
        <w:spacing w:before="6" w:line="235" w:lineRule="auto"/>
        <w:ind w:right="1433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court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jurisdiction</w:t>
      </w:r>
      <w:r>
        <w:rPr>
          <w:spacing w:val="1"/>
          <w:sz w:val="24"/>
        </w:rPr>
        <w:t xml:space="preserve"> </w:t>
      </w:r>
      <w:r>
        <w:rPr>
          <w:sz w:val="24"/>
        </w:rPr>
        <w:t>presiding</w:t>
      </w:r>
      <w:r>
        <w:rPr>
          <w:spacing w:val="1"/>
          <w:sz w:val="24"/>
        </w:rPr>
        <w:t xml:space="preserve"> </w:t>
      </w:r>
      <w:r>
        <w:rPr>
          <w:sz w:val="24"/>
        </w:rPr>
        <w:t>over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1"/>
          <w:sz w:val="24"/>
        </w:rPr>
        <w:t xml:space="preserve"> </w:t>
      </w:r>
      <w:r>
        <w:rPr>
          <w:sz w:val="24"/>
        </w:rPr>
        <w:t>case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which</w:t>
      </w:r>
      <w:r>
        <w:rPr>
          <w:spacing w:val="1"/>
          <w:sz w:val="24"/>
        </w:rPr>
        <w:t xml:space="preserve"> </w:t>
      </w:r>
      <w:r>
        <w:rPr>
          <w:sz w:val="24"/>
        </w:rPr>
        <w:t>sentenced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individual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an indication of</w:t>
      </w:r>
      <w:r>
        <w:rPr>
          <w:spacing w:val="1"/>
          <w:sz w:val="24"/>
        </w:rPr>
        <w:t xml:space="preserve"> </w:t>
      </w:r>
      <w:r>
        <w:rPr>
          <w:sz w:val="24"/>
        </w:rPr>
        <w:t>where</w:t>
      </w:r>
      <w:r>
        <w:rPr>
          <w:spacing w:val="1"/>
          <w:sz w:val="24"/>
        </w:rPr>
        <w:t xml:space="preserve"> </w:t>
      </w:r>
      <w:r>
        <w:rPr>
          <w:sz w:val="24"/>
        </w:rPr>
        <w:t>alleged</w:t>
      </w:r>
      <w:r>
        <w:rPr>
          <w:spacing w:val="1"/>
          <w:sz w:val="24"/>
        </w:rPr>
        <w:t xml:space="preserve"> </w:t>
      </w:r>
      <w:r>
        <w:rPr>
          <w:sz w:val="24"/>
        </w:rPr>
        <w:t>crimes</w:t>
      </w:r>
      <w:r>
        <w:rPr>
          <w:spacing w:val="1"/>
          <w:sz w:val="24"/>
        </w:rPr>
        <w:t xml:space="preserve"> </w:t>
      </w:r>
      <w:r>
        <w:rPr>
          <w:sz w:val="24"/>
        </w:rPr>
        <w:t>have been committed, as</w:t>
      </w:r>
      <w:r>
        <w:rPr>
          <w:spacing w:val="1"/>
          <w:sz w:val="24"/>
        </w:rPr>
        <w:t xml:space="preserve"> </w:t>
      </w:r>
      <w:r>
        <w:rPr>
          <w:sz w:val="24"/>
        </w:rPr>
        <w:t>opposed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where</w:t>
      </w:r>
      <w:r>
        <w:rPr>
          <w:spacing w:val="1"/>
          <w:sz w:val="24"/>
        </w:rPr>
        <w:t xml:space="preserve"> </w:t>
      </w:r>
      <w:r>
        <w:rPr>
          <w:sz w:val="24"/>
        </w:rPr>
        <w:t>individuals</w:t>
      </w:r>
      <w:r>
        <w:rPr>
          <w:spacing w:val="1"/>
          <w:sz w:val="24"/>
        </w:rPr>
        <w:t xml:space="preserve"> </w:t>
      </w:r>
      <w:r>
        <w:rPr>
          <w:sz w:val="24"/>
        </w:rPr>
        <w:t>reside,</w:t>
      </w:r>
      <w:r>
        <w:rPr>
          <w:spacing w:val="1"/>
          <w:sz w:val="24"/>
        </w:rPr>
        <w:t xml:space="preserve"> </w:t>
      </w:r>
      <w:r>
        <w:rPr>
          <w:sz w:val="24"/>
        </w:rPr>
        <w:t>roughly</w:t>
      </w:r>
      <w:r>
        <w:rPr>
          <w:spacing w:val="1"/>
          <w:sz w:val="24"/>
        </w:rPr>
        <w:t xml:space="preserve"> </w:t>
      </w:r>
      <w:r>
        <w:rPr>
          <w:sz w:val="24"/>
        </w:rPr>
        <w:t>reflects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same</w:t>
      </w:r>
      <w:r>
        <w:rPr>
          <w:spacing w:val="1"/>
          <w:sz w:val="24"/>
        </w:rPr>
        <w:t xml:space="preserve"> </w:t>
      </w:r>
      <w:r>
        <w:rPr>
          <w:sz w:val="24"/>
        </w:rPr>
        <w:t>distribution</w:t>
      </w:r>
      <w:r>
        <w:rPr>
          <w:spacing w:val="1"/>
          <w:sz w:val="24"/>
        </w:rPr>
        <w:t xml:space="preserve"> </w:t>
      </w:r>
      <w:r>
        <w:rPr>
          <w:sz w:val="24"/>
        </w:rPr>
        <w:t>described</w:t>
      </w:r>
      <w:r>
        <w:rPr>
          <w:spacing w:val="-1"/>
          <w:sz w:val="24"/>
        </w:rPr>
        <w:t xml:space="preserve"> </w:t>
      </w:r>
      <w:r>
        <w:rPr>
          <w:sz w:val="24"/>
        </w:rPr>
        <w:t>above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12"/>
          <w:sz w:val="24"/>
        </w:rPr>
        <w:t xml:space="preserve"> </w:t>
      </w:r>
      <w:r>
        <w:rPr>
          <w:sz w:val="24"/>
        </w:rPr>
        <w:t>regard to</w:t>
      </w:r>
      <w:r>
        <w:rPr>
          <w:spacing w:val="-1"/>
          <w:sz w:val="24"/>
        </w:rPr>
        <w:t xml:space="preserve"> </w:t>
      </w:r>
      <w:r>
        <w:rPr>
          <w:sz w:val="24"/>
        </w:rPr>
        <w:t>residence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inmates/detainees.</w:t>
      </w:r>
    </w:p>
    <w:p w14:paraId="3625A771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spacing w:before="8" w:line="237" w:lineRule="auto"/>
        <w:ind w:right="1430"/>
        <w:rPr>
          <w:rFonts w:ascii="Symbol" w:hAnsi="Symbol"/>
          <w:color w:val="17375E"/>
          <w:sz w:val="24"/>
        </w:rPr>
      </w:pPr>
      <w:r>
        <w:rPr>
          <w:sz w:val="24"/>
        </w:rPr>
        <w:t>Statistics and information relating to the charges alleged against inmates and detaine</w:t>
      </w:r>
      <w:r>
        <w:rPr>
          <w:sz w:val="24"/>
        </w:rPr>
        <w:t>es.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 about the</w:t>
      </w:r>
      <w:r>
        <w:rPr>
          <w:spacing w:val="1"/>
          <w:sz w:val="24"/>
        </w:rPr>
        <w:t xml:space="preserve"> </w:t>
      </w:r>
      <w:r>
        <w:rPr>
          <w:sz w:val="24"/>
        </w:rPr>
        <w:t>charges</w:t>
      </w:r>
      <w:r>
        <w:rPr>
          <w:spacing w:val="1"/>
          <w:sz w:val="24"/>
        </w:rPr>
        <w:t xml:space="preserve"> </w:t>
      </w:r>
      <w:r>
        <w:rPr>
          <w:sz w:val="24"/>
        </w:rPr>
        <w:t>alleged</w:t>
      </w:r>
      <w:r>
        <w:rPr>
          <w:spacing w:val="1"/>
          <w:sz w:val="24"/>
        </w:rPr>
        <w:t xml:space="preserve"> </w:t>
      </w:r>
      <w:r>
        <w:rPr>
          <w:sz w:val="24"/>
        </w:rPr>
        <w:t>against inmates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detainees with 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 conditions would help the Commission to determine what range of charges might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diverted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8"/>
          <w:sz w:val="24"/>
        </w:rPr>
        <w:t xml:space="preserve"> </w:t>
      </w:r>
      <w:r>
        <w:rPr>
          <w:sz w:val="24"/>
        </w:rPr>
        <w:t>arrest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 restoration</w:t>
      </w:r>
      <w:r>
        <w:rPr>
          <w:spacing w:val="-2"/>
          <w:sz w:val="24"/>
        </w:rPr>
        <w:t xml:space="preserve"> </w:t>
      </w:r>
      <w:r>
        <w:rPr>
          <w:sz w:val="24"/>
        </w:rPr>
        <w:t>center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Middlesex County.</w:t>
      </w:r>
    </w:p>
    <w:p w14:paraId="5D957084" w14:textId="77777777" w:rsidR="00297E99" w:rsidRDefault="00297E99">
      <w:pPr>
        <w:pStyle w:val="BodyText"/>
        <w:spacing w:before="9"/>
        <w:rPr>
          <w:sz w:val="23"/>
        </w:rPr>
      </w:pPr>
    </w:p>
    <w:p w14:paraId="490A6952" w14:textId="77777777" w:rsidR="00297E99" w:rsidRDefault="00797734">
      <w:pPr>
        <w:pStyle w:val="BodyText"/>
        <w:ind w:left="1441" w:right="1434"/>
        <w:jc w:val="both"/>
      </w:pPr>
      <w:r>
        <w:t>Individuals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ultimately</w:t>
      </w:r>
      <w:r>
        <w:rPr>
          <w:spacing w:val="1"/>
        </w:rPr>
        <w:t xml:space="preserve"> </w:t>
      </w:r>
      <w:r>
        <w:t>detained</w:t>
      </w:r>
      <w:r>
        <w:rPr>
          <w:spacing w:val="1"/>
        </w:rPr>
        <w:t xml:space="preserve"> </w:t>
      </w:r>
      <w:r>
        <w:t>pre-trial</w:t>
      </w:r>
      <w:r>
        <w:rPr>
          <w:spacing w:val="1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arrest</w:t>
      </w:r>
      <w:r>
        <w:rPr>
          <w:spacing w:val="1"/>
        </w:rPr>
        <w:t xml:space="preserve"> </w:t>
      </w:r>
      <w:r>
        <w:t>receive</w:t>
      </w:r>
      <w:r>
        <w:rPr>
          <w:spacing w:val="1"/>
        </w:rPr>
        <w:t xml:space="preserve"> </w:t>
      </w:r>
      <w:r>
        <w:t>behavioral</w:t>
      </w:r>
      <w:r>
        <w:rPr>
          <w:spacing w:val="1"/>
        </w:rPr>
        <w:t xml:space="preserve"> </w:t>
      </w:r>
      <w:r>
        <w:t>healthcare</w:t>
      </w:r>
      <w:r>
        <w:rPr>
          <w:spacing w:val="1"/>
        </w:rPr>
        <w:t xml:space="preserve"> </w:t>
      </w:r>
      <w:r>
        <w:t>treatment and additional voluntary programming at the Middlesex Jail &amp; HOC.</w:t>
      </w:r>
      <w:r>
        <w:rPr>
          <w:spacing w:val="1"/>
        </w:rPr>
        <w:t xml:space="preserve"> </w:t>
      </w:r>
      <w:r>
        <w:t>What remains</w:t>
      </w:r>
      <w:r>
        <w:rPr>
          <w:spacing w:val="1"/>
        </w:rPr>
        <w:t xml:space="preserve"> </w:t>
      </w:r>
      <w:r>
        <w:t>unclear is the extent to which individuals detained in police lock-up facilities for a period of time</w:t>
      </w:r>
      <w:r>
        <w:rPr>
          <w:spacing w:val="-57"/>
        </w:rPr>
        <w:t xml:space="preserve"> </w:t>
      </w:r>
      <w:r>
        <w:rPr>
          <w:spacing w:val="-1"/>
        </w:rPr>
        <w:t>before</w:t>
      </w:r>
      <w:r>
        <w:rPr>
          <w:spacing w:val="-2"/>
        </w:rPr>
        <w:t xml:space="preserve"> </w:t>
      </w:r>
      <w:r>
        <w:rPr>
          <w:spacing w:val="-1"/>
        </w:rPr>
        <w:t>arraignment</w:t>
      </w:r>
      <w:r>
        <w:rPr>
          <w:spacing w:val="37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those</w:t>
      </w:r>
      <w:r>
        <w:rPr>
          <w:spacing w:val="21"/>
        </w:rPr>
        <w:t xml:space="preserve"> </w:t>
      </w:r>
      <w:r>
        <w:rPr>
          <w:spacing w:val="-1"/>
        </w:rPr>
        <w:t>who</w:t>
      </w:r>
      <w:r>
        <w:rPr>
          <w:spacing w:val="-3"/>
        </w:rPr>
        <w:t xml:space="preserve"> </w:t>
      </w:r>
      <w:r>
        <w:rPr>
          <w:spacing w:val="-1"/>
        </w:rPr>
        <w:t>are released</w:t>
      </w:r>
      <w:r>
        <w:rPr>
          <w:spacing w:val="-3"/>
        </w:rPr>
        <w:t xml:space="preserve"> </w:t>
      </w:r>
      <w:r>
        <w:rPr>
          <w:spacing w:val="-1"/>
        </w:rPr>
        <w:t>receive any</w:t>
      </w:r>
      <w:r>
        <w:rPr>
          <w:spacing w:val="-14"/>
        </w:rPr>
        <w:t xml:space="preserve"> </w:t>
      </w:r>
      <w:r>
        <w:rPr>
          <w:spacing w:val="-1"/>
        </w:rPr>
        <w:t>treatment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connections</w:t>
      </w:r>
      <w:r>
        <w:rPr>
          <w:spacing w:val="22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rPr>
          <w:spacing w:val="-1"/>
        </w:rPr>
        <w:t>service.</w:t>
      </w:r>
    </w:p>
    <w:p w14:paraId="2F7741D0" w14:textId="77777777" w:rsidR="00297E99" w:rsidRDefault="00297E99">
      <w:pPr>
        <w:pStyle w:val="BodyText"/>
        <w:spacing w:before="1"/>
      </w:pPr>
    </w:p>
    <w:p w14:paraId="0D2485EF" w14:textId="3418055A" w:rsidR="00297E99" w:rsidRDefault="009350A7">
      <w:pPr>
        <w:pStyle w:val="BodyText"/>
        <w:ind w:left="1441" w:right="613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10979E97" wp14:editId="23C0BCCF">
                <wp:simplePos x="0" y="0"/>
                <wp:positionH relativeFrom="page">
                  <wp:posOffset>3976370</wp:posOffset>
                </wp:positionH>
                <wp:positionV relativeFrom="paragraph">
                  <wp:posOffset>-65405</wp:posOffset>
                </wp:positionV>
                <wp:extent cx="2882265" cy="2431415"/>
                <wp:effectExtent l="0" t="0" r="0" b="0"/>
                <wp:wrapNone/>
                <wp:docPr id="51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265" cy="2431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BC5DC2" w14:textId="77777777" w:rsidR="00297E99" w:rsidRDefault="00297E99">
                            <w:pPr>
                              <w:pStyle w:val="BodyText"/>
                              <w:rPr>
                                <w:rFonts w:ascii="Calibri"/>
                                <w:sz w:val="18"/>
                              </w:rPr>
                            </w:pPr>
                          </w:p>
                          <w:p w14:paraId="1D65D384" w14:textId="77777777" w:rsidR="00297E99" w:rsidRDefault="00297E99">
                            <w:pPr>
                              <w:pStyle w:val="BodyText"/>
                              <w:rPr>
                                <w:rFonts w:ascii="Calibri"/>
                                <w:sz w:val="18"/>
                              </w:rPr>
                            </w:pPr>
                          </w:p>
                          <w:p w14:paraId="667021FA" w14:textId="77777777" w:rsidR="00297E99" w:rsidRDefault="00297E99">
                            <w:pPr>
                              <w:pStyle w:val="BodyText"/>
                              <w:rPr>
                                <w:rFonts w:ascii="Calibri"/>
                                <w:sz w:val="18"/>
                              </w:rPr>
                            </w:pPr>
                          </w:p>
                          <w:p w14:paraId="76D46868" w14:textId="77777777" w:rsidR="00297E99" w:rsidRDefault="00297E99">
                            <w:pPr>
                              <w:pStyle w:val="BodyText"/>
                              <w:rPr>
                                <w:rFonts w:ascii="Calibri"/>
                                <w:sz w:val="18"/>
                              </w:rPr>
                            </w:pPr>
                          </w:p>
                          <w:p w14:paraId="4DB64FE6" w14:textId="77777777" w:rsidR="00297E99" w:rsidRDefault="00297E99">
                            <w:pPr>
                              <w:pStyle w:val="BodyText"/>
                              <w:rPr>
                                <w:rFonts w:ascii="Calibri"/>
                                <w:sz w:val="18"/>
                              </w:rPr>
                            </w:pPr>
                          </w:p>
                          <w:p w14:paraId="6623F69B" w14:textId="77777777" w:rsidR="00297E99" w:rsidRDefault="00297E99">
                            <w:pPr>
                              <w:pStyle w:val="BodyText"/>
                              <w:rPr>
                                <w:rFonts w:ascii="Calibri"/>
                                <w:sz w:val="18"/>
                              </w:rPr>
                            </w:pPr>
                          </w:p>
                          <w:p w14:paraId="0CB8802A" w14:textId="77777777" w:rsidR="00297E99" w:rsidRDefault="00297E99">
                            <w:pPr>
                              <w:pStyle w:val="BodyText"/>
                              <w:rPr>
                                <w:rFonts w:ascii="Calibri"/>
                                <w:sz w:val="18"/>
                              </w:rPr>
                            </w:pPr>
                          </w:p>
                          <w:p w14:paraId="1D19754C" w14:textId="77777777" w:rsidR="00297E99" w:rsidRDefault="00297E99">
                            <w:pPr>
                              <w:pStyle w:val="BodyText"/>
                              <w:rPr>
                                <w:rFonts w:ascii="Calibri"/>
                                <w:sz w:val="18"/>
                              </w:rPr>
                            </w:pPr>
                          </w:p>
                          <w:p w14:paraId="74B59443" w14:textId="77777777" w:rsidR="00297E99" w:rsidRDefault="00297E99">
                            <w:pPr>
                              <w:pStyle w:val="BodyText"/>
                              <w:rPr>
                                <w:rFonts w:ascii="Calibri"/>
                                <w:sz w:val="18"/>
                              </w:rPr>
                            </w:pPr>
                          </w:p>
                          <w:p w14:paraId="7505BC42" w14:textId="77777777" w:rsidR="00297E99" w:rsidRDefault="00297E99">
                            <w:pPr>
                              <w:pStyle w:val="BodyText"/>
                              <w:rPr>
                                <w:rFonts w:ascii="Calibri"/>
                                <w:sz w:val="18"/>
                              </w:rPr>
                            </w:pPr>
                          </w:p>
                          <w:p w14:paraId="78141BCC" w14:textId="77777777" w:rsidR="00297E99" w:rsidRDefault="00297E99">
                            <w:pPr>
                              <w:pStyle w:val="BodyText"/>
                              <w:rPr>
                                <w:rFonts w:ascii="Calibri"/>
                                <w:sz w:val="18"/>
                              </w:rPr>
                            </w:pPr>
                          </w:p>
                          <w:p w14:paraId="367B49A3" w14:textId="77777777" w:rsidR="00297E99" w:rsidRDefault="00297E99">
                            <w:pPr>
                              <w:pStyle w:val="BodyText"/>
                              <w:rPr>
                                <w:rFonts w:ascii="Calibri"/>
                                <w:sz w:val="18"/>
                              </w:rPr>
                            </w:pPr>
                          </w:p>
                          <w:p w14:paraId="32C4B4AD" w14:textId="77777777" w:rsidR="00297E99" w:rsidRDefault="00297E99">
                            <w:pPr>
                              <w:pStyle w:val="BodyText"/>
                              <w:rPr>
                                <w:rFonts w:ascii="Calibri"/>
                                <w:sz w:val="18"/>
                              </w:rPr>
                            </w:pPr>
                          </w:p>
                          <w:p w14:paraId="3F542F1C" w14:textId="77777777" w:rsidR="00297E99" w:rsidRDefault="00297E99">
                            <w:pPr>
                              <w:pStyle w:val="BodyText"/>
                              <w:spacing w:before="9"/>
                              <w:rPr>
                                <w:rFonts w:ascii="Calibri"/>
                                <w:sz w:val="23"/>
                              </w:rPr>
                            </w:pPr>
                          </w:p>
                          <w:p w14:paraId="1BA00BFB" w14:textId="77777777" w:rsidR="00297E99" w:rsidRDefault="00797734">
                            <w:pPr>
                              <w:spacing w:line="261" w:lineRule="auto"/>
                              <w:ind w:left="2230" w:right="1071" w:hanging="301"/>
                              <w:rPr>
                                <w:rFonts w:ascii="Calibri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pacing w:val="-1"/>
                                <w:sz w:val="18"/>
                              </w:rPr>
                              <w:t xml:space="preserve">Source: </w:t>
                            </w:r>
                            <w:r>
                              <w:rPr>
                                <w:rFonts w:ascii="Calibri"/>
                                <w:i/>
                                <w:sz w:val="18"/>
                              </w:rPr>
                              <w:t>Health Policy</w:t>
                            </w:r>
                            <w:r>
                              <w:rPr>
                                <w:rFonts w:ascii="Calibri"/>
                                <w:i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18"/>
                              </w:rPr>
                              <w:t>Commission.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79E97" id="docshape57" o:spid="_x0000_s1074" type="#_x0000_t202" style="position:absolute;left:0;text-align:left;margin-left:313.1pt;margin-top:-5.15pt;width:226.95pt;height:191.4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" filled="f" stroked="f">
                <v:textbox inset="0,0,0,0">
                  <w:txbxContent>
                    <w:p w14:paraId="68BC5DC2" w14:textId="77777777" w:rsidR="00297E99" w:rsidRDefault="00297E99">
                      <w:pPr>
                        <w:pStyle w:val="BodyText"/>
                        <w:rPr>
                          <w:rFonts w:ascii="Calibri"/>
                          <w:sz w:val="18"/>
                        </w:rPr>
                      </w:pPr>
                    </w:p>
                    <w:p w14:paraId="1D65D384" w14:textId="77777777" w:rsidR="00297E99" w:rsidRDefault="00297E99">
                      <w:pPr>
                        <w:pStyle w:val="BodyText"/>
                        <w:rPr>
                          <w:rFonts w:ascii="Calibri"/>
                          <w:sz w:val="18"/>
                        </w:rPr>
                      </w:pPr>
                    </w:p>
                    <w:p w14:paraId="667021FA" w14:textId="77777777" w:rsidR="00297E99" w:rsidRDefault="00297E99">
                      <w:pPr>
                        <w:pStyle w:val="BodyText"/>
                        <w:rPr>
                          <w:rFonts w:ascii="Calibri"/>
                          <w:sz w:val="18"/>
                        </w:rPr>
                      </w:pPr>
                    </w:p>
                    <w:p w14:paraId="76D46868" w14:textId="77777777" w:rsidR="00297E99" w:rsidRDefault="00297E99">
                      <w:pPr>
                        <w:pStyle w:val="BodyText"/>
                        <w:rPr>
                          <w:rFonts w:ascii="Calibri"/>
                          <w:sz w:val="18"/>
                        </w:rPr>
                      </w:pPr>
                    </w:p>
                    <w:p w14:paraId="4DB64FE6" w14:textId="77777777" w:rsidR="00297E99" w:rsidRDefault="00297E99">
                      <w:pPr>
                        <w:pStyle w:val="BodyText"/>
                        <w:rPr>
                          <w:rFonts w:ascii="Calibri"/>
                          <w:sz w:val="18"/>
                        </w:rPr>
                      </w:pPr>
                    </w:p>
                    <w:p w14:paraId="6623F69B" w14:textId="77777777" w:rsidR="00297E99" w:rsidRDefault="00297E99">
                      <w:pPr>
                        <w:pStyle w:val="BodyText"/>
                        <w:rPr>
                          <w:rFonts w:ascii="Calibri"/>
                          <w:sz w:val="18"/>
                        </w:rPr>
                      </w:pPr>
                    </w:p>
                    <w:p w14:paraId="0CB8802A" w14:textId="77777777" w:rsidR="00297E99" w:rsidRDefault="00297E99">
                      <w:pPr>
                        <w:pStyle w:val="BodyText"/>
                        <w:rPr>
                          <w:rFonts w:ascii="Calibri"/>
                          <w:sz w:val="18"/>
                        </w:rPr>
                      </w:pPr>
                    </w:p>
                    <w:p w14:paraId="1D19754C" w14:textId="77777777" w:rsidR="00297E99" w:rsidRDefault="00297E99">
                      <w:pPr>
                        <w:pStyle w:val="BodyText"/>
                        <w:rPr>
                          <w:rFonts w:ascii="Calibri"/>
                          <w:sz w:val="18"/>
                        </w:rPr>
                      </w:pPr>
                    </w:p>
                    <w:p w14:paraId="74B59443" w14:textId="77777777" w:rsidR="00297E99" w:rsidRDefault="00297E99">
                      <w:pPr>
                        <w:pStyle w:val="BodyText"/>
                        <w:rPr>
                          <w:rFonts w:ascii="Calibri"/>
                          <w:sz w:val="18"/>
                        </w:rPr>
                      </w:pPr>
                    </w:p>
                    <w:p w14:paraId="7505BC42" w14:textId="77777777" w:rsidR="00297E99" w:rsidRDefault="00297E99">
                      <w:pPr>
                        <w:pStyle w:val="BodyText"/>
                        <w:rPr>
                          <w:rFonts w:ascii="Calibri"/>
                          <w:sz w:val="18"/>
                        </w:rPr>
                      </w:pPr>
                    </w:p>
                    <w:p w14:paraId="78141BCC" w14:textId="77777777" w:rsidR="00297E99" w:rsidRDefault="00297E99">
                      <w:pPr>
                        <w:pStyle w:val="BodyText"/>
                        <w:rPr>
                          <w:rFonts w:ascii="Calibri"/>
                          <w:sz w:val="18"/>
                        </w:rPr>
                      </w:pPr>
                    </w:p>
                    <w:p w14:paraId="367B49A3" w14:textId="77777777" w:rsidR="00297E99" w:rsidRDefault="00297E99">
                      <w:pPr>
                        <w:pStyle w:val="BodyText"/>
                        <w:rPr>
                          <w:rFonts w:ascii="Calibri"/>
                          <w:sz w:val="18"/>
                        </w:rPr>
                      </w:pPr>
                    </w:p>
                    <w:p w14:paraId="32C4B4AD" w14:textId="77777777" w:rsidR="00297E99" w:rsidRDefault="00297E99">
                      <w:pPr>
                        <w:pStyle w:val="BodyText"/>
                        <w:rPr>
                          <w:rFonts w:ascii="Calibri"/>
                          <w:sz w:val="18"/>
                        </w:rPr>
                      </w:pPr>
                    </w:p>
                    <w:p w14:paraId="3F542F1C" w14:textId="77777777" w:rsidR="00297E99" w:rsidRDefault="00297E99">
                      <w:pPr>
                        <w:pStyle w:val="BodyText"/>
                        <w:spacing w:before="9"/>
                        <w:rPr>
                          <w:rFonts w:ascii="Calibri"/>
                          <w:sz w:val="23"/>
                        </w:rPr>
                      </w:pPr>
                    </w:p>
                    <w:p w14:paraId="1BA00BFB" w14:textId="77777777" w:rsidR="00297E99" w:rsidRDefault="00797734">
                      <w:pPr>
                        <w:spacing w:line="261" w:lineRule="auto"/>
                        <w:ind w:left="2230" w:right="1071" w:hanging="301"/>
                        <w:rPr>
                          <w:rFonts w:ascii="Calibri"/>
                          <w:i/>
                          <w:sz w:val="18"/>
                        </w:rPr>
                      </w:pPr>
                      <w:r>
                        <w:rPr>
                          <w:rFonts w:ascii="Calibri"/>
                          <w:i/>
                          <w:spacing w:val="-1"/>
                          <w:sz w:val="18"/>
                        </w:rPr>
                        <w:t xml:space="preserve">Source: </w:t>
                      </w:r>
                      <w:r>
                        <w:rPr>
                          <w:rFonts w:ascii="Calibri"/>
                          <w:i/>
                          <w:sz w:val="18"/>
                        </w:rPr>
                        <w:t>Health Policy</w:t>
                      </w:r>
                      <w:r>
                        <w:rPr>
                          <w:rFonts w:ascii="Calibri"/>
                          <w:i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18"/>
                        </w:rPr>
                        <w:t>Commission.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7734">
        <w:rPr>
          <w:noProof/>
        </w:rPr>
        <w:drawing>
          <wp:anchor distT="0" distB="0" distL="0" distR="0" simplePos="0" relativeHeight="15741952" behindDoc="0" locked="0" layoutInCell="1" allowOverlap="1" wp14:anchorId="23ABD24F" wp14:editId="11AFF72B">
            <wp:simplePos x="0" y="0"/>
            <wp:positionH relativeFrom="page">
              <wp:posOffset>3976370</wp:posOffset>
            </wp:positionH>
            <wp:positionV relativeFrom="paragraph">
              <wp:posOffset>-65619</wp:posOffset>
            </wp:positionV>
            <wp:extent cx="2882264" cy="2431415"/>
            <wp:effectExtent l="0" t="0" r="0" b="0"/>
            <wp:wrapNone/>
            <wp:docPr id="7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3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2264" cy="2431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7734">
        <w:t>To</w:t>
      </w:r>
      <w:r w:rsidR="00797734">
        <w:rPr>
          <w:spacing w:val="1"/>
        </w:rPr>
        <w:t xml:space="preserve"> </w:t>
      </w:r>
      <w:r w:rsidR="00797734">
        <w:t>add</w:t>
      </w:r>
      <w:r w:rsidR="00797734">
        <w:t>ress</w:t>
      </w:r>
      <w:r w:rsidR="00797734">
        <w:rPr>
          <w:spacing w:val="1"/>
        </w:rPr>
        <w:t xml:space="preserve"> </w:t>
      </w:r>
      <w:r w:rsidR="00797734">
        <w:t>the</w:t>
      </w:r>
      <w:r w:rsidR="00797734">
        <w:rPr>
          <w:spacing w:val="1"/>
        </w:rPr>
        <w:t xml:space="preserve"> </w:t>
      </w:r>
      <w:r w:rsidR="00797734">
        <w:t>second</w:t>
      </w:r>
      <w:r w:rsidR="00797734">
        <w:rPr>
          <w:spacing w:val="1"/>
        </w:rPr>
        <w:t xml:space="preserve"> </w:t>
      </w:r>
      <w:r w:rsidR="00797734">
        <w:t>disposition,</w:t>
      </w:r>
      <w:r w:rsidR="00797734">
        <w:rPr>
          <w:spacing w:val="1"/>
        </w:rPr>
        <w:t xml:space="preserve"> </w:t>
      </w:r>
      <w:r w:rsidR="00797734">
        <w:t>hospitalization, data would need to be collected</w:t>
      </w:r>
      <w:r w:rsidR="00797734">
        <w:rPr>
          <w:spacing w:val="1"/>
        </w:rPr>
        <w:t xml:space="preserve"> </w:t>
      </w:r>
      <w:r w:rsidR="00797734">
        <w:t>from</w:t>
      </w:r>
      <w:r w:rsidR="00797734">
        <w:rPr>
          <w:spacing w:val="1"/>
        </w:rPr>
        <w:t xml:space="preserve"> </w:t>
      </w:r>
      <w:r w:rsidR="00797734">
        <w:t>hospitals</w:t>
      </w:r>
      <w:r w:rsidR="00797734">
        <w:rPr>
          <w:spacing w:val="1"/>
        </w:rPr>
        <w:t xml:space="preserve"> </w:t>
      </w:r>
      <w:r w:rsidR="00797734">
        <w:t>and/or</w:t>
      </w:r>
      <w:r w:rsidR="00797734">
        <w:rPr>
          <w:spacing w:val="1"/>
        </w:rPr>
        <w:t xml:space="preserve"> </w:t>
      </w:r>
      <w:r w:rsidR="00797734">
        <w:t>from</w:t>
      </w:r>
      <w:r w:rsidR="00797734">
        <w:rPr>
          <w:spacing w:val="1"/>
        </w:rPr>
        <w:t xml:space="preserve"> </w:t>
      </w:r>
      <w:r w:rsidR="00797734">
        <w:t>health</w:t>
      </w:r>
      <w:r w:rsidR="00797734">
        <w:rPr>
          <w:spacing w:val="1"/>
        </w:rPr>
        <w:t xml:space="preserve"> </w:t>
      </w:r>
      <w:r w:rsidR="00797734">
        <w:t>insurance</w:t>
      </w:r>
      <w:r w:rsidR="00797734">
        <w:rPr>
          <w:spacing w:val="1"/>
        </w:rPr>
        <w:t xml:space="preserve"> </w:t>
      </w:r>
      <w:r w:rsidR="00797734">
        <w:t>utilization records like from MassHealth.</w:t>
      </w:r>
      <w:r w:rsidR="00797734">
        <w:rPr>
          <w:spacing w:val="1"/>
        </w:rPr>
        <w:t xml:space="preserve"> </w:t>
      </w:r>
      <w:r w:rsidR="00797734">
        <w:t>The</w:t>
      </w:r>
      <w:r w:rsidR="00797734">
        <w:rPr>
          <w:spacing w:val="1"/>
        </w:rPr>
        <w:t xml:space="preserve"> </w:t>
      </w:r>
      <w:r w:rsidR="00797734">
        <w:t>Commission</w:t>
      </w:r>
      <w:r w:rsidR="00797734">
        <w:rPr>
          <w:spacing w:val="1"/>
        </w:rPr>
        <w:t xml:space="preserve"> </w:t>
      </w:r>
      <w:r w:rsidR="00797734">
        <w:t>was</w:t>
      </w:r>
      <w:r w:rsidR="00797734">
        <w:rPr>
          <w:spacing w:val="1"/>
        </w:rPr>
        <w:t xml:space="preserve"> </w:t>
      </w:r>
      <w:r w:rsidR="00797734">
        <w:t>unable</w:t>
      </w:r>
      <w:r w:rsidR="00797734">
        <w:rPr>
          <w:spacing w:val="1"/>
        </w:rPr>
        <w:t xml:space="preserve"> </w:t>
      </w:r>
      <w:r w:rsidR="00797734">
        <w:t>to</w:t>
      </w:r>
      <w:r w:rsidR="00797734">
        <w:rPr>
          <w:spacing w:val="1"/>
        </w:rPr>
        <w:t xml:space="preserve"> </w:t>
      </w:r>
      <w:r w:rsidR="00797734">
        <w:t>collect</w:t>
      </w:r>
      <w:r w:rsidR="00797734">
        <w:rPr>
          <w:spacing w:val="1"/>
        </w:rPr>
        <w:t xml:space="preserve"> </w:t>
      </w:r>
      <w:r w:rsidR="00797734">
        <w:t>relevant</w:t>
      </w:r>
      <w:r w:rsidR="00797734">
        <w:rPr>
          <w:spacing w:val="1"/>
        </w:rPr>
        <w:t xml:space="preserve"> </w:t>
      </w:r>
      <w:r w:rsidR="00797734">
        <w:t>hospitalization</w:t>
      </w:r>
      <w:r w:rsidR="00797734">
        <w:rPr>
          <w:spacing w:val="1"/>
        </w:rPr>
        <w:t xml:space="preserve"> </w:t>
      </w:r>
      <w:r w:rsidR="00797734">
        <w:t>data</w:t>
      </w:r>
      <w:r w:rsidR="00797734">
        <w:rPr>
          <w:spacing w:val="1"/>
        </w:rPr>
        <w:t xml:space="preserve"> </w:t>
      </w:r>
      <w:r w:rsidR="00797734">
        <w:t>and/or</w:t>
      </w:r>
      <w:r w:rsidR="00797734">
        <w:rPr>
          <w:spacing w:val="1"/>
        </w:rPr>
        <w:t xml:space="preserve"> </w:t>
      </w:r>
      <w:r w:rsidR="00797734">
        <w:t>health</w:t>
      </w:r>
      <w:r w:rsidR="00797734">
        <w:rPr>
          <w:spacing w:val="1"/>
        </w:rPr>
        <w:t xml:space="preserve"> </w:t>
      </w:r>
      <w:r w:rsidR="00797734">
        <w:t>insurance</w:t>
      </w:r>
      <w:r w:rsidR="00797734">
        <w:rPr>
          <w:spacing w:val="1"/>
        </w:rPr>
        <w:t xml:space="preserve"> </w:t>
      </w:r>
      <w:r w:rsidR="00797734">
        <w:t>utilization records in its first year.</w:t>
      </w:r>
      <w:r w:rsidR="00797734">
        <w:rPr>
          <w:spacing w:val="1"/>
        </w:rPr>
        <w:t xml:space="preserve"> </w:t>
      </w:r>
      <w:r w:rsidR="00797734">
        <w:t>Commission</w:t>
      </w:r>
      <w:r w:rsidR="00797734">
        <w:rPr>
          <w:spacing w:val="1"/>
        </w:rPr>
        <w:t xml:space="preserve"> </w:t>
      </w:r>
      <w:r w:rsidR="00797734">
        <w:t>staff</w:t>
      </w:r>
      <w:r w:rsidR="00797734">
        <w:rPr>
          <w:spacing w:val="1"/>
        </w:rPr>
        <w:t xml:space="preserve"> </w:t>
      </w:r>
      <w:r w:rsidR="00797734">
        <w:t>was</w:t>
      </w:r>
      <w:r w:rsidR="00797734">
        <w:rPr>
          <w:spacing w:val="1"/>
        </w:rPr>
        <w:t xml:space="preserve"> </w:t>
      </w:r>
      <w:r w:rsidR="00797734">
        <w:t>able</w:t>
      </w:r>
      <w:r w:rsidR="00797734">
        <w:rPr>
          <w:spacing w:val="1"/>
        </w:rPr>
        <w:t xml:space="preserve"> </w:t>
      </w:r>
      <w:r w:rsidR="00797734">
        <w:t>to</w:t>
      </w:r>
      <w:r w:rsidR="00797734">
        <w:rPr>
          <w:spacing w:val="1"/>
        </w:rPr>
        <w:t xml:space="preserve"> </w:t>
      </w:r>
      <w:r w:rsidR="00797734">
        <w:t>review</w:t>
      </w:r>
      <w:r w:rsidR="00797734">
        <w:rPr>
          <w:spacing w:val="1"/>
        </w:rPr>
        <w:t xml:space="preserve"> </w:t>
      </w:r>
      <w:r w:rsidR="00797734">
        <w:t>two</w:t>
      </w:r>
      <w:r w:rsidR="00797734">
        <w:rPr>
          <w:spacing w:val="1"/>
        </w:rPr>
        <w:t xml:space="preserve"> </w:t>
      </w:r>
      <w:r w:rsidR="00797734">
        <w:t>reports</w:t>
      </w:r>
      <w:r w:rsidR="00797734">
        <w:rPr>
          <w:spacing w:val="1"/>
        </w:rPr>
        <w:t xml:space="preserve"> </w:t>
      </w:r>
      <w:r w:rsidR="00797734">
        <w:t>by</w:t>
      </w:r>
      <w:r w:rsidR="00797734">
        <w:rPr>
          <w:spacing w:val="1"/>
        </w:rPr>
        <w:t xml:space="preserve"> </w:t>
      </w:r>
      <w:r w:rsidR="00797734">
        <w:t>the</w:t>
      </w:r>
      <w:r w:rsidR="00797734">
        <w:rPr>
          <w:spacing w:val="1"/>
        </w:rPr>
        <w:t xml:space="preserve"> </w:t>
      </w:r>
      <w:r w:rsidR="00797734">
        <w:t>Health</w:t>
      </w:r>
      <w:r w:rsidR="00797734">
        <w:rPr>
          <w:spacing w:val="1"/>
        </w:rPr>
        <w:t xml:space="preserve"> </w:t>
      </w:r>
      <w:r w:rsidR="00797734">
        <w:t>Policy</w:t>
      </w:r>
      <w:r w:rsidR="00797734">
        <w:rPr>
          <w:spacing w:val="1"/>
        </w:rPr>
        <w:t xml:space="preserve"> </w:t>
      </w:r>
      <w:r w:rsidR="00797734">
        <w:t>Commission</w:t>
      </w:r>
      <w:r w:rsidR="00797734">
        <w:rPr>
          <w:spacing w:val="1"/>
        </w:rPr>
        <w:t xml:space="preserve"> </w:t>
      </w:r>
      <w:r w:rsidR="00797734">
        <w:t>(HPC)</w:t>
      </w:r>
      <w:r w:rsidR="00797734">
        <w:rPr>
          <w:spacing w:val="61"/>
        </w:rPr>
        <w:t xml:space="preserve"> </w:t>
      </w:r>
      <w:r w:rsidR="00797734">
        <w:t>which</w:t>
      </w:r>
      <w:r w:rsidR="00797734">
        <w:rPr>
          <w:spacing w:val="1"/>
        </w:rPr>
        <w:t xml:space="preserve"> </w:t>
      </w:r>
      <w:r w:rsidR="00797734">
        <w:t>provide insight into the problem of behavioral</w:t>
      </w:r>
      <w:r w:rsidR="00797734">
        <w:rPr>
          <w:spacing w:val="1"/>
        </w:rPr>
        <w:t xml:space="preserve"> </w:t>
      </w:r>
      <w:r w:rsidR="00797734">
        <w:t>health boarding in the ED.</w:t>
      </w:r>
      <w:r w:rsidR="00797734">
        <w:rPr>
          <w:vertAlign w:val="superscript"/>
        </w:rPr>
        <w:t>10</w:t>
      </w:r>
      <w:r w:rsidR="00797734">
        <w:t xml:space="preserve"> </w:t>
      </w:r>
      <w:r w:rsidR="00797734">
        <w:rPr>
          <w:vertAlign w:val="superscript"/>
        </w:rPr>
        <w:t>11</w:t>
      </w:r>
      <w:r w:rsidR="00797734">
        <w:rPr>
          <w:spacing w:val="1"/>
        </w:rPr>
        <w:t xml:space="preserve"> </w:t>
      </w:r>
      <w:r w:rsidR="00797734">
        <w:t>HPC found that</w:t>
      </w:r>
      <w:r w:rsidR="00797734">
        <w:rPr>
          <w:spacing w:val="1"/>
        </w:rPr>
        <w:t xml:space="preserve"> </w:t>
      </w:r>
      <w:r w:rsidR="00797734">
        <w:t>patients with a behav</w:t>
      </w:r>
      <w:r w:rsidR="00797734">
        <w:t>ioral health diagnosis were</w:t>
      </w:r>
      <w:r w:rsidR="00797734">
        <w:rPr>
          <w:spacing w:val="-57"/>
        </w:rPr>
        <w:t xml:space="preserve"> </w:t>
      </w:r>
      <w:r w:rsidR="00797734">
        <w:t>more</w:t>
      </w:r>
      <w:r w:rsidR="00797734">
        <w:rPr>
          <w:spacing w:val="1"/>
        </w:rPr>
        <w:t xml:space="preserve"> </w:t>
      </w:r>
      <w:r w:rsidR="00797734">
        <w:t>likely</w:t>
      </w:r>
      <w:r w:rsidR="00797734">
        <w:rPr>
          <w:spacing w:val="1"/>
        </w:rPr>
        <w:t xml:space="preserve"> </w:t>
      </w:r>
      <w:r w:rsidR="00797734">
        <w:t>to</w:t>
      </w:r>
      <w:r w:rsidR="00797734">
        <w:rPr>
          <w:spacing w:val="1"/>
        </w:rPr>
        <w:t xml:space="preserve"> </w:t>
      </w:r>
      <w:r w:rsidR="00797734">
        <w:t>board</w:t>
      </w:r>
      <w:r w:rsidR="00797734">
        <w:rPr>
          <w:spacing w:val="1"/>
        </w:rPr>
        <w:t xml:space="preserve"> </w:t>
      </w:r>
      <w:r w:rsidR="00797734">
        <w:t>in</w:t>
      </w:r>
      <w:r w:rsidR="00797734">
        <w:rPr>
          <w:spacing w:val="1"/>
        </w:rPr>
        <w:t xml:space="preserve"> </w:t>
      </w:r>
      <w:r w:rsidR="00797734">
        <w:t>an</w:t>
      </w:r>
      <w:r w:rsidR="00797734">
        <w:rPr>
          <w:spacing w:val="1"/>
        </w:rPr>
        <w:t xml:space="preserve"> </w:t>
      </w:r>
      <w:r w:rsidR="00797734">
        <w:t>ED,</w:t>
      </w:r>
      <w:r w:rsidR="00797734">
        <w:rPr>
          <w:spacing w:val="1"/>
        </w:rPr>
        <w:t xml:space="preserve"> </w:t>
      </w:r>
      <w:r w:rsidR="00797734">
        <w:t>and</w:t>
      </w:r>
      <w:r w:rsidR="00797734">
        <w:rPr>
          <w:spacing w:val="1"/>
        </w:rPr>
        <w:t xml:space="preserve"> </w:t>
      </w:r>
      <w:r w:rsidR="00797734">
        <w:t>had</w:t>
      </w:r>
      <w:r w:rsidR="00797734">
        <w:rPr>
          <w:spacing w:val="1"/>
        </w:rPr>
        <w:t xml:space="preserve"> </w:t>
      </w:r>
      <w:r w:rsidR="00797734">
        <w:t>significantly</w:t>
      </w:r>
      <w:r w:rsidR="00797734">
        <w:rPr>
          <w:spacing w:val="59"/>
        </w:rPr>
        <w:t xml:space="preserve"> </w:t>
      </w:r>
      <w:r w:rsidR="00797734">
        <w:t>longer</w:t>
      </w:r>
      <w:r w:rsidR="00797734">
        <w:rPr>
          <w:spacing w:val="15"/>
        </w:rPr>
        <w:t xml:space="preserve"> </w:t>
      </w:r>
      <w:r w:rsidR="00797734">
        <w:t>lengths</w:t>
      </w:r>
      <w:r w:rsidR="00797734">
        <w:rPr>
          <w:spacing w:val="2"/>
        </w:rPr>
        <w:t xml:space="preserve"> </w:t>
      </w:r>
      <w:r w:rsidR="00797734">
        <w:t>of</w:t>
      </w:r>
      <w:r w:rsidR="00797734">
        <w:rPr>
          <w:spacing w:val="52"/>
        </w:rPr>
        <w:t xml:space="preserve"> </w:t>
      </w:r>
      <w:r w:rsidR="00797734">
        <w:t>stay</w:t>
      </w:r>
      <w:r w:rsidR="00797734">
        <w:rPr>
          <w:spacing w:val="56"/>
        </w:rPr>
        <w:t xml:space="preserve"> </w:t>
      </w:r>
      <w:r w:rsidR="00797734">
        <w:t>in</w:t>
      </w:r>
      <w:r w:rsidR="00797734">
        <w:rPr>
          <w:spacing w:val="48"/>
        </w:rPr>
        <w:t xml:space="preserve"> </w:t>
      </w:r>
      <w:r w:rsidR="00797734">
        <w:t>an</w:t>
      </w:r>
      <w:r w:rsidR="00797734">
        <w:rPr>
          <w:spacing w:val="48"/>
        </w:rPr>
        <w:t xml:space="preserve"> </w:t>
      </w:r>
      <w:r w:rsidR="00797734">
        <w:t>ED</w:t>
      </w:r>
    </w:p>
    <w:p w14:paraId="4D32CC3C" w14:textId="175CBF0D" w:rsidR="00297E99" w:rsidRDefault="009350A7">
      <w:pPr>
        <w:pStyle w:val="BodyText"/>
        <w:spacing w:before="2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6A9F7A0" wp14:editId="40D71C12">
                <wp:simplePos x="0" y="0"/>
                <wp:positionH relativeFrom="page">
                  <wp:posOffset>915035</wp:posOffset>
                </wp:positionH>
                <wp:positionV relativeFrom="paragraph">
                  <wp:posOffset>220980</wp:posOffset>
                </wp:positionV>
                <wp:extent cx="1830705" cy="7620"/>
                <wp:effectExtent l="0" t="0" r="0" b="0"/>
                <wp:wrapTopAndBottom/>
                <wp:docPr id="50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7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7D9F4" id="docshape58" o:spid="_x0000_s1026" style="position:absolute;margin-left:72.05pt;margin-top:17.4pt;width:144.15pt;height:.6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30D1EC4B" w14:textId="77777777" w:rsidR="00297E99" w:rsidRDefault="00797734">
      <w:pPr>
        <w:spacing w:before="113" w:line="235" w:lineRule="auto"/>
        <w:ind w:left="1441" w:right="1688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10</w:t>
      </w:r>
      <w:r>
        <w:rPr>
          <w:rFonts w:ascii="Calibri"/>
          <w:sz w:val="20"/>
        </w:rPr>
        <w:t xml:space="preserve"> Health Policy Commission. Behavioral Health-Related Emergency Department Boarding in Massachusetts.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 xml:space="preserve">November 2017. Accessed at </w:t>
      </w:r>
      <w:hyperlink r:id="rId37">
        <w:r>
          <w:rPr>
            <w:rFonts w:ascii="Calibri"/>
            <w:color w:val="001F5F"/>
            <w:sz w:val="20"/>
            <w:u w:val="single" w:color="001F5F"/>
          </w:rPr>
          <w:t>https://www.mass.gov/</w:t>
        </w:r>
        <w:r>
          <w:rPr>
            <w:rFonts w:ascii="Calibri"/>
            <w:color w:val="001F5F"/>
            <w:sz w:val="20"/>
            <w:u w:val="single" w:color="001F5F"/>
          </w:rPr>
          <w:t>files/documents/2017/12/13/20171113-hpc-ed-boarding-</w:t>
        </w:r>
      </w:hyperlink>
      <w:r>
        <w:rPr>
          <w:rFonts w:ascii="Calibri"/>
          <w:color w:val="001F5F"/>
          <w:spacing w:val="1"/>
          <w:sz w:val="20"/>
        </w:rPr>
        <w:t xml:space="preserve"> </w:t>
      </w:r>
      <w:hyperlink r:id="rId38">
        <w:r>
          <w:rPr>
            <w:rFonts w:ascii="Calibri"/>
            <w:color w:val="001F5F"/>
            <w:sz w:val="20"/>
            <w:u w:val="single" w:color="001F5F"/>
          </w:rPr>
          <w:t>chart-pack.pdf</w:t>
        </w:r>
      </w:hyperlink>
    </w:p>
    <w:p w14:paraId="0062D291" w14:textId="77777777" w:rsidR="00297E99" w:rsidRDefault="00797734">
      <w:pPr>
        <w:spacing w:before="15" w:line="235" w:lineRule="auto"/>
        <w:ind w:left="1441" w:right="1475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11</w:t>
      </w:r>
      <w:r>
        <w:rPr>
          <w:rFonts w:ascii="Calibri"/>
          <w:sz w:val="20"/>
        </w:rPr>
        <w:t xml:space="preserve"> Health Policy Commission.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 xml:space="preserve">Special Legislative Commission on Behavioral Health </w:t>
      </w:r>
      <w:r>
        <w:rPr>
          <w:rFonts w:ascii="Calibri"/>
          <w:sz w:val="20"/>
        </w:rPr>
        <w:t>Promotion and Upstream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Prevention. June 6, 2017. Accessed at</w:t>
      </w:r>
      <w:r>
        <w:rPr>
          <w:rFonts w:ascii="Calibri"/>
          <w:spacing w:val="1"/>
          <w:sz w:val="20"/>
        </w:rPr>
        <w:t xml:space="preserve"> </w:t>
      </w:r>
      <w:hyperlink r:id="rId39">
        <w:r>
          <w:rPr>
            <w:rFonts w:ascii="Calibri"/>
            <w:color w:val="001F5F"/>
            <w:sz w:val="20"/>
            <w:u w:val="single" w:color="001F5F"/>
          </w:rPr>
          <w:t>https://docs.wixstatic.com/ugd/10ea3f_f0b5cf40a2194253b8d5a35dc893a4de.pdf</w:t>
        </w:r>
      </w:hyperlink>
    </w:p>
    <w:p w14:paraId="6A34A591" w14:textId="77777777" w:rsidR="00297E99" w:rsidRDefault="00297E99">
      <w:pPr>
        <w:spacing w:line="235" w:lineRule="auto"/>
        <w:rPr>
          <w:rFonts w:ascii="Calibri"/>
          <w:sz w:val="20"/>
        </w:rPr>
        <w:sectPr w:rsidR="00297E99">
          <w:pgSz w:w="12240" w:h="15840"/>
          <w:pgMar w:top="1360" w:right="0" w:bottom="1180" w:left="0" w:header="0" w:footer="993" w:gutter="0"/>
          <w:cols w:space="720"/>
        </w:sectPr>
      </w:pPr>
    </w:p>
    <w:p w14:paraId="00C0A1EB" w14:textId="77777777" w:rsidR="00297E99" w:rsidRDefault="00797734">
      <w:pPr>
        <w:pStyle w:val="BodyText"/>
        <w:spacing w:before="61"/>
        <w:ind w:left="1441" w:right="1417"/>
        <w:jc w:val="both"/>
      </w:pPr>
      <w:r>
        <w:t>than patients without a behavioral health diagnosis.</w:t>
      </w:r>
      <w:r>
        <w:rPr>
          <w:spacing w:val="1"/>
        </w:rPr>
        <w:t xml:space="preserve"> </w:t>
      </w:r>
      <w:r>
        <w:t>Though individuals with a behavioral health</w:t>
      </w:r>
      <w:r>
        <w:rPr>
          <w:spacing w:val="1"/>
        </w:rPr>
        <w:t xml:space="preserve"> </w:t>
      </w:r>
      <w:r>
        <w:t>diagnosis only accounted for 14% of ED visits in 2015, they accounted for 71% of all ED visits</w:t>
      </w:r>
      <w:r>
        <w:rPr>
          <w:spacing w:val="1"/>
        </w:rPr>
        <w:t xml:space="preserve"> </w:t>
      </w:r>
      <w:r>
        <w:t>that boarded.</w:t>
      </w:r>
      <w:r>
        <w:rPr>
          <w:spacing w:val="1"/>
        </w:rPr>
        <w:t xml:space="preserve"> </w:t>
      </w:r>
      <w:r>
        <w:t>In 2011, 17% of all individuals boarding in EDs ha</w:t>
      </w:r>
      <w:r>
        <w:t>d behavioral health diagnoses.</w:t>
      </w:r>
      <w:r>
        <w:rPr>
          <w:spacing w:val="1"/>
        </w:rPr>
        <w:t xml:space="preserve"> </w:t>
      </w:r>
      <w:r>
        <w:t>That percentage increased to 23% in 2015.   Among behavioral health patients who boarded,</w:t>
      </w:r>
      <w:r>
        <w:rPr>
          <w:spacing w:val="1"/>
        </w:rPr>
        <w:t xml:space="preserve"> </w:t>
      </w:r>
      <w:r>
        <w:t>those with primary mental health conditions and those with MassHealth were most likely to</w:t>
      </w:r>
      <w:r>
        <w:rPr>
          <w:spacing w:val="1"/>
        </w:rPr>
        <w:t xml:space="preserve"> </w:t>
      </w:r>
      <w:r>
        <w:t>board.</w:t>
      </w:r>
      <w:r>
        <w:rPr>
          <w:spacing w:val="1"/>
        </w:rPr>
        <w:t xml:space="preserve"> </w:t>
      </w:r>
      <w:r>
        <w:t>HPC also found that higher spending on</w:t>
      </w:r>
      <w:r>
        <w:t xml:space="preserve"> individuals with behavioral health conditions in</w:t>
      </w:r>
      <w:r>
        <w:rPr>
          <w:spacing w:val="1"/>
        </w:rPr>
        <w:t xml:space="preserve"> </w:t>
      </w:r>
      <w:r>
        <w:t>commercial insurance and Medicare plans is concentrated in inpatient and ED spending (contrary</w:t>
      </w:r>
      <w:r>
        <w:rPr>
          <w:spacing w:val="-57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bulk</w:t>
      </w:r>
      <w:r>
        <w:rPr>
          <w:spacing w:val="25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MassHealth</w:t>
      </w:r>
      <w:r>
        <w:rPr>
          <w:spacing w:val="14"/>
        </w:rPr>
        <w:t xml:space="preserve"> </w:t>
      </w:r>
      <w:r>
        <w:t>behavioral</w:t>
      </w:r>
      <w:r>
        <w:rPr>
          <w:spacing w:val="29"/>
        </w:rPr>
        <w:t xml:space="preserve"> </w:t>
      </w:r>
      <w:r>
        <w:t>health</w:t>
      </w:r>
      <w:r>
        <w:rPr>
          <w:spacing w:val="14"/>
        </w:rPr>
        <w:t xml:space="preserve"> </w:t>
      </w:r>
      <w:r>
        <w:t>spending,</w:t>
      </w:r>
      <w:r>
        <w:rPr>
          <w:spacing w:val="25"/>
        </w:rPr>
        <w:t xml:space="preserve"> </w:t>
      </w:r>
      <w:r>
        <w:t>which</w:t>
      </w:r>
      <w:r>
        <w:rPr>
          <w:spacing w:val="14"/>
        </w:rPr>
        <w:t xml:space="preserve"> </w:t>
      </w:r>
      <w:r>
        <w:t>is</w:t>
      </w:r>
      <w:r>
        <w:rPr>
          <w:spacing w:val="41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t>community-based</w:t>
      </w:r>
      <w:r>
        <w:rPr>
          <w:spacing w:val="25"/>
        </w:rPr>
        <w:t xml:space="preserve"> </w:t>
      </w:r>
      <w:r>
        <w:t>levels</w:t>
      </w:r>
      <w:r>
        <w:rPr>
          <w:spacing w:val="27"/>
        </w:rPr>
        <w:t xml:space="preserve"> </w:t>
      </w:r>
      <w:r>
        <w:t>of</w:t>
      </w:r>
    </w:p>
    <w:p w14:paraId="791067FE" w14:textId="77777777" w:rsidR="00297E99" w:rsidRDefault="00797734">
      <w:pPr>
        <w:pStyle w:val="BodyText"/>
        <w:spacing w:before="2"/>
        <w:ind w:left="6354" w:right="1420"/>
        <w:jc w:val="both"/>
      </w:pPr>
      <w:r>
        <w:rPr>
          <w:noProof/>
        </w:rPr>
        <w:drawing>
          <wp:anchor distT="0" distB="0" distL="0" distR="0" simplePos="0" relativeHeight="485863424" behindDoc="1" locked="0" layoutInCell="1" allowOverlap="1" wp14:anchorId="618D8825" wp14:editId="0DACD72D">
            <wp:simplePos x="0" y="0"/>
            <wp:positionH relativeFrom="page">
              <wp:posOffset>962778</wp:posOffset>
            </wp:positionH>
            <wp:positionV relativeFrom="paragraph">
              <wp:posOffset>280978</wp:posOffset>
            </wp:positionV>
            <wp:extent cx="2870738" cy="2023329"/>
            <wp:effectExtent l="0" t="0" r="0" b="0"/>
            <wp:wrapNone/>
            <wp:docPr id="9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4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0738" cy="2023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care</w:t>
      </w:r>
      <w:r>
        <w:rPr>
          <w:spacing w:val="1"/>
        </w:rPr>
        <w:t xml:space="preserve"> </w:t>
      </w:r>
      <w:r>
        <w:t>as</w:t>
      </w:r>
      <w:r>
        <w:rPr>
          <w:spacing w:val="60"/>
        </w:rPr>
        <w:t xml:space="preserve"> </w:t>
      </w:r>
      <w:r>
        <w:t>highlighte</w:t>
      </w:r>
      <w:r>
        <w:t>d</w:t>
      </w:r>
      <w:r>
        <w:rPr>
          <w:spacing w:val="60"/>
        </w:rPr>
        <w:t xml:space="preserve"> </w:t>
      </w:r>
      <w:r>
        <w:t>in the ABH presentation</w:t>
      </w:r>
      <w:r>
        <w:rPr>
          <w:spacing w:val="1"/>
        </w:rPr>
        <w:t xml:space="preserve"> </w:t>
      </w:r>
      <w:r>
        <w:t>to the Commission).</w:t>
      </w:r>
      <w:r>
        <w:rPr>
          <w:spacing w:val="1"/>
        </w:rPr>
        <w:t xml:space="preserve"> </w:t>
      </w:r>
      <w:r>
        <w:t>HPC also found that ED</w:t>
      </w:r>
      <w:r>
        <w:rPr>
          <w:spacing w:val="-57"/>
        </w:rPr>
        <w:t xml:space="preserve"> </w:t>
      </w:r>
      <w:r>
        <w:t>visits with a primary diagnosis of behavioral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increased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41%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“West</w:t>
      </w:r>
      <w:r>
        <w:rPr>
          <w:spacing w:val="1"/>
        </w:rPr>
        <w:t xml:space="preserve"> </w:t>
      </w:r>
      <w:r>
        <w:t>Merrimack/Middlesex”</w:t>
      </w:r>
      <w:r>
        <w:rPr>
          <w:spacing w:val="1"/>
        </w:rPr>
        <w:t xml:space="preserve"> </w:t>
      </w:r>
      <w:r>
        <w:t>region</w:t>
      </w:r>
      <w:r>
        <w:rPr>
          <w:spacing w:val="1"/>
        </w:rPr>
        <w:t xml:space="preserve"> </w:t>
      </w:r>
      <w:r>
        <w:t>(northern</w:t>
      </w:r>
      <w:r>
        <w:rPr>
          <w:spacing w:val="-57"/>
        </w:rPr>
        <w:t xml:space="preserve"> </w:t>
      </w:r>
      <w:r>
        <w:t>Middlesex</w:t>
      </w:r>
      <w:r>
        <w:rPr>
          <w:spacing w:val="1"/>
        </w:rPr>
        <w:t xml:space="preserve"> </w:t>
      </w:r>
      <w:r>
        <w:t>County)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27%</w:t>
      </w:r>
      <w:r>
        <w:rPr>
          <w:spacing w:val="1"/>
        </w:rPr>
        <w:t xml:space="preserve"> </w:t>
      </w:r>
      <w:r>
        <w:t>in MetroWest</w:t>
      </w:r>
      <w:r>
        <w:rPr>
          <w:spacing w:val="1"/>
        </w:rPr>
        <w:t xml:space="preserve"> </w:t>
      </w:r>
      <w:r>
        <w:t>(including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southwestern</w:t>
      </w:r>
      <w:r>
        <w:rPr>
          <w:spacing w:val="1"/>
        </w:rPr>
        <w:t xml:space="preserve"> </w:t>
      </w:r>
      <w:r>
        <w:t>portion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Middlesex</w:t>
      </w:r>
      <w:r>
        <w:rPr>
          <w:spacing w:val="1"/>
        </w:rPr>
        <w:t xml:space="preserve"> </w:t>
      </w:r>
      <w:r>
        <w:t>County),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9%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Metro</w:t>
      </w:r>
      <w:r>
        <w:rPr>
          <w:spacing w:val="-57"/>
        </w:rPr>
        <w:t xml:space="preserve"> </w:t>
      </w:r>
      <w:r>
        <w:t>Boston (including the southeastern portion of</w:t>
      </w:r>
      <w:r>
        <w:rPr>
          <w:spacing w:val="1"/>
        </w:rPr>
        <w:t xml:space="preserve"> </w:t>
      </w:r>
      <w:r>
        <w:t>Middlesex</w:t>
      </w:r>
      <w:r>
        <w:rPr>
          <w:spacing w:val="1"/>
        </w:rPr>
        <w:t xml:space="preserve"> </w:t>
      </w:r>
      <w:r>
        <w:t>County,</w:t>
      </w:r>
      <w:r>
        <w:rPr>
          <w:spacing w:val="1"/>
        </w:rPr>
        <w:t xml:space="preserve"> </w:t>
      </w:r>
      <w:r>
        <w:t>covering</w:t>
      </w:r>
      <w:r>
        <w:rPr>
          <w:spacing w:val="1"/>
        </w:rPr>
        <w:t xml:space="preserve"> </w:t>
      </w:r>
      <w:r>
        <w:t>Cambridge,</w:t>
      </w:r>
      <w:r>
        <w:rPr>
          <w:spacing w:val="1"/>
        </w:rPr>
        <w:t xml:space="preserve"> </w:t>
      </w:r>
      <w:r>
        <w:t>Somerville,</w:t>
      </w:r>
      <w:r>
        <w:rPr>
          <w:spacing w:val="1"/>
        </w:rPr>
        <w:t xml:space="preserve"> </w:t>
      </w:r>
      <w:r>
        <w:t>and</w:t>
      </w:r>
      <w:r>
        <w:rPr>
          <w:spacing w:val="61"/>
        </w:rPr>
        <w:t xml:space="preserve"> </w:t>
      </w:r>
      <w:r>
        <w:t>other</w:t>
      </w:r>
      <w:r>
        <w:rPr>
          <w:spacing w:val="61"/>
        </w:rPr>
        <w:t xml:space="preserve"> </w:t>
      </w:r>
      <w:r>
        <w:t>suburban</w:t>
      </w:r>
      <w:r>
        <w:rPr>
          <w:spacing w:val="1"/>
        </w:rPr>
        <w:t xml:space="preserve"> </w:t>
      </w:r>
      <w:r>
        <w:t xml:space="preserve">communities).   </w:t>
      </w:r>
      <w:r>
        <w:rPr>
          <w:spacing w:val="29"/>
        </w:rPr>
        <w:t xml:space="preserve"> </w:t>
      </w:r>
      <w:r>
        <w:t>The</w:t>
      </w:r>
      <w:r>
        <w:rPr>
          <w:spacing w:val="73"/>
        </w:rPr>
        <w:t xml:space="preserve"> </w:t>
      </w:r>
      <w:r>
        <w:t>Commission</w:t>
      </w:r>
      <w:r>
        <w:rPr>
          <w:spacing w:val="62"/>
        </w:rPr>
        <w:t xml:space="preserve"> </w:t>
      </w:r>
      <w:r>
        <w:t>may</w:t>
      </w:r>
      <w:r>
        <w:rPr>
          <w:spacing w:val="62"/>
        </w:rPr>
        <w:t xml:space="preserve"> </w:t>
      </w:r>
      <w:r>
        <w:t>seek</w:t>
      </w:r>
    </w:p>
    <w:p w14:paraId="05728140" w14:textId="77777777" w:rsidR="00297E99" w:rsidRDefault="00297E99">
      <w:pPr>
        <w:jc w:val="both"/>
        <w:sectPr w:rsidR="00297E99">
          <w:pgSz w:w="12240" w:h="15840"/>
          <w:pgMar w:top="1360" w:right="0" w:bottom="1180" w:left="0" w:header="0" w:footer="993" w:gutter="0"/>
          <w:cols w:space="720"/>
        </w:sectPr>
      </w:pPr>
    </w:p>
    <w:p w14:paraId="14D52A93" w14:textId="77777777" w:rsidR="00297E99" w:rsidRDefault="00797734">
      <w:pPr>
        <w:spacing w:before="7"/>
        <w:ind w:left="2033" w:right="20"/>
        <w:jc w:val="center"/>
        <w:rPr>
          <w:rFonts w:ascii="Calibri"/>
          <w:i/>
          <w:sz w:val="18"/>
        </w:rPr>
      </w:pPr>
      <w:r>
        <w:rPr>
          <w:rFonts w:ascii="Calibri"/>
          <w:i/>
          <w:sz w:val="18"/>
        </w:rPr>
        <w:t>Source:</w:t>
      </w:r>
      <w:r>
        <w:rPr>
          <w:rFonts w:ascii="Calibri"/>
          <w:i/>
          <w:spacing w:val="-9"/>
          <w:sz w:val="18"/>
        </w:rPr>
        <w:t xml:space="preserve"> </w:t>
      </w:r>
      <w:r>
        <w:rPr>
          <w:rFonts w:ascii="Calibri"/>
          <w:i/>
          <w:sz w:val="18"/>
        </w:rPr>
        <w:t>Health</w:t>
      </w:r>
      <w:r>
        <w:rPr>
          <w:rFonts w:ascii="Calibri"/>
          <w:i/>
          <w:spacing w:val="3"/>
          <w:sz w:val="18"/>
        </w:rPr>
        <w:t xml:space="preserve"> </w:t>
      </w:r>
      <w:r>
        <w:rPr>
          <w:rFonts w:ascii="Calibri"/>
          <w:i/>
          <w:sz w:val="18"/>
        </w:rPr>
        <w:t>Policy</w:t>
      </w:r>
    </w:p>
    <w:p w14:paraId="50CF1754" w14:textId="77777777" w:rsidR="00297E99" w:rsidRDefault="00797734">
      <w:pPr>
        <w:spacing w:before="21"/>
        <w:ind w:left="2033" w:right="5"/>
        <w:jc w:val="center"/>
        <w:rPr>
          <w:rFonts w:ascii="Calibri"/>
          <w:i/>
          <w:sz w:val="18"/>
        </w:rPr>
      </w:pPr>
      <w:r>
        <w:rPr>
          <w:rFonts w:ascii="Calibri"/>
          <w:i/>
          <w:sz w:val="18"/>
        </w:rPr>
        <w:t>Commission.</w:t>
      </w:r>
    </w:p>
    <w:p w14:paraId="33BEC7C2" w14:textId="77777777" w:rsidR="00297E99" w:rsidRDefault="00797734">
      <w:pPr>
        <w:pStyle w:val="BodyText"/>
        <w:tabs>
          <w:tab w:val="left" w:pos="3096"/>
          <w:tab w:val="left" w:pos="4479"/>
          <w:tab w:val="left" w:pos="5200"/>
          <w:tab w:val="left" w:pos="6329"/>
        </w:tabs>
        <w:spacing w:before="3"/>
        <w:ind w:left="2053" w:right="1415"/>
      </w:pPr>
      <w:r>
        <w:br w:type="column"/>
        <w:t>specific</w:t>
      </w:r>
      <w:r>
        <w:tab/>
        <w:t>information</w:t>
      </w:r>
      <w:r>
        <w:tab/>
        <w:t>from</w:t>
      </w:r>
      <w:r>
        <w:tab/>
        <w:t>hospitals</w:t>
      </w:r>
      <w:r>
        <w:tab/>
        <w:t>in</w:t>
      </w:r>
      <w:r>
        <w:rPr>
          <w:spacing w:val="-57"/>
        </w:rPr>
        <w:t xml:space="preserve"> </w:t>
      </w:r>
      <w:r>
        <w:t>Middlesex</w:t>
      </w:r>
      <w:r>
        <w:rPr>
          <w:spacing w:val="-14"/>
        </w:rPr>
        <w:t xml:space="preserve"> </w:t>
      </w:r>
      <w:r>
        <w:t>County</w:t>
      </w:r>
      <w:r>
        <w:rPr>
          <w:spacing w:val="35"/>
        </w:rPr>
        <w:t xml:space="preserve"> </w:t>
      </w:r>
      <w:r>
        <w:t>next</w:t>
      </w:r>
      <w:r>
        <w:rPr>
          <w:spacing w:val="26"/>
        </w:rPr>
        <w:t xml:space="preserve"> </w:t>
      </w:r>
      <w:r>
        <w:t>year.</w:t>
      </w:r>
    </w:p>
    <w:p w14:paraId="390239F0" w14:textId="77777777" w:rsidR="00297E99" w:rsidRDefault="00297E99">
      <w:pPr>
        <w:sectPr w:rsidR="00297E99">
          <w:type w:val="continuous"/>
          <w:pgSz w:w="12240" w:h="15840"/>
          <w:pgMar w:top="1500" w:right="0" w:bottom="280" w:left="0" w:header="0" w:footer="993" w:gutter="0"/>
          <w:cols w:num="2" w:space="720" w:equalWidth="0">
            <w:col w:w="3615" w:space="686"/>
            <w:col w:w="7939"/>
          </w:cols>
        </w:sectPr>
      </w:pPr>
    </w:p>
    <w:p w14:paraId="25758B93" w14:textId="77777777" w:rsidR="00297E99" w:rsidRDefault="00297E99">
      <w:pPr>
        <w:pStyle w:val="BodyText"/>
        <w:spacing w:before="4"/>
        <w:rPr>
          <w:sz w:val="13"/>
        </w:rPr>
      </w:pPr>
    </w:p>
    <w:p w14:paraId="297842A5" w14:textId="77777777" w:rsidR="00297E99" w:rsidRDefault="00797734">
      <w:pPr>
        <w:pStyle w:val="BodyText"/>
        <w:ind w:left="1440"/>
        <w:rPr>
          <w:sz w:val="20"/>
        </w:rPr>
      </w:pPr>
      <w:r>
        <w:rPr>
          <w:noProof/>
          <w:sz w:val="20"/>
        </w:rPr>
        <w:drawing>
          <wp:inline distT="0" distB="0" distL="0" distR="0" wp14:anchorId="3AC783C2" wp14:editId="13167BFA">
            <wp:extent cx="5467899" cy="3977639"/>
            <wp:effectExtent l="0" t="0" r="0" b="0"/>
            <wp:docPr id="11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5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7899" cy="397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18F48" w14:textId="77777777" w:rsidR="00297E99" w:rsidRDefault="00797734">
      <w:pPr>
        <w:spacing w:before="60"/>
        <w:ind w:left="6102"/>
        <w:rPr>
          <w:rFonts w:ascii="Calibri"/>
          <w:i/>
          <w:sz w:val="18"/>
        </w:rPr>
      </w:pPr>
      <w:r>
        <w:rPr>
          <w:rFonts w:ascii="Calibri"/>
          <w:i/>
          <w:sz w:val="18"/>
        </w:rPr>
        <w:t>Source:</w:t>
      </w:r>
      <w:r>
        <w:rPr>
          <w:rFonts w:ascii="Calibri"/>
          <w:i/>
          <w:spacing w:val="-7"/>
          <w:sz w:val="18"/>
        </w:rPr>
        <w:t xml:space="preserve"> </w:t>
      </w:r>
      <w:r>
        <w:rPr>
          <w:rFonts w:ascii="Calibri"/>
          <w:i/>
          <w:sz w:val="18"/>
        </w:rPr>
        <w:t>Health</w:t>
      </w:r>
      <w:r>
        <w:rPr>
          <w:rFonts w:ascii="Calibri"/>
          <w:i/>
          <w:spacing w:val="7"/>
          <w:sz w:val="18"/>
        </w:rPr>
        <w:t xml:space="preserve"> </w:t>
      </w:r>
      <w:r>
        <w:rPr>
          <w:rFonts w:ascii="Calibri"/>
          <w:i/>
          <w:sz w:val="18"/>
        </w:rPr>
        <w:t>Policy</w:t>
      </w:r>
      <w:r>
        <w:rPr>
          <w:rFonts w:ascii="Calibri"/>
          <w:i/>
          <w:spacing w:val="7"/>
          <w:sz w:val="18"/>
        </w:rPr>
        <w:t xml:space="preserve"> </w:t>
      </w:r>
      <w:r>
        <w:rPr>
          <w:rFonts w:ascii="Calibri"/>
          <w:i/>
          <w:sz w:val="18"/>
        </w:rPr>
        <w:t>Commission.</w:t>
      </w:r>
    </w:p>
    <w:p w14:paraId="220280BE" w14:textId="77777777" w:rsidR="00297E99" w:rsidRDefault="00297E99">
      <w:pPr>
        <w:rPr>
          <w:rFonts w:ascii="Calibri"/>
          <w:sz w:val="18"/>
        </w:rPr>
        <w:sectPr w:rsidR="00297E99">
          <w:type w:val="continuous"/>
          <w:pgSz w:w="12240" w:h="15840"/>
          <w:pgMar w:top="1500" w:right="0" w:bottom="280" w:left="0" w:header="0" w:footer="993" w:gutter="0"/>
          <w:cols w:space="720"/>
        </w:sectPr>
      </w:pPr>
    </w:p>
    <w:p w14:paraId="5511CCB8" w14:textId="77777777" w:rsidR="00297E99" w:rsidRDefault="00797734">
      <w:pPr>
        <w:pStyle w:val="BodyText"/>
        <w:spacing w:before="61"/>
        <w:ind w:left="1441" w:right="1416"/>
        <w:jc w:val="both"/>
      </w:pPr>
      <w:r>
        <w:t>To address the third disposition, “leave in place,” data would need to be collected from health</w:t>
      </w:r>
      <w:r>
        <w:rPr>
          <w:spacing w:val="1"/>
        </w:rPr>
        <w:t xml:space="preserve"> </w:t>
      </w:r>
      <w:r>
        <w:t>insurance utilization records from MassHealth and other insurance providers on a variety of</w:t>
      </w:r>
      <w:r>
        <w:rPr>
          <w:spacing w:val="1"/>
        </w:rPr>
        <w:t xml:space="preserve"> </w:t>
      </w:r>
      <w:r>
        <w:t>treatments running from outpatient to inpatient treatment.</w:t>
      </w:r>
      <w:r>
        <w:rPr>
          <w:spacing w:val="1"/>
        </w:rPr>
        <w:t xml:space="preserve"> </w:t>
      </w:r>
      <w:r>
        <w:t>Additiona</w:t>
      </w:r>
      <w:r>
        <w:t>lly, data would need to be</w:t>
      </w:r>
      <w:r>
        <w:rPr>
          <w:spacing w:val="1"/>
        </w:rPr>
        <w:t xml:space="preserve"> </w:t>
      </w:r>
      <w:r>
        <w:t>collected across law</w:t>
      </w:r>
      <w:r>
        <w:rPr>
          <w:spacing w:val="60"/>
        </w:rPr>
        <w:t xml:space="preserve"> </w:t>
      </w:r>
      <w:r>
        <w:t>enforcement entities to assess the frequency of interaction of individuals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behavioral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conditions,</w:t>
      </w:r>
      <w:r>
        <w:rPr>
          <w:spacing w:val="1"/>
        </w:rPr>
        <w:t xml:space="preserve"> </w:t>
      </w:r>
      <w:r>
        <w:t>ideally</w:t>
      </w:r>
      <w:r>
        <w:rPr>
          <w:spacing w:val="1"/>
        </w:rPr>
        <w:t xml:space="preserve"> </w:t>
      </w:r>
      <w:r>
        <w:t>linked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individual’s</w:t>
      </w:r>
      <w:r>
        <w:rPr>
          <w:spacing w:val="1"/>
        </w:rPr>
        <w:t xml:space="preserve"> </w:t>
      </w:r>
      <w:r>
        <w:t>specific</w:t>
      </w:r>
      <w:r>
        <w:rPr>
          <w:spacing w:val="1"/>
        </w:rPr>
        <w:t xml:space="preserve"> </w:t>
      </w:r>
      <w:r>
        <w:t>health</w:t>
      </w:r>
      <w:r>
        <w:rPr>
          <w:spacing w:val="60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utilization</w:t>
      </w:r>
      <w:r>
        <w:rPr>
          <w:spacing w:val="1"/>
        </w:rPr>
        <w:t xml:space="preserve"> </w:t>
      </w:r>
      <w:r>
        <w:t>records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determine</w:t>
      </w:r>
      <w:r>
        <w:rPr>
          <w:spacing w:val="1"/>
        </w:rPr>
        <w:t xml:space="preserve"> </w:t>
      </w:r>
      <w:r>
        <w:t>whether</w:t>
      </w:r>
      <w:r>
        <w:rPr>
          <w:spacing w:val="1"/>
        </w:rPr>
        <w:t xml:space="preserve"> </w:t>
      </w:r>
      <w:r>
        <w:t>i</w:t>
      </w:r>
      <w:r>
        <w:t>nteractions</w:t>
      </w:r>
      <w:r>
        <w:rPr>
          <w:spacing w:val="1"/>
        </w:rPr>
        <w:t xml:space="preserve"> </w:t>
      </w:r>
      <w:r>
        <w:t>decreased</w:t>
      </w:r>
      <w:r>
        <w:rPr>
          <w:spacing w:val="1"/>
        </w:rPr>
        <w:t xml:space="preserve"> </w:t>
      </w:r>
      <w:r>
        <w:t>following specific</w:t>
      </w:r>
      <w:r>
        <w:rPr>
          <w:spacing w:val="1"/>
        </w:rPr>
        <w:t xml:space="preserve"> </w:t>
      </w:r>
      <w:r>
        <w:t>treatment</w:t>
      </w:r>
      <w:r>
        <w:rPr>
          <w:spacing w:val="1"/>
        </w:rPr>
        <w:t xml:space="preserve"> </w:t>
      </w:r>
      <w:r>
        <w:t>modalities.</w:t>
      </w:r>
      <w:r>
        <w:rPr>
          <w:spacing w:val="1"/>
        </w:rPr>
        <w:t xml:space="preserve"> </w:t>
      </w:r>
      <w:r>
        <w:t>While the Abt Associates consulting engagement looked at the gaps in the range of</w:t>
      </w:r>
      <w:r>
        <w:rPr>
          <w:spacing w:val="1"/>
        </w:rPr>
        <w:t xml:space="preserve"> </w:t>
      </w:r>
      <w:r>
        <w:t>community-based services, the Commission was unable to specifically and systematically look at</w:t>
      </w:r>
      <w:r>
        <w:rPr>
          <w:spacing w:val="-5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utilization</w:t>
      </w:r>
      <w:r>
        <w:rPr>
          <w:spacing w:val="6"/>
        </w:rPr>
        <w:t xml:space="preserve"> </w:t>
      </w:r>
      <w:r>
        <w:t>of those</w:t>
      </w:r>
      <w:r>
        <w:rPr>
          <w:spacing w:val="7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individuals</w:t>
      </w:r>
      <w:r>
        <w:rPr>
          <w:spacing w:val="-1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interact</w:t>
      </w:r>
      <w:r>
        <w:rPr>
          <w:spacing w:val="1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law</w:t>
      </w:r>
      <w:r>
        <w:rPr>
          <w:spacing w:val="2"/>
        </w:rPr>
        <w:t xml:space="preserve"> </w:t>
      </w:r>
      <w:r>
        <w:t>enforcement.</w:t>
      </w:r>
    </w:p>
    <w:p w14:paraId="26E78490" w14:textId="77777777" w:rsidR="00297E99" w:rsidRDefault="00297E99">
      <w:pPr>
        <w:pStyle w:val="BodyText"/>
        <w:spacing w:before="2"/>
      </w:pPr>
    </w:p>
    <w:p w14:paraId="1AD55A5D" w14:textId="77777777" w:rsidR="00297E99" w:rsidRDefault="00797734">
      <w:pPr>
        <w:pStyle w:val="BodyText"/>
        <w:ind w:left="1441" w:right="1429"/>
        <w:jc w:val="both"/>
      </w:pPr>
      <w:r>
        <w:t>The</w:t>
      </w:r>
      <w:r>
        <w:rPr>
          <w:spacing w:val="1"/>
        </w:rPr>
        <w:t xml:space="preserve"> </w:t>
      </w:r>
      <w:r>
        <w:t>Abt</w:t>
      </w:r>
      <w:r>
        <w:rPr>
          <w:spacing w:val="1"/>
        </w:rPr>
        <w:t xml:space="preserve"> </w:t>
      </w:r>
      <w:r>
        <w:t>Associates</w:t>
      </w:r>
      <w:r>
        <w:rPr>
          <w:spacing w:val="1"/>
        </w:rPr>
        <w:t xml:space="preserve"> </w:t>
      </w:r>
      <w:r>
        <w:t>consulting engagement</w:t>
      </w:r>
      <w:r>
        <w:rPr>
          <w:spacing w:val="1"/>
        </w:rPr>
        <w:t xml:space="preserve"> </w:t>
      </w:r>
      <w:r>
        <w:t>highlighted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role</w:t>
      </w:r>
      <w:r>
        <w:rPr>
          <w:spacing w:val="1"/>
        </w:rPr>
        <w:t xml:space="preserve"> </w:t>
      </w:r>
      <w:r>
        <w:t xml:space="preserve">of </w:t>
      </w:r>
      <w:r>
        <w:t>CMHCs, which operate</w:t>
      </w:r>
      <w:r>
        <w:rPr>
          <w:spacing w:val="1"/>
        </w:rPr>
        <w:t xml:space="preserve"> </w:t>
      </w:r>
      <w:r>
        <w:t>licensed outpatient clinics and other critical services within and around Middlesex County, in the</w:t>
      </w:r>
      <w:r>
        <w:rPr>
          <w:spacing w:val="-57"/>
        </w:rPr>
        <w:t xml:space="preserve"> </w:t>
      </w:r>
      <w:r>
        <w:t>outpatient</w:t>
      </w:r>
      <w:r>
        <w:rPr>
          <w:spacing w:val="27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urgent</w:t>
      </w:r>
      <w:r>
        <w:rPr>
          <w:spacing w:val="28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landscape in</w:t>
      </w:r>
      <w:r>
        <w:rPr>
          <w:spacing w:val="-13"/>
        </w:rPr>
        <w:t xml:space="preserve"> </w:t>
      </w:r>
      <w:r>
        <w:t>Massachusetts.</w:t>
      </w:r>
    </w:p>
    <w:p w14:paraId="05F8514B" w14:textId="77777777" w:rsidR="00297E99" w:rsidRDefault="00297E99">
      <w:pPr>
        <w:pStyle w:val="BodyText"/>
        <w:spacing w:before="1"/>
      </w:pPr>
    </w:p>
    <w:p w14:paraId="225363DE" w14:textId="77777777" w:rsidR="00297E99" w:rsidRDefault="00797734">
      <w:pPr>
        <w:pStyle w:val="BodyText"/>
        <w:ind w:left="1441"/>
        <w:jc w:val="both"/>
      </w:pPr>
      <w:r>
        <w:rPr>
          <w:spacing w:val="-2"/>
          <w:u w:val="single"/>
        </w:rPr>
        <w:t>Identifying</w:t>
      </w:r>
      <w:r>
        <w:rPr>
          <w:spacing w:val="44"/>
          <w:u w:val="single"/>
        </w:rPr>
        <w:t xml:space="preserve"> </w:t>
      </w:r>
      <w:r>
        <w:rPr>
          <w:spacing w:val="-2"/>
          <w:u w:val="single"/>
        </w:rPr>
        <w:t>Gaps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and</w:t>
      </w:r>
      <w:r>
        <w:rPr>
          <w:spacing w:val="14"/>
          <w:u w:val="single"/>
        </w:rPr>
        <w:t xml:space="preserve"> </w:t>
      </w:r>
      <w:r>
        <w:rPr>
          <w:spacing w:val="-2"/>
          <w:u w:val="single"/>
        </w:rPr>
        <w:t>Needs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in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Services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for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Members</w:t>
      </w:r>
      <w:r>
        <w:rPr>
          <w:spacing w:val="25"/>
          <w:u w:val="single"/>
        </w:rPr>
        <w:t xml:space="preserve"> </w:t>
      </w:r>
      <w:r>
        <w:rPr>
          <w:spacing w:val="-2"/>
          <w:u w:val="single"/>
        </w:rPr>
        <w:t>of</w:t>
      </w:r>
      <w:r>
        <w:rPr>
          <w:spacing w:val="-9"/>
          <w:u w:val="single"/>
        </w:rPr>
        <w:t xml:space="preserve"> </w:t>
      </w:r>
      <w:r>
        <w:rPr>
          <w:spacing w:val="-1"/>
          <w:u w:val="single"/>
        </w:rPr>
        <w:t>the</w:t>
      </w:r>
      <w:r>
        <w:rPr>
          <w:spacing w:val="22"/>
          <w:u w:val="single"/>
        </w:rPr>
        <w:t xml:space="preserve"> </w:t>
      </w:r>
      <w:r>
        <w:rPr>
          <w:spacing w:val="-1"/>
          <w:u w:val="single"/>
        </w:rPr>
        <w:t>Target</w:t>
      </w:r>
      <w:r>
        <w:rPr>
          <w:spacing w:val="4"/>
          <w:u w:val="single"/>
        </w:rPr>
        <w:t xml:space="preserve"> </w:t>
      </w:r>
      <w:r>
        <w:rPr>
          <w:spacing w:val="-1"/>
          <w:u w:val="single"/>
        </w:rPr>
        <w:t>Population</w:t>
      </w:r>
    </w:p>
    <w:p w14:paraId="742B0945" w14:textId="77777777" w:rsidR="00297E99" w:rsidRDefault="00297E99">
      <w:pPr>
        <w:pStyle w:val="BodyText"/>
        <w:spacing w:before="3"/>
        <w:rPr>
          <w:sz w:val="16"/>
        </w:rPr>
      </w:pPr>
    </w:p>
    <w:p w14:paraId="320FA32A" w14:textId="77777777" w:rsidR="00297E99" w:rsidRDefault="00797734">
      <w:pPr>
        <w:pStyle w:val="BodyText"/>
        <w:spacing w:before="90"/>
        <w:ind w:left="1441" w:right="1436"/>
        <w:jc w:val="both"/>
      </w:pPr>
      <w:r>
        <w:t>To supplement the data collection efforts above, the Commission also sought qualitative data on</w:t>
      </w:r>
      <w:r>
        <w:rPr>
          <w:spacing w:val="1"/>
        </w:rPr>
        <w:t xml:space="preserve"> </w:t>
      </w:r>
      <w:r>
        <w:t>the behavioral health continuum of care in Middlesex County and its ability to divert individuals</w:t>
      </w:r>
      <w:r>
        <w:rPr>
          <w:spacing w:val="1"/>
        </w:rPr>
        <w:t xml:space="preserve"> </w:t>
      </w:r>
      <w:r>
        <w:t>from</w:t>
      </w:r>
      <w:r>
        <w:rPr>
          <w:spacing w:val="4"/>
        </w:rPr>
        <w:t xml:space="preserve"> </w:t>
      </w:r>
      <w:r>
        <w:t>arrest</w:t>
      </w:r>
      <w:r>
        <w:rPr>
          <w:spacing w:val="-8"/>
        </w:rPr>
        <w:t xml:space="preserve"> </w:t>
      </w:r>
      <w:r>
        <w:t>and/or</w:t>
      </w:r>
      <w:r>
        <w:rPr>
          <w:spacing w:val="5"/>
        </w:rPr>
        <w:t xml:space="preserve"> </w:t>
      </w:r>
      <w:r>
        <w:t>ED</w:t>
      </w:r>
      <w:r>
        <w:rPr>
          <w:spacing w:val="-6"/>
        </w:rPr>
        <w:t xml:space="preserve"> </w:t>
      </w:r>
      <w:r>
        <w:t>utilization</w:t>
      </w:r>
      <w:r>
        <w:rPr>
          <w:spacing w:val="13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more</w:t>
      </w:r>
      <w:r>
        <w:rPr>
          <w:spacing w:val="11"/>
        </w:rPr>
        <w:t xml:space="preserve"> </w:t>
      </w:r>
      <w:r>
        <w:t>appropri</w:t>
      </w:r>
      <w:r>
        <w:t>ate care settings.</w:t>
      </w:r>
    </w:p>
    <w:p w14:paraId="1CF348EB" w14:textId="77777777" w:rsidR="00297E99" w:rsidRDefault="00297E99">
      <w:pPr>
        <w:pStyle w:val="BodyText"/>
        <w:spacing w:before="1"/>
      </w:pPr>
    </w:p>
    <w:p w14:paraId="3C411DDD" w14:textId="77777777" w:rsidR="00297E99" w:rsidRDefault="00797734">
      <w:pPr>
        <w:pStyle w:val="BodyText"/>
        <w:ind w:left="1441" w:right="1427"/>
        <w:jc w:val="both"/>
      </w:pPr>
      <w:r>
        <w:t>There are many differently delineated geographical boundaries for service provision; the map</w:t>
      </w:r>
      <w:r>
        <w:rPr>
          <w:spacing w:val="1"/>
        </w:rPr>
        <w:t xml:space="preserve"> </w:t>
      </w:r>
      <w:r>
        <w:t>included</w:t>
      </w:r>
      <w:r>
        <w:rPr>
          <w:spacing w:val="1"/>
        </w:rPr>
        <w:t xml:space="preserve"> </w:t>
      </w:r>
      <w:r>
        <w:t>here</w:t>
      </w:r>
      <w:r>
        <w:rPr>
          <w:spacing w:val="1"/>
        </w:rPr>
        <w:t xml:space="preserve"> </w:t>
      </w:r>
      <w:r>
        <w:t>illustrates</w:t>
      </w:r>
      <w:r>
        <w:rPr>
          <w:spacing w:val="1"/>
        </w:rPr>
        <w:t xml:space="preserve"> </w:t>
      </w:r>
      <w:r>
        <w:t>varied</w:t>
      </w:r>
      <w:r>
        <w:rPr>
          <w:spacing w:val="1"/>
        </w:rPr>
        <w:t xml:space="preserve"> </w:t>
      </w:r>
      <w:r>
        <w:t>geographical</w:t>
      </w:r>
      <w:r>
        <w:rPr>
          <w:spacing w:val="1"/>
        </w:rPr>
        <w:t xml:space="preserve"> </w:t>
      </w:r>
      <w:r>
        <w:t>boundaries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complex</w:t>
      </w:r>
      <w:r>
        <w:rPr>
          <w:spacing w:val="1"/>
        </w:rPr>
        <w:t xml:space="preserve"> </w:t>
      </w:r>
      <w:r>
        <w:t>emergency</w:t>
      </w:r>
      <w:r>
        <w:rPr>
          <w:spacing w:val="60"/>
        </w:rPr>
        <w:t xml:space="preserve"> </w:t>
      </w:r>
      <w:r>
        <w:t>medical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(EMS)</w:t>
      </w:r>
      <w:r>
        <w:rPr>
          <w:spacing w:val="3"/>
        </w:rPr>
        <w:t xml:space="preserve"> </w:t>
      </w:r>
      <w:r>
        <w:t>system.</w:t>
      </w:r>
      <w:r>
        <w:rPr>
          <w:spacing w:val="1"/>
        </w:rPr>
        <w:t xml:space="preserve"> </w:t>
      </w:r>
      <w:r>
        <w:rPr>
          <w:vertAlign w:val="superscript"/>
        </w:rPr>
        <w:t>12</w:t>
      </w:r>
      <w:r>
        <w:rPr>
          <w:spacing w:val="-7"/>
        </w:rPr>
        <w:t xml:space="preserve"> </w:t>
      </w:r>
      <w:r>
        <w:rPr>
          <w:vertAlign w:val="superscript"/>
        </w:rPr>
        <w:t>13</w:t>
      </w:r>
      <w:r>
        <w:rPr>
          <w:spacing w:val="-6"/>
        </w:rPr>
        <w:t xml:space="preserve"> </w:t>
      </w:r>
      <w:r>
        <w:rPr>
          <w:vertAlign w:val="superscript"/>
        </w:rPr>
        <w:t>14</w:t>
      </w:r>
      <w:r>
        <w:rPr>
          <w:spacing w:val="-7"/>
        </w:rPr>
        <w:t xml:space="preserve"> </w:t>
      </w:r>
      <w:r>
        <w:rPr>
          <w:vertAlign w:val="superscript"/>
        </w:rPr>
        <w:t>15</w:t>
      </w:r>
      <w:r>
        <w:rPr>
          <w:spacing w:val="-6"/>
        </w:rPr>
        <w:t xml:space="preserve"> </w:t>
      </w:r>
      <w:r>
        <w:rPr>
          <w:vertAlign w:val="superscript"/>
        </w:rPr>
        <w:t>16</w:t>
      </w:r>
      <w:r>
        <w:rPr>
          <w:spacing w:val="-8"/>
        </w:rPr>
        <w:t xml:space="preserve"> </w:t>
      </w:r>
      <w:r>
        <w:rPr>
          <w:vertAlign w:val="superscript"/>
        </w:rPr>
        <w:t>17</w:t>
      </w:r>
    </w:p>
    <w:p w14:paraId="29236D7F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spacing w:before="12" w:line="235" w:lineRule="auto"/>
        <w:ind w:right="1428"/>
        <w:rPr>
          <w:rFonts w:ascii="Symbol" w:hAnsi="Symbol"/>
          <w:color w:val="17375E"/>
          <w:sz w:val="24"/>
        </w:rPr>
      </w:pPr>
      <w:r>
        <w:rPr>
          <w:sz w:val="24"/>
        </w:rPr>
        <w:t>Middlesex County provides the geographical boundary for many criminal justice system</w:t>
      </w:r>
      <w:r>
        <w:rPr>
          <w:spacing w:val="1"/>
          <w:sz w:val="24"/>
        </w:rPr>
        <w:t xml:space="preserve"> </w:t>
      </w:r>
      <w:r>
        <w:rPr>
          <w:sz w:val="24"/>
        </w:rPr>
        <w:t>services, including the MSO Jail</w:t>
      </w:r>
      <w:r>
        <w:rPr>
          <w:spacing w:val="60"/>
          <w:sz w:val="24"/>
        </w:rPr>
        <w:t xml:space="preserve"> </w:t>
      </w:r>
      <w:r>
        <w:rPr>
          <w:sz w:val="24"/>
        </w:rPr>
        <w:t>&amp; HOC, the Middlesex District Attorney’s Office, the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-3"/>
          <w:sz w:val="24"/>
        </w:rPr>
        <w:t xml:space="preserve"> </w:t>
      </w:r>
      <w:r>
        <w:rPr>
          <w:sz w:val="24"/>
        </w:rPr>
        <w:t>District</w:t>
      </w:r>
      <w:r>
        <w:rPr>
          <w:spacing w:val="-9"/>
          <w:sz w:val="24"/>
        </w:rPr>
        <w:t xml:space="preserve"> </w:t>
      </w:r>
      <w:r>
        <w:rPr>
          <w:sz w:val="24"/>
        </w:rPr>
        <w:t>Court</w:t>
      </w:r>
      <w:r>
        <w:rPr>
          <w:spacing w:val="3"/>
          <w:sz w:val="24"/>
        </w:rPr>
        <w:t xml:space="preserve"> </w:t>
      </w:r>
      <w:r>
        <w:rPr>
          <w:sz w:val="24"/>
        </w:rPr>
        <w:t>jurisdictions,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21"/>
          <w:sz w:val="24"/>
        </w:rPr>
        <w:t xml:space="preserve"> </w:t>
      </w:r>
      <w:r>
        <w:rPr>
          <w:sz w:val="24"/>
        </w:rPr>
        <w:t>Middlesex</w:t>
      </w:r>
      <w:r>
        <w:rPr>
          <w:spacing w:val="-13"/>
          <w:sz w:val="24"/>
        </w:rPr>
        <w:t xml:space="preserve"> </w:t>
      </w:r>
      <w:r>
        <w:rPr>
          <w:sz w:val="24"/>
        </w:rPr>
        <w:t>Superior</w:t>
      </w:r>
      <w:r>
        <w:rPr>
          <w:spacing w:val="14"/>
          <w:sz w:val="24"/>
        </w:rPr>
        <w:t xml:space="preserve"> </w:t>
      </w:r>
      <w:r>
        <w:rPr>
          <w:sz w:val="24"/>
        </w:rPr>
        <w:t>Court</w:t>
      </w:r>
      <w:r>
        <w:rPr>
          <w:spacing w:val="2"/>
          <w:sz w:val="24"/>
        </w:rPr>
        <w:t xml:space="preserve"> </w:t>
      </w:r>
      <w:r>
        <w:rPr>
          <w:sz w:val="24"/>
        </w:rPr>
        <w:t>jurisdiction.</w:t>
      </w:r>
    </w:p>
    <w:p w14:paraId="4F2C5C2E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spacing w:before="7"/>
        <w:ind w:right="1431"/>
        <w:rPr>
          <w:rFonts w:ascii="Symbol" w:hAnsi="Symbol"/>
          <w:color w:val="17375E"/>
          <w:sz w:val="24"/>
        </w:rPr>
      </w:pPr>
      <w:r>
        <w:rPr>
          <w:sz w:val="24"/>
        </w:rPr>
        <w:t>In co</w:t>
      </w:r>
      <w:r>
        <w:rPr>
          <w:sz w:val="24"/>
        </w:rPr>
        <w:t>ntrast, the health and human services and behavioral healthcare systems generally do</w:t>
      </w:r>
      <w:r>
        <w:rPr>
          <w:spacing w:val="-57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use</w:t>
      </w:r>
      <w:r>
        <w:rPr>
          <w:spacing w:val="1"/>
          <w:sz w:val="24"/>
        </w:rPr>
        <w:t xml:space="preserve"> </w:t>
      </w:r>
      <w:r>
        <w:rPr>
          <w:sz w:val="24"/>
        </w:rPr>
        <w:t>county</w:t>
      </w:r>
      <w:r>
        <w:rPr>
          <w:spacing w:val="1"/>
          <w:sz w:val="24"/>
        </w:rPr>
        <w:t xml:space="preserve"> </w:t>
      </w:r>
      <w:r>
        <w:rPr>
          <w:sz w:val="24"/>
        </w:rPr>
        <w:t>boundaries.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Executive</w:t>
      </w:r>
      <w:r>
        <w:rPr>
          <w:spacing w:val="1"/>
          <w:sz w:val="24"/>
        </w:rPr>
        <w:t xml:space="preserve"> </w:t>
      </w:r>
      <w:r>
        <w:rPr>
          <w:sz w:val="24"/>
        </w:rPr>
        <w:t>Office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Human Services</w:t>
      </w:r>
      <w:r>
        <w:rPr>
          <w:spacing w:val="1"/>
          <w:sz w:val="24"/>
        </w:rPr>
        <w:t xml:space="preserve"> </w:t>
      </w:r>
      <w:r>
        <w:rPr>
          <w:sz w:val="24"/>
        </w:rPr>
        <w:t>(EOHHS) organizes into regional service areas not aligned with county boundaries, and</w:t>
      </w:r>
      <w:r>
        <w:rPr>
          <w:spacing w:val="1"/>
          <w:sz w:val="24"/>
        </w:rPr>
        <w:t xml:space="preserve"> </w:t>
      </w:r>
      <w:r>
        <w:rPr>
          <w:sz w:val="24"/>
        </w:rPr>
        <w:t>some</w:t>
      </w:r>
      <w:r>
        <w:rPr>
          <w:spacing w:val="7"/>
          <w:sz w:val="24"/>
        </w:rPr>
        <w:t xml:space="preserve"> </w:t>
      </w:r>
      <w:r>
        <w:rPr>
          <w:sz w:val="24"/>
        </w:rPr>
        <w:t>ho</w:t>
      </w:r>
      <w:r>
        <w:rPr>
          <w:sz w:val="24"/>
        </w:rPr>
        <w:t>spitals</w:t>
      </w:r>
      <w:r>
        <w:rPr>
          <w:spacing w:val="-1"/>
          <w:sz w:val="24"/>
        </w:rPr>
        <w:t xml:space="preserve"> </w:t>
      </w:r>
      <w:r>
        <w:rPr>
          <w:sz w:val="24"/>
        </w:rPr>
        <w:t>provide</w:t>
      </w:r>
      <w:r>
        <w:rPr>
          <w:spacing w:val="2"/>
          <w:sz w:val="24"/>
        </w:rPr>
        <w:t xml:space="preserve"> </w:t>
      </w:r>
      <w:r>
        <w:rPr>
          <w:sz w:val="24"/>
        </w:rPr>
        <w:t>regional</w:t>
      </w:r>
      <w:r>
        <w:rPr>
          <w:spacing w:val="2"/>
          <w:sz w:val="24"/>
        </w:rPr>
        <w:t xml:space="preserve"> </w:t>
      </w:r>
      <w:r>
        <w:rPr>
          <w:sz w:val="24"/>
        </w:rPr>
        <w:t>emergency</w:t>
      </w:r>
      <w:r>
        <w:rPr>
          <w:spacing w:val="30"/>
          <w:sz w:val="24"/>
        </w:rPr>
        <w:t xml:space="preserve"> </w:t>
      </w:r>
      <w:r>
        <w:rPr>
          <w:sz w:val="24"/>
        </w:rPr>
        <w:t>medical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(EMS) to</w:t>
      </w:r>
      <w:r>
        <w:rPr>
          <w:spacing w:val="-4"/>
          <w:sz w:val="24"/>
        </w:rPr>
        <w:t xml:space="preserve"> </w:t>
      </w:r>
      <w:r>
        <w:rPr>
          <w:sz w:val="24"/>
        </w:rPr>
        <w:t>their ED.</w:t>
      </w:r>
    </w:p>
    <w:p w14:paraId="73D92FA4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spacing w:before="7" w:line="291" w:lineRule="exact"/>
        <w:rPr>
          <w:rFonts w:ascii="Symbol" w:hAnsi="Symbol"/>
          <w:color w:val="17375E"/>
          <w:sz w:val="24"/>
        </w:rPr>
      </w:pPr>
      <w:r>
        <w:rPr>
          <w:spacing w:val="-1"/>
          <w:sz w:val="24"/>
        </w:rPr>
        <w:t>MassHealth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ESP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contracts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organized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into</w:t>
      </w:r>
      <w:r>
        <w:rPr>
          <w:spacing w:val="7"/>
          <w:sz w:val="24"/>
        </w:rPr>
        <w:t xml:space="preserve"> </w:t>
      </w:r>
      <w:r>
        <w:rPr>
          <w:sz w:val="24"/>
        </w:rPr>
        <w:t>their</w:t>
      </w:r>
      <w:r>
        <w:rPr>
          <w:spacing w:val="11"/>
          <w:sz w:val="24"/>
        </w:rPr>
        <w:t xml:space="preserve"> </w:t>
      </w:r>
      <w:r>
        <w:rPr>
          <w:sz w:val="24"/>
        </w:rPr>
        <w:t>own</w:t>
      </w:r>
      <w:r>
        <w:rPr>
          <w:spacing w:val="-15"/>
          <w:sz w:val="24"/>
        </w:rPr>
        <w:t xml:space="preserve"> </w:t>
      </w:r>
      <w:r>
        <w:rPr>
          <w:sz w:val="24"/>
        </w:rPr>
        <w:t>regional</w:t>
      </w:r>
      <w:r>
        <w:rPr>
          <w:spacing w:val="12"/>
          <w:sz w:val="24"/>
        </w:rPr>
        <w:t xml:space="preserve"> </w:t>
      </w:r>
      <w:r>
        <w:rPr>
          <w:sz w:val="24"/>
        </w:rPr>
        <w:t>jurisdictions.</w:t>
      </w:r>
    </w:p>
    <w:p w14:paraId="6E05AC19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ind w:right="1426"/>
        <w:rPr>
          <w:rFonts w:ascii="Symbol" w:hAnsi="Symbol"/>
          <w:color w:val="17375E"/>
          <w:sz w:val="24"/>
        </w:rPr>
      </w:pPr>
      <w:r>
        <w:rPr>
          <w:sz w:val="24"/>
        </w:rPr>
        <w:t>Law enforcement is done at the municipal level.</w:t>
      </w:r>
      <w:r>
        <w:rPr>
          <w:spacing w:val="1"/>
          <w:sz w:val="24"/>
        </w:rPr>
        <w:t xml:space="preserve"> </w:t>
      </w:r>
      <w:r>
        <w:rPr>
          <w:sz w:val="24"/>
        </w:rPr>
        <w:t>Each municipality also ensures EMS</w:t>
      </w:r>
      <w:r>
        <w:rPr>
          <w:spacing w:val="1"/>
          <w:sz w:val="24"/>
        </w:rPr>
        <w:t xml:space="preserve"> </w:t>
      </w:r>
      <w:r>
        <w:rPr>
          <w:sz w:val="24"/>
        </w:rPr>
        <w:t>coverage</w:t>
      </w:r>
      <w:r>
        <w:rPr>
          <w:spacing w:val="1"/>
          <w:sz w:val="24"/>
        </w:rPr>
        <w:t xml:space="preserve"> </w:t>
      </w:r>
      <w:r>
        <w:rPr>
          <w:sz w:val="24"/>
        </w:rPr>
        <w:t>through</w:t>
      </w:r>
      <w:r>
        <w:rPr>
          <w:spacing w:val="1"/>
          <w:sz w:val="24"/>
        </w:rPr>
        <w:t xml:space="preserve"> </w:t>
      </w:r>
      <w:r>
        <w:rPr>
          <w:sz w:val="24"/>
        </w:rPr>
        <w:t>direct</w:t>
      </w:r>
      <w:r>
        <w:rPr>
          <w:spacing w:val="1"/>
          <w:sz w:val="24"/>
        </w:rPr>
        <w:t xml:space="preserve"> </w:t>
      </w:r>
      <w:r>
        <w:rPr>
          <w:sz w:val="24"/>
        </w:rPr>
        <w:t>provision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basic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paramedic</w:t>
      </w:r>
      <w:r>
        <w:rPr>
          <w:spacing w:val="1"/>
          <w:sz w:val="24"/>
        </w:rPr>
        <w:t xml:space="preserve"> </w:t>
      </w:r>
      <w:r>
        <w:rPr>
          <w:sz w:val="24"/>
        </w:rPr>
        <w:t>life</w:t>
      </w:r>
      <w:r>
        <w:rPr>
          <w:spacing w:val="1"/>
          <w:sz w:val="24"/>
        </w:rPr>
        <w:t xml:space="preserve"> </w:t>
      </w:r>
      <w:r>
        <w:rPr>
          <w:sz w:val="24"/>
        </w:rPr>
        <w:t>support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Fire</w:t>
      </w:r>
      <w:r>
        <w:rPr>
          <w:spacing w:val="1"/>
          <w:sz w:val="24"/>
        </w:rPr>
        <w:t xml:space="preserve"> </w:t>
      </w:r>
      <w:r>
        <w:rPr>
          <w:sz w:val="24"/>
        </w:rPr>
        <w:t>Department and/or contracts with private providers of basic and advanced life support to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primary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3"/>
          <w:sz w:val="24"/>
        </w:rPr>
        <w:t xml:space="preserve"> </w:t>
      </w:r>
      <w:r>
        <w:rPr>
          <w:sz w:val="24"/>
        </w:rPr>
        <w:t>back-up</w:t>
      </w:r>
      <w:r>
        <w:rPr>
          <w:spacing w:val="10"/>
          <w:sz w:val="24"/>
        </w:rPr>
        <w:t xml:space="preserve"> </w:t>
      </w:r>
      <w:r>
        <w:rPr>
          <w:sz w:val="24"/>
        </w:rPr>
        <w:t>911 coverage.</w:t>
      </w:r>
    </w:p>
    <w:p w14:paraId="6AA82F4B" w14:textId="77777777" w:rsidR="00297E99" w:rsidRDefault="00297E99">
      <w:pPr>
        <w:pStyle w:val="BodyText"/>
        <w:rPr>
          <w:sz w:val="20"/>
        </w:rPr>
      </w:pPr>
    </w:p>
    <w:p w14:paraId="512B45F5" w14:textId="04AC24A3" w:rsidR="00297E99" w:rsidRDefault="009350A7">
      <w:pPr>
        <w:pStyle w:val="BodyText"/>
        <w:spacing w:before="9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609ED8C5" wp14:editId="4F1C1DB2">
                <wp:simplePos x="0" y="0"/>
                <wp:positionH relativeFrom="page">
                  <wp:posOffset>915035</wp:posOffset>
                </wp:positionH>
                <wp:positionV relativeFrom="paragraph">
                  <wp:posOffset>116205</wp:posOffset>
                </wp:positionV>
                <wp:extent cx="1830705" cy="7620"/>
                <wp:effectExtent l="0" t="0" r="0" b="0"/>
                <wp:wrapTopAndBottom/>
                <wp:docPr id="49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7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71E46B" id="docshape59" o:spid="_x0000_s1026" style="position:absolute;margin-left:72.05pt;margin-top:9.15pt;width:144.15pt;height:.6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" fillcolor="black" stroked="f">
                <w10:wrap type="topAndBottom" anchorx="page"/>
              </v:rect>
            </w:pict>
          </mc:Fallback>
        </mc:AlternateContent>
      </w:r>
    </w:p>
    <w:p w14:paraId="0427AF8F" w14:textId="77777777" w:rsidR="00297E99" w:rsidRDefault="00797734">
      <w:pPr>
        <w:spacing w:before="97" w:line="247" w:lineRule="auto"/>
        <w:ind w:left="1441" w:right="4340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12</w:t>
      </w:r>
      <w:r>
        <w:rPr>
          <w:rFonts w:ascii="Calibri"/>
          <w:sz w:val="20"/>
        </w:rPr>
        <w:t xml:space="preserve"> Lowell General Hospital Advanced Life Support Paramedics. Accessed at</w:t>
      </w:r>
      <w:r>
        <w:rPr>
          <w:rFonts w:ascii="Calibri"/>
          <w:spacing w:val="1"/>
          <w:sz w:val="20"/>
        </w:rPr>
        <w:t xml:space="preserve"> </w:t>
      </w:r>
      <w:hyperlink r:id="rId42">
        <w:r>
          <w:rPr>
            <w:rFonts w:ascii="Calibri"/>
            <w:color w:val="001F5F"/>
            <w:sz w:val="20"/>
            <w:u w:val="single" w:color="001F5F"/>
          </w:rPr>
          <w:t>https://www.lowellgeneral.org/services/advanced-life-support-als/paramedics</w:t>
        </w:r>
      </w:hyperlink>
    </w:p>
    <w:p w14:paraId="0186B57A" w14:textId="77777777" w:rsidR="00297E99" w:rsidRDefault="00797734">
      <w:pPr>
        <w:spacing w:line="235" w:lineRule="auto"/>
        <w:ind w:left="1441" w:right="3153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13</w:t>
      </w:r>
      <w:r>
        <w:rPr>
          <w:rFonts w:ascii="Calibri"/>
          <w:sz w:val="20"/>
        </w:rPr>
        <w:t xml:space="preserve"> Emerson Hos</w:t>
      </w:r>
      <w:r>
        <w:rPr>
          <w:rFonts w:ascii="Calibri"/>
          <w:sz w:val="20"/>
        </w:rPr>
        <w:t>pital Emergency Medicine Paramedics and Advanced Life Support. Accessed at</w:t>
      </w:r>
      <w:r>
        <w:rPr>
          <w:rFonts w:ascii="Calibri"/>
          <w:spacing w:val="-43"/>
          <w:sz w:val="20"/>
        </w:rPr>
        <w:t xml:space="preserve"> </w:t>
      </w:r>
      <w:hyperlink r:id="rId43">
        <w:r>
          <w:rPr>
            <w:rFonts w:ascii="Calibri"/>
            <w:color w:val="001F5F"/>
            <w:sz w:val="20"/>
            <w:u w:val="single" w:color="001F5F"/>
          </w:rPr>
          <w:t>https://www.emersonhospital.org/clinical-services/emergency-medicine/paramedic</w:t>
        </w:r>
        <w:r>
          <w:rPr>
            <w:rFonts w:ascii="Calibri"/>
            <w:color w:val="001F5F"/>
            <w:sz w:val="20"/>
            <w:u w:val="single" w:color="001F5F"/>
          </w:rPr>
          <w:t>s-als</w:t>
        </w:r>
      </w:hyperlink>
    </w:p>
    <w:p w14:paraId="27ECC976" w14:textId="77777777" w:rsidR="00297E99" w:rsidRDefault="00797734">
      <w:pPr>
        <w:spacing w:before="8" w:line="235" w:lineRule="auto"/>
        <w:ind w:left="1441" w:right="2565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14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 xml:space="preserve">ProEMS Service Areas: Emerson Paramedics. Accessed at </w:t>
      </w:r>
      <w:hyperlink r:id="rId44">
        <w:r>
          <w:rPr>
            <w:rFonts w:ascii="Calibri"/>
            <w:color w:val="001F5F"/>
            <w:sz w:val="20"/>
            <w:u w:val="single" w:color="001F5F"/>
          </w:rPr>
          <w:t>http://proems.com/who-we-are/service-</w:t>
        </w:r>
      </w:hyperlink>
      <w:r>
        <w:rPr>
          <w:rFonts w:ascii="Calibri"/>
          <w:color w:val="001F5F"/>
          <w:spacing w:val="-43"/>
          <w:sz w:val="20"/>
        </w:rPr>
        <w:t xml:space="preserve"> </w:t>
      </w:r>
      <w:hyperlink r:id="rId45">
        <w:r>
          <w:rPr>
            <w:rFonts w:ascii="Calibri"/>
            <w:color w:val="001F5F"/>
            <w:sz w:val="20"/>
            <w:u w:val="single" w:color="001F5F"/>
          </w:rPr>
          <w:t>areas/emerson-paramedics/</w:t>
        </w:r>
      </w:hyperlink>
    </w:p>
    <w:p w14:paraId="41F979ED" w14:textId="77777777" w:rsidR="00297E99" w:rsidRDefault="00797734">
      <w:pPr>
        <w:spacing w:line="242" w:lineRule="exact"/>
        <w:ind w:left="1441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15</w:t>
      </w:r>
      <w:r>
        <w:rPr>
          <w:rFonts w:ascii="Calibri"/>
          <w:spacing w:val="14"/>
          <w:sz w:val="20"/>
        </w:rPr>
        <w:t xml:space="preserve"> </w:t>
      </w:r>
      <w:r>
        <w:rPr>
          <w:rFonts w:ascii="Calibri"/>
          <w:sz w:val="20"/>
        </w:rPr>
        <w:t>Cataldo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Ambulance: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Areas We</w:t>
      </w:r>
      <w:r>
        <w:rPr>
          <w:rFonts w:ascii="Calibri"/>
          <w:spacing w:val="-10"/>
          <w:sz w:val="20"/>
        </w:rPr>
        <w:t xml:space="preserve"> </w:t>
      </w:r>
      <w:r>
        <w:rPr>
          <w:rFonts w:ascii="Calibri"/>
          <w:sz w:val="20"/>
        </w:rPr>
        <w:t>Serve.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Accessed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at</w:t>
      </w:r>
      <w:r>
        <w:rPr>
          <w:rFonts w:ascii="Calibri"/>
          <w:spacing w:val="8"/>
          <w:sz w:val="20"/>
        </w:rPr>
        <w:t xml:space="preserve"> </w:t>
      </w:r>
      <w:hyperlink r:id="rId46">
        <w:r>
          <w:rPr>
            <w:rFonts w:ascii="Calibri"/>
            <w:color w:val="001F5F"/>
            <w:sz w:val="20"/>
            <w:u w:val="single" w:color="001F5F"/>
          </w:rPr>
          <w:t>http://cataldoambulance.com/areas-we-serve/</w:t>
        </w:r>
      </w:hyperlink>
    </w:p>
    <w:p w14:paraId="1AC75812" w14:textId="77777777" w:rsidR="00297E99" w:rsidRDefault="00797734">
      <w:pPr>
        <w:spacing w:before="8" w:line="242" w:lineRule="exact"/>
        <w:ind w:left="1441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16</w:t>
      </w:r>
      <w:r>
        <w:rPr>
          <w:rFonts w:ascii="Calibri"/>
          <w:spacing w:val="17"/>
          <w:sz w:val="20"/>
        </w:rPr>
        <w:t xml:space="preserve"> </w:t>
      </w:r>
      <w:r>
        <w:rPr>
          <w:rFonts w:ascii="Calibri"/>
          <w:sz w:val="20"/>
        </w:rPr>
        <w:t>Trinity</w:t>
      </w:r>
      <w:r>
        <w:rPr>
          <w:rFonts w:ascii="Calibri"/>
          <w:spacing w:val="2"/>
          <w:sz w:val="20"/>
        </w:rPr>
        <w:t xml:space="preserve"> </w:t>
      </w:r>
      <w:r>
        <w:rPr>
          <w:rFonts w:ascii="Calibri"/>
          <w:sz w:val="20"/>
        </w:rPr>
        <w:t>EMS.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Accessed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at</w:t>
      </w:r>
      <w:r>
        <w:rPr>
          <w:rFonts w:ascii="Calibri"/>
          <w:spacing w:val="7"/>
          <w:sz w:val="20"/>
        </w:rPr>
        <w:t xml:space="preserve"> </w:t>
      </w:r>
      <w:hyperlink r:id="rId47">
        <w:r>
          <w:rPr>
            <w:rFonts w:ascii="Calibri"/>
            <w:color w:val="001F5F"/>
            <w:sz w:val="20"/>
            <w:u w:val="single" w:color="001F5F"/>
          </w:rPr>
          <w:t>https://trinityems.com/</w:t>
        </w:r>
      </w:hyperlink>
    </w:p>
    <w:p w14:paraId="6C8A79F6" w14:textId="77777777" w:rsidR="00297E99" w:rsidRDefault="00797734">
      <w:pPr>
        <w:spacing w:line="237" w:lineRule="auto"/>
        <w:ind w:left="1441" w:right="2145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17</w:t>
      </w:r>
      <w:r>
        <w:rPr>
          <w:rFonts w:ascii="Calibri"/>
          <w:sz w:val="20"/>
        </w:rPr>
        <w:t xml:space="preserve"> Commonwealth of Massachusetts Department of Public Health: Find an Ambulance Service. Accessed at</w:t>
      </w:r>
      <w:r>
        <w:rPr>
          <w:rFonts w:ascii="Calibri"/>
          <w:spacing w:val="-43"/>
          <w:sz w:val="20"/>
        </w:rPr>
        <w:t xml:space="preserve"> </w:t>
      </w:r>
      <w:hyperlink r:id="rId48">
        <w:r>
          <w:rPr>
            <w:rFonts w:ascii="Calibri"/>
            <w:color w:val="001F5F"/>
            <w:sz w:val="20"/>
            <w:u w:val="single" w:color="001F5F"/>
          </w:rPr>
          <w:t>https://www.mass.gov/service-details/find-an-ambulance-service-in-massachusetts</w:t>
        </w:r>
      </w:hyperlink>
    </w:p>
    <w:p w14:paraId="1775C0E4" w14:textId="77777777" w:rsidR="00297E99" w:rsidRDefault="00297E99">
      <w:pPr>
        <w:spacing w:line="237" w:lineRule="auto"/>
        <w:rPr>
          <w:rFonts w:ascii="Calibri"/>
          <w:sz w:val="20"/>
        </w:rPr>
        <w:sectPr w:rsidR="00297E99">
          <w:pgSz w:w="12240" w:h="15840"/>
          <w:pgMar w:top="1360" w:right="0" w:bottom="1180" w:left="0" w:header="0" w:footer="993" w:gutter="0"/>
          <w:cols w:space="720"/>
        </w:sectPr>
      </w:pPr>
    </w:p>
    <w:p w14:paraId="1B759B4F" w14:textId="0726D45E" w:rsidR="00297E99" w:rsidRDefault="009350A7">
      <w:pPr>
        <w:pStyle w:val="BodyText"/>
        <w:ind w:left="1440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g">
            <w:drawing>
              <wp:inline distT="0" distB="0" distL="0" distR="0" wp14:anchorId="48EEEB30" wp14:editId="79F6ABB9">
                <wp:extent cx="5680075" cy="5052060"/>
                <wp:effectExtent l="0" t="0" r="0" b="0"/>
                <wp:docPr id="46" name="docshapegroup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0075" cy="5052060"/>
                          <a:chOff x="0" y="0"/>
                          <a:chExt cx="8945" cy="7956"/>
                        </a:xfrm>
                      </wpg:grpSpPr>
                      <pic:pic xmlns:pic="http://schemas.openxmlformats.org/drawingml/2006/picture">
                        <pic:nvPicPr>
                          <pic:cNvPr id="47" name="docshape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3" cy="7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" name="docshape62"/>
                        <wps:cNvSpPr txBox="1">
                          <a:spLocks noChangeArrowheads="1"/>
                        </wps:cNvSpPr>
                        <wps:spPr bwMode="auto">
                          <a:xfrm>
                            <a:off x="7244" y="418"/>
                            <a:ext cx="1700" cy="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D20D01" w14:textId="77777777" w:rsidR="00297E99" w:rsidRDefault="00797734">
                              <w:pPr>
                                <w:spacing w:line="183" w:lineRule="exact"/>
                                <w:ind w:right="18"/>
                                <w:jc w:val="center"/>
                                <w:rPr>
                                  <w:rFonts w:ascii="Calibri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Source: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Catia</w:t>
                              </w: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Sharp</w:t>
                              </w: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for</w:t>
                              </w:r>
                            </w:p>
                            <w:p w14:paraId="66499B27" w14:textId="77777777" w:rsidR="00297E99" w:rsidRDefault="00797734">
                              <w:pPr>
                                <w:spacing w:before="32"/>
                                <w:ind w:right="27"/>
                                <w:jc w:val="center"/>
                                <w:rPr>
                                  <w:rFonts w:ascii="Calibri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Middlesex</w:t>
                              </w:r>
                              <w:r>
                                <w:rPr>
                                  <w:rFonts w:ascii="Calibri"/>
                                  <w:i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County</w:t>
                              </w:r>
                            </w:p>
                            <w:p w14:paraId="30D2256C" w14:textId="77777777" w:rsidR="00297E99" w:rsidRDefault="00797734">
                              <w:pPr>
                                <w:spacing w:before="33" w:line="216" w:lineRule="exact"/>
                                <w:ind w:right="9"/>
                                <w:jc w:val="center"/>
                                <w:rPr>
                                  <w:rFonts w:ascii="Calibri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Restoration</w:t>
                              </w:r>
                              <w:r>
                                <w:rPr>
                                  <w:rFonts w:ascii="Calibri"/>
                                  <w:i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Center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EEEB30" id="docshapegroup60" o:spid="_x0000_s1075" style="width:447.25pt;height:397.8pt;mso-position-horizontal-relative:char;mso-position-vertical-relative:line" coordsize="8945,79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">
                <v:shape id="docshape61" o:spid="_x0000_s1076" type="#_x0000_t75" style="position:absolute;width:8813;height:7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">
                  <v:imagedata r:id="rId50" o:title=""/>
                </v:shape>
                <v:shape id="docshape62" o:spid="_x0000_s1077" type="#_x0000_t202" style="position:absolute;left:7244;top:418;width:1700;height: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05D20D01" w14:textId="77777777" w:rsidR="00297E99" w:rsidRDefault="00797734">
                        <w:pPr>
                          <w:spacing w:line="183" w:lineRule="exact"/>
                          <w:ind w:right="18"/>
                          <w:jc w:val="center"/>
                          <w:rPr>
                            <w:rFonts w:ascii="Calibri"/>
                            <w:i/>
                            <w:sz w:val="18"/>
                          </w:rPr>
                        </w:pPr>
                        <w:r>
                          <w:rPr>
                            <w:rFonts w:ascii="Calibri"/>
                            <w:i/>
                            <w:sz w:val="18"/>
                          </w:rPr>
                          <w:t>Source: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8"/>
                          </w:rPr>
                          <w:t>Catia</w:t>
                        </w:r>
                        <w:r>
                          <w:rPr>
                            <w:rFonts w:ascii="Calibri"/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8"/>
                          </w:rPr>
                          <w:t>Sharp</w:t>
                        </w:r>
                        <w:r>
                          <w:rPr>
                            <w:rFonts w:ascii="Calibri"/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8"/>
                          </w:rPr>
                          <w:t>for</w:t>
                        </w:r>
                      </w:p>
                      <w:p w14:paraId="66499B27" w14:textId="77777777" w:rsidR="00297E99" w:rsidRDefault="00797734">
                        <w:pPr>
                          <w:spacing w:before="32"/>
                          <w:ind w:right="27"/>
                          <w:jc w:val="center"/>
                          <w:rPr>
                            <w:rFonts w:ascii="Calibri"/>
                            <w:i/>
                            <w:sz w:val="18"/>
                          </w:rPr>
                        </w:pPr>
                        <w:r>
                          <w:rPr>
                            <w:rFonts w:ascii="Calibri"/>
                            <w:i/>
                            <w:sz w:val="18"/>
                          </w:rPr>
                          <w:t>Middlesex</w:t>
                        </w:r>
                        <w:r>
                          <w:rPr>
                            <w:rFonts w:ascii="Calibri"/>
                            <w:i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8"/>
                          </w:rPr>
                          <w:t>County</w:t>
                        </w:r>
                      </w:p>
                      <w:p w14:paraId="30D2256C" w14:textId="77777777" w:rsidR="00297E99" w:rsidRDefault="00797734">
                        <w:pPr>
                          <w:spacing w:before="33" w:line="216" w:lineRule="exact"/>
                          <w:ind w:right="9"/>
                          <w:jc w:val="center"/>
                          <w:rPr>
                            <w:rFonts w:ascii="Calibri"/>
                            <w:i/>
                            <w:sz w:val="18"/>
                          </w:rPr>
                        </w:pPr>
                        <w:r>
                          <w:rPr>
                            <w:rFonts w:ascii="Calibri"/>
                            <w:i/>
                            <w:sz w:val="18"/>
                          </w:rPr>
                          <w:t>Restoration</w:t>
                        </w:r>
                        <w:r>
                          <w:rPr>
                            <w:rFonts w:ascii="Calibri"/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8"/>
                          </w:rPr>
                          <w:t>Center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9D3ED2F" w14:textId="77777777" w:rsidR="00297E99" w:rsidRDefault="00297E99">
      <w:pPr>
        <w:pStyle w:val="BodyText"/>
        <w:spacing w:before="4"/>
        <w:rPr>
          <w:rFonts w:ascii="Calibri"/>
          <w:sz w:val="13"/>
        </w:rPr>
      </w:pPr>
    </w:p>
    <w:p w14:paraId="223EE27E" w14:textId="77777777" w:rsidR="00297E99" w:rsidRDefault="00797734">
      <w:pPr>
        <w:pStyle w:val="BodyText"/>
        <w:spacing w:before="90"/>
        <w:ind w:left="1441" w:right="1415"/>
        <w:jc w:val="both"/>
      </w:pPr>
      <w:r>
        <w:t>This</w:t>
      </w:r>
      <w:r>
        <w:rPr>
          <w:spacing w:val="1"/>
        </w:rPr>
        <w:t xml:space="preserve"> </w:t>
      </w:r>
      <w:r>
        <w:t>complex</w:t>
      </w:r>
      <w:r>
        <w:rPr>
          <w:spacing w:val="1"/>
        </w:rPr>
        <w:t xml:space="preserve"> </w:t>
      </w:r>
      <w:r>
        <w:t>map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overlapping,</w:t>
      </w:r>
      <w:r>
        <w:rPr>
          <w:spacing w:val="1"/>
        </w:rPr>
        <w:t xml:space="preserve"> </w:t>
      </w:r>
      <w:r>
        <w:t>non-concurrent</w:t>
      </w:r>
      <w:r>
        <w:rPr>
          <w:spacing w:val="1"/>
        </w:rPr>
        <w:t xml:space="preserve"> </w:t>
      </w:r>
      <w:r>
        <w:t>geographical</w:t>
      </w:r>
      <w:r>
        <w:rPr>
          <w:spacing w:val="1"/>
        </w:rPr>
        <w:t xml:space="preserve"> </w:t>
      </w:r>
      <w:r>
        <w:t>boundaries</w:t>
      </w:r>
      <w:r>
        <w:rPr>
          <w:spacing w:val="1"/>
        </w:rPr>
        <w:t xml:space="preserve"> </w:t>
      </w:r>
      <w:r>
        <w:t>contributes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challenges</w:t>
      </w:r>
      <w:r>
        <w:rPr>
          <w:spacing w:val="1"/>
        </w:rPr>
        <w:t xml:space="preserve"> </w:t>
      </w:r>
      <w:r>
        <w:t>faced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patients,</w:t>
      </w:r>
      <w:r>
        <w:rPr>
          <w:spacing w:val="1"/>
        </w:rPr>
        <w:t xml:space="preserve"> </w:t>
      </w:r>
      <w:r>
        <w:t>families,</w:t>
      </w:r>
      <w:r>
        <w:rPr>
          <w:spacing w:val="1"/>
        </w:rPr>
        <w:t xml:space="preserve"> </w:t>
      </w:r>
      <w:r>
        <w:t>law</w:t>
      </w:r>
      <w:r>
        <w:rPr>
          <w:spacing w:val="1"/>
        </w:rPr>
        <w:t xml:space="preserve"> </w:t>
      </w:r>
      <w:r>
        <w:t>enforcement,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first</w:t>
      </w:r>
      <w:r>
        <w:rPr>
          <w:spacing w:val="1"/>
        </w:rPr>
        <w:t xml:space="preserve"> </w:t>
      </w:r>
      <w:r>
        <w:t>responders</w:t>
      </w:r>
      <w:r>
        <w:rPr>
          <w:spacing w:val="1"/>
        </w:rPr>
        <w:t xml:space="preserve"> </w:t>
      </w:r>
      <w:r>
        <w:t>in accessing</w:t>
      </w:r>
      <w:r>
        <w:rPr>
          <w:spacing w:val="1"/>
        </w:rPr>
        <w:t xml:space="preserve"> </w:t>
      </w:r>
      <w:r>
        <w:t>behavioral</w:t>
      </w:r>
      <w:r>
        <w:rPr>
          <w:spacing w:val="-1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urgent</w:t>
      </w:r>
      <w:r>
        <w:rPr>
          <w:spacing w:val="20"/>
        </w:rPr>
        <w:t xml:space="preserve"> </w:t>
      </w:r>
      <w:r>
        <w:t>care,</w:t>
      </w:r>
      <w:r>
        <w:rPr>
          <w:spacing w:val="-7"/>
        </w:rPr>
        <w:t xml:space="preserve"> </w:t>
      </w:r>
      <w:r>
        <w:t>crisis</w:t>
      </w:r>
      <w:r>
        <w:rPr>
          <w:spacing w:val="-5"/>
        </w:rPr>
        <w:t xml:space="preserve"> </w:t>
      </w:r>
      <w:r>
        <w:t>stabilization,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emergency/acute</w:t>
      </w:r>
      <w:r>
        <w:rPr>
          <w:spacing w:val="47"/>
        </w:rPr>
        <w:t xml:space="preserve"> </w:t>
      </w:r>
      <w:r>
        <w:t>care.</w:t>
      </w:r>
    </w:p>
    <w:p w14:paraId="6183BB03" w14:textId="77777777" w:rsidR="00297E99" w:rsidRDefault="00297E99">
      <w:pPr>
        <w:pStyle w:val="BodyText"/>
        <w:spacing w:before="1"/>
      </w:pPr>
    </w:p>
    <w:p w14:paraId="15AA479F" w14:textId="77777777" w:rsidR="00297E99" w:rsidRDefault="00797734">
      <w:pPr>
        <w:pStyle w:val="BodyText"/>
        <w:ind w:left="1441" w:right="1420"/>
        <w:jc w:val="both"/>
      </w:pPr>
      <w:r>
        <w:t>Commission staff participated</w:t>
      </w:r>
      <w:r>
        <w:rPr>
          <w:spacing w:val="1"/>
        </w:rPr>
        <w:t xml:space="preserve"> </w:t>
      </w:r>
      <w:r>
        <w:t>in SIM mappings</w:t>
      </w:r>
      <w:r>
        <w:rPr>
          <w:spacing w:val="1"/>
        </w:rPr>
        <w:t xml:space="preserve"> </w:t>
      </w:r>
      <w:r>
        <w:t>in Lowell</w:t>
      </w:r>
      <w:r>
        <w:rPr>
          <w:spacing w:val="1"/>
        </w:rPr>
        <w:t xml:space="preserve"> </w:t>
      </w:r>
      <w:r>
        <w:t>and Medford/Somerville,</w:t>
      </w:r>
      <w:r>
        <w:rPr>
          <w:spacing w:val="60"/>
        </w:rPr>
        <w:t xml:space="preserve"> </w:t>
      </w:r>
      <w:r>
        <w:t>facilitated</w:t>
      </w:r>
      <w:r>
        <w:rPr>
          <w:spacing w:val="-57"/>
        </w:rPr>
        <w:t xml:space="preserve"> </w:t>
      </w:r>
      <w:r>
        <w:t>by the Massachusetts Community Justice Project of the MA Trial Court (discussed above in</w:t>
      </w:r>
      <w:r>
        <w:rPr>
          <w:spacing w:val="1"/>
        </w:rPr>
        <w:t xml:space="preserve"> </w:t>
      </w:r>
      <w:r>
        <w:t>pre</w:t>
      </w:r>
      <w:r>
        <w:t>sentations),</w:t>
      </w:r>
      <w:r>
        <w:rPr>
          <w:vertAlign w:val="superscript"/>
        </w:rPr>
        <w:t>18</w:t>
      </w:r>
      <w:r>
        <w:t xml:space="preserve"> and an additional SIM for the MetroWest area (Ashland, Framingham, Hudson,</w:t>
      </w:r>
      <w:r>
        <w:rPr>
          <w:spacing w:val="1"/>
        </w:rPr>
        <w:t xml:space="preserve"> </w:t>
      </w:r>
      <w:r>
        <w:t>Natick,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Marlborough)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released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2018.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three</w:t>
      </w:r>
      <w:r>
        <w:rPr>
          <w:spacing w:val="1"/>
        </w:rPr>
        <w:t xml:space="preserve"> </w:t>
      </w:r>
      <w:r>
        <w:t>SIM</w:t>
      </w:r>
      <w:r>
        <w:rPr>
          <w:spacing w:val="1"/>
        </w:rPr>
        <w:t xml:space="preserve"> </w:t>
      </w:r>
      <w:r>
        <w:t>maps</w:t>
      </w:r>
      <w:r>
        <w:rPr>
          <w:spacing w:val="60"/>
        </w:rPr>
        <w:t xml:space="preserve"> </w:t>
      </w:r>
      <w:r>
        <w:t>cover</w:t>
      </w:r>
      <w:r>
        <w:rPr>
          <w:spacing w:val="60"/>
        </w:rPr>
        <w:t xml:space="preserve"> </w:t>
      </w:r>
      <w:r>
        <w:t>distinct</w:t>
      </w:r>
      <w:r>
        <w:rPr>
          <w:spacing w:val="1"/>
        </w:rPr>
        <w:t xml:space="preserve"> </w:t>
      </w:r>
      <w:r>
        <w:t>geographic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catchment</w:t>
      </w:r>
      <w:r>
        <w:rPr>
          <w:spacing w:val="60"/>
        </w:rPr>
        <w:t xml:space="preserve"> </w:t>
      </w:r>
      <w:r>
        <w:t>areas of Middlesex County, which we refer to as the Lo</w:t>
      </w:r>
      <w:r>
        <w:t>well</w:t>
      </w:r>
      <w:r>
        <w:rPr>
          <w:spacing w:val="1"/>
        </w:rPr>
        <w:t xml:space="preserve"> </w:t>
      </w:r>
      <w:r>
        <w:t>region, Metro North, and MetroWest – each region has distinct resources and needs, but there are</w:t>
      </w:r>
      <w:r>
        <w:rPr>
          <w:spacing w:val="-57"/>
        </w:rPr>
        <w:t xml:space="preserve"> </w:t>
      </w:r>
      <w:r>
        <w:t>common</w:t>
      </w:r>
      <w:r>
        <w:rPr>
          <w:spacing w:val="34"/>
        </w:rPr>
        <w:t xml:space="preserve"> </w:t>
      </w:r>
      <w:r>
        <w:t>themes</w:t>
      </w:r>
      <w:r>
        <w:rPr>
          <w:spacing w:val="37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well.</w:t>
      </w:r>
    </w:p>
    <w:p w14:paraId="408A56F5" w14:textId="77777777" w:rsidR="00297E99" w:rsidRDefault="00297E99">
      <w:pPr>
        <w:pStyle w:val="BodyText"/>
        <w:rPr>
          <w:sz w:val="20"/>
        </w:rPr>
      </w:pPr>
    </w:p>
    <w:p w14:paraId="1636D7B0" w14:textId="77777777" w:rsidR="00297E99" w:rsidRDefault="00297E99">
      <w:pPr>
        <w:pStyle w:val="BodyText"/>
        <w:rPr>
          <w:sz w:val="20"/>
        </w:rPr>
      </w:pPr>
    </w:p>
    <w:p w14:paraId="50FD36E1" w14:textId="77777777" w:rsidR="00297E99" w:rsidRDefault="00297E99">
      <w:pPr>
        <w:pStyle w:val="BodyText"/>
        <w:rPr>
          <w:sz w:val="20"/>
        </w:rPr>
      </w:pPr>
    </w:p>
    <w:p w14:paraId="1D2F3B91" w14:textId="2B5A5E9D" w:rsidR="00297E99" w:rsidRDefault="009350A7">
      <w:pPr>
        <w:pStyle w:val="BodyText"/>
        <w:spacing w:before="10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6598A8AA" wp14:editId="05F1E13C">
                <wp:simplePos x="0" y="0"/>
                <wp:positionH relativeFrom="page">
                  <wp:posOffset>915035</wp:posOffset>
                </wp:positionH>
                <wp:positionV relativeFrom="paragraph">
                  <wp:posOffset>94615</wp:posOffset>
                </wp:positionV>
                <wp:extent cx="1830705" cy="7620"/>
                <wp:effectExtent l="0" t="0" r="0" b="0"/>
                <wp:wrapTopAndBottom/>
                <wp:docPr id="45" name="docshape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7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5564D4" id="docshape63" o:spid="_x0000_s1026" style="position:absolute;margin-left:72.05pt;margin-top:7.45pt;width:144.15pt;height:.6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380CFDBF" w14:textId="77777777" w:rsidR="00297E99" w:rsidRDefault="00797734">
      <w:pPr>
        <w:spacing w:before="99" w:line="237" w:lineRule="auto"/>
        <w:ind w:left="1441" w:right="2065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18</w:t>
      </w:r>
      <w:r>
        <w:rPr>
          <w:rFonts w:ascii="Calibri"/>
          <w:sz w:val="20"/>
        </w:rPr>
        <w:t xml:space="preserve"> Additional information about the Massachusetts Community Justice Project can be found at this address:</w:t>
      </w:r>
      <w:r>
        <w:rPr>
          <w:rFonts w:ascii="Calibri"/>
          <w:spacing w:val="-43"/>
          <w:sz w:val="20"/>
        </w:rPr>
        <w:t xml:space="preserve"> </w:t>
      </w:r>
      <w:hyperlink r:id="rId51">
        <w:r>
          <w:rPr>
            <w:rFonts w:ascii="Calibri"/>
            <w:color w:val="001F5F"/>
            <w:sz w:val="20"/>
            <w:u w:val="single" w:color="001F5F"/>
          </w:rPr>
          <w:t>https://www.mass.gov/massachusetts-community-justice-project</w:t>
        </w:r>
      </w:hyperlink>
      <w:r>
        <w:rPr>
          <w:rFonts w:ascii="Calibri"/>
          <w:sz w:val="20"/>
        </w:rPr>
        <w:t>.</w:t>
      </w:r>
    </w:p>
    <w:p w14:paraId="656F5A95" w14:textId="77777777" w:rsidR="00297E99" w:rsidRDefault="00297E99">
      <w:pPr>
        <w:spacing w:line="237" w:lineRule="auto"/>
        <w:rPr>
          <w:rFonts w:ascii="Calibri"/>
          <w:sz w:val="20"/>
        </w:rPr>
        <w:sectPr w:rsidR="00297E99">
          <w:pgSz w:w="12240" w:h="15840"/>
          <w:pgMar w:top="1440" w:right="0" w:bottom="1180" w:left="0" w:header="0" w:footer="993" w:gutter="0"/>
          <w:cols w:space="720"/>
        </w:sectPr>
      </w:pPr>
    </w:p>
    <w:p w14:paraId="7BF2E9EE" w14:textId="77777777" w:rsidR="00297E99" w:rsidRDefault="00797734">
      <w:pPr>
        <w:pStyle w:val="BodyText"/>
        <w:spacing w:before="61"/>
        <w:ind w:left="1441" w:right="1420"/>
        <w:jc w:val="both"/>
      </w:pPr>
      <w:r>
        <w:t>An overview of the identified gaps in diversionary services and improvement priorities in each</w:t>
      </w:r>
      <w:r>
        <w:rPr>
          <w:spacing w:val="1"/>
        </w:rPr>
        <w:t xml:space="preserve"> </w:t>
      </w:r>
      <w:r>
        <w:t>region is in the table below, and each of the three SIMs referenced in this report is attached in</w:t>
      </w:r>
      <w:r>
        <w:rPr>
          <w:spacing w:val="1"/>
        </w:rPr>
        <w:t xml:space="preserve"> </w:t>
      </w:r>
      <w:r>
        <w:t>Appendix</w:t>
      </w:r>
      <w:r>
        <w:rPr>
          <w:spacing w:val="12"/>
        </w:rPr>
        <w:t xml:space="preserve"> </w:t>
      </w:r>
      <w:r>
        <w:t>C.</w:t>
      </w:r>
      <w:r>
        <w:rPr>
          <w:spacing w:val="59"/>
        </w:rPr>
        <w:t xml:space="preserve"> </w:t>
      </w:r>
      <w:r>
        <w:t>We</w:t>
      </w:r>
      <w:r>
        <w:rPr>
          <w:spacing w:val="11"/>
        </w:rPr>
        <w:t xml:space="preserve"> </w:t>
      </w:r>
      <w:r>
        <w:t>provide highlights</w:t>
      </w:r>
      <w:r>
        <w:rPr>
          <w:spacing w:val="37"/>
        </w:rPr>
        <w:t xml:space="preserve"> </w:t>
      </w:r>
      <w:r>
        <w:t>below:</w:t>
      </w:r>
    </w:p>
    <w:p w14:paraId="31054D91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spacing w:before="10" w:line="237" w:lineRule="auto"/>
        <w:ind w:right="1427"/>
        <w:rPr>
          <w:rFonts w:ascii="Symbol" w:hAnsi="Symbol"/>
          <w:color w:val="17375E"/>
          <w:sz w:val="24"/>
        </w:rPr>
      </w:pPr>
      <w:r>
        <w:rPr>
          <w:i/>
          <w:color w:val="001F5F"/>
          <w:sz w:val="24"/>
        </w:rPr>
        <w:t>Common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pro</w:t>
      </w:r>
      <w:r>
        <w:rPr>
          <w:i/>
          <w:color w:val="001F5F"/>
          <w:sz w:val="24"/>
        </w:rPr>
        <w:t>blems</w:t>
      </w:r>
      <w:r>
        <w:rPr>
          <w:i/>
          <w:color w:val="001F5F"/>
          <w:spacing w:val="1"/>
          <w:sz w:val="24"/>
        </w:rPr>
        <w:t xml:space="preserve"> </w:t>
      </w:r>
      <w:r>
        <w:rPr>
          <w:sz w:val="24"/>
        </w:rPr>
        <w:t>across</w:t>
      </w:r>
      <w:r>
        <w:rPr>
          <w:spacing w:val="1"/>
          <w:sz w:val="24"/>
        </w:rPr>
        <w:t xml:space="preserve"> </w:t>
      </w:r>
      <w:r>
        <w:rPr>
          <w:sz w:val="24"/>
        </w:rPr>
        <w:t>all</w:t>
      </w:r>
      <w:r>
        <w:rPr>
          <w:spacing w:val="1"/>
          <w:sz w:val="24"/>
        </w:rPr>
        <w:t xml:space="preserve"> </w:t>
      </w:r>
      <w:r>
        <w:rPr>
          <w:sz w:val="24"/>
        </w:rPr>
        <w:t>three</w:t>
      </w:r>
      <w:r>
        <w:rPr>
          <w:spacing w:val="1"/>
          <w:sz w:val="24"/>
        </w:rPr>
        <w:t xml:space="preserve"> </w:t>
      </w:r>
      <w:r>
        <w:rPr>
          <w:sz w:val="24"/>
        </w:rPr>
        <w:t>regions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county</w:t>
      </w:r>
      <w:r>
        <w:rPr>
          <w:spacing w:val="1"/>
          <w:sz w:val="24"/>
        </w:rPr>
        <w:t xml:space="preserve"> </w:t>
      </w:r>
      <w:r>
        <w:rPr>
          <w:sz w:val="24"/>
        </w:rPr>
        <w:t>include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following.</w:t>
      </w:r>
      <w:r>
        <w:rPr>
          <w:spacing w:val="1"/>
          <w:sz w:val="24"/>
        </w:rPr>
        <w:t xml:space="preserve"> </w:t>
      </w:r>
      <w:r>
        <w:rPr>
          <w:sz w:val="24"/>
        </w:rPr>
        <w:t>Commission</w:t>
      </w:r>
      <w:r>
        <w:rPr>
          <w:spacing w:val="1"/>
          <w:sz w:val="24"/>
        </w:rPr>
        <w:t xml:space="preserve"> </w:t>
      </w:r>
      <w:r>
        <w:rPr>
          <w:sz w:val="24"/>
        </w:rPr>
        <w:t>members</w:t>
      </w:r>
      <w:r>
        <w:rPr>
          <w:spacing w:val="1"/>
          <w:sz w:val="24"/>
        </w:rPr>
        <w:t xml:space="preserve"> </w:t>
      </w:r>
      <w:r>
        <w:rPr>
          <w:sz w:val="24"/>
        </w:rPr>
        <w:t>noted</w:t>
      </w:r>
      <w:r>
        <w:rPr>
          <w:spacing w:val="1"/>
          <w:sz w:val="24"/>
        </w:rPr>
        <w:t xml:space="preserve"> </w:t>
      </w:r>
      <w:r>
        <w:rPr>
          <w:sz w:val="24"/>
        </w:rPr>
        <w:t>EOHHS</w:t>
      </w:r>
      <w:r>
        <w:rPr>
          <w:spacing w:val="1"/>
          <w:sz w:val="24"/>
        </w:rPr>
        <w:t xml:space="preserve"> </w:t>
      </w:r>
      <w:r>
        <w:rPr>
          <w:sz w:val="24"/>
        </w:rPr>
        <w:t>plans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address</w:t>
      </w:r>
      <w:r>
        <w:rPr>
          <w:spacing w:val="1"/>
          <w:sz w:val="24"/>
        </w:rPr>
        <w:t xml:space="preserve"> </w:t>
      </w:r>
      <w:r>
        <w:rPr>
          <w:sz w:val="24"/>
        </w:rPr>
        <w:t>many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these</w:t>
      </w:r>
      <w:r>
        <w:rPr>
          <w:spacing w:val="1"/>
          <w:sz w:val="24"/>
        </w:rPr>
        <w:t xml:space="preserve"> </w:t>
      </w:r>
      <w:r>
        <w:rPr>
          <w:sz w:val="24"/>
        </w:rPr>
        <w:t>challenges,</w:t>
      </w:r>
      <w:r>
        <w:rPr>
          <w:spacing w:val="1"/>
          <w:sz w:val="24"/>
        </w:rPr>
        <w:t xml:space="preserve"> </w:t>
      </w:r>
      <w:r>
        <w:rPr>
          <w:sz w:val="24"/>
        </w:rPr>
        <w:t>described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more</w:t>
      </w:r>
      <w:r>
        <w:rPr>
          <w:spacing w:val="1"/>
          <w:sz w:val="24"/>
        </w:rPr>
        <w:t xml:space="preserve"> </w:t>
      </w:r>
      <w:r>
        <w:rPr>
          <w:sz w:val="24"/>
        </w:rPr>
        <w:t>detail</w:t>
      </w:r>
      <w:r>
        <w:rPr>
          <w:spacing w:val="1"/>
          <w:sz w:val="24"/>
        </w:rPr>
        <w:t xml:space="preserve"> </w:t>
      </w:r>
      <w:r>
        <w:rPr>
          <w:sz w:val="24"/>
        </w:rPr>
        <w:t>under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heading</w:t>
      </w:r>
      <w:r>
        <w:rPr>
          <w:spacing w:val="1"/>
          <w:sz w:val="24"/>
        </w:rPr>
        <w:t xml:space="preserve"> </w:t>
      </w:r>
      <w:r>
        <w:rPr>
          <w:sz w:val="24"/>
        </w:rPr>
        <w:t>Identifying</w:t>
      </w:r>
      <w:r>
        <w:rPr>
          <w:spacing w:val="1"/>
          <w:sz w:val="24"/>
        </w:rPr>
        <w:t xml:space="preserve"> </w:t>
      </w:r>
      <w:r>
        <w:rPr>
          <w:sz w:val="24"/>
        </w:rPr>
        <w:t>Promising</w:t>
      </w:r>
      <w:r>
        <w:rPr>
          <w:spacing w:val="1"/>
          <w:sz w:val="24"/>
        </w:rPr>
        <w:t xml:space="preserve"> </w:t>
      </w:r>
      <w:r>
        <w:rPr>
          <w:sz w:val="24"/>
        </w:rPr>
        <w:t>Models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Recommendations.</w:t>
      </w:r>
    </w:p>
    <w:p w14:paraId="337D8220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line="283" w:lineRule="exact"/>
        <w:rPr>
          <w:rFonts w:ascii="Courier New" w:hAnsi="Courier New"/>
          <w:color w:val="17375E"/>
          <w:sz w:val="24"/>
        </w:rPr>
      </w:pPr>
      <w:r>
        <w:rPr>
          <w:b/>
          <w:color w:val="DE9300"/>
          <w:sz w:val="24"/>
        </w:rPr>
        <w:t>Medical</w:t>
      </w:r>
      <w:r>
        <w:rPr>
          <w:b/>
          <w:color w:val="DE9300"/>
          <w:spacing w:val="8"/>
          <w:sz w:val="24"/>
        </w:rPr>
        <w:t xml:space="preserve"> </w:t>
      </w:r>
      <w:r>
        <w:rPr>
          <w:b/>
          <w:color w:val="DE9300"/>
          <w:sz w:val="24"/>
        </w:rPr>
        <w:t>clearance</w:t>
      </w:r>
      <w:r>
        <w:rPr>
          <w:b/>
          <w:color w:val="DE9300"/>
          <w:spacing w:val="7"/>
          <w:sz w:val="24"/>
        </w:rPr>
        <w:t xml:space="preserve"> </w:t>
      </w:r>
      <w:r>
        <w:rPr>
          <w:sz w:val="24"/>
        </w:rPr>
        <w:t>at</w:t>
      </w:r>
      <w:r>
        <w:rPr>
          <w:spacing w:val="-13"/>
          <w:sz w:val="24"/>
        </w:rPr>
        <w:t xml:space="preserve"> </w:t>
      </w:r>
      <w:r>
        <w:rPr>
          <w:sz w:val="24"/>
        </w:rPr>
        <w:t>ED’s</w:t>
      </w:r>
      <w:r>
        <w:rPr>
          <w:spacing w:val="-5"/>
          <w:sz w:val="24"/>
        </w:rPr>
        <w:t xml:space="preserve"> </w:t>
      </w:r>
      <w:r>
        <w:rPr>
          <w:sz w:val="24"/>
        </w:rPr>
        <w:t>(the</w:t>
      </w:r>
      <w:r>
        <w:rPr>
          <w:spacing w:val="5"/>
          <w:sz w:val="24"/>
        </w:rPr>
        <w:t xml:space="preserve"> </w:t>
      </w:r>
      <w:r>
        <w:rPr>
          <w:sz w:val="24"/>
        </w:rPr>
        <w:t>need</w:t>
      </w:r>
      <w:r>
        <w:rPr>
          <w:spacing w:val="3"/>
          <w:sz w:val="24"/>
        </w:rPr>
        <w:t xml:space="preserve"> </w:t>
      </w:r>
      <w:r>
        <w:rPr>
          <w:sz w:val="24"/>
        </w:rPr>
        <w:t>for</w:t>
      </w:r>
      <w:r>
        <w:rPr>
          <w:spacing w:val="6"/>
          <w:sz w:val="24"/>
        </w:rPr>
        <w:t xml:space="preserve"> </w:t>
      </w:r>
      <w:r>
        <w:rPr>
          <w:sz w:val="24"/>
        </w:rPr>
        <w:t>additional</w:t>
      </w:r>
      <w:r>
        <w:rPr>
          <w:spacing w:val="-2"/>
          <w:sz w:val="24"/>
        </w:rPr>
        <w:t xml:space="preserve"> </w:t>
      </w:r>
      <w:r>
        <w:rPr>
          <w:sz w:val="24"/>
        </w:rPr>
        <w:t>medical</w:t>
      </w:r>
      <w:r>
        <w:rPr>
          <w:spacing w:val="-3"/>
          <w:sz w:val="24"/>
        </w:rPr>
        <w:t xml:space="preserve"> </w:t>
      </w:r>
      <w:r>
        <w:rPr>
          <w:sz w:val="24"/>
        </w:rPr>
        <w:t>clearance</w:t>
      </w:r>
      <w:r>
        <w:rPr>
          <w:spacing w:val="-5"/>
          <w:sz w:val="24"/>
        </w:rPr>
        <w:t xml:space="preserve"> </w:t>
      </w:r>
      <w:r>
        <w:rPr>
          <w:sz w:val="24"/>
        </w:rPr>
        <w:t>options).</w:t>
      </w:r>
    </w:p>
    <w:p w14:paraId="70F5E648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line="276" w:lineRule="exact"/>
        <w:rPr>
          <w:rFonts w:ascii="Courier New" w:hAnsi="Courier New"/>
          <w:color w:val="17375E"/>
          <w:sz w:val="24"/>
        </w:rPr>
      </w:pPr>
      <w:r>
        <w:rPr>
          <w:b/>
          <w:color w:val="DE9300"/>
          <w:spacing w:val="-1"/>
          <w:sz w:val="24"/>
        </w:rPr>
        <w:t>Insurance</w:t>
      </w:r>
      <w:r>
        <w:rPr>
          <w:b/>
          <w:color w:val="DE9300"/>
          <w:spacing w:val="18"/>
          <w:sz w:val="24"/>
        </w:rPr>
        <w:t xml:space="preserve"> </w:t>
      </w:r>
      <w:r>
        <w:rPr>
          <w:b/>
          <w:color w:val="DE9300"/>
          <w:spacing w:val="-1"/>
          <w:sz w:val="24"/>
        </w:rPr>
        <w:t>barriers</w:t>
      </w:r>
      <w:r>
        <w:rPr>
          <w:b/>
          <w:color w:val="DE9300"/>
          <w:spacing w:val="-2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mental</w:t>
      </w:r>
      <w:r>
        <w:rPr>
          <w:spacing w:val="-3"/>
          <w:sz w:val="24"/>
        </w:rPr>
        <w:t xml:space="preserve"> </w:t>
      </w:r>
      <w:r>
        <w:rPr>
          <w:sz w:val="24"/>
        </w:rPr>
        <w:t>health</w:t>
      </w:r>
      <w:r>
        <w:rPr>
          <w:spacing w:val="-11"/>
          <w:sz w:val="24"/>
        </w:rPr>
        <w:t xml:space="preserve"> </w:t>
      </w:r>
      <w:r>
        <w:rPr>
          <w:sz w:val="24"/>
        </w:rPr>
        <w:t>treatment.</w:t>
      </w:r>
    </w:p>
    <w:p w14:paraId="24903E23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before="4" w:line="223" w:lineRule="auto"/>
        <w:ind w:right="1427"/>
        <w:jc w:val="left"/>
        <w:rPr>
          <w:rFonts w:ascii="Courier New" w:hAnsi="Courier New"/>
          <w:color w:val="17375E"/>
          <w:sz w:val="24"/>
        </w:rPr>
      </w:pPr>
      <w:r>
        <w:rPr>
          <w:b/>
          <w:color w:val="DE9300"/>
          <w:sz w:val="24"/>
        </w:rPr>
        <w:t>Information</w:t>
      </w:r>
      <w:r>
        <w:rPr>
          <w:b/>
          <w:color w:val="DE9300"/>
          <w:spacing w:val="17"/>
          <w:sz w:val="24"/>
        </w:rPr>
        <w:t xml:space="preserve"> </w:t>
      </w:r>
      <w:r>
        <w:rPr>
          <w:b/>
          <w:color w:val="DE9300"/>
          <w:sz w:val="24"/>
        </w:rPr>
        <w:t>exchange</w:t>
      </w:r>
      <w:r>
        <w:rPr>
          <w:b/>
          <w:color w:val="DE9300"/>
          <w:spacing w:val="38"/>
          <w:sz w:val="24"/>
        </w:rPr>
        <w:t xml:space="preserve"> </w:t>
      </w:r>
      <w:r>
        <w:rPr>
          <w:b/>
          <w:color w:val="DE9300"/>
          <w:sz w:val="24"/>
        </w:rPr>
        <w:t>barriers</w:t>
      </w:r>
      <w:r>
        <w:rPr>
          <w:b/>
          <w:color w:val="DE9300"/>
          <w:spacing w:val="35"/>
          <w:sz w:val="24"/>
        </w:rPr>
        <w:t xml:space="preserve"> </w:t>
      </w:r>
      <w:r>
        <w:rPr>
          <w:sz w:val="24"/>
        </w:rPr>
        <w:t>between</w:t>
      </w:r>
      <w:r>
        <w:rPr>
          <w:spacing w:val="18"/>
          <w:sz w:val="24"/>
        </w:rPr>
        <w:t xml:space="preserve"> </w:t>
      </w:r>
      <w:r>
        <w:rPr>
          <w:sz w:val="24"/>
        </w:rPr>
        <w:t>criminal</w:t>
      </w:r>
      <w:r>
        <w:rPr>
          <w:spacing w:val="32"/>
          <w:sz w:val="24"/>
        </w:rPr>
        <w:t xml:space="preserve"> </w:t>
      </w:r>
      <w:r>
        <w:rPr>
          <w:sz w:val="24"/>
        </w:rPr>
        <w:t>justice</w:t>
      </w:r>
      <w:r>
        <w:rPr>
          <w:spacing w:val="29"/>
          <w:sz w:val="24"/>
        </w:rPr>
        <w:t xml:space="preserve"> </w:t>
      </w:r>
      <w:r>
        <w:rPr>
          <w:sz w:val="24"/>
        </w:rPr>
        <w:t>and</w:t>
      </w:r>
      <w:r>
        <w:rPr>
          <w:spacing w:val="28"/>
          <w:sz w:val="24"/>
        </w:rPr>
        <w:t xml:space="preserve"> </w:t>
      </w:r>
      <w:r>
        <w:rPr>
          <w:sz w:val="24"/>
        </w:rPr>
        <w:t>behavioral</w:t>
      </w:r>
      <w:r>
        <w:rPr>
          <w:spacing w:val="22"/>
          <w:sz w:val="24"/>
        </w:rPr>
        <w:t xml:space="preserve"> </w:t>
      </w:r>
      <w:r>
        <w:rPr>
          <w:sz w:val="24"/>
        </w:rPr>
        <w:t>health</w:t>
      </w:r>
      <w:r>
        <w:rPr>
          <w:spacing w:val="-57"/>
          <w:sz w:val="24"/>
        </w:rPr>
        <w:t xml:space="preserve"> </w:t>
      </w:r>
      <w:r>
        <w:rPr>
          <w:sz w:val="24"/>
        </w:rPr>
        <w:t>entities,</w:t>
      </w:r>
      <w:r>
        <w:rPr>
          <w:spacing w:val="10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create barriers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continuity</w:t>
      </w:r>
      <w:r>
        <w:rPr>
          <w:spacing w:val="10"/>
          <w:sz w:val="24"/>
        </w:rPr>
        <w:t xml:space="preserve"> </w:t>
      </w:r>
      <w:r>
        <w:rPr>
          <w:sz w:val="24"/>
        </w:rPr>
        <w:t>of</w:t>
      </w:r>
      <w:r>
        <w:rPr>
          <w:spacing w:val="3"/>
          <w:sz w:val="24"/>
        </w:rPr>
        <w:t xml:space="preserve"> </w:t>
      </w:r>
      <w:r>
        <w:rPr>
          <w:sz w:val="24"/>
        </w:rPr>
        <w:t>care.</w:t>
      </w:r>
    </w:p>
    <w:p w14:paraId="4CAC806F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before="19" w:line="223" w:lineRule="auto"/>
        <w:ind w:right="1437"/>
        <w:jc w:val="left"/>
        <w:rPr>
          <w:rFonts w:ascii="Courier New" w:hAnsi="Courier New"/>
          <w:color w:val="17375E"/>
          <w:sz w:val="24"/>
        </w:rPr>
      </w:pPr>
      <w:r>
        <w:rPr>
          <w:b/>
          <w:color w:val="DE9300"/>
          <w:sz w:val="24"/>
        </w:rPr>
        <w:t>Siloed mental</w:t>
      </w:r>
      <w:r>
        <w:rPr>
          <w:b/>
          <w:color w:val="DE9300"/>
          <w:spacing w:val="7"/>
          <w:sz w:val="24"/>
        </w:rPr>
        <w:t xml:space="preserve"> </w:t>
      </w:r>
      <w:r>
        <w:rPr>
          <w:b/>
          <w:color w:val="DE9300"/>
          <w:sz w:val="24"/>
        </w:rPr>
        <w:t>health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and addiction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services</w:t>
      </w:r>
      <w:r>
        <w:rPr>
          <w:sz w:val="24"/>
        </w:rPr>
        <w:t>,</w:t>
      </w:r>
      <w:r>
        <w:rPr>
          <w:spacing w:val="12"/>
          <w:sz w:val="24"/>
        </w:rPr>
        <w:t xml:space="preserve"> </w:t>
      </w:r>
      <w:r>
        <w:rPr>
          <w:sz w:val="24"/>
        </w:rPr>
        <w:t>and</w:t>
      </w:r>
      <w:r>
        <w:rPr>
          <w:spacing w:val="12"/>
          <w:sz w:val="24"/>
        </w:rPr>
        <w:t xml:space="preserve"> </w:t>
      </w:r>
      <w:r>
        <w:rPr>
          <w:sz w:val="24"/>
        </w:rPr>
        <w:t>a</w:t>
      </w:r>
      <w:r>
        <w:rPr>
          <w:spacing w:val="15"/>
          <w:sz w:val="24"/>
        </w:rPr>
        <w:t xml:space="preserve"> </w:t>
      </w:r>
      <w:r>
        <w:rPr>
          <w:sz w:val="24"/>
        </w:rPr>
        <w:t>lack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5"/>
          <w:sz w:val="24"/>
        </w:rPr>
        <w:t xml:space="preserve"> </w:t>
      </w:r>
      <w:r>
        <w:rPr>
          <w:sz w:val="24"/>
        </w:rPr>
        <w:t>treatment</w:t>
      </w:r>
      <w:r>
        <w:rPr>
          <w:spacing w:val="-4"/>
          <w:sz w:val="24"/>
        </w:rPr>
        <w:t xml:space="preserve"> </w:t>
      </w:r>
      <w:r>
        <w:rPr>
          <w:sz w:val="24"/>
        </w:rPr>
        <w:t>options</w:t>
      </w:r>
      <w:r>
        <w:rPr>
          <w:spacing w:val="4"/>
          <w:sz w:val="24"/>
        </w:rPr>
        <w:t xml:space="preserve"> </w:t>
      </w:r>
      <w:r>
        <w:rPr>
          <w:sz w:val="24"/>
        </w:rPr>
        <w:t>for</w:t>
      </w:r>
      <w:r>
        <w:rPr>
          <w:spacing w:val="-57"/>
          <w:sz w:val="24"/>
        </w:rPr>
        <w:t xml:space="preserve"> </w:t>
      </w:r>
      <w:r>
        <w:rPr>
          <w:sz w:val="24"/>
        </w:rPr>
        <w:t>individuals</w:t>
      </w:r>
      <w:r>
        <w:rPr>
          <w:spacing w:val="2"/>
          <w:sz w:val="24"/>
        </w:rPr>
        <w:t xml:space="preserve"> </w:t>
      </w:r>
      <w:r>
        <w:rPr>
          <w:sz w:val="24"/>
        </w:rPr>
        <w:t>with</w:t>
      </w:r>
      <w:r>
        <w:rPr>
          <w:spacing w:val="-12"/>
          <w:sz w:val="24"/>
        </w:rPr>
        <w:t xml:space="preserve"> </w:t>
      </w:r>
      <w:r>
        <w:rPr>
          <w:sz w:val="24"/>
        </w:rPr>
        <w:t>co-occurring</w:t>
      </w:r>
      <w:r>
        <w:rPr>
          <w:spacing w:val="11"/>
          <w:sz w:val="24"/>
        </w:rPr>
        <w:t xml:space="preserve"> </w:t>
      </w:r>
      <w:r>
        <w:rPr>
          <w:sz w:val="24"/>
        </w:rPr>
        <w:t>disorders.</w:t>
      </w:r>
    </w:p>
    <w:p w14:paraId="10C7F340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before="5" w:line="286" w:lineRule="exact"/>
        <w:jc w:val="left"/>
        <w:rPr>
          <w:rFonts w:ascii="Courier New" w:hAnsi="Courier New"/>
          <w:color w:val="17375E"/>
          <w:sz w:val="24"/>
        </w:rPr>
      </w:pPr>
      <w:r>
        <w:rPr>
          <w:b/>
          <w:color w:val="DE9300"/>
          <w:sz w:val="24"/>
        </w:rPr>
        <w:t>Lack</w:t>
      </w:r>
      <w:r>
        <w:rPr>
          <w:b/>
          <w:color w:val="DE9300"/>
          <w:spacing w:val="-14"/>
          <w:sz w:val="24"/>
        </w:rPr>
        <w:t xml:space="preserve"> </w:t>
      </w:r>
      <w:r>
        <w:rPr>
          <w:b/>
          <w:color w:val="DE9300"/>
          <w:sz w:val="24"/>
        </w:rPr>
        <w:t>of</w:t>
      </w:r>
      <w:r>
        <w:rPr>
          <w:b/>
          <w:color w:val="DE9300"/>
          <w:spacing w:val="-9"/>
          <w:sz w:val="24"/>
        </w:rPr>
        <w:t xml:space="preserve"> </w:t>
      </w:r>
      <w:r>
        <w:rPr>
          <w:b/>
          <w:color w:val="DE9300"/>
          <w:sz w:val="24"/>
        </w:rPr>
        <w:t>transportation</w:t>
      </w:r>
      <w:r>
        <w:rPr>
          <w:b/>
          <w:color w:val="DE9300"/>
          <w:spacing w:val="18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treatment,</w:t>
      </w:r>
      <w:r>
        <w:rPr>
          <w:spacing w:val="17"/>
          <w:sz w:val="24"/>
        </w:rPr>
        <w:t xml:space="preserve"> </w:t>
      </w:r>
      <w:r>
        <w:rPr>
          <w:sz w:val="24"/>
        </w:rPr>
        <w:t>court,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1"/>
          <w:sz w:val="24"/>
        </w:rPr>
        <w:t xml:space="preserve"> </w:t>
      </w:r>
      <w:r>
        <w:rPr>
          <w:sz w:val="24"/>
        </w:rPr>
        <w:t>services.</w:t>
      </w:r>
    </w:p>
    <w:p w14:paraId="61CB9851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line="276" w:lineRule="exact"/>
        <w:jc w:val="left"/>
        <w:rPr>
          <w:rFonts w:ascii="Courier New" w:hAnsi="Courier New"/>
          <w:color w:val="17375E"/>
          <w:sz w:val="24"/>
        </w:rPr>
      </w:pPr>
      <w:r>
        <w:rPr>
          <w:spacing w:val="-2"/>
          <w:sz w:val="24"/>
        </w:rPr>
        <w:t>Lack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adequate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evaluation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treatment</w:t>
      </w:r>
      <w:r>
        <w:rPr>
          <w:spacing w:val="25"/>
          <w:sz w:val="24"/>
        </w:rPr>
        <w:t xml:space="preserve"> </w:t>
      </w:r>
      <w:r>
        <w:rPr>
          <w:spacing w:val="-1"/>
          <w:sz w:val="24"/>
        </w:rPr>
        <w:t>resources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b/>
          <w:color w:val="DE9300"/>
          <w:spacing w:val="-1"/>
          <w:sz w:val="24"/>
        </w:rPr>
        <w:t>police</w:t>
      </w:r>
      <w:r>
        <w:rPr>
          <w:b/>
          <w:color w:val="DE9300"/>
          <w:spacing w:val="20"/>
          <w:sz w:val="24"/>
        </w:rPr>
        <w:t xml:space="preserve"> </w:t>
      </w:r>
      <w:r>
        <w:rPr>
          <w:b/>
          <w:color w:val="DE9300"/>
          <w:spacing w:val="-1"/>
          <w:sz w:val="24"/>
        </w:rPr>
        <w:t>lock-up</w:t>
      </w:r>
      <w:r>
        <w:rPr>
          <w:b/>
          <w:color w:val="DE9300"/>
          <w:spacing w:val="19"/>
          <w:sz w:val="24"/>
        </w:rPr>
        <w:t xml:space="preserve"> </w:t>
      </w:r>
      <w:r>
        <w:rPr>
          <w:b/>
          <w:color w:val="DE9300"/>
          <w:spacing w:val="-1"/>
          <w:sz w:val="24"/>
        </w:rPr>
        <w:t>facilities</w:t>
      </w:r>
      <w:r>
        <w:rPr>
          <w:spacing w:val="-1"/>
          <w:sz w:val="24"/>
        </w:rPr>
        <w:t>.</w:t>
      </w:r>
    </w:p>
    <w:p w14:paraId="5A9F52DC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before="4" w:line="223" w:lineRule="auto"/>
        <w:ind w:right="1419"/>
        <w:jc w:val="left"/>
        <w:rPr>
          <w:rFonts w:ascii="Courier New" w:hAnsi="Courier New"/>
          <w:color w:val="17375E"/>
          <w:sz w:val="24"/>
        </w:rPr>
      </w:pPr>
      <w:r>
        <w:rPr>
          <w:b/>
          <w:color w:val="DE9300"/>
          <w:sz w:val="24"/>
        </w:rPr>
        <w:t>Lack</w:t>
      </w:r>
      <w:r>
        <w:rPr>
          <w:b/>
          <w:color w:val="DE9300"/>
          <w:spacing w:val="16"/>
          <w:sz w:val="24"/>
        </w:rPr>
        <w:t xml:space="preserve"> </w:t>
      </w:r>
      <w:r>
        <w:rPr>
          <w:b/>
          <w:color w:val="DE9300"/>
          <w:sz w:val="24"/>
        </w:rPr>
        <w:t>of</w:t>
      </w:r>
      <w:r>
        <w:rPr>
          <w:b/>
          <w:color w:val="DE9300"/>
          <w:spacing w:val="21"/>
          <w:sz w:val="24"/>
        </w:rPr>
        <w:t xml:space="preserve"> </w:t>
      </w:r>
      <w:r>
        <w:rPr>
          <w:b/>
          <w:color w:val="DE9300"/>
          <w:sz w:val="24"/>
        </w:rPr>
        <w:t>timely</w:t>
      </w:r>
      <w:r>
        <w:rPr>
          <w:b/>
          <w:color w:val="DE9300"/>
          <w:spacing w:val="17"/>
          <w:sz w:val="24"/>
        </w:rPr>
        <w:t xml:space="preserve"> </w:t>
      </w:r>
      <w:r>
        <w:rPr>
          <w:b/>
          <w:color w:val="DE9300"/>
          <w:sz w:val="24"/>
        </w:rPr>
        <w:t>access</w:t>
      </w:r>
      <w:r>
        <w:rPr>
          <w:b/>
          <w:color w:val="DE9300"/>
          <w:spacing w:val="23"/>
          <w:sz w:val="24"/>
        </w:rPr>
        <w:t xml:space="preserve"> </w:t>
      </w:r>
      <w:r>
        <w:rPr>
          <w:sz w:val="24"/>
        </w:rPr>
        <w:t>to</w:t>
      </w:r>
      <w:r>
        <w:rPr>
          <w:spacing w:val="6"/>
          <w:sz w:val="24"/>
        </w:rPr>
        <w:t xml:space="preserve"> </w:t>
      </w:r>
      <w:r>
        <w:rPr>
          <w:sz w:val="24"/>
        </w:rPr>
        <w:t>behavioral</w:t>
      </w:r>
      <w:r>
        <w:rPr>
          <w:spacing w:val="10"/>
          <w:sz w:val="24"/>
        </w:rPr>
        <w:t xml:space="preserve"> </w:t>
      </w:r>
      <w:r>
        <w:rPr>
          <w:sz w:val="24"/>
        </w:rPr>
        <w:t>health</w:t>
      </w:r>
      <w:r>
        <w:rPr>
          <w:spacing w:val="53"/>
          <w:sz w:val="24"/>
        </w:rPr>
        <w:t xml:space="preserve"> </w:t>
      </w:r>
      <w:r>
        <w:rPr>
          <w:sz w:val="24"/>
        </w:rPr>
        <w:t>evaluations,</w:t>
      </w:r>
      <w:r>
        <w:rPr>
          <w:spacing w:val="14"/>
          <w:sz w:val="24"/>
        </w:rPr>
        <w:t xml:space="preserve"> </w:t>
      </w:r>
      <w:r>
        <w:rPr>
          <w:sz w:val="24"/>
        </w:rPr>
        <w:t>including</w:t>
      </w:r>
      <w:r>
        <w:rPr>
          <w:spacing w:val="54"/>
          <w:sz w:val="24"/>
        </w:rPr>
        <w:t xml:space="preserve"> </w:t>
      </w:r>
      <w:r>
        <w:rPr>
          <w:sz w:val="24"/>
        </w:rPr>
        <w:t>probation</w:t>
      </w:r>
      <w:r>
        <w:rPr>
          <w:spacing w:val="-57"/>
          <w:sz w:val="24"/>
        </w:rPr>
        <w:t xml:space="preserve"> </w:t>
      </w:r>
      <w:r>
        <w:rPr>
          <w:sz w:val="24"/>
        </w:rPr>
        <w:t>intake,</w:t>
      </w:r>
      <w:r>
        <w:rPr>
          <w:spacing w:val="21"/>
          <w:sz w:val="24"/>
        </w:rPr>
        <w:t xml:space="preserve"> </w:t>
      </w:r>
      <w:r>
        <w:rPr>
          <w:sz w:val="24"/>
        </w:rPr>
        <w:t>forensic inpatient,</w:t>
      </w:r>
      <w:r>
        <w:rPr>
          <w:spacing w:val="22"/>
          <w:sz w:val="24"/>
        </w:rPr>
        <w:t xml:space="preserve"> </w:t>
      </w:r>
      <w:r>
        <w:rPr>
          <w:sz w:val="24"/>
        </w:rPr>
        <w:t>and</w:t>
      </w:r>
      <w:r>
        <w:rPr>
          <w:spacing w:val="16"/>
          <w:sz w:val="24"/>
        </w:rPr>
        <w:t xml:space="preserve"> </w:t>
      </w:r>
      <w:r>
        <w:rPr>
          <w:sz w:val="24"/>
        </w:rPr>
        <w:t>Section</w:t>
      </w:r>
      <w:r>
        <w:rPr>
          <w:spacing w:val="-2"/>
          <w:sz w:val="24"/>
        </w:rPr>
        <w:t xml:space="preserve"> </w:t>
      </w:r>
      <w:r>
        <w:rPr>
          <w:sz w:val="24"/>
        </w:rPr>
        <w:t>35.</w:t>
      </w:r>
    </w:p>
    <w:p w14:paraId="2D3AB04B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before="5" w:line="286" w:lineRule="exact"/>
        <w:jc w:val="left"/>
        <w:rPr>
          <w:rFonts w:ascii="Courier New" w:hAnsi="Courier New"/>
          <w:color w:val="17375E"/>
          <w:sz w:val="24"/>
        </w:rPr>
      </w:pPr>
      <w:r>
        <w:rPr>
          <w:spacing w:val="-2"/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options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treatment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under</w:t>
      </w:r>
      <w:r>
        <w:rPr>
          <w:spacing w:val="22"/>
          <w:sz w:val="24"/>
        </w:rPr>
        <w:t xml:space="preserve"> </w:t>
      </w:r>
      <w:r>
        <w:rPr>
          <w:b/>
          <w:color w:val="DE9300"/>
          <w:spacing w:val="-2"/>
          <w:sz w:val="24"/>
        </w:rPr>
        <w:t>Section</w:t>
      </w:r>
      <w:r>
        <w:rPr>
          <w:b/>
          <w:color w:val="DE9300"/>
          <w:spacing w:val="-14"/>
          <w:sz w:val="24"/>
        </w:rPr>
        <w:t xml:space="preserve"> </w:t>
      </w:r>
      <w:r>
        <w:rPr>
          <w:b/>
          <w:color w:val="DE9300"/>
          <w:spacing w:val="-2"/>
          <w:sz w:val="24"/>
        </w:rPr>
        <w:t>35</w:t>
      </w:r>
      <w:r>
        <w:rPr>
          <w:spacing w:val="-2"/>
          <w:sz w:val="24"/>
        </w:rPr>
        <w:t>,</w:t>
      </w:r>
      <w:r>
        <w:rPr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Section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35</w:t>
      </w:r>
      <w:r>
        <w:rPr>
          <w:sz w:val="24"/>
        </w:rPr>
        <w:t xml:space="preserve"> </w:t>
      </w:r>
      <w:r>
        <w:rPr>
          <w:spacing w:val="-1"/>
          <w:sz w:val="24"/>
        </w:rPr>
        <w:t>process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itself.</w:t>
      </w:r>
    </w:p>
    <w:p w14:paraId="3F89F614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line="232" w:lineRule="auto"/>
        <w:ind w:right="1417"/>
        <w:rPr>
          <w:rFonts w:ascii="Courier New" w:hAnsi="Courier New"/>
          <w:color w:val="17375E"/>
          <w:sz w:val="24"/>
        </w:rPr>
      </w:pPr>
      <w:r>
        <w:rPr>
          <w:b/>
          <w:color w:val="DE9300"/>
          <w:sz w:val="24"/>
        </w:rPr>
        <w:t>Not enough funding to HOCs, DOC, and community-based organizations for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reentry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planning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like</w:t>
      </w:r>
      <w:r>
        <w:rPr>
          <w:spacing w:val="1"/>
          <w:sz w:val="24"/>
        </w:rPr>
        <w:t xml:space="preserve"> </w:t>
      </w:r>
      <w:r>
        <w:rPr>
          <w:sz w:val="24"/>
        </w:rPr>
        <w:t>connection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community-based</w:t>
      </w:r>
      <w:r>
        <w:rPr>
          <w:spacing w:val="1"/>
          <w:sz w:val="24"/>
        </w:rPr>
        <w:t xml:space="preserve"> </w:t>
      </w:r>
      <w:r>
        <w:rPr>
          <w:sz w:val="24"/>
        </w:rPr>
        <w:t>services,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1"/>
          <w:sz w:val="24"/>
        </w:rPr>
        <w:t xml:space="preserve"> </w:t>
      </w:r>
      <w:r>
        <w:rPr>
          <w:sz w:val="24"/>
        </w:rPr>
        <w:t>sharing,</w:t>
      </w:r>
      <w:r>
        <w:rPr>
          <w:spacing w:val="24"/>
          <w:sz w:val="24"/>
        </w:rPr>
        <w:t xml:space="preserve"> </w:t>
      </w:r>
      <w:r>
        <w:rPr>
          <w:sz w:val="24"/>
        </w:rPr>
        <w:t>and</w:t>
      </w:r>
      <w:r>
        <w:rPr>
          <w:spacing w:val="11"/>
          <w:sz w:val="24"/>
        </w:rPr>
        <w:t xml:space="preserve"> </w:t>
      </w:r>
      <w:r>
        <w:rPr>
          <w:sz w:val="24"/>
        </w:rPr>
        <w:t>overdose</w:t>
      </w:r>
      <w:r>
        <w:rPr>
          <w:spacing w:val="1"/>
          <w:sz w:val="24"/>
        </w:rPr>
        <w:t xml:space="preserve"> </w:t>
      </w:r>
      <w:r>
        <w:rPr>
          <w:sz w:val="24"/>
        </w:rPr>
        <w:t>prevention</w:t>
      </w:r>
      <w:r>
        <w:rPr>
          <w:spacing w:val="-13"/>
          <w:sz w:val="24"/>
        </w:rPr>
        <w:t xml:space="preserve"> </w:t>
      </w:r>
      <w:r>
        <w:rPr>
          <w:sz w:val="24"/>
        </w:rPr>
        <w:t>protocols.</w:t>
      </w:r>
    </w:p>
    <w:p w14:paraId="2AB22606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line="285" w:lineRule="exact"/>
        <w:rPr>
          <w:rFonts w:ascii="Courier New" w:hAnsi="Courier New"/>
          <w:color w:val="17375E"/>
          <w:sz w:val="24"/>
        </w:rPr>
      </w:pPr>
      <w:r>
        <w:rPr>
          <w:sz w:val="24"/>
        </w:rPr>
        <w:t>Need</w:t>
      </w:r>
      <w:r>
        <w:rPr>
          <w:spacing w:val="-12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b/>
          <w:color w:val="DE9300"/>
          <w:sz w:val="24"/>
        </w:rPr>
        <w:t>case</w:t>
      </w:r>
      <w:r>
        <w:rPr>
          <w:b/>
          <w:color w:val="DE9300"/>
          <w:spacing w:val="-1"/>
          <w:sz w:val="24"/>
        </w:rPr>
        <w:t xml:space="preserve"> </w:t>
      </w:r>
      <w:r>
        <w:rPr>
          <w:b/>
          <w:color w:val="DE9300"/>
          <w:sz w:val="24"/>
        </w:rPr>
        <w:t>management</w:t>
      </w:r>
      <w:r>
        <w:rPr>
          <w:b/>
          <w:color w:val="DE9300"/>
          <w:spacing w:val="1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coordinated</w:t>
      </w:r>
      <w:r>
        <w:rPr>
          <w:spacing w:val="-11"/>
          <w:sz w:val="24"/>
        </w:rPr>
        <w:t xml:space="preserve"> </w:t>
      </w:r>
      <w:r>
        <w:rPr>
          <w:sz w:val="24"/>
        </w:rPr>
        <w:t>community-based</w:t>
      </w:r>
      <w:r>
        <w:rPr>
          <w:spacing w:val="26"/>
          <w:sz w:val="24"/>
        </w:rPr>
        <w:t xml:space="preserve"> </w:t>
      </w:r>
      <w:r>
        <w:rPr>
          <w:sz w:val="24"/>
        </w:rPr>
        <w:t>care</w:t>
      </w:r>
      <w:r>
        <w:rPr>
          <w:sz w:val="24"/>
        </w:rPr>
        <w:t>.</w:t>
      </w:r>
    </w:p>
    <w:p w14:paraId="0F6975F8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line="276" w:lineRule="exact"/>
        <w:rPr>
          <w:rFonts w:ascii="Courier New" w:hAnsi="Courier New"/>
          <w:color w:val="17375E"/>
          <w:sz w:val="24"/>
        </w:rPr>
      </w:pPr>
      <w:r>
        <w:rPr>
          <w:sz w:val="24"/>
        </w:rPr>
        <w:t>Not</w:t>
      </w:r>
      <w:r>
        <w:rPr>
          <w:spacing w:val="-7"/>
          <w:sz w:val="24"/>
        </w:rPr>
        <w:t xml:space="preserve"> </w:t>
      </w:r>
      <w:r>
        <w:rPr>
          <w:sz w:val="24"/>
        </w:rPr>
        <w:t>enough</w:t>
      </w:r>
      <w:r>
        <w:rPr>
          <w:spacing w:val="20"/>
          <w:sz w:val="24"/>
        </w:rPr>
        <w:t xml:space="preserve"> </w:t>
      </w:r>
      <w:r>
        <w:rPr>
          <w:sz w:val="24"/>
        </w:rPr>
        <w:t>resources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b/>
          <w:color w:val="DE9300"/>
          <w:sz w:val="24"/>
        </w:rPr>
        <w:t>police</w:t>
      </w:r>
      <w:r>
        <w:rPr>
          <w:b/>
          <w:color w:val="DE9300"/>
          <w:spacing w:val="9"/>
          <w:sz w:val="24"/>
        </w:rPr>
        <w:t xml:space="preserve"> </w:t>
      </w:r>
      <w:r>
        <w:rPr>
          <w:b/>
          <w:color w:val="DE9300"/>
          <w:sz w:val="24"/>
        </w:rPr>
        <w:t>co-response</w:t>
      </w:r>
      <w:r>
        <w:rPr>
          <w:b/>
          <w:color w:val="DE9300"/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follow-up.</w:t>
      </w:r>
    </w:p>
    <w:p w14:paraId="5BDF7100" w14:textId="77777777" w:rsidR="00297E99" w:rsidRDefault="00797734">
      <w:pPr>
        <w:pStyle w:val="ListParagraph"/>
        <w:numPr>
          <w:ilvl w:val="1"/>
          <w:numId w:val="14"/>
        </w:numPr>
        <w:tabs>
          <w:tab w:val="left" w:pos="2883"/>
        </w:tabs>
        <w:spacing w:line="223" w:lineRule="auto"/>
        <w:ind w:right="1430"/>
        <w:rPr>
          <w:rFonts w:ascii="Courier New" w:hAnsi="Courier New"/>
          <w:color w:val="17375E"/>
          <w:sz w:val="24"/>
        </w:rPr>
      </w:pPr>
      <w:r>
        <w:rPr>
          <w:sz w:val="24"/>
        </w:rPr>
        <w:t>Lack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1"/>
          <w:sz w:val="24"/>
        </w:rPr>
        <w:t xml:space="preserve"> </w:t>
      </w:r>
      <w:r>
        <w:rPr>
          <w:sz w:val="24"/>
        </w:rPr>
        <w:t>treatment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specifically</w:t>
      </w:r>
      <w:r>
        <w:rPr>
          <w:spacing w:val="1"/>
          <w:sz w:val="24"/>
        </w:rPr>
        <w:t xml:space="preserve"> </w:t>
      </w:r>
      <w:r>
        <w:rPr>
          <w:sz w:val="24"/>
        </w:rPr>
        <w:t>addresses</w:t>
      </w:r>
      <w:r>
        <w:rPr>
          <w:spacing w:val="1"/>
          <w:sz w:val="24"/>
        </w:rPr>
        <w:t xml:space="preserve"> </w:t>
      </w:r>
      <w:r>
        <w:rPr>
          <w:b/>
          <w:color w:val="DE9300"/>
          <w:sz w:val="24"/>
        </w:rPr>
        <w:t>criminogenic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needs</w:t>
      </w:r>
      <w:r>
        <w:rPr>
          <w:sz w:val="24"/>
        </w:rPr>
        <w:t>/criminal</w:t>
      </w:r>
      <w:r>
        <w:rPr>
          <w:spacing w:val="6"/>
          <w:sz w:val="24"/>
        </w:rPr>
        <w:t xml:space="preserve"> </w:t>
      </w:r>
      <w:r>
        <w:rPr>
          <w:sz w:val="24"/>
        </w:rPr>
        <w:t>justice involvement.</w:t>
      </w:r>
    </w:p>
    <w:p w14:paraId="25FEF8E6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spacing w:before="12"/>
        <w:ind w:right="1418"/>
        <w:rPr>
          <w:rFonts w:ascii="Symbol" w:hAnsi="Symbol"/>
          <w:color w:val="17375E"/>
          <w:sz w:val="24"/>
        </w:rPr>
      </w:pPr>
      <w:r>
        <w:rPr>
          <w:sz w:val="24"/>
        </w:rPr>
        <w:t xml:space="preserve">Access to </w:t>
      </w:r>
      <w:r>
        <w:rPr>
          <w:b/>
          <w:color w:val="DE9300"/>
          <w:sz w:val="24"/>
        </w:rPr>
        <w:t xml:space="preserve">acute inpatient psychiatric beds </w:t>
      </w:r>
      <w:r>
        <w:rPr>
          <w:sz w:val="24"/>
        </w:rPr>
        <w:t>varies: stakeholders believe it is extremely</w:t>
      </w:r>
      <w:r>
        <w:rPr>
          <w:spacing w:val="1"/>
          <w:sz w:val="24"/>
        </w:rPr>
        <w:t xml:space="preserve"> </w:t>
      </w:r>
      <w:r>
        <w:rPr>
          <w:b/>
          <w:color w:val="DE9300"/>
          <w:sz w:val="24"/>
        </w:rPr>
        <w:t>limited in the Lowell region</w:t>
      </w:r>
      <w:r>
        <w:rPr>
          <w:sz w:val="24"/>
        </w:rPr>
        <w:t>; a wide variety of choice exists in the Metro North Region,</w:t>
      </w:r>
      <w:r>
        <w:rPr>
          <w:spacing w:val="1"/>
          <w:sz w:val="24"/>
        </w:rPr>
        <w:t xml:space="preserve"> </w:t>
      </w:r>
      <w:r>
        <w:rPr>
          <w:sz w:val="24"/>
        </w:rPr>
        <w:t>contributing to</w:t>
      </w:r>
      <w:r>
        <w:rPr>
          <w:spacing w:val="60"/>
          <w:sz w:val="24"/>
        </w:rPr>
        <w:t xml:space="preserve"> </w:t>
      </w:r>
      <w:r>
        <w:rPr>
          <w:sz w:val="24"/>
        </w:rPr>
        <w:t>complexity in decision-making among first responders; and access was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16"/>
          <w:sz w:val="24"/>
        </w:rPr>
        <w:t xml:space="preserve"> </w:t>
      </w:r>
      <w:r>
        <w:rPr>
          <w:sz w:val="24"/>
        </w:rPr>
        <w:t>raised as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specific</w:t>
      </w:r>
      <w:r>
        <w:rPr>
          <w:spacing w:val="1"/>
          <w:sz w:val="24"/>
        </w:rPr>
        <w:t xml:space="preserve"> </w:t>
      </w:r>
      <w:r>
        <w:rPr>
          <w:sz w:val="24"/>
        </w:rPr>
        <w:t>problem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MetroWest.</w:t>
      </w:r>
    </w:p>
    <w:p w14:paraId="419F589C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spacing w:before="12" w:line="235" w:lineRule="auto"/>
        <w:ind w:right="1433"/>
        <w:rPr>
          <w:rFonts w:ascii="Symbol" w:hAnsi="Symbol"/>
          <w:color w:val="17375E"/>
          <w:sz w:val="24"/>
        </w:rPr>
      </w:pPr>
      <w:r>
        <w:rPr>
          <w:b/>
          <w:color w:val="DE9300"/>
          <w:sz w:val="24"/>
        </w:rPr>
        <w:t xml:space="preserve">Utilization of ESP services vary </w:t>
      </w:r>
      <w:r>
        <w:rPr>
          <w:sz w:val="24"/>
        </w:rPr>
        <w:t>across the county, but are generally regarded as not</w:t>
      </w:r>
      <w:r>
        <w:rPr>
          <w:spacing w:val="1"/>
          <w:sz w:val="24"/>
        </w:rPr>
        <w:t xml:space="preserve"> </w:t>
      </w:r>
      <w:r>
        <w:rPr>
          <w:sz w:val="24"/>
        </w:rPr>
        <w:t>well-connected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law</w:t>
      </w:r>
      <w:r>
        <w:rPr>
          <w:spacing w:val="1"/>
          <w:sz w:val="24"/>
        </w:rPr>
        <w:t xml:space="preserve"> </w:t>
      </w:r>
      <w:r>
        <w:rPr>
          <w:sz w:val="24"/>
        </w:rPr>
        <w:t>enforcement</w:t>
      </w:r>
      <w:r>
        <w:rPr>
          <w:spacing w:val="1"/>
          <w:sz w:val="24"/>
        </w:rPr>
        <w:t xml:space="preserve"> </w:t>
      </w:r>
      <w:r>
        <w:rPr>
          <w:sz w:val="24"/>
        </w:rPr>
        <w:t>responses.</w:t>
      </w:r>
      <w:r>
        <w:rPr>
          <w:spacing w:val="1"/>
          <w:sz w:val="24"/>
        </w:rPr>
        <w:t xml:space="preserve"> </w:t>
      </w:r>
      <w:r>
        <w:rPr>
          <w:sz w:val="24"/>
        </w:rPr>
        <w:t>Lack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coverage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60"/>
          <w:sz w:val="24"/>
        </w:rPr>
        <w:t xml:space="preserve"> </w:t>
      </w:r>
      <w:r>
        <w:rPr>
          <w:sz w:val="24"/>
        </w:rPr>
        <w:t>commercial</w:t>
      </w:r>
      <w:r>
        <w:rPr>
          <w:spacing w:val="1"/>
          <w:sz w:val="24"/>
        </w:rPr>
        <w:t xml:space="preserve"> </w:t>
      </w:r>
      <w:r>
        <w:rPr>
          <w:sz w:val="24"/>
        </w:rPr>
        <w:t>insurance,</w:t>
      </w:r>
      <w:r>
        <w:rPr>
          <w:spacing w:val="21"/>
          <w:sz w:val="24"/>
        </w:rPr>
        <w:t xml:space="preserve"> </w:t>
      </w:r>
      <w:r>
        <w:rPr>
          <w:sz w:val="24"/>
        </w:rPr>
        <w:t>particularly</w:t>
      </w:r>
      <w:r>
        <w:rPr>
          <w:spacing w:val="-13"/>
          <w:sz w:val="24"/>
        </w:rPr>
        <w:t xml:space="preserve"> </w:t>
      </w:r>
      <w:r>
        <w:rPr>
          <w:sz w:val="24"/>
        </w:rPr>
        <w:t>for</w:t>
      </w:r>
      <w:r>
        <w:rPr>
          <w:spacing w:val="2"/>
          <w:sz w:val="24"/>
        </w:rPr>
        <w:t xml:space="preserve"> </w:t>
      </w:r>
      <w:r>
        <w:rPr>
          <w:sz w:val="24"/>
        </w:rPr>
        <w:t>site-based</w:t>
      </w:r>
      <w:r>
        <w:rPr>
          <w:spacing w:val="-1"/>
          <w:sz w:val="24"/>
        </w:rPr>
        <w:t xml:space="preserve"> </w:t>
      </w:r>
      <w:r>
        <w:rPr>
          <w:sz w:val="24"/>
        </w:rPr>
        <w:t>ESP</w:t>
      </w:r>
      <w:r>
        <w:rPr>
          <w:spacing w:val="-2"/>
          <w:sz w:val="24"/>
        </w:rPr>
        <w:t xml:space="preserve"> </w:t>
      </w:r>
      <w:r>
        <w:rPr>
          <w:sz w:val="24"/>
        </w:rPr>
        <w:t>services,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commonly</w:t>
      </w:r>
      <w:r>
        <w:rPr>
          <w:spacing w:val="9"/>
          <w:sz w:val="24"/>
        </w:rPr>
        <w:t xml:space="preserve"> </w:t>
      </w:r>
      <w:r>
        <w:rPr>
          <w:sz w:val="24"/>
        </w:rPr>
        <w:t>cited.</w:t>
      </w:r>
    </w:p>
    <w:p w14:paraId="19173656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spacing w:before="6"/>
        <w:ind w:right="1428"/>
        <w:rPr>
          <w:rFonts w:ascii="Symbol" w:hAnsi="Symbol"/>
          <w:color w:val="17375E"/>
          <w:sz w:val="24"/>
        </w:rPr>
      </w:pPr>
      <w:r>
        <w:rPr>
          <w:sz w:val="24"/>
        </w:rPr>
        <w:t xml:space="preserve">The </w:t>
      </w:r>
      <w:r>
        <w:rPr>
          <w:b/>
          <w:color w:val="DE9300"/>
          <w:sz w:val="24"/>
        </w:rPr>
        <w:t xml:space="preserve">need for walk-in crisis stabilization services </w:t>
      </w:r>
      <w:r>
        <w:rPr>
          <w:sz w:val="24"/>
        </w:rPr>
        <w:t>is commonly cited, particularly in the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Lowell and Metro North regions.</w:t>
      </w:r>
      <w:r>
        <w:rPr>
          <w:sz w:val="24"/>
        </w:rPr>
        <w:t xml:space="preserve"> Lowell cites particular challenges with individuals who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are </w:t>
      </w:r>
      <w:r>
        <w:rPr>
          <w:spacing w:val="-1"/>
          <w:sz w:val="24"/>
        </w:rPr>
        <w:t>publicly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intoxicated,</w:t>
      </w:r>
      <w:r>
        <w:rPr>
          <w:spacing w:val="20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Lowell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General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Hospital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does not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accommodate</w:t>
      </w:r>
      <w:r>
        <w:rPr>
          <w:spacing w:val="32"/>
          <w:sz w:val="24"/>
        </w:rPr>
        <w:t xml:space="preserve"> </w:t>
      </w:r>
      <w:r>
        <w:rPr>
          <w:spacing w:val="-1"/>
          <w:sz w:val="24"/>
        </w:rPr>
        <w:t>that</w:t>
      </w:r>
      <w:r>
        <w:rPr>
          <w:spacing w:val="14"/>
          <w:sz w:val="24"/>
        </w:rPr>
        <w:t xml:space="preserve"> </w:t>
      </w:r>
      <w:r>
        <w:rPr>
          <w:spacing w:val="-1"/>
          <w:sz w:val="24"/>
        </w:rPr>
        <w:t>need.</w:t>
      </w:r>
    </w:p>
    <w:p w14:paraId="2A8C36AB" w14:textId="77777777" w:rsidR="00297E99" w:rsidRDefault="00797734">
      <w:pPr>
        <w:pStyle w:val="ListParagraph"/>
        <w:numPr>
          <w:ilvl w:val="0"/>
          <w:numId w:val="14"/>
        </w:numPr>
        <w:tabs>
          <w:tab w:val="left" w:pos="2162"/>
        </w:tabs>
        <w:spacing w:before="16" w:line="230" w:lineRule="auto"/>
        <w:ind w:right="1435"/>
        <w:rPr>
          <w:rFonts w:ascii="Symbol" w:hAnsi="Symbol"/>
          <w:color w:val="17375E"/>
          <w:sz w:val="24"/>
        </w:rPr>
      </w:pPr>
      <w:r>
        <w:rPr>
          <w:b/>
          <w:color w:val="DE9300"/>
          <w:sz w:val="24"/>
        </w:rPr>
        <w:t xml:space="preserve">Lowell </w:t>
      </w:r>
      <w:r>
        <w:rPr>
          <w:sz w:val="24"/>
        </w:rPr>
        <w:t xml:space="preserve">has particularly acute needs in the areas of </w:t>
      </w:r>
      <w:r>
        <w:rPr>
          <w:b/>
          <w:color w:val="DE9300"/>
          <w:sz w:val="24"/>
        </w:rPr>
        <w:t>housing, acute inpatient psychiatric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care,</w:t>
      </w:r>
      <w:r>
        <w:rPr>
          <w:b/>
          <w:color w:val="DE9300"/>
          <w:spacing w:val="-3"/>
          <w:sz w:val="24"/>
        </w:rPr>
        <w:t xml:space="preserve"> </w:t>
      </w:r>
      <w:r>
        <w:rPr>
          <w:b/>
          <w:color w:val="DE9300"/>
          <w:sz w:val="24"/>
        </w:rPr>
        <w:t>and</w:t>
      </w:r>
      <w:r>
        <w:rPr>
          <w:b/>
          <w:color w:val="DE9300"/>
          <w:spacing w:val="7"/>
          <w:sz w:val="24"/>
        </w:rPr>
        <w:t xml:space="preserve"> </w:t>
      </w:r>
      <w:r>
        <w:rPr>
          <w:b/>
          <w:color w:val="DE9300"/>
          <w:sz w:val="24"/>
        </w:rPr>
        <w:t>case</w:t>
      </w:r>
      <w:r>
        <w:rPr>
          <w:b/>
          <w:color w:val="DE9300"/>
          <w:spacing w:val="10"/>
          <w:sz w:val="24"/>
        </w:rPr>
        <w:t xml:space="preserve"> </w:t>
      </w:r>
      <w:r>
        <w:rPr>
          <w:b/>
          <w:color w:val="DE9300"/>
          <w:sz w:val="24"/>
        </w:rPr>
        <w:t>management</w:t>
      </w:r>
      <w:r>
        <w:rPr>
          <w:b/>
          <w:color w:val="DE9300"/>
          <w:spacing w:val="13"/>
          <w:sz w:val="24"/>
        </w:rPr>
        <w:t xml:space="preserve"> </w:t>
      </w:r>
      <w:r>
        <w:rPr>
          <w:sz w:val="24"/>
        </w:rPr>
        <w:t>compared</w:t>
      </w:r>
      <w:r>
        <w:rPr>
          <w:spacing w:val="8"/>
          <w:sz w:val="24"/>
        </w:rPr>
        <w:t xml:space="preserve"> </w:t>
      </w:r>
      <w:r>
        <w:rPr>
          <w:sz w:val="24"/>
        </w:rPr>
        <w:t>to</w:t>
      </w:r>
      <w:r>
        <w:rPr>
          <w:spacing w:val="10"/>
          <w:sz w:val="24"/>
        </w:rPr>
        <w:t xml:space="preserve"> </w:t>
      </w:r>
      <w:r>
        <w:rPr>
          <w:sz w:val="24"/>
        </w:rPr>
        <w:t>Metro</w:t>
      </w:r>
      <w:r>
        <w:rPr>
          <w:spacing w:val="7"/>
          <w:sz w:val="24"/>
        </w:rPr>
        <w:t xml:space="preserve"> </w:t>
      </w:r>
      <w:r>
        <w:rPr>
          <w:sz w:val="24"/>
        </w:rPr>
        <w:t>North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7"/>
          <w:sz w:val="24"/>
        </w:rPr>
        <w:t xml:space="preserve"> </w:t>
      </w:r>
      <w:r>
        <w:rPr>
          <w:sz w:val="24"/>
        </w:rPr>
        <w:t>MetroWest.</w:t>
      </w:r>
    </w:p>
    <w:p w14:paraId="601A0527" w14:textId="77777777" w:rsidR="00297E99" w:rsidRDefault="00297E99">
      <w:pPr>
        <w:spacing w:line="230" w:lineRule="auto"/>
        <w:jc w:val="both"/>
        <w:rPr>
          <w:rFonts w:ascii="Symbol" w:hAnsi="Symbol"/>
          <w:sz w:val="24"/>
        </w:rPr>
        <w:sectPr w:rsidR="00297E99">
          <w:pgSz w:w="12240" w:h="15840"/>
          <w:pgMar w:top="1360" w:right="0" w:bottom="1180" w:left="0" w:header="0" w:footer="993" w:gutter="0"/>
          <w:cols w:space="720"/>
        </w:sectPr>
      </w:pPr>
    </w:p>
    <w:p w14:paraId="61448A80" w14:textId="77777777" w:rsidR="00297E99" w:rsidRDefault="00297E99">
      <w:pPr>
        <w:pStyle w:val="BodyText"/>
        <w:rPr>
          <w:sz w:val="18"/>
        </w:rPr>
      </w:pPr>
    </w:p>
    <w:p w14:paraId="1D822878" w14:textId="77777777" w:rsidR="00297E99" w:rsidRDefault="00797734">
      <w:pPr>
        <w:pStyle w:val="Heading1"/>
        <w:spacing w:before="94" w:line="252" w:lineRule="auto"/>
        <w:ind w:left="425" w:hanging="181"/>
      </w:pPr>
      <w:r>
        <w:rPr>
          <w:color w:val="001F5F"/>
        </w:rPr>
        <w:t>SEQUENTIAL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INTERCEPT</w:t>
      </w:r>
      <w:r>
        <w:rPr>
          <w:color w:val="001F5F"/>
          <w:spacing w:val="42"/>
        </w:rPr>
        <w:t xml:space="preserve"> </w:t>
      </w:r>
      <w:r>
        <w:rPr>
          <w:color w:val="001F5F"/>
        </w:rPr>
        <w:t>MAPS</w:t>
      </w:r>
      <w:r>
        <w:rPr>
          <w:color w:val="001F5F"/>
          <w:spacing w:val="35"/>
        </w:rPr>
        <w:t xml:space="preserve"> </w:t>
      </w:r>
      <w:r>
        <w:rPr>
          <w:color w:val="001F5F"/>
        </w:rPr>
        <w:t>IN</w:t>
      </w:r>
      <w:r>
        <w:rPr>
          <w:color w:val="001F5F"/>
          <w:spacing w:val="38"/>
        </w:rPr>
        <w:t xml:space="preserve"> </w:t>
      </w:r>
      <w:r>
        <w:rPr>
          <w:color w:val="001F5F"/>
        </w:rPr>
        <w:t>MIDDLESEX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COUNTY</w:t>
      </w:r>
      <w:r>
        <w:rPr>
          <w:color w:val="001F5F"/>
          <w:spacing w:val="50"/>
        </w:rPr>
        <w:t xml:space="preserve"> </w:t>
      </w:r>
      <w:r>
        <w:rPr>
          <w:color w:val="001F5F"/>
        </w:rPr>
        <w:t>IDENTIFIED</w:t>
      </w:r>
      <w:r>
        <w:rPr>
          <w:color w:val="001F5F"/>
          <w:spacing w:val="58"/>
        </w:rPr>
        <w:t xml:space="preserve"> </w:t>
      </w:r>
      <w:r>
        <w:rPr>
          <w:color w:val="001F5F"/>
        </w:rPr>
        <w:t>THE</w:t>
      </w:r>
      <w:r>
        <w:rPr>
          <w:color w:val="001F5F"/>
          <w:spacing w:val="42"/>
        </w:rPr>
        <w:t xml:space="preserve"> </w:t>
      </w:r>
      <w:r>
        <w:rPr>
          <w:color w:val="001F5F"/>
        </w:rPr>
        <w:t>FOLLOWING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GAPS</w:t>
      </w:r>
      <w:r>
        <w:rPr>
          <w:color w:val="001F5F"/>
          <w:spacing w:val="-65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27"/>
        </w:rPr>
        <w:t xml:space="preserve"> </w:t>
      </w:r>
      <w:r>
        <w:rPr>
          <w:color w:val="001F5F"/>
        </w:rPr>
        <w:t>PRIORITIES</w:t>
      </w:r>
      <w:r>
        <w:rPr>
          <w:color w:val="001F5F"/>
          <w:spacing w:val="45"/>
        </w:rPr>
        <w:t xml:space="preserve"> </w:t>
      </w:r>
      <w:r>
        <w:rPr>
          <w:color w:val="001F5F"/>
        </w:rPr>
        <w:t>IN</w:t>
      </w:r>
      <w:r>
        <w:rPr>
          <w:color w:val="001F5F"/>
          <w:spacing w:val="27"/>
        </w:rPr>
        <w:t xml:space="preserve"> </w:t>
      </w:r>
      <w:r>
        <w:rPr>
          <w:color w:val="001F5F"/>
        </w:rPr>
        <w:t>BEHAVIORAL</w:t>
      </w:r>
      <w:r>
        <w:rPr>
          <w:color w:val="001F5F"/>
          <w:spacing w:val="63"/>
        </w:rPr>
        <w:t xml:space="preserve"> </w:t>
      </w:r>
      <w:r>
        <w:rPr>
          <w:color w:val="001F5F"/>
        </w:rPr>
        <w:t>HEALTH</w:t>
      </w:r>
      <w:r>
        <w:rPr>
          <w:color w:val="001F5F"/>
          <w:spacing w:val="53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43"/>
        </w:rPr>
        <w:t xml:space="preserve"> </w:t>
      </w:r>
      <w:r>
        <w:rPr>
          <w:color w:val="001F5F"/>
        </w:rPr>
        <w:t>CRIMINAL</w:t>
      </w:r>
      <w:r>
        <w:rPr>
          <w:color w:val="001F5F"/>
          <w:spacing w:val="16"/>
        </w:rPr>
        <w:t xml:space="preserve"> </w:t>
      </w:r>
      <w:r>
        <w:rPr>
          <w:color w:val="001F5F"/>
        </w:rPr>
        <w:t>JUSTICE</w:t>
      </w:r>
      <w:r>
        <w:rPr>
          <w:color w:val="001F5F"/>
          <w:spacing w:val="17"/>
        </w:rPr>
        <w:t xml:space="preserve"> </w:t>
      </w:r>
      <w:r>
        <w:rPr>
          <w:color w:val="001F5F"/>
        </w:rPr>
        <w:t>DIVERSION</w:t>
      </w:r>
      <w:r>
        <w:rPr>
          <w:color w:val="001F5F"/>
          <w:spacing w:val="43"/>
        </w:rPr>
        <w:t xml:space="preserve"> </w:t>
      </w:r>
      <w:r>
        <w:rPr>
          <w:color w:val="001F5F"/>
        </w:rPr>
        <w:t>SERVICES</w:t>
      </w:r>
    </w:p>
    <w:p w14:paraId="25574083" w14:textId="77777777" w:rsidR="00297E99" w:rsidRDefault="00297E99">
      <w:pPr>
        <w:pStyle w:val="BodyText"/>
        <w:spacing w:before="9"/>
        <w:rPr>
          <w:b/>
          <w:sz w:val="23"/>
        </w:rPr>
      </w:pPr>
    </w:p>
    <w:tbl>
      <w:tblPr>
        <w:tblW w:w="0" w:type="auto"/>
        <w:tblInd w:w="114" w:type="dxa"/>
        <w:tblBorders>
          <w:top w:val="single" w:sz="6" w:space="0" w:color="4F81BC"/>
          <w:left w:val="single" w:sz="6" w:space="0" w:color="4F81BC"/>
          <w:bottom w:val="single" w:sz="6" w:space="0" w:color="4F81BC"/>
          <w:right w:val="single" w:sz="6" w:space="0" w:color="4F81BC"/>
          <w:insideH w:val="single" w:sz="6" w:space="0" w:color="4F81BC"/>
          <w:insideV w:val="single" w:sz="6" w:space="0" w:color="4F81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4240"/>
        <w:gridCol w:w="1982"/>
        <w:gridCol w:w="1982"/>
        <w:gridCol w:w="3435"/>
      </w:tblGrid>
      <w:tr w:rsidR="00297E99" w14:paraId="1E1C16E2" w14:textId="77777777">
        <w:trPr>
          <w:trHeight w:val="248"/>
        </w:trPr>
        <w:tc>
          <w:tcPr>
            <w:tcW w:w="1543" w:type="dxa"/>
            <w:vMerge w:val="restart"/>
            <w:tcBorders>
              <w:top w:val="nil"/>
              <w:left w:val="nil"/>
            </w:tcBorders>
          </w:tcPr>
          <w:p w14:paraId="1F52AEEB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4240" w:type="dxa"/>
            <w:vMerge w:val="restart"/>
            <w:shd w:val="clear" w:color="auto" w:fill="001F5F"/>
          </w:tcPr>
          <w:p w14:paraId="420D323B" w14:textId="77777777" w:rsidR="00297E99" w:rsidRDefault="00797734">
            <w:pPr>
              <w:pStyle w:val="TableParagraph"/>
              <w:spacing w:before="6"/>
              <w:ind w:left="1411" w:right="1412"/>
              <w:jc w:val="center"/>
              <w:rPr>
                <w:b/>
                <w:sz w:val="21"/>
              </w:rPr>
            </w:pPr>
            <w:r>
              <w:rPr>
                <w:b/>
                <w:color w:val="FFFFFF"/>
                <w:w w:val="105"/>
                <w:sz w:val="21"/>
              </w:rPr>
              <w:t>Lowell</w:t>
            </w:r>
            <w:r>
              <w:rPr>
                <w:b/>
                <w:color w:val="FFFFFF"/>
                <w:spacing w:val="7"/>
                <w:w w:val="105"/>
                <w:sz w:val="21"/>
              </w:rPr>
              <w:t xml:space="preserve"> </w:t>
            </w:r>
            <w:r>
              <w:rPr>
                <w:b/>
                <w:color w:val="FFFFFF"/>
                <w:w w:val="105"/>
                <w:sz w:val="21"/>
              </w:rPr>
              <w:t>Region</w:t>
            </w:r>
          </w:p>
        </w:tc>
        <w:tc>
          <w:tcPr>
            <w:tcW w:w="3964" w:type="dxa"/>
            <w:gridSpan w:val="2"/>
            <w:shd w:val="clear" w:color="auto" w:fill="001F5F"/>
          </w:tcPr>
          <w:p w14:paraId="0F4CD881" w14:textId="77777777" w:rsidR="00297E99" w:rsidRDefault="00797734">
            <w:pPr>
              <w:pStyle w:val="TableParagraph"/>
              <w:spacing w:before="6" w:line="223" w:lineRule="exact"/>
              <w:ind w:left="1012"/>
              <w:rPr>
                <w:b/>
                <w:sz w:val="21"/>
              </w:rPr>
            </w:pPr>
            <w:r>
              <w:rPr>
                <w:b/>
                <w:color w:val="FFFFFF"/>
                <w:w w:val="105"/>
                <w:sz w:val="21"/>
              </w:rPr>
              <w:t>Metro</w:t>
            </w:r>
            <w:r>
              <w:rPr>
                <w:b/>
                <w:color w:val="FFFFFF"/>
                <w:spacing w:val="3"/>
                <w:w w:val="105"/>
                <w:sz w:val="21"/>
              </w:rPr>
              <w:t xml:space="preserve"> </w:t>
            </w:r>
            <w:r>
              <w:rPr>
                <w:b/>
                <w:color w:val="FFFFFF"/>
                <w:w w:val="105"/>
                <w:sz w:val="21"/>
              </w:rPr>
              <w:t>North</w:t>
            </w:r>
            <w:r>
              <w:rPr>
                <w:b/>
                <w:color w:val="FFFFFF"/>
                <w:spacing w:val="3"/>
                <w:w w:val="105"/>
                <w:sz w:val="21"/>
              </w:rPr>
              <w:t xml:space="preserve"> </w:t>
            </w:r>
            <w:r>
              <w:rPr>
                <w:b/>
                <w:color w:val="FFFFFF"/>
                <w:w w:val="105"/>
                <w:sz w:val="21"/>
              </w:rPr>
              <w:t>Region</w:t>
            </w:r>
          </w:p>
        </w:tc>
        <w:tc>
          <w:tcPr>
            <w:tcW w:w="3435" w:type="dxa"/>
            <w:vMerge w:val="restart"/>
            <w:shd w:val="clear" w:color="auto" w:fill="001F5F"/>
          </w:tcPr>
          <w:p w14:paraId="121A82E4" w14:textId="77777777" w:rsidR="00297E99" w:rsidRDefault="00797734">
            <w:pPr>
              <w:pStyle w:val="TableParagraph"/>
              <w:spacing w:before="6"/>
              <w:ind w:left="819"/>
              <w:rPr>
                <w:b/>
                <w:sz w:val="21"/>
              </w:rPr>
            </w:pPr>
            <w:r>
              <w:rPr>
                <w:b/>
                <w:color w:val="FFFFFF"/>
                <w:w w:val="105"/>
                <w:sz w:val="21"/>
              </w:rPr>
              <w:t>MetroWest</w:t>
            </w:r>
            <w:r>
              <w:rPr>
                <w:b/>
                <w:color w:val="FFFFFF"/>
                <w:spacing w:val="7"/>
                <w:w w:val="105"/>
                <w:sz w:val="21"/>
              </w:rPr>
              <w:t xml:space="preserve"> </w:t>
            </w:r>
            <w:r>
              <w:rPr>
                <w:b/>
                <w:color w:val="FFFFFF"/>
                <w:w w:val="105"/>
                <w:sz w:val="21"/>
              </w:rPr>
              <w:t>Region</w:t>
            </w:r>
          </w:p>
        </w:tc>
      </w:tr>
      <w:tr w:rsidR="00297E99" w14:paraId="164C84EE" w14:textId="77777777">
        <w:trPr>
          <w:trHeight w:val="261"/>
        </w:trPr>
        <w:tc>
          <w:tcPr>
            <w:tcW w:w="1543" w:type="dxa"/>
            <w:vMerge/>
            <w:tcBorders>
              <w:top w:val="nil"/>
              <w:left w:val="nil"/>
            </w:tcBorders>
          </w:tcPr>
          <w:p w14:paraId="36A69C77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4240" w:type="dxa"/>
            <w:vMerge/>
            <w:tcBorders>
              <w:top w:val="nil"/>
            </w:tcBorders>
            <w:shd w:val="clear" w:color="auto" w:fill="001F5F"/>
          </w:tcPr>
          <w:p w14:paraId="30CD5C32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shd w:val="clear" w:color="auto" w:fill="001F5F"/>
          </w:tcPr>
          <w:p w14:paraId="5156B145" w14:textId="77777777" w:rsidR="00297E99" w:rsidRDefault="00797734">
            <w:pPr>
              <w:pStyle w:val="TableParagraph"/>
              <w:spacing w:before="19" w:line="223" w:lineRule="exact"/>
              <w:ind w:left="496"/>
              <w:rPr>
                <w:b/>
                <w:sz w:val="21"/>
              </w:rPr>
            </w:pPr>
            <w:r>
              <w:rPr>
                <w:b/>
                <w:color w:val="FFFFFF"/>
                <w:w w:val="105"/>
                <w:sz w:val="21"/>
              </w:rPr>
              <w:t>Somerville</w:t>
            </w:r>
          </w:p>
        </w:tc>
        <w:tc>
          <w:tcPr>
            <w:tcW w:w="1982" w:type="dxa"/>
            <w:shd w:val="clear" w:color="auto" w:fill="001F5F"/>
          </w:tcPr>
          <w:p w14:paraId="05DB8C5F" w14:textId="77777777" w:rsidR="00297E99" w:rsidRDefault="00797734">
            <w:pPr>
              <w:pStyle w:val="TableParagraph"/>
              <w:spacing w:before="19" w:line="223" w:lineRule="exact"/>
              <w:ind w:left="580"/>
              <w:rPr>
                <w:b/>
                <w:sz w:val="21"/>
              </w:rPr>
            </w:pPr>
            <w:r>
              <w:rPr>
                <w:b/>
                <w:color w:val="FFFFFF"/>
                <w:w w:val="105"/>
                <w:sz w:val="21"/>
              </w:rPr>
              <w:t>Medford</w:t>
            </w:r>
          </w:p>
        </w:tc>
        <w:tc>
          <w:tcPr>
            <w:tcW w:w="3435" w:type="dxa"/>
            <w:vMerge/>
            <w:tcBorders>
              <w:top w:val="nil"/>
            </w:tcBorders>
            <w:shd w:val="clear" w:color="auto" w:fill="001F5F"/>
          </w:tcPr>
          <w:p w14:paraId="52A4C5FE" w14:textId="77777777" w:rsidR="00297E99" w:rsidRDefault="00297E99">
            <w:pPr>
              <w:rPr>
                <w:sz w:val="2"/>
                <w:szCs w:val="2"/>
              </w:rPr>
            </w:pPr>
          </w:p>
        </w:tc>
      </w:tr>
      <w:tr w:rsidR="00297E99" w14:paraId="439D7799" w14:textId="77777777">
        <w:trPr>
          <w:trHeight w:val="308"/>
        </w:trPr>
        <w:tc>
          <w:tcPr>
            <w:tcW w:w="1543" w:type="dxa"/>
            <w:vMerge w:val="restart"/>
            <w:tcBorders>
              <w:left w:val="nil"/>
              <w:bottom w:val="nil"/>
            </w:tcBorders>
          </w:tcPr>
          <w:p w14:paraId="10946845" w14:textId="77777777" w:rsidR="00297E99" w:rsidRDefault="00797734">
            <w:pPr>
              <w:pStyle w:val="TableParagraph"/>
              <w:spacing w:before="18"/>
              <w:ind w:left="113"/>
              <w:rPr>
                <w:b/>
                <w:sz w:val="21"/>
              </w:rPr>
            </w:pPr>
            <w:r>
              <w:rPr>
                <w:b/>
                <w:color w:val="001F5F"/>
                <w:w w:val="105"/>
                <w:sz w:val="21"/>
              </w:rPr>
              <w:t>Intercepts</w:t>
            </w:r>
            <w:r>
              <w:rPr>
                <w:b/>
                <w:color w:val="001F5F"/>
                <w:spacing w:val="10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0</w:t>
            </w:r>
          </w:p>
          <w:p w14:paraId="2870CF52" w14:textId="77777777" w:rsidR="00297E99" w:rsidRDefault="00797734">
            <w:pPr>
              <w:pStyle w:val="TableParagraph"/>
              <w:spacing w:before="11" w:line="249" w:lineRule="auto"/>
              <w:ind w:left="113" w:right="223"/>
              <w:rPr>
                <w:b/>
                <w:sz w:val="21"/>
              </w:rPr>
            </w:pPr>
            <w:r>
              <w:rPr>
                <w:b/>
                <w:color w:val="001F5F"/>
                <w:w w:val="105"/>
                <w:sz w:val="21"/>
              </w:rPr>
              <w:t>and</w:t>
            </w:r>
            <w:r>
              <w:rPr>
                <w:b/>
                <w:color w:val="001F5F"/>
                <w:spacing w:val="3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1:</w:t>
            </w:r>
            <w:r>
              <w:rPr>
                <w:b/>
                <w:color w:val="001F5F"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Community</w:t>
            </w:r>
            <w:r>
              <w:rPr>
                <w:b/>
                <w:color w:val="001F5F"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Crisis</w:t>
            </w:r>
            <w:r>
              <w:rPr>
                <w:b/>
                <w:color w:val="001F5F"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spacing w:val="-1"/>
                <w:w w:val="105"/>
                <w:sz w:val="21"/>
              </w:rPr>
              <w:t>Services</w:t>
            </w:r>
            <w:r>
              <w:rPr>
                <w:b/>
                <w:color w:val="001F5F"/>
                <w:spacing w:val="5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and</w:t>
            </w:r>
            <w:r>
              <w:rPr>
                <w:b/>
                <w:color w:val="001F5F"/>
                <w:spacing w:val="-53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Law</w:t>
            </w:r>
            <w:r>
              <w:rPr>
                <w:b/>
                <w:color w:val="001F5F"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sz w:val="21"/>
              </w:rPr>
              <w:t>Enforcement</w:t>
            </w:r>
          </w:p>
        </w:tc>
        <w:tc>
          <w:tcPr>
            <w:tcW w:w="8204" w:type="dxa"/>
            <w:gridSpan w:val="3"/>
          </w:tcPr>
          <w:p w14:paraId="0ACE55BC" w14:textId="77777777" w:rsidR="00297E99" w:rsidRDefault="00797734">
            <w:pPr>
              <w:pStyle w:val="TableParagraph"/>
              <w:spacing w:before="18"/>
              <w:ind w:left="112"/>
              <w:rPr>
                <w:sz w:val="21"/>
              </w:rPr>
            </w:pPr>
            <w:r>
              <w:rPr>
                <w:b/>
                <w:color w:val="001F5F"/>
                <w:w w:val="105"/>
                <w:sz w:val="21"/>
              </w:rPr>
              <w:t>Timely</w:t>
            </w:r>
            <w:r>
              <w:rPr>
                <w:b/>
                <w:color w:val="001F5F"/>
                <w:spacing w:val="8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access</w:t>
            </w:r>
            <w:r>
              <w:rPr>
                <w:b/>
                <w:color w:val="001F5F"/>
                <w:spacing w:val="-10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to</w:t>
            </w:r>
            <w:r>
              <w:rPr>
                <w:b/>
                <w:color w:val="001F5F"/>
                <w:spacing w:val="-10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evaluation</w:t>
            </w:r>
            <w:r>
              <w:rPr>
                <w:b/>
                <w:color w:val="001F5F"/>
                <w:spacing w:val="-10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and</w:t>
            </w:r>
            <w:r>
              <w:rPr>
                <w:b/>
                <w:color w:val="001F5F"/>
                <w:spacing w:val="-10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treatment</w:t>
            </w:r>
            <w:r>
              <w:rPr>
                <w:b/>
                <w:color w:val="001F5F"/>
                <w:spacing w:val="1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in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the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community.</w:t>
            </w:r>
          </w:p>
        </w:tc>
        <w:tc>
          <w:tcPr>
            <w:tcW w:w="3435" w:type="dxa"/>
          </w:tcPr>
          <w:p w14:paraId="28BBB1B7" w14:textId="77777777" w:rsidR="00297E99" w:rsidRDefault="00297E99">
            <w:pPr>
              <w:pStyle w:val="TableParagraph"/>
              <w:rPr>
                <w:sz w:val="20"/>
              </w:rPr>
            </w:pPr>
          </w:p>
        </w:tc>
      </w:tr>
      <w:tr w:rsidR="00297E99" w14:paraId="54ABA3A8" w14:textId="77777777">
        <w:trPr>
          <w:trHeight w:val="1270"/>
        </w:trPr>
        <w:tc>
          <w:tcPr>
            <w:tcW w:w="1543" w:type="dxa"/>
            <w:vMerge/>
            <w:tcBorders>
              <w:top w:val="nil"/>
              <w:left w:val="nil"/>
              <w:bottom w:val="nil"/>
            </w:tcBorders>
          </w:tcPr>
          <w:p w14:paraId="0B01F251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4240" w:type="dxa"/>
          </w:tcPr>
          <w:p w14:paraId="64B9B6B6" w14:textId="77777777" w:rsidR="00297E99" w:rsidRDefault="00797734">
            <w:pPr>
              <w:pStyle w:val="TableParagraph"/>
              <w:spacing w:before="19"/>
              <w:ind w:left="112"/>
              <w:jc w:val="both"/>
              <w:rPr>
                <w:b/>
                <w:sz w:val="21"/>
              </w:rPr>
            </w:pPr>
            <w:r>
              <w:rPr>
                <w:b/>
                <w:color w:val="001F5F"/>
                <w:w w:val="105"/>
                <w:sz w:val="21"/>
              </w:rPr>
              <w:t>Acute</w:t>
            </w:r>
            <w:r>
              <w:rPr>
                <w:b/>
                <w:color w:val="001F5F"/>
                <w:spacing w:val="-11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inpatient</w:t>
            </w:r>
            <w:r>
              <w:rPr>
                <w:b/>
                <w:color w:val="001F5F"/>
                <w:spacing w:val="-1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psychiatric</w:t>
            </w:r>
            <w:r>
              <w:rPr>
                <w:b/>
                <w:color w:val="001F5F"/>
                <w:spacing w:val="8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hospitalization</w:t>
            </w:r>
          </w:p>
          <w:p w14:paraId="43A3412E" w14:textId="77777777" w:rsidR="00297E99" w:rsidRDefault="00797734">
            <w:pPr>
              <w:pStyle w:val="TableParagraph"/>
              <w:spacing w:before="10" w:line="249" w:lineRule="auto"/>
              <w:ind w:left="112" w:right="340"/>
              <w:jc w:val="both"/>
              <w:rPr>
                <w:sz w:val="21"/>
              </w:rPr>
            </w:pPr>
            <w:r>
              <w:rPr>
                <w:b/>
                <w:color w:val="001F5F"/>
                <w:w w:val="105"/>
                <w:sz w:val="21"/>
              </w:rPr>
              <w:t xml:space="preserve">– no beds </w:t>
            </w:r>
            <w:r>
              <w:rPr>
                <w:w w:val="105"/>
                <w:sz w:val="21"/>
              </w:rPr>
              <w:t>at Lowell General Hospital, the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 xml:space="preserve">only ED; particular boarding </w:t>
            </w:r>
            <w:r>
              <w:rPr>
                <w:w w:val="105"/>
                <w:sz w:val="21"/>
              </w:rPr>
              <w:t>difficulty for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hard-to-place</w:t>
            </w:r>
            <w:r>
              <w:rPr>
                <w:spacing w:val="2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individuals;</w:t>
            </w:r>
            <w:r>
              <w:rPr>
                <w:spacing w:val="17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law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enforcement</w:t>
            </w:r>
          </w:p>
          <w:p w14:paraId="69084C1D" w14:textId="77777777" w:rsidR="00297E99" w:rsidRDefault="00797734">
            <w:pPr>
              <w:pStyle w:val="TableParagraph"/>
              <w:spacing w:before="4" w:line="223" w:lineRule="exact"/>
              <w:ind w:left="112"/>
              <w:jc w:val="both"/>
              <w:rPr>
                <w:sz w:val="21"/>
              </w:rPr>
            </w:pPr>
            <w:r>
              <w:rPr>
                <w:spacing w:val="-1"/>
                <w:w w:val="105"/>
                <w:sz w:val="21"/>
              </w:rPr>
              <w:t>cited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challenges</w:t>
            </w:r>
            <w:r>
              <w:rPr>
                <w:spacing w:val="2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with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ED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drop-offs.</w:t>
            </w:r>
          </w:p>
        </w:tc>
        <w:tc>
          <w:tcPr>
            <w:tcW w:w="3964" w:type="dxa"/>
            <w:gridSpan w:val="2"/>
          </w:tcPr>
          <w:p w14:paraId="7E5CDC88" w14:textId="77777777" w:rsidR="00297E99" w:rsidRDefault="00797734">
            <w:pPr>
              <w:pStyle w:val="TableParagraph"/>
              <w:spacing w:before="19" w:line="249" w:lineRule="auto"/>
              <w:ind w:left="112" w:right="147"/>
              <w:rPr>
                <w:sz w:val="21"/>
              </w:rPr>
            </w:pPr>
            <w:r>
              <w:rPr>
                <w:b/>
                <w:color w:val="001F5F"/>
                <w:w w:val="105"/>
                <w:sz w:val="21"/>
              </w:rPr>
              <w:t>Acute</w:t>
            </w:r>
            <w:r>
              <w:rPr>
                <w:b/>
                <w:color w:val="001F5F"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inpatient</w:t>
            </w:r>
            <w:r>
              <w:rPr>
                <w:b/>
                <w:color w:val="001F5F"/>
                <w:spacing w:val="13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psychiatric</w:t>
            </w:r>
            <w:r>
              <w:rPr>
                <w:b/>
                <w:color w:val="001F5F"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sz w:val="21"/>
              </w:rPr>
              <w:t>hospitalization</w:t>
            </w:r>
            <w:r>
              <w:rPr>
                <w:b/>
                <w:color w:val="001F5F"/>
                <w:spacing w:val="32"/>
                <w:sz w:val="21"/>
              </w:rPr>
              <w:t xml:space="preserve"> </w:t>
            </w:r>
            <w:r>
              <w:rPr>
                <w:b/>
                <w:color w:val="001F5F"/>
                <w:sz w:val="21"/>
              </w:rPr>
              <w:t>–</w:t>
            </w:r>
            <w:r>
              <w:rPr>
                <w:b/>
                <w:color w:val="001F5F"/>
                <w:spacing w:val="14"/>
                <w:sz w:val="21"/>
              </w:rPr>
              <w:t xml:space="preserve"> </w:t>
            </w:r>
            <w:r>
              <w:rPr>
                <w:b/>
                <w:color w:val="001F5F"/>
                <w:sz w:val="21"/>
              </w:rPr>
              <w:t>confusion</w:t>
            </w:r>
            <w:r>
              <w:rPr>
                <w:b/>
                <w:color w:val="001F5F"/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z w:val="21"/>
              </w:rPr>
              <w:t>navigating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ED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options,</w:t>
            </w:r>
            <w:r>
              <w:rPr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limited</w:t>
            </w:r>
            <w:r>
              <w:rPr>
                <w:spacing w:val="2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beds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cited.</w:t>
            </w:r>
            <w:r>
              <w:rPr>
                <w:spacing w:val="3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Lawrence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Memorial</w:t>
            </w:r>
            <w:r>
              <w:rPr>
                <w:spacing w:val="1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Hospital</w:t>
            </w:r>
            <w:r>
              <w:rPr>
                <w:spacing w:val="2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closed</w:t>
            </w:r>
            <w:r>
              <w:rPr>
                <w:spacing w:val="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its</w:t>
            </w:r>
            <w:r>
              <w:rPr>
                <w:spacing w:val="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ED.</w:t>
            </w:r>
          </w:p>
        </w:tc>
        <w:tc>
          <w:tcPr>
            <w:tcW w:w="3435" w:type="dxa"/>
          </w:tcPr>
          <w:p w14:paraId="4B85521B" w14:textId="77777777" w:rsidR="00297E99" w:rsidRDefault="00297E99">
            <w:pPr>
              <w:pStyle w:val="TableParagraph"/>
              <w:rPr>
                <w:sz w:val="20"/>
              </w:rPr>
            </w:pPr>
          </w:p>
        </w:tc>
      </w:tr>
      <w:tr w:rsidR="00297E99" w14:paraId="1CE13967" w14:textId="77777777">
        <w:trPr>
          <w:trHeight w:val="321"/>
        </w:trPr>
        <w:tc>
          <w:tcPr>
            <w:tcW w:w="1543" w:type="dxa"/>
            <w:vMerge/>
            <w:tcBorders>
              <w:top w:val="nil"/>
              <w:left w:val="nil"/>
              <w:bottom w:val="nil"/>
            </w:tcBorders>
          </w:tcPr>
          <w:p w14:paraId="57B259AB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11639" w:type="dxa"/>
            <w:gridSpan w:val="4"/>
          </w:tcPr>
          <w:p w14:paraId="7026D5B3" w14:textId="77777777" w:rsidR="00297E99" w:rsidRDefault="00797734">
            <w:pPr>
              <w:pStyle w:val="TableParagraph"/>
              <w:spacing w:before="18"/>
              <w:ind w:left="3752" w:right="3739"/>
              <w:jc w:val="center"/>
              <w:rPr>
                <w:sz w:val="21"/>
              </w:rPr>
            </w:pPr>
            <w:r>
              <w:rPr>
                <w:b/>
                <w:color w:val="001F5F"/>
                <w:w w:val="105"/>
                <w:sz w:val="21"/>
              </w:rPr>
              <w:t>Medical clearance</w:t>
            </w:r>
            <w:r>
              <w:rPr>
                <w:b/>
                <w:color w:val="001F5F"/>
                <w:spacing w:val="1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can</w:t>
            </w:r>
            <w:r>
              <w:rPr>
                <w:spacing w:val="-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only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happen</w:t>
            </w:r>
            <w:r>
              <w:rPr>
                <w:spacing w:val="-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in</w:t>
            </w:r>
            <w:r>
              <w:rPr>
                <w:spacing w:val="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an</w:t>
            </w:r>
            <w:r>
              <w:rPr>
                <w:spacing w:val="-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ED.</w:t>
            </w:r>
          </w:p>
        </w:tc>
      </w:tr>
      <w:tr w:rsidR="00297E99" w14:paraId="03414718" w14:textId="77777777">
        <w:trPr>
          <w:trHeight w:val="765"/>
        </w:trPr>
        <w:tc>
          <w:tcPr>
            <w:tcW w:w="1543" w:type="dxa"/>
            <w:vMerge/>
            <w:tcBorders>
              <w:top w:val="nil"/>
              <w:left w:val="nil"/>
              <w:bottom w:val="nil"/>
            </w:tcBorders>
          </w:tcPr>
          <w:p w14:paraId="0763E430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4240" w:type="dxa"/>
          </w:tcPr>
          <w:p w14:paraId="1E35A8A8" w14:textId="77777777" w:rsidR="00297E99" w:rsidRDefault="00797734">
            <w:pPr>
              <w:pStyle w:val="TableParagraph"/>
              <w:spacing w:before="18"/>
              <w:ind w:left="112"/>
              <w:rPr>
                <w:sz w:val="21"/>
              </w:rPr>
            </w:pPr>
            <w:r>
              <w:rPr>
                <w:b/>
                <w:color w:val="001F5F"/>
                <w:spacing w:val="-2"/>
                <w:w w:val="105"/>
                <w:sz w:val="21"/>
              </w:rPr>
              <w:t>ESP</w:t>
            </w:r>
            <w:r>
              <w:rPr>
                <w:b/>
                <w:color w:val="001F5F"/>
                <w:spacing w:val="-9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services,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including</w:t>
            </w:r>
            <w:r>
              <w:rPr>
                <w:spacing w:val="7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crisis stabilization,</w:t>
            </w:r>
          </w:p>
          <w:p w14:paraId="0B93F6BF" w14:textId="77777777" w:rsidR="00297E99" w:rsidRDefault="00797734">
            <w:pPr>
              <w:pStyle w:val="TableParagraph"/>
              <w:spacing w:line="250" w:lineRule="atLeast"/>
              <w:ind w:left="112" w:right="168"/>
              <w:rPr>
                <w:sz w:val="21"/>
              </w:rPr>
            </w:pPr>
            <w:r>
              <w:rPr>
                <w:sz w:val="21"/>
              </w:rPr>
              <w:t>not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covered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by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commercial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insurance.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Room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to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improve</w:t>
            </w:r>
            <w:r>
              <w:rPr>
                <w:spacing w:val="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ESP-police</w:t>
            </w:r>
            <w:r>
              <w:rPr>
                <w:spacing w:val="2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collaboration.</w:t>
            </w:r>
          </w:p>
        </w:tc>
        <w:tc>
          <w:tcPr>
            <w:tcW w:w="1982" w:type="dxa"/>
          </w:tcPr>
          <w:p w14:paraId="466DBC54" w14:textId="77777777" w:rsidR="00297E99" w:rsidRDefault="00797734">
            <w:pPr>
              <w:pStyle w:val="TableParagraph"/>
              <w:spacing w:before="18"/>
              <w:ind w:left="112"/>
              <w:rPr>
                <w:sz w:val="21"/>
              </w:rPr>
            </w:pPr>
            <w:r>
              <w:rPr>
                <w:w w:val="105"/>
                <w:sz w:val="21"/>
              </w:rPr>
              <w:t>Long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 xml:space="preserve">ESP </w:t>
            </w:r>
            <w:r>
              <w:rPr>
                <w:w w:val="105"/>
                <w:sz w:val="21"/>
              </w:rPr>
              <w:t>response</w:t>
            </w:r>
          </w:p>
          <w:p w14:paraId="7ADEAC2B" w14:textId="77777777" w:rsidR="00297E99" w:rsidRDefault="00797734">
            <w:pPr>
              <w:pStyle w:val="TableParagraph"/>
              <w:spacing w:line="250" w:lineRule="atLeast"/>
              <w:ind w:left="112" w:right="321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time;</w:t>
            </w:r>
            <w:r>
              <w:rPr>
                <w:spacing w:val="-9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walk-in</w:t>
            </w:r>
            <w:r>
              <w:rPr>
                <w:spacing w:val="7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site</w:t>
            </w:r>
            <w:r>
              <w:rPr>
                <w:spacing w:val="-5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recently</w:t>
            </w:r>
            <w:r>
              <w:rPr>
                <w:spacing w:val="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closed.</w:t>
            </w:r>
          </w:p>
        </w:tc>
        <w:tc>
          <w:tcPr>
            <w:tcW w:w="5417" w:type="dxa"/>
            <w:gridSpan w:val="2"/>
          </w:tcPr>
          <w:p w14:paraId="4B7FDCAA" w14:textId="77777777" w:rsidR="00297E99" w:rsidRDefault="00797734">
            <w:pPr>
              <w:pStyle w:val="TableParagraph"/>
              <w:spacing w:before="18"/>
              <w:ind w:left="111"/>
              <w:rPr>
                <w:sz w:val="21"/>
              </w:rPr>
            </w:pPr>
            <w:r>
              <w:rPr>
                <w:b/>
                <w:color w:val="001F5F"/>
                <w:w w:val="105"/>
                <w:sz w:val="21"/>
              </w:rPr>
              <w:t>ESP</w:t>
            </w:r>
            <w:r>
              <w:rPr>
                <w:b/>
                <w:color w:val="001F5F"/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services</w:t>
            </w:r>
            <w:r>
              <w:rPr>
                <w:spacing w:val="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not</w:t>
            </w:r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covered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by</w:t>
            </w:r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commercial</w:t>
            </w:r>
            <w:r>
              <w:rPr>
                <w:spacing w:val="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insurance.</w:t>
            </w:r>
          </w:p>
        </w:tc>
      </w:tr>
      <w:tr w:rsidR="00297E99" w14:paraId="7FFACBE1" w14:textId="77777777">
        <w:trPr>
          <w:trHeight w:val="1270"/>
        </w:trPr>
        <w:tc>
          <w:tcPr>
            <w:tcW w:w="1543" w:type="dxa"/>
            <w:vMerge/>
            <w:tcBorders>
              <w:top w:val="nil"/>
              <w:left w:val="nil"/>
              <w:bottom w:val="nil"/>
            </w:tcBorders>
          </w:tcPr>
          <w:p w14:paraId="7A511551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4240" w:type="dxa"/>
          </w:tcPr>
          <w:p w14:paraId="13ABCE13" w14:textId="77777777" w:rsidR="00297E99" w:rsidRDefault="00797734">
            <w:pPr>
              <w:pStyle w:val="TableParagraph"/>
              <w:spacing w:before="19" w:line="249" w:lineRule="auto"/>
              <w:ind w:left="112" w:right="168"/>
              <w:rPr>
                <w:sz w:val="21"/>
              </w:rPr>
            </w:pPr>
            <w:r>
              <w:rPr>
                <w:w w:val="105"/>
                <w:sz w:val="21"/>
              </w:rPr>
              <w:t xml:space="preserve">No 24/7 </w:t>
            </w:r>
            <w:r>
              <w:rPr>
                <w:b/>
                <w:color w:val="001F5F"/>
                <w:w w:val="105"/>
                <w:sz w:val="21"/>
              </w:rPr>
              <w:t>drop-off/walk-in center</w:t>
            </w:r>
            <w:r>
              <w:rPr>
                <w:w w:val="105"/>
                <w:sz w:val="21"/>
              </w:rPr>
              <w:t>.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Specific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need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for</w:t>
            </w:r>
            <w:r>
              <w:rPr>
                <w:spacing w:val="-8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sobering center</w:t>
            </w:r>
            <w:r>
              <w:rPr>
                <w:b/>
                <w:color w:val="001F5F"/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as</w:t>
            </w:r>
            <w:r>
              <w:rPr>
                <w:spacing w:val="-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an</w:t>
            </w:r>
            <w:r>
              <w:rPr>
                <w:spacing w:val="-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alternative</w:t>
            </w:r>
            <w:r>
              <w:rPr>
                <w:spacing w:val="1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to</w:t>
            </w:r>
            <w:r>
              <w:rPr>
                <w:spacing w:val="-52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 xml:space="preserve">protective </w:t>
            </w:r>
            <w:r>
              <w:rPr>
                <w:w w:val="105"/>
                <w:sz w:val="21"/>
              </w:rPr>
              <w:t>custody (Lowell General Hospital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won’t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take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individuals</w:t>
            </w:r>
            <w:r>
              <w:rPr>
                <w:spacing w:val="3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who</w:t>
            </w:r>
            <w:r>
              <w:rPr>
                <w:spacing w:val="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are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drunk).</w:t>
            </w:r>
          </w:p>
          <w:p w14:paraId="410D6CDE" w14:textId="77777777" w:rsidR="00297E99" w:rsidRDefault="00797734">
            <w:pPr>
              <w:pStyle w:val="TableParagraph"/>
              <w:spacing w:before="4" w:line="223" w:lineRule="exact"/>
              <w:ind w:left="112"/>
              <w:rPr>
                <w:sz w:val="21"/>
              </w:rPr>
            </w:pPr>
            <w:r>
              <w:rPr>
                <w:w w:val="105"/>
                <w:sz w:val="21"/>
              </w:rPr>
              <w:t>Living</w:t>
            </w:r>
            <w:r>
              <w:rPr>
                <w:spacing w:val="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Room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model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also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identified</w:t>
            </w:r>
            <w:r>
              <w:rPr>
                <w:spacing w:val="2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as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need.</w:t>
            </w:r>
          </w:p>
        </w:tc>
        <w:tc>
          <w:tcPr>
            <w:tcW w:w="3964" w:type="dxa"/>
            <w:gridSpan w:val="2"/>
          </w:tcPr>
          <w:p w14:paraId="3B1662CE" w14:textId="77777777" w:rsidR="00297E99" w:rsidRDefault="00797734">
            <w:pPr>
              <w:pStyle w:val="TableParagraph"/>
              <w:spacing w:before="19" w:line="249" w:lineRule="auto"/>
              <w:ind w:left="100" w:right="345"/>
              <w:rPr>
                <w:sz w:val="21"/>
              </w:rPr>
            </w:pPr>
            <w:r>
              <w:rPr>
                <w:w w:val="105"/>
                <w:sz w:val="21"/>
              </w:rPr>
              <w:t>Walk-in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crisis site needed.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More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 xml:space="preserve">sites/providers for </w:t>
            </w:r>
            <w:r>
              <w:rPr>
                <w:b/>
                <w:color w:val="001F5F"/>
                <w:spacing w:val="-1"/>
                <w:w w:val="105"/>
                <w:sz w:val="21"/>
              </w:rPr>
              <w:t xml:space="preserve">diversion </w:t>
            </w:r>
            <w:r>
              <w:rPr>
                <w:b/>
                <w:color w:val="001F5F"/>
                <w:w w:val="105"/>
                <w:sz w:val="21"/>
              </w:rPr>
              <w:t>programs</w:t>
            </w:r>
            <w:r>
              <w:rPr>
                <w:b/>
                <w:color w:val="001F5F"/>
                <w:spacing w:val="-53"/>
                <w:w w:val="105"/>
                <w:sz w:val="21"/>
              </w:rPr>
              <w:t xml:space="preserve"> </w:t>
            </w:r>
            <w:r>
              <w:rPr>
                <w:spacing w:val="-4"/>
                <w:w w:val="105"/>
                <w:sz w:val="21"/>
              </w:rPr>
              <w:t>identified</w:t>
            </w:r>
            <w:r>
              <w:rPr>
                <w:spacing w:val="45"/>
                <w:w w:val="105"/>
                <w:sz w:val="21"/>
              </w:rPr>
              <w:t xml:space="preserve"> </w:t>
            </w:r>
            <w:r>
              <w:rPr>
                <w:spacing w:val="-4"/>
                <w:w w:val="105"/>
                <w:sz w:val="21"/>
              </w:rPr>
              <w:t>as</w:t>
            </w:r>
            <w:r>
              <w:rPr>
                <w:w w:val="105"/>
                <w:sz w:val="21"/>
              </w:rPr>
              <w:t xml:space="preserve"> </w:t>
            </w:r>
            <w:r>
              <w:rPr>
                <w:spacing w:val="-3"/>
                <w:w w:val="105"/>
                <w:sz w:val="21"/>
              </w:rPr>
              <w:t>a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spacing w:val="-3"/>
                <w:w w:val="105"/>
                <w:sz w:val="21"/>
              </w:rPr>
              <w:t>need.</w:t>
            </w:r>
            <w:r>
              <w:rPr>
                <w:spacing w:val="11"/>
                <w:w w:val="105"/>
                <w:sz w:val="21"/>
              </w:rPr>
              <w:t xml:space="preserve"> </w:t>
            </w:r>
            <w:r>
              <w:rPr>
                <w:spacing w:val="-3"/>
                <w:w w:val="105"/>
                <w:sz w:val="21"/>
              </w:rPr>
              <w:t>Specifically,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spacing w:val="-3"/>
                <w:w w:val="105"/>
                <w:sz w:val="21"/>
              </w:rPr>
              <w:t>need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for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BSAS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peer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support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center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identified.</w:t>
            </w:r>
          </w:p>
        </w:tc>
        <w:tc>
          <w:tcPr>
            <w:tcW w:w="3435" w:type="dxa"/>
          </w:tcPr>
          <w:p w14:paraId="64D950BA" w14:textId="77777777" w:rsidR="00297E99" w:rsidRDefault="00297E99">
            <w:pPr>
              <w:pStyle w:val="TableParagraph"/>
              <w:rPr>
                <w:sz w:val="20"/>
              </w:rPr>
            </w:pPr>
          </w:p>
        </w:tc>
      </w:tr>
      <w:tr w:rsidR="00297E99" w14:paraId="7706A3F8" w14:textId="77777777">
        <w:trPr>
          <w:trHeight w:val="1017"/>
        </w:trPr>
        <w:tc>
          <w:tcPr>
            <w:tcW w:w="1543" w:type="dxa"/>
            <w:vMerge/>
            <w:tcBorders>
              <w:top w:val="nil"/>
              <w:left w:val="nil"/>
              <w:bottom w:val="nil"/>
            </w:tcBorders>
          </w:tcPr>
          <w:p w14:paraId="536C6E8C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4240" w:type="dxa"/>
          </w:tcPr>
          <w:p w14:paraId="01D9DBC9" w14:textId="77777777" w:rsidR="00297E99" w:rsidRDefault="00797734">
            <w:pPr>
              <w:pStyle w:val="TableParagraph"/>
              <w:spacing w:before="18" w:line="249" w:lineRule="auto"/>
              <w:ind w:left="112" w:right="142"/>
              <w:rPr>
                <w:sz w:val="21"/>
              </w:rPr>
            </w:pPr>
            <w:r>
              <w:rPr>
                <w:w w:val="105"/>
                <w:sz w:val="21"/>
              </w:rPr>
              <w:t>People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were</w:t>
            </w:r>
            <w:r>
              <w:rPr>
                <w:spacing w:val="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not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sure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who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the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local</w:t>
            </w:r>
            <w:r>
              <w:rPr>
                <w:spacing w:val="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CSP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provider</w:t>
            </w:r>
            <w:r>
              <w:rPr>
                <w:spacing w:val="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is.</w:t>
            </w:r>
            <w:r>
              <w:rPr>
                <w:spacing w:val="33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Case</w:t>
            </w:r>
            <w:r>
              <w:rPr>
                <w:b/>
                <w:color w:val="001F5F"/>
                <w:spacing w:val="-13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management</w:t>
            </w:r>
            <w:r>
              <w:rPr>
                <w:b/>
                <w:color w:val="001F5F"/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identified</w:t>
            </w:r>
            <w:r>
              <w:rPr>
                <w:spacing w:val="2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as</w:t>
            </w:r>
            <w:r>
              <w:rPr>
                <w:spacing w:val="-5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need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for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adults</w:t>
            </w:r>
            <w:r>
              <w:rPr>
                <w:spacing w:val="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with</w:t>
            </w:r>
            <w:r>
              <w:rPr>
                <w:spacing w:val="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complex</w:t>
            </w:r>
            <w:r>
              <w:rPr>
                <w:spacing w:val="2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needs.</w:t>
            </w:r>
          </w:p>
          <w:p w14:paraId="1DD16937" w14:textId="77777777" w:rsidR="00297E99" w:rsidRDefault="00797734">
            <w:pPr>
              <w:pStyle w:val="TableParagraph"/>
              <w:spacing w:before="4" w:line="223" w:lineRule="exact"/>
              <w:ind w:left="112"/>
              <w:rPr>
                <w:sz w:val="21"/>
              </w:rPr>
            </w:pPr>
            <w:r>
              <w:rPr>
                <w:spacing w:val="-1"/>
                <w:w w:val="105"/>
                <w:sz w:val="21"/>
              </w:rPr>
              <w:t>Service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navigation</w:t>
            </w:r>
            <w:r>
              <w:rPr>
                <w:spacing w:val="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post-assessment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needed.</w:t>
            </w:r>
          </w:p>
        </w:tc>
        <w:tc>
          <w:tcPr>
            <w:tcW w:w="3964" w:type="dxa"/>
            <w:gridSpan w:val="2"/>
          </w:tcPr>
          <w:p w14:paraId="05BE297F" w14:textId="77777777" w:rsidR="00297E99" w:rsidRDefault="00797734">
            <w:pPr>
              <w:pStyle w:val="TableParagraph"/>
              <w:spacing w:before="18" w:line="249" w:lineRule="auto"/>
              <w:ind w:left="112" w:right="660"/>
              <w:rPr>
                <w:sz w:val="21"/>
              </w:rPr>
            </w:pPr>
            <w:r>
              <w:rPr>
                <w:spacing w:val="-1"/>
                <w:w w:val="105"/>
                <w:sz w:val="21"/>
              </w:rPr>
              <w:t>Timely</w:t>
            </w:r>
            <w:r>
              <w:rPr>
                <w:spacing w:val="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access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to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case</w:t>
            </w:r>
            <w:r>
              <w:rPr>
                <w:b/>
                <w:color w:val="001F5F"/>
                <w:spacing w:val="-13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management</w:t>
            </w:r>
            <w:r>
              <w:rPr>
                <w:b/>
                <w:color w:val="001F5F"/>
                <w:spacing w:val="-5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needed.</w:t>
            </w:r>
            <w:r>
              <w:rPr>
                <w:spacing w:val="5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Long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wait</w:t>
            </w:r>
            <w:r>
              <w:rPr>
                <w:spacing w:val="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times</w:t>
            </w:r>
            <w:r>
              <w:rPr>
                <w:spacing w:val="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for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CSP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identified</w:t>
            </w:r>
            <w:r>
              <w:rPr>
                <w:spacing w:val="2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(Riverside</w:t>
            </w:r>
            <w:r>
              <w:rPr>
                <w:spacing w:val="1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and</w:t>
            </w:r>
            <w:r>
              <w:rPr>
                <w:spacing w:val="-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Eliot).</w:t>
            </w:r>
          </w:p>
        </w:tc>
        <w:tc>
          <w:tcPr>
            <w:tcW w:w="3435" w:type="dxa"/>
          </w:tcPr>
          <w:p w14:paraId="6B4A8E54" w14:textId="77777777" w:rsidR="00297E99" w:rsidRDefault="00797734">
            <w:pPr>
              <w:pStyle w:val="TableParagraph"/>
              <w:spacing w:before="18" w:line="249" w:lineRule="auto"/>
              <w:ind w:left="111" w:right="218"/>
              <w:jc w:val="both"/>
              <w:rPr>
                <w:sz w:val="21"/>
              </w:rPr>
            </w:pPr>
            <w:r>
              <w:rPr>
                <w:w w:val="105"/>
                <w:sz w:val="21"/>
              </w:rPr>
              <w:t>Timely</w:t>
            </w:r>
            <w:r>
              <w:rPr>
                <w:spacing w:val="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access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to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treatment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needed.</w:t>
            </w:r>
            <w:r>
              <w:rPr>
                <w:spacing w:val="-5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 xml:space="preserve">Lack of </w:t>
            </w:r>
            <w:r>
              <w:rPr>
                <w:b/>
                <w:color w:val="001F5F"/>
                <w:w w:val="105"/>
                <w:sz w:val="21"/>
              </w:rPr>
              <w:t>coordinated community-</w:t>
            </w:r>
            <w:r>
              <w:rPr>
                <w:b/>
                <w:color w:val="001F5F"/>
                <w:spacing w:val="-53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spacing w:val="-2"/>
                <w:w w:val="105"/>
                <w:sz w:val="21"/>
              </w:rPr>
              <w:t>based</w:t>
            </w:r>
            <w:r>
              <w:rPr>
                <w:b/>
                <w:color w:val="001F5F"/>
                <w:spacing w:val="-1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spacing w:val="-2"/>
                <w:w w:val="105"/>
                <w:sz w:val="21"/>
              </w:rPr>
              <w:t>care</w:t>
            </w:r>
            <w:r>
              <w:rPr>
                <w:b/>
                <w:color w:val="001F5F"/>
                <w:spacing w:val="23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for</w:t>
            </w:r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non-DMH</w:t>
            </w:r>
            <w:r>
              <w:rPr>
                <w:spacing w:val="11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clients</w:t>
            </w:r>
          </w:p>
          <w:p w14:paraId="26431844" w14:textId="77777777" w:rsidR="00297E99" w:rsidRDefault="00797734">
            <w:pPr>
              <w:pStyle w:val="TableParagraph"/>
              <w:spacing w:before="4" w:line="223" w:lineRule="exact"/>
              <w:ind w:left="111"/>
              <w:jc w:val="both"/>
              <w:rPr>
                <w:sz w:val="21"/>
              </w:rPr>
            </w:pPr>
            <w:r>
              <w:rPr>
                <w:spacing w:val="-1"/>
                <w:w w:val="105"/>
                <w:sz w:val="21"/>
              </w:rPr>
              <w:t>with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severe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mental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illness</w:t>
            </w:r>
            <w:r>
              <w:rPr>
                <w:spacing w:val="1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cited.</w:t>
            </w:r>
          </w:p>
        </w:tc>
      </w:tr>
      <w:tr w:rsidR="00297E99" w14:paraId="0C428D55" w14:textId="77777777">
        <w:trPr>
          <w:trHeight w:val="513"/>
        </w:trPr>
        <w:tc>
          <w:tcPr>
            <w:tcW w:w="1543" w:type="dxa"/>
            <w:vMerge/>
            <w:tcBorders>
              <w:top w:val="nil"/>
              <w:left w:val="nil"/>
              <w:bottom w:val="nil"/>
            </w:tcBorders>
          </w:tcPr>
          <w:p w14:paraId="54CD54EF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11639" w:type="dxa"/>
            <w:gridSpan w:val="4"/>
          </w:tcPr>
          <w:p w14:paraId="644027C5" w14:textId="77777777" w:rsidR="00297E99" w:rsidRDefault="00797734">
            <w:pPr>
              <w:pStyle w:val="TableParagraph"/>
              <w:spacing w:line="250" w:lineRule="atLeast"/>
              <w:ind w:left="112" w:right="727"/>
              <w:rPr>
                <w:sz w:val="21"/>
              </w:rPr>
            </w:pPr>
            <w:r>
              <w:rPr>
                <w:b/>
                <w:color w:val="001F5F"/>
                <w:w w:val="105"/>
                <w:sz w:val="21"/>
              </w:rPr>
              <w:t>Training</w:t>
            </w:r>
            <w:r>
              <w:rPr>
                <w:w w:val="105"/>
                <w:sz w:val="21"/>
              </w:rPr>
              <w:t>: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Need for MH training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for 911 dispatchers, EMS, and law enforcement; cultural competency training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for law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enforcement;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trauma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training</w:t>
            </w:r>
            <w:r>
              <w:rPr>
                <w:spacing w:val="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for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law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enforcement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and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across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all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intercepts;</w:t>
            </w:r>
            <w:r>
              <w:rPr>
                <w:spacing w:val="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specific</w:t>
            </w:r>
            <w:r>
              <w:rPr>
                <w:spacing w:val="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resources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on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adolescent</w:t>
            </w:r>
            <w:r>
              <w:rPr>
                <w:spacing w:val="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mental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health.</w:t>
            </w:r>
          </w:p>
        </w:tc>
      </w:tr>
      <w:tr w:rsidR="00297E99" w14:paraId="76F8526C" w14:textId="77777777">
        <w:trPr>
          <w:trHeight w:val="765"/>
        </w:trPr>
        <w:tc>
          <w:tcPr>
            <w:tcW w:w="1543" w:type="dxa"/>
            <w:vMerge/>
            <w:tcBorders>
              <w:top w:val="nil"/>
              <w:left w:val="nil"/>
              <w:bottom w:val="nil"/>
            </w:tcBorders>
          </w:tcPr>
          <w:p w14:paraId="7034A468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4240" w:type="dxa"/>
          </w:tcPr>
          <w:p w14:paraId="2E942244" w14:textId="77777777" w:rsidR="00297E99" w:rsidRDefault="00797734">
            <w:pPr>
              <w:pStyle w:val="TableParagraph"/>
              <w:spacing w:before="6" w:line="261" w:lineRule="auto"/>
              <w:ind w:left="112" w:right="596"/>
              <w:rPr>
                <w:sz w:val="21"/>
              </w:rPr>
            </w:pPr>
            <w:r>
              <w:rPr>
                <w:spacing w:val="-3"/>
                <w:w w:val="105"/>
                <w:sz w:val="21"/>
              </w:rPr>
              <w:t>No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spacing w:val="-3"/>
                <w:w w:val="105"/>
                <w:sz w:val="21"/>
              </w:rPr>
              <w:t>police</w:t>
            </w:r>
            <w:r>
              <w:rPr>
                <w:spacing w:val="23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spacing w:val="-3"/>
                <w:w w:val="105"/>
                <w:sz w:val="21"/>
              </w:rPr>
              <w:t>co-responder</w:t>
            </w:r>
            <w:r>
              <w:rPr>
                <w:b/>
                <w:spacing w:val="-3"/>
                <w:w w:val="105"/>
                <w:sz w:val="21"/>
              </w:rPr>
              <w:t>;</w:t>
            </w:r>
            <w:r>
              <w:rPr>
                <w:b/>
                <w:spacing w:val="22"/>
                <w:w w:val="105"/>
                <w:sz w:val="21"/>
              </w:rPr>
              <w:t xml:space="preserve"> </w:t>
            </w:r>
            <w:r>
              <w:rPr>
                <w:spacing w:val="-3"/>
                <w:w w:val="105"/>
                <w:sz w:val="21"/>
              </w:rPr>
              <w:t>identified</w:t>
            </w:r>
            <w:r>
              <w:rPr>
                <w:spacing w:val="43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as</w:t>
            </w:r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a</w:t>
            </w:r>
            <w:r>
              <w:rPr>
                <w:spacing w:val="-5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need.</w:t>
            </w:r>
          </w:p>
        </w:tc>
        <w:tc>
          <w:tcPr>
            <w:tcW w:w="3964" w:type="dxa"/>
            <w:gridSpan w:val="2"/>
          </w:tcPr>
          <w:p w14:paraId="03F3678B" w14:textId="77777777" w:rsidR="00297E99" w:rsidRDefault="00797734">
            <w:pPr>
              <w:pStyle w:val="TableParagraph"/>
              <w:spacing w:before="6"/>
              <w:ind w:left="112"/>
              <w:rPr>
                <w:sz w:val="21"/>
              </w:rPr>
            </w:pPr>
            <w:r>
              <w:rPr>
                <w:spacing w:val="-1"/>
                <w:w w:val="105"/>
                <w:sz w:val="21"/>
              </w:rPr>
              <w:t>More</w:t>
            </w:r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post-incident</w:t>
            </w:r>
            <w:r>
              <w:rPr>
                <w:spacing w:val="22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engagement</w:t>
            </w:r>
            <w:r>
              <w:rPr>
                <w:spacing w:val="1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needed.</w:t>
            </w:r>
          </w:p>
        </w:tc>
        <w:tc>
          <w:tcPr>
            <w:tcW w:w="3435" w:type="dxa"/>
          </w:tcPr>
          <w:p w14:paraId="2BD7F4FF" w14:textId="77777777" w:rsidR="00297E99" w:rsidRDefault="00797734">
            <w:pPr>
              <w:pStyle w:val="TableParagraph"/>
              <w:spacing w:before="6"/>
              <w:ind w:left="111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Additional</w:t>
            </w:r>
            <w:r>
              <w:rPr>
                <w:spacing w:val="25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24/7capacity</w:t>
            </w:r>
            <w:r>
              <w:rPr>
                <w:spacing w:val="6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for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police</w:t>
            </w:r>
          </w:p>
          <w:p w14:paraId="16DEA8A4" w14:textId="77777777" w:rsidR="00297E99" w:rsidRDefault="00797734">
            <w:pPr>
              <w:pStyle w:val="TableParagraph"/>
              <w:spacing w:line="250" w:lineRule="atLeast"/>
              <w:ind w:left="111" w:right="212"/>
              <w:rPr>
                <w:sz w:val="21"/>
              </w:rPr>
            </w:pPr>
            <w:r>
              <w:rPr>
                <w:b/>
                <w:color w:val="001F5F"/>
                <w:w w:val="105"/>
                <w:sz w:val="21"/>
              </w:rPr>
              <w:t xml:space="preserve">co-response </w:t>
            </w:r>
            <w:r>
              <w:rPr>
                <w:w w:val="105"/>
                <w:sz w:val="21"/>
              </w:rPr>
              <w:t>needed.</w:t>
            </w:r>
            <w:r>
              <w:rPr>
                <w:spacing w:val="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Lots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of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co-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pacing w:val="-3"/>
                <w:w w:val="105"/>
                <w:sz w:val="21"/>
              </w:rPr>
              <w:t xml:space="preserve">responder </w:t>
            </w:r>
            <w:r>
              <w:rPr>
                <w:spacing w:val="-2"/>
                <w:w w:val="105"/>
                <w:sz w:val="21"/>
              </w:rPr>
              <w:t>activities</w:t>
            </w:r>
            <w:r>
              <w:rPr>
                <w:spacing w:val="25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are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not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billable.</w:t>
            </w:r>
          </w:p>
        </w:tc>
      </w:tr>
      <w:tr w:rsidR="00297E99" w14:paraId="0BC0AFDF" w14:textId="77777777">
        <w:trPr>
          <w:trHeight w:val="249"/>
        </w:trPr>
        <w:tc>
          <w:tcPr>
            <w:tcW w:w="1543" w:type="dxa"/>
            <w:vMerge/>
            <w:tcBorders>
              <w:top w:val="nil"/>
              <w:left w:val="nil"/>
              <w:bottom w:val="nil"/>
            </w:tcBorders>
          </w:tcPr>
          <w:p w14:paraId="2F7EF7F1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11639" w:type="dxa"/>
            <w:gridSpan w:val="4"/>
          </w:tcPr>
          <w:p w14:paraId="34FA9206" w14:textId="77777777" w:rsidR="00297E99" w:rsidRDefault="00797734">
            <w:pPr>
              <w:pStyle w:val="TableParagraph"/>
              <w:spacing w:before="7" w:line="223" w:lineRule="exact"/>
              <w:ind w:left="112"/>
              <w:rPr>
                <w:sz w:val="21"/>
              </w:rPr>
            </w:pPr>
            <w:r>
              <w:rPr>
                <w:b/>
                <w:color w:val="001F5F"/>
                <w:spacing w:val="-1"/>
                <w:w w:val="105"/>
                <w:sz w:val="21"/>
              </w:rPr>
              <w:t>Insurance</w:t>
            </w:r>
            <w:r>
              <w:rPr>
                <w:b/>
                <w:color w:val="001F5F"/>
                <w:spacing w:val="4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spacing w:val="-1"/>
                <w:w w:val="105"/>
                <w:sz w:val="21"/>
              </w:rPr>
              <w:t>barriers</w:t>
            </w:r>
            <w:r>
              <w:rPr>
                <w:b/>
                <w:color w:val="001F5F"/>
                <w:spacing w:val="21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spacing w:val="-1"/>
                <w:w w:val="105"/>
                <w:sz w:val="21"/>
              </w:rPr>
              <w:t>to</w:t>
            </w:r>
            <w:r>
              <w:rPr>
                <w:b/>
                <w:color w:val="001F5F"/>
                <w:spacing w:val="-13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spacing w:val="-1"/>
                <w:w w:val="105"/>
                <w:sz w:val="21"/>
              </w:rPr>
              <w:t xml:space="preserve">treatment </w:t>
            </w:r>
            <w:r>
              <w:rPr>
                <w:spacing w:val="-1"/>
                <w:w w:val="105"/>
                <w:sz w:val="21"/>
              </w:rPr>
              <w:t>–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MassHealth</w:t>
            </w:r>
            <w:r>
              <w:rPr>
                <w:spacing w:val="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barriers</w:t>
            </w:r>
            <w:r>
              <w:rPr>
                <w:spacing w:val="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and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commercial</w:t>
            </w:r>
            <w:r>
              <w:rPr>
                <w:spacing w:val="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insurance</w:t>
            </w:r>
            <w:r>
              <w:rPr>
                <w:spacing w:val="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both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cited.</w:t>
            </w:r>
          </w:p>
        </w:tc>
      </w:tr>
      <w:tr w:rsidR="00297E99" w14:paraId="342F7170" w14:textId="77777777">
        <w:trPr>
          <w:trHeight w:val="1030"/>
        </w:trPr>
        <w:tc>
          <w:tcPr>
            <w:tcW w:w="1543" w:type="dxa"/>
            <w:vMerge/>
            <w:tcBorders>
              <w:top w:val="nil"/>
              <w:left w:val="nil"/>
              <w:bottom w:val="nil"/>
            </w:tcBorders>
          </w:tcPr>
          <w:p w14:paraId="7A27C09F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4240" w:type="dxa"/>
          </w:tcPr>
          <w:p w14:paraId="62157FF5" w14:textId="77777777" w:rsidR="00297E99" w:rsidRDefault="00797734">
            <w:pPr>
              <w:pStyle w:val="TableParagraph"/>
              <w:spacing w:before="18" w:line="249" w:lineRule="auto"/>
              <w:ind w:left="112" w:right="172"/>
              <w:jc w:val="both"/>
              <w:rPr>
                <w:sz w:val="21"/>
              </w:rPr>
            </w:pPr>
            <w:r>
              <w:rPr>
                <w:b/>
                <w:color w:val="001F5F"/>
                <w:spacing w:val="-1"/>
                <w:w w:val="105"/>
                <w:sz w:val="21"/>
              </w:rPr>
              <w:t xml:space="preserve">Homelessness </w:t>
            </w:r>
            <w:r>
              <w:rPr>
                <w:w w:val="105"/>
                <w:sz w:val="21"/>
              </w:rPr>
              <w:t>identified as major issue: 30+</w:t>
            </w:r>
            <w:r>
              <w:rPr>
                <w:spacing w:val="-5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homeless encampments with 200+ homeless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individuals.</w:t>
            </w:r>
            <w:r>
              <w:rPr>
                <w:spacing w:val="2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Only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one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shelter,</w:t>
            </w:r>
            <w:r>
              <w:rPr>
                <w:spacing w:val="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which</w:t>
            </w:r>
            <w:r>
              <w:rPr>
                <w:spacing w:val="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is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dry</w:t>
            </w:r>
          </w:p>
          <w:p w14:paraId="6DDABEEE" w14:textId="77777777" w:rsidR="00297E99" w:rsidRDefault="00797734">
            <w:pPr>
              <w:pStyle w:val="TableParagraph"/>
              <w:spacing w:before="4" w:line="235" w:lineRule="exact"/>
              <w:ind w:left="112"/>
              <w:jc w:val="both"/>
              <w:rPr>
                <w:sz w:val="21"/>
              </w:rPr>
            </w:pPr>
            <w:r>
              <w:rPr>
                <w:w w:val="105"/>
                <w:sz w:val="21"/>
              </w:rPr>
              <w:t>half</w:t>
            </w:r>
            <w:r>
              <w:rPr>
                <w:spacing w:val="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the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year.</w:t>
            </w:r>
          </w:p>
        </w:tc>
        <w:tc>
          <w:tcPr>
            <w:tcW w:w="7399" w:type="dxa"/>
            <w:gridSpan w:val="3"/>
          </w:tcPr>
          <w:p w14:paraId="7BDBA3FF" w14:textId="77777777" w:rsidR="00297E99" w:rsidRDefault="00797734">
            <w:pPr>
              <w:pStyle w:val="TableParagraph"/>
              <w:spacing w:before="18"/>
              <w:ind w:left="112"/>
              <w:rPr>
                <w:sz w:val="21"/>
              </w:rPr>
            </w:pPr>
            <w:r>
              <w:rPr>
                <w:w w:val="105"/>
                <w:sz w:val="21"/>
              </w:rPr>
              <w:t>More</w:t>
            </w:r>
            <w:r>
              <w:rPr>
                <w:spacing w:val="-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safe</w:t>
            </w:r>
            <w:r>
              <w:rPr>
                <w:spacing w:val="-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and</w:t>
            </w:r>
            <w:r>
              <w:rPr>
                <w:spacing w:val="-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stable</w:t>
            </w:r>
            <w:r>
              <w:rPr>
                <w:spacing w:val="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housing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needed.</w:t>
            </w:r>
          </w:p>
        </w:tc>
      </w:tr>
    </w:tbl>
    <w:p w14:paraId="1B1F9CA6" w14:textId="77777777" w:rsidR="00297E99" w:rsidRDefault="00297E99">
      <w:pPr>
        <w:pStyle w:val="BodyText"/>
        <w:rPr>
          <w:b/>
          <w:sz w:val="20"/>
        </w:rPr>
      </w:pPr>
    </w:p>
    <w:p w14:paraId="26C9404F" w14:textId="6211EC39" w:rsidR="00297E99" w:rsidRDefault="009350A7">
      <w:pPr>
        <w:pStyle w:val="BodyText"/>
        <w:spacing w:before="7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2C8B662A" wp14:editId="39D601DA">
                <wp:simplePos x="0" y="0"/>
                <wp:positionH relativeFrom="page">
                  <wp:posOffset>899795</wp:posOffset>
                </wp:positionH>
                <wp:positionV relativeFrom="paragraph">
                  <wp:posOffset>99695</wp:posOffset>
                </wp:positionV>
                <wp:extent cx="8266430" cy="7620"/>
                <wp:effectExtent l="0" t="0" r="0" b="0"/>
                <wp:wrapTopAndBottom/>
                <wp:docPr id="44" name="docshap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6430" cy="762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E7235A" id="docshape65" o:spid="_x0000_s1026" style="position:absolute;margin-left:70.85pt;margin-top:7.85pt;width:650.9pt;height:.6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" fillcolor="#d9d9d9" stroked="f">
                <w10:wrap type="topAndBottom" anchorx="page"/>
              </v:rect>
            </w:pict>
          </mc:Fallback>
        </mc:AlternateContent>
      </w:r>
    </w:p>
    <w:p w14:paraId="11B4CC6D" w14:textId="77777777" w:rsidR="00297E99" w:rsidRDefault="00297E99">
      <w:pPr>
        <w:rPr>
          <w:sz w:val="11"/>
        </w:rPr>
        <w:sectPr w:rsidR="00297E99">
          <w:footerReference w:type="default" r:id="rId52"/>
          <w:pgSz w:w="15840" w:h="12240" w:orient="landscape"/>
          <w:pgMar w:top="1140" w:right="1200" w:bottom="1120" w:left="1220" w:header="0" w:footer="927" w:gutter="0"/>
          <w:cols w:space="720"/>
        </w:sectPr>
      </w:pPr>
    </w:p>
    <w:p w14:paraId="60132E23" w14:textId="77777777" w:rsidR="00297E99" w:rsidRDefault="00297E99">
      <w:pPr>
        <w:pStyle w:val="BodyText"/>
        <w:spacing w:before="2"/>
        <w:rPr>
          <w:b/>
          <w:sz w:val="26"/>
        </w:rPr>
      </w:pPr>
    </w:p>
    <w:tbl>
      <w:tblPr>
        <w:tblW w:w="0" w:type="auto"/>
        <w:tblInd w:w="114" w:type="dxa"/>
        <w:tblBorders>
          <w:top w:val="single" w:sz="6" w:space="0" w:color="4F81BC"/>
          <w:left w:val="single" w:sz="6" w:space="0" w:color="4F81BC"/>
          <w:bottom w:val="single" w:sz="6" w:space="0" w:color="4F81BC"/>
          <w:right w:val="single" w:sz="6" w:space="0" w:color="4F81BC"/>
          <w:insideH w:val="single" w:sz="6" w:space="0" w:color="4F81BC"/>
          <w:insideV w:val="single" w:sz="6" w:space="0" w:color="4F81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4235"/>
        <w:gridCol w:w="3968"/>
        <w:gridCol w:w="3435"/>
      </w:tblGrid>
      <w:tr w:rsidR="00297E99" w14:paraId="59C603DB" w14:textId="77777777">
        <w:trPr>
          <w:trHeight w:val="765"/>
        </w:trPr>
        <w:tc>
          <w:tcPr>
            <w:tcW w:w="1543" w:type="dxa"/>
            <w:vMerge w:val="restart"/>
            <w:tcBorders>
              <w:left w:val="nil"/>
            </w:tcBorders>
          </w:tcPr>
          <w:p w14:paraId="5ADDEBED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11638" w:type="dxa"/>
            <w:gridSpan w:val="3"/>
          </w:tcPr>
          <w:p w14:paraId="0EB0BC91" w14:textId="77777777" w:rsidR="00297E99" w:rsidRDefault="00797734">
            <w:pPr>
              <w:pStyle w:val="TableParagraph"/>
              <w:spacing w:before="18"/>
              <w:ind w:left="112"/>
              <w:rPr>
                <w:sz w:val="21"/>
              </w:rPr>
            </w:pPr>
            <w:r>
              <w:rPr>
                <w:b/>
                <w:color w:val="001F5F"/>
                <w:sz w:val="21"/>
              </w:rPr>
              <w:t>Information</w:t>
            </w:r>
            <w:r>
              <w:rPr>
                <w:b/>
                <w:color w:val="001F5F"/>
                <w:spacing w:val="14"/>
                <w:sz w:val="21"/>
              </w:rPr>
              <w:t xml:space="preserve"> </w:t>
            </w:r>
            <w:r>
              <w:rPr>
                <w:b/>
                <w:color w:val="001F5F"/>
                <w:sz w:val="21"/>
              </w:rPr>
              <w:t>exchange</w:t>
            </w:r>
            <w:r>
              <w:rPr>
                <w:b/>
                <w:color w:val="001F5F"/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between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law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enforcement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provider</w:t>
            </w:r>
            <w:r>
              <w:rPr>
                <w:spacing w:val="43"/>
                <w:sz w:val="21"/>
              </w:rPr>
              <w:t xml:space="preserve"> </w:t>
            </w:r>
            <w:r>
              <w:rPr>
                <w:sz w:val="21"/>
              </w:rPr>
              <w:t>community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perception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reality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allowable</w:t>
            </w:r>
            <w:r>
              <w:rPr>
                <w:spacing w:val="69"/>
                <w:sz w:val="21"/>
              </w:rPr>
              <w:t xml:space="preserve"> </w:t>
            </w:r>
            <w:r>
              <w:rPr>
                <w:sz w:val="21"/>
              </w:rPr>
              <w:t>sharing.</w:t>
            </w:r>
          </w:p>
          <w:p w14:paraId="2D3EB582" w14:textId="77777777" w:rsidR="00297E99" w:rsidRDefault="00797734">
            <w:pPr>
              <w:pStyle w:val="TableParagraph"/>
              <w:spacing w:line="250" w:lineRule="atLeast"/>
              <w:ind w:left="112" w:right="608"/>
              <w:rPr>
                <w:sz w:val="21"/>
              </w:rPr>
            </w:pPr>
            <w:r>
              <w:rPr>
                <w:sz w:val="21"/>
              </w:rPr>
              <w:t>Specific</w:t>
            </w:r>
            <w:r>
              <w:rPr>
                <w:spacing w:val="48"/>
                <w:sz w:val="21"/>
              </w:rPr>
              <w:t xml:space="preserve"> </w:t>
            </w:r>
            <w:r>
              <w:rPr>
                <w:sz w:val="21"/>
              </w:rPr>
              <w:t>instances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cited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include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post-discharge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from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hospitals.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Lowell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PD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CAD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code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mental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health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identified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as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need.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Post-overdose</w:t>
            </w:r>
            <w:r>
              <w:rPr>
                <w:spacing w:val="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information</w:t>
            </w:r>
            <w:r>
              <w:rPr>
                <w:spacing w:val="4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sharing</w:t>
            </w:r>
            <w:r>
              <w:rPr>
                <w:spacing w:val="1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specifically</w:t>
            </w:r>
            <w:r>
              <w:rPr>
                <w:spacing w:val="4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cited</w:t>
            </w:r>
            <w:r>
              <w:rPr>
                <w:spacing w:val="1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in</w:t>
            </w:r>
            <w:r>
              <w:rPr>
                <w:spacing w:val="1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MetroWest.</w:t>
            </w:r>
          </w:p>
        </w:tc>
      </w:tr>
      <w:tr w:rsidR="00297E99" w14:paraId="32DBD0A9" w14:textId="77777777">
        <w:trPr>
          <w:trHeight w:val="261"/>
        </w:trPr>
        <w:tc>
          <w:tcPr>
            <w:tcW w:w="1543" w:type="dxa"/>
            <w:vMerge/>
            <w:tcBorders>
              <w:top w:val="nil"/>
              <w:left w:val="nil"/>
            </w:tcBorders>
          </w:tcPr>
          <w:p w14:paraId="1C8EDB47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11638" w:type="dxa"/>
            <w:gridSpan w:val="3"/>
          </w:tcPr>
          <w:p w14:paraId="2F7EE9CB" w14:textId="77777777" w:rsidR="00297E99" w:rsidRDefault="00797734">
            <w:pPr>
              <w:pStyle w:val="TableParagraph"/>
              <w:spacing w:before="19" w:line="223" w:lineRule="exact"/>
              <w:ind w:left="112"/>
              <w:rPr>
                <w:sz w:val="21"/>
              </w:rPr>
            </w:pPr>
            <w:r>
              <w:rPr>
                <w:b/>
                <w:color w:val="001F5F"/>
                <w:sz w:val="21"/>
              </w:rPr>
              <w:t>Siloed</w:t>
            </w:r>
            <w:r>
              <w:rPr>
                <w:b/>
                <w:color w:val="001F5F"/>
                <w:spacing w:val="4"/>
                <w:sz w:val="21"/>
              </w:rPr>
              <w:t xml:space="preserve"> </w:t>
            </w:r>
            <w:r>
              <w:rPr>
                <w:b/>
                <w:color w:val="001F5F"/>
                <w:sz w:val="21"/>
              </w:rPr>
              <w:t>mental</w:t>
            </w:r>
            <w:r>
              <w:rPr>
                <w:b/>
                <w:color w:val="001F5F"/>
                <w:spacing w:val="34"/>
                <w:sz w:val="21"/>
              </w:rPr>
              <w:t xml:space="preserve"> </w:t>
            </w:r>
            <w:r>
              <w:rPr>
                <w:b/>
                <w:color w:val="001F5F"/>
                <w:sz w:val="21"/>
              </w:rPr>
              <w:t>health</w:t>
            </w:r>
            <w:r>
              <w:rPr>
                <w:b/>
                <w:color w:val="001F5F"/>
                <w:spacing w:val="20"/>
                <w:sz w:val="21"/>
              </w:rPr>
              <w:t xml:space="preserve"> </w:t>
            </w:r>
            <w:r>
              <w:rPr>
                <w:b/>
                <w:color w:val="001F5F"/>
                <w:sz w:val="21"/>
              </w:rPr>
              <w:t>and</w:t>
            </w:r>
            <w:r>
              <w:rPr>
                <w:b/>
                <w:color w:val="001F5F"/>
                <w:spacing w:val="34"/>
                <w:sz w:val="21"/>
              </w:rPr>
              <w:t xml:space="preserve"> </w:t>
            </w:r>
            <w:r>
              <w:rPr>
                <w:b/>
                <w:color w:val="001F5F"/>
                <w:sz w:val="21"/>
              </w:rPr>
              <w:t>addiction</w:t>
            </w:r>
            <w:r>
              <w:rPr>
                <w:b/>
                <w:color w:val="001F5F"/>
                <w:spacing w:val="5"/>
                <w:sz w:val="21"/>
              </w:rPr>
              <w:t xml:space="preserve"> </w:t>
            </w:r>
            <w:r>
              <w:rPr>
                <w:b/>
                <w:color w:val="001F5F"/>
                <w:sz w:val="21"/>
              </w:rPr>
              <w:t>services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62"/>
                <w:sz w:val="21"/>
              </w:rPr>
              <w:t xml:space="preserve"> </w:t>
            </w:r>
            <w:r>
              <w:rPr>
                <w:sz w:val="21"/>
              </w:rPr>
              <w:t>Lack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treatment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capacity</w:t>
            </w:r>
            <w:r>
              <w:rPr>
                <w:spacing w:val="48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dual-diagnosis.</w:t>
            </w:r>
          </w:p>
        </w:tc>
      </w:tr>
      <w:tr w:rsidR="00297E99" w14:paraId="20F7DC3F" w14:textId="77777777">
        <w:trPr>
          <w:trHeight w:val="501"/>
        </w:trPr>
        <w:tc>
          <w:tcPr>
            <w:tcW w:w="1543" w:type="dxa"/>
            <w:vMerge/>
            <w:tcBorders>
              <w:top w:val="nil"/>
              <w:left w:val="nil"/>
            </w:tcBorders>
          </w:tcPr>
          <w:p w14:paraId="35E0BAE9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4235" w:type="dxa"/>
          </w:tcPr>
          <w:p w14:paraId="096F5C7B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3968" w:type="dxa"/>
          </w:tcPr>
          <w:p w14:paraId="103B9A60" w14:textId="77777777" w:rsidR="00297E99" w:rsidRDefault="00797734">
            <w:pPr>
              <w:pStyle w:val="TableParagraph"/>
              <w:spacing w:line="252" w:lineRule="exact"/>
              <w:ind w:left="105" w:right="289"/>
              <w:rPr>
                <w:sz w:val="21"/>
              </w:rPr>
            </w:pPr>
            <w:r>
              <w:rPr>
                <w:w w:val="105"/>
                <w:sz w:val="21"/>
              </w:rPr>
              <w:t>Long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wait</w:t>
            </w:r>
            <w:r>
              <w:rPr>
                <w:b/>
                <w:color w:val="001F5F"/>
                <w:spacing w:val="-2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 xml:space="preserve">lists </w:t>
            </w:r>
            <w:r>
              <w:rPr>
                <w:w w:val="105"/>
                <w:sz w:val="21"/>
              </w:rPr>
              <w:t>for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services,</w:t>
            </w:r>
            <w:r>
              <w:rPr>
                <w:spacing w:val="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and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process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for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accessing</w:t>
            </w:r>
            <w:r>
              <w:rPr>
                <w:spacing w:val="1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SUD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beds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is</w:t>
            </w:r>
            <w:r>
              <w:rPr>
                <w:spacing w:val="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confusing.</w:t>
            </w:r>
          </w:p>
        </w:tc>
        <w:tc>
          <w:tcPr>
            <w:tcW w:w="3435" w:type="dxa"/>
          </w:tcPr>
          <w:p w14:paraId="599E177C" w14:textId="77777777" w:rsidR="00297E99" w:rsidRDefault="00297E99">
            <w:pPr>
              <w:pStyle w:val="TableParagraph"/>
              <w:rPr>
                <w:sz w:val="20"/>
              </w:rPr>
            </w:pPr>
          </w:p>
        </w:tc>
      </w:tr>
      <w:tr w:rsidR="00297E99" w14:paraId="002C983D" w14:textId="77777777">
        <w:trPr>
          <w:trHeight w:val="511"/>
        </w:trPr>
        <w:tc>
          <w:tcPr>
            <w:tcW w:w="1543" w:type="dxa"/>
            <w:vMerge/>
            <w:tcBorders>
              <w:top w:val="nil"/>
              <w:left w:val="nil"/>
            </w:tcBorders>
          </w:tcPr>
          <w:p w14:paraId="5FC91B73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4235" w:type="dxa"/>
          </w:tcPr>
          <w:p w14:paraId="412EFE51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3968" w:type="dxa"/>
          </w:tcPr>
          <w:p w14:paraId="42DF46B6" w14:textId="77777777" w:rsidR="00297E99" w:rsidRDefault="00797734">
            <w:pPr>
              <w:pStyle w:val="TableParagraph"/>
              <w:spacing w:line="250" w:lineRule="atLeast"/>
              <w:ind w:left="117" w:right="745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Difficult</w:t>
            </w:r>
            <w:r>
              <w:rPr>
                <w:spacing w:val="22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to</w:t>
            </w:r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engage</w:t>
            </w:r>
            <w:r>
              <w:rPr>
                <w:spacing w:val="5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with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people</w:t>
            </w:r>
            <w:r>
              <w:rPr>
                <w:spacing w:val="5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not</w:t>
            </w:r>
            <w:r>
              <w:rPr>
                <w:spacing w:val="-5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interested</w:t>
            </w:r>
            <w:r>
              <w:rPr>
                <w:spacing w:val="2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in</w:t>
            </w:r>
            <w:r>
              <w:rPr>
                <w:spacing w:val="1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treatment.</w:t>
            </w:r>
          </w:p>
        </w:tc>
        <w:tc>
          <w:tcPr>
            <w:tcW w:w="3435" w:type="dxa"/>
          </w:tcPr>
          <w:p w14:paraId="0AA8936E" w14:textId="77777777" w:rsidR="00297E99" w:rsidRDefault="00297E99">
            <w:pPr>
              <w:pStyle w:val="TableParagraph"/>
              <w:rPr>
                <w:sz w:val="20"/>
              </w:rPr>
            </w:pPr>
          </w:p>
        </w:tc>
      </w:tr>
      <w:tr w:rsidR="00297E99" w14:paraId="3A0B3F0A" w14:textId="77777777">
        <w:trPr>
          <w:trHeight w:val="261"/>
        </w:trPr>
        <w:tc>
          <w:tcPr>
            <w:tcW w:w="1543" w:type="dxa"/>
            <w:vMerge/>
            <w:tcBorders>
              <w:top w:val="nil"/>
              <w:left w:val="nil"/>
            </w:tcBorders>
          </w:tcPr>
          <w:p w14:paraId="49D91541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11638" w:type="dxa"/>
            <w:gridSpan w:val="3"/>
          </w:tcPr>
          <w:p w14:paraId="28114831" w14:textId="77777777" w:rsidR="00297E99" w:rsidRDefault="00797734">
            <w:pPr>
              <w:pStyle w:val="TableParagraph"/>
              <w:spacing w:before="19" w:line="223" w:lineRule="exact"/>
              <w:ind w:left="112"/>
              <w:rPr>
                <w:sz w:val="21"/>
              </w:rPr>
            </w:pPr>
            <w:r>
              <w:rPr>
                <w:b/>
                <w:color w:val="001F5F"/>
                <w:w w:val="105"/>
                <w:sz w:val="21"/>
              </w:rPr>
              <w:t>Transportation</w:t>
            </w:r>
            <w:r>
              <w:rPr>
                <w:b/>
                <w:color w:val="001F5F"/>
                <w:spacing w:val="1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to</w:t>
            </w:r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programs,</w:t>
            </w:r>
            <w:r>
              <w:rPr>
                <w:spacing w:val="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court,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and</w:t>
            </w:r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treatment.</w:t>
            </w:r>
            <w:r>
              <w:rPr>
                <w:spacing w:val="3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MetroWest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specifically</w:t>
            </w:r>
            <w:r>
              <w:rPr>
                <w:spacing w:val="3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cited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from</w:t>
            </w:r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court</w:t>
            </w:r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to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detox.</w:t>
            </w:r>
          </w:p>
        </w:tc>
      </w:tr>
      <w:tr w:rsidR="00297E99" w14:paraId="1B5E79EB" w14:textId="77777777">
        <w:trPr>
          <w:trHeight w:val="513"/>
        </w:trPr>
        <w:tc>
          <w:tcPr>
            <w:tcW w:w="1543" w:type="dxa"/>
            <w:vMerge/>
            <w:tcBorders>
              <w:top w:val="nil"/>
              <w:left w:val="nil"/>
            </w:tcBorders>
          </w:tcPr>
          <w:p w14:paraId="5C7E4829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4235" w:type="dxa"/>
          </w:tcPr>
          <w:p w14:paraId="73A32B74" w14:textId="77777777" w:rsidR="00297E99" w:rsidRDefault="00797734">
            <w:pPr>
              <w:pStyle w:val="TableParagraph"/>
              <w:spacing w:before="18"/>
              <w:ind w:left="112"/>
              <w:rPr>
                <w:b/>
                <w:sz w:val="21"/>
              </w:rPr>
            </w:pPr>
            <w:r>
              <w:rPr>
                <w:w w:val="105"/>
                <w:sz w:val="21"/>
              </w:rPr>
              <w:t>Need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cross-sector</w:t>
            </w:r>
            <w:r>
              <w:rPr>
                <w:b/>
                <w:color w:val="001F5F"/>
                <w:spacing w:val="-7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stakeholder</w:t>
            </w:r>
            <w:r>
              <w:rPr>
                <w:b/>
                <w:color w:val="001F5F"/>
                <w:spacing w:val="3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meetings</w:t>
            </w:r>
            <w:r>
              <w:rPr>
                <w:b/>
                <w:w w:val="105"/>
                <w:sz w:val="21"/>
              </w:rPr>
              <w:t>.</w:t>
            </w:r>
          </w:p>
        </w:tc>
        <w:tc>
          <w:tcPr>
            <w:tcW w:w="3968" w:type="dxa"/>
          </w:tcPr>
          <w:p w14:paraId="55C6E3D2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3435" w:type="dxa"/>
          </w:tcPr>
          <w:p w14:paraId="4A1ED1AB" w14:textId="77777777" w:rsidR="00297E99" w:rsidRDefault="00797734">
            <w:pPr>
              <w:pStyle w:val="TableParagraph"/>
              <w:spacing w:line="250" w:lineRule="atLeast"/>
              <w:ind w:left="112" w:right="528"/>
              <w:rPr>
                <w:b/>
                <w:sz w:val="21"/>
              </w:rPr>
            </w:pPr>
            <w:r>
              <w:rPr>
                <w:spacing w:val="-1"/>
                <w:w w:val="105"/>
                <w:sz w:val="21"/>
              </w:rPr>
              <w:t>Need</w:t>
            </w:r>
            <w:r>
              <w:rPr>
                <w:spacing w:val="-8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spacing w:val="-1"/>
                <w:w w:val="105"/>
                <w:sz w:val="21"/>
              </w:rPr>
              <w:t>cross-sector</w:t>
            </w:r>
            <w:r>
              <w:rPr>
                <w:b/>
                <w:color w:val="001F5F"/>
                <w:spacing w:val="-9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stakeholder</w:t>
            </w:r>
            <w:r>
              <w:rPr>
                <w:b/>
                <w:color w:val="001F5F"/>
                <w:spacing w:val="-52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meetings</w:t>
            </w:r>
            <w:r>
              <w:rPr>
                <w:b/>
                <w:w w:val="105"/>
                <w:sz w:val="21"/>
              </w:rPr>
              <w:t>.</w:t>
            </w:r>
          </w:p>
        </w:tc>
      </w:tr>
      <w:tr w:rsidR="00297E99" w14:paraId="05A20E15" w14:textId="77777777">
        <w:trPr>
          <w:trHeight w:val="261"/>
        </w:trPr>
        <w:tc>
          <w:tcPr>
            <w:tcW w:w="1543" w:type="dxa"/>
            <w:vMerge/>
            <w:tcBorders>
              <w:top w:val="nil"/>
              <w:left w:val="nil"/>
            </w:tcBorders>
          </w:tcPr>
          <w:p w14:paraId="1277FC53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4235" w:type="dxa"/>
          </w:tcPr>
          <w:p w14:paraId="2017A85D" w14:textId="77777777" w:rsidR="00297E99" w:rsidRDefault="00797734">
            <w:pPr>
              <w:pStyle w:val="TableParagraph"/>
              <w:spacing w:before="18" w:line="223" w:lineRule="exact"/>
              <w:ind w:left="112"/>
              <w:rPr>
                <w:sz w:val="21"/>
              </w:rPr>
            </w:pPr>
            <w:r>
              <w:rPr>
                <w:b/>
                <w:color w:val="001F5F"/>
                <w:spacing w:val="-1"/>
                <w:w w:val="105"/>
                <w:sz w:val="21"/>
              </w:rPr>
              <w:t>Language</w:t>
            </w:r>
            <w:r>
              <w:rPr>
                <w:b/>
                <w:color w:val="001F5F"/>
                <w:spacing w:val="-8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spacing w:val="-1"/>
                <w:w w:val="105"/>
                <w:sz w:val="21"/>
              </w:rPr>
              <w:t>barriers</w:t>
            </w:r>
            <w:r>
              <w:rPr>
                <w:b/>
                <w:color w:val="001F5F"/>
                <w:spacing w:val="17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particularly</w:t>
            </w:r>
            <w:r>
              <w:rPr>
                <w:spacing w:val="1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acute.</w:t>
            </w:r>
          </w:p>
        </w:tc>
        <w:tc>
          <w:tcPr>
            <w:tcW w:w="3968" w:type="dxa"/>
          </w:tcPr>
          <w:p w14:paraId="46A2B1B4" w14:textId="77777777" w:rsidR="00297E99" w:rsidRDefault="00297E99">
            <w:pPr>
              <w:pStyle w:val="TableParagraph"/>
              <w:rPr>
                <w:sz w:val="18"/>
              </w:rPr>
            </w:pPr>
          </w:p>
        </w:tc>
        <w:tc>
          <w:tcPr>
            <w:tcW w:w="3435" w:type="dxa"/>
          </w:tcPr>
          <w:p w14:paraId="6A882FE3" w14:textId="77777777" w:rsidR="00297E99" w:rsidRDefault="00297E99">
            <w:pPr>
              <w:pStyle w:val="TableParagraph"/>
              <w:rPr>
                <w:sz w:val="18"/>
              </w:rPr>
            </w:pPr>
          </w:p>
        </w:tc>
      </w:tr>
      <w:tr w:rsidR="00297E99" w14:paraId="749E2FFC" w14:textId="77777777">
        <w:trPr>
          <w:trHeight w:val="369"/>
        </w:trPr>
        <w:tc>
          <w:tcPr>
            <w:tcW w:w="1543" w:type="dxa"/>
            <w:vMerge w:val="restart"/>
            <w:tcBorders>
              <w:left w:val="nil"/>
            </w:tcBorders>
          </w:tcPr>
          <w:p w14:paraId="3502DD59" w14:textId="77777777" w:rsidR="00297E99" w:rsidRDefault="00797734">
            <w:pPr>
              <w:pStyle w:val="TableParagraph"/>
              <w:spacing w:before="7" w:line="254" w:lineRule="auto"/>
              <w:ind w:left="114" w:right="82"/>
              <w:rPr>
                <w:b/>
                <w:sz w:val="21"/>
              </w:rPr>
            </w:pPr>
            <w:r>
              <w:rPr>
                <w:b/>
                <w:color w:val="001F5F"/>
                <w:w w:val="105"/>
                <w:sz w:val="21"/>
              </w:rPr>
              <w:t>Intercept</w:t>
            </w:r>
            <w:r>
              <w:rPr>
                <w:b/>
                <w:color w:val="001F5F"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2:</w:t>
            </w:r>
            <w:r>
              <w:rPr>
                <w:b/>
                <w:color w:val="001F5F"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Initial</w:t>
            </w:r>
            <w:r>
              <w:rPr>
                <w:b/>
                <w:color w:val="001F5F"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spacing w:val="-1"/>
                <w:w w:val="105"/>
                <w:sz w:val="21"/>
              </w:rPr>
              <w:t xml:space="preserve">Detention </w:t>
            </w:r>
            <w:r>
              <w:rPr>
                <w:b/>
                <w:color w:val="001F5F"/>
                <w:w w:val="105"/>
                <w:sz w:val="21"/>
              </w:rPr>
              <w:t>and</w:t>
            </w:r>
            <w:r>
              <w:rPr>
                <w:b/>
                <w:color w:val="001F5F"/>
                <w:spacing w:val="-53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Initial Court</w:t>
            </w:r>
            <w:r>
              <w:rPr>
                <w:b/>
                <w:color w:val="001F5F"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Hearings</w:t>
            </w:r>
          </w:p>
        </w:tc>
        <w:tc>
          <w:tcPr>
            <w:tcW w:w="11638" w:type="dxa"/>
            <w:gridSpan w:val="3"/>
          </w:tcPr>
          <w:p w14:paraId="49F26F21" w14:textId="77777777" w:rsidR="00297E99" w:rsidRDefault="00797734">
            <w:pPr>
              <w:pStyle w:val="TableParagraph"/>
              <w:spacing w:before="7"/>
              <w:ind w:left="112"/>
              <w:rPr>
                <w:sz w:val="21"/>
              </w:rPr>
            </w:pPr>
            <w:r>
              <w:rPr>
                <w:b/>
                <w:color w:val="001F5F"/>
                <w:sz w:val="21"/>
              </w:rPr>
              <w:t>Police lock-up</w:t>
            </w:r>
            <w:r>
              <w:rPr>
                <w:b/>
                <w:color w:val="001F5F"/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lacks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resources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BH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screening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providing</w:t>
            </w:r>
            <w:r>
              <w:rPr>
                <w:spacing w:val="55"/>
                <w:sz w:val="21"/>
              </w:rPr>
              <w:t xml:space="preserve"> </w:t>
            </w:r>
            <w:r>
              <w:rPr>
                <w:sz w:val="21"/>
              </w:rPr>
              <w:t>needed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medications.</w:t>
            </w:r>
            <w:r>
              <w:rPr>
                <w:spacing w:val="62"/>
                <w:sz w:val="21"/>
              </w:rPr>
              <w:t xml:space="preserve"> </w:t>
            </w:r>
            <w:r>
              <w:rPr>
                <w:sz w:val="21"/>
              </w:rPr>
              <w:t>Regional</w:t>
            </w:r>
            <w:r>
              <w:rPr>
                <w:spacing w:val="54"/>
                <w:sz w:val="21"/>
              </w:rPr>
              <w:t xml:space="preserve"> </w:t>
            </w:r>
            <w:r>
              <w:rPr>
                <w:sz w:val="21"/>
              </w:rPr>
              <w:t>lock-up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could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provide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this.</w:t>
            </w:r>
          </w:p>
        </w:tc>
      </w:tr>
      <w:tr w:rsidR="00297E99" w14:paraId="715C141E" w14:textId="77777777">
        <w:trPr>
          <w:trHeight w:val="513"/>
        </w:trPr>
        <w:tc>
          <w:tcPr>
            <w:tcW w:w="1543" w:type="dxa"/>
            <w:vMerge/>
            <w:tcBorders>
              <w:top w:val="nil"/>
              <w:left w:val="nil"/>
            </w:tcBorders>
          </w:tcPr>
          <w:p w14:paraId="73A3BF12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11638" w:type="dxa"/>
            <w:gridSpan w:val="3"/>
          </w:tcPr>
          <w:p w14:paraId="6BE5FE5D" w14:textId="77777777" w:rsidR="00297E99" w:rsidRDefault="00797734">
            <w:pPr>
              <w:pStyle w:val="TableParagraph"/>
              <w:spacing w:line="250" w:lineRule="atLeast"/>
              <w:ind w:left="112"/>
              <w:rPr>
                <w:sz w:val="21"/>
              </w:rPr>
            </w:pPr>
            <w:r>
              <w:rPr>
                <w:b/>
                <w:color w:val="001F5F"/>
                <w:sz w:val="21"/>
              </w:rPr>
              <w:t>Timely</w:t>
            </w:r>
            <w:r>
              <w:rPr>
                <w:b/>
                <w:color w:val="001F5F"/>
                <w:spacing w:val="40"/>
                <w:sz w:val="21"/>
              </w:rPr>
              <w:t xml:space="preserve"> </w:t>
            </w:r>
            <w:r>
              <w:rPr>
                <w:b/>
                <w:color w:val="001F5F"/>
                <w:sz w:val="21"/>
              </w:rPr>
              <w:t>access</w:t>
            </w:r>
            <w:r>
              <w:rPr>
                <w:b/>
                <w:color w:val="001F5F"/>
                <w:spacing w:val="14"/>
                <w:sz w:val="21"/>
              </w:rPr>
              <w:t xml:space="preserve"> </w:t>
            </w:r>
            <w:r>
              <w:rPr>
                <w:b/>
                <w:color w:val="001F5F"/>
                <w:sz w:val="21"/>
              </w:rPr>
              <w:t>to</w:t>
            </w:r>
            <w:r>
              <w:rPr>
                <w:b/>
                <w:color w:val="001F5F"/>
                <w:spacing w:val="14"/>
                <w:sz w:val="21"/>
              </w:rPr>
              <w:t xml:space="preserve"> </w:t>
            </w:r>
            <w:r>
              <w:rPr>
                <w:b/>
                <w:color w:val="001F5F"/>
                <w:sz w:val="21"/>
              </w:rPr>
              <w:t>evaluation</w:t>
            </w:r>
            <w:r>
              <w:rPr>
                <w:sz w:val="21"/>
              </w:rPr>
              <w:t>: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forensic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psychiatrists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doing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18A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evaluations;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BH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evaluation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intake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probation;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Section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35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evaluations</w:t>
            </w:r>
            <w:r>
              <w:rPr>
                <w:spacing w:val="3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at</w:t>
            </w:r>
            <w:r>
              <w:rPr>
                <w:spacing w:val="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courts</w:t>
            </w:r>
            <w:r>
              <w:rPr>
                <w:spacing w:val="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were</w:t>
            </w:r>
            <w:r>
              <w:rPr>
                <w:spacing w:val="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all</w:t>
            </w:r>
            <w:r>
              <w:rPr>
                <w:spacing w:val="1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cited.</w:t>
            </w:r>
          </w:p>
        </w:tc>
      </w:tr>
      <w:tr w:rsidR="00297E99" w14:paraId="7A0E8480" w14:textId="77777777">
        <w:trPr>
          <w:trHeight w:val="249"/>
        </w:trPr>
        <w:tc>
          <w:tcPr>
            <w:tcW w:w="1543" w:type="dxa"/>
            <w:vMerge/>
            <w:tcBorders>
              <w:top w:val="nil"/>
              <w:left w:val="nil"/>
            </w:tcBorders>
          </w:tcPr>
          <w:p w14:paraId="747CB71C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8203" w:type="dxa"/>
            <w:gridSpan w:val="2"/>
          </w:tcPr>
          <w:p w14:paraId="6F89A2E2" w14:textId="77777777" w:rsidR="00297E99" w:rsidRDefault="00797734">
            <w:pPr>
              <w:pStyle w:val="TableParagraph"/>
              <w:spacing w:before="6" w:line="223" w:lineRule="exact"/>
              <w:ind w:left="112"/>
              <w:rPr>
                <w:sz w:val="21"/>
              </w:rPr>
            </w:pPr>
            <w:r>
              <w:rPr>
                <w:b/>
                <w:color w:val="001F5F"/>
                <w:w w:val="105"/>
                <w:sz w:val="21"/>
              </w:rPr>
              <w:t>Training</w:t>
            </w:r>
            <w:r>
              <w:rPr>
                <w:b/>
                <w:color w:val="001F5F"/>
                <w:spacing w:val="1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on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trauma,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mental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health,</w:t>
            </w:r>
            <w:r>
              <w:rPr>
                <w:spacing w:val="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and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addiction</w:t>
            </w:r>
            <w:r>
              <w:rPr>
                <w:spacing w:val="1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for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attorneys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and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court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officers</w:t>
            </w:r>
            <w:r>
              <w:rPr>
                <w:spacing w:val="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needed.</w:t>
            </w:r>
          </w:p>
        </w:tc>
        <w:tc>
          <w:tcPr>
            <w:tcW w:w="3435" w:type="dxa"/>
          </w:tcPr>
          <w:p w14:paraId="0E3A9FBB" w14:textId="77777777" w:rsidR="00297E99" w:rsidRDefault="00297E99">
            <w:pPr>
              <w:pStyle w:val="TableParagraph"/>
              <w:rPr>
                <w:sz w:val="18"/>
              </w:rPr>
            </w:pPr>
          </w:p>
        </w:tc>
      </w:tr>
      <w:tr w:rsidR="00297E99" w14:paraId="5C3DCF0D" w14:textId="77777777">
        <w:trPr>
          <w:trHeight w:val="261"/>
        </w:trPr>
        <w:tc>
          <w:tcPr>
            <w:tcW w:w="1543" w:type="dxa"/>
            <w:vMerge/>
            <w:tcBorders>
              <w:top w:val="nil"/>
              <w:left w:val="nil"/>
            </w:tcBorders>
          </w:tcPr>
          <w:p w14:paraId="19FE0BDA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4235" w:type="dxa"/>
          </w:tcPr>
          <w:p w14:paraId="42196CA8" w14:textId="77777777" w:rsidR="00297E99" w:rsidRDefault="00797734">
            <w:pPr>
              <w:pStyle w:val="TableParagraph"/>
              <w:spacing w:before="18" w:line="223" w:lineRule="exact"/>
              <w:ind w:left="112"/>
              <w:rPr>
                <w:sz w:val="21"/>
              </w:rPr>
            </w:pPr>
            <w:r>
              <w:rPr>
                <w:b/>
                <w:color w:val="001F5F"/>
                <w:spacing w:val="-3"/>
                <w:w w:val="105"/>
                <w:sz w:val="21"/>
              </w:rPr>
              <w:t>Need</w:t>
            </w:r>
            <w:r>
              <w:rPr>
                <w:b/>
                <w:color w:val="001F5F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spacing w:val="-3"/>
                <w:w w:val="105"/>
                <w:sz w:val="21"/>
              </w:rPr>
              <w:t>for</w:t>
            </w:r>
            <w:r>
              <w:rPr>
                <w:b/>
                <w:color w:val="001F5F"/>
                <w:spacing w:val="-10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spacing w:val="-3"/>
                <w:w w:val="105"/>
                <w:sz w:val="21"/>
              </w:rPr>
              <w:t>pre-trial</w:t>
            </w:r>
            <w:r>
              <w:rPr>
                <w:b/>
                <w:color w:val="001F5F"/>
                <w:spacing w:val="34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spacing w:val="-3"/>
                <w:w w:val="105"/>
                <w:sz w:val="21"/>
              </w:rPr>
              <w:t>services</w:t>
            </w:r>
            <w:r>
              <w:rPr>
                <w:b/>
                <w:color w:val="001F5F"/>
                <w:spacing w:val="25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like</w:t>
            </w:r>
            <w:r>
              <w:rPr>
                <w:spacing w:val="24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OCC.</w:t>
            </w:r>
          </w:p>
        </w:tc>
        <w:tc>
          <w:tcPr>
            <w:tcW w:w="7403" w:type="dxa"/>
            <w:gridSpan w:val="2"/>
          </w:tcPr>
          <w:p w14:paraId="646A474A" w14:textId="77777777" w:rsidR="00297E99" w:rsidRDefault="00797734">
            <w:pPr>
              <w:pStyle w:val="TableParagraph"/>
              <w:spacing w:before="18" w:line="223" w:lineRule="exact"/>
              <w:ind w:left="105"/>
              <w:rPr>
                <w:sz w:val="21"/>
              </w:rPr>
            </w:pPr>
            <w:r>
              <w:rPr>
                <w:b/>
                <w:color w:val="001F5F"/>
                <w:w w:val="105"/>
                <w:sz w:val="21"/>
              </w:rPr>
              <w:t>Pre-trial</w:t>
            </w:r>
            <w:r>
              <w:rPr>
                <w:b/>
                <w:color w:val="001F5F"/>
                <w:spacing w:val="15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services</w:t>
            </w:r>
            <w:r>
              <w:rPr>
                <w:w w:val="105"/>
                <w:sz w:val="21"/>
              </w:rPr>
              <w:t>: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bar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advocates need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access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to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social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workers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for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clients.</w:t>
            </w:r>
          </w:p>
        </w:tc>
      </w:tr>
      <w:tr w:rsidR="00297E99" w14:paraId="1EFB0CF0" w14:textId="77777777">
        <w:trPr>
          <w:trHeight w:val="766"/>
        </w:trPr>
        <w:tc>
          <w:tcPr>
            <w:tcW w:w="1543" w:type="dxa"/>
            <w:vMerge/>
            <w:tcBorders>
              <w:top w:val="nil"/>
              <w:left w:val="nil"/>
            </w:tcBorders>
          </w:tcPr>
          <w:p w14:paraId="4A3D1883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11638" w:type="dxa"/>
            <w:gridSpan w:val="3"/>
          </w:tcPr>
          <w:p w14:paraId="24E23DEC" w14:textId="77777777" w:rsidR="00297E99" w:rsidRDefault="00797734">
            <w:pPr>
              <w:pStyle w:val="TableParagraph"/>
              <w:spacing w:before="19" w:line="249" w:lineRule="auto"/>
              <w:ind w:left="112" w:right="456"/>
              <w:rPr>
                <w:sz w:val="21"/>
              </w:rPr>
            </w:pPr>
            <w:r>
              <w:rPr>
                <w:b/>
                <w:color w:val="001F5F"/>
                <w:spacing w:val="-2"/>
                <w:w w:val="105"/>
                <w:sz w:val="21"/>
              </w:rPr>
              <w:t>Section</w:t>
            </w:r>
            <w:r>
              <w:rPr>
                <w:b/>
                <w:color w:val="001F5F"/>
                <w:spacing w:val="-3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spacing w:val="-1"/>
                <w:w w:val="105"/>
                <w:sz w:val="21"/>
              </w:rPr>
              <w:t>35</w:t>
            </w:r>
            <w:r>
              <w:rPr>
                <w:b/>
                <w:color w:val="001F5F"/>
                <w:spacing w:val="-12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spacing w:val="-1"/>
                <w:w w:val="105"/>
                <w:sz w:val="21"/>
              </w:rPr>
              <w:t>and</w:t>
            </w:r>
            <w:r>
              <w:rPr>
                <w:b/>
                <w:color w:val="001F5F"/>
                <w:spacing w:val="8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spacing w:val="-1"/>
                <w:w w:val="105"/>
                <w:sz w:val="21"/>
              </w:rPr>
              <w:t>15A</w:t>
            </w:r>
            <w:r>
              <w:rPr>
                <w:spacing w:val="-1"/>
                <w:w w:val="105"/>
                <w:sz w:val="21"/>
              </w:rPr>
              <w:t>: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alternative</w:t>
            </w:r>
            <w:r>
              <w:rPr>
                <w:spacing w:val="30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treatment</w:t>
            </w:r>
            <w:r>
              <w:rPr>
                <w:spacing w:val="8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options</w:t>
            </w:r>
            <w:r>
              <w:rPr>
                <w:spacing w:val="9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needed</w:t>
            </w:r>
            <w:r>
              <w:rPr>
                <w:spacing w:val="9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for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Section</w:t>
            </w:r>
            <w:r>
              <w:rPr>
                <w:spacing w:val="8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35</w:t>
            </w:r>
            <w:r>
              <w:rPr>
                <w:spacing w:val="4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–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Level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4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detox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cited</w:t>
            </w:r>
            <w:r>
              <w:rPr>
                <w:spacing w:val="9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as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need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by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MetroWest.</w:t>
            </w:r>
            <w:r>
              <w:rPr>
                <w:spacing w:val="14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After-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hours</w:t>
            </w:r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Section</w:t>
            </w:r>
            <w:r>
              <w:rPr>
                <w:spacing w:val="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35</w:t>
            </w:r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cited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as</w:t>
            </w:r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issue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in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MetroWest.</w:t>
            </w:r>
            <w:r>
              <w:rPr>
                <w:spacing w:val="3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Information</w:t>
            </w:r>
            <w:r>
              <w:rPr>
                <w:spacing w:val="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exchange/release</w:t>
            </w:r>
            <w:r>
              <w:rPr>
                <w:spacing w:val="3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of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information</w:t>
            </w:r>
            <w:r>
              <w:rPr>
                <w:spacing w:val="1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and</w:t>
            </w:r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case</w:t>
            </w:r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management</w:t>
            </w:r>
            <w:r>
              <w:rPr>
                <w:spacing w:val="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needed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for</w:t>
            </w:r>
          </w:p>
          <w:p w14:paraId="166E4288" w14:textId="77777777" w:rsidR="00297E99" w:rsidRDefault="00797734">
            <w:pPr>
              <w:pStyle w:val="TableParagraph"/>
              <w:spacing w:before="2" w:line="223" w:lineRule="exact"/>
              <w:ind w:left="112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Section</w:t>
            </w:r>
            <w:r>
              <w:rPr>
                <w:spacing w:val="20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35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aftercare.</w:t>
            </w:r>
            <w:r>
              <w:rPr>
                <w:spacing w:val="7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Donut</w:t>
            </w:r>
            <w:r>
              <w:rPr>
                <w:spacing w:val="10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hole</w:t>
            </w:r>
            <w:r>
              <w:rPr>
                <w:spacing w:val="10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of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services</w:t>
            </w:r>
            <w:r>
              <w:rPr>
                <w:spacing w:val="11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and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guardianship</w:t>
            </w:r>
            <w:r>
              <w:rPr>
                <w:spacing w:val="54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for</w:t>
            </w:r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those</w:t>
            </w:r>
            <w:r>
              <w:rPr>
                <w:spacing w:val="10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found</w:t>
            </w:r>
            <w:r>
              <w:rPr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not competent</w:t>
            </w:r>
            <w:r>
              <w:rPr>
                <w:spacing w:val="10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to stand</w:t>
            </w:r>
            <w:r>
              <w:rPr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trial</w:t>
            </w:r>
            <w:r>
              <w:rPr>
                <w:spacing w:val="10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.</w:t>
            </w:r>
          </w:p>
        </w:tc>
      </w:tr>
      <w:tr w:rsidR="00297E99" w14:paraId="01BD984E" w14:textId="77777777">
        <w:trPr>
          <w:trHeight w:val="1017"/>
        </w:trPr>
        <w:tc>
          <w:tcPr>
            <w:tcW w:w="1543" w:type="dxa"/>
            <w:vMerge/>
            <w:tcBorders>
              <w:top w:val="nil"/>
              <w:left w:val="nil"/>
            </w:tcBorders>
          </w:tcPr>
          <w:p w14:paraId="202C0923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4235" w:type="dxa"/>
          </w:tcPr>
          <w:p w14:paraId="54675529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3968" w:type="dxa"/>
          </w:tcPr>
          <w:p w14:paraId="1B3AF0BF" w14:textId="77777777" w:rsidR="00297E99" w:rsidRDefault="00797734">
            <w:pPr>
              <w:pStyle w:val="TableParagraph"/>
              <w:spacing w:before="18" w:line="252" w:lineRule="auto"/>
              <w:ind w:left="105" w:right="302"/>
              <w:rPr>
                <w:sz w:val="21"/>
              </w:rPr>
            </w:pPr>
            <w:r>
              <w:rPr>
                <w:spacing w:val="-1"/>
                <w:w w:val="105"/>
                <w:sz w:val="21"/>
              </w:rPr>
              <w:t xml:space="preserve">Specialty MH or SUD court </w:t>
            </w:r>
            <w:r>
              <w:rPr>
                <w:w w:val="105"/>
                <w:sz w:val="21"/>
              </w:rPr>
              <w:t>available in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Medford.</w:t>
            </w:r>
          </w:p>
        </w:tc>
        <w:tc>
          <w:tcPr>
            <w:tcW w:w="3435" w:type="dxa"/>
          </w:tcPr>
          <w:p w14:paraId="3F32839D" w14:textId="77777777" w:rsidR="00297E99" w:rsidRDefault="00797734">
            <w:pPr>
              <w:pStyle w:val="TableParagraph"/>
              <w:spacing w:before="18" w:line="249" w:lineRule="auto"/>
              <w:ind w:left="100" w:right="212"/>
              <w:rPr>
                <w:sz w:val="21"/>
              </w:rPr>
            </w:pPr>
            <w:r>
              <w:rPr>
                <w:w w:val="105"/>
                <w:sz w:val="21"/>
              </w:rPr>
              <w:t>No</w:t>
            </w:r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drug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court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available.</w:t>
            </w:r>
            <w:r>
              <w:rPr>
                <w:spacing w:val="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Only</w:t>
            </w:r>
            <w:r>
              <w:rPr>
                <w:spacing w:val="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1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court clinician</w:t>
            </w:r>
            <w:r>
              <w:rPr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in Framingham.</w:t>
            </w:r>
            <w:r>
              <w:rPr>
                <w:w w:val="105"/>
                <w:sz w:val="21"/>
              </w:rPr>
              <w:t xml:space="preserve"> Need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more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mentors,</w:t>
            </w:r>
            <w:r>
              <w:rPr>
                <w:spacing w:val="1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recovery</w:t>
            </w:r>
          </w:p>
          <w:p w14:paraId="0FEFE8AB" w14:textId="77777777" w:rsidR="00297E99" w:rsidRDefault="00797734">
            <w:pPr>
              <w:pStyle w:val="TableParagraph"/>
              <w:spacing w:before="4" w:line="223" w:lineRule="exact"/>
              <w:ind w:left="100"/>
              <w:rPr>
                <w:sz w:val="21"/>
              </w:rPr>
            </w:pPr>
            <w:r>
              <w:rPr>
                <w:w w:val="105"/>
                <w:sz w:val="21"/>
              </w:rPr>
              <w:t>coaches</w:t>
            </w:r>
            <w:r>
              <w:rPr>
                <w:spacing w:val="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for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veterans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court.</w:t>
            </w:r>
          </w:p>
        </w:tc>
      </w:tr>
      <w:tr w:rsidR="00297E99" w14:paraId="7F8750C0" w14:textId="77777777">
        <w:trPr>
          <w:trHeight w:val="1018"/>
        </w:trPr>
        <w:tc>
          <w:tcPr>
            <w:tcW w:w="1543" w:type="dxa"/>
            <w:vMerge w:val="restart"/>
            <w:tcBorders>
              <w:left w:val="nil"/>
              <w:bottom w:val="nil"/>
            </w:tcBorders>
          </w:tcPr>
          <w:p w14:paraId="618893F1" w14:textId="77777777" w:rsidR="00297E99" w:rsidRDefault="00797734">
            <w:pPr>
              <w:pStyle w:val="TableParagraph"/>
              <w:spacing w:before="18"/>
              <w:ind w:left="114"/>
              <w:rPr>
                <w:b/>
                <w:sz w:val="21"/>
              </w:rPr>
            </w:pPr>
            <w:r>
              <w:rPr>
                <w:b/>
                <w:color w:val="001F5F"/>
                <w:w w:val="105"/>
                <w:sz w:val="21"/>
              </w:rPr>
              <w:t>Intercepts</w:t>
            </w:r>
            <w:r>
              <w:rPr>
                <w:b/>
                <w:color w:val="001F5F"/>
                <w:spacing w:val="9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3,</w:t>
            </w:r>
          </w:p>
          <w:p w14:paraId="4FA079D1" w14:textId="77777777" w:rsidR="00297E99" w:rsidRDefault="00797734">
            <w:pPr>
              <w:pStyle w:val="TableParagraph"/>
              <w:spacing w:before="11" w:line="249" w:lineRule="auto"/>
              <w:ind w:left="114" w:right="180"/>
              <w:rPr>
                <w:b/>
                <w:sz w:val="21"/>
              </w:rPr>
            </w:pPr>
            <w:r>
              <w:rPr>
                <w:b/>
                <w:color w:val="001F5F"/>
                <w:w w:val="105"/>
                <w:sz w:val="21"/>
              </w:rPr>
              <w:t>4</w:t>
            </w:r>
            <w:r>
              <w:rPr>
                <w:b/>
                <w:color w:val="001F5F"/>
                <w:spacing w:val="-8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and</w:t>
            </w:r>
            <w:r>
              <w:rPr>
                <w:b/>
                <w:color w:val="001F5F"/>
                <w:spacing w:val="-7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5:</w:t>
            </w:r>
            <w:r>
              <w:rPr>
                <w:b/>
                <w:color w:val="001F5F"/>
                <w:spacing w:val="-8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Jails</w:t>
            </w:r>
            <w:r>
              <w:rPr>
                <w:b/>
                <w:color w:val="001F5F"/>
                <w:spacing w:val="-52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and Courts;</w:t>
            </w:r>
            <w:r>
              <w:rPr>
                <w:b/>
                <w:color w:val="001F5F"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Reentry;</w:t>
            </w:r>
            <w:r>
              <w:rPr>
                <w:b/>
                <w:color w:val="001F5F"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Community</w:t>
            </w:r>
            <w:r>
              <w:rPr>
                <w:b/>
                <w:color w:val="001F5F"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Supervision</w:t>
            </w:r>
          </w:p>
        </w:tc>
        <w:tc>
          <w:tcPr>
            <w:tcW w:w="4235" w:type="dxa"/>
          </w:tcPr>
          <w:p w14:paraId="5A6E1BAB" w14:textId="77777777" w:rsidR="00297E99" w:rsidRDefault="00797734">
            <w:pPr>
              <w:pStyle w:val="TableParagraph"/>
              <w:spacing w:before="18" w:line="249" w:lineRule="auto"/>
              <w:ind w:left="112" w:right="986"/>
              <w:jc w:val="both"/>
              <w:rPr>
                <w:sz w:val="21"/>
              </w:rPr>
            </w:pPr>
            <w:r>
              <w:rPr>
                <w:w w:val="105"/>
                <w:sz w:val="21"/>
              </w:rPr>
              <w:t>Probation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has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hard</w:t>
            </w:r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time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accessing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residential</w:t>
            </w:r>
            <w:r>
              <w:rPr>
                <w:spacing w:val="1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and</w:t>
            </w:r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other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treatment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with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commercial</w:t>
            </w:r>
            <w:r>
              <w:rPr>
                <w:spacing w:val="2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insurance.</w:t>
            </w:r>
          </w:p>
        </w:tc>
        <w:tc>
          <w:tcPr>
            <w:tcW w:w="3968" w:type="dxa"/>
          </w:tcPr>
          <w:p w14:paraId="4D2859AB" w14:textId="77777777" w:rsidR="00297E99" w:rsidRDefault="00797734">
            <w:pPr>
              <w:pStyle w:val="TableParagraph"/>
              <w:spacing w:before="18"/>
              <w:ind w:left="117"/>
              <w:rPr>
                <w:sz w:val="21"/>
              </w:rPr>
            </w:pPr>
            <w:r>
              <w:rPr>
                <w:w w:val="105"/>
                <w:sz w:val="21"/>
              </w:rPr>
              <w:t>Gaps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in</w:t>
            </w:r>
            <w:r>
              <w:rPr>
                <w:spacing w:val="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access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to:</w:t>
            </w:r>
          </w:p>
          <w:p w14:paraId="2004DA34" w14:textId="77777777" w:rsidR="00297E99" w:rsidRDefault="00797734">
            <w:pPr>
              <w:pStyle w:val="TableParagraph"/>
              <w:numPr>
                <w:ilvl w:val="0"/>
                <w:numId w:val="5"/>
              </w:numPr>
              <w:tabs>
                <w:tab w:val="left" w:pos="837"/>
                <w:tab w:val="left" w:pos="838"/>
              </w:tabs>
              <w:spacing w:before="11"/>
              <w:ind w:hanging="361"/>
              <w:rPr>
                <w:sz w:val="21"/>
              </w:rPr>
            </w:pPr>
            <w:r>
              <w:rPr>
                <w:w w:val="105"/>
                <w:sz w:val="21"/>
              </w:rPr>
              <w:t>Safe</w:t>
            </w:r>
            <w:r>
              <w:rPr>
                <w:spacing w:val="-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and</w:t>
            </w:r>
            <w:r>
              <w:rPr>
                <w:spacing w:val="-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sober</w:t>
            </w:r>
            <w:r>
              <w:rPr>
                <w:spacing w:val="-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housing</w:t>
            </w:r>
          </w:p>
          <w:p w14:paraId="7533B1A3" w14:textId="77777777" w:rsidR="00297E99" w:rsidRDefault="00797734">
            <w:pPr>
              <w:pStyle w:val="TableParagraph"/>
              <w:numPr>
                <w:ilvl w:val="0"/>
                <w:numId w:val="5"/>
              </w:numPr>
              <w:tabs>
                <w:tab w:val="left" w:pos="837"/>
                <w:tab w:val="left" w:pos="838"/>
              </w:tabs>
              <w:spacing w:before="11"/>
              <w:ind w:hanging="361"/>
              <w:rPr>
                <w:sz w:val="21"/>
              </w:rPr>
            </w:pPr>
            <w:r>
              <w:rPr>
                <w:w w:val="105"/>
                <w:sz w:val="21"/>
              </w:rPr>
              <w:t>Transportation</w:t>
            </w:r>
          </w:p>
          <w:p w14:paraId="5B32B59F" w14:textId="77777777" w:rsidR="00297E99" w:rsidRDefault="00797734">
            <w:pPr>
              <w:pStyle w:val="TableParagraph"/>
              <w:numPr>
                <w:ilvl w:val="0"/>
                <w:numId w:val="5"/>
              </w:numPr>
              <w:tabs>
                <w:tab w:val="left" w:pos="837"/>
                <w:tab w:val="left" w:pos="838"/>
              </w:tabs>
              <w:spacing w:before="11" w:line="223" w:lineRule="exact"/>
              <w:ind w:hanging="361"/>
              <w:rPr>
                <w:sz w:val="21"/>
              </w:rPr>
            </w:pPr>
            <w:r>
              <w:rPr>
                <w:spacing w:val="-1"/>
                <w:w w:val="105"/>
                <w:sz w:val="21"/>
              </w:rPr>
              <w:t>Timely</w:t>
            </w:r>
            <w:r>
              <w:rPr>
                <w:spacing w:val="2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residential</w:t>
            </w:r>
            <w:r>
              <w:rPr>
                <w:spacing w:val="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treatment</w:t>
            </w:r>
          </w:p>
        </w:tc>
        <w:tc>
          <w:tcPr>
            <w:tcW w:w="3435" w:type="dxa"/>
          </w:tcPr>
          <w:p w14:paraId="436E74E5" w14:textId="77777777" w:rsidR="00297E99" w:rsidRDefault="00297E99">
            <w:pPr>
              <w:pStyle w:val="TableParagraph"/>
              <w:rPr>
                <w:sz w:val="20"/>
              </w:rPr>
            </w:pPr>
          </w:p>
        </w:tc>
      </w:tr>
      <w:tr w:rsidR="00297E99" w14:paraId="14E65AF4" w14:textId="77777777">
        <w:trPr>
          <w:trHeight w:val="1270"/>
        </w:trPr>
        <w:tc>
          <w:tcPr>
            <w:tcW w:w="1543" w:type="dxa"/>
            <w:vMerge/>
            <w:tcBorders>
              <w:top w:val="nil"/>
              <w:left w:val="nil"/>
              <w:bottom w:val="nil"/>
            </w:tcBorders>
          </w:tcPr>
          <w:p w14:paraId="0531D49C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11638" w:type="dxa"/>
            <w:gridSpan w:val="3"/>
          </w:tcPr>
          <w:p w14:paraId="63B605B7" w14:textId="77777777" w:rsidR="00297E99" w:rsidRDefault="00797734">
            <w:pPr>
              <w:pStyle w:val="TableParagraph"/>
              <w:spacing w:before="18"/>
              <w:ind w:left="112"/>
              <w:rPr>
                <w:sz w:val="21"/>
              </w:rPr>
            </w:pPr>
            <w:r>
              <w:rPr>
                <w:b/>
                <w:color w:val="001F5F"/>
                <w:w w:val="105"/>
                <w:sz w:val="21"/>
              </w:rPr>
              <w:t>Reentry</w:t>
            </w:r>
            <w:r>
              <w:rPr>
                <w:b/>
                <w:color w:val="001F5F"/>
                <w:spacing w:val="3"/>
                <w:w w:val="105"/>
                <w:sz w:val="21"/>
              </w:rPr>
              <w:t xml:space="preserve"> </w:t>
            </w:r>
            <w:r>
              <w:rPr>
                <w:b/>
                <w:color w:val="001F5F"/>
                <w:w w:val="105"/>
                <w:sz w:val="21"/>
              </w:rPr>
              <w:t>planning</w:t>
            </w:r>
            <w:r>
              <w:rPr>
                <w:w w:val="105"/>
                <w:sz w:val="21"/>
              </w:rPr>
              <w:t>:</w:t>
            </w:r>
          </w:p>
          <w:p w14:paraId="59061B4A" w14:textId="77777777" w:rsidR="00297E99" w:rsidRDefault="00797734">
            <w:pPr>
              <w:pStyle w:val="TableParagraph"/>
              <w:numPr>
                <w:ilvl w:val="0"/>
                <w:numId w:val="4"/>
              </w:numPr>
              <w:tabs>
                <w:tab w:val="left" w:pos="833"/>
                <w:tab w:val="left" w:pos="834"/>
              </w:tabs>
              <w:spacing w:before="11" w:line="249" w:lineRule="auto"/>
              <w:ind w:right="149"/>
              <w:rPr>
                <w:sz w:val="21"/>
              </w:rPr>
            </w:pPr>
            <w:r>
              <w:rPr>
                <w:spacing w:val="-3"/>
                <w:w w:val="105"/>
                <w:sz w:val="21"/>
              </w:rPr>
              <w:t>Jail-based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spacing w:val="-3"/>
                <w:w w:val="105"/>
                <w:sz w:val="21"/>
              </w:rPr>
              <w:t>case managers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spacing w:val="-3"/>
                <w:w w:val="105"/>
                <w:sz w:val="21"/>
              </w:rPr>
              <w:t xml:space="preserve">don’t know pre-trial release dates, making release </w:t>
            </w:r>
            <w:r>
              <w:rPr>
                <w:spacing w:val="-2"/>
                <w:w w:val="105"/>
                <w:sz w:val="21"/>
              </w:rPr>
              <w:t>planning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difficult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– this includes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MassHealth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reactivation</w:t>
            </w:r>
          </w:p>
          <w:p w14:paraId="5A51CF9B" w14:textId="77777777" w:rsidR="00297E99" w:rsidRDefault="00797734">
            <w:pPr>
              <w:pStyle w:val="TableParagraph"/>
              <w:numPr>
                <w:ilvl w:val="0"/>
                <w:numId w:val="4"/>
              </w:numPr>
              <w:tabs>
                <w:tab w:val="left" w:pos="833"/>
                <w:tab w:val="left" w:pos="834"/>
              </w:tabs>
              <w:spacing w:before="2"/>
              <w:ind w:hanging="362"/>
              <w:rPr>
                <w:sz w:val="21"/>
              </w:rPr>
            </w:pPr>
            <w:r>
              <w:rPr>
                <w:spacing w:val="-1"/>
                <w:w w:val="105"/>
                <w:sz w:val="21"/>
              </w:rPr>
              <w:t>HOC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should</w:t>
            </w:r>
            <w:r>
              <w:rPr>
                <w:spacing w:val="4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share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reentry</w:t>
            </w:r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planning</w:t>
            </w:r>
            <w:r>
              <w:rPr>
                <w:spacing w:val="15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information</w:t>
            </w:r>
            <w:r>
              <w:rPr>
                <w:spacing w:val="13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with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probation</w:t>
            </w:r>
            <w:r>
              <w:rPr>
                <w:spacing w:val="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for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individuals</w:t>
            </w:r>
            <w:r>
              <w:rPr>
                <w:spacing w:val="2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with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split</w:t>
            </w:r>
            <w:r>
              <w:rPr>
                <w:spacing w:val="1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sentences.</w:t>
            </w:r>
          </w:p>
          <w:p w14:paraId="0F965277" w14:textId="77777777" w:rsidR="00297E99" w:rsidRDefault="00797734">
            <w:pPr>
              <w:pStyle w:val="TableParagraph"/>
              <w:numPr>
                <w:ilvl w:val="0"/>
                <w:numId w:val="4"/>
              </w:numPr>
              <w:tabs>
                <w:tab w:val="left" w:pos="833"/>
                <w:tab w:val="left" w:pos="834"/>
              </w:tabs>
              <w:spacing w:before="11" w:line="223" w:lineRule="exact"/>
              <w:ind w:hanging="362"/>
              <w:rPr>
                <w:sz w:val="21"/>
              </w:rPr>
            </w:pPr>
            <w:r>
              <w:rPr>
                <w:spacing w:val="-1"/>
                <w:w w:val="105"/>
                <w:sz w:val="21"/>
              </w:rPr>
              <w:t>HOC</w:t>
            </w:r>
            <w:r>
              <w:rPr>
                <w:spacing w:val="-8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doesn’t</w:t>
            </w:r>
            <w:r>
              <w:rPr>
                <w:spacing w:val="2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do</w:t>
            </w:r>
            <w:r>
              <w:rPr>
                <w:spacing w:val="-8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overdose</w:t>
            </w:r>
            <w:r>
              <w:rPr>
                <w:spacing w:val="-8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risk</w:t>
            </w:r>
            <w:r>
              <w:rPr>
                <w:spacing w:val="11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screen,</w:t>
            </w:r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overdose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prevention</w:t>
            </w:r>
            <w:r>
              <w:rPr>
                <w:spacing w:val="11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training,</w:t>
            </w:r>
            <w:r>
              <w:rPr>
                <w:spacing w:val="26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or</w:t>
            </w:r>
            <w:r>
              <w:rPr>
                <w:spacing w:val="-8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have</w:t>
            </w:r>
            <w:r>
              <w:rPr>
                <w:spacing w:val="-8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resources</w:t>
            </w:r>
            <w:r>
              <w:rPr>
                <w:spacing w:val="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to</w:t>
            </w:r>
            <w:r>
              <w:rPr>
                <w:spacing w:val="-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provide</w:t>
            </w:r>
            <w:r>
              <w:rPr>
                <w:spacing w:val="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naloxone</w:t>
            </w:r>
            <w:r>
              <w:rPr>
                <w:spacing w:val="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on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release.</w:t>
            </w:r>
          </w:p>
        </w:tc>
      </w:tr>
      <w:tr w:rsidR="00297E99" w14:paraId="234A3248" w14:textId="77777777">
        <w:trPr>
          <w:trHeight w:val="525"/>
        </w:trPr>
        <w:tc>
          <w:tcPr>
            <w:tcW w:w="1543" w:type="dxa"/>
            <w:vMerge/>
            <w:tcBorders>
              <w:top w:val="nil"/>
              <w:left w:val="nil"/>
              <w:bottom w:val="nil"/>
            </w:tcBorders>
          </w:tcPr>
          <w:p w14:paraId="643BED33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4235" w:type="dxa"/>
          </w:tcPr>
          <w:p w14:paraId="6A079DF5" w14:textId="77777777" w:rsidR="00297E99" w:rsidRDefault="00797734">
            <w:pPr>
              <w:pStyle w:val="TableParagraph"/>
              <w:spacing w:before="5" w:line="250" w:lineRule="atLeast"/>
              <w:ind w:left="112" w:right="1370"/>
              <w:rPr>
                <w:sz w:val="21"/>
              </w:rPr>
            </w:pPr>
            <w:r>
              <w:rPr>
                <w:w w:val="105"/>
                <w:sz w:val="21"/>
              </w:rPr>
              <w:t>BH providers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don’t address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risk/needs/responsivity</w:t>
            </w:r>
            <w:r>
              <w:rPr>
                <w:spacing w:val="28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factors.</w:t>
            </w:r>
          </w:p>
        </w:tc>
        <w:tc>
          <w:tcPr>
            <w:tcW w:w="3968" w:type="dxa"/>
          </w:tcPr>
          <w:p w14:paraId="4143B771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3435" w:type="dxa"/>
          </w:tcPr>
          <w:p w14:paraId="5DE1320E" w14:textId="77777777" w:rsidR="00297E99" w:rsidRDefault="00797734">
            <w:pPr>
              <w:pStyle w:val="TableParagraph"/>
              <w:spacing w:before="5" w:line="250" w:lineRule="atLeast"/>
              <w:ind w:left="112" w:right="279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Lack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of</w:t>
            </w:r>
            <w:r>
              <w:rPr>
                <w:spacing w:val="-9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treatment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for</w:t>
            </w:r>
            <w:r>
              <w:rPr>
                <w:spacing w:val="-9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criminogenic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factors</w:t>
            </w:r>
            <w:r>
              <w:rPr>
                <w:spacing w:val="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of</w:t>
            </w:r>
            <w:r>
              <w:rPr>
                <w:spacing w:val="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BH.</w:t>
            </w:r>
          </w:p>
        </w:tc>
      </w:tr>
    </w:tbl>
    <w:p w14:paraId="7077BCE9" w14:textId="77777777" w:rsidR="00297E99" w:rsidRDefault="00297E99">
      <w:pPr>
        <w:spacing w:line="250" w:lineRule="atLeast"/>
        <w:rPr>
          <w:sz w:val="21"/>
        </w:rPr>
        <w:sectPr w:rsidR="00297E99">
          <w:footerReference w:type="default" r:id="rId53"/>
          <w:pgSz w:w="15840" w:h="12240" w:orient="landscape"/>
          <w:pgMar w:top="1140" w:right="1200" w:bottom="1120" w:left="1220" w:header="0" w:footer="927" w:gutter="0"/>
          <w:cols w:space="720"/>
        </w:sectPr>
      </w:pPr>
    </w:p>
    <w:p w14:paraId="3C971ECC" w14:textId="77777777" w:rsidR="00297E99" w:rsidRDefault="00797734">
      <w:pPr>
        <w:spacing w:before="81"/>
        <w:ind w:left="121"/>
        <w:jc w:val="both"/>
        <w:rPr>
          <w:b/>
          <w:sz w:val="27"/>
        </w:rPr>
      </w:pPr>
      <w:r>
        <w:rPr>
          <w:b/>
          <w:color w:val="001F5F"/>
          <w:sz w:val="27"/>
        </w:rPr>
        <w:t>Summary</w:t>
      </w:r>
      <w:r>
        <w:rPr>
          <w:b/>
          <w:color w:val="001F5F"/>
          <w:spacing w:val="32"/>
          <w:sz w:val="27"/>
        </w:rPr>
        <w:t xml:space="preserve"> </w:t>
      </w:r>
      <w:r>
        <w:rPr>
          <w:b/>
          <w:color w:val="001F5F"/>
          <w:sz w:val="27"/>
        </w:rPr>
        <w:t>of</w:t>
      </w:r>
      <w:r>
        <w:rPr>
          <w:b/>
          <w:color w:val="001F5F"/>
          <w:spacing w:val="31"/>
          <w:sz w:val="27"/>
        </w:rPr>
        <w:t xml:space="preserve"> </w:t>
      </w:r>
      <w:r>
        <w:rPr>
          <w:b/>
          <w:color w:val="001F5F"/>
          <w:sz w:val="27"/>
        </w:rPr>
        <w:t>Abt</w:t>
      </w:r>
      <w:r>
        <w:rPr>
          <w:b/>
          <w:color w:val="001F5F"/>
          <w:spacing w:val="30"/>
          <w:sz w:val="27"/>
        </w:rPr>
        <w:t xml:space="preserve"> </w:t>
      </w:r>
      <w:r>
        <w:rPr>
          <w:b/>
          <w:color w:val="001F5F"/>
          <w:sz w:val="27"/>
        </w:rPr>
        <w:t>Associates</w:t>
      </w:r>
      <w:r>
        <w:rPr>
          <w:b/>
          <w:color w:val="001F5F"/>
          <w:spacing w:val="25"/>
          <w:sz w:val="27"/>
        </w:rPr>
        <w:t xml:space="preserve"> </w:t>
      </w:r>
      <w:r>
        <w:rPr>
          <w:b/>
          <w:color w:val="001F5F"/>
          <w:sz w:val="27"/>
        </w:rPr>
        <w:t>Consulting</w:t>
      </w:r>
      <w:r>
        <w:rPr>
          <w:b/>
          <w:color w:val="001F5F"/>
          <w:spacing w:val="78"/>
          <w:sz w:val="27"/>
        </w:rPr>
        <w:t xml:space="preserve"> </w:t>
      </w:r>
      <w:r>
        <w:rPr>
          <w:b/>
          <w:color w:val="001F5F"/>
          <w:sz w:val="27"/>
        </w:rPr>
        <w:t>Engagement</w:t>
      </w:r>
    </w:p>
    <w:p w14:paraId="0C853E2C" w14:textId="77777777" w:rsidR="00297E99" w:rsidRDefault="00297E99">
      <w:pPr>
        <w:pStyle w:val="BodyText"/>
        <w:spacing w:before="5"/>
        <w:rPr>
          <w:b/>
          <w:sz w:val="23"/>
        </w:rPr>
      </w:pPr>
    </w:p>
    <w:p w14:paraId="6EAECB17" w14:textId="77777777" w:rsidR="00297E99" w:rsidRDefault="00797734">
      <w:pPr>
        <w:pStyle w:val="BodyText"/>
        <w:ind w:left="121"/>
        <w:jc w:val="both"/>
      </w:pPr>
      <w:r>
        <w:t>The</w:t>
      </w:r>
      <w:r>
        <w:rPr>
          <w:spacing w:val="-1"/>
        </w:rPr>
        <w:t xml:space="preserve"> </w:t>
      </w:r>
      <w:r>
        <w:t>Commission</w:t>
      </w:r>
      <w:r>
        <w:rPr>
          <w:spacing w:val="8"/>
        </w:rPr>
        <w:t xml:space="preserve"> </w:t>
      </w:r>
      <w:r>
        <w:t>contracted</w:t>
      </w:r>
      <w:r>
        <w:rPr>
          <w:spacing w:val="-2"/>
        </w:rPr>
        <w:t xml:space="preserve"> </w:t>
      </w:r>
      <w:r>
        <w:t>Abt</w:t>
      </w:r>
      <w:r>
        <w:rPr>
          <w:spacing w:val="-6"/>
        </w:rPr>
        <w:t xml:space="preserve"> </w:t>
      </w:r>
      <w:r>
        <w:t>Associates</w:t>
      </w:r>
      <w:r>
        <w:rPr>
          <w:spacing w:val="-9"/>
        </w:rPr>
        <w:t xml:space="preserve"> </w:t>
      </w:r>
      <w:r>
        <w:t>to:</w:t>
      </w:r>
    </w:p>
    <w:p w14:paraId="42B21888" w14:textId="77777777" w:rsidR="00297E99" w:rsidRDefault="00797734">
      <w:pPr>
        <w:pStyle w:val="ListParagraph"/>
        <w:numPr>
          <w:ilvl w:val="0"/>
          <w:numId w:val="3"/>
        </w:numPr>
        <w:tabs>
          <w:tab w:val="left" w:pos="842"/>
        </w:tabs>
        <w:spacing w:before="1"/>
        <w:ind w:left="841" w:right="231"/>
        <w:jc w:val="both"/>
        <w:rPr>
          <w:sz w:val="24"/>
        </w:rPr>
      </w:pPr>
      <w:r>
        <w:rPr>
          <w:i/>
          <w:color w:val="001F5F"/>
          <w:sz w:val="24"/>
        </w:rPr>
        <w:t>Gaps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Analysis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Review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diversion continuum of</w:t>
      </w:r>
      <w:r>
        <w:rPr>
          <w:spacing w:val="1"/>
          <w:sz w:val="24"/>
        </w:rPr>
        <w:t xml:space="preserve"> </w:t>
      </w:r>
      <w:r>
        <w:rPr>
          <w:sz w:val="24"/>
        </w:rPr>
        <w:t>care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Middlesex</w:t>
      </w:r>
      <w:r>
        <w:rPr>
          <w:spacing w:val="1"/>
          <w:sz w:val="24"/>
        </w:rPr>
        <w:t xml:space="preserve"> </w:t>
      </w:r>
      <w:r>
        <w:rPr>
          <w:sz w:val="24"/>
        </w:rPr>
        <w:t>County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assess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gaps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continuum,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1"/>
          <w:sz w:val="24"/>
        </w:rPr>
        <w:t xml:space="preserve"> </w:t>
      </w:r>
      <w:r>
        <w:rPr>
          <w:sz w:val="24"/>
        </w:rPr>
        <w:t>reviewing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literature on jail</w:t>
      </w:r>
      <w:r>
        <w:rPr>
          <w:spacing w:val="1"/>
          <w:sz w:val="24"/>
        </w:rPr>
        <w:t xml:space="preserve"> </w:t>
      </w:r>
      <w:r>
        <w:rPr>
          <w:sz w:val="24"/>
        </w:rPr>
        <w:t>and emergency department diversion for individuals with 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10"/>
          <w:sz w:val="24"/>
        </w:rPr>
        <w:t xml:space="preserve"> </w:t>
      </w:r>
      <w:r>
        <w:rPr>
          <w:sz w:val="24"/>
        </w:rPr>
        <w:t>conditions;</w:t>
      </w:r>
    </w:p>
    <w:p w14:paraId="4563F7E4" w14:textId="77777777" w:rsidR="00297E99" w:rsidRDefault="00797734">
      <w:pPr>
        <w:pStyle w:val="ListParagraph"/>
        <w:numPr>
          <w:ilvl w:val="0"/>
          <w:numId w:val="3"/>
        </w:numPr>
        <w:tabs>
          <w:tab w:val="left" w:pos="842"/>
        </w:tabs>
        <w:spacing w:before="1"/>
        <w:ind w:left="841" w:right="235"/>
        <w:jc w:val="both"/>
        <w:rPr>
          <w:sz w:val="24"/>
        </w:rPr>
      </w:pPr>
      <w:r>
        <w:rPr>
          <w:i/>
          <w:color w:val="001F5F"/>
          <w:sz w:val="24"/>
        </w:rPr>
        <w:t>Stakeholder Interviews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Conduct stakeholder interviews of individuals providing direct</w:t>
      </w:r>
      <w:r>
        <w:rPr>
          <w:spacing w:val="1"/>
          <w:sz w:val="24"/>
        </w:rPr>
        <w:t xml:space="preserve"> </w:t>
      </w:r>
      <w:r>
        <w:rPr>
          <w:sz w:val="24"/>
        </w:rPr>
        <w:t>services to the target population for a restoratio</w:t>
      </w:r>
      <w:r>
        <w:rPr>
          <w:sz w:val="24"/>
        </w:rPr>
        <w:t>n center to inform what is working and</w:t>
      </w:r>
      <w:r>
        <w:rPr>
          <w:spacing w:val="1"/>
          <w:sz w:val="24"/>
        </w:rPr>
        <w:t xml:space="preserve"> </w:t>
      </w:r>
      <w:r>
        <w:rPr>
          <w:sz w:val="24"/>
        </w:rPr>
        <w:t>what</w:t>
      </w:r>
      <w:r>
        <w:rPr>
          <w:spacing w:val="4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4"/>
          <w:sz w:val="24"/>
        </w:rPr>
        <w:t xml:space="preserve"> </w:t>
      </w:r>
      <w:r>
        <w:rPr>
          <w:sz w:val="24"/>
        </w:rPr>
        <w:t>working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Middlesex</w:t>
      </w:r>
      <w:r>
        <w:rPr>
          <w:spacing w:val="-13"/>
          <w:sz w:val="24"/>
        </w:rPr>
        <w:t xml:space="preserve"> </w:t>
      </w:r>
      <w:r>
        <w:rPr>
          <w:sz w:val="24"/>
        </w:rPr>
        <w:t>County;</w:t>
      </w:r>
    </w:p>
    <w:p w14:paraId="2729C18B" w14:textId="77777777" w:rsidR="00297E99" w:rsidRDefault="00797734">
      <w:pPr>
        <w:pStyle w:val="ListParagraph"/>
        <w:numPr>
          <w:ilvl w:val="0"/>
          <w:numId w:val="3"/>
        </w:numPr>
        <w:tabs>
          <w:tab w:val="left" w:pos="842"/>
        </w:tabs>
        <w:ind w:left="841" w:right="227"/>
        <w:jc w:val="both"/>
        <w:rPr>
          <w:sz w:val="24"/>
        </w:rPr>
      </w:pPr>
      <w:r>
        <w:rPr>
          <w:i/>
          <w:color w:val="001F5F"/>
          <w:sz w:val="24"/>
        </w:rPr>
        <w:t>Cost-Benefit Analysis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Perform a cost-benefit analysis of a proposed restoration center;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</w:p>
    <w:p w14:paraId="07F2B190" w14:textId="77777777" w:rsidR="00297E99" w:rsidRDefault="00797734">
      <w:pPr>
        <w:pStyle w:val="ListParagraph"/>
        <w:numPr>
          <w:ilvl w:val="0"/>
          <w:numId w:val="3"/>
        </w:numPr>
        <w:tabs>
          <w:tab w:val="left" w:pos="842"/>
        </w:tabs>
        <w:spacing w:before="1"/>
        <w:ind w:left="841" w:right="236"/>
        <w:jc w:val="both"/>
        <w:rPr>
          <w:sz w:val="24"/>
        </w:rPr>
      </w:pPr>
      <w:r>
        <w:rPr>
          <w:i/>
          <w:color w:val="001F5F"/>
          <w:sz w:val="24"/>
        </w:rPr>
        <w:t>Recommendations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Make recommendations to the Commission based on these findings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restoration</w:t>
      </w:r>
      <w:r>
        <w:rPr>
          <w:spacing w:val="1"/>
          <w:sz w:val="24"/>
        </w:rPr>
        <w:t xml:space="preserve"> </w:t>
      </w:r>
      <w:r>
        <w:rPr>
          <w:sz w:val="24"/>
        </w:rPr>
        <w:t>center,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well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improving</w:t>
      </w:r>
      <w:r>
        <w:rPr>
          <w:spacing w:val="1"/>
          <w:sz w:val="24"/>
        </w:rPr>
        <w:t xml:space="preserve"> </w:t>
      </w:r>
      <w:r>
        <w:rPr>
          <w:sz w:val="24"/>
        </w:rPr>
        <w:t>diversion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1"/>
          <w:sz w:val="24"/>
        </w:rPr>
        <w:t xml:space="preserve"> </w:t>
      </w:r>
      <w:r>
        <w:rPr>
          <w:sz w:val="24"/>
        </w:rPr>
        <w:t>continuum</w:t>
      </w:r>
      <w:r>
        <w:rPr>
          <w:spacing w:val="39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Middlesex</w:t>
      </w:r>
      <w:r>
        <w:rPr>
          <w:spacing w:val="-13"/>
          <w:sz w:val="24"/>
        </w:rPr>
        <w:t xml:space="preserve"> </w:t>
      </w:r>
      <w:r>
        <w:rPr>
          <w:sz w:val="24"/>
        </w:rPr>
        <w:t>County.</w:t>
      </w:r>
    </w:p>
    <w:p w14:paraId="0492A068" w14:textId="77777777" w:rsidR="00297E99" w:rsidRDefault="00297E99">
      <w:pPr>
        <w:pStyle w:val="BodyText"/>
      </w:pPr>
    </w:p>
    <w:p w14:paraId="08206703" w14:textId="77777777" w:rsidR="00297E99" w:rsidRDefault="00797734">
      <w:pPr>
        <w:pStyle w:val="BodyText"/>
        <w:ind w:left="121" w:right="215"/>
        <w:jc w:val="both"/>
      </w:pPr>
      <w:r>
        <w:rPr>
          <w:noProof/>
        </w:rPr>
        <w:drawing>
          <wp:anchor distT="0" distB="0" distL="0" distR="0" simplePos="0" relativeHeight="485865984" behindDoc="1" locked="0" layoutInCell="1" allowOverlap="1" wp14:anchorId="7ADB1C04" wp14:editId="42CEBF96">
            <wp:simplePos x="0" y="0"/>
            <wp:positionH relativeFrom="page">
              <wp:posOffset>908685</wp:posOffset>
            </wp:positionH>
            <wp:positionV relativeFrom="paragraph">
              <wp:posOffset>2287055</wp:posOffset>
            </wp:positionV>
            <wp:extent cx="4387215" cy="2865120"/>
            <wp:effectExtent l="0" t="0" r="0" b="0"/>
            <wp:wrapNone/>
            <wp:docPr id="13" name="image17.jpeg" descr="MSOgraphic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7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7215" cy="2865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Abt Associates reviewed the Middlesex County system of behavioral healthcare </w:t>
      </w:r>
      <w:r>
        <w:t>and existing</w:t>
      </w:r>
      <w:r>
        <w:rPr>
          <w:spacing w:val="1"/>
        </w:rPr>
        <w:t xml:space="preserve"> </w:t>
      </w:r>
      <w:r>
        <w:t>criminal justice diversion programs using a model of access to healthcare treatment shown here.</w:t>
      </w:r>
      <w:r>
        <w:rPr>
          <w:spacing w:val="1"/>
        </w:rPr>
        <w:t xml:space="preserve"> </w:t>
      </w:r>
      <w:r>
        <w:t>The initial identification of need for behavioral healthcare services in response to an emerging</w:t>
      </w:r>
      <w:r>
        <w:rPr>
          <w:spacing w:val="1"/>
        </w:rPr>
        <w:t xml:space="preserve"> </w:t>
      </w:r>
      <w:r>
        <w:t>condition or</w:t>
      </w:r>
      <w:r>
        <w:rPr>
          <w:spacing w:val="1"/>
        </w:rPr>
        <w:t xml:space="preserve"> </w:t>
      </w:r>
      <w:r>
        <w:t>behavioral</w:t>
      </w:r>
      <w:r>
        <w:rPr>
          <w:spacing w:val="1"/>
        </w:rPr>
        <w:t xml:space="preserve"> </w:t>
      </w:r>
      <w:r>
        <w:t>health crisis</w:t>
      </w:r>
      <w:r>
        <w:rPr>
          <w:spacing w:val="1"/>
        </w:rPr>
        <w:t xml:space="preserve"> </w:t>
      </w:r>
      <w:r>
        <w:t>can be</w:t>
      </w:r>
      <w:r>
        <w:rPr>
          <w:spacing w:val="1"/>
        </w:rPr>
        <w:t xml:space="preserve"> </w:t>
      </w:r>
      <w:r>
        <w:t>ident</w:t>
      </w:r>
      <w:r>
        <w:t>ified by a</w:t>
      </w:r>
      <w:r>
        <w:rPr>
          <w:spacing w:val="1"/>
        </w:rPr>
        <w:t xml:space="preserve"> </w:t>
      </w:r>
      <w:r>
        <w:t>variety of actors, including the</w:t>
      </w:r>
      <w:r>
        <w:rPr>
          <w:spacing w:val="1"/>
        </w:rPr>
        <w:t xml:space="preserve"> </w:t>
      </w:r>
      <w:r>
        <w:t>individual themselves, a family member, a provider, law enforcement, or a first responder.</w:t>
      </w:r>
      <w:r>
        <w:rPr>
          <w:spacing w:val="1"/>
        </w:rPr>
        <w:t xml:space="preserve"> </w:t>
      </w:r>
      <w:r>
        <w:t>Once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need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identified,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variety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dimensions</w:t>
      </w:r>
      <w:r>
        <w:rPr>
          <w:spacing w:val="1"/>
        </w:rPr>
        <w:t xml:space="preserve"> </w:t>
      </w:r>
      <w:r>
        <w:t>along which access</w:t>
      </w:r>
      <w:r>
        <w:rPr>
          <w:spacing w:val="1"/>
        </w:rPr>
        <w:t xml:space="preserve"> </w:t>
      </w:r>
      <w:r>
        <w:t>to</w:t>
      </w:r>
      <w:r>
        <w:rPr>
          <w:spacing w:val="60"/>
        </w:rPr>
        <w:t xml:space="preserve"> </w:t>
      </w:r>
      <w:r>
        <w:t>adequate</w:t>
      </w:r>
      <w:r>
        <w:rPr>
          <w:spacing w:val="1"/>
        </w:rPr>
        <w:t xml:space="preserve"> </w:t>
      </w:r>
      <w:r>
        <w:t>behavioral healthcare services can be measured.</w:t>
      </w:r>
      <w:r>
        <w:rPr>
          <w:spacing w:val="1"/>
        </w:rPr>
        <w:t xml:space="preserve"> </w:t>
      </w:r>
      <w:r>
        <w:t>For example, even if a service is available, it</w:t>
      </w:r>
      <w:r>
        <w:rPr>
          <w:spacing w:val="1"/>
        </w:rPr>
        <w:t xml:space="preserve"> </w:t>
      </w:r>
      <w:r>
        <w:t>might not be accessible, affordable, accommodating, acceptable to the</w:t>
      </w:r>
      <w:r>
        <w:rPr>
          <w:spacing w:val="1"/>
        </w:rPr>
        <w:t xml:space="preserve"> </w:t>
      </w:r>
      <w:r>
        <w:t>patient, or provide a</w:t>
      </w:r>
      <w:r>
        <w:rPr>
          <w:spacing w:val="1"/>
        </w:rPr>
        <w:t xml:space="preserve"> </w:t>
      </w:r>
      <w:r>
        <w:t>therapeutic</w:t>
      </w:r>
      <w:r>
        <w:rPr>
          <w:spacing w:val="1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for the patient.</w:t>
      </w:r>
      <w:r>
        <w:rPr>
          <w:spacing w:val="1"/>
        </w:rPr>
        <w:t xml:space="preserve"> </w:t>
      </w:r>
      <w:r>
        <w:t>Gaps in any of these dimensi</w:t>
      </w:r>
      <w:r>
        <w:t>ons can result in poor</w:t>
      </w:r>
      <w:r>
        <w:rPr>
          <w:spacing w:val="1"/>
        </w:rPr>
        <w:t xml:space="preserve"> </w:t>
      </w:r>
      <w:r>
        <w:t>outcomes like arrest or overuse of ED.</w:t>
      </w:r>
      <w:r>
        <w:rPr>
          <w:spacing w:val="1"/>
        </w:rPr>
        <w:t xml:space="preserve"> </w:t>
      </w:r>
      <w:r>
        <w:t>The capacity of various actors to divert patients from the</w:t>
      </w:r>
      <w:r>
        <w:rPr>
          <w:spacing w:val="1"/>
        </w:rPr>
        <w:t xml:space="preserve"> </w:t>
      </w:r>
      <w:r>
        <w:t>criminal</w:t>
      </w:r>
      <w:r>
        <w:rPr>
          <w:spacing w:val="1"/>
        </w:rPr>
        <w:t xml:space="preserve"> </w:t>
      </w:r>
      <w:r>
        <w:t>justice</w:t>
      </w:r>
      <w:r>
        <w:rPr>
          <w:spacing w:val="1"/>
        </w:rPr>
        <w:t xml:space="preserve"> </w:t>
      </w:r>
      <w:r>
        <w:t>system,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unnecessary</w:t>
      </w:r>
      <w:r>
        <w:rPr>
          <w:spacing w:val="1"/>
        </w:rPr>
        <w:t xml:space="preserve"> </w:t>
      </w:r>
      <w:r>
        <w:t>institutionalization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generally,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appropriate</w:t>
      </w:r>
      <w:r>
        <w:rPr>
          <w:spacing w:val="2"/>
        </w:rPr>
        <w:t xml:space="preserve"> </w:t>
      </w:r>
      <w:r>
        <w:t>levels</w:t>
      </w:r>
      <w:r>
        <w:rPr>
          <w:spacing w:val="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care</w:t>
      </w:r>
      <w:r>
        <w:rPr>
          <w:spacing w:val="3"/>
        </w:rPr>
        <w:t xml:space="preserve"> </w:t>
      </w:r>
      <w:r>
        <w:t>can</w:t>
      </w:r>
      <w:r>
        <w:rPr>
          <w:spacing w:val="-12"/>
        </w:rPr>
        <w:t xml:space="preserve"> </w:t>
      </w:r>
      <w:r>
        <w:t>be evaluated u</w:t>
      </w:r>
      <w:r>
        <w:t>sing</w:t>
      </w:r>
      <w:r>
        <w:rPr>
          <w:spacing w:val="-2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SIM.</w:t>
      </w:r>
    </w:p>
    <w:p w14:paraId="5E1C9E87" w14:textId="77777777" w:rsidR="00297E99" w:rsidRDefault="00297E99">
      <w:pPr>
        <w:pStyle w:val="BodyText"/>
        <w:spacing w:before="6"/>
        <w:rPr>
          <w:sz w:val="16"/>
        </w:rPr>
      </w:pPr>
    </w:p>
    <w:p w14:paraId="0AFA82FA" w14:textId="77777777" w:rsidR="00297E99" w:rsidRDefault="00297E99">
      <w:pPr>
        <w:rPr>
          <w:sz w:val="16"/>
        </w:rPr>
        <w:sectPr w:rsidR="00297E99">
          <w:footerReference w:type="default" r:id="rId55"/>
          <w:pgSz w:w="12240" w:h="15840"/>
          <w:pgMar w:top="1360" w:right="1200" w:bottom="1180" w:left="1320" w:header="0" w:footer="993" w:gutter="0"/>
          <w:cols w:space="720"/>
        </w:sectPr>
      </w:pPr>
    </w:p>
    <w:p w14:paraId="477F73CE" w14:textId="77777777" w:rsidR="00297E99" w:rsidRDefault="00297E99">
      <w:pPr>
        <w:pStyle w:val="BodyText"/>
        <w:rPr>
          <w:sz w:val="18"/>
        </w:rPr>
      </w:pPr>
    </w:p>
    <w:p w14:paraId="7F8A8E82" w14:textId="77777777" w:rsidR="00297E99" w:rsidRDefault="00297E99">
      <w:pPr>
        <w:pStyle w:val="BodyText"/>
        <w:rPr>
          <w:sz w:val="18"/>
        </w:rPr>
      </w:pPr>
    </w:p>
    <w:p w14:paraId="018A07EB" w14:textId="77777777" w:rsidR="00297E99" w:rsidRDefault="00297E99">
      <w:pPr>
        <w:pStyle w:val="BodyText"/>
        <w:rPr>
          <w:sz w:val="18"/>
        </w:rPr>
      </w:pPr>
    </w:p>
    <w:p w14:paraId="275E6B0F" w14:textId="77777777" w:rsidR="00297E99" w:rsidRDefault="00297E99">
      <w:pPr>
        <w:pStyle w:val="BodyText"/>
        <w:rPr>
          <w:sz w:val="18"/>
        </w:rPr>
      </w:pPr>
    </w:p>
    <w:p w14:paraId="6C3DEA20" w14:textId="77777777" w:rsidR="00297E99" w:rsidRDefault="00297E99">
      <w:pPr>
        <w:pStyle w:val="BodyText"/>
        <w:rPr>
          <w:sz w:val="18"/>
        </w:rPr>
      </w:pPr>
    </w:p>
    <w:p w14:paraId="1E4BC480" w14:textId="77777777" w:rsidR="00297E99" w:rsidRDefault="00297E99">
      <w:pPr>
        <w:pStyle w:val="BodyText"/>
        <w:rPr>
          <w:sz w:val="18"/>
        </w:rPr>
      </w:pPr>
    </w:p>
    <w:p w14:paraId="5BBE2FE6" w14:textId="77777777" w:rsidR="00297E99" w:rsidRDefault="00297E99">
      <w:pPr>
        <w:pStyle w:val="BodyText"/>
        <w:rPr>
          <w:sz w:val="18"/>
        </w:rPr>
      </w:pPr>
    </w:p>
    <w:p w14:paraId="2A407CBF" w14:textId="77777777" w:rsidR="00297E99" w:rsidRDefault="00297E99">
      <w:pPr>
        <w:pStyle w:val="BodyText"/>
        <w:rPr>
          <w:sz w:val="18"/>
        </w:rPr>
      </w:pPr>
    </w:p>
    <w:p w14:paraId="06FE7E56" w14:textId="77777777" w:rsidR="00297E99" w:rsidRDefault="00297E99">
      <w:pPr>
        <w:pStyle w:val="BodyText"/>
        <w:rPr>
          <w:sz w:val="18"/>
        </w:rPr>
      </w:pPr>
    </w:p>
    <w:p w14:paraId="6C415FA3" w14:textId="77777777" w:rsidR="00297E99" w:rsidRDefault="00297E99">
      <w:pPr>
        <w:pStyle w:val="BodyText"/>
        <w:rPr>
          <w:sz w:val="18"/>
        </w:rPr>
      </w:pPr>
    </w:p>
    <w:p w14:paraId="22FEEB79" w14:textId="77777777" w:rsidR="00297E99" w:rsidRDefault="00297E99">
      <w:pPr>
        <w:pStyle w:val="BodyText"/>
        <w:rPr>
          <w:sz w:val="18"/>
        </w:rPr>
      </w:pPr>
    </w:p>
    <w:p w14:paraId="289C5328" w14:textId="77777777" w:rsidR="00297E99" w:rsidRDefault="00297E99">
      <w:pPr>
        <w:pStyle w:val="BodyText"/>
        <w:rPr>
          <w:sz w:val="18"/>
        </w:rPr>
      </w:pPr>
    </w:p>
    <w:p w14:paraId="102EE2FA" w14:textId="77777777" w:rsidR="00297E99" w:rsidRDefault="00297E99">
      <w:pPr>
        <w:pStyle w:val="BodyText"/>
        <w:rPr>
          <w:sz w:val="18"/>
        </w:rPr>
      </w:pPr>
    </w:p>
    <w:p w14:paraId="71C64232" w14:textId="77777777" w:rsidR="00297E99" w:rsidRDefault="00297E99">
      <w:pPr>
        <w:pStyle w:val="BodyText"/>
        <w:rPr>
          <w:sz w:val="18"/>
        </w:rPr>
      </w:pPr>
    </w:p>
    <w:p w14:paraId="5DE66CE7" w14:textId="77777777" w:rsidR="00297E99" w:rsidRDefault="00297E99">
      <w:pPr>
        <w:pStyle w:val="BodyText"/>
        <w:rPr>
          <w:sz w:val="18"/>
        </w:rPr>
      </w:pPr>
    </w:p>
    <w:p w14:paraId="6BECB3C1" w14:textId="77777777" w:rsidR="00297E99" w:rsidRDefault="00297E99">
      <w:pPr>
        <w:pStyle w:val="BodyText"/>
        <w:rPr>
          <w:sz w:val="18"/>
        </w:rPr>
      </w:pPr>
    </w:p>
    <w:p w14:paraId="72B8EB25" w14:textId="77777777" w:rsidR="00297E99" w:rsidRDefault="00297E99">
      <w:pPr>
        <w:pStyle w:val="BodyText"/>
        <w:rPr>
          <w:sz w:val="18"/>
        </w:rPr>
      </w:pPr>
    </w:p>
    <w:p w14:paraId="3B21EA58" w14:textId="77777777" w:rsidR="00297E99" w:rsidRDefault="00297E99">
      <w:pPr>
        <w:pStyle w:val="BodyText"/>
        <w:rPr>
          <w:sz w:val="18"/>
        </w:rPr>
      </w:pPr>
    </w:p>
    <w:p w14:paraId="1F280E35" w14:textId="77777777" w:rsidR="00297E99" w:rsidRDefault="00297E99">
      <w:pPr>
        <w:pStyle w:val="BodyText"/>
        <w:rPr>
          <w:sz w:val="18"/>
        </w:rPr>
      </w:pPr>
    </w:p>
    <w:p w14:paraId="5EB5D1BB" w14:textId="77777777" w:rsidR="00297E99" w:rsidRDefault="00297E99">
      <w:pPr>
        <w:pStyle w:val="BodyText"/>
        <w:rPr>
          <w:sz w:val="18"/>
        </w:rPr>
      </w:pPr>
    </w:p>
    <w:p w14:paraId="003BE1E8" w14:textId="77777777" w:rsidR="00297E99" w:rsidRDefault="00297E99">
      <w:pPr>
        <w:pStyle w:val="BodyText"/>
        <w:rPr>
          <w:sz w:val="18"/>
        </w:rPr>
      </w:pPr>
    </w:p>
    <w:p w14:paraId="14563522" w14:textId="77777777" w:rsidR="00297E99" w:rsidRDefault="00297E99">
      <w:pPr>
        <w:pStyle w:val="BodyText"/>
        <w:spacing w:before="6"/>
        <w:rPr>
          <w:sz w:val="14"/>
        </w:rPr>
      </w:pPr>
    </w:p>
    <w:p w14:paraId="4A412781" w14:textId="77777777" w:rsidR="00297E99" w:rsidRDefault="00797734">
      <w:pPr>
        <w:ind w:left="2764"/>
        <w:rPr>
          <w:rFonts w:ascii="Calibri"/>
          <w:i/>
          <w:sz w:val="18"/>
        </w:rPr>
      </w:pPr>
      <w:r>
        <w:rPr>
          <w:rFonts w:ascii="Calibri"/>
          <w:i/>
          <w:sz w:val="18"/>
        </w:rPr>
        <w:t>Source:</w:t>
      </w:r>
      <w:r>
        <w:rPr>
          <w:rFonts w:ascii="Calibri"/>
          <w:i/>
          <w:spacing w:val="-5"/>
          <w:sz w:val="18"/>
        </w:rPr>
        <w:t xml:space="preserve"> </w:t>
      </w:r>
      <w:r>
        <w:rPr>
          <w:rFonts w:ascii="Calibri"/>
          <w:i/>
          <w:sz w:val="18"/>
        </w:rPr>
        <w:t>Abt</w:t>
      </w:r>
      <w:r>
        <w:rPr>
          <w:rFonts w:ascii="Calibri"/>
          <w:i/>
          <w:spacing w:val="-7"/>
          <w:sz w:val="18"/>
        </w:rPr>
        <w:t xml:space="preserve"> </w:t>
      </w:r>
      <w:r>
        <w:rPr>
          <w:rFonts w:ascii="Calibri"/>
          <w:i/>
          <w:sz w:val="18"/>
        </w:rPr>
        <w:t>Associates.</w:t>
      </w:r>
    </w:p>
    <w:p w14:paraId="40955304" w14:textId="77777777" w:rsidR="00297E99" w:rsidRDefault="00797734">
      <w:pPr>
        <w:pStyle w:val="BodyText"/>
        <w:spacing w:before="90"/>
        <w:ind w:left="2713" w:right="215"/>
        <w:jc w:val="both"/>
      </w:pPr>
      <w:r>
        <w:br w:type="column"/>
        <w:t>Because</w:t>
      </w:r>
      <w:r>
        <w:rPr>
          <w:spacing w:val="61"/>
        </w:rPr>
        <w:t xml:space="preserve"> </w:t>
      </w:r>
      <w:r>
        <w:t>data</w:t>
      </w:r>
      <w:r>
        <w:rPr>
          <w:spacing w:val="61"/>
        </w:rPr>
        <w:t xml:space="preserve"> </w:t>
      </w:r>
      <w:r>
        <w:t>on</w:t>
      </w:r>
      <w:r>
        <w:rPr>
          <w:spacing w:val="-57"/>
        </w:rPr>
        <w:t xml:space="preserve"> </w:t>
      </w:r>
      <w:r>
        <w:t>critical</w:t>
      </w:r>
      <w:r>
        <w:rPr>
          <w:spacing w:val="1"/>
        </w:rPr>
        <w:t xml:space="preserve"> </w:t>
      </w:r>
      <w:r>
        <w:t>elements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gaps</w:t>
      </w:r>
      <w:r>
        <w:rPr>
          <w:spacing w:val="1"/>
        </w:rPr>
        <w:t xml:space="preserve"> </w:t>
      </w:r>
      <w:r>
        <w:t>analysis</w:t>
      </w:r>
      <w:r>
        <w:rPr>
          <w:spacing w:val="60"/>
        </w:rPr>
        <w:t xml:space="preserve"> </w:t>
      </w:r>
      <w:r>
        <w:t>specific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Middlesex</w:t>
      </w:r>
      <w:r>
        <w:rPr>
          <w:spacing w:val="1"/>
        </w:rPr>
        <w:t xml:space="preserve"> </w:t>
      </w:r>
      <w:r>
        <w:t>County</w:t>
      </w:r>
      <w:r>
        <w:rPr>
          <w:spacing w:val="-57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often</w:t>
      </w:r>
      <w:r>
        <w:rPr>
          <w:spacing w:val="1"/>
        </w:rPr>
        <w:t xml:space="preserve"> </w:t>
      </w:r>
      <w:r>
        <w:t>unavailable,</w:t>
      </w:r>
      <w:r>
        <w:rPr>
          <w:spacing w:val="1"/>
        </w:rPr>
        <w:t xml:space="preserve"> </w:t>
      </w:r>
      <w:r>
        <w:t>Massachusetts</w:t>
      </w:r>
      <w:r>
        <w:rPr>
          <w:spacing w:val="1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national data is used to</w:t>
      </w:r>
      <w:r>
        <w:rPr>
          <w:spacing w:val="1"/>
        </w:rPr>
        <w:t xml:space="preserve"> </w:t>
      </w:r>
      <w:r>
        <w:t>supplement these gaps.</w:t>
      </w:r>
      <w:r>
        <w:rPr>
          <w:spacing w:val="1"/>
        </w:rPr>
        <w:t xml:space="preserve"> </w:t>
      </w:r>
      <w:r>
        <w:t>Additionally,</w:t>
      </w:r>
      <w:r>
        <w:rPr>
          <w:spacing w:val="1"/>
        </w:rPr>
        <w:t xml:space="preserve"> </w:t>
      </w:r>
      <w:r>
        <w:t>because</w:t>
      </w:r>
      <w:r>
        <w:rPr>
          <w:spacing w:val="-57"/>
        </w:rPr>
        <w:t xml:space="preserve"> </w:t>
      </w:r>
      <w:r>
        <w:t>data on the behavioral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needs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individuals involved in</w:t>
      </w:r>
      <w:r>
        <w:rPr>
          <w:spacing w:val="1"/>
        </w:rPr>
        <w:t xml:space="preserve"> </w:t>
      </w:r>
      <w:r>
        <w:t>sequential</w:t>
      </w:r>
      <w:r>
        <w:rPr>
          <w:spacing w:val="1"/>
        </w:rPr>
        <w:t xml:space="preserve"> </w:t>
      </w:r>
      <w:r>
        <w:t>intercept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(law</w:t>
      </w:r>
      <w:r>
        <w:rPr>
          <w:spacing w:val="1"/>
        </w:rPr>
        <w:t xml:space="preserve"> </w:t>
      </w:r>
      <w:r>
        <w:t>enforcement)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generally</w:t>
      </w:r>
      <w:r>
        <w:rPr>
          <w:spacing w:val="61"/>
        </w:rPr>
        <w:t xml:space="preserve"> </w:t>
      </w:r>
      <w:r>
        <w:t>unavailable</w:t>
      </w:r>
      <w:r>
        <w:rPr>
          <w:spacing w:val="-57"/>
        </w:rPr>
        <w:t xml:space="preserve"> </w:t>
      </w:r>
      <w:r>
        <w:t>as described in detail in</w:t>
      </w:r>
      <w:r>
        <w:rPr>
          <w:spacing w:val="-57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previous</w:t>
      </w:r>
      <w:r>
        <w:rPr>
          <w:spacing w:val="26"/>
        </w:rPr>
        <w:t xml:space="preserve"> </w:t>
      </w:r>
      <w:r>
        <w:t>section,</w:t>
      </w:r>
    </w:p>
    <w:p w14:paraId="3B9E93A0" w14:textId="77777777" w:rsidR="00297E99" w:rsidRDefault="00297E99">
      <w:pPr>
        <w:jc w:val="both"/>
        <w:sectPr w:rsidR="00297E99">
          <w:type w:val="continuous"/>
          <w:pgSz w:w="12240" w:h="15840"/>
          <w:pgMar w:top="1500" w:right="1200" w:bottom="280" w:left="1320" w:header="0" w:footer="993" w:gutter="0"/>
          <w:cols w:num="2" w:space="720" w:equalWidth="0">
            <w:col w:w="4456" w:space="40"/>
            <w:col w:w="5224"/>
          </w:cols>
        </w:sectPr>
      </w:pPr>
    </w:p>
    <w:p w14:paraId="4D922C6D" w14:textId="77777777" w:rsidR="00297E99" w:rsidRDefault="00797734">
      <w:pPr>
        <w:pStyle w:val="BodyText"/>
        <w:spacing w:before="61"/>
        <w:ind w:left="121" w:right="222"/>
        <w:jc w:val="both"/>
      </w:pPr>
      <w:r>
        <w:t>MSO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from Intercepts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(jails/courts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reentry) were used to supplement.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discussion of what we know about how prevalence rates differ between the sequential intercepts</w:t>
      </w:r>
      <w:r>
        <w:rPr>
          <w:spacing w:val="1"/>
        </w:rPr>
        <w:t xml:space="preserve"> </w:t>
      </w:r>
      <w:r>
        <w:t>is included in Section 5 of this document, but we generally acknowledge that our utilization of</w:t>
      </w:r>
      <w:r>
        <w:rPr>
          <w:spacing w:val="1"/>
        </w:rPr>
        <w:t xml:space="preserve"> </w:t>
      </w:r>
      <w:r>
        <w:t>Intercept</w:t>
      </w:r>
      <w:r>
        <w:rPr>
          <w:spacing w:val="1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may</w:t>
      </w:r>
      <w:r>
        <w:rPr>
          <w:spacing w:val="19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an</w:t>
      </w:r>
      <w:r>
        <w:rPr>
          <w:spacing w:val="-14"/>
        </w:rPr>
        <w:t xml:space="preserve"> </w:t>
      </w:r>
      <w:r>
        <w:t>overestimation</w:t>
      </w:r>
      <w:r>
        <w:rPr>
          <w:spacing w:val="8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prevalence</w:t>
      </w:r>
      <w:r>
        <w:rPr>
          <w:spacing w:val="-1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other</w:t>
      </w:r>
      <w:r>
        <w:rPr>
          <w:spacing w:val="12"/>
        </w:rPr>
        <w:t xml:space="preserve"> </w:t>
      </w:r>
      <w:r>
        <w:t>intercepts.</w:t>
      </w:r>
    </w:p>
    <w:p w14:paraId="7BBF407D" w14:textId="77777777" w:rsidR="00297E99" w:rsidRDefault="00297E99">
      <w:pPr>
        <w:pStyle w:val="BodyText"/>
        <w:spacing w:before="1"/>
      </w:pPr>
    </w:p>
    <w:p w14:paraId="7319F504" w14:textId="77777777" w:rsidR="00297E99" w:rsidRDefault="00797734">
      <w:pPr>
        <w:pStyle w:val="BodyText"/>
        <w:ind w:left="121"/>
      </w:pPr>
      <w:r>
        <w:rPr>
          <w:u w:val="single"/>
        </w:rPr>
        <w:t>Availability</w:t>
      </w:r>
    </w:p>
    <w:p w14:paraId="45D9932A" w14:textId="77777777" w:rsidR="00297E99" w:rsidRDefault="00297E99">
      <w:pPr>
        <w:pStyle w:val="BodyText"/>
        <w:spacing w:before="2"/>
        <w:rPr>
          <w:sz w:val="16"/>
        </w:rPr>
      </w:pPr>
    </w:p>
    <w:p w14:paraId="46EF7DB6" w14:textId="77777777" w:rsidR="00297E99" w:rsidRDefault="00797734">
      <w:pPr>
        <w:pStyle w:val="BodyText"/>
        <w:spacing w:before="90"/>
        <w:ind w:left="121" w:right="215"/>
        <w:jc w:val="both"/>
      </w:pPr>
      <w:r>
        <w:t>Abt</w:t>
      </w:r>
      <w:r>
        <w:rPr>
          <w:spacing w:val="1"/>
        </w:rPr>
        <w:t xml:space="preserve"> </w:t>
      </w:r>
      <w:r>
        <w:t>Associates</w:t>
      </w:r>
      <w:r>
        <w:rPr>
          <w:spacing w:val="1"/>
        </w:rPr>
        <w:t xml:space="preserve"> </w:t>
      </w:r>
      <w:r>
        <w:t>quantitatively</w:t>
      </w:r>
      <w:r>
        <w:rPr>
          <w:spacing w:val="1"/>
        </w:rPr>
        <w:t xml:space="preserve"> </w:t>
      </w:r>
      <w:r>
        <w:t>reviewed</w:t>
      </w:r>
      <w:r>
        <w:rPr>
          <w:spacing w:val="1"/>
        </w:rPr>
        <w:t xml:space="preserve"> </w:t>
      </w:r>
      <w:r>
        <w:t>available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Middlesex</w:t>
      </w:r>
      <w:r>
        <w:rPr>
          <w:spacing w:val="1"/>
        </w:rPr>
        <w:t xml:space="preserve"> </w:t>
      </w:r>
      <w:r>
        <w:t>County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licensing data from DMH and the DPH Bureau of Substance Addiction Services (BSAS), as well</w:t>
      </w:r>
      <w:r>
        <w:rPr>
          <w:spacing w:val="-57"/>
        </w:rPr>
        <w:t xml:space="preserve"> </w:t>
      </w:r>
      <w:r>
        <w:rPr>
          <w:spacing w:val="-1"/>
        </w:rPr>
        <w:t xml:space="preserve">as payer </w:t>
      </w:r>
      <w:r>
        <w:t>data from DMH, DPH, and MassHealth a</w:t>
      </w:r>
      <w:r>
        <w:t>t sequential intercepts 1 (law enforcement) and</w:t>
      </w:r>
      <w:r>
        <w:rPr>
          <w:spacing w:val="-57"/>
        </w:rPr>
        <w:t xml:space="preserve"> </w:t>
      </w:r>
      <w:r>
        <w:t>0 (community), because these are the intercepts impacted by a restoration center.</w:t>
      </w:r>
      <w:r>
        <w:rPr>
          <w:spacing w:val="60"/>
        </w:rPr>
        <w:t xml:space="preserve"> </w:t>
      </w:r>
      <w:r>
        <w:t>This review</w:t>
      </w:r>
      <w:r>
        <w:rPr>
          <w:spacing w:val="1"/>
        </w:rPr>
        <w:t xml:space="preserve"> </w:t>
      </w:r>
      <w:r>
        <w:t>was hampered by the fact that service delivery and services data for these state agencies are not</w:t>
      </w:r>
      <w:r>
        <w:rPr>
          <w:spacing w:val="1"/>
        </w:rPr>
        <w:t xml:space="preserve"> </w:t>
      </w:r>
      <w:r>
        <w:t>reported at a co</w:t>
      </w:r>
      <w:r>
        <w:t>unty level.</w:t>
      </w:r>
      <w:r>
        <w:rPr>
          <w:spacing w:val="1"/>
        </w:rPr>
        <w:t xml:space="preserve"> </w:t>
      </w:r>
      <w:r>
        <w:t>The state agencies report at site area and regional levels that do not</w:t>
      </w:r>
      <w:r>
        <w:rPr>
          <w:spacing w:val="1"/>
        </w:rPr>
        <w:t xml:space="preserve"> </w:t>
      </w:r>
      <w:r>
        <w:t>align with counties in the Commonwealth.</w:t>
      </w:r>
      <w:r>
        <w:rPr>
          <w:spacing w:val="1"/>
        </w:rPr>
        <w:t xml:space="preserve"> </w:t>
      </w:r>
      <w:r>
        <w:t>Middlesex County has cities and towns, for example,</w:t>
      </w:r>
      <w:r>
        <w:rPr>
          <w:spacing w:val="1"/>
        </w:rPr>
        <w:t xml:space="preserve"> </w:t>
      </w:r>
      <w:r>
        <w:t>in three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DMH</w:t>
      </w:r>
      <w:r>
        <w:rPr>
          <w:spacing w:val="1"/>
        </w:rPr>
        <w:t xml:space="preserve"> </w:t>
      </w:r>
      <w:r>
        <w:t>areas,</w:t>
      </w:r>
      <w:r>
        <w:rPr>
          <w:spacing w:val="1"/>
        </w:rPr>
        <w:t xml:space="preserve"> </w:t>
      </w:r>
      <w:r>
        <w:t>with each of these</w:t>
      </w:r>
      <w:r>
        <w:rPr>
          <w:spacing w:val="1"/>
        </w:rPr>
        <w:t xml:space="preserve"> </w:t>
      </w:r>
      <w:r>
        <w:t>areas</w:t>
      </w:r>
      <w:r>
        <w:rPr>
          <w:spacing w:val="1"/>
        </w:rPr>
        <w:t xml:space="preserve"> </w:t>
      </w:r>
      <w:r>
        <w:t>extending beyond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boundary of</w:t>
      </w:r>
      <w:r>
        <w:rPr>
          <w:spacing w:val="1"/>
        </w:rPr>
        <w:t xml:space="preserve"> </w:t>
      </w:r>
      <w:r>
        <w:t>Middlesex</w:t>
      </w:r>
      <w:r>
        <w:rPr>
          <w:spacing w:val="-13"/>
        </w:rPr>
        <w:t xml:space="preserve"> </w:t>
      </w:r>
      <w:r>
        <w:t>County.</w:t>
      </w:r>
    </w:p>
    <w:p w14:paraId="6CB68595" w14:textId="77777777" w:rsidR="00297E99" w:rsidRDefault="00297E99">
      <w:pPr>
        <w:pStyle w:val="BodyText"/>
        <w:rPr>
          <w:sz w:val="20"/>
        </w:rPr>
      </w:pPr>
    </w:p>
    <w:p w14:paraId="312F967F" w14:textId="77777777" w:rsidR="00297E99" w:rsidRDefault="00297E99">
      <w:pPr>
        <w:pStyle w:val="BodyText"/>
        <w:rPr>
          <w:sz w:val="20"/>
        </w:rPr>
      </w:pPr>
    </w:p>
    <w:p w14:paraId="09AD593C" w14:textId="77777777" w:rsidR="00297E99" w:rsidRDefault="00297E99">
      <w:pPr>
        <w:pStyle w:val="BodyText"/>
        <w:rPr>
          <w:sz w:val="20"/>
        </w:rPr>
      </w:pPr>
    </w:p>
    <w:p w14:paraId="5A451721" w14:textId="77777777" w:rsidR="00297E99" w:rsidRDefault="00297E99">
      <w:pPr>
        <w:pStyle w:val="BodyText"/>
        <w:rPr>
          <w:sz w:val="20"/>
        </w:rPr>
      </w:pPr>
    </w:p>
    <w:p w14:paraId="27954001" w14:textId="77777777" w:rsidR="00297E99" w:rsidRDefault="00297E99">
      <w:pPr>
        <w:pStyle w:val="BodyText"/>
        <w:rPr>
          <w:sz w:val="20"/>
        </w:rPr>
      </w:pPr>
    </w:p>
    <w:p w14:paraId="23C5393C" w14:textId="77777777" w:rsidR="00297E99" w:rsidRDefault="00297E99">
      <w:pPr>
        <w:pStyle w:val="BodyText"/>
        <w:rPr>
          <w:sz w:val="20"/>
        </w:rPr>
      </w:pPr>
    </w:p>
    <w:p w14:paraId="60318897" w14:textId="77777777" w:rsidR="00297E99" w:rsidRDefault="00297E99">
      <w:pPr>
        <w:pStyle w:val="BodyText"/>
        <w:rPr>
          <w:sz w:val="20"/>
        </w:rPr>
      </w:pPr>
    </w:p>
    <w:p w14:paraId="6751E1DE" w14:textId="77777777" w:rsidR="00297E99" w:rsidRDefault="00297E99">
      <w:pPr>
        <w:pStyle w:val="BodyText"/>
        <w:rPr>
          <w:sz w:val="20"/>
        </w:rPr>
      </w:pPr>
    </w:p>
    <w:p w14:paraId="4B52F9C2" w14:textId="77777777" w:rsidR="00297E99" w:rsidRDefault="00297E99">
      <w:pPr>
        <w:pStyle w:val="BodyText"/>
        <w:rPr>
          <w:sz w:val="20"/>
        </w:rPr>
      </w:pPr>
    </w:p>
    <w:p w14:paraId="494467D6" w14:textId="77777777" w:rsidR="00297E99" w:rsidRDefault="00297E99">
      <w:pPr>
        <w:pStyle w:val="BodyText"/>
        <w:rPr>
          <w:sz w:val="20"/>
        </w:rPr>
      </w:pPr>
    </w:p>
    <w:p w14:paraId="605046D8" w14:textId="77777777" w:rsidR="00297E99" w:rsidRDefault="00297E99">
      <w:pPr>
        <w:pStyle w:val="BodyText"/>
        <w:rPr>
          <w:sz w:val="20"/>
        </w:rPr>
      </w:pPr>
    </w:p>
    <w:p w14:paraId="02BABEF7" w14:textId="77777777" w:rsidR="00297E99" w:rsidRDefault="00297E99">
      <w:pPr>
        <w:pStyle w:val="BodyText"/>
        <w:rPr>
          <w:sz w:val="20"/>
        </w:rPr>
      </w:pPr>
    </w:p>
    <w:p w14:paraId="513CABD2" w14:textId="77777777" w:rsidR="00297E99" w:rsidRDefault="00297E99">
      <w:pPr>
        <w:pStyle w:val="BodyText"/>
        <w:rPr>
          <w:sz w:val="20"/>
        </w:rPr>
      </w:pPr>
    </w:p>
    <w:p w14:paraId="1F9889EF" w14:textId="77777777" w:rsidR="00297E99" w:rsidRDefault="00297E99">
      <w:pPr>
        <w:pStyle w:val="BodyText"/>
        <w:rPr>
          <w:sz w:val="20"/>
        </w:rPr>
      </w:pPr>
    </w:p>
    <w:p w14:paraId="39F05CDB" w14:textId="77777777" w:rsidR="00297E99" w:rsidRDefault="00297E99">
      <w:pPr>
        <w:pStyle w:val="BodyText"/>
        <w:rPr>
          <w:sz w:val="20"/>
        </w:rPr>
      </w:pPr>
    </w:p>
    <w:p w14:paraId="55271EE4" w14:textId="77777777" w:rsidR="00297E99" w:rsidRDefault="00297E99">
      <w:pPr>
        <w:pStyle w:val="BodyText"/>
        <w:rPr>
          <w:sz w:val="20"/>
        </w:rPr>
      </w:pPr>
    </w:p>
    <w:p w14:paraId="58D8E8CB" w14:textId="77777777" w:rsidR="00297E99" w:rsidRDefault="00297E99">
      <w:pPr>
        <w:pStyle w:val="BodyText"/>
        <w:rPr>
          <w:sz w:val="20"/>
        </w:rPr>
      </w:pPr>
    </w:p>
    <w:p w14:paraId="14679707" w14:textId="77777777" w:rsidR="00297E99" w:rsidRDefault="00297E99">
      <w:pPr>
        <w:pStyle w:val="BodyText"/>
        <w:rPr>
          <w:sz w:val="20"/>
        </w:rPr>
      </w:pPr>
    </w:p>
    <w:p w14:paraId="6519B4DE" w14:textId="77777777" w:rsidR="00297E99" w:rsidRDefault="00297E99">
      <w:pPr>
        <w:pStyle w:val="BodyText"/>
        <w:rPr>
          <w:sz w:val="20"/>
        </w:rPr>
      </w:pPr>
    </w:p>
    <w:p w14:paraId="263C93DF" w14:textId="77777777" w:rsidR="00297E99" w:rsidRDefault="00297E99">
      <w:pPr>
        <w:pStyle w:val="BodyText"/>
        <w:rPr>
          <w:sz w:val="20"/>
        </w:rPr>
      </w:pPr>
    </w:p>
    <w:p w14:paraId="7D01A913" w14:textId="77777777" w:rsidR="00297E99" w:rsidRDefault="00297E99">
      <w:pPr>
        <w:pStyle w:val="BodyText"/>
        <w:rPr>
          <w:sz w:val="20"/>
        </w:rPr>
      </w:pPr>
    </w:p>
    <w:p w14:paraId="43C040A7" w14:textId="77777777" w:rsidR="00297E99" w:rsidRDefault="00297E99">
      <w:pPr>
        <w:pStyle w:val="BodyText"/>
        <w:rPr>
          <w:sz w:val="20"/>
        </w:rPr>
      </w:pPr>
    </w:p>
    <w:p w14:paraId="417D1F29" w14:textId="77777777" w:rsidR="00297E99" w:rsidRDefault="00297E99">
      <w:pPr>
        <w:pStyle w:val="BodyText"/>
        <w:rPr>
          <w:sz w:val="20"/>
        </w:rPr>
      </w:pPr>
    </w:p>
    <w:p w14:paraId="78212F39" w14:textId="77777777" w:rsidR="00297E99" w:rsidRDefault="00297E99">
      <w:pPr>
        <w:pStyle w:val="BodyText"/>
        <w:rPr>
          <w:sz w:val="20"/>
        </w:rPr>
      </w:pPr>
    </w:p>
    <w:p w14:paraId="2C1D9AEA" w14:textId="77777777" w:rsidR="00297E99" w:rsidRDefault="00297E99">
      <w:pPr>
        <w:pStyle w:val="BodyText"/>
        <w:rPr>
          <w:sz w:val="20"/>
        </w:rPr>
      </w:pPr>
    </w:p>
    <w:p w14:paraId="06CCCA91" w14:textId="77777777" w:rsidR="00297E99" w:rsidRDefault="00297E99">
      <w:pPr>
        <w:pStyle w:val="BodyText"/>
        <w:rPr>
          <w:sz w:val="20"/>
        </w:rPr>
      </w:pPr>
    </w:p>
    <w:p w14:paraId="7983E20E" w14:textId="77777777" w:rsidR="00297E99" w:rsidRDefault="00297E99">
      <w:pPr>
        <w:pStyle w:val="BodyText"/>
        <w:rPr>
          <w:sz w:val="20"/>
        </w:rPr>
      </w:pPr>
    </w:p>
    <w:p w14:paraId="53843AEE" w14:textId="77777777" w:rsidR="00297E99" w:rsidRDefault="00297E99">
      <w:pPr>
        <w:pStyle w:val="BodyText"/>
        <w:rPr>
          <w:sz w:val="20"/>
        </w:rPr>
      </w:pPr>
    </w:p>
    <w:p w14:paraId="12D5A271" w14:textId="77777777" w:rsidR="00297E99" w:rsidRDefault="00297E99">
      <w:pPr>
        <w:pStyle w:val="BodyText"/>
        <w:rPr>
          <w:sz w:val="20"/>
        </w:rPr>
      </w:pPr>
    </w:p>
    <w:p w14:paraId="28C584B2" w14:textId="77777777" w:rsidR="00297E99" w:rsidRDefault="00297E99">
      <w:pPr>
        <w:pStyle w:val="BodyText"/>
        <w:rPr>
          <w:sz w:val="20"/>
        </w:rPr>
      </w:pPr>
    </w:p>
    <w:p w14:paraId="3C806A9E" w14:textId="77777777" w:rsidR="00297E99" w:rsidRDefault="00297E99">
      <w:pPr>
        <w:pStyle w:val="BodyText"/>
        <w:rPr>
          <w:sz w:val="20"/>
        </w:rPr>
      </w:pPr>
    </w:p>
    <w:p w14:paraId="258713F4" w14:textId="77777777" w:rsidR="00297E99" w:rsidRDefault="00297E99">
      <w:pPr>
        <w:pStyle w:val="BodyText"/>
        <w:spacing w:before="10"/>
        <w:rPr>
          <w:sz w:val="27"/>
        </w:rPr>
      </w:pPr>
    </w:p>
    <w:p w14:paraId="4A154857" w14:textId="77777777" w:rsidR="00297E99" w:rsidRDefault="00797734">
      <w:pPr>
        <w:spacing w:before="63" w:line="268" w:lineRule="auto"/>
        <w:ind w:left="6716" w:right="171"/>
        <w:jc w:val="center"/>
        <w:rPr>
          <w:rFonts w:ascii="Calibri"/>
          <w:i/>
          <w:sz w:val="18"/>
        </w:rPr>
      </w:pPr>
      <w:r>
        <w:rPr>
          <w:noProof/>
        </w:rPr>
        <w:drawing>
          <wp:anchor distT="0" distB="0" distL="0" distR="0" simplePos="0" relativeHeight="485866496" behindDoc="1" locked="0" layoutInCell="1" allowOverlap="1" wp14:anchorId="1098BA55" wp14:editId="4E310461">
            <wp:simplePos x="0" y="0"/>
            <wp:positionH relativeFrom="page">
              <wp:posOffset>914400</wp:posOffset>
            </wp:positionH>
            <wp:positionV relativeFrom="paragraph">
              <wp:posOffset>-4719455</wp:posOffset>
            </wp:positionV>
            <wp:extent cx="5725033" cy="5166360"/>
            <wp:effectExtent l="0" t="0" r="0" b="0"/>
            <wp:wrapNone/>
            <wp:docPr id="1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8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033" cy="5166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i/>
          <w:sz w:val="18"/>
        </w:rPr>
        <w:t>Source: Abt Associates; Catia Sharp for</w:t>
      </w:r>
      <w:r>
        <w:rPr>
          <w:rFonts w:ascii="Calibri"/>
          <w:i/>
          <w:spacing w:val="-38"/>
          <w:sz w:val="18"/>
        </w:rPr>
        <w:t xml:space="preserve"> </w:t>
      </w:r>
      <w:r>
        <w:rPr>
          <w:rFonts w:ascii="Calibri"/>
          <w:i/>
          <w:sz w:val="18"/>
        </w:rPr>
        <w:t>Middlesex County Restoration Center</w:t>
      </w:r>
      <w:r>
        <w:rPr>
          <w:rFonts w:ascii="Calibri"/>
          <w:i/>
          <w:spacing w:val="1"/>
          <w:sz w:val="18"/>
        </w:rPr>
        <w:t xml:space="preserve"> </w:t>
      </w:r>
      <w:r>
        <w:rPr>
          <w:rFonts w:ascii="Calibri"/>
          <w:i/>
          <w:sz w:val="18"/>
        </w:rPr>
        <w:t>Commission.</w:t>
      </w:r>
    </w:p>
    <w:p w14:paraId="2D84FD22" w14:textId="77777777" w:rsidR="00297E99" w:rsidRDefault="00297E99">
      <w:pPr>
        <w:spacing w:line="268" w:lineRule="auto"/>
        <w:jc w:val="center"/>
        <w:rPr>
          <w:rFonts w:ascii="Calibri"/>
          <w:sz w:val="18"/>
        </w:rPr>
        <w:sectPr w:rsidR="00297E99">
          <w:pgSz w:w="12240" w:h="15840"/>
          <w:pgMar w:top="1360" w:right="1200" w:bottom="1180" w:left="1320" w:header="0" w:footer="993" w:gutter="0"/>
          <w:cols w:space="720"/>
        </w:sectPr>
      </w:pPr>
    </w:p>
    <w:p w14:paraId="61EFDEC9" w14:textId="77777777" w:rsidR="00297E99" w:rsidRDefault="00797734">
      <w:pPr>
        <w:pStyle w:val="BodyText"/>
        <w:spacing w:before="61"/>
        <w:ind w:left="121" w:right="224"/>
        <w:jc w:val="both"/>
      </w:pPr>
      <w:r>
        <w:t>At Intercept 1, Law Enforcement, Abt Associates found the following services – it should be</w:t>
      </w:r>
      <w:r>
        <w:rPr>
          <w:spacing w:val="1"/>
        </w:rPr>
        <w:t xml:space="preserve"> </w:t>
      </w:r>
      <w:r>
        <w:t>noted that the absence of a service in this list does not mean it doesn’t exist, but rather that Abt</w:t>
      </w:r>
      <w:r>
        <w:rPr>
          <w:spacing w:val="1"/>
        </w:rPr>
        <w:t xml:space="preserve"> </w:t>
      </w:r>
      <w:r>
        <w:t>Associates</w:t>
      </w:r>
      <w:r>
        <w:rPr>
          <w:spacing w:val="1"/>
        </w:rPr>
        <w:t xml:space="preserve"> </w:t>
      </w:r>
      <w:r>
        <w:t>did</w:t>
      </w:r>
      <w:r>
        <w:rPr>
          <w:spacing w:val="-1"/>
        </w:rPr>
        <w:t xml:space="preserve"> </w:t>
      </w:r>
      <w:r>
        <w:t>not</w:t>
      </w:r>
      <w:r>
        <w:rPr>
          <w:spacing w:val="4"/>
        </w:rPr>
        <w:t xml:space="preserve"> </w:t>
      </w:r>
      <w:r>
        <w:t>find</w:t>
      </w:r>
      <w:r>
        <w:rPr>
          <w:spacing w:val="11"/>
        </w:rPr>
        <w:t xml:space="preserve"> </w:t>
      </w:r>
      <w:r>
        <w:t>evidence of</w:t>
      </w:r>
      <w:r>
        <w:rPr>
          <w:spacing w:val="-9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program:</w:t>
      </w:r>
    </w:p>
    <w:p w14:paraId="4A42B244" w14:textId="77777777" w:rsidR="00297E99" w:rsidRDefault="00797734">
      <w:pPr>
        <w:pStyle w:val="ListParagraph"/>
        <w:numPr>
          <w:ilvl w:val="0"/>
          <w:numId w:val="2"/>
        </w:numPr>
        <w:tabs>
          <w:tab w:val="left" w:pos="842"/>
        </w:tabs>
        <w:spacing w:before="10" w:line="237" w:lineRule="auto"/>
        <w:ind w:left="841" w:right="225"/>
        <w:rPr>
          <w:sz w:val="24"/>
        </w:rPr>
      </w:pPr>
      <w:r>
        <w:rPr>
          <w:i/>
          <w:color w:val="001F5F"/>
          <w:sz w:val="24"/>
        </w:rPr>
        <w:t>Jail Diversion</w:t>
      </w:r>
      <w:r>
        <w:rPr>
          <w:i/>
          <w:color w:val="001F5F"/>
          <w:sz w:val="24"/>
        </w:rPr>
        <w:t xml:space="preserve"> Program (JDP) </w:t>
      </w:r>
      <w:r>
        <w:rPr>
          <w:sz w:val="24"/>
        </w:rPr>
        <w:t>– evidence-based DMH grant program for police-based</w:t>
      </w:r>
      <w:r>
        <w:rPr>
          <w:spacing w:val="1"/>
          <w:sz w:val="24"/>
        </w:rPr>
        <w:t xml:space="preserve"> </w:t>
      </w:r>
      <w:r>
        <w:rPr>
          <w:sz w:val="24"/>
        </w:rPr>
        <w:t>clinician</w:t>
      </w:r>
      <w:r>
        <w:rPr>
          <w:spacing w:val="1"/>
          <w:sz w:val="24"/>
        </w:rPr>
        <w:t xml:space="preserve"> </w:t>
      </w:r>
      <w:r>
        <w:rPr>
          <w:sz w:val="24"/>
        </w:rPr>
        <w:t>co-responders</w:t>
      </w:r>
      <w:r>
        <w:rPr>
          <w:spacing w:val="1"/>
          <w:sz w:val="24"/>
        </w:rPr>
        <w:t xml:space="preserve"> </w:t>
      </w:r>
      <w:r>
        <w:rPr>
          <w:sz w:val="24"/>
        </w:rPr>
        <w:t>(co-responder</w:t>
      </w:r>
      <w:r>
        <w:rPr>
          <w:spacing w:val="1"/>
          <w:sz w:val="24"/>
        </w:rPr>
        <w:t xml:space="preserve"> </w:t>
      </w:r>
      <w:r>
        <w:rPr>
          <w:sz w:val="24"/>
        </w:rPr>
        <w:t>testimony</w:t>
      </w:r>
      <w:r>
        <w:rPr>
          <w:spacing w:val="1"/>
          <w:sz w:val="24"/>
        </w:rPr>
        <w:t xml:space="preserve"> </w:t>
      </w:r>
      <w:r>
        <w:rPr>
          <w:sz w:val="24"/>
        </w:rPr>
        <w:t>presented</w:t>
      </w:r>
      <w:r>
        <w:rPr>
          <w:spacing w:val="1"/>
          <w:sz w:val="24"/>
        </w:rPr>
        <w:t xml:space="preserve"> </w:t>
      </w:r>
      <w:r>
        <w:rPr>
          <w:sz w:val="24"/>
        </w:rPr>
        <w:t>above</w:t>
      </w:r>
      <w:r>
        <w:rPr>
          <w:spacing w:val="1"/>
          <w:sz w:val="24"/>
        </w:rPr>
        <w:t xml:space="preserve"> </w:t>
      </w:r>
      <w:r>
        <w:rPr>
          <w:sz w:val="24"/>
        </w:rPr>
        <w:t>was</w:t>
      </w:r>
      <w:r>
        <w:rPr>
          <w:spacing w:val="1"/>
          <w:sz w:val="24"/>
        </w:rPr>
        <w:t xml:space="preserve"> </w:t>
      </w:r>
      <w:r>
        <w:rPr>
          <w:sz w:val="24"/>
        </w:rPr>
        <w:t>from a</w:t>
      </w:r>
      <w:r>
        <w:rPr>
          <w:spacing w:val="1"/>
          <w:sz w:val="24"/>
        </w:rPr>
        <w:t xml:space="preserve"> </w:t>
      </w:r>
      <w:r>
        <w:rPr>
          <w:sz w:val="24"/>
        </w:rPr>
        <w:t>DMH</w:t>
      </w:r>
      <w:r>
        <w:rPr>
          <w:spacing w:val="1"/>
          <w:sz w:val="24"/>
        </w:rPr>
        <w:t xml:space="preserve"> </w:t>
      </w:r>
      <w:r>
        <w:rPr>
          <w:sz w:val="24"/>
        </w:rPr>
        <w:t>grantee).</w:t>
      </w:r>
      <w:r>
        <w:rPr>
          <w:spacing w:val="1"/>
          <w:sz w:val="24"/>
        </w:rPr>
        <w:t xml:space="preserve"> </w:t>
      </w:r>
      <w:r>
        <w:rPr>
          <w:sz w:val="24"/>
        </w:rPr>
        <w:t>In SFY2017, co-responders responded to 5,000 behavioral health incidents,</w:t>
      </w:r>
      <w:r>
        <w:rPr>
          <w:spacing w:val="1"/>
          <w:sz w:val="24"/>
        </w:rPr>
        <w:t xml:space="preserve"> </w:t>
      </w:r>
      <w:r>
        <w:rPr>
          <w:sz w:val="24"/>
        </w:rPr>
        <w:t>1,000 of which could have been criminally charged.</w:t>
      </w:r>
      <w:r>
        <w:rPr>
          <w:spacing w:val="1"/>
          <w:sz w:val="24"/>
        </w:rPr>
        <w:t xml:space="preserve"> </w:t>
      </w:r>
      <w:r>
        <w:rPr>
          <w:sz w:val="24"/>
        </w:rPr>
        <w:t>Officers diverted 85% of those</w:t>
      </w:r>
      <w:r>
        <w:rPr>
          <w:spacing w:val="1"/>
          <w:sz w:val="24"/>
        </w:rPr>
        <w:t xml:space="preserve"> </w:t>
      </w:r>
      <w:r>
        <w:rPr>
          <w:sz w:val="24"/>
        </w:rPr>
        <w:t>potential</w:t>
      </w:r>
      <w:r>
        <w:rPr>
          <w:spacing w:val="17"/>
          <w:sz w:val="24"/>
        </w:rPr>
        <w:t xml:space="preserve"> </w:t>
      </w:r>
      <w:r>
        <w:rPr>
          <w:sz w:val="24"/>
        </w:rPr>
        <w:t>arrests.</w:t>
      </w:r>
      <w:r>
        <w:rPr>
          <w:spacing w:val="59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SFY2018,</w:t>
      </w:r>
      <w:r>
        <w:rPr>
          <w:spacing w:val="-1"/>
          <w:sz w:val="24"/>
        </w:rPr>
        <w:t xml:space="preserve"> </w:t>
      </w:r>
      <w:r>
        <w:rPr>
          <w:sz w:val="24"/>
        </w:rPr>
        <w:t>500</w:t>
      </w:r>
      <w:r>
        <w:rPr>
          <w:spacing w:val="-2"/>
          <w:sz w:val="24"/>
        </w:rPr>
        <w:t xml:space="preserve"> </w:t>
      </w:r>
      <w:r>
        <w:rPr>
          <w:sz w:val="24"/>
        </w:rPr>
        <w:t>arrests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250</w:t>
      </w:r>
      <w:r>
        <w:rPr>
          <w:spacing w:val="-1"/>
          <w:sz w:val="24"/>
        </w:rPr>
        <w:t xml:space="preserve"> </w:t>
      </w:r>
      <w:r>
        <w:rPr>
          <w:sz w:val="24"/>
        </w:rPr>
        <w:t>ED</w:t>
      </w:r>
      <w:r>
        <w:rPr>
          <w:spacing w:val="4"/>
          <w:sz w:val="24"/>
        </w:rPr>
        <w:t xml:space="preserve"> </w:t>
      </w:r>
      <w:r>
        <w:rPr>
          <w:sz w:val="24"/>
        </w:rPr>
        <w:t>transports</w:t>
      </w:r>
      <w:r>
        <w:rPr>
          <w:spacing w:val="12"/>
          <w:sz w:val="24"/>
        </w:rPr>
        <w:t xml:space="preserve"> </w:t>
      </w:r>
      <w:r>
        <w:rPr>
          <w:sz w:val="24"/>
        </w:rPr>
        <w:t>were avoided.</w:t>
      </w:r>
    </w:p>
    <w:p w14:paraId="7BBDAE18" w14:textId="77777777" w:rsidR="00297E99" w:rsidRDefault="00797734">
      <w:pPr>
        <w:pStyle w:val="ListParagraph"/>
        <w:numPr>
          <w:ilvl w:val="0"/>
          <w:numId w:val="2"/>
        </w:numPr>
        <w:tabs>
          <w:tab w:val="left" w:pos="842"/>
        </w:tabs>
        <w:spacing w:before="7"/>
        <w:ind w:left="841" w:right="227"/>
        <w:rPr>
          <w:sz w:val="24"/>
        </w:rPr>
      </w:pPr>
      <w:r>
        <w:rPr>
          <w:i/>
          <w:color w:val="001F5F"/>
          <w:sz w:val="24"/>
        </w:rPr>
        <w:t>Mental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Health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First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Aid</w:t>
      </w:r>
      <w:r>
        <w:rPr>
          <w:i/>
          <w:color w:val="001F5F"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evidence-based</w:t>
      </w:r>
      <w:r>
        <w:rPr>
          <w:spacing w:val="1"/>
          <w:sz w:val="24"/>
        </w:rPr>
        <w:t xml:space="preserve"> </w:t>
      </w:r>
      <w:r>
        <w:rPr>
          <w:sz w:val="24"/>
        </w:rPr>
        <w:t>eight-hour</w:t>
      </w:r>
      <w:r>
        <w:rPr>
          <w:spacing w:val="1"/>
          <w:sz w:val="24"/>
        </w:rPr>
        <w:t xml:space="preserve"> </w:t>
      </w:r>
      <w:r>
        <w:rPr>
          <w:sz w:val="24"/>
        </w:rPr>
        <w:t>training identifying signs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symptoms of mental illness.</w:t>
      </w:r>
      <w:r>
        <w:rPr>
          <w:spacing w:val="1"/>
          <w:sz w:val="24"/>
        </w:rPr>
        <w:t xml:space="preserve"> </w:t>
      </w:r>
      <w:r>
        <w:rPr>
          <w:sz w:val="24"/>
        </w:rPr>
        <w:t>17 Middlesex County police departments have offered this</w:t>
      </w:r>
      <w:r>
        <w:rPr>
          <w:spacing w:val="1"/>
          <w:sz w:val="24"/>
        </w:rPr>
        <w:t xml:space="preserve"> </w:t>
      </w:r>
      <w:r>
        <w:rPr>
          <w:sz w:val="24"/>
        </w:rPr>
        <w:t>training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-6"/>
          <w:sz w:val="24"/>
        </w:rPr>
        <w:t xml:space="preserve"> </w:t>
      </w:r>
      <w:r>
        <w:rPr>
          <w:sz w:val="24"/>
        </w:rPr>
        <w:t>officers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last</w:t>
      </w:r>
      <w:r>
        <w:rPr>
          <w:spacing w:val="-14"/>
          <w:sz w:val="24"/>
        </w:rPr>
        <w:t xml:space="preserve"> </w:t>
      </w:r>
      <w:r>
        <w:rPr>
          <w:sz w:val="24"/>
        </w:rPr>
        <w:t>three</w:t>
      </w:r>
      <w:r>
        <w:rPr>
          <w:spacing w:val="2"/>
          <w:sz w:val="24"/>
        </w:rPr>
        <w:t xml:space="preserve"> </w:t>
      </w:r>
      <w:r>
        <w:rPr>
          <w:sz w:val="24"/>
        </w:rPr>
        <w:t>years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9"/>
          <w:sz w:val="24"/>
        </w:rPr>
        <w:t xml:space="preserve"> </w:t>
      </w:r>
      <w:r>
        <w:rPr>
          <w:sz w:val="24"/>
        </w:rPr>
        <w:t>various</w:t>
      </w:r>
      <w:r>
        <w:rPr>
          <w:spacing w:val="-6"/>
          <w:sz w:val="24"/>
        </w:rPr>
        <w:t xml:space="preserve"> </w:t>
      </w:r>
      <w:r>
        <w:rPr>
          <w:sz w:val="24"/>
        </w:rPr>
        <w:t>grants,</w:t>
      </w:r>
      <w:r>
        <w:rPr>
          <w:spacing w:val="11"/>
          <w:sz w:val="24"/>
        </w:rPr>
        <w:t xml:space="preserve"> </w:t>
      </w:r>
      <w:r>
        <w:rPr>
          <w:sz w:val="24"/>
        </w:rPr>
        <w:t>some</w:t>
      </w:r>
      <w:r>
        <w:rPr>
          <w:spacing w:val="2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SAMHSA.</w:t>
      </w:r>
    </w:p>
    <w:p w14:paraId="36CCD54A" w14:textId="77777777" w:rsidR="00297E99" w:rsidRDefault="00797734">
      <w:pPr>
        <w:pStyle w:val="ListParagraph"/>
        <w:numPr>
          <w:ilvl w:val="0"/>
          <w:numId w:val="2"/>
        </w:numPr>
        <w:tabs>
          <w:tab w:val="left" w:pos="842"/>
        </w:tabs>
        <w:spacing w:before="11" w:line="235" w:lineRule="auto"/>
        <w:ind w:left="841" w:right="232"/>
        <w:rPr>
          <w:sz w:val="24"/>
        </w:rPr>
      </w:pPr>
      <w:r>
        <w:rPr>
          <w:i/>
          <w:color w:val="001F5F"/>
          <w:sz w:val="24"/>
        </w:rPr>
        <w:t xml:space="preserve">Crisis Intervention Team (CIT) </w:t>
      </w:r>
      <w:r>
        <w:rPr>
          <w:sz w:val="24"/>
        </w:rPr>
        <w:t>– evidence-based (see Crane and Mauch above) 40-hour</w:t>
      </w:r>
      <w:r>
        <w:rPr>
          <w:spacing w:val="1"/>
          <w:sz w:val="24"/>
        </w:rPr>
        <w:t xml:space="preserve"> </w:t>
      </w:r>
      <w:r>
        <w:rPr>
          <w:sz w:val="24"/>
        </w:rPr>
        <w:t>training in behavioral health and de-escalation tactics for law enforcement.</w:t>
      </w:r>
      <w:r>
        <w:rPr>
          <w:spacing w:val="1"/>
          <w:sz w:val="24"/>
        </w:rPr>
        <w:t xml:space="preserve"> </w:t>
      </w:r>
      <w:r>
        <w:rPr>
          <w:sz w:val="24"/>
        </w:rPr>
        <w:t>DMH funds</w:t>
      </w:r>
      <w:r>
        <w:rPr>
          <w:spacing w:val="1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training</w:t>
      </w:r>
      <w:r>
        <w:rPr>
          <w:spacing w:val="10"/>
          <w:sz w:val="24"/>
        </w:rPr>
        <w:t xml:space="preserve"> </w:t>
      </w:r>
      <w:r>
        <w:rPr>
          <w:sz w:val="24"/>
        </w:rPr>
        <w:t>centers</w:t>
      </w:r>
      <w:r>
        <w:rPr>
          <w:spacing w:val="13"/>
          <w:sz w:val="24"/>
        </w:rPr>
        <w:t xml:space="preserve"> </w:t>
      </w:r>
      <w:r>
        <w:rPr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z w:val="24"/>
        </w:rPr>
        <w:t>four</w:t>
      </w:r>
      <w:r>
        <w:rPr>
          <w:spacing w:val="14"/>
          <w:sz w:val="24"/>
        </w:rPr>
        <w:t xml:space="preserve"> </w:t>
      </w:r>
      <w:r>
        <w:rPr>
          <w:sz w:val="24"/>
        </w:rPr>
        <w:t>police-based</w:t>
      </w:r>
      <w:r>
        <w:rPr>
          <w:spacing w:val="-1"/>
          <w:sz w:val="24"/>
        </w:rPr>
        <w:t xml:space="preserve"> </w:t>
      </w:r>
      <w:r>
        <w:rPr>
          <w:sz w:val="24"/>
        </w:rPr>
        <w:t>teams.</w:t>
      </w:r>
    </w:p>
    <w:p w14:paraId="6B1F5A69" w14:textId="77777777" w:rsidR="00297E99" w:rsidRDefault="00797734">
      <w:pPr>
        <w:pStyle w:val="ListParagraph"/>
        <w:numPr>
          <w:ilvl w:val="0"/>
          <w:numId w:val="2"/>
        </w:numPr>
        <w:tabs>
          <w:tab w:val="left" w:pos="842"/>
        </w:tabs>
        <w:spacing w:before="7"/>
        <w:ind w:left="841" w:right="224"/>
        <w:rPr>
          <w:sz w:val="24"/>
        </w:rPr>
      </w:pPr>
      <w:r>
        <w:rPr>
          <w:i/>
          <w:color w:val="001F5F"/>
          <w:sz w:val="24"/>
        </w:rPr>
        <w:t>William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James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INTERFACE Referral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Se</w:t>
      </w:r>
      <w:r>
        <w:rPr>
          <w:i/>
          <w:color w:val="001F5F"/>
          <w:sz w:val="24"/>
        </w:rPr>
        <w:t>rvice</w:t>
      </w:r>
      <w:r>
        <w:rPr>
          <w:i/>
          <w:color w:val="001F5F"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run by William James</w:t>
      </w:r>
      <w:r>
        <w:rPr>
          <w:spacing w:val="1"/>
          <w:sz w:val="24"/>
        </w:rPr>
        <w:t xml:space="preserve"> </w:t>
      </w:r>
      <w:r>
        <w:rPr>
          <w:sz w:val="24"/>
        </w:rPr>
        <w:t>University in</w:t>
      </w:r>
      <w:r>
        <w:rPr>
          <w:spacing w:val="1"/>
          <w:sz w:val="24"/>
        </w:rPr>
        <w:t xml:space="preserve"> </w:t>
      </w:r>
      <w:r>
        <w:rPr>
          <w:sz w:val="24"/>
        </w:rPr>
        <w:t>partnership with the Massachusetts Child Psychiatry Access Project, this service connects</w:t>
      </w:r>
      <w:r>
        <w:rPr>
          <w:spacing w:val="-57"/>
          <w:sz w:val="24"/>
        </w:rPr>
        <w:t xml:space="preserve"> </w:t>
      </w:r>
      <w:r>
        <w:rPr>
          <w:sz w:val="24"/>
        </w:rPr>
        <w:t>individuals in subscribing communities to a Resource and Referral Counselor to navigate</w:t>
      </w:r>
      <w:r>
        <w:rPr>
          <w:spacing w:val="1"/>
          <w:sz w:val="24"/>
        </w:rPr>
        <w:t xml:space="preserve"> </w:t>
      </w:r>
      <w:r>
        <w:rPr>
          <w:sz w:val="24"/>
        </w:rPr>
        <w:t>mental</w:t>
      </w:r>
      <w:r>
        <w:rPr>
          <w:spacing w:val="22"/>
          <w:sz w:val="24"/>
        </w:rPr>
        <w:t xml:space="preserve"> </w:t>
      </w:r>
      <w:r>
        <w:rPr>
          <w:sz w:val="24"/>
        </w:rPr>
        <w:t>health</w:t>
      </w:r>
      <w:r>
        <w:rPr>
          <w:spacing w:val="7"/>
          <w:sz w:val="24"/>
        </w:rPr>
        <w:t xml:space="preserve"> </w:t>
      </w:r>
      <w:r>
        <w:rPr>
          <w:sz w:val="24"/>
        </w:rPr>
        <w:t>services,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used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15"/>
          <w:sz w:val="24"/>
        </w:rPr>
        <w:t xml:space="preserve"> </w:t>
      </w:r>
      <w:r>
        <w:rPr>
          <w:sz w:val="24"/>
        </w:rPr>
        <w:t>15</w:t>
      </w:r>
      <w:r>
        <w:rPr>
          <w:spacing w:val="-4"/>
          <w:sz w:val="24"/>
        </w:rPr>
        <w:t xml:space="preserve"> </w:t>
      </w:r>
      <w:r>
        <w:rPr>
          <w:sz w:val="24"/>
        </w:rPr>
        <w:t>Middlesex</w:t>
      </w:r>
      <w:r>
        <w:rPr>
          <w:spacing w:val="-4"/>
          <w:sz w:val="24"/>
        </w:rPr>
        <w:t xml:space="preserve"> </w:t>
      </w:r>
      <w:r>
        <w:rPr>
          <w:sz w:val="24"/>
        </w:rPr>
        <w:t>County</w:t>
      </w:r>
      <w:r>
        <w:rPr>
          <w:spacing w:val="29"/>
          <w:sz w:val="24"/>
        </w:rPr>
        <w:t xml:space="preserve"> </w:t>
      </w:r>
      <w:r>
        <w:rPr>
          <w:sz w:val="24"/>
        </w:rPr>
        <w:t>Communities.</w:t>
      </w:r>
    </w:p>
    <w:p w14:paraId="2CDC68E1" w14:textId="77777777" w:rsidR="00297E99" w:rsidRDefault="00797734">
      <w:pPr>
        <w:pStyle w:val="ListParagraph"/>
        <w:numPr>
          <w:ilvl w:val="0"/>
          <w:numId w:val="2"/>
        </w:numPr>
        <w:tabs>
          <w:tab w:val="left" w:pos="842"/>
        </w:tabs>
        <w:spacing w:before="16" w:line="230" w:lineRule="auto"/>
        <w:ind w:left="841" w:right="239"/>
        <w:rPr>
          <w:sz w:val="24"/>
        </w:rPr>
      </w:pPr>
      <w:r>
        <w:rPr>
          <w:i/>
          <w:color w:val="001F5F"/>
          <w:sz w:val="24"/>
        </w:rPr>
        <w:t xml:space="preserve">Police-Assisted Addiction &amp; Recovery Initiative (PAARI) </w:t>
      </w:r>
      <w:r>
        <w:rPr>
          <w:sz w:val="24"/>
        </w:rPr>
        <w:t>– nonprofit group that helps law</w:t>
      </w:r>
      <w:r>
        <w:rPr>
          <w:spacing w:val="-57"/>
          <w:sz w:val="24"/>
        </w:rPr>
        <w:t xml:space="preserve"> </w:t>
      </w:r>
      <w:r>
        <w:rPr>
          <w:sz w:val="24"/>
        </w:rPr>
        <w:t>enforcement</w:t>
      </w:r>
      <w:r>
        <w:rPr>
          <w:spacing w:val="35"/>
          <w:sz w:val="24"/>
        </w:rPr>
        <w:t xml:space="preserve"> </w:t>
      </w:r>
      <w:r>
        <w:rPr>
          <w:sz w:val="24"/>
        </w:rPr>
        <w:t>agencies</w:t>
      </w:r>
      <w:r>
        <w:rPr>
          <w:spacing w:val="10"/>
          <w:sz w:val="24"/>
        </w:rPr>
        <w:t xml:space="preserve"> </w:t>
      </w:r>
      <w:r>
        <w:rPr>
          <w:sz w:val="24"/>
        </w:rPr>
        <w:t>establish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7"/>
          <w:sz w:val="24"/>
        </w:rPr>
        <w:t xml:space="preserve"> </w:t>
      </w:r>
      <w:r>
        <w:rPr>
          <w:sz w:val="24"/>
        </w:rPr>
        <w:t>run</w:t>
      </w:r>
      <w:r>
        <w:rPr>
          <w:spacing w:val="-4"/>
          <w:sz w:val="24"/>
        </w:rPr>
        <w:t xml:space="preserve"> </w:t>
      </w:r>
      <w:r>
        <w:rPr>
          <w:sz w:val="24"/>
        </w:rPr>
        <w:t>pre-arrest</w:t>
      </w:r>
      <w:r>
        <w:rPr>
          <w:spacing w:val="-10"/>
          <w:sz w:val="24"/>
        </w:rPr>
        <w:t xml:space="preserve"> </w:t>
      </w:r>
      <w:r>
        <w:rPr>
          <w:sz w:val="24"/>
        </w:rPr>
        <w:t>SUD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7"/>
          <w:sz w:val="24"/>
        </w:rPr>
        <w:t xml:space="preserve"> </w:t>
      </w:r>
      <w:r>
        <w:rPr>
          <w:sz w:val="24"/>
        </w:rPr>
        <w:t>recovery</w:t>
      </w:r>
      <w:r>
        <w:rPr>
          <w:spacing w:val="-14"/>
          <w:sz w:val="24"/>
        </w:rPr>
        <w:t xml:space="preserve"> </w:t>
      </w:r>
      <w:r>
        <w:rPr>
          <w:sz w:val="24"/>
        </w:rPr>
        <w:t>programs.</w:t>
      </w:r>
    </w:p>
    <w:p w14:paraId="1EB04799" w14:textId="77777777" w:rsidR="00297E99" w:rsidRDefault="00797734">
      <w:pPr>
        <w:pStyle w:val="ListParagraph"/>
        <w:numPr>
          <w:ilvl w:val="0"/>
          <w:numId w:val="2"/>
        </w:numPr>
        <w:tabs>
          <w:tab w:val="left" w:pos="842"/>
        </w:tabs>
        <w:spacing w:before="8"/>
        <w:ind w:left="841" w:right="217"/>
        <w:rPr>
          <w:sz w:val="24"/>
        </w:rPr>
      </w:pPr>
      <w:r>
        <w:rPr>
          <w:i/>
          <w:color w:val="001F5F"/>
          <w:sz w:val="24"/>
        </w:rPr>
        <w:t xml:space="preserve">Smart911 </w:t>
      </w:r>
      <w:r>
        <w:rPr>
          <w:sz w:val="24"/>
        </w:rPr>
        <w:t xml:space="preserve">– mobile phone application used by some </w:t>
      </w:r>
      <w:r>
        <w:rPr>
          <w:sz w:val="24"/>
        </w:rPr>
        <w:t>Middlesex County 911 dispatch</w:t>
      </w:r>
      <w:r>
        <w:rPr>
          <w:spacing w:val="1"/>
          <w:sz w:val="24"/>
        </w:rPr>
        <w:t xml:space="preserve"> </w:t>
      </w:r>
      <w:r>
        <w:rPr>
          <w:sz w:val="24"/>
        </w:rPr>
        <w:t>centers</w:t>
      </w:r>
      <w:r>
        <w:rPr>
          <w:spacing w:val="-2"/>
          <w:sz w:val="24"/>
        </w:rPr>
        <w:t xml:space="preserve"> </w:t>
      </w:r>
      <w:r>
        <w:rPr>
          <w:sz w:val="24"/>
        </w:rPr>
        <w:t>containing</w:t>
      </w:r>
      <w:r>
        <w:rPr>
          <w:spacing w:val="6"/>
          <w:sz w:val="24"/>
        </w:rPr>
        <w:t xml:space="preserve"> </w:t>
      </w:r>
      <w:r>
        <w:rPr>
          <w:sz w:val="24"/>
        </w:rPr>
        <w:t>pre-programmed</w:t>
      </w:r>
      <w:r>
        <w:rPr>
          <w:spacing w:val="5"/>
          <w:sz w:val="24"/>
        </w:rPr>
        <w:t xml:space="preserve"> </w:t>
      </w:r>
      <w:r>
        <w:rPr>
          <w:sz w:val="24"/>
        </w:rPr>
        <w:t>personal</w:t>
      </w:r>
      <w:r>
        <w:rPr>
          <w:spacing w:val="-10"/>
          <w:sz w:val="24"/>
        </w:rPr>
        <w:t xml:space="preserve"> </w:t>
      </w:r>
      <w:r>
        <w:rPr>
          <w:sz w:val="24"/>
        </w:rPr>
        <w:t>information</w:t>
      </w:r>
      <w:r>
        <w:rPr>
          <w:spacing w:val="4"/>
          <w:sz w:val="24"/>
        </w:rPr>
        <w:t xml:space="preserve"> </w:t>
      </w:r>
      <w:r>
        <w:rPr>
          <w:sz w:val="24"/>
        </w:rPr>
        <w:t>pertinent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emergency</w:t>
      </w:r>
      <w:r>
        <w:rPr>
          <w:spacing w:val="16"/>
          <w:sz w:val="24"/>
        </w:rPr>
        <w:t xml:space="preserve"> </w:t>
      </w:r>
      <w:r>
        <w:rPr>
          <w:sz w:val="24"/>
        </w:rPr>
        <w:t>events.</w:t>
      </w:r>
    </w:p>
    <w:p w14:paraId="6BB77379" w14:textId="77777777" w:rsidR="00297E99" w:rsidRDefault="00797734">
      <w:pPr>
        <w:pStyle w:val="ListParagraph"/>
        <w:numPr>
          <w:ilvl w:val="0"/>
          <w:numId w:val="2"/>
        </w:numPr>
        <w:tabs>
          <w:tab w:val="left" w:pos="842"/>
        </w:tabs>
        <w:spacing w:before="6" w:line="291" w:lineRule="exact"/>
        <w:ind w:hanging="361"/>
        <w:rPr>
          <w:sz w:val="24"/>
        </w:rPr>
      </w:pPr>
      <w:r>
        <w:rPr>
          <w:i/>
          <w:color w:val="001F5F"/>
          <w:sz w:val="24"/>
        </w:rPr>
        <w:t>Data-Driven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Justice (DDJI)</w:t>
      </w:r>
      <w:r>
        <w:rPr>
          <w:i/>
          <w:color w:val="001F5F"/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MSO</w:t>
      </w:r>
      <w:r>
        <w:rPr>
          <w:spacing w:val="-5"/>
          <w:sz w:val="24"/>
        </w:rPr>
        <w:t xml:space="preserve"> </w:t>
      </w:r>
      <w:r>
        <w:rPr>
          <w:sz w:val="24"/>
        </w:rPr>
        <w:t>program</w:t>
      </w:r>
      <w:r>
        <w:rPr>
          <w:spacing w:val="-6"/>
          <w:sz w:val="24"/>
        </w:rPr>
        <w:t xml:space="preserve"> </w:t>
      </w:r>
      <w:r>
        <w:rPr>
          <w:sz w:val="24"/>
        </w:rPr>
        <w:t>described</w:t>
      </w:r>
      <w:r>
        <w:rPr>
          <w:spacing w:val="1"/>
          <w:sz w:val="24"/>
        </w:rPr>
        <w:t xml:space="preserve"> </w:t>
      </w:r>
      <w:r>
        <w:rPr>
          <w:sz w:val="24"/>
        </w:rPr>
        <w:t>previously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presentations.</w:t>
      </w:r>
    </w:p>
    <w:p w14:paraId="77D5E051" w14:textId="77777777" w:rsidR="00297E99" w:rsidRDefault="00797734">
      <w:pPr>
        <w:pStyle w:val="ListParagraph"/>
        <w:numPr>
          <w:ilvl w:val="0"/>
          <w:numId w:val="2"/>
        </w:numPr>
        <w:tabs>
          <w:tab w:val="left" w:pos="842"/>
        </w:tabs>
        <w:spacing w:before="7" w:line="230" w:lineRule="auto"/>
        <w:ind w:left="841" w:right="228"/>
        <w:rPr>
          <w:sz w:val="24"/>
        </w:rPr>
      </w:pPr>
      <w:r>
        <w:rPr>
          <w:i/>
          <w:color w:val="001F5F"/>
          <w:sz w:val="24"/>
        </w:rPr>
        <w:t xml:space="preserve">Police-Mental Health Collaborative </w:t>
      </w:r>
      <w:r>
        <w:rPr>
          <w:sz w:val="24"/>
        </w:rPr>
        <w:t>– U.S. Bureau of Justice Assistance (BJA)-funded</w:t>
      </w:r>
      <w:r>
        <w:rPr>
          <w:spacing w:val="1"/>
          <w:sz w:val="24"/>
        </w:rPr>
        <w:t xml:space="preserve"> </w:t>
      </w:r>
      <w:r>
        <w:rPr>
          <w:sz w:val="24"/>
        </w:rPr>
        <w:t>project</w:t>
      </w:r>
      <w:r>
        <w:rPr>
          <w:spacing w:val="-11"/>
          <w:sz w:val="24"/>
        </w:rPr>
        <w:t xml:space="preserve"> </w:t>
      </w:r>
      <w:r>
        <w:rPr>
          <w:sz w:val="24"/>
        </w:rPr>
        <w:t>at</w:t>
      </w:r>
      <w:r>
        <w:rPr>
          <w:spacing w:val="-13"/>
          <w:sz w:val="24"/>
        </w:rPr>
        <w:t xml:space="preserve"> </w:t>
      </w:r>
      <w:r>
        <w:rPr>
          <w:sz w:val="24"/>
        </w:rPr>
        <w:t>APD to</w:t>
      </w:r>
      <w:r>
        <w:rPr>
          <w:spacing w:val="-6"/>
          <w:sz w:val="24"/>
        </w:rPr>
        <w:t xml:space="preserve"> </w:t>
      </w:r>
      <w:r>
        <w:rPr>
          <w:sz w:val="24"/>
        </w:rPr>
        <w:t>implement</w:t>
      </w:r>
      <w:r>
        <w:rPr>
          <w:spacing w:val="3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six-step</w:t>
      </w:r>
      <w:r>
        <w:rPr>
          <w:spacing w:val="-7"/>
          <w:sz w:val="24"/>
        </w:rPr>
        <w:t xml:space="preserve"> </w:t>
      </w:r>
      <w:r>
        <w:rPr>
          <w:sz w:val="24"/>
        </w:rPr>
        <w:t>process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build</w:t>
      </w:r>
      <w:r>
        <w:rPr>
          <w:spacing w:val="-6"/>
          <w:sz w:val="24"/>
        </w:rPr>
        <w:t xml:space="preserve"> </w:t>
      </w:r>
      <w:r>
        <w:rPr>
          <w:sz w:val="24"/>
        </w:rPr>
        <w:t>mental</w:t>
      </w:r>
      <w:r>
        <w:rPr>
          <w:spacing w:val="19"/>
          <w:sz w:val="24"/>
        </w:rPr>
        <w:t xml:space="preserve"> </w:t>
      </w:r>
      <w:r>
        <w:rPr>
          <w:sz w:val="24"/>
        </w:rPr>
        <w:t>health</w:t>
      </w:r>
      <w:r>
        <w:rPr>
          <w:spacing w:val="4"/>
          <w:sz w:val="24"/>
        </w:rPr>
        <w:t xml:space="preserve"> </w:t>
      </w:r>
      <w:r>
        <w:rPr>
          <w:sz w:val="24"/>
        </w:rPr>
        <w:t>response</w:t>
      </w:r>
      <w:r>
        <w:rPr>
          <w:spacing w:val="-1"/>
          <w:sz w:val="24"/>
        </w:rPr>
        <w:t xml:space="preserve"> </w:t>
      </w:r>
      <w:r>
        <w:rPr>
          <w:sz w:val="24"/>
        </w:rPr>
        <w:t>capacity.</w:t>
      </w:r>
    </w:p>
    <w:p w14:paraId="630B6AE6" w14:textId="77777777" w:rsidR="00297E99" w:rsidRDefault="00297E99">
      <w:pPr>
        <w:pStyle w:val="BodyText"/>
        <w:spacing w:before="1"/>
      </w:pPr>
    </w:p>
    <w:p w14:paraId="4810F3EA" w14:textId="77777777" w:rsidR="00297E99" w:rsidRDefault="00797734">
      <w:pPr>
        <w:pStyle w:val="BodyText"/>
        <w:ind w:left="121" w:right="231"/>
        <w:jc w:val="both"/>
      </w:pPr>
      <w:r>
        <w:t>Diversion services vary widely by community.</w:t>
      </w:r>
      <w:r>
        <w:rPr>
          <w:spacing w:val="1"/>
        </w:rPr>
        <w:t xml:space="preserve"> </w:t>
      </w:r>
      <w:r>
        <w:t>There is no regional or state-level p</w:t>
      </w:r>
      <w:r>
        <w:t>lanning to</w:t>
      </w:r>
      <w:r>
        <w:rPr>
          <w:spacing w:val="1"/>
        </w:rPr>
        <w:t xml:space="preserve"> </w:t>
      </w:r>
      <w:r>
        <w:t>coordinate the strategic investment of diversion services for law enforcement agencies, and as a</w:t>
      </w:r>
      <w:r>
        <w:rPr>
          <w:spacing w:val="1"/>
        </w:rPr>
        <w:t xml:space="preserve"> </w:t>
      </w:r>
      <w:r>
        <w:t>result, utilization is sporadic and uncoordinated.</w:t>
      </w:r>
      <w:r>
        <w:rPr>
          <w:spacing w:val="1"/>
        </w:rPr>
        <w:t xml:space="preserve"> </w:t>
      </w:r>
      <w:r>
        <w:t>For example, Lowell is home to one third of</w:t>
      </w:r>
      <w:r>
        <w:rPr>
          <w:spacing w:val="1"/>
        </w:rPr>
        <w:t xml:space="preserve"> </w:t>
      </w:r>
      <w:r>
        <w:t>MSO</w:t>
      </w:r>
      <w:r>
        <w:rPr>
          <w:spacing w:val="1"/>
        </w:rPr>
        <w:t xml:space="preserve"> </w:t>
      </w:r>
      <w:r>
        <w:t>inmates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detainees,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Abt Associates did not review</w:t>
      </w:r>
      <w:r>
        <w:rPr>
          <w:spacing w:val="1"/>
        </w:rPr>
        <w:t xml:space="preserve"> </w:t>
      </w:r>
      <w:r>
        <w:t>any diversion programs in</w:t>
      </w:r>
      <w:r>
        <w:rPr>
          <w:spacing w:val="1"/>
        </w:rPr>
        <w:t xml:space="preserve"> </w:t>
      </w:r>
      <w:r>
        <w:t>Lowell, though Commission members raised a pre-adjudication diversion program run by Lowell</w:t>
      </w:r>
      <w:r>
        <w:rPr>
          <w:spacing w:val="-57"/>
        </w:rPr>
        <w:t xml:space="preserve"> </w:t>
      </w:r>
      <w:r>
        <w:t>House.</w:t>
      </w:r>
      <w:r>
        <w:rPr>
          <w:spacing w:val="1"/>
        </w:rPr>
        <w:t xml:space="preserve"> </w:t>
      </w:r>
      <w:r>
        <w:t>Law enforcement largely determines whether individuals access these resources, or</w:t>
      </w:r>
      <w:r>
        <w:rPr>
          <w:spacing w:val="1"/>
        </w:rPr>
        <w:t xml:space="preserve"> </w:t>
      </w:r>
      <w:r>
        <w:t>whether</w:t>
      </w:r>
      <w:r>
        <w:rPr>
          <w:spacing w:val="13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pursue</w:t>
      </w:r>
      <w:r>
        <w:rPr>
          <w:spacing w:val="9"/>
        </w:rPr>
        <w:t xml:space="preserve"> </w:t>
      </w:r>
      <w:r>
        <w:t>f</w:t>
      </w:r>
      <w:r>
        <w:t>unding</w:t>
      </w:r>
      <w:r>
        <w:rPr>
          <w:spacing w:val="31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any</w:t>
      </w:r>
      <w:r>
        <w:rPr>
          <w:spacing w:val="8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diversion</w:t>
      </w:r>
      <w:r>
        <w:rPr>
          <w:spacing w:val="-14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outlined</w:t>
      </w:r>
      <w:r>
        <w:rPr>
          <w:spacing w:val="11"/>
        </w:rPr>
        <w:t xml:space="preserve"> </w:t>
      </w:r>
      <w:r>
        <w:t>here.</w:t>
      </w:r>
    </w:p>
    <w:p w14:paraId="4D6A233C" w14:textId="77777777" w:rsidR="00297E99" w:rsidRDefault="00797734">
      <w:pPr>
        <w:pStyle w:val="BodyText"/>
        <w:spacing w:before="10"/>
        <w:rPr>
          <w:sz w:val="9"/>
        </w:rPr>
      </w:pPr>
      <w:r>
        <w:rPr>
          <w:noProof/>
        </w:rPr>
        <w:drawing>
          <wp:anchor distT="0" distB="0" distL="0" distR="0" simplePos="0" relativeHeight="34" behindDoc="0" locked="0" layoutInCell="1" allowOverlap="1" wp14:anchorId="4981CB3D" wp14:editId="135EC060">
            <wp:simplePos x="0" y="0"/>
            <wp:positionH relativeFrom="page">
              <wp:posOffset>1367801</wp:posOffset>
            </wp:positionH>
            <wp:positionV relativeFrom="paragraph">
              <wp:posOffset>87792</wp:posOffset>
            </wp:positionV>
            <wp:extent cx="5058964" cy="1905000"/>
            <wp:effectExtent l="0" t="0" r="0" b="0"/>
            <wp:wrapTopAndBottom/>
            <wp:docPr id="1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9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8964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D69CB8" w14:textId="77777777" w:rsidR="00297E99" w:rsidRDefault="00797734">
      <w:pPr>
        <w:spacing w:before="111"/>
        <w:ind w:left="3100"/>
        <w:rPr>
          <w:rFonts w:ascii="Calibri"/>
          <w:i/>
          <w:sz w:val="18"/>
        </w:rPr>
      </w:pPr>
      <w:r>
        <w:rPr>
          <w:rFonts w:ascii="Calibri"/>
          <w:i/>
          <w:sz w:val="18"/>
        </w:rPr>
        <w:t>Source:</w:t>
      </w:r>
      <w:r>
        <w:rPr>
          <w:rFonts w:ascii="Calibri"/>
          <w:i/>
          <w:spacing w:val="-2"/>
          <w:sz w:val="18"/>
        </w:rPr>
        <w:t xml:space="preserve"> </w:t>
      </w:r>
      <w:r>
        <w:rPr>
          <w:rFonts w:ascii="Calibri"/>
          <w:i/>
          <w:sz w:val="18"/>
        </w:rPr>
        <w:t>Blue</w:t>
      </w:r>
      <w:r>
        <w:rPr>
          <w:rFonts w:ascii="Calibri"/>
          <w:i/>
          <w:spacing w:val="8"/>
          <w:sz w:val="18"/>
        </w:rPr>
        <w:t xml:space="preserve"> </w:t>
      </w:r>
      <w:r>
        <w:rPr>
          <w:rFonts w:ascii="Calibri"/>
          <w:i/>
          <w:sz w:val="18"/>
        </w:rPr>
        <w:t>Cross Blue</w:t>
      </w:r>
      <w:r>
        <w:rPr>
          <w:rFonts w:ascii="Calibri"/>
          <w:i/>
          <w:spacing w:val="8"/>
          <w:sz w:val="18"/>
        </w:rPr>
        <w:t xml:space="preserve"> </w:t>
      </w:r>
      <w:r>
        <w:rPr>
          <w:rFonts w:ascii="Calibri"/>
          <w:i/>
          <w:sz w:val="18"/>
        </w:rPr>
        <w:t>Shield</w:t>
      </w:r>
      <w:r>
        <w:rPr>
          <w:rFonts w:ascii="Calibri"/>
          <w:i/>
          <w:spacing w:val="1"/>
          <w:sz w:val="18"/>
        </w:rPr>
        <w:t xml:space="preserve"> </w:t>
      </w:r>
      <w:r>
        <w:rPr>
          <w:rFonts w:ascii="Calibri"/>
          <w:i/>
          <w:sz w:val="18"/>
        </w:rPr>
        <w:t>of</w:t>
      </w:r>
      <w:r>
        <w:rPr>
          <w:rFonts w:ascii="Calibri"/>
          <w:i/>
          <w:spacing w:val="3"/>
          <w:sz w:val="18"/>
        </w:rPr>
        <w:t xml:space="preserve"> </w:t>
      </w:r>
      <w:r>
        <w:rPr>
          <w:rFonts w:ascii="Calibri"/>
          <w:i/>
          <w:sz w:val="18"/>
        </w:rPr>
        <w:t>Massachusetts</w:t>
      </w:r>
      <w:r>
        <w:rPr>
          <w:rFonts w:ascii="Calibri"/>
          <w:i/>
          <w:spacing w:val="-1"/>
          <w:sz w:val="18"/>
        </w:rPr>
        <w:t xml:space="preserve"> </w:t>
      </w:r>
      <w:r>
        <w:rPr>
          <w:rFonts w:ascii="Calibri"/>
          <w:i/>
          <w:sz w:val="18"/>
        </w:rPr>
        <w:t>Foundation.</w:t>
      </w:r>
    </w:p>
    <w:p w14:paraId="73473C92" w14:textId="77777777" w:rsidR="00297E99" w:rsidRDefault="00297E99">
      <w:pPr>
        <w:rPr>
          <w:rFonts w:ascii="Calibri"/>
          <w:sz w:val="18"/>
        </w:rPr>
        <w:sectPr w:rsidR="00297E99">
          <w:pgSz w:w="12240" w:h="15840"/>
          <w:pgMar w:top="1360" w:right="1200" w:bottom="1180" w:left="1320" w:header="0" w:footer="993" w:gutter="0"/>
          <w:cols w:space="720"/>
        </w:sectPr>
      </w:pPr>
    </w:p>
    <w:p w14:paraId="0EEBA574" w14:textId="77777777" w:rsidR="00297E99" w:rsidRDefault="00797734">
      <w:pPr>
        <w:pStyle w:val="BodyText"/>
        <w:spacing w:before="61"/>
        <w:ind w:left="121" w:right="236"/>
        <w:jc w:val="both"/>
      </w:pPr>
      <w:r>
        <w:t>At Intercept 0, Community, Abt Associates cataloged services in Middlesex County, organized</w:t>
      </w:r>
      <w:r>
        <w:rPr>
          <w:spacing w:val="1"/>
        </w:rPr>
        <w:t xml:space="preserve"> </w:t>
      </w:r>
      <w:r>
        <w:t>mirroring</w:t>
      </w:r>
      <w:r>
        <w:rPr>
          <w:spacing w:val="7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BCBS</w:t>
      </w:r>
      <w:r>
        <w:rPr>
          <w:spacing w:val="7"/>
        </w:rPr>
        <w:t xml:space="preserve"> </w:t>
      </w:r>
      <w:r>
        <w:t>Foundation</w:t>
      </w:r>
      <w:r>
        <w:rPr>
          <w:spacing w:val="18"/>
        </w:rPr>
        <w:t xml:space="preserve"> </w:t>
      </w:r>
      <w:r>
        <w:t>Behavioral</w:t>
      </w:r>
      <w:r>
        <w:rPr>
          <w:spacing w:val="2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Continuum.</w:t>
      </w:r>
      <w:r>
        <w:rPr>
          <w:vertAlign w:val="superscript"/>
        </w:rPr>
        <w:t>19</w:t>
      </w:r>
    </w:p>
    <w:p w14:paraId="013702B9" w14:textId="77777777" w:rsidR="00297E99" w:rsidRDefault="00297E99">
      <w:pPr>
        <w:pStyle w:val="BodyText"/>
        <w:spacing w:before="1"/>
      </w:pPr>
    </w:p>
    <w:p w14:paraId="367033CC" w14:textId="77777777" w:rsidR="00297E99" w:rsidRDefault="00797734">
      <w:pPr>
        <w:ind w:left="36" w:right="171"/>
        <w:jc w:val="center"/>
        <w:rPr>
          <w:b/>
          <w:sz w:val="24"/>
        </w:rPr>
      </w:pPr>
      <w:r>
        <w:rPr>
          <w:noProof/>
        </w:rPr>
        <w:drawing>
          <wp:anchor distT="0" distB="0" distL="0" distR="0" simplePos="0" relativeHeight="35" behindDoc="0" locked="0" layoutInCell="1" allowOverlap="1" wp14:anchorId="3506D4DA" wp14:editId="62208EF4">
            <wp:simplePos x="0" y="0"/>
            <wp:positionH relativeFrom="page">
              <wp:posOffset>976312</wp:posOffset>
            </wp:positionH>
            <wp:positionV relativeFrom="paragraph">
              <wp:posOffset>186729</wp:posOffset>
            </wp:positionV>
            <wp:extent cx="5881687" cy="4457700"/>
            <wp:effectExtent l="0" t="0" r="0" b="0"/>
            <wp:wrapTopAndBottom/>
            <wp:docPr id="1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0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1687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"/>
          <w:sz w:val="24"/>
        </w:rPr>
        <w:t>INTEREPT</w:t>
      </w:r>
      <w:r>
        <w:rPr>
          <w:b/>
          <w:spacing w:val="7"/>
          <w:sz w:val="24"/>
        </w:rPr>
        <w:t xml:space="preserve"> </w:t>
      </w:r>
      <w:r>
        <w:rPr>
          <w:b/>
          <w:spacing w:val="-1"/>
          <w:sz w:val="24"/>
        </w:rPr>
        <w:t>0: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Middlesex</w:t>
      </w:r>
      <w:r>
        <w:rPr>
          <w:b/>
          <w:spacing w:val="2"/>
          <w:sz w:val="24"/>
        </w:rPr>
        <w:t xml:space="preserve"> </w:t>
      </w:r>
      <w:r>
        <w:rPr>
          <w:b/>
          <w:spacing w:val="-1"/>
          <w:sz w:val="24"/>
        </w:rPr>
        <w:t>County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Continuum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Behavioral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Healthcare</w:t>
      </w:r>
    </w:p>
    <w:p w14:paraId="097FE29E" w14:textId="77777777" w:rsidR="00297E99" w:rsidRDefault="00797734">
      <w:pPr>
        <w:spacing w:before="160"/>
        <w:ind w:left="39" w:right="171"/>
        <w:jc w:val="center"/>
        <w:rPr>
          <w:rFonts w:ascii="Calibri"/>
          <w:i/>
          <w:sz w:val="18"/>
        </w:rPr>
      </w:pPr>
      <w:r>
        <w:rPr>
          <w:rFonts w:ascii="Calibri"/>
          <w:i/>
          <w:sz w:val="18"/>
        </w:rPr>
        <w:t>Source:</w:t>
      </w:r>
      <w:r>
        <w:rPr>
          <w:rFonts w:ascii="Calibri"/>
          <w:i/>
          <w:spacing w:val="-2"/>
          <w:sz w:val="18"/>
        </w:rPr>
        <w:t xml:space="preserve"> </w:t>
      </w:r>
      <w:r>
        <w:rPr>
          <w:rFonts w:ascii="Calibri"/>
          <w:i/>
          <w:sz w:val="18"/>
        </w:rPr>
        <w:t>Catia</w:t>
      </w:r>
      <w:r>
        <w:rPr>
          <w:rFonts w:ascii="Calibri"/>
          <w:i/>
          <w:spacing w:val="1"/>
          <w:sz w:val="18"/>
        </w:rPr>
        <w:t xml:space="preserve"> </w:t>
      </w:r>
      <w:r>
        <w:rPr>
          <w:rFonts w:ascii="Calibri"/>
          <w:i/>
          <w:sz w:val="18"/>
        </w:rPr>
        <w:t>Sharp for</w:t>
      </w:r>
      <w:r>
        <w:rPr>
          <w:rFonts w:ascii="Calibri"/>
          <w:i/>
          <w:spacing w:val="-4"/>
          <w:sz w:val="18"/>
        </w:rPr>
        <w:t xml:space="preserve"> </w:t>
      </w:r>
      <w:r>
        <w:rPr>
          <w:rFonts w:ascii="Calibri"/>
          <w:i/>
          <w:sz w:val="18"/>
        </w:rPr>
        <w:t>Middlesex</w:t>
      </w:r>
      <w:r>
        <w:rPr>
          <w:rFonts w:ascii="Calibri"/>
          <w:i/>
          <w:spacing w:val="4"/>
          <w:sz w:val="18"/>
        </w:rPr>
        <w:t xml:space="preserve"> </w:t>
      </w:r>
      <w:r>
        <w:rPr>
          <w:rFonts w:ascii="Calibri"/>
          <w:i/>
          <w:sz w:val="18"/>
        </w:rPr>
        <w:t>County Restoration</w:t>
      </w:r>
      <w:r>
        <w:rPr>
          <w:rFonts w:ascii="Calibri"/>
          <w:i/>
          <w:spacing w:val="1"/>
          <w:sz w:val="18"/>
        </w:rPr>
        <w:t xml:space="preserve"> </w:t>
      </w:r>
      <w:r>
        <w:rPr>
          <w:rFonts w:ascii="Calibri"/>
          <w:i/>
          <w:sz w:val="18"/>
        </w:rPr>
        <w:t>Center</w:t>
      </w:r>
      <w:r>
        <w:rPr>
          <w:rFonts w:ascii="Calibri"/>
          <w:i/>
          <w:spacing w:val="-5"/>
          <w:sz w:val="18"/>
        </w:rPr>
        <w:t xml:space="preserve"> </w:t>
      </w:r>
      <w:r>
        <w:rPr>
          <w:rFonts w:ascii="Calibri"/>
          <w:i/>
          <w:sz w:val="18"/>
        </w:rPr>
        <w:t>Commission.</w:t>
      </w:r>
    </w:p>
    <w:p w14:paraId="0A258D9C" w14:textId="77777777" w:rsidR="00297E99" w:rsidRDefault="00797734">
      <w:pPr>
        <w:pStyle w:val="BodyText"/>
        <w:spacing w:before="160"/>
        <w:ind w:left="121" w:right="223"/>
        <w:jc w:val="both"/>
      </w:pPr>
      <w:r>
        <w:t>The continuum is presented as a circle to illustrate the goal of moving individuals into the least</w:t>
      </w:r>
      <w:r>
        <w:rPr>
          <w:spacing w:val="1"/>
        </w:rPr>
        <w:t xml:space="preserve"> </w:t>
      </w:r>
      <w:r>
        <w:t>restrictive environment possible while meeting their needs.   For a description of the programs,</w:t>
      </w:r>
      <w:r>
        <w:rPr>
          <w:spacing w:val="1"/>
        </w:rPr>
        <w:t xml:space="preserve"> </w:t>
      </w:r>
      <w:r>
        <w:t>se</w:t>
      </w:r>
      <w:r>
        <w:t>e Abt Associates Consulting Engagement Report, Appendix D.</w:t>
      </w:r>
      <w:r>
        <w:rPr>
          <w:spacing w:val="1"/>
        </w:rPr>
        <w:t xml:space="preserve"> </w:t>
      </w:r>
      <w:r>
        <w:t>Additionally, Abt Associates</w:t>
      </w:r>
      <w:r>
        <w:rPr>
          <w:spacing w:val="1"/>
        </w:rPr>
        <w:t xml:space="preserve"> </w:t>
      </w:r>
      <w:r>
        <w:t>notes that many of the services are accessible by both Middlesex County residents and residents</w:t>
      </w:r>
      <w:r>
        <w:rPr>
          <w:spacing w:val="1"/>
        </w:rPr>
        <w:t xml:space="preserve"> </w:t>
      </w:r>
      <w:r>
        <w:t>from outside the county, and residents of Middlesex County may obtain se</w:t>
      </w:r>
      <w:r>
        <w:t>rvices outside of the</w:t>
      </w:r>
      <w:r>
        <w:rPr>
          <w:spacing w:val="1"/>
        </w:rPr>
        <w:t xml:space="preserve"> </w:t>
      </w:r>
      <w:r>
        <w:t>county</w:t>
      </w:r>
      <w:r>
        <w:rPr>
          <w:spacing w:val="1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county</w:t>
      </w:r>
      <w:r>
        <w:rPr>
          <w:spacing w:val="27"/>
        </w:rPr>
        <w:t xml:space="preserve"> </w:t>
      </w:r>
      <w:r>
        <w:t>boundaries</w:t>
      </w:r>
      <w:r>
        <w:rPr>
          <w:spacing w:val="7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12"/>
        </w:rPr>
        <w:t xml:space="preserve"> </w:t>
      </w:r>
      <w:r>
        <w:t>used</w:t>
      </w:r>
      <w:r>
        <w:rPr>
          <w:spacing w:val="4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define</w:t>
      </w:r>
      <w:r>
        <w:rPr>
          <w:spacing w:val="5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human</w:t>
      </w:r>
      <w:r>
        <w:rPr>
          <w:spacing w:val="37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boundaries.</w:t>
      </w:r>
    </w:p>
    <w:p w14:paraId="5DB654B7" w14:textId="77777777" w:rsidR="00297E99" w:rsidRDefault="00297E99">
      <w:pPr>
        <w:pStyle w:val="BodyText"/>
        <w:spacing w:before="1"/>
      </w:pPr>
    </w:p>
    <w:p w14:paraId="36DCCF6A" w14:textId="77777777" w:rsidR="00297E99" w:rsidRDefault="00797734">
      <w:pPr>
        <w:pStyle w:val="BodyText"/>
        <w:spacing w:before="1"/>
        <w:ind w:left="121" w:right="220"/>
        <w:jc w:val="both"/>
      </w:pPr>
      <w:r>
        <w:t>Abt Associates</w:t>
      </w:r>
      <w:r>
        <w:rPr>
          <w:spacing w:val="1"/>
        </w:rPr>
        <w:t xml:space="preserve"> </w:t>
      </w:r>
      <w:r>
        <w:t>reported that there are services at each level</w:t>
      </w:r>
      <w:r>
        <w:rPr>
          <w:spacing w:val="60"/>
        </w:rPr>
        <w:t xml:space="preserve"> </w:t>
      </w:r>
      <w:r>
        <w:t>of care in Middlesex County, but</w:t>
      </w:r>
      <w:r>
        <w:rPr>
          <w:spacing w:val="1"/>
        </w:rPr>
        <w:t xml:space="preserve"> </w:t>
      </w:r>
      <w:r>
        <w:t>they were not able to determine whether the approp</w:t>
      </w:r>
      <w:r>
        <w:t>riate capacity existed.</w:t>
      </w:r>
      <w:r>
        <w:rPr>
          <w:spacing w:val="1"/>
        </w:rPr>
        <w:t xml:space="preserve"> </w:t>
      </w:r>
      <w:r>
        <w:t>There is not enough</w:t>
      </w:r>
      <w:r>
        <w:rPr>
          <w:spacing w:val="1"/>
        </w:rPr>
        <w:t xml:space="preserve"> </w:t>
      </w:r>
      <w:r>
        <w:t>county-level</w:t>
      </w:r>
      <w:r>
        <w:rPr>
          <w:spacing w:val="11"/>
        </w:rPr>
        <w:t xml:space="preserve"> </w:t>
      </w:r>
      <w:r>
        <w:t>data</w:t>
      </w:r>
      <w:r>
        <w:rPr>
          <w:spacing w:val="8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make</w:t>
      </w:r>
      <w:r>
        <w:rPr>
          <w:spacing w:val="8"/>
        </w:rPr>
        <w:t xml:space="preserve"> </w:t>
      </w:r>
      <w:r>
        <w:t>this</w:t>
      </w:r>
      <w:r>
        <w:rPr>
          <w:spacing w:val="14"/>
        </w:rPr>
        <w:t xml:space="preserve"> </w:t>
      </w:r>
      <w:r>
        <w:t>determination,</w:t>
      </w:r>
      <w:r>
        <w:rPr>
          <w:spacing w:val="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county-level</w:t>
      </w:r>
      <w:r>
        <w:rPr>
          <w:spacing w:val="2"/>
        </w:rPr>
        <w:t xml:space="preserve"> </w:t>
      </w:r>
      <w:r>
        <w:t>view</w:t>
      </w:r>
      <w:r>
        <w:rPr>
          <w:spacing w:val="3"/>
        </w:rPr>
        <w:t xml:space="preserve"> </w:t>
      </w:r>
      <w:r>
        <w:t>doesn’t</w:t>
      </w:r>
      <w:r>
        <w:rPr>
          <w:spacing w:val="-7"/>
        </w:rPr>
        <w:t xml:space="preserve"> </w:t>
      </w:r>
      <w:r>
        <w:t>align</w:t>
      </w:r>
      <w:r>
        <w:rPr>
          <w:spacing w:val="-13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health</w:t>
      </w:r>
    </w:p>
    <w:p w14:paraId="500DF4AB" w14:textId="77777777" w:rsidR="00297E99" w:rsidRDefault="00297E99">
      <w:pPr>
        <w:pStyle w:val="BodyText"/>
        <w:rPr>
          <w:sz w:val="20"/>
        </w:rPr>
      </w:pPr>
    </w:p>
    <w:p w14:paraId="427011D2" w14:textId="77777777" w:rsidR="00297E99" w:rsidRDefault="00297E99">
      <w:pPr>
        <w:pStyle w:val="BodyText"/>
        <w:rPr>
          <w:sz w:val="20"/>
        </w:rPr>
      </w:pPr>
    </w:p>
    <w:p w14:paraId="60688CFD" w14:textId="391A35DE" w:rsidR="00297E99" w:rsidRDefault="009350A7">
      <w:pPr>
        <w:pStyle w:val="BodyText"/>
        <w:spacing w:before="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161905BA" wp14:editId="77E5772F">
                <wp:simplePos x="0" y="0"/>
                <wp:positionH relativeFrom="page">
                  <wp:posOffset>915035</wp:posOffset>
                </wp:positionH>
                <wp:positionV relativeFrom="paragraph">
                  <wp:posOffset>132715</wp:posOffset>
                </wp:positionV>
                <wp:extent cx="1830705" cy="7620"/>
                <wp:effectExtent l="0" t="0" r="0" b="0"/>
                <wp:wrapTopAndBottom/>
                <wp:docPr id="43" name="docshape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7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A746E" id="docshape70" o:spid="_x0000_s1026" style="position:absolute;margin-left:72.05pt;margin-top:10.45pt;width:144.15pt;height:.6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25F5AEBD" w14:textId="77777777" w:rsidR="00297E99" w:rsidRDefault="00797734">
      <w:pPr>
        <w:spacing w:before="99" w:line="237" w:lineRule="auto"/>
        <w:ind w:left="121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19</w:t>
      </w:r>
      <w:r>
        <w:rPr>
          <w:rFonts w:ascii="Calibri" w:hAnsi="Calibri"/>
          <w:sz w:val="20"/>
        </w:rPr>
        <w:t xml:space="preserve"> Abt Consulting Engagement Report, from BCBS of MA Foundation, “Ready for Reform: Behavioral Healthcare in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Massachusetts,”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January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2019.</w:t>
      </w:r>
    </w:p>
    <w:p w14:paraId="5D3D408E" w14:textId="77777777" w:rsidR="00297E99" w:rsidRDefault="00297E99">
      <w:pPr>
        <w:spacing w:line="237" w:lineRule="auto"/>
        <w:rPr>
          <w:rFonts w:ascii="Calibri" w:hAnsi="Calibri"/>
          <w:sz w:val="20"/>
        </w:rPr>
        <w:sectPr w:rsidR="00297E99">
          <w:pgSz w:w="12240" w:h="15840"/>
          <w:pgMar w:top="1360" w:right="1200" w:bottom="1180" w:left="1320" w:header="0" w:footer="993" w:gutter="0"/>
          <w:cols w:space="720"/>
        </w:sectPr>
      </w:pPr>
    </w:p>
    <w:p w14:paraId="11E274C2" w14:textId="77777777" w:rsidR="00297E99" w:rsidRDefault="00797734">
      <w:pPr>
        <w:pStyle w:val="BodyText"/>
        <w:spacing w:before="61"/>
        <w:ind w:left="121" w:right="230"/>
        <w:jc w:val="both"/>
      </w:pPr>
      <w:r>
        <w:t>and human services</w:t>
      </w:r>
      <w:r>
        <w:rPr>
          <w:spacing w:val="1"/>
        </w:rPr>
        <w:t xml:space="preserve"> </w:t>
      </w:r>
      <w:r>
        <w:t>boundaries.</w:t>
      </w:r>
      <w:r>
        <w:rPr>
          <w:spacing w:val="1"/>
        </w:rPr>
        <w:t xml:space="preserve"> </w:t>
      </w:r>
      <w:r>
        <w:t>Very few</w:t>
      </w:r>
      <w:r>
        <w:rPr>
          <w:spacing w:val="1"/>
        </w:rPr>
        <w:t xml:space="preserve"> </w:t>
      </w:r>
      <w:r>
        <w:t>waitlists</w:t>
      </w:r>
      <w:r>
        <w:rPr>
          <w:spacing w:val="1"/>
        </w:rPr>
        <w:t xml:space="preserve"> </w:t>
      </w:r>
      <w:r>
        <w:t>exist for</w:t>
      </w:r>
      <w:r>
        <w:rPr>
          <w:spacing w:val="1"/>
        </w:rPr>
        <w:t xml:space="preserve"> </w:t>
      </w:r>
      <w:r>
        <w:t>state services and the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capacity</w:t>
      </w:r>
      <w:r>
        <w:rPr>
          <w:spacing w:val="-2"/>
        </w:rPr>
        <w:t xml:space="preserve"> </w:t>
      </w:r>
      <w:r>
        <w:t>can</w:t>
      </w:r>
      <w:r>
        <w:rPr>
          <w:spacing w:val="-12"/>
        </w:rPr>
        <w:t xml:space="preserve"> </w:t>
      </w:r>
      <w:r>
        <w:t>change</w:t>
      </w:r>
      <w:r>
        <w:rPr>
          <w:spacing w:val="35"/>
        </w:rPr>
        <w:t xml:space="preserve"> </w:t>
      </w:r>
      <w:r>
        <w:t>over</w:t>
      </w:r>
      <w:r>
        <w:rPr>
          <w:spacing w:val="3"/>
        </w:rPr>
        <w:t xml:space="preserve"> </w:t>
      </w:r>
      <w:r>
        <w:t>time.</w:t>
      </w:r>
    </w:p>
    <w:p w14:paraId="37A602E7" w14:textId="77777777" w:rsidR="00297E99" w:rsidRDefault="00297E99">
      <w:pPr>
        <w:pStyle w:val="BodyText"/>
        <w:spacing w:before="1"/>
      </w:pPr>
    </w:p>
    <w:p w14:paraId="76CA3C3E" w14:textId="77777777" w:rsidR="00297E99" w:rsidRDefault="00797734">
      <w:pPr>
        <w:pStyle w:val="BodyText"/>
        <w:ind w:left="121"/>
        <w:jc w:val="both"/>
      </w:pPr>
      <w:r>
        <w:t>Some</w:t>
      </w:r>
      <w:r>
        <w:rPr>
          <w:spacing w:val="13"/>
        </w:rPr>
        <w:t xml:space="preserve"> </w:t>
      </w:r>
      <w:r>
        <w:t>findings</w:t>
      </w:r>
      <w:r>
        <w:rPr>
          <w:spacing w:val="1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presented</w:t>
      </w:r>
      <w:r>
        <w:rPr>
          <w:spacing w:val="-6"/>
        </w:rPr>
        <w:t xml:space="preserve"> </w:t>
      </w:r>
      <w:r>
        <w:t>below:</w:t>
      </w:r>
    </w:p>
    <w:p w14:paraId="47761F0B" w14:textId="77777777" w:rsidR="00297E99" w:rsidRDefault="00797734">
      <w:pPr>
        <w:pStyle w:val="ListParagraph"/>
        <w:numPr>
          <w:ilvl w:val="0"/>
          <w:numId w:val="2"/>
        </w:numPr>
        <w:tabs>
          <w:tab w:val="left" w:pos="842"/>
        </w:tabs>
        <w:spacing w:before="16" w:line="230" w:lineRule="auto"/>
        <w:ind w:left="841" w:right="229"/>
        <w:rPr>
          <w:sz w:val="24"/>
        </w:rPr>
      </w:pPr>
      <w:r>
        <w:rPr>
          <w:b/>
          <w:color w:val="DE9300"/>
          <w:sz w:val="24"/>
        </w:rPr>
        <w:t xml:space="preserve">It is unclear how much behavioral health urgent care is available </w:t>
      </w:r>
      <w:r>
        <w:rPr>
          <w:sz w:val="24"/>
        </w:rPr>
        <w:t>through CMHCs,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z w:val="24"/>
        </w:rPr>
        <w:t>whether</w:t>
      </w:r>
      <w:r>
        <w:rPr>
          <w:spacing w:val="14"/>
          <w:sz w:val="24"/>
        </w:rPr>
        <w:t xml:space="preserve"> </w:t>
      </w:r>
      <w:r>
        <w:rPr>
          <w:sz w:val="24"/>
        </w:rPr>
        <w:t>it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2"/>
          <w:sz w:val="24"/>
        </w:rPr>
        <w:t xml:space="preserve"> </w:t>
      </w:r>
      <w:r>
        <w:rPr>
          <w:sz w:val="24"/>
        </w:rPr>
        <w:t>available at</w:t>
      </w:r>
      <w:r>
        <w:rPr>
          <w:spacing w:val="-7"/>
          <w:sz w:val="24"/>
        </w:rPr>
        <w:t xml:space="preserve"> </w:t>
      </w:r>
      <w:r>
        <w:rPr>
          <w:sz w:val="24"/>
        </w:rPr>
        <w:t>all</w:t>
      </w:r>
      <w:r>
        <w:rPr>
          <w:spacing w:val="4"/>
          <w:sz w:val="24"/>
        </w:rPr>
        <w:t xml:space="preserve"> </w:t>
      </w:r>
      <w:r>
        <w:rPr>
          <w:sz w:val="24"/>
        </w:rPr>
        <w:t>to commercially</w:t>
      </w:r>
      <w:r>
        <w:rPr>
          <w:spacing w:val="-12"/>
          <w:sz w:val="24"/>
        </w:rPr>
        <w:t xml:space="preserve"> </w:t>
      </w:r>
      <w:r>
        <w:rPr>
          <w:sz w:val="24"/>
        </w:rPr>
        <w:t>insured</w:t>
      </w:r>
      <w:r>
        <w:rPr>
          <w:spacing w:val="10"/>
          <w:sz w:val="24"/>
        </w:rPr>
        <w:t xml:space="preserve"> </w:t>
      </w:r>
      <w:r>
        <w:rPr>
          <w:sz w:val="24"/>
        </w:rPr>
        <w:t>individuals.</w:t>
      </w:r>
    </w:p>
    <w:p w14:paraId="1991C10A" w14:textId="77777777" w:rsidR="00297E99" w:rsidRDefault="00797734">
      <w:pPr>
        <w:pStyle w:val="ListParagraph"/>
        <w:numPr>
          <w:ilvl w:val="0"/>
          <w:numId w:val="2"/>
        </w:numPr>
        <w:tabs>
          <w:tab w:val="left" w:pos="842"/>
        </w:tabs>
        <w:spacing w:before="8"/>
        <w:ind w:left="841" w:right="218"/>
        <w:rPr>
          <w:sz w:val="24"/>
        </w:rPr>
      </w:pPr>
      <w:r>
        <w:rPr>
          <w:b/>
          <w:color w:val="DE9300"/>
          <w:sz w:val="24"/>
        </w:rPr>
        <w:t>Bifurcation of mental health and substance use services fails to accommodate the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many individuals accessing these services who have co-occurring disorders</w:t>
      </w:r>
      <w:r>
        <w:rPr>
          <w:sz w:val="24"/>
        </w:rPr>
        <w:t>, despite</w:t>
      </w:r>
      <w:r>
        <w:rPr>
          <w:spacing w:val="1"/>
          <w:sz w:val="24"/>
        </w:rPr>
        <w:t xml:space="preserve"> </w:t>
      </w:r>
      <w:r>
        <w:rPr>
          <w:sz w:val="24"/>
        </w:rPr>
        <w:t>evidence presented suggesting that the rate of co-occurring MI/SUD is high, particularly</w:t>
      </w:r>
      <w:r>
        <w:rPr>
          <w:spacing w:val="1"/>
          <w:sz w:val="24"/>
        </w:rPr>
        <w:t xml:space="preserve"> </w:t>
      </w:r>
      <w:r>
        <w:rPr>
          <w:sz w:val="24"/>
        </w:rPr>
        <w:t>amo</w:t>
      </w:r>
      <w:r>
        <w:rPr>
          <w:sz w:val="24"/>
        </w:rPr>
        <w:t>ng justice involved individuals (76% of those in MSO custody with MI also have an</w:t>
      </w:r>
      <w:r>
        <w:rPr>
          <w:spacing w:val="1"/>
          <w:sz w:val="24"/>
        </w:rPr>
        <w:t xml:space="preserve"> </w:t>
      </w:r>
      <w:r>
        <w:rPr>
          <w:sz w:val="24"/>
        </w:rPr>
        <w:t>SUD).</w:t>
      </w:r>
      <w:r>
        <w:rPr>
          <w:spacing w:val="1"/>
          <w:sz w:val="24"/>
        </w:rPr>
        <w:t xml:space="preserve"> </w:t>
      </w:r>
      <w:r>
        <w:rPr>
          <w:sz w:val="24"/>
        </w:rPr>
        <w:t>This finding is supported by SIM findings, as well as a HPC report on Co-</w:t>
      </w:r>
      <w:r>
        <w:rPr>
          <w:spacing w:val="1"/>
          <w:sz w:val="24"/>
        </w:rPr>
        <w:t xml:space="preserve"> </w:t>
      </w:r>
      <w:r>
        <w:rPr>
          <w:sz w:val="24"/>
        </w:rPr>
        <w:t>Occurring Disorder Care in Massachusetts published in 2019 – see prior section for the</w:t>
      </w:r>
      <w:r>
        <w:rPr>
          <w:spacing w:val="1"/>
          <w:sz w:val="24"/>
        </w:rPr>
        <w:t xml:space="preserve"> </w:t>
      </w:r>
      <w:r>
        <w:rPr>
          <w:sz w:val="24"/>
        </w:rPr>
        <w:t>proport</w:t>
      </w:r>
      <w:r>
        <w:rPr>
          <w:sz w:val="24"/>
        </w:rPr>
        <w:t>ion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clinics they</w:t>
      </w:r>
      <w:r>
        <w:rPr>
          <w:spacing w:val="10"/>
          <w:sz w:val="24"/>
        </w:rPr>
        <w:t xml:space="preserve"> </w:t>
      </w:r>
      <w:r>
        <w:rPr>
          <w:sz w:val="24"/>
        </w:rPr>
        <w:t>found</w:t>
      </w:r>
      <w:r>
        <w:rPr>
          <w:spacing w:val="22"/>
          <w:sz w:val="24"/>
        </w:rPr>
        <w:t xml:space="preserve"> </w:t>
      </w:r>
      <w:r>
        <w:rPr>
          <w:sz w:val="24"/>
        </w:rPr>
        <w:t>to</w:t>
      </w:r>
      <w:r>
        <w:rPr>
          <w:spacing w:val="9"/>
          <w:sz w:val="24"/>
        </w:rPr>
        <w:t xml:space="preserve"> </w:t>
      </w:r>
      <w:r>
        <w:rPr>
          <w:sz w:val="24"/>
        </w:rPr>
        <w:t>serve individuals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13"/>
          <w:sz w:val="24"/>
        </w:rPr>
        <w:t xml:space="preserve"> </w:t>
      </w:r>
      <w:r>
        <w:rPr>
          <w:sz w:val="24"/>
        </w:rPr>
        <w:t>co-occurring</w:t>
      </w:r>
      <w:r>
        <w:rPr>
          <w:spacing w:val="-2"/>
          <w:sz w:val="24"/>
        </w:rPr>
        <w:t xml:space="preserve"> </w:t>
      </w:r>
      <w:r>
        <w:rPr>
          <w:sz w:val="24"/>
        </w:rPr>
        <w:t>disorders.</w:t>
      </w:r>
      <w:r>
        <w:rPr>
          <w:sz w:val="24"/>
          <w:vertAlign w:val="superscript"/>
        </w:rPr>
        <w:t>20</w:t>
      </w:r>
    </w:p>
    <w:p w14:paraId="07A76086" w14:textId="77777777" w:rsidR="00297E99" w:rsidRDefault="00797734">
      <w:pPr>
        <w:pStyle w:val="Heading2"/>
        <w:numPr>
          <w:ilvl w:val="0"/>
          <w:numId w:val="2"/>
        </w:numPr>
        <w:tabs>
          <w:tab w:val="left" w:pos="842"/>
        </w:tabs>
        <w:spacing w:before="12" w:line="235" w:lineRule="auto"/>
        <w:ind w:left="841" w:right="214"/>
        <w:rPr>
          <w:b w:val="0"/>
        </w:rPr>
      </w:pPr>
      <w:r>
        <w:rPr>
          <w:color w:val="DE9300"/>
        </w:rPr>
        <w:t>Evidence</w:t>
      </w:r>
      <w:r>
        <w:rPr>
          <w:color w:val="DE9300"/>
          <w:spacing w:val="1"/>
        </w:rPr>
        <w:t xml:space="preserve"> </w:t>
      </w:r>
      <w:r>
        <w:rPr>
          <w:color w:val="DE9300"/>
        </w:rPr>
        <w:t>of</w:t>
      </w:r>
      <w:r>
        <w:rPr>
          <w:color w:val="DE9300"/>
          <w:spacing w:val="1"/>
        </w:rPr>
        <w:t xml:space="preserve"> </w:t>
      </w:r>
      <w:r>
        <w:rPr>
          <w:color w:val="DE9300"/>
        </w:rPr>
        <w:t>inadequate</w:t>
      </w:r>
      <w:r>
        <w:rPr>
          <w:color w:val="DE9300"/>
          <w:spacing w:val="1"/>
        </w:rPr>
        <w:t xml:space="preserve"> </w:t>
      </w:r>
      <w:r>
        <w:rPr>
          <w:color w:val="DE9300"/>
        </w:rPr>
        <w:t>geographical</w:t>
      </w:r>
      <w:r>
        <w:rPr>
          <w:color w:val="DE9300"/>
          <w:spacing w:val="1"/>
        </w:rPr>
        <w:t xml:space="preserve"> </w:t>
      </w:r>
      <w:r>
        <w:rPr>
          <w:color w:val="DE9300"/>
        </w:rPr>
        <w:t>dispersion</w:t>
      </w:r>
      <w:r>
        <w:rPr>
          <w:color w:val="DE9300"/>
          <w:spacing w:val="1"/>
        </w:rPr>
        <w:t xml:space="preserve"> </w:t>
      </w:r>
      <w:r>
        <w:rPr>
          <w:color w:val="DE9300"/>
        </w:rPr>
        <w:t>of</w:t>
      </w:r>
      <w:r>
        <w:rPr>
          <w:color w:val="DE9300"/>
          <w:spacing w:val="1"/>
        </w:rPr>
        <w:t xml:space="preserve"> </w:t>
      </w:r>
      <w:r>
        <w:rPr>
          <w:color w:val="DE9300"/>
        </w:rPr>
        <w:t>some</w:t>
      </w:r>
      <w:r>
        <w:rPr>
          <w:color w:val="DE9300"/>
          <w:spacing w:val="1"/>
        </w:rPr>
        <w:t xml:space="preserve"> </w:t>
      </w:r>
      <w:r>
        <w:rPr>
          <w:color w:val="DE9300"/>
        </w:rPr>
        <w:t>levels</w:t>
      </w:r>
      <w:r>
        <w:rPr>
          <w:color w:val="DE9300"/>
          <w:spacing w:val="1"/>
        </w:rPr>
        <w:t xml:space="preserve"> </w:t>
      </w:r>
      <w:r>
        <w:rPr>
          <w:color w:val="DE9300"/>
        </w:rPr>
        <w:t>of</w:t>
      </w:r>
      <w:r>
        <w:rPr>
          <w:color w:val="DE9300"/>
          <w:spacing w:val="1"/>
        </w:rPr>
        <w:t xml:space="preserve"> </w:t>
      </w:r>
      <w:r>
        <w:rPr>
          <w:color w:val="DE9300"/>
        </w:rPr>
        <w:t>behavioral</w:t>
      </w:r>
      <w:r>
        <w:rPr>
          <w:color w:val="DE9300"/>
          <w:spacing w:val="1"/>
        </w:rPr>
        <w:t xml:space="preserve"> </w:t>
      </w:r>
      <w:r>
        <w:rPr>
          <w:color w:val="DE9300"/>
          <w:spacing w:val="-3"/>
        </w:rPr>
        <w:t>healthcare</w:t>
      </w:r>
      <w:r>
        <w:rPr>
          <w:color w:val="DE9300"/>
          <w:spacing w:val="-2"/>
        </w:rPr>
        <w:t xml:space="preserve"> </w:t>
      </w:r>
      <w:r>
        <w:rPr>
          <w:color w:val="DE9300"/>
          <w:spacing w:val="-3"/>
        </w:rPr>
        <w:t>within</w:t>
      </w:r>
      <w:r>
        <w:rPr>
          <w:color w:val="DE9300"/>
          <w:spacing w:val="-2"/>
        </w:rPr>
        <w:t xml:space="preserve"> </w:t>
      </w:r>
      <w:r>
        <w:rPr>
          <w:color w:val="DE9300"/>
          <w:spacing w:val="-3"/>
        </w:rPr>
        <w:t>Middlesex</w:t>
      </w:r>
      <w:r>
        <w:rPr>
          <w:color w:val="DE9300"/>
          <w:spacing w:val="-2"/>
        </w:rPr>
        <w:t xml:space="preserve"> </w:t>
      </w:r>
      <w:r>
        <w:rPr>
          <w:color w:val="DE9300"/>
          <w:spacing w:val="-3"/>
        </w:rPr>
        <w:t>County</w:t>
      </w:r>
      <w:r>
        <w:rPr>
          <w:color w:val="DE9300"/>
          <w:spacing w:val="-2"/>
        </w:rPr>
        <w:t xml:space="preserve"> </w:t>
      </w:r>
      <w:r>
        <w:rPr>
          <w:color w:val="DE9300"/>
          <w:spacing w:val="-3"/>
        </w:rPr>
        <w:t>and</w:t>
      </w:r>
      <w:r>
        <w:rPr>
          <w:color w:val="DE9300"/>
          <w:spacing w:val="-2"/>
        </w:rPr>
        <w:t xml:space="preserve"> </w:t>
      </w:r>
      <w:r>
        <w:rPr>
          <w:color w:val="DE9300"/>
          <w:spacing w:val="-3"/>
        </w:rPr>
        <w:t>between</w:t>
      </w:r>
      <w:r>
        <w:rPr>
          <w:color w:val="DE9300"/>
          <w:spacing w:val="-2"/>
        </w:rPr>
        <w:t xml:space="preserve"> the</w:t>
      </w:r>
      <w:r>
        <w:rPr>
          <w:color w:val="DE9300"/>
          <w:spacing w:val="-1"/>
        </w:rPr>
        <w:t xml:space="preserve"> </w:t>
      </w:r>
      <w:r>
        <w:rPr>
          <w:color w:val="DE9300"/>
          <w:spacing w:val="-2"/>
        </w:rPr>
        <w:t>county</w:t>
      </w:r>
      <w:r>
        <w:rPr>
          <w:color w:val="DE9300"/>
          <w:spacing w:val="56"/>
        </w:rPr>
        <w:t xml:space="preserve"> </w:t>
      </w:r>
      <w:r>
        <w:rPr>
          <w:color w:val="DE9300"/>
          <w:spacing w:val="-2"/>
        </w:rPr>
        <w:t>and</w:t>
      </w:r>
      <w:r>
        <w:rPr>
          <w:color w:val="DE9300"/>
          <w:spacing w:val="56"/>
        </w:rPr>
        <w:t xml:space="preserve"> </w:t>
      </w:r>
      <w:r>
        <w:rPr>
          <w:color w:val="DE9300"/>
          <w:spacing w:val="-2"/>
        </w:rPr>
        <w:t>state ,</w:t>
      </w:r>
      <w:r>
        <w:rPr>
          <w:color w:val="DE9300"/>
          <w:spacing w:val="56"/>
        </w:rPr>
        <w:t xml:space="preserve"> </w:t>
      </w:r>
      <w:r>
        <w:rPr>
          <w:color w:val="DE9300"/>
          <w:spacing w:val="-2"/>
        </w:rPr>
        <w:t>and</w:t>
      </w:r>
      <w:r>
        <w:rPr>
          <w:color w:val="DE9300"/>
          <w:spacing w:val="-1"/>
        </w:rPr>
        <w:t xml:space="preserve"> </w:t>
      </w:r>
      <w:r>
        <w:rPr>
          <w:color w:val="DE9300"/>
        </w:rPr>
        <w:t>difficulty</w:t>
      </w:r>
      <w:r>
        <w:rPr>
          <w:color w:val="DE9300"/>
          <w:spacing w:val="27"/>
        </w:rPr>
        <w:t xml:space="preserve"> </w:t>
      </w:r>
      <w:r>
        <w:rPr>
          <w:color w:val="DE9300"/>
        </w:rPr>
        <w:t>coordinating</w:t>
      </w:r>
      <w:r>
        <w:rPr>
          <w:color w:val="DE9300"/>
          <w:spacing w:val="49"/>
        </w:rPr>
        <w:t xml:space="preserve"> </w:t>
      </w:r>
      <w:r>
        <w:rPr>
          <w:color w:val="DE9300"/>
        </w:rPr>
        <w:t>across</w:t>
      </w:r>
      <w:r>
        <w:rPr>
          <w:color w:val="DE9300"/>
          <w:spacing w:val="-3"/>
        </w:rPr>
        <w:t xml:space="preserve"> </w:t>
      </w:r>
      <w:r>
        <w:rPr>
          <w:color w:val="DE9300"/>
        </w:rPr>
        <w:t>multiple</w:t>
      </w:r>
      <w:r>
        <w:rPr>
          <w:color w:val="DE9300"/>
          <w:spacing w:val="51"/>
        </w:rPr>
        <w:t xml:space="preserve"> </w:t>
      </w:r>
      <w:r>
        <w:rPr>
          <w:color w:val="DE9300"/>
        </w:rPr>
        <w:t>service</w:t>
      </w:r>
      <w:r>
        <w:rPr>
          <w:color w:val="DE9300"/>
          <w:spacing w:val="7"/>
        </w:rPr>
        <w:t xml:space="preserve"> </w:t>
      </w:r>
      <w:r>
        <w:rPr>
          <w:color w:val="DE9300"/>
        </w:rPr>
        <w:t>area</w:t>
      </w:r>
      <w:r>
        <w:rPr>
          <w:color w:val="DE9300"/>
          <w:spacing w:val="-5"/>
        </w:rPr>
        <w:t xml:space="preserve"> </w:t>
      </w:r>
      <w:r>
        <w:rPr>
          <w:color w:val="DE9300"/>
        </w:rPr>
        <w:t>boundaries</w:t>
      </w:r>
      <w:r>
        <w:rPr>
          <w:b w:val="0"/>
          <w:color w:val="DE9300"/>
        </w:rPr>
        <w:t>:</w:t>
      </w:r>
    </w:p>
    <w:p w14:paraId="3B2E9786" w14:textId="77777777" w:rsidR="00297E99" w:rsidRDefault="00797734">
      <w:pPr>
        <w:pStyle w:val="ListParagraph"/>
        <w:numPr>
          <w:ilvl w:val="1"/>
          <w:numId w:val="2"/>
        </w:numPr>
        <w:tabs>
          <w:tab w:val="left" w:pos="1563"/>
        </w:tabs>
        <w:ind w:right="219"/>
        <w:rPr>
          <w:sz w:val="24"/>
        </w:rPr>
      </w:pPr>
      <w:r>
        <w:rPr>
          <w:sz w:val="24"/>
        </w:rPr>
        <w:t>Middlesex County may have disproportionately less capacity in most SUD service</w:t>
      </w:r>
      <w:r>
        <w:rPr>
          <w:spacing w:val="-57"/>
          <w:sz w:val="24"/>
        </w:rPr>
        <w:t xml:space="preserve"> </w:t>
      </w:r>
      <w:r>
        <w:rPr>
          <w:sz w:val="24"/>
        </w:rPr>
        <w:t>levels</w:t>
      </w:r>
      <w:r>
        <w:rPr>
          <w:spacing w:val="1"/>
          <w:sz w:val="24"/>
        </w:rPr>
        <w:t xml:space="preserve"> </w:t>
      </w:r>
      <w:r>
        <w:rPr>
          <w:sz w:val="24"/>
        </w:rPr>
        <w:t>than the</w:t>
      </w:r>
      <w:r>
        <w:rPr>
          <w:spacing w:val="1"/>
          <w:sz w:val="24"/>
        </w:rPr>
        <w:t xml:space="preserve"> </w:t>
      </w:r>
      <w:r>
        <w:rPr>
          <w:sz w:val="24"/>
        </w:rPr>
        <w:t>state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60"/>
          <w:sz w:val="24"/>
        </w:rPr>
        <w:t xml:space="preserve"> </w:t>
      </w:r>
      <w:r>
        <w:rPr>
          <w:sz w:val="24"/>
        </w:rPr>
        <w:t>whole given its proportion of the state population.</w:t>
      </w:r>
      <w:r>
        <w:rPr>
          <w:spacing w:val="1"/>
          <w:sz w:val="24"/>
        </w:rPr>
        <w:t xml:space="preserve"> </w:t>
      </w:r>
      <w:r>
        <w:rPr>
          <w:sz w:val="24"/>
        </w:rPr>
        <w:t>Despite representing 23% of the state population, Middlesex County only hosts:</w:t>
      </w:r>
      <w:r>
        <w:rPr>
          <w:spacing w:val="1"/>
          <w:sz w:val="24"/>
        </w:rPr>
        <w:t xml:space="preserve"> </w:t>
      </w:r>
      <w:r>
        <w:rPr>
          <w:sz w:val="24"/>
        </w:rPr>
        <w:t>11% of Opioid Treatment Program (OTP) facilities; 17% of Office-Based Opioid</w:t>
      </w:r>
      <w:r>
        <w:rPr>
          <w:spacing w:val="1"/>
          <w:sz w:val="24"/>
        </w:rPr>
        <w:t xml:space="preserve"> </w:t>
      </w:r>
      <w:r>
        <w:rPr>
          <w:sz w:val="24"/>
        </w:rPr>
        <w:t>Treatment (OBOT) facilities (note that OTP and O</w:t>
      </w:r>
      <w:r>
        <w:rPr>
          <w:sz w:val="24"/>
        </w:rPr>
        <w:t>BOT facilities are not the only</w:t>
      </w:r>
      <w:r>
        <w:rPr>
          <w:spacing w:val="1"/>
          <w:sz w:val="24"/>
        </w:rPr>
        <w:t xml:space="preserve"> </w:t>
      </w:r>
      <w:r>
        <w:rPr>
          <w:sz w:val="24"/>
        </w:rPr>
        <w:t>providers of MAT services); 14% of Residential Recovery Services (RRS) beds;</w:t>
      </w:r>
      <w:r>
        <w:rPr>
          <w:spacing w:val="1"/>
          <w:sz w:val="24"/>
        </w:rPr>
        <w:t xml:space="preserve"> </w:t>
      </w:r>
      <w:r>
        <w:rPr>
          <w:sz w:val="24"/>
        </w:rPr>
        <w:t>11% of Transitional Support Services (TSS) beds; 4% of Clinical Stabilization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1"/>
          <w:sz w:val="24"/>
        </w:rPr>
        <w:t xml:space="preserve"> </w:t>
      </w:r>
      <w:r>
        <w:rPr>
          <w:sz w:val="24"/>
        </w:rPr>
        <w:t>(CSS)</w:t>
      </w:r>
      <w:r>
        <w:rPr>
          <w:spacing w:val="1"/>
          <w:sz w:val="24"/>
        </w:rPr>
        <w:t xml:space="preserve"> </w:t>
      </w:r>
      <w:r>
        <w:rPr>
          <w:sz w:val="24"/>
        </w:rPr>
        <w:t>beds; 7%</w:t>
      </w:r>
      <w:r>
        <w:rPr>
          <w:spacing w:val="60"/>
          <w:sz w:val="24"/>
        </w:rPr>
        <w:t xml:space="preserve"> </w:t>
      </w:r>
      <w:r>
        <w:rPr>
          <w:sz w:val="24"/>
        </w:rPr>
        <w:t>of Acute Treatment Services (ATS) American So</w:t>
      </w:r>
      <w:r>
        <w:rPr>
          <w:sz w:val="24"/>
        </w:rPr>
        <w:t>ciety</w:t>
      </w:r>
      <w:r>
        <w:rPr>
          <w:spacing w:val="1"/>
          <w:sz w:val="24"/>
        </w:rPr>
        <w:t xml:space="preserve"> </w:t>
      </w:r>
      <w:r>
        <w:rPr>
          <w:sz w:val="24"/>
        </w:rPr>
        <w:t>of Addiction Medicine (ASAM) level 3.7 beds; and 12% of ATS ASAM level 4</w:t>
      </w:r>
      <w:r>
        <w:rPr>
          <w:spacing w:val="1"/>
          <w:sz w:val="24"/>
        </w:rPr>
        <w:t xml:space="preserve"> </w:t>
      </w:r>
      <w:r>
        <w:rPr>
          <w:sz w:val="24"/>
        </w:rPr>
        <w:t>beds.</w:t>
      </w:r>
      <w:r>
        <w:rPr>
          <w:spacing w:val="1"/>
          <w:sz w:val="24"/>
        </w:rPr>
        <w:t xml:space="preserve"> </w:t>
      </w:r>
      <w:r>
        <w:rPr>
          <w:sz w:val="24"/>
        </w:rPr>
        <w:t>Note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healthcare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healthcare</w:t>
      </w:r>
      <w:r>
        <w:rPr>
          <w:spacing w:val="1"/>
          <w:sz w:val="24"/>
        </w:rPr>
        <w:t xml:space="preserve"> </w:t>
      </w:r>
      <w:r>
        <w:rPr>
          <w:sz w:val="24"/>
        </w:rPr>
        <w:t>systems</w:t>
      </w:r>
      <w:r>
        <w:rPr>
          <w:spacing w:val="60"/>
          <w:sz w:val="24"/>
        </w:rPr>
        <w:t xml:space="preserve"> </w:t>
      </w:r>
      <w:r>
        <w:rPr>
          <w:sz w:val="24"/>
        </w:rPr>
        <w:t>are</w:t>
      </w:r>
      <w:r>
        <w:rPr>
          <w:spacing w:val="60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organized on a county-level in Massachusetts, and insurance plans typically use 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metric looking at the </w:t>
      </w:r>
      <w:r>
        <w:rPr>
          <w:sz w:val="24"/>
        </w:rPr>
        <w:t>availability of the level of care within a particular driving</w:t>
      </w:r>
      <w:r>
        <w:rPr>
          <w:spacing w:val="1"/>
          <w:sz w:val="24"/>
        </w:rPr>
        <w:t xml:space="preserve"> </w:t>
      </w:r>
      <w:r>
        <w:rPr>
          <w:sz w:val="24"/>
        </w:rPr>
        <w:t>distance.   Such information was not available to Abt Associates at the time of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9"/>
          <w:sz w:val="24"/>
        </w:rPr>
        <w:t xml:space="preserve"> </w:t>
      </w:r>
      <w:r>
        <w:rPr>
          <w:sz w:val="24"/>
        </w:rPr>
        <w:t>report,</w:t>
      </w:r>
      <w:r>
        <w:rPr>
          <w:spacing w:val="-5"/>
          <w:sz w:val="24"/>
        </w:rPr>
        <w:t xml:space="preserve"> </w:t>
      </w:r>
      <w:r>
        <w:rPr>
          <w:sz w:val="24"/>
        </w:rPr>
        <w:t>but</w:t>
      </w:r>
      <w:r>
        <w:rPr>
          <w:spacing w:val="1"/>
          <w:sz w:val="24"/>
        </w:rPr>
        <w:t xml:space="preserve"> </w:t>
      </w:r>
      <w:r>
        <w:rPr>
          <w:sz w:val="24"/>
        </w:rPr>
        <w:t>may</w:t>
      </w:r>
      <w:r>
        <w:rPr>
          <w:spacing w:val="5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helpful</w:t>
      </w:r>
      <w:r>
        <w:rPr>
          <w:spacing w:val="21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Commission</w:t>
      </w:r>
      <w:r>
        <w:rPr>
          <w:spacing w:val="17"/>
          <w:sz w:val="24"/>
        </w:rPr>
        <w:t xml:space="preserve"> </w:t>
      </w:r>
      <w:r>
        <w:rPr>
          <w:sz w:val="24"/>
        </w:rPr>
        <w:t>if</w:t>
      </w:r>
      <w:r>
        <w:rPr>
          <w:spacing w:val="-12"/>
          <w:sz w:val="24"/>
        </w:rPr>
        <w:t xml:space="preserve"> </w:t>
      </w:r>
      <w:r>
        <w:rPr>
          <w:sz w:val="24"/>
        </w:rPr>
        <w:t>it</w:t>
      </w:r>
      <w:r>
        <w:rPr>
          <w:spacing w:val="-11"/>
          <w:sz w:val="24"/>
        </w:rPr>
        <w:t xml:space="preserve"> </w:t>
      </w:r>
      <w:r>
        <w:rPr>
          <w:sz w:val="24"/>
        </w:rPr>
        <w:t>could</w:t>
      </w:r>
      <w:r>
        <w:rPr>
          <w:spacing w:val="6"/>
          <w:sz w:val="24"/>
        </w:rPr>
        <w:t xml:space="preserve"> </w:t>
      </w:r>
      <w:r>
        <w:rPr>
          <w:sz w:val="24"/>
        </w:rPr>
        <w:t>be</w:t>
      </w:r>
      <w:r>
        <w:rPr>
          <w:spacing w:val="8"/>
          <w:sz w:val="24"/>
        </w:rPr>
        <w:t xml:space="preserve"> </w:t>
      </w:r>
      <w:r>
        <w:rPr>
          <w:sz w:val="24"/>
        </w:rPr>
        <w:t>obtained.</w:t>
      </w:r>
    </w:p>
    <w:p w14:paraId="0577B4EB" w14:textId="77777777" w:rsidR="00297E99" w:rsidRDefault="00797734">
      <w:pPr>
        <w:pStyle w:val="ListParagraph"/>
        <w:numPr>
          <w:ilvl w:val="1"/>
          <w:numId w:val="2"/>
        </w:numPr>
        <w:tabs>
          <w:tab w:val="left" w:pos="1563"/>
        </w:tabs>
        <w:spacing w:line="235" w:lineRule="auto"/>
        <w:ind w:right="220"/>
        <w:rPr>
          <w:sz w:val="24"/>
        </w:rPr>
      </w:pPr>
      <w:r>
        <w:rPr>
          <w:sz w:val="24"/>
        </w:rPr>
        <w:t>As noted and mapped in the Summary of Data Collection section, the volume of</w:t>
      </w:r>
      <w:r>
        <w:rPr>
          <w:spacing w:val="1"/>
          <w:sz w:val="24"/>
        </w:rPr>
        <w:t xml:space="preserve"> </w:t>
      </w:r>
      <w:r>
        <w:rPr>
          <w:sz w:val="24"/>
        </w:rPr>
        <w:t>acute inpatient psychiatric capacity in Middlesex County generally aligns with</w:t>
      </w:r>
      <w:r>
        <w:rPr>
          <w:spacing w:val="1"/>
          <w:sz w:val="24"/>
        </w:rPr>
        <w:t xml:space="preserve"> </w:t>
      </w:r>
      <w:r>
        <w:rPr>
          <w:sz w:val="24"/>
        </w:rPr>
        <w:t>population density, but does not align with the distribution of justice-involved</w:t>
      </w:r>
      <w:r>
        <w:rPr>
          <w:spacing w:val="1"/>
          <w:sz w:val="24"/>
        </w:rPr>
        <w:t xml:space="preserve"> </w:t>
      </w:r>
      <w:r>
        <w:rPr>
          <w:sz w:val="24"/>
        </w:rPr>
        <w:t>individuals.</w:t>
      </w:r>
      <w:r>
        <w:rPr>
          <w:spacing w:val="1"/>
          <w:sz w:val="24"/>
        </w:rPr>
        <w:t xml:space="preserve"> </w:t>
      </w:r>
      <w:r>
        <w:rPr>
          <w:sz w:val="24"/>
        </w:rPr>
        <w:t>This f</w:t>
      </w:r>
      <w:r>
        <w:rPr>
          <w:sz w:val="24"/>
        </w:rPr>
        <w:t>inding is supported by the SIM mappings referenced in this</w:t>
      </w:r>
      <w:r>
        <w:rPr>
          <w:spacing w:val="1"/>
          <w:sz w:val="24"/>
        </w:rPr>
        <w:t xml:space="preserve"> </w:t>
      </w:r>
      <w:r>
        <w:rPr>
          <w:sz w:val="24"/>
        </w:rPr>
        <w:t>report.</w:t>
      </w:r>
    </w:p>
    <w:p w14:paraId="5C64488D" w14:textId="77777777" w:rsidR="00297E99" w:rsidRDefault="00797734">
      <w:pPr>
        <w:pStyle w:val="ListParagraph"/>
        <w:numPr>
          <w:ilvl w:val="0"/>
          <w:numId w:val="2"/>
        </w:numPr>
        <w:tabs>
          <w:tab w:val="left" w:pos="842"/>
        </w:tabs>
        <w:ind w:left="841" w:right="219"/>
        <w:rPr>
          <w:sz w:val="24"/>
        </w:rPr>
      </w:pPr>
      <w:r>
        <w:rPr>
          <w:b/>
          <w:color w:val="DE9300"/>
          <w:sz w:val="24"/>
        </w:rPr>
        <w:t>Difficulty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assessing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the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capacity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of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a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system with public</w:t>
      </w:r>
      <w:r>
        <w:rPr>
          <w:b/>
          <w:color w:val="DE9300"/>
          <w:spacing w:val="60"/>
          <w:sz w:val="24"/>
        </w:rPr>
        <w:t xml:space="preserve"> </w:t>
      </w:r>
      <w:r>
        <w:rPr>
          <w:b/>
          <w:color w:val="DE9300"/>
          <w:sz w:val="24"/>
        </w:rPr>
        <w:t>and</w:t>
      </w:r>
      <w:r>
        <w:rPr>
          <w:b/>
          <w:color w:val="DE9300"/>
          <w:spacing w:val="60"/>
          <w:sz w:val="24"/>
        </w:rPr>
        <w:t xml:space="preserve"> </w:t>
      </w:r>
      <w:r>
        <w:rPr>
          <w:b/>
          <w:color w:val="DE9300"/>
          <w:sz w:val="24"/>
        </w:rPr>
        <w:t>commercial payers</w:t>
      </w:r>
      <w:r>
        <w:rPr>
          <w:color w:val="DE9300"/>
          <w:sz w:val="24"/>
        </w:rPr>
        <w:t>:</w:t>
      </w:r>
      <w:r>
        <w:rPr>
          <w:color w:val="DE9300"/>
          <w:spacing w:val="-57"/>
          <w:sz w:val="24"/>
        </w:rPr>
        <w:t xml:space="preserve"> </w:t>
      </w:r>
      <w:r>
        <w:rPr>
          <w:sz w:val="24"/>
        </w:rPr>
        <w:t>This analysis focused on public payers and public licensure to review the capacity of the</w:t>
      </w:r>
      <w:r>
        <w:rPr>
          <w:spacing w:val="1"/>
          <w:sz w:val="24"/>
        </w:rPr>
        <w:t xml:space="preserve"> </w:t>
      </w:r>
      <w:r>
        <w:rPr>
          <w:sz w:val="24"/>
        </w:rPr>
        <w:t>behavioral healthc</w:t>
      </w:r>
      <w:r>
        <w:rPr>
          <w:sz w:val="24"/>
        </w:rPr>
        <w:t>are system in Middlesex County, but misses services not licensed by</w:t>
      </w:r>
      <w:r>
        <w:rPr>
          <w:spacing w:val="1"/>
          <w:sz w:val="24"/>
        </w:rPr>
        <w:t xml:space="preserve"> </w:t>
      </w:r>
      <w:r>
        <w:rPr>
          <w:sz w:val="24"/>
        </w:rPr>
        <w:t>state</w:t>
      </w:r>
      <w:r>
        <w:rPr>
          <w:spacing w:val="1"/>
          <w:sz w:val="24"/>
        </w:rPr>
        <w:t xml:space="preserve"> </w:t>
      </w:r>
      <w:r>
        <w:rPr>
          <w:sz w:val="24"/>
        </w:rPr>
        <w:t>agencies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funded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commercial</w:t>
      </w:r>
      <w:r>
        <w:rPr>
          <w:spacing w:val="1"/>
          <w:sz w:val="24"/>
        </w:rPr>
        <w:t xml:space="preserve"> </w:t>
      </w:r>
      <w:r>
        <w:rPr>
          <w:sz w:val="24"/>
        </w:rPr>
        <w:t>payers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patients.</w:t>
      </w:r>
      <w:r>
        <w:rPr>
          <w:spacing w:val="1"/>
          <w:sz w:val="24"/>
        </w:rPr>
        <w:t xml:space="preserve"> </w:t>
      </w:r>
      <w:r>
        <w:rPr>
          <w:sz w:val="24"/>
        </w:rPr>
        <w:t>Many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60"/>
          <w:sz w:val="24"/>
        </w:rPr>
        <w:t xml:space="preserve"> </w:t>
      </w:r>
      <w:r>
        <w:rPr>
          <w:sz w:val="24"/>
        </w:rPr>
        <w:t>sources</w:t>
      </w:r>
      <w:r>
        <w:rPr>
          <w:spacing w:val="1"/>
          <w:sz w:val="24"/>
        </w:rPr>
        <w:t xml:space="preserve"> </w:t>
      </w:r>
      <w:r>
        <w:rPr>
          <w:sz w:val="24"/>
        </w:rPr>
        <w:t>referenced</w:t>
      </w:r>
      <w:r>
        <w:rPr>
          <w:spacing w:val="1"/>
          <w:sz w:val="24"/>
        </w:rPr>
        <w:t xml:space="preserve"> </w:t>
      </w:r>
      <w:r>
        <w:rPr>
          <w:sz w:val="24"/>
        </w:rPr>
        <w:t>above</w:t>
      </w:r>
      <w:r>
        <w:rPr>
          <w:spacing w:val="1"/>
          <w:sz w:val="24"/>
        </w:rPr>
        <w:t xml:space="preserve"> </w:t>
      </w:r>
      <w:r>
        <w:rPr>
          <w:sz w:val="24"/>
        </w:rPr>
        <w:t>anecdotally</w:t>
      </w:r>
      <w:r>
        <w:rPr>
          <w:spacing w:val="1"/>
          <w:sz w:val="24"/>
        </w:rPr>
        <w:t xml:space="preserve"> </w:t>
      </w:r>
      <w:r>
        <w:rPr>
          <w:sz w:val="24"/>
        </w:rPr>
        <w:t>noted</w:t>
      </w:r>
      <w:r>
        <w:rPr>
          <w:spacing w:val="1"/>
          <w:sz w:val="24"/>
        </w:rPr>
        <w:t xml:space="preserve"> </w:t>
      </w:r>
      <w:r>
        <w:rPr>
          <w:sz w:val="24"/>
        </w:rPr>
        <w:t>significant</w:t>
      </w:r>
      <w:r>
        <w:rPr>
          <w:spacing w:val="1"/>
          <w:sz w:val="24"/>
        </w:rPr>
        <w:t xml:space="preserve"> </w:t>
      </w:r>
      <w:r>
        <w:rPr>
          <w:sz w:val="24"/>
        </w:rPr>
        <w:t>gaps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commercial</w:t>
      </w:r>
      <w:r>
        <w:rPr>
          <w:spacing w:val="1"/>
          <w:sz w:val="24"/>
        </w:rPr>
        <w:t xml:space="preserve"> </w:t>
      </w:r>
      <w:r>
        <w:rPr>
          <w:sz w:val="24"/>
        </w:rPr>
        <w:t>coverage</w:t>
      </w:r>
      <w:r>
        <w:rPr>
          <w:spacing w:val="60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behavioral healthcare services, including SIM mappings, notes from the BHN site visit,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co-responder</w:t>
      </w:r>
      <w:r>
        <w:rPr>
          <w:spacing w:val="2"/>
          <w:sz w:val="24"/>
        </w:rPr>
        <w:t xml:space="preserve"> </w:t>
      </w:r>
      <w:r>
        <w:rPr>
          <w:sz w:val="24"/>
        </w:rPr>
        <w:t>testimony.</w:t>
      </w:r>
    </w:p>
    <w:p w14:paraId="0E40375F" w14:textId="400FF3A6" w:rsidR="00297E99" w:rsidRDefault="009350A7">
      <w:pPr>
        <w:pStyle w:val="BodyText"/>
        <w:spacing w:before="2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58FD774D" wp14:editId="352DFB56">
                <wp:simplePos x="0" y="0"/>
                <wp:positionH relativeFrom="page">
                  <wp:posOffset>915035</wp:posOffset>
                </wp:positionH>
                <wp:positionV relativeFrom="paragraph">
                  <wp:posOffset>119380</wp:posOffset>
                </wp:positionV>
                <wp:extent cx="1830705" cy="7620"/>
                <wp:effectExtent l="0" t="0" r="0" b="0"/>
                <wp:wrapTopAndBottom/>
                <wp:docPr id="42" name="docshape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7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5B105" id="docshape71" o:spid="_x0000_s1026" style="position:absolute;margin-left:72.05pt;margin-top:9.4pt;width:144.15pt;height:.6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" fillcolor="black" stroked="f">
                <w10:wrap type="topAndBottom" anchorx="page"/>
              </v:rect>
            </w:pict>
          </mc:Fallback>
        </mc:AlternateContent>
      </w:r>
    </w:p>
    <w:p w14:paraId="5098EB70" w14:textId="77777777" w:rsidR="00297E99" w:rsidRDefault="00797734">
      <w:pPr>
        <w:spacing w:before="113" w:line="235" w:lineRule="auto"/>
        <w:ind w:left="121" w:right="201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20</w:t>
      </w:r>
      <w:r>
        <w:rPr>
          <w:rFonts w:ascii="Calibri"/>
          <w:sz w:val="20"/>
        </w:rPr>
        <w:t xml:space="preserve"> Co-Occurring Disorders Care in Massachusetts: A Report on the Statewide Availability of Health Care Providers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 xml:space="preserve">Serving Patients with </w:t>
      </w:r>
      <w:r>
        <w:rPr>
          <w:rFonts w:ascii="Calibri"/>
          <w:sz w:val="20"/>
        </w:rPr>
        <w:t>Co-Occurring Substance Use Disorder and Mental Illness, Health Policy Commission, May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2019.</w:t>
      </w:r>
    </w:p>
    <w:p w14:paraId="158CFCCF" w14:textId="77777777" w:rsidR="00297E99" w:rsidRDefault="00297E99">
      <w:pPr>
        <w:spacing w:line="235" w:lineRule="auto"/>
        <w:rPr>
          <w:rFonts w:ascii="Calibri"/>
          <w:sz w:val="20"/>
        </w:rPr>
        <w:sectPr w:rsidR="00297E99">
          <w:pgSz w:w="12240" w:h="15840"/>
          <w:pgMar w:top="1360" w:right="1200" w:bottom="1180" w:left="1320" w:header="0" w:footer="993" w:gutter="0"/>
          <w:cols w:space="720"/>
        </w:sectPr>
      </w:pPr>
    </w:p>
    <w:p w14:paraId="5CCB51DC" w14:textId="77777777" w:rsidR="00297E99" w:rsidRDefault="00797734">
      <w:pPr>
        <w:pStyle w:val="ListParagraph"/>
        <w:numPr>
          <w:ilvl w:val="0"/>
          <w:numId w:val="2"/>
        </w:numPr>
        <w:tabs>
          <w:tab w:val="left" w:pos="842"/>
        </w:tabs>
        <w:spacing w:before="90" w:line="237" w:lineRule="auto"/>
        <w:ind w:left="841" w:right="212"/>
        <w:rPr>
          <w:sz w:val="24"/>
        </w:rPr>
      </w:pPr>
      <w:r>
        <w:rPr>
          <w:b/>
          <w:color w:val="DE9300"/>
          <w:sz w:val="24"/>
        </w:rPr>
        <w:t>Processes for involuntary treatment of mental illness and SUD are complicated and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 xml:space="preserve">not well understood by actors in the system, </w:t>
      </w:r>
      <w:r>
        <w:rPr>
          <w:sz w:val="24"/>
        </w:rPr>
        <w:t>and data on the number of people using</w:t>
      </w:r>
      <w:r>
        <w:rPr>
          <w:spacing w:val="1"/>
          <w:sz w:val="24"/>
        </w:rPr>
        <w:t xml:space="preserve"> </w:t>
      </w:r>
      <w:r>
        <w:rPr>
          <w:sz w:val="24"/>
        </w:rPr>
        <w:t>these processes are not uniformly collected.</w:t>
      </w:r>
      <w:r>
        <w:rPr>
          <w:spacing w:val="1"/>
          <w:sz w:val="24"/>
        </w:rPr>
        <w:t xml:space="preserve"> </w:t>
      </w:r>
      <w:r>
        <w:rPr>
          <w:sz w:val="24"/>
        </w:rPr>
        <w:t>A more efficient triage and access system</w:t>
      </w:r>
      <w:r>
        <w:rPr>
          <w:spacing w:val="1"/>
          <w:sz w:val="24"/>
        </w:rPr>
        <w:t xml:space="preserve"> </w:t>
      </w:r>
      <w:r>
        <w:rPr>
          <w:sz w:val="24"/>
        </w:rPr>
        <w:t>should</w:t>
      </w:r>
      <w:r>
        <w:rPr>
          <w:spacing w:val="2"/>
          <w:sz w:val="24"/>
        </w:rPr>
        <w:t xml:space="preserve"> </w:t>
      </w:r>
      <w:r>
        <w:rPr>
          <w:sz w:val="24"/>
        </w:rPr>
        <w:t>reduce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necessary</w:t>
      </w:r>
      <w:r>
        <w:rPr>
          <w:spacing w:val="-8"/>
          <w:sz w:val="24"/>
        </w:rPr>
        <w:t xml:space="preserve"> </w:t>
      </w:r>
      <w:r>
        <w:rPr>
          <w:sz w:val="24"/>
        </w:rPr>
        <w:t>number</w:t>
      </w:r>
      <w:r>
        <w:rPr>
          <w:spacing w:val="27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involuntary</w:t>
      </w:r>
      <w:r>
        <w:rPr>
          <w:spacing w:val="23"/>
          <w:sz w:val="24"/>
        </w:rPr>
        <w:t xml:space="preserve"> </w:t>
      </w:r>
      <w:r>
        <w:rPr>
          <w:sz w:val="24"/>
        </w:rPr>
        <w:t>commitments</w:t>
      </w:r>
      <w:r>
        <w:rPr>
          <w:spacing w:val="37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system.</w:t>
      </w:r>
    </w:p>
    <w:p w14:paraId="7F105BC1" w14:textId="77777777" w:rsidR="00297E99" w:rsidRDefault="00797734">
      <w:pPr>
        <w:pStyle w:val="ListParagraph"/>
        <w:numPr>
          <w:ilvl w:val="1"/>
          <w:numId w:val="2"/>
        </w:numPr>
        <w:tabs>
          <w:tab w:val="left" w:pos="1563"/>
        </w:tabs>
        <w:spacing w:line="237" w:lineRule="auto"/>
        <w:ind w:right="223"/>
        <w:rPr>
          <w:sz w:val="24"/>
        </w:rPr>
      </w:pPr>
      <w:r>
        <w:rPr>
          <w:sz w:val="24"/>
        </w:rPr>
        <w:t>We do know, based on the information presented by Judge Minehan, that the</w:t>
      </w:r>
      <w:r>
        <w:rPr>
          <w:spacing w:val="1"/>
          <w:sz w:val="24"/>
        </w:rPr>
        <w:t xml:space="preserve"> </w:t>
      </w:r>
      <w:r>
        <w:rPr>
          <w:sz w:val="24"/>
        </w:rPr>
        <w:t>number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Section</w:t>
      </w:r>
      <w:r>
        <w:rPr>
          <w:spacing w:val="1"/>
          <w:sz w:val="24"/>
        </w:rPr>
        <w:t xml:space="preserve"> </w:t>
      </w:r>
      <w:r>
        <w:rPr>
          <w:sz w:val="24"/>
        </w:rPr>
        <w:t>35</w:t>
      </w:r>
      <w:r>
        <w:rPr>
          <w:spacing w:val="1"/>
          <w:sz w:val="24"/>
        </w:rPr>
        <w:t xml:space="preserve"> </w:t>
      </w:r>
      <w:r>
        <w:rPr>
          <w:sz w:val="24"/>
        </w:rPr>
        <w:t>filings</w:t>
      </w:r>
      <w:r>
        <w:rPr>
          <w:spacing w:val="1"/>
          <w:sz w:val="24"/>
        </w:rPr>
        <w:t xml:space="preserve"> </w:t>
      </w:r>
      <w:r>
        <w:rPr>
          <w:sz w:val="24"/>
        </w:rPr>
        <w:t>nearly</w:t>
      </w:r>
      <w:r>
        <w:rPr>
          <w:spacing w:val="1"/>
          <w:sz w:val="24"/>
        </w:rPr>
        <w:t xml:space="preserve"> </w:t>
      </w:r>
      <w:r>
        <w:rPr>
          <w:sz w:val="24"/>
        </w:rPr>
        <w:t>doubled</w:t>
      </w:r>
      <w:r>
        <w:rPr>
          <w:spacing w:val="1"/>
          <w:sz w:val="24"/>
        </w:rPr>
        <w:t xml:space="preserve"> </w:t>
      </w:r>
      <w:r>
        <w:rPr>
          <w:sz w:val="24"/>
        </w:rPr>
        <w:t>between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61"/>
          <w:sz w:val="24"/>
        </w:rPr>
        <w:t xml:space="preserve"> </w:t>
      </w:r>
      <w:r>
        <w:rPr>
          <w:sz w:val="24"/>
        </w:rPr>
        <w:t>20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(Commission</w:t>
      </w:r>
      <w:r>
        <w:rPr>
          <w:spacing w:val="1"/>
          <w:sz w:val="24"/>
        </w:rPr>
        <w:t xml:space="preserve"> </w:t>
      </w:r>
      <w:r>
        <w:rPr>
          <w:sz w:val="24"/>
        </w:rPr>
        <w:t>members</w:t>
      </w:r>
      <w:r>
        <w:rPr>
          <w:spacing w:val="1"/>
          <w:sz w:val="24"/>
        </w:rPr>
        <w:t xml:space="preserve"> </w:t>
      </w:r>
      <w:r>
        <w:rPr>
          <w:sz w:val="24"/>
        </w:rPr>
        <w:t>point</w:t>
      </w:r>
      <w:r>
        <w:rPr>
          <w:spacing w:val="1"/>
          <w:sz w:val="24"/>
        </w:rPr>
        <w:t xml:space="preserve"> </w:t>
      </w:r>
      <w:r>
        <w:rPr>
          <w:sz w:val="24"/>
        </w:rPr>
        <w:t>out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result of additional</w:t>
      </w:r>
      <w:r>
        <w:rPr>
          <w:spacing w:val="1"/>
          <w:sz w:val="24"/>
        </w:rPr>
        <w:t xml:space="preserve"> </w:t>
      </w:r>
      <w:r>
        <w:rPr>
          <w:sz w:val="24"/>
        </w:rPr>
        <w:t>service</w:t>
      </w:r>
      <w:r>
        <w:rPr>
          <w:spacing w:val="1"/>
          <w:sz w:val="24"/>
        </w:rPr>
        <w:t xml:space="preserve"> </w:t>
      </w:r>
      <w:r>
        <w:rPr>
          <w:sz w:val="24"/>
        </w:rPr>
        <w:t>capacity), and that most Section 12 filings do not go through the court system,</w:t>
      </w:r>
      <w:r>
        <w:rPr>
          <w:spacing w:val="1"/>
          <w:sz w:val="24"/>
        </w:rPr>
        <w:t xml:space="preserve"> </w:t>
      </w:r>
      <w:r>
        <w:rPr>
          <w:sz w:val="24"/>
        </w:rPr>
        <w:t>which makes</w:t>
      </w:r>
      <w:r>
        <w:rPr>
          <w:spacing w:val="1"/>
          <w:sz w:val="24"/>
        </w:rPr>
        <w:t xml:space="preserve"> </w:t>
      </w:r>
      <w:r>
        <w:rPr>
          <w:sz w:val="24"/>
        </w:rPr>
        <w:t>tracking the</w:t>
      </w:r>
      <w:r>
        <w:rPr>
          <w:spacing w:val="1"/>
          <w:sz w:val="24"/>
        </w:rPr>
        <w:t xml:space="preserve"> </w:t>
      </w:r>
      <w:r>
        <w:rPr>
          <w:sz w:val="24"/>
        </w:rPr>
        <w:t>number,</w:t>
      </w:r>
      <w:r>
        <w:rPr>
          <w:spacing w:val="1"/>
          <w:sz w:val="24"/>
        </w:rPr>
        <w:t xml:space="preserve"> </w:t>
      </w:r>
      <w:r>
        <w:rPr>
          <w:sz w:val="24"/>
        </w:rPr>
        <w:t>disposition,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change</w:t>
      </w:r>
      <w:r>
        <w:rPr>
          <w:spacing w:val="1"/>
          <w:sz w:val="24"/>
        </w:rPr>
        <w:t xml:space="preserve"> </w:t>
      </w:r>
      <w:r>
        <w:rPr>
          <w:sz w:val="24"/>
        </w:rPr>
        <w:t>over</w:t>
      </w:r>
      <w:r>
        <w:rPr>
          <w:spacing w:val="1"/>
          <w:sz w:val="24"/>
        </w:rPr>
        <w:t xml:space="preserve"> </w:t>
      </w:r>
      <w:r>
        <w:rPr>
          <w:sz w:val="24"/>
        </w:rPr>
        <w:t>time</w:t>
      </w:r>
      <w:r>
        <w:rPr>
          <w:spacing w:val="1"/>
          <w:sz w:val="24"/>
        </w:rPr>
        <w:t xml:space="preserve"> </w:t>
      </w:r>
      <w:r>
        <w:rPr>
          <w:sz w:val="24"/>
        </w:rPr>
        <w:t>nearly</w:t>
      </w:r>
      <w:r>
        <w:rPr>
          <w:spacing w:val="1"/>
          <w:sz w:val="24"/>
        </w:rPr>
        <w:t xml:space="preserve"> </w:t>
      </w:r>
      <w:r>
        <w:rPr>
          <w:sz w:val="24"/>
        </w:rPr>
        <w:t>impossible.</w:t>
      </w:r>
      <w:r>
        <w:rPr>
          <w:spacing w:val="1"/>
          <w:sz w:val="24"/>
        </w:rPr>
        <w:t xml:space="preserve"> </w:t>
      </w:r>
      <w:r>
        <w:rPr>
          <w:sz w:val="24"/>
        </w:rPr>
        <w:t>Data suggests that acute inpatient psychiatric commitments (Section</w:t>
      </w:r>
      <w:r>
        <w:rPr>
          <w:spacing w:val="1"/>
          <w:sz w:val="24"/>
        </w:rPr>
        <w:t xml:space="preserve"> </w:t>
      </w:r>
      <w:r>
        <w:rPr>
          <w:sz w:val="24"/>
        </w:rPr>
        <w:t>12) for youth may be affected by capacity limits, and that complex care needs of</w:t>
      </w:r>
      <w:r>
        <w:rPr>
          <w:spacing w:val="1"/>
          <w:sz w:val="24"/>
        </w:rPr>
        <w:t xml:space="preserve"> </w:t>
      </w:r>
      <w:r>
        <w:rPr>
          <w:sz w:val="24"/>
        </w:rPr>
        <w:t>certain adult populations may be a limiting factor.</w:t>
      </w:r>
      <w:r>
        <w:rPr>
          <w:spacing w:val="1"/>
          <w:sz w:val="24"/>
        </w:rPr>
        <w:t xml:space="preserve"> </w:t>
      </w:r>
      <w:r>
        <w:rPr>
          <w:sz w:val="24"/>
        </w:rPr>
        <w:t>There appears to be adequate</w:t>
      </w:r>
      <w:r>
        <w:rPr>
          <w:spacing w:val="1"/>
          <w:sz w:val="24"/>
        </w:rPr>
        <w:t xml:space="preserve"> </w:t>
      </w:r>
      <w:r>
        <w:rPr>
          <w:sz w:val="24"/>
        </w:rPr>
        <w:t>capacity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general</w:t>
      </w:r>
      <w:r>
        <w:rPr>
          <w:spacing w:val="14"/>
          <w:sz w:val="24"/>
        </w:rPr>
        <w:t xml:space="preserve"> </w:t>
      </w:r>
      <w:r>
        <w:rPr>
          <w:sz w:val="24"/>
        </w:rPr>
        <w:t>adult</w:t>
      </w:r>
      <w:r>
        <w:rPr>
          <w:spacing w:val="2"/>
          <w:sz w:val="24"/>
        </w:rPr>
        <w:t xml:space="preserve"> </w:t>
      </w:r>
      <w:r>
        <w:rPr>
          <w:sz w:val="24"/>
        </w:rPr>
        <w:t>acute</w:t>
      </w:r>
      <w:r>
        <w:rPr>
          <w:spacing w:val="10"/>
          <w:sz w:val="24"/>
        </w:rPr>
        <w:t xml:space="preserve"> </w:t>
      </w:r>
      <w:r>
        <w:rPr>
          <w:sz w:val="24"/>
        </w:rPr>
        <w:t>inpatient</w:t>
      </w:r>
      <w:r>
        <w:rPr>
          <w:spacing w:val="14"/>
          <w:sz w:val="24"/>
        </w:rPr>
        <w:t xml:space="preserve"> </w:t>
      </w:r>
      <w:r>
        <w:rPr>
          <w:sz w:val="24"/>
        </w:rPr>
        <w:t>treatment</w:t>
      </w:r>
      <w:r>
        <w:rPr>
          <w:spacing w:val="26"/>
          <w:sz w:val="24"/>
        </w:rPr>
        <w:t xml:space="preserve"> </w:t>
      </w:r>
      <w:r>
        <w:rPr>
          <w:sz w:val="24"/>
        </w:rPr>
        <w:t>needs.</w:t>
      </w:r>
    </w:p>
    <w:p w14:paraId="319CFE77" w14:textId="77777777" w:rsidR="00297E99" w:rsidRDefault="00297E99">
      <w:pPr>
        <w:pStyle w:val="BodyText"/>
        <w:spacing w:before="4"/>
      </w:pPr>
    </w:p>
    <w:p w14:paraId="6EDADEBD" w14:textId="77777777" w:rsidR="00297E99" w:rsidRDefault="00797734">
      <w:pPr>
        <w:pStyle w:val="BodyText"/>
        <w:ind w:left="121" w:right="215"/>
        <w:jc w:val="both"/>
      </w:pPr>
      <w:r>
        <w:t>Commission</w:t>
      </w:r>
      <w:r>
        <w:rPr>
          <w:spacing w:val="1"/>
        </w:rPr>
        <w:t xml:space="preserve"> </w:t>
      </w:r>
      <w:r>
        <w:t>members</w:t>
      </w:r>
      <w:r>
        <w:rPr>
          <w:spacing w:val="1"/>
        </w:rPr>
        <w:t xml:space="preserve"> </w:t>
      </w:r>
      <w:r>
        <w:t>from MassHealth,</w:t>
      </w:r>
      <w:r>
        <w:rPr>
          <w:spacing w:val="1"/>
        </w:rPr>
        <w:t xml:space="preserve"> </w:t>
      </w:r>
      <w:r>
        <w:t>DPH,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DMH</w:t>
      </w:r>
      <w:r>
        <w:rPr>
          <w:spacing w:val="1"/>
        </w:rPr>
        <w:t xml:space="preserve"> </w:t>
      </w:r>
      <w:r>
        <w:t>shared</w:t>
      </w:r>
      <w:r>
        <w:rPr>
          <w:spacing w:val="1"/>
        </w:rPr>
        <w:t xml:space="preserve"> </w:t>
      </w:r>
      <w:r>
        <w:t>that CMHC capacity was</w:t>
      </w:r>
      <w:r>
        <w:rPr>
          <w:spacing w:val="1"/>
        </w:rPr>
        <w:t xml:space="preserve"> </w:t>
      </w:r>
      <w:r>
        <w:t>missing from the Abt Associates review.</w:t>
      </w:r>
      <w:r>
        <w:rPr>
          <w:spacing w:val="1"/>
        </w:rPr>
        <w:t xml:space="preserve"> </w:t>
      </w:r>
      <w:r>
        <w:t>CMHC’s offer services including diagnostic services;</w:t>
      </w:r>
      <w:r>
        <w:rPr>
          <w:spacing w:val="1"/>
        </w:rPr>
        <w:t xml:space="preserve"> </w:t>
      </w:r>
      <w:r>
        <w:t>psychological</w:t>
      </w:r>
      <w:r>
        <w:rPr>
          <w:spacing w:val="1"/>
        </w:rPr>
        <w:t xml:space="preserve"> </w:t>
      </w:r>
      <w:r>
        <w:t>testing;</w:t>
      </w:r>
      <w:r>
        <w:rPr>
          <w:spacing w:val="1"/>
        </w:rPr>
        <w:t xml:space="preserve"> </w:t>
      </w:r>
      <w:r>
        <w:t>long-term,</w:t>
      </w:r>
      <w:r>
        <w:rPr>
          <w:spacing w:val="1"/>
        </w:rPr>
        <w:t xml:space="preserve"> </w:t>
      </w:r>
      <w:r>
        <w:t>short-term,</w:t>
      </w:r>
      <w:r>
        <w:rPr>
          <w:spacing w:val="1"/>
        </w:rPr>
        <w:t xml:space="preserve"> </w:t>
      </w:r>
      <w:r>
        <w:t>ind</w:t>
      </w:r>
      <w:r>
        <w:t>ividual,</w:t>
      </w:r>
      <w:r>
        <w:rPr>
          <w:spacing w:val="1"/>
        </w:rPr>
        <w:t xml:space="preserve"> </w:t>
      </w:r>
      <w:r>
        <w:t>couples, family, and</w:t>
      </w:r>
      <w:r>
        <w:rPr>
          <w:spacing w:val="1"/>
        </w:rPr>
        <w:t xml:space="preserve"> </w:t>
      </w:r>
      <w:r>
        <w:t>group therapy;</w:t>
      </w:r>
      <w:r>
        <w:rPr>
          <w:spacing w:val="1"/>
        </w:rPr>
        <w:t xml:space="preserve"> </w:t>
      </w:r>
      <w:r>
        <w:t>medication</w:t>
      </w:r>
      <w:r>
        <w:rPr>
          <w:spacing w:val="1"/>
        </w:rPr>
        <w:t xml:space="preserve"> </w:t>
      </w:r>
      <w:r>
        <w:t>visits;</w:t>
      </w:r>
      <w:r>
        <w:rPr>
          <w:spacing w:val="1"/>
        </w:rPr>
        <w:t xml:space="preserve"> </w:t>
      </w:r>
      <w:r>
        <w:t>case</w:t>
      </w:r>
      <w:r>
        <w:rPr>
          <w:spacing w:val="1"/>
        </w:rPr>
        <w:t xml:space="preserve"> </w:t>
      </w:r>
      <w:r>
        <w:t>consultations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treatment</w:t>
      </w:r>
      <w:r>
        <w:rPr>
          <w:spacing w:val="1"/>
        </w:rPr>
        <w:t xml:space="preserve"> </w:t>
      </w:r>
      <w:r>
        <w:t>providers;</w:t>
      </w:r>
      <w:r>
        <w:rPr>
          <w:spacing w:val="1"/>
        </w:rPr>
        <w:t xml:space="preserve"> </w:t>
      </w:r>
      <w:r>
        <w:t>family</w:t>
      </w:r>
      <w:r>
        <w:rPr>
          <w:spacing w:val="1"/>
        </w:rPr>
        <w:t xml:space="preserve"> </w:t>
      </w:r>
      <w:r>
        <w:t>consultation;</w:t>
      </w:r>
      <w:r>
        <w:rPr>
          <w:spacing w:val="1"/>
        </w:rPr>
        <w:t xml:space="preserve"> </w:t>
      </w:r>
      <w:r>
        <w:t>psychotherapy for crisis intervention and emergency services; after-hours telephone service; and</w:t>
      </w:r>
      <w:r>
        <w:rPr>
          <w:spacing w:val="1"/>
        </w:rPr>
        <w:t xml:space="preserve"> </w:t>
      </w:r>
      <w:r>
        <w:t>home visits.</w:t>
      </w:r>
      <w:r>
        <w:rPr>
          <w:spacing w:val="1"/>
        </w:rPr>
        <w:t xml:space="preserve"> </w:t>
      </w:r>
      <w:r>
        <w:t>They are also required to provide urgent psychiatric care – specifically, same-day</w:t>
      </w:r>
      <w:r>
        <w:rPr>
          <w:spacing w:val="1"/>
        </w:rPr>
        <w:t xml:space="preserve"> </w:t>
      </w:r>
      <w:r>
        <w:t>availability</w:t>
      </w:r>
      <w:r>
        <w:rPr>
          <w:spacing w:val="-1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therapy</w:t>
      </w:r>
      <w:r>
        <w:rPr>
          <w:spacing w:val="8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psychiatry.</w:t>
      </w:r>
      <w:r>
        <w:rPr>
          <w:spacing w:val="11"/>
        </w:rPr>
        <w:t xml:space="preserve"> </w:t>
      </w:r>
      <w:r>
        <w:t>There</w:t>
      </w:r>
      <w:r>
        <w:rPr>
          <w:spacing w:val="9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58</w:t>
      </w:r>
      <w:r>
        <w:rPr>
          <w:spacing w:val="-2"/>
        </w:rPr>
        <w:t xml:space="preserve"> </w:t>
      </w:r>
      <w:r>
        <w:t>CMHCs</w:t>
      </w:r>
      <w:r>
        <w:rPr>
          <w:spacing w:val="1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Mi</w:t>
      </w:r>
      <w:r>
        <w:t>ddlesex</w:t>
      </w:r>
      <w:r>
        <w:rPr>
          <w:spacing w:val="-14"/>
        </w:rPr>
        <w:t xml:space="preserve"> </w:t>
      </w:r>
      <w:r>
        <w:t>County.</w:t>
      </w:r>
    </w:p>
    <w:p w14:paraId="5D9FEBC0" w14:textId="77777777" w:rsidR="00297E99" w:rsidRDefault="00297E99">
      <w:pPr>
        <w:pStyle w:val="BodyText"/>
        <w:spacing w:before="2"/>
      </w:pPr>
    </w:p>
    <w:p w14:paraId="5B23FE96" w14:textId="77777777" w:rsidR="00297E99" w:rsidRDefault="00797734">
      <w:pPr>
        <w:pStyle w:val="BodyText"/>
        <w:ind w:left="121" w:right="228"/>
        <w:jc w:val="both"/>
      </w:pPr>
      <w:r>
        <w:t>According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National</w:t>
      </w:r>
      <w:r>
        <w:rPr>
          <w:spacing w:val="1"/>
        </w:rPr>
        <w:t xml:space="preserve"> </w:t>
      </w:r>
      <w:r>
        <w:t>Survey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Drug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(NSDUH)</w:t>
      </w:r>
      <w:r>
        <w:rPr>
          <w:spacing w:val="1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estimates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Massachusetts, 9.2% of adults reported needing but not receiving treatment for an SUD; the</w:t>
      </w:r>
      <w:r>
        <w:rPr>
          <w:spacing w:val="1"/>
        </w:rPr>
        <w:t xml:space="preserve"> </w:t>
      </w:r>
      <w:r>
        <w:t>problem is particularly acute for young adults ages 18-24, 19% o</w:t>
      </w:r>
      <w:r>
        <w:t>f whom report needing but not</w:t>
      </w:r>
      <w:r>
        <w:rPr>
          <w:spacing w:val="1"/>
        </w:rPr>
        <w:t xml:space="preserve"> </w:t>
      </w:r>
      <w:r>
        <w:t>receiving SUD treatment.</w:t>
      </w:r>
      <w:r>
        <w:rPr>
          <w:vertAlign w:val="superscript"/>
        </w:rPr>
        <w:t>21</w:t>
      </w:r>
      <w:r>
        <w:rPr>
          <w:spacing w:val="61"/>
        </w:rPr>
        <w:t xml:space="preserve"> </w:t>
      </w:r>
      <w:r>
        <w:t>The Massachusetts Health Reform Survey found that 23% of the</w:t>
      </w:r>
      <w:r>
        <w:rPr>
          <w:spacing w:val="1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population had sought care for a mental health or</w:t>
      </w:r>
      <w:r>
        <w:rPr>
          <w:spacing w:val="1"/>
        </w:rPr>
        <w:t xml:space="preserve"> </w:t>
      </w:r>
      <w:r>
        <w:t>SUD for themselves or a family member</w:t>
      </w:r>
      <w:r>
        <w:rPr>
          <w:spacing w:val="1"/>
        </w:rPr>
        <w:t xml:space="preserve"> </w:t>
      </w:r>
      <w:r>
        <w:t>in 2018; 57% of them reported difficulty obt</w:t>
      </w:r>
      <w:r>
        <w:t>aining that care, 46% of them reported difficulty</w:t>
      </w:r>
      <w:r>
        <w:rPr>
          <w:spacing w:val="1"/>
        </w:rPr>
        <w:t xml:space="preserve"> </w:t>
      </w:r>
      <w:r>
        <w:t>finding a provider who would see them, and 44% of them reported challenges getting a timely</w:t>
      </w:r>
      <w:r>
        <w:rPr>
          <w:spacing w:val="1"/>
        </w:rPr>
        <w:t xml:space="preserve"> </w:t>
      </w:r>
      <w:r>
        <w:t>appointment.</w:t>
      </w:r>
      <w:r>
        <w:rPr>
          <w:vertAlign w:val="superscript"/>
        </w:rPr>
        <w:t>22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latter</w:t>
      </w:r>
      <w:r>
        <w:rPr>
          <w:spacing w:val="1"/>
        </w:rPr>
        <w:t xml:space="preserve"> </w:t>
      </w:r>
      <w:r>
        <w:t>findings</w:t>
      </w:r>
      <w:r>
        <w:rPr>
          <w:spacing w:val="1"/>
        </w:rPr>
        <w:t xml:space="preserve"> </w:t>
      </w:r>
      <w:r>
        <w:t>suggest not only gaps in the availability of behavioral</w:t>
      </w:r>
      <w:r>
        <w:rPr>
          <w:spacing w:val="1"/>
        </w:rPr>
        <w:t xml:space="preserve"> </w:t>
      </w:r>
      <w:r>
        <w:t>healthcare</w:t>
      </w:r>
      <w:r>
        <w:rPr>
          <w:spacing w:val="9"/>
        </w:rPr>
        <w:t xml:space="preserve"> </w:t>
      </w:r>
      <w:r>
        <w:t>services,</w:t>
      </w:r>
      <w:r>
        <w:rPr>
          <w:spacing w:val="-2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rPr>
          <w:b/>
          <w:color w:val="DE9300"/>
        </w:rPr>
        <w:t>gaps</w:t>
      </w:r>
      <w:r>
        <w:rPr>
          <w:b/>
          <w:color w:val="DE9300"/>
          <w:spacing w:val="11"/>
        </w:rPr>
        <w:t xml:space="preserve"> </w:t>
      </w:r>
      <w:r>
        <w:rPr>
          <w:b/>
          <w:color w:val="DE9300"/>
        </w:rPr>
        <w:t>in</w:t>
      </w:r>
      <w:r>
        <w:rPr>
          <w:b/>
          <w:color w:val="DE9300"/>
          <w:spacing w:val="8"/>
        </w:rPr>
        <w:t xml:space="preserve"> </w:t>
      </w:r>
      <w:r>
        <w:rPr>
          <w:b/>
          <w:color w:val="DE9300"/>
        </w:rPr>
        <w:t>the</w:t>
      </w:r>
      <w:r>
        <w:rPr>
          <w:b/>
          <w:color w:val="DE9300"/>
          <w:spacing w:val="10"/>
        </w:rPr>
        <w:t xml:space="preserve"> </w:t>
      </w:r>
      <w:r>
        <w:rPr>
          <w:b/>
          <w:color w:val="DE9300"/>
        </w:rPr>
        <w:t>other</w:t>
      </w:r>
      <w:r>
        <w:rPr>
          <w:b/>
          <w:color w:val="DE9300"/>
          <w:spacing w:val="-12"/>
        </w:rPr>
        <w:t xml:space="preserve"> </w:t>
      </w:r>
      <w:r>
        <w:rPr>
          <w:b/>
          <w:color w:val="DE9300"/>
        </w:rPr>
        <w:t>dimensions</w:t>
      </w:r>
      <w:r>
        <w:rPr>
          <w:b/>
          <w:color w:val="DE9300"/>
          <w:spacing w:val="46"/>
        </w:rPr>
        <w:t xml:space="preserve"> </w:t>
      </w:r>
      <w:r>
        <w:rPr>
          <w:b/>
          <w:color w:val="DE9300"/>
        </w:rPr>
        <w:t>of</w:t>
      </w:r>
      <w:r>
        <w:rPr>
          <w:b/>
          <w:color w:val="DE9300"/>
          <w:spacing w:val="1"/>
        </w:rPr>
        <w:t xml:space="preserve"> </w:t>
      </w:r>
      <w:r>
        <w:rPr>
          <w:b/>
          <w:color w:val="DE9300"/>
        </w:rPr>
        <w:t>access</w:t>
      </w:r>
      <w:r>
        <w:rPr>
          <w:b/>
          <w:color w:val="DE9300"/>
          <w:spacing w:val="7"/>
        </w:rPr>
        <w:t xml:space="preserve"> </w:t>
      </w:r>
      <w:r>
        <w:t>discussed</w:t>
      </w:r>
      <w:r>
        <w:rPr>
          <w:spacing w:val="-2"/>
        </w:rPr>
        <w:t xml:space="preserve"> </w:t>
      </w:r>
      <w:r>
        <w:t>below.</w:t>
      </w:r>
    </w:p>
    <w:p w14:paraId="0EEAB888" w14:textId="77777777" w:rsidR="00297E99" w:rsidRDefault="00297E99">
      <w:pPr>
        <w:pStyle w:val="BodyText"/>
        <w:spacing w:before="2"/>
      </w:pPr>
    </w:p>
    <w:p w14:paraId="5DB5EC6E" w14:textId="77777777" w:rsidR="00297E99" w:rsidRDefault="00797734">
      <w:pPr>
        <w:pStyle w:val="BodyText"/>
        <w:ind w:left="121"/>
        <w:jc w:val="both"/>
      </w:pPr>
      <w:r>
        <w:rPr>
          <w:spacing w:val="-2"/>
          <w:u w:val="single"/>
        </w:rPr>
        <w:t>Accessibility,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Affordability,</w:t>
      </w:r>
      <w:r>
        <w:rPr>
          <w:spacing w:val="22"/>
          <w:u w:val="single"/>
        </w:rPr>
        <w:t xml:space="preserve"> </w:t>
      </w:r>
      <w:r>
        <w:rPr>
          <w:spacing w:val="-2"/>
          <w:u w:val="single"/>
        </w:rPr>
        <w:t>Accommodation,</w:t>
      </w:r>
      <w:r>
        <w:rPr>
          <w:spacing w:val="46"/>
          <w:u w:val="single"/>
        </w:rPr>
        <w:t xml:space="preserve"> </w:t>
      </w:r>
      <w:r>
        <w:rPr>
          <w:spacing w:val="-1"/>
          <w:u w:val="single"/>
        </w:rPr>
        <w:t>Acceptability,</w:t>
      </w:r>
      <w:r>
        <w:rPr>
          <w:spacing w:val="11"/>
          <w:u w:val="single"/>
        </w:rPr>
        <w:t xml:space="preserve"> </w:t>
      </w:r>
      <w:r>
        <w:rPr>
          <w:spacing w:val="-1"/>
          <w:u w:val="single"/>
        </w:rPr>
        <w:t>and</w:t>
      </w:r>
      <w:r>
        <w:rPr>
          <w:spacing w:val="10"/>
          <w:u w:val="single"/>
        </w:rPr>
        <w:t xml:space="preserve"> </w:t>
      </w:r>
      <w:r>
        <w:rPr>
          <w:spacing w:val="-1"/>
          <w:u w:val="single"/>
        </w:rPr>
        <w:t>Experience</w:t>
      </w:r>
    </w:p>
    <w:p w14:paraId="273C2C8D" w14:textId="77777777" w:rsidR="00297E99" w:rsidRDefault="00297E99">
      <w:pPr>
        <w:pStyle w:val="BodyText"/>
        <w:spacing w:before="3"/>
        <w:rPr>
          <w:sz w:val="16"/>
        </w:rPr>
      </w:pPr>
    </w:p>
    <w:p w14:paraId="4A85E8FA" w14:textId="77777777" w:rsidR="00297E99" w:rsidRDefault="00797734">
      <w:pPr>
        <w:pStyle w:val="BodyText"/>
        <w:spacing w:before="90"/>
        <w:ind w:left="121" w:right="217"/>
        <w:jc w:val="both"/>
      </w:pPr>
      <w:r>
        <w:t xml:space="preserve">Abt Associates also presented qualitative </w:t>
      </w:r>
      <w:r>
        <w:t>evidence on the gaps in accessibility, affordability,</w:t>
      </w:r>
      <w:r>
        <w:rPr>
          <w:spacing w:val="1"/>
        </w:rPr>
        <w:t xml:space="preserve"> </w:t>
      </w:r>
      <w:r>
        <w:t>accommodation, acceptability, and experience dimensions of the Middlesex County behavioral</w:t>
      </w:r>
      <w:r>
        <w:rPr>
          <w:spacing w:val="1"/>
        </w:rPr>
        <w:t xml:space="preserve"> </w:t>
      </w:r>
      <w:r>
        <w:t>healthcare</w:t>
      </w:r>
      <w:r>
        <w:rPr>
          <w:spacing w:val="39"/>
        </w:rPr>
        <w:t xml:space="preserve"> </w:t>
      </w:r>
      <w:r>
        <w:t>continuum</w:t>
      </w:r>
      <w:r>
        <w:rPr>
          <w:spacing w:val="21"/>
        </w:rPr>
        <w:t xml:space="preserve"> </w:t>
      </w:r>
      <w:r>
        <w:t>based</w:t>
      </w:r>
      <w:r>
        <w:rPr>
          <w:spacing w:val="38"/>
        </w:rPr>
        <w:t xml:space="preserve"> </w:t>
      </w:r>
      <w:r>
        <w:t>on</w:t>
      </w:r>
      <w:r>
        <w:rPr>
          <w:spacing w:val="27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series</w:t>
      </w:r>
      <w:r>
        <w:rPr>
          <w:spacing w:val="3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interviews</w:t>
      </w:r>
      <w:r>
        <w:rPr>
          <w:spacing w:val="30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focus</w:t>
      </w:r>
      <w:r>
        <w:rPr>
          <w:spacing w:val="30"/>
        </w:rPr>
        <w:t xml:space="preserve"> </w:t>
      </w:r>
      <w:r>
        <w:t>groups</w:t>
      </w:r>
      <w:r>
        <w:rPr>
          <w:spacing w:val="30"/>
        </w:rPr>
        <w:t xml:space="preserve"> </w:t>
      </w:r>
      <w:r>
        <w:t>conducted</w:t>
      </w:r>
      <w:r>
        <w:rPr>
          <w:spacing w:val="27"/>
        </w:rPr>
        <w:t xml:space="preserve"> </w:t>
      </w:r>
      <w:r>
        <w:t>with</w:t>
      </w:r>
    </w:p>
    <w:p w14:paraId="0E478ACD" w14:textId="77777777" w:rsidR="00297E99" w:rsidRDefault="00297E99">
      <w:pPr>
        <w:pStyle w:val="BodyText"/>
        <w:rPr>
          <w:sz w:val="20"/>
        </w:rPr>
      </w:pPr>
    </w:p>
    <w:p w14:paraId="69A494FD" w14:textId="77777777" w:rsidR="00297E99" w:rsidRDefault="00297E99">
      <w:pPr>
        <w:pStyle w:val="BodyText"/>
        <w:rPr>
          <w:sz w:val="20"/>
        </w:rPr>
      </w:pPr>
    </w:p>
    <w:p w14:paraId="69F4A8CA" w14:textId="776F96AE" w:rsidR="00297E99" w:rsidRDefault="009350A7">
      <w:pPr>
        <w:pStyle w:val="BodyText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0ED6B0CC" wp14:editId="4818B89F">
                <wp:simplePos x="0" y="0"/>
                <wp:positionH relativeFrom="page">
                  <wp:posOffset>915035</wp:posOffset>
                </wp:positionH>
                <wp:positionV relativeFrom="paragraph">
                  <wp:posOffset>125095</wp:posOffset>
                </wp:positionV>
                <wp:extent cx="1830705" cy="7620"/>
                <wp:effectExtent l="0" t="0" r="0" b="0"/>
                <wp:wrapTopAndBottom/>
                <wp:docPr id="41" name="docshape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7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A1153C" id="docshape72" o:spid="_x0000_s1026" style="position:absolute;margin-left:72.05pt;margin-top:9.85pt;width:144.15pt;height:.6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69FC4963" w14:textId="77777777" w:rsidR="00297E99" w:rsidRDefault="00797734">
      <w:pPr>
        <w:spacing w:before="97" w:line="247" w:lineRule="auto"/>
        <w:ind w:left="121" w:right="261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21</w:t>
      </w:r>
      <w:r>
        <w:rPr>
          <w:rFonts w:ascii="Calibri"/>
          <w:sz w:val="20"/>
        </w:rPr>
        <w:t xml:space="preserve"> Abt Consulting Engagement Report, from Substance Abuse and Mental Health Services Administration</w:t>
      </w:r>
      <w:r>
        <w:rPr>
          <w:rFonts w:ascii="Calibri"/>
          <w:spacing w:val="-43"/>
          <w:sz w:val="20"/>
        </w:rPr>
        <w:t xml:space="preserve"> </w:t>
      </w:r>
      <w:r>
        <w:rPr>
          <w:rFonts w:ascii="Calibri"/>
          <w:sz w:val="20"/>
        </w:rPr>
        <w:t>(SAMHSA).</w:t>
      </w:r>
      <w:r>
        <w:rPr>
          <w:rFonts w:ascii="Calibri"/>
          <w:spacing w:val="-13"/>
          <w:sz w:val="20"/>
        </w:rPr>
        <w:t xml:space="preserve"> </w:t>
      </w:r>
      <w:r>
        <w:rPr>
          <w:rFonts w:ascii="Calibri"/>
          <w:sz w:val="20"/>
        </w:rPr>
        <w:t>2016-2017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NSDUH</w:t>
      </w:r>
      <w:r>
        <w:rPr>
          <w:rFonts w:ascii="Calibri"/>
          <w:spacing w:val="-17"/>
          <w:sz w:val="20"/>
        </w:rPr>
        <w:t xml:space="preserve"> </w:t>
      </w:r>
      <w:r>
        <w:rPr>
          <w:rFonts w:ascii="Calibri"/>
          <w:sz w:val="20"/>
        </w:rPr>
        <w:t>state-specific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z w:val="20"/>
        </w:rPr>
        <w:t>tables.</w:t>
      </w:r>
      <w:r>
        <w:rPr>
          <w:rFonts w:ascii="Calibri"/>
          <w:spacing w:val="-12"/>
          <w:sz w:val="20"/>
        </w:rPr>
        <w:t xml:space="preserve"> </w:t>
      </w:r>
      <w:r>
        <w:rPr>
          <w:rFonts w:ascii="Calibri"/>
          <w:sz w:val="20"/>
        </w:rPr>
        <w:t>2017.</w:t>
      </w:r>
    </w:p>
    <w:p w14:paraId="0E984C69" w14:textId="77777777" w:rsidR="00297E99" w:rsidRDefault="00797734">
      <w:pPr>
        <w:spacing w:line="235" w:lineRule="auto"/>
        <w:ind w:left="121" w:right="261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22</w:t>
      </w:r>
      <w:r>
        <w:rPr>
          <w:rFonts w:ascii="Calibri" w:hAnsi="Calibri"/>
          <w:sz w:val="20"/>
        </w:rPr>
        <w:t xml:space="preserve"> Abt Report Consulting Engagement Report, from Long SK, Aarons J. “Massachusetts adults seeking care for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mental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health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and/or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substance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use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disorders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face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health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care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access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and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affordability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barriers: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summary</w:t>
      </w:r>
      <w:r>
        <w:rPr>
          <w:rFonts w:ascii="Calibri" w:hAnsi="Calibri"/>
          <w:spacing w:val="-13"/>
          <w:sz w:val="20"/>
        </w:rPr>
        <w:t xml:space="preserve"> </w:t>
      </w:r>
      <w:r>
        <w:rPr>
          <w:rFonts w:ascii="Calibri" w:hAnsi="Calibri"/>
          <w:sz w:val="20"/>
        </w:rPr>
        <w:t>of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key</w:t>
      </w:r>
    </w:p>
    <w:p w14:paraId="03B80BC6" w14:textId="77777777" w:rsidR="00297E99" w:rsidRDefault="00797734">
      <w:pPr>
        <w:spacing w:before="7" w:line="235" w:lineRule="auto"/>
        <w:ind w:left="121"/>
        <w:rPr>
          <w:rFonts w:ascii="Calibri"/>
          <w:sz w:val="20"/>
        </w:rPr>
      </w:pPr>
      <w:r>
        <w:rPr>
          <w:rFonts w:ascii="Calibri"/>
          <w:sz w:val="20"/>
        </w:rPr>
        <w:t>findings. Boston, MA: Blue Cross Blue S</w:t>
      </w:r>
      <w:r>
        <w:rPr>
          <w:rFonts w:ascii="Calibri"/>
          <w:sz w:val="20"/>
        </w:rPr>
        <w:t>hield of Massachusetts Foundation. Urban Institute, December 2018.</w:t>
      </w:r>
      <w:r>
        <w:rPr>
          <w:rFonts w:ascii="Calibri"/>
          <w:spacing w:val="1"/>
          <w:sz w:val="20"/>
        </w:rPr>
        <w:t xml:space="preserve"> </w:t>
      </w:r>
      <w:hyperlink r:id="rId59">
        <w:r>
          <w:rPr>
            <w:rFonts w:ascii="Calibri"/>
            <w:color w:val="001F5F"/>
            <w:sz w:val="20"/>
            <w:u w:val="single" w:color="001F5F"/>
          </w:rPr>
          <w:t>https://bluecrossmafoundation.org/sites/default/files/2</w:t>
        </w:r>
        <w:r>
          <w:rPr>
            <w:rFonts w:ascii="Calibri"/>
            <w:color w:val="001F5F"/>
            <w:sz w:val="20"/>
            <w:u w:val="single" w:color="001F5F"/>
          </w:rPr>
          <w:t>018_MHRS%20Chartpack%20MH%20SUD%20Care%20Me</w:t>
        </w:r>
      </w:hyperlink>
      <w:r>
        <w:rPr>
          <w:rFonts w:ascii="Calibri"/>
          <w:color w:val="001F5F"/>
          <w:spacing w:val="-43"/>
          <w:sz w:val="20"/>
        </w:rPr>
        <w:t xml:space="preserve"> </w:t>
      </w:r>
      <w:hyperlink r:id="rId60">
        <w:r>
          <w:rPr>
            <w:rFonts w:ascii="Calibri"/>
            <w:color w:val="001F5F"/>
            <w:sz w:val="20"/>
            <w:u w:val="single" w:color="001F5F"/>
          </w:rPr>
          <w:t>asures_final.pdf</w:t>
        </w:r>
      </w:hyperlink>
    </w:p>
    <w:p w14:paraId="46A8642D" w14:textId="77777777" w:rsidR="00297E99" w:rsidRDefault="00297E99">
      <w:pPr>
        <w:spacing w:line="235" w:lineRule="auto"/>
        <w:rPr>
          <w:rFonts w:ascii="Calibri"/>
          <w:sz w:val="20"/>
        </w:rPr>
        <w:sectPr w:rsidR="00297E99">
          <w:pgSz w:w="12240" w:h="15840"/>
          <w:pgMar w:top="1340" w:right="1200" w:bottom="1180" w:left="1320" w:header="0" w:footer="993" w:gutter="0"/>
          <w:cols w:space="720"/>
        </w:sectPr>
      </w:pPr>
    </w:p>
    <w:p w14:paraId="4517E37F" w14:textId="77777777" w:rsidR="00297E99" w:rsidRDefault="00797734">
      <w:pPr>
        <w:pStyle w:val="BodyText"/>
        <w:spacing w:before="61"/>
        <w:ind w:left="121" w:right="253"/>
        <w:jc w:val="both"/>
      </w:pPr>
      <w:r>
        <w:t>individuals with lived experience of behavioral health conditions, family members of individuals</w:t>
      </w:r>
      <w:r>
        <w:rPr>
          <w:spacing w:val="-57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lived</w:t>
      </w:r>
      <w:r>
        <w:rPr>
          <w:spacing w:val="-1"/>
        </w:rPr>
        <w:t xml:space="preserve"> </w:t>
      </w:r>
      <w:r>
        <w:t>experience,</w:t>
      </w:r>
      <w:r>
        <w:rPr>
          <w:spacing w:val="-1"/>
        </w:rPr>
        <w:t xml:space="preserve"> </w:t>
      </w:r>
      <w:r>
        <w:t>policy</w:t>
      </w:r>
      <w:r>
        <w:rPr>
          <w:spacing w:val="-13"/>
        </w:rPr>
        <w:t xml:space="preserve"> </w:t>
      </w:r>
      <w:r>
        <w:t>makers,</w:t>
      </w:r>
      <w:r>
        <w:rPr>
          <w:spacing w:val="9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first</w:t>
      </w:r>
      <w:r>
        <w:rPr>
          <w:spacing w:val="-9"/>
        </w:rPr>
        <w:t xml:space="preserve"> </w:t>
      </w:r>
      <w:r>
        <w:t>responders.</w:t>
      </w:r>
      <w:r>
        <w:rPr>
          <w:spacing w:val="58"/>
        </w:rPr>
        <w:t xml:space="preserve"> </w:t>
      </w:r>
      <w:r>
        <w:t>Findings</w:t>
      </w:r>
      <w:r>
        <w:rPr>
          <w:spacing w:val="12"/>
        </w:rPr>
        <w:t xml:space="preserve"> </w:t>
      </w:r>
      <w:r>
        <w:t>include:</w:t>
      </w:r>
    </w:p>
    <w:p w14:paraId="407F4E1D" w14:textId="77777777" w:rsidR="00297E99" w:rsidRDefault="00797734">
      <w:pPr>
        <w:pStyle w:val="ListParagraph"/>
        <w:numPr>
          <w:ilvl w:val="0"/>
          <w:numId w:val="2"/>
        </w:numPr>
        <w:tabs>
          <w:tab w:val="left" w:pos="842"/>
        </w:tabs>
        <w:spacing w:before="9" w:line="237" w:lineRule="auto"/>
        <w:ind w:left="841" w:right="217"/>
        <w:rPr>
          <w:sz w:val="24"/>
        </w:rPr>
      </w:pPr>
      <w:r>
        <w:rPr>
          <w:sz w:val="24"/>
        </w:rPr>
        <w:t xml:space="preserve">ED and ESP stakeholders perceive a </w:t>
      </w:r>
      <w:r>
        <w:rPr>
          <w:b/>
          <w:color w:val="DE9300"/>
          <w:sz w:val="24"/>
        </w:rPr>
        <w:t>shortage in the availability of acute inpatien</w:t>
      </w:r>
      <w:r>
        <w:rPr>
          <w:b/>
          <w:color w:val="DE9300"/>
          <w:sz w:val="24"/>
        </w:rPr>
        <w:t>t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psychiatric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beds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supported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evidence</w:t>
      </w:r>
      <w:r>
        <w:rPr>
          <w:spacing w:val="1"/>
          <w:sz w:val="24"/>
        </w:rPr>
        <w:t xml:space="preserve"> </w:t>
      </w:r>
      <w:r>
        <w:rPr>
          <w:sz w:val="24"/>
        </w:rPr>
        <w:t>collected</w:t>
      </w:r>
      <w:r>
        <w:rPr>
          <w:spacing w:val="1"/>
          <w:sz w:val="24"/>
        </w:rPr>
        <w:t xml:space="preserve"> </w:t>
      </w:r>
      <w:r>
        <w:rPr>
          <w:sz w:val="24"/>
        </w:rPr>
        <w:t>above,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SIM</w:t>
      </w:r>
      <w:r>
        <w:rPr>
          <w:spacing w:val="1"/>
          <w:sz w:val="24"/>
        </w:rPr>
        <w:t xml:space="preserve"> </w:t>
      </w:r>
      <w:r>
        <w:rPr>
          <w:sz w:val="24"/>
        </w:rPr>
        <w:t>mappings.</w:t>
      </w:r>
      <w:r>
        <w:rPr>
          <w:spacing w:val="1"/>
          <w:sz w:val="24"/>
        </w:rPr>
        <w:t xml:space="preserve"> </w:t>
      </w:r>
      <w:r>
        <w:rPr>
          <w:sz w:val="24"/>
        </w:rPr>
        <w:t>Wait times for crisis stabilization and acute psychiatric beds are longest for</w:t>
      </w:r>
      <w:r>
        <w:rPr>
          <w:spacing w:val="1"/>
          <w:sz w:val="24"/>
        </w:rPr>
        <w:t xml:space="preserve"> </w:t>
      </w:r>
      <w:r>
        <w:rPr>
          <w:sz w:val="24"/>
        </w:rPr>
        <w:t>specialized</w:t>
      </w:r>
      <w:r>
        <w:rPr>
          <w:spacing w:val="1"/>
          <w:sz w:val="24"/>
        </w:rPr>
        <w:t xml:space="preserve"> </w:t>
      </w:r>
      <w:r>
        <w:rPr>
          <w:sz w:val="24"/>
        </w:rPr>
        <w:t>populations:</w:t>
      </w:r>
      <w:r>
        <w:rPr>
          <w:spacing w:val="1"/>
          <w:sz w:val="24"/>
        </w:rPr>
        <w:t xml:space="preserve"> </w:t>
      </w:r>
      <w:r>
        <w:rPr>
          <w:sz w:val="24"/>
        </w:rPr>
        <w:t>those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complex</w:t>
      </w:r>
      <w:r>
        <w:rPr>
          <w:spacing w:val="1"/>
          <w:sz w:val="24"/>
        </w:rPr>
        <w:t xml:space="preserve"> </w:t>
      </w:r>
      <w:r>
        <w:rPr>
          <w:sz w:val="24"/>
        </w:rPr>
        <w:t>medical</w:t>
      </w:r>
      <w:r>
        <w:rPr>
          <w:spacing w:val="1"/>
          <w:sz w:val="24"/>
        </w:rPr>
        <w:t xml:space="preserve"> </w:t>
      </w:r>
      <w:r>
        <w:rPr>
          <w:sz w:val="24"/>
        </w:rPr>
        <w:t>needs,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elderly,</w:t>
      </w:r>
      <w:r>
        <w:rPr>
          <w:spacing w:val="1"/>
          <w:sz w:val="24"/>
        </w:rPr>
        <w:t xml:space="preserve"> </w:t>
      </w:r>
      <w:r>
        <w:rPr>
          <w:sz w:val="24"/>
        </w:rPr>
        <w:t>children</w:t>
      </w:r>
      <w:r>
        <w:rPr>
          <w:spacing w:val="1"/>
          <w:sz w:val="24"/>
        </w:rPr>
        <w:t xml:space="preserve"> </w:t>
      </w:r>
      <w:r>
        <w:rPr>
          <w:sz w:val="24"/>
        </w:rPr>
        <w:t>(especially those</w:t>
      </w:r>
      <w:r>
        <w:rPr>
          <w:spacing w:val="1"/>
          <w:sz w:val="24"/>
        </w:rPr>
        <w:t xml:space="preserve"> </w:t>
      </w:r>
      <w:r>
        <w:rPr>
          <w:sz w:val="24"/>
        </w:rPr>
        <w:t>with cognitive</w:t>
      </w:r>
      <w:r>
        <w:rPr>
          <w:spacing w:val="1"/>
          <w:sz w:val="24"/>
        </w:rPr>
        <w:t xml:space="preserve"> </w:t>
      </w:r>
      <w:r>
        <w:rPr>
          <w:sz w:val="24"/>
        </w:rPr>
        <w:t>disabilities),</w:t>
      </w:r>
      <w:r>
        <w:rPr>
          <w:spacing w:val="1"/>
          <w:sz w:val="24"/>
        </w:rPr>
        <w:t xml:space="preserve"> </w:t>
      </w:r>
      <w:r>
        <w:rPr>
          <w:sz w:val="24"/>
        </w:rPr>
        <w:t>those</w:t>
      </w:r>
      <w:r>
        <w:rPr>
          <w:spacing w:val="1"/>
          <w:sz w:val="24"/>
        </w:rPr>
        <w:t xml:space="preserve"> </w:t>
      </w:r>
      <w:r>
        <w:rPr>
          <w:sz w:val="24"/>
        </w:rPr>
        <w:t>who</w:t>
      </w:r>
      <w:r>
        <w:rPr>
          <w:spacing w:val="1"/>
          <w:sz w:val="24"/>
        </w:rPr>
        <w:t xml:space="preserve"> </w:t>
      </w:r>
      <w:r>
        <w:rPr>
          <w:sz w:val="24"/>
        </w:rPr>
        <w:t>exhibit aggressive or violent</w:t>
      </w:r>
      <w:r>
        <w:rPr>
          <w:spacing w:val="1"/>
          <w:sz w:val="24"/>
        </w:rPr>
        <w:t xml:space="preserve"> </w:t>
      </w:r>
      <w:r>
        <w:rPr>
          <w:sz w:val="24"/>
        </w:rPr>
        <w:t>behavior, deaf or hard of hearing, those with limited English proficiency, those without</w:t>
      </w:r>
      <w:r>
        <w:rPr>
          <w:spacing w:val="1"/>
          <w:sz w:val="24"/>
        </w:rPr>
        <w:t xml:space="preserve"> </w:t>
      </w:r>
      <w:r>
        <w:rPr>
          <w:sz w:val="24"/>
        </w:rPr>
        <w:t>insurance,</w:t>
      </w:r>
      <w:r>
        <w:rPr>
          <w:spacing w:val="2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those</w:t>
      </w:r>
      <w:r>
        <w:rPr>
          <w:spacing w:val="22"/>
          <w:sz w:val="24"/>
        </w:rPr>
        <w:t xml:space="preserve"> </w:t>
      </w:r>
      <w:r>
        <w:rPr>
          <w:sz w:val="24"/>
        </w:rPr>
        <w:t>with</w:t>
      </w:r>
      <w:r>
        <w:rPr>
          <w:spacing w:val="-13"/>
          <w:sz w:val="24"/>
        </w:rPr>
        <w:t xml:space="preserve"> </w:t>
      </w:r>
      <w:r>
        <w:rPr>
          <w:sz w:val="24"/>
        </w:rPr>
        <w:t>co-occurring</w:t>
      </w:r>
      <w:r>
        <w:rPr>
          <w:spacing w:val="-2"/>
          <w:sz w:val="24"/>
        </w:rPr>
        <w:t xml:space="preserve"> </w:t>
      </w:r>
      <w:r>
        <w:rPr>
          <w:sz w:val="24"/>
        </w:rPr>
        <w:t>MI/SUD.</w:t>
      </w:r>
    </w:p>
    <w:p w14:paraId="6EE4733E" w14:textId="77777777" w:rsidR="00297E99" w:rsidRDefault="00797734">
      <w:pPr>
        <w:pStyle w:val="Heading2"/>
        <w:numPr>
          <w:ilvl w:val="0"/>
          <w:numId w:val="2"/>
        </w:numPr>
        <w:tabs>
          <w:tab w:val="left" w:pos="842"/>
        </w:tabs>
        <w:spacing w:before="13" w:line="294" w:lineRule="exact"/>
        <w:ind w:hanging="361"/>
      </w:pPr>
      <w:r>
        <w:rPr>
          <w:color w:val="DE9300"/>
          <w:spacing w:val="-1"/>
        </w:rPr>
        <w:t>Accessibility</w:t>
      </w:r>
      <w:r>
        <w:rPr>
          <w:color w:val="DE9300"/>
          <w:spacing w:val="1"/>
        </w:rPr>
        <w:t xml:space="preserve"> </w:t>
      </w:r>
      <w:r>
        <w:rPr>
          <w:color w:val="DE9300"/>
          <w:spacing w:val="-1"/>
        </w:rPr>
        <w:t>and</w:t>
      </w:r>
      <w:r>
        <w:rPr>
          <w:color w:val="DE9300"/>
          <w:spacing w:val="-9"/>
        </w:rPr>
        <w:t xml:space="preserve"> </w:t>
      </w:r>
      <w:r>
        <w:rPr>
          <w:color w:val="DE9300"/>
          <w:spacing w:val="-1"/>
        </w:rPr>
        <w:t>affordability</w:t>
      </w:r>
      <w:r>
        <w:rPr>
          <w:color w:val="DE9300"/>
          <w:spacing w:val="20"/>
        </w:rPr>
        <w:t xml:space="preserve"> </w:t>
      </w:r>
      <w:r>
        <w:rPr>
          <w:color w:val="DE9300"/>
          <w:spacing w:val="-1"/>
        </w:rPr>
        <w:t>problems</w:t>
      </w:r>
      <w:r>
        <w:rPr>
          <w:color w:val="DE9300"/>
          <w:spacing w:val="21"/>
        </w:rPr>
        <w:t xml:space="preserve"> </w:t>
      </w:r>
      <w:r>
        <w:rPr>
          <w:color w:val="DE9300"/>
          <w:spacing w:val="-1"/>
        </w:rPr>
        <w:t>that</w:t>
      </w:r>
      <w:r>
        <w:rPr>
          <w:color w:val="DE9300"/>
          <w:spacing w:val="-11"/>
        </w:rPr>
        <w:t xml:space="preserve"> </w:t>
      </w:r>
      <w:r>
        <w:rPr>
          <w:color w:val="DE9300"/>
          <w:spacing w:val="-1"/>
        </w:rPr>
        <w:t>prevent</w:t>
      </w:r>
      <w:r>
        <w:rPr>
          <w:color w:val="DE9300"/>
          <w:spacing w:val="-14"/>
        </w:rPr>
        <w:t xml:space="preserve"> </w:t>
      </w:r>
      <w:r>
        <w:rPr>
          <w:color w:val="DE9300"/>
          <w:spacing w:val="-1"/>
        </w:rPr>
        <w:t>diversion</w:t>
      </w:r>
      <w:r>
        <w:rPr>
          <w:color w:val="DE9300"/>
          <w:spacing w:val="1"/>
        </w:rPr>
        <w:t xml:space="preserve"> </w:t>
      </w:r>
      <w:r>
        <w:rPr>
          <w:color w:val="DE9300"/>
        </w:rPr>
        <w:t>include:</w:t>
      </w:r>
    </w:p>
    <w:p w14:paraId="4D260104" w14:textId="77777777" w:rsidR="00297E99" w:rsidRDefault="00797734">
      <w:pPr>
        <w:pStyle w:val="ListParagraph"/>
        <w:numPr>
          <w:ilvl w:val="1"/>
          <w:numId w:val="2"/>
        </w:numPr>
        <w:tabs>
          <w:tab w:val="left" w:pos="1563"/>
        </w:tabs>
        <w:spacing w:before="14" w:line="223" w:lineRule="auto"/>
        <w:ind w:right="238"/>
        <w:rPr>
          <w:sz w:val="24"/>
        </w:rPr>
      </w:pPr>
      <w:r>
        <w:rPr>
          <w:b/>
          <w:color w:val="DE9300"/>
          <w:sz w:val="24"/>
        </w:rPr>
        <w:t xml:space="preserve">First responder decision making </w:t>
      </w:r>
      <w:r>
        <w:rPr>
          <w:sz w:val="24"/>
        </w:rPr>
        <w:t>is based on options that are or are perceived to</w:t>
      </w:r>
      <w:r>
        <w:rPr>
          <w:spacing w:val="1"/>
          <w:sz w:val="24"/>
        </w:rPr>
        <w:t xml:space="preserve"> </w:t>
      </w:r>
      <w:r>
        <w:rPr>
          <w:sz w:val="24"/>
        </w:rPr>
        <w:t>be available,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11"/>
          <w:sz w:val="24"/>
        </w:rPr>
        <w:t xml:space="preserve"> </w:t>
      </w:r>
      <w:r>
        <w:rPr>
          <w:sz w:val="24"/>
        </w:rPr>
        <w:t>determines</w:t>
      </w:r>
      <w:r>
        <w:rPr>
          <w:spacing w:val="13"/>
          <w:sz w:val="24"/>
        </w:rPr>
        <w:t xml:space="preserve"> </w:t>
      </w:r>
      <w:r>
        <w:rPr>
          <w:sz w:val="24"/>
        </w:rPr>
        <w:t>access</w:t>
      </w:r>
      <w:r>
        <w:rPr>
          <w:spacing w:val="1"/>
          <w:sz w:val="24"/>
        </w:rPr>
        <w:t xml:space="preserve"> </w:t>
      </w:r>
      <w:r>
        <w:rPr>
          <w:sz w:val="24"/>
        </w:rPr>
        <w:t>to care during</w:t>
      </w:r>
      <w:r>
        <w:rPr>
          <w:spacing w:val="-2"/>
          <w:sz w:val="24"/>
        </w:rPr>
        <w:t xml:space="preserve"> </w:t>
      </w:r>
      <w:r>
        <w:rPr>
          <w:sz w:val="24"/>
        </w:rPr>
        <w:t>behavioral</w:t>
      </w:r>
      <w:r>
        <w:rPr>
          <w:spacing w:val="5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crisis.</w:t>
      </w:r>
    </w:p>
    <w:p w14:paraId="4601DB15" w14:textId="77777777" w:rsidR="00297E99" w:rsidRDefault="00797734">
      <w:pPr>
        <w:pStyle w:val="ListParagraph"/>
        <w:numPr>
          <w:ilvl w:val="2"/>
          <w:numId w:val="2"/>
        </w:numPr>
        <w:tabs>
          <w:tab w:val="left" w:pos="2284"/>
        </w:tabs>
        <w:spacing w:before="5"/>
        <w:ind w:right="230"/>
        <w:rPr>
          <w:sz w:val="24"/>
        </w:rPr>
      </w:pPr>
      <w:r>
        <w:rPr>
          <w:sz w:val="24"/>
        </w:rPr>
        <w:t>Arrest diversion is happening (non-uniformly), but is limited in the range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cases and</w:t>
      </w:r>
      <w:r>
        <w:rPr>
          <w:spacing w:val="1"/>
          <w:sz w:val="24"/>
        </w:rPr>
        <w:t xml:space="preserve"> </w:t>
      </w:r>
      <w:r>
        <w:rPr>
          <w:sz w:val="24"/>
        </w:rPr>
        <w:t>depth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need</w:t>
      </w:r>
      <w:r>
        <w:rPr>
          <w:spacing w:val="-1"/>
          <w:sz w:val="24"/>
        </w:rPr>
        <w:t xml:space="preserve"> </w:t>
      </w:r>
      <w:r>
        <w:rPr>
          <w:sz w:val="24"/>
        </w:rPr>
        <w:t>addressed without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restoration</w:t>
      </w:r>
      <w:r>
        <w:rPr>
          <w:spacing w:val="-3"/>
          <w:sz w:val="24"/>
        </w:rPr>
        <w:t xml:space="preserve"> </w:t>
      </w:r>
      <w:r>
        <w:rPr>
          <w:sz w:val="24"/>
        </w:rPr>
        <w:t>center.</w:t>
      </w:r>
    </w:p>
    <w:p w14:paraId="503E8C4B" w14:textId="77777777" w:rsidR="00297E99" w:rsidRDefault="00797734">
      <w:pPr>
        <w:pStyle w:val="ListParagraph"/>
        <w:numPr>
          <w:ilvl w:val="3"/>
          <w:numId w:val="2"/>
        </w:numPr>
        <w:tabs>
          <w:tab w:val="left" w:pos="3005"/>
        </w:tabs>
        <w:spacing w:before="19" w:line="228" w:lineRule="auto"/>
        <w:ind w:right="235"/>
        <w:rPr>
          <w:sz w:val="24"/>
        </w:rPr>
      </w:pPr>
      <w:r>
        <w:rPr>
          <w:sz w:val="24"/>
        </w:rPr>
        <w:t>Continuing to</w:t>
      </w:r>
      <w:r>
        <w:rPr>
          <w:spacing w:val="1"/>
          <w:sz w:val="24"/>
        </w:rPr>
        <w:t xml:space="preserve"> </w:t>
      </w:r>
      <w:r>
        <w:rPr>
          <w:sz w:val="24"/>
        </w:rPr>
        <w:t>invest in specialized</w:t>
      </w:r>
      <w:r>
        <w:rPr>
          <w:spacing w:val="60"/>
          <w:sz w:val="24"/>
        </w:rPr>
        <w:t xml:space="preserve"> </w:t>
      </w:r>
      <w:r>
        <w:rPr>
          <w:sz w:val="24"/>
        </w:rPr>
        <w:t>training of law enforcement</w:t>
      </w:r>
      <w:r>
        <w:rPr>
          <w:spacing w:val="1"/>
          <w:sz w:val="24"/>
        </w:rPr>
        <w:t xml:space="preserve"> </w:t>
      </w:r>
      <w:r>
        <w:rPr>
          <w:sz w:val="24"/>
        </w:rPr>
        <w:t>will</w:t>
      </w:r>
      <w:r>
        <w:rPr>
          <w:spacing w:val="4"/>
          <w:sz w:val="24"/>
        </w:rPr>
        <w:t xml:space="preserve"> </w:t>
      </w:r>
      <w:r>
        <w:rPr>
          <w:sz w:val="24"/>
        </w:rPr>
        <w:t>expand</w:t>
      </w:r>
      <w:r>
        <w:rPr>
          <w:spacing w:val="-1"/>
          <w:sz w:val="24"/>
        </w:rPr>
        <w:t xml:space="preserve"> </w:t>
      </w:r>
      <w:r>
        <w:rPr>
          <w:sz w:val="24"/>
        </w:rPr>
        <w:t>these</w:t>
      </w:r>
      <w:r>
        <w:rPr>
          <w:spacing w:val="12"/>
          <w:sz w:val="24"/>
        </w:rPr>
        <w:t xml:space="preserve"> </w:t>
      </w:r>
      <w:r>
        <w:rPr>
          <w:sz w:val="24"/>
        </w:rPr>
        <w:t>efforts.</w:t>
      </w:r>
    </w:p>
    <w:p w14:paraId="0A990705" w14:textId="77777777" w:rsidR="00297E99" w:rsidRDefault="00797734">
      <w:pPr>
        <w:pStyle w:val="ListParagraph"/>
        <w:numPr>
          <w:ilvl w:val="3"/>
          <w:numId w:val="2"/>
        </w:numPr>
        <w:tabs>
          <w:tab w:val="left" w:pos="3005"/>
        </w:tabs>
        <w:spacing w:before="11"/>
        <w:ind w:right="230"/>
        <w:rPr>
          <w:sz w:val="24"/>
        </w:rPr>
      </w:pPr>
      <w:r>
        <w:rPr>
          <w:sz w:val="24"/>
        </w:rPr>
        <w:t>EMS</w:t>
      </w:r>
      <w:r>
        <w:rPr>
          <w:spacing w:val="1"/>
          <w:sz w:val="24"/>
        </w:rPr>
        <w:t xml:space="preserve"> </w:t>
      </w:r>
      <w:r>
        <w:rPr>
          <w:sz w:val="24"/>
        </w:rPr>
        <w:t>lacks</w:t>
      </w:r>
      <w:r>
        <w:rPr>
          <w:spacing w:val="1"/>
          <w:sz w:val="24"/>
        </w:rPr>
        <w:t xml:space="preserve"> </w:t>
      </w:r>
      <w:r>
        <w:rPr>
          <w:sz w:val="24"/>
        </w:rPr>
        <w:t>similar</w:t>
      </w:r>
      <w:r>
        <w:rPr>
          <w:spacing w:val="1"/>
          <w:sz w:val="24"/>
        </w:rPr>
        <w:t xml:space="preserve"> </w:t>
      </w:r>
      <w:r>
        <w:rPr>
          <w:sz w:val="24"/>
        </w:rPr>
        <w:t>train</w:t>
      </w:r>
      <w:r>
        <w:rPr>
          <w:sz w:val="24"/>
        </w:rPr>
        <w:t>ing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appropriately</w:t>
      </w:r>
      <w:r>
        <w:rPr>
          <w:spacing w:val="1"/>
          <w:sz w:val="24"/>
        </w:rPr>
        <w:t xml:space="preserve"> </w:t>
      </w:r>
      <w:r>
        <w:rPr>
          <w:sz w:val="24"/>
        </w:rPr>
        <w:t>triage</w:t>
      </w:r>
      <w:r>
        <w:rPr>
          <w:spacing w:val="60"/>
          <w:sz w:val="24"/>
        </w:rPr>
        <w:t xml:space="preserve"> </w:t>
      </w:r>
      <w:r>
        <w:rPr>
          <w:sz w:val="24"/>
        </w:rPr>
        <w:t>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1"/>
          <w:sz w:val="24"/>
        </w:rPr>
        <w:t xml:space="preserve"> </w:t>
      </w:r>
      <w:r>
        <w:rPr>
          <w:sz w:val="24"/>
        </w:rPr>
        <w:t>cases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EMS</w:t>
      </w:r>
      <w:r>
        <w:rPr>
          <w:spacing w:val="1"/>
          <w:sz w:val="24"/>
        </w:rPr>
        <w:t xml:space="preserve"> </w:t>
      </w:r>
      <w:r>
        <w:rPr>
          <w:sz w:val="24"/>
        </w:rPr>
        <w:t>field-based</w:t>
      </w:r>
      <w:r>
        <w:rPr>
          <w:spacing w:val="1"/>
          <w:sz w:val="24"/>
        </w:rPr>
        <w:t xml:space="preserve"> </w:t>
      </w:r>
      <w:r>
        <w:rPr>
          <w:sz w:val="24"/>
        </w:rPr>
        <w:t>medical</w:t>
      </w:r>
      <w:r>
        <w:rPr>
          <w:spacing w:val="1"/>
          <w:sz w:val="24"/>
        </w:rPr>
        <w:t xml:space="preserve"> </w:t>
      </w:r>
      <w:r>
        <w:rPr>
          <w:sz w:val="24"/>
        </w:rPr>
        <w:t>clearance</w:t>
      </w:r>
      <w:r>
        <w:rPr>
          <w:spacing w:val="1"/>
          <w:sz w:val="24"/>
        </w:rPr>
        <w:t xml:space="preserve"> </w:t>
      </w:r>
      <w:r>
        <w:rPr>
          <w:sz w:val="24"/>
        </w:rPr>
        <w:t>(mobile</w:t>
      </w:r>
      <w:r>
        <w:rPr>
          <w:spacing w:val="-57"/>
          <w:sz w:val="24"/>
        </w:rPr>
        <w:t xml:space="preserve"> </w:t>
      </w:r>
      <w:r>
        <w:rPr>
          <w:sz w:val="24"/>
        </w:rPr>
        <w:t>integrated</w:t>
      </w:r>
      <w:r>
        <w:rPr>
          <w:spacing w:val="20"/>
          <w:sz w:val="24"/>
        </w:rPr>
        <w:t xml:space="preserve"> </w:t>
      </w:r>
      <w:r>
        <w:rPr>
          <w:sz w:val="24"/>
        </w:rPr>
        <w:t>health</w:t>
      </w:r>
      <w:r>
        <w:rPr>
          <w:spacing w:val="9"/>
          <w:sz w:val="24"/>
        </w:rPr>
        <w:t xml:space="preserve"> </w:t>
      </w:r>
      <w:r>
        <w:rPr>
          <w:sz w:val="24"/>
        </w:rPr>
        <w:t>(MIH)</w:t>
      </w:r>
      <w:r>
        <w:rPr>
          <w:spacing w:val="13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otherwise)</w:t>
      </w:r>
      <w:r>
        <w:rPr>
          <w:spacing w:val="1"/>
          <w:sz w:val="24"/>
        </w:rPr>
        <w:t xml:space="preserve"> </w:t>
      </w:r>
      <w:r>
        <w:rPr>
          <w:sz w:val="24"/>
        </w:rPr>
        <w:t>will</w:t>
      </w:r>
      <w:r>
        <w:rPr>
          <w:spacing w:val="3"/>
          <w:sz w:val="24"/>
        </w:rPr>
        <w:t xml:space="preserve"> </w:t>
      </w:r>
      <w:r>
        <w:rPr>
          <w:sz w:val="24"/>
        </w:rPr>
        <w:t>require</w:t>
      </w:r>
      <w:r>
        <w:rPr>
          <w:spacing w:val="-1"/>
          <w:sz w:val="24"/>
        </w:rPr>
        <w:t xml:space="preserve"> </w:t>
      </w:r>
      <w:r>
        <w:rPr>
          <w:sz w:val="24"/>
        </w:rPr>
        <w:t>this.</w:t>
      </w:r>
    </w:p>
    <w:p w14:paraId="2BAF0244" w14:textId="77777777" w:rsidR="00297E99" w:rsidRDefault="00797734">
      <w:pPr>
        <w:pStyle w:val="ListParagraph"/>
        <w:numPr>
          <w:ilvl w:val="2"/>
          <w:numId w:val="2"/>
        </w:numPr>
        <w:tabs>
          <w:tab w:val="left" w:pos="2284"/>
        </w:tabs>
        <w:ind w:right="217"/>
        <w:rPr>
          <w:b/>
          <w:sz w:val="24"/>
        </w:rPr>
      </w:pPr>
      <w:r>
        <w:rPr>
          <w:b/>
          <w:color w:val="DE9300"/>
          <w:sz w:val="24"/>
        </w:rPr>
        <w:t xml:space="preserve">ED diversion </w:t>
      </w:r>
      <w:r>
        <w:rPr>
          <w:sz w:val="24"/>
        </w:rPr>
        <w:t>is less common than arrest diversion because it is often the</w:t>
      </w:r>
      <w:r>
        <w:rPr>
          <w:spacing w:val="1"/>
          <w:sz w:val="24"/>
        </w:rPr>
        <w:t xml:space="preserve"> </w:t>
      </w:r>
      <w:r>
        <w:rPr>
          <w:sz w:val="24"/>
        </w:rPr>
        <w:t>most convenient and/or feasible option for officers – ED diversion is seen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b/>
          <w:color w:val="DE9300"/>
          <w:sz w:val="24"/>
        </w:rPr>
        <w:t>key</w:t>
      </w:r>
      <w:r>
        <w:rPr>
          <w:b/>
          <w:color w:val="DE9300"/>
          <w:spacing w:val="-3"/>
          <w:sz w:val="24"/>
        </w:rPr>
        <w:t xml:space="preserve"> </w:t>
      </w:r>
      <w:r>
        <w:rPr>
          <w:b/>
          <w:color w:val="DE9300"/>
          <w:sz w:val="24"/>
        </w:rPr>
        <w:t>to</w:t>
      </w:r>
      <w:r>
        <w:rPr>
          <w:b/>
          <w:color w:val="DE9300"/>
          <w:spacing w:val="-3"/>
          <w:sz w:val="24"/>
        </w:rPr>
        <w:t xml:space="preserve"> </w:t>
      </w:r>
      <w:r>
        <w:rPr>
          <w:b/>
          <w:color w:val="DE9300"/>
          <w:sz w:val="24"/>
        </w:rPr>
        <w:t>addressing</w:t>
      </w:r>
      <w:r>
        <w:rPr>
          <w:b/>
          <w:color w:val="DE9300"/>
          <w:spacing w:val="20"/>
          <w:sz w:val="24"/>
        </w:rPr>
        <w:t xml:space="preserve"> </w:t>
      </w:r>
      <w:r>
        <w:rPr>
          <w:b/>
          <w:color w:val="DE9300"/>
          <w:sz w:val="24"/>
        </w:rPr>
        <w:t>capacity</w:t>
      </w:r>
      <w:r>
        <w:rPr>
          <w:b/>
          <w:color w:val="DE9300"/>
          <w:spacing w:val="8"/>
          <w:sz w:val="24"/>
        </w:rPr>
        <w:t xml:space="preserve"> </w:t>
      </w:r>
      <w:r>
        <w:rPr>
          <w:b/>
          <w:color w:val="DE9300"/>
          <w:sz w:val="24"/>
        </w:rPr>
        <w:t>challenges</w:t>
      </w:r>
      <w:r>
        <w:rPr>
          <w:b/>
          <w:color w:val="DE9300"/>
          <w:spacing w:val="10"/>
          <w:sz w:val="24"/>
        </w:rPr>
        <w:t xml:space="preserve"> </w:t>
      </w:r>
      <w:r>
        <w:rPr>
          <w:b/>
          <w:color w:val="DE9300"/>
          <w:sz w:val="24"/>
        </w:rPr>
        <w:t>in</w:t>
      </w:r>
      <w:r>
        <w:rPr>
          <w:b/>
          <w:color w:val="DE9300"/>
          <w:spacing w:val="-4"/>
          <w:sz w:val="24"/>
        </w:rPr>
        <w:t xml:space="preserve"> </w:t>
      </w:r>
      <w:r>
        <w:rPr>
          <w:b/>
          <w:color w:val="DE9300"/>
          <w:sz w:val="24"/>
        </w:rPr>
        <w:t>the</w:t>
      </w:r>
      <w:r>
        <w:rPr>
          <w:b/>
          <w:color w:val="DE9300"/>
          <w:spacing w:val="10"/>
          <w:sz w:val="24"/>
        </w:rPr>
        <w:t xml:space="preserve"> </w:t>
      </w:r>
      <w:r>
        <w:rPr>
          <w:b/>
          <w:color w:val="DE9300"/>
          <w:sz w:val="24"/>
        </w:rPr>
        <w:t>system</w:t>
      </w:r>
      <w:r>
        <w:rPr>
          <w:b/>
          <w:color w:val="17365D"/>
          <w:sz w:val="24"/>
        </w:rPr>
        <w:t>.</w:t>
      </w:r>
    </w:p>
    <w:p w14:paraId="73F6AE10" w14:textId="77777777" w:rsidR="00297E99" w:rsidRDefault="00797734">
      <w:pPr>
        <w:pStyle w:val="ListParagraph"/>
        <w:numPr>
          <w:ilvl w:val="3"/>
          <w:numId w:val="2"/>
        </w:numPr>
        <w:tabs>
          <w:tab w:val="left" w:pos="3005"/>
        </w:tabs>
        <w:spacing w:before="19" w:line="228" w:lineRule="auto"/>
        <w:ind w:right="241"/>
        <w:rPr>
          <w:sz w:val="24"/>
        </w:rPr>
      </w:pPr>
      <w:r>
        <w:rPr>
          <w:sz w:val="24"/>
        </w:rPr>
        <w:t>Law enforcement perception of a revolving door between ED an</w:t>
      </w:r>
      <w:r>
        <w:rPr>
          <w:sz w:val="24"/>
        </w:rPr>
        <w:t>d</w:t>
      </w:r>
      <w:r>
        <w:rPr>
          <w:spacing w:val="1"/>
          <w:sz w:val="24"/>
        </w:rPr>
        <w:t xml:space="preserve"> </w:t>
      </w:r>
      <w:r>
        <w:rPr>
          <w:sz w:val="24"/>
        </w:rPr>
        <w:t>community</w:t>
      </w:r>
      <w:r>
        <w:rPr>
          <w:spacing w:val="28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reinforced</w:t>
      </w:r>
      <w:r>
        <w:rPr>
          <w:spacing w:val="-10"/>
          <w:sz w:val="24"/>
        </w:rPr>
        <w:t xml:space="preserve"> </w:t>
      </w:r>
      <w:r>
        <w:rPr>
          <w:sz w:val="24"/>
        </w:rPr>
        <w:t>by</w:t>
      </w:r>
      <w:r>
        <w:rPr>
          <w:spacing w:val="-11"/>
          <w:sz w:val="24"/>
        </w:rPr>
        <w:t xml:space="preserve"> </w:t>
      </w:r>
      <w:r>
        <w:rPr>
          <w:sz w:val="24"/>
        </w:rPr>
        <w:t>voluntary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involuntary</w:t>
      </w:r>
      <w:r>
        <w:rPr>
          <w:spacing w:val="9"/>
          <w:sz w:val="24"/>
        </w:rPr>
        <w:t xml:space="preserve"> </w:t>
      </w:r>
      <w:r>
        <w:rPr>
          <w:sz w:val="24"/>
        </w:rPr>
        <w:t>transports.</w:t>
      </w:r>
    </w:p>
    <w:p w14:paraId="598080F7" w14:textId="77777777" w:rsidR="00297E99" w:rsidRDefault="00797734">
      <w:pPr>
        <w:pStyle w:val="ListParagraph"/>
        <w:numPr>
          <w:ilvl w:val="3"/>
          <w:numId w:val="2"/>
        </w:numPr>
        <w:tabs>
          <w:tab w:val="left" w:pos="3005"/>
        </w:tabs>
        <w:spacing w:before="11"/>
        <w:ind w:right="228"/>
        <w:rPr>
          <w:b/>
          <w:sz w:val="24"/>
        </w:rPr>
      </w:pPr>
      <w:r>
        <w:rPr>
          <w:sz w:val="24"/>
        </w:rPr>
        <w:t>Law</w:t>
      </w:r>
      <w:r>
        <w:rPr>
          <w:spacing w:val="1"/>
          <w:sz w:val="24"/>
        </w:rPr>
        <w:t xml:space="preserve"> </w:t>
      </w:r>
      <w:r>
        <w:rPr>
          <w:sz w:val="24"/>
        </w:rPr>
        <w:t>enforcement encourages</w:t>
      </w:r>
      <w:r>
        <w:rPr>
          <w:spacing w:val="1"/>
          <w:sz w:val="24"/>
        </w:rPr>
        <w:t xml:space="preserve"> </w:t>
      </w:r>
      <w:r>
        <w:rPr>
          <w:sz w:val="24"/>
        </w:rPr>
        <w:t>voluntary ED where</w:t>
      </w:r>
      <w:r>
        <w:rPr>
          <w:spacing w:val="1"/>
          <w:sz w:val="24"/>
        </w:rPr>
        <w:t xml:space="preserve"> </w:t>
      </w:r>
      <w:r>
        <w:rPr>
          <w:sz w:val="24"/>
        </w:rPr>
        <w:t>possible, but</w:t>
      </w:r>
      <w:r>
        <w:rPr>
          <w:spacing w:val="1"/>
          <w:sz w:val="24"/>
        </w:rPr>
        <w:t xml:space="preserve"> </w:t>
      </w:r>
      <w:r>
        <w:rPr>
          <w:sz w:val="24"/>
        </w:rPr>
        <w:t>Section</w:t>
      </w:r>
      <w:r>
        <w:rPr>
          <w:spacing w:val="-4"/>
          <w:sz w:val="24"/>
        </w:rPr>
        <w:t xml:space="preserve"> </w:t>
      </w:r>
      <w:r>
        <w:rPr>
          <w:sz w:val="24"/>
        </w:rPr>
        <w:t>12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major contributing</w:t>
      </w:r>
      <w:r>
        <w:rPr>
          <w:spacing w:val="31"/>
          <w:sz w:val="24"/>
        </w:rPr>
        <w:t xml:space="preserve"> </w:t>
      </w:r>
      <w:r>
        <w:rPr>
          <w:sz w:val="24"/>
        </w:rPr>
        <w:t>factor to</w:t>
      </w:r>
      <w:r>
        <w:rPr>
          <w:spacing w:val="7"/>
          <w:sz w:val="24"/>
        </w:rPr>
        <w:t xml:space="preserve"> </w:t>
      </w:r>
      <w:r>
        <w:rPr>
          <w:sz w:val="24"/>
        </w:rPr>
        <w:t>ED</w:t>
      </w:r>
      <w:r>
        <w:rPr>
          <w:spacing w:val="-8"/>
          <w:sz w:val="24"/>
        </w:rPr>
        <w:t xml:space="preserve"> </w:t>
      </w:r>
      <w:r>
        <w:rPr>
          <w:sz w:val="24"/>
        </w:rPr>
        <w:t>boarding</w:t>
      </w:r>
      <w:r>
        <w:rPr>
          <w:b/>
          <w:color w:val="17365D"/>
          <w:sz w:val="24"/>
        </w:rPr>
        <w:t>.</w:t>
      </w:r>
    </w:p>
    <w:p w14:paraId="31E065F6" w14:textId="77777777" w:rsidR="00297E99" w:rsidRDefault="00797734">
      <w:pPr>
        <w:pStyle w:val="ListParagraph"/>
        <w:numPr>
          <w:ilvl w:val="2"/>
          <w:numId w:val="2"/>
        </w:numPr>
        <w:tabs>
          <w:tab w:val="left" w:pos="2284"/>
        </w:tabs>
        <w:ind w:right="227"/>
        <w:rPr>
          <w:sz w:val="24"/>
        </w:rPr>
      </w:pPr>
      <w:r>
        <w:rPr>
          <w:b/>
          <w:color w:val="DE9300"/>
          <w:sz w:val="24"/>
        </w:rPr>
        <w:t>ESP service improvements would improve use and effectiveness</w:t>
      </w:r>
      <w:r>
        <w:rPr>
          <w:b/>
          <w:color w:val="17365D"/>
          <w:sz w:val="24"/>
        </w:rPr>
        <w:t>.</w:t>
      </w:r>
      <w:r>
        <w:rPr>
          <w:b/>
          <w:color w:val="17365D"/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finding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supported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other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1"/>
          <w:sz w:val="24"/>
        </w:rPr>
        <w:t xml:space="preserve"> </w:t>
      </w:r>
      <w:r>
        <w:rPr>
          <w:sz w:val="24"/>
        </w:rPr>
        <w:t>presented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60"/>
          <w:sz w:val="24"/>
        </w:rPr>
        <w:t xml:space="preserve"> </w:t>
      </w:r>
      <w:r>
        <w:rPr>
          <w:sz w:val="24"/>
        </w:rPr>
        <w:t>report,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22"/>
          <w:sz w:val="24"/>
        </w:rPr>
        <w:t xml:space="preserve"> </w:t>
      </w:r>
      <w:r>
        <w:rPr>
          <w:sz w:val="24"/>
        </w:rPr>
        <w:t>from</w:t>
      </w:r>
      <w:r>
        <w:rPr>
          <w:spacing w:val="-8"/>
          <w:sz w:val="24"/>
        </w:rPr>
        <w:t xml:space="preserve"> </w:t>
      </w:r>
      <w:r>
        <w:rPr>
          <w:sz w:val="24"/>
        </w:rPr>
        <w:t>SIMs.</w:t>
      </w:r>
    </w:p>
    <w:p w14:paraId="08B46D3B" w14:textId="77777777" w:rsidR="00297E99" w:rsidRDefault="00797734">
      <w:pPr>
        <w:pStyle w:val="ListParagraph"/>
        <w:numPr>
          <w:ilvl w:val="3"/>
          <w:numId w:val="2"/>
        </w:numPr>
        <w:tabs>
          <w:tab w:val="left" w:pos="3005"/>
        </w:tabs>
        <w:spacing w:before="10" w:line="237" w:lineRule="auto"/>
        <w:ind w:right="230"/>
        <w:rPr>
          <w:sz w:val="24"/>
        </w:rPr>
      </w:pPr>
      <w:r>
        <w:rPr>
          <w:sz w:val="24"/>
        </w:rPr>
        <w:t>Long and varied response times contribute to varying levels of law</w:t>
      </w:r>
      <w:r>
        <w:rPr>
          <w:spacing w:val="1"/>
          <w:sz w:val="24"/>
        </w:rPr>
        <w:t xml:space="preserve"> </w:t>
      </w:r>
      <w:r>
        <w:rPr>
          <w:sz w:val="24"/>
        </w:rPr>
        <w:t>enforcement interest.</w:t>
      </w:r>
      <w:r>
        <w:rPr>
          <w:spacing w:val="1"/>
          <w:sz w:val="24"/>
        </w:rPr>
        <w:t xml:space="preserve"> </w:t>
      </w:r>
      <w:r>
        <w:rPr>
          <w:sz w:val="24"/>
        </w:rPr>
        <w:t>While a 40 minute average response time is</w:t>
      </w:r>
      <w:r>
        <w:rPr>
          <w:spacing w:val="1"/>
          <w:sz w:val="24"/>
        </w:rPr>
        <w:t xml:space="preserve"> </w:t>
      </w:r>
      <w:r>
        <w:rPr>
          <w:sz w:val="24"/>
        </w:rPr>
        <w:t>viewed by MassHealth as a success, this is too long for officers</w:t>
      </w:r>
      <w:r>
        <w:rPr>
          <w:spacing w:val="1"/>
          <w:sz w:val="24"/>
        </w:rPr>
        <w:t xml:space="preserve"> </w:t>
      </w:r>
      <w:r>
        <w:rPr>
          <w:sz w:val="24"/>
        </w:rPr>
        <w:t>compared to alternatives like ambulance/ED.</w:t>
      </w:r>
      <w:r>
        <w:rPr>
          <w:spacing w:val="1"/>
          <w:sz w:val="24"/>
        </w:rPr>
        <w:t xml:space="preserve"> </w:t>
      </w:r>
      <w:r>
        <w:rPr>
          <w:sz w:val="24"/>
        </w:rPr>
        <w:t>Officers find E</w:t>
      </w:r>
      <w:r>
        <w:rPr>
          <w:sz w:val="24"/>
        </w:rPr>
        <w:t>SPs</w:t>
      </w:r>
      <w:r>
        <w:rPr>
          <w:spacing w:val="1"/>
          <w:sz w:val="24"/>
        </w:rPr>
        <w:t xml:space="preserve"> </w:t>
      </w:r>
      <w:r>
        <w:rPr>
          <w:sz w:val="24"/>
        </w:rPr>
        <w:t>most</w:t>
      </w:r>
      <w:r>
        <w:rPr>
          <w:spacing w:val="12"/>
          <w:sz w:val="24"/>
        </w:rPr>
        <w:t xml:space="preserve"> </w:t>
      </w:r>
      <w:r>
        <w:rPr>
          <w:sz w:val="24"/>
        </w:rPr>
        <w:t>useful</w:t>
      </w:r>
      <w:r>
        <w:rPr>
          <w:spacing w:val="24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urgent,</w:t>
      </w:r>
      <w:r>
        <w:rPr>
          <w:spacing w:val="30"/>
          <w:sz w:val="24"/>
        </w:rPr>
        <w:t xml:space="preserve"> </w:t>
      </w:r>
      <w:r>
        <w:rPr>
          <w:sz w:val="24"/>
        </w:rPr>
        <w:t>not</w:t>
      </w:r>
      <w:r>
        <w:rPr>
          <w:spacing w:val="13"/>
          <w:sz w:val="24"/>
        </w:rPr>
        <w:t xml:space="preserve"> </w:t>
      </w:r>
      <w:r>
        <w:rPr>
          <w:sz w:val="24"/>
        </w:rPr>
        <w:t>crisis</w:t>
      </w:r>
      <w:r>
        <w:rPr>
          <w:spacing w:val="-2"/>
          <w:sz w:val="24"/>
        </w:rPr>
        <w:t xml:space="preserve"> </w:t>
      </w:r>
      <w:r>
        <w:rPr>
          <w:sz w:val="24"/>
        </w:rPr>
        <w:t>or emergency</w:t>
      </w:r>
      <w:r>
        <w:rPr>
          <w:spacing w:val="-1"/>
          <w:sz w:val="24"/>
        </w:rPr>
        <w:t xml:space="preserve"> </w:t>
      </w:r>
      <w:r>
        <w:rPr>
          <w:sz w:val="24"/>
        </w:rPr>
        <w:t>care.</w:t>
      </w:r>
    </w:p>
    <w:p w14:paraId="0CCF2244" w14:textId="77777777" w:rsidR="00297E99" w:rsidRDefault="00797734">
      <w:pPr>
        <w:pStyle w:val="ListParagraph"/>
        <w:numPr>
          <w:ilvl w:val="3"/>
          <w:numId w:val="2"/>
        </w:numPr>
        <w:tabs>
          <w:tab w:val="left" w:pos="3005"/>
        </w:tabs>
        <w:spacing w:before="19" w:line="228" w:lineRule="auto"/>
        <w:ind w:right="232"/>
        <w:rPr>
          <w:sz w:val="24"/>
        </w:rPr>
      </w:pPr>
      <w:r>
        <w:rPr>
          <w:sz w:val="24"/>
        </w:rPr>
        <w:t>MassHealth funds ESPs; commercial insurance is unlikely to cover</w:t>
      </w:r>
      <w:r>
        <w:rPr>
          <w:spacing w:val="-57"/>
          <w:sz w:val="24"/>
        </w:rPr>
        <w:t xml:space="preserve"> </w:t>
      </w:r>
      <w:r>
        <w:rPr>
          <w:sz w:val="24"/>
        </w:rPr>
        <w:t>these</w:t>
      </w:r>
      <w:r>
        <w:rPr>
          <w:spacing w:val="7"/>
          <w:sz w:val="24"/>
        </w:rPr>
        <w:t xml:space="preserve"> </w:t>
      </w:r>
      <w:r>
        <w:rPr>
          <w:sz w:val="24"/>
        </w:rPr>
        <w:t>services,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14"/>
          <w:sz w:val="24"/>
        </w:rPr>
        <w:t xml:space="preserve"> </w:t>
      </w:r>
      <w:r>
        <w:rPr>
          <w:sz w:val="24"/>
        </w:rPr>
        <w:t>may</w:t>
      </w:r>
      <w:r>
        <w:rPr>
          <w:spacing w:val="6"/>
          <w:sz w:val="24"/>
        </w:rPr>
        <w:t xml:space="preserve"> </w:t>
      </w:r>
      <w:r>
        <w:rPr>
          <w:sz w:val="24"/>
        </w:rPr>
        <w:t>contribute</w:t>
      </w:r>
      <w:r>
        <w:rPr>
          <w:spacing w:val="19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officer</w:t>
      </w:r>
      <w:r>
        <w:rPr>
          <w:spacing w:val="15"/>
          <w:sz w:val="24"/>
        </w:rPr>
        <w:t xml:space="preserve"> </w:t>
      </w:r>
      <w:r>
        <w:rPr>
          <w:sz w:val="24"/>
        </w:rPr>
        <w:t>frustration.</w:t>
      </w:r>
    </w:p>
    <w:p w14:paraId="0162362A" w14:textId="77777777" w:rsidR="00297E99" w:rsidRDefault="00797734">
      <w:pPr>
        <w:pStyle w:val="ListParagraph"/>
        <w:numPr>
          <w:ilvl w:val="3"/>
          <w:numId w:val="2"/>
        </w:numPr>
        <w:tabs>
          <w:tab w:val="left" w:pos="3005"/>
        </w:tabs>
        <w:spacing w:before="11"/>
        <w:ind w:right="232"/>
        <w:rPr>
          <w:sz w:val="24"/>
        </w:rPr>
      </w:pPr>
      <w:r>
        <w:rPr>
          <w:sz w:val="24"/>
        </w:rPr>
        <w:t>Geographical</w:t>
      </w:r>
      <w:r>
        <w:rPr>
          <w:spacing w:val="1"/>
          <w:sz w:val="24"/>
        </w:rPr>
        <w:t xml:space="preserve"> </w:t>
      </w:r>
      <w:r>
        <w:rPr>
          <w:sz w:val="24"/>
        </w:rPr>
        <w:t>boundaries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ESPs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always</w:t>
      </w:r>
      <w:r>
        <w:rPr>
          <w:spacing w:val="1"/>
          <w:sz w:val="24"/>
        </w:rPr>
        <w:t xml:space="preserve"> </w:t>
      </w:r>
      <w:r>
        <w:rPr>
          <w:sz w:val="24"/>
        </w:rPr>
        <w:t>reflect</w:t>
      </w:r>
      <w:r>
        <w:rPr>
          <w:spacing w:val="1"/>
          <w:sz w:val="24"/>
        </w:rPr>
        <w:t xml:space="preserve"> </w:t>
      </w:r>
      <w:r>
        <w:rPr>
          <w:sz w:val="24"/>
        </w:rPr>
        <w:t>how</w:t>
      </w:r>
      <w:r>
        <w:rPr>
          <w:spacing w:val="1"/>
          <w:sz w:val="24"/>
        </w:rPr>
        <w:t xml:space="preserve"> </w:t>
      </w:r>
      <w:r>
        <w:rPr>
          <w:sz w:val="24"/>
        </w:rPr>
        <w:t>individuals</w:t>
      </w:r>
      <w:r>
        <w:rPr>
          <w:spacing w:val="1"/>
          <w:sz w:val="24"/>
        </w:rPr>
        <w:t xml:space="preserve"> </w:t>
      </w:r>
      <w:r>
        <w:rPr>
          <w:sz w:val="24"/>
        </w:rPr>
        <w:t>move through systems</w:t>
      </w:r>
      <w:r>
        <w:rPr>
          <w:spacing w:val="1"/>
          <w:sz w:val="24"/>
        </w:rPr>
        <w:t xml:space="preserve"> </w:t>
      </w:r>
      <w:r>
        <w:rPr>
          <w:sz w:val="24"/>
        </w:rPr>
        <w:t>and may lead to disruptions,</w:t>
      </w:r>
      <w:r>
        <w:rPr>
          <w:spacing w:val="1"/>
          <w:sz w:val="24"/>
        </w:rPr>
        <w:t xml:space="preserve"> </w:t>
      </w:r>
      <w:r>
        <w:rPr>
          <w:sz w:val="24"/>
        </w:rPr>
        <w:t>gaps, and discontinuities in care.</w:t>
      </w:r>
      <w:r>
        <w:rPr>
          <w:spacing w:val="1"/>
          <w:sz w:val="24"/>
        </w:rPr>
        <w:t xml:space="preserve"> </w:t>
      </w:r>
      <w:r>
        <w:rPr>
          <w:sz w:val="24"/>
        </w:rPr>
        <w:t>When a client is transported to a</w:t>
      </w:r>
      <w:r>
        <w:rPr>
          <w:spacing w:val="1"/>
          <w:sz w:val="24"/>
        </w:rPr>
        <w:t xml:space="preserve"> </w:t>
      </w:r>
      <w:r>
        <w:rPr>
          <w:sz w:val="24"/>
        </w:rPr>
        <w:t>hospital</w:t>
      </w:r>
      <w:r>
        <w:rPr>
          <w:spacing w:val="1"/>
          <w:sz w:val="24"/>
        </w:rPr>
        <w:t xml:space="preserve"> </w:t>
      </w:r>
      <w:r>
        <w:rPr>
          <w:sz w:val="24"/>
        </w:rPr>
        <w:t>outside</w:t>
      </w:r>
      <w:r>
        <w:rPr>
          <w:spacing w:val="1"/>
          <w:sz w:val="24"/>
        </w:rPr>
        <w:t xml:space="preserve"> </w:t>
      </w:r>
      <w:r>
        <w:rPr>
          <w:sz w:val="24"/>
        </w:rPr>
        <w:t>of the</w:t>
      </w:r>
      <w:r>
        <w:rPr>
          <w:spacing w:val="1"/>
          <w:sz w:val="24"/>
        </w:rPr>
        <w:t xml:space="preserve"> </w:t>
      </w:r>
      <w:r>
        <w:rPr>
          <w:sz w:val="24"/>
        </w:rPr>
        <w:t>ESP</w:t>
      </w:r>
      <w:r>
        <w:rPr>
          <w:spacing w:val="1"/>
          <w:sz w:val="24"/>
        </w:rPr>
        <w:t xml:space="preserve"> </w:t>
      </w:r>
      <w:r>
        <w:rPr>
          <w:sz w:val="24"/>
        </w:rPr>
        <w:t>region,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ESP</w:t>
      </w:r>
      <w:r>
        <w:rPr>
          <w:spacing w:val="1"/>
          <w:sz w:val="24"/>
        </w:rPr>
        <w:t xml:space="preserve"> </w:t>
      </w:r>
      <w:r>
        <w:rPr>
          <w:sz w:val="24"/>
        </w:rPr>
        <w:t>can no</w:t>
      </w:r>
      <w:r>
        <w:rPr>
          <w:spacing w:val="1"/>
          <w:sz w:val="24"/>
        </w:rPr>
        <w:t xml:space="preserve"> </w:t>
      </w:r>
      <w:r>
        <w:rPr>
          <w:sz w:val="24"/>
        </w:rPr>
        <w:t>longer be</w:t>
      </w:r>
      <w:r>
        <w:rPr>
          <w:spacing w:val="1"/>
          <w:sz w:val="24"/>
        </w:rPr>
        <w:t xml:space="preserve"> </w:t>
      </w:r>
      <w:r>
        <w:rPr>
          <w:sz w:val="24"/>
        </w:rPr>
        <w:t>reimbursed</w:t>
      </w:r>
      <w:r>
        <w:rPr>
          <w:spacing w:val="11"/>
          <w:sz w:val="24"/>
        </w:rPr>
        <w:t xml:space="preserve"> </w:t>
      </w:r>
      <w:r>
        <w:rPr>
          <w:sz w:val="24"/>
        </w:rPr>
        <w:t>for</w:t>
      </w:r>
      <w:r>
        <w:rPr>
          <w:spacing w:val="3"/>
          <w:sz w:val="24"/>
        </w:rPr>
        <w:t xml:space="preserve"> </w:t>
      </w:r>
      <w:r>
        <w:rPr>
          <w:sz w:val="24"/>
        </w:rPr>
        <w:t>provision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services.</w:t>
      </w:r>
    </w:p>
    <w:p w14:paraId="2FC4AA39" w14:textId="77777777" w:rsidR="00297E99" w:rsidRDefault="00797734">
      <w:pPr>
        <w:pStyle w:val="ListParagraph"/>
        <w:numPr>
          <w:ilvl w:val="3"/>
          <w:numId w:val="2"/>
        </w:numPr>
        <w:tabs>
          <w:tab w:val="left" w:pos="3005"/>
        </w:tabs>
        <w:spacing w:before="19" w:line="228" w:lineRule="auto"/>
        <w:ind w:right="223"/>
        <w:rPr>
          <w:sz w:val="24"/>
        </w:rPr>
      </w:pPr>
      <w:r>
        <w:rPr>
          <w:sz w:val="24"/>
        </w:rPr>
        <w:t>ESPs cannot transport to site-based cr</w:t>
      </w:r>
      <w:r>
        <w:rPr>
          <w:sz w:val="24"/>
        </w:rPr>
        <w:t>isis stabilization, so they rely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public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transportation,</w:t>
      </w:r>
      <w:r>
        <w:rPr>
          <w:spacing w:val="18"/>
          <w:sz w:val="24"/>
        </w:rPr>
        <w:t xml:space="preserve"> </w:t>
      </w:r>
      <w:r>
        <w:rPr>
          <w:sz w:val="24"/>
        </w:rPr>
        <w:t>ride-sharing</w:t>
      </w:r>
      <w:r>
        <w:rPr>
          <w:spacing w:val="-3"/>
          <w:sz w:val="24"/>
        </w:rPr>
        <w:t xml:space="preserve"> </w:t>
      </w:r>
      <w:r>
        <w:rPr>
          <w:sz w:val="24"/>
        </w:rPr>
        <w:t>services,</w:t>
      </w:r>
      <w:r>
        <w:rPr>
          <w:spacing w:val="-3"/>
          <w:sz w:val="24"/>
        </w:rPr>
        <w:t xml:space="preserve"> </w:t>
      </w:r>
      <w:r>
        <w:rPr>
          <w:sz w:val="24"/>
        </w:rPr>
        <w:t>or family</w:t>
      </w:r>
      <w:r>
        <w:rPr>
          <w:spacing w:val="-15"/>
          <w:sz w:val="24"/>
        </w:rPr>
        <w:t xml:space="preserve"> </w:t>
      </w:r>
      <w:r>
        <w:rPr>
          <w:sz w:val="24"/>
        </w:rPr>
        <w:t>members.</w:t>
      </w:r>
    </w:p>
    <w:p w14:paraId="26C312B1" w14:textId="77777777" w:rsidR="00297E99" w:rsidRDefault="00797734">
      <w:pPr>
        <w:pStyle w:val="ListParagraph"/>
        <w:numPr>
          <w:ilvl w:val="3"/>
          <w:numId w:val="2"/>
        </w:numPr>
        <w:tabs>
          <w:tab w:val="left" w:pos="3005"/>
        </w:tabs>
        <w:spacing w:before="11"/>
        <w:ind w:right="227"/>
        <w:rPr>
          <w:sz w:val="24"/>
        </w:rPr>
      </w:pPr>
      <w:r>
        <w:rPr>
          <w:sz w:val="24"/>
        </w:rPr>
        <w:t>Connections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care</w:t>
      </w:r>
      <w:r>
        <w:rPr>
          <w:spacing w:val="1"/>
          <w:sz w:val="24"/>
        </w:rPr>
        <w:t xml:space="preserve"> </w:t>
      </w:r>
      <w:r>
        <w:rPr>
          <w:sz w:val="24"/>
        </w:rPr>
        <w:t>rely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informal</w:t>
      </w:r>
      <w:r>
        <w:rPr>
          <w:spacing w:val="1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1"/>
          <w:sz w:val="24"/>
        </w:rPr>
        <w:t xml:space="preserve"> </w:t>
      </w:r>
      <w:r>
        <w:rPr>
          <w:sz w:val="24"/>
        </w:rPr>
        <w:t>networks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systemic,</w:t>
      </w:r>
      <w:r>
        <w:rPr>
          <w:spacing w:val="14"/>
          <w:sz w:val="24"/>
        </w:rPr>
        <w:t xml:space="preserve"> </w:t>
      </w:r>
      <w:r>
        <w:rPr>
          <w:sz w:val="24"/>
        </w:rPr>
        <w:t>formalized</w:t>
      </w:r>
      <w:r>
        <w:rPr>
          <w:spacing w:val="15"/>
          <w:sz w:val="24"/>
        </w:rPr>
        <w:t xml:space="preserve"> </w:t>
      </w:r>
      <w:r>
        <w:rPr>
          <w:sz w:val="24"/>
        </w:rPr>
        <w:t>connections</w:t>
      </w:r>
      <w:r>
        <w:rPr>
          <w:spacing w:val="18"/>
          <w:sz w:val="24"/>
        </w:rPr>
        <w:t xml:space="preserve"> </w:t>
      </w:r>
      <w:r>
        <w:rPr>
          <w:sz w:val="24"/>
        </w:rPr>
        <w:t>could</w:t>
      </w:r>
      <w:r>
        <w:rPr>
          <w:spacing w:val="-7"/>
          <w:sz w:val="24"/>
        </w:rPr>
        <w:t xml:space="preserve"> </w:t>
      </w:r>
      <w:r>
        <w:rPr>
          <w:sz w:val="24"/>
        </w:rPr>
        <w:t>improve</w:t>
      </w:r>
      <w:r>
        <w:rPr>
          <w:spacing w:val="4"/>
          <w:sz w:val="24"/>
        </w:rPr>
        <w:t xml:space="preserve"> </w:t>
      </w:r>
      <w:r>
        <w:rPr>
          <w:sz w:val="24"/>
        </w:rPr>
        <w:t>navigation.</w:t>
      </w:r>
    </w:p>
    <w:p w14:paraId="24B0E84E" w14:textId="77777777" w:rsidR="00297E99" w:rsidRDefault="00297E99">
      <w:pPr>
        <w:jc w:val="both"/>
        <w:rPr>
          <w:sz w:val="24"/>
        </w:rPr>
        <w:sectPr w:rsidR="00297E99">
          <w:pgSz w:w="12240" w:h="15840"/>
          <w:pgMar w:top="1360" w:right="1200" w:bottom="1180" w:left="1320" w:header="0" w:footer="993" w:gutter="0"/>
          <w:cols w:space="720"/>
        </w:sectPr>
      </w:pPr>
    </w:p>
    <w:p w14:paraId="31CCCBEB" w14:textId="77777777" w:rsidR="00297E99" w:rsidRDefault="00797734">
      <w:pPr>
        <w:pStyle w:val="ListParagraph"/>
        <w:numPr>
          <w:ilvl w:val="2"/>
          <w:numId w:val="2"/>
        </w:numPr>
        <w:tabs>
          <w:tab w:val="left" w:pos="2284"/>
        </w:tabs>
        <w:spacing w:before="81"/>
        <w:ind w:right="221"/>
        <w:rPr>
          <w:sz w:val="24"/>
        </w:rPr>
      </w:pPr>
      <w:r>
        <w:rPr>
          <w:sz w:val="24"/>
        </w:rPr>
        <w:t>Additional</w:t>
      </w:r>
      <w:r>
        <w:rPr>
          <w:spacing w:val="1"/>
          <w:sz w:val="24"/>
        </w:rPr>
        <w:t xml:space="preserve"> </w:t>
      </w:r>
      <w:r>
        <w:rPr>
          <w:sz w:val="24"/>
        </w:rPr>
        <w:t>challenges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diversion</w:t>
      </w:r>
      <w:r>
        <w:rPr>
          <w:spacing w:val="1"/>
          <w:sz w:val="24"/>
        </w:rPr>
        <w:t xml:space="preserve"> </w:t>
      </w:r>
      <w:r>
        <w:rPr>
          <w:sz w:val="24"/>
        </w:rPr>
        <w:t>interventions</w:t>
      </w:r>
      <w:r>
        <w:rPr>
          <w:spacing w:val="1"/>
          <w:sz w:val="24"/>
        </w:rPr>
        <w:t xml:space="preserve"> </w:t>
      </w:r>
      <w:r>
        <w:rPr>
          <w:sz w:val="24"/>
        </w:rPr>
        <w:t>include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need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b/>
          <w:color w:val="DE9300"/>
          <w:sz w:val="24"/>
        </w:rPr>
        <w:t>medical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clearance</w:t>
      </w:r>
      <w:r>
        <w:rPr>
          <w:b/>
          <w:color w:val="DE9300"/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performed</w:t>
      </w:r>
      <w:r>
        <w:rPr>
          <w:spacing w:val="1"/>
          <w:sz w:val="24"/>
        </w:rPr>
        <w:t xml:space="preserve"> </w:t>
      </w:r>
      <w:r>
        <w:rPr>
          <w:sz w:val="24"/>
        </w:rPr>
        <w:t>only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ED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lack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b/>
          <w:color w:val="DE9300"/>
          <w:spacing w:val="-1"/>
          <w:sz w:val="24"/>
        </w:rPr>
        <w:t>transportation</w:t>
      </w:r>
      <w:r>
        <w:rPr>
          <w:b/>
          <w:color w:val="DE9300"/>
          <w:spacing w:val="29"/>
          <w:sz w:val="24"/>
        </w:rPr>
        <w:t xml:space="preserve"> </w:t>
      </w:r>
      <w:r>
        <w:rPr>
          <w:b/>
          <w:color w:val="DE9300"/>
          <w:sz w:val="24"/>
        </w:rPr>
        <w:t>alternatives</w:t>
      </w:r>
      <w:r>
        <w:rPr>
          <w:b/>
          <w:color w:val="DE9300"/>
          <w:spacing w:val="5"/>
          <w:sz w:val="24"/>
        </w:rPr>
        <w:t xml:space="preserve"> </w:t>
      </w:r>
      <w:r>
        <w:rPr>
          <w:sz w:val="24"/>
        </w:rPr>
        <w:t>to</w:t>
      </w:r>
      <w:r>
        <w:rPr>
          <w:spacing w:val="8"/>
          <w:sz w:val="24"/>
        </w:rPr>
        <w:t xml:space="preserve"> </w:t>
      </w:r>
      <w:r>
        <w:rPr>
          <w:sz w:val="24"/>
        </w:rPr>
        <w:t>existing</w:t>
      </w:r>
      <w:r>
        <w:rPr>
          <w:spacing w:val="8"/>
          <w:sz w:val="24"/>
        </w:rPr>
        <w:t xml:space="preserve"> </w:t>
      </w:r>
      <w:r>
        <w:rPr>
          <w:sz w:val="24"/>
        </w:rPr>
        <w:t>crisis</w:t>
      </w:r>
      <w:r>
        <w:rPr>
          <w:spacing w:val="-1"/>
          <w:sz w:val="24"/>
        </w:rPr>
        <w:t xml:space="preserve"> </w:t>
      </w:r>
      <w:r>
        <w:rPr>
          <w:sz w:val="24"/>
        </w:rPr>
        <w:t>stabilization</w:t>
      </w:r>
      <w:r>
        <w:rPr>
          <w:spacing w:val="-15"/>
          <w:sz w:val="24"/>
        </w:rPr>
        <w:t xml:space="preserve"> </w:t>
      </w:r>
      <w:r>
        <w:rPr>
          <w:sz w:val="24"/>
        </w:rPr>
        <w:t>resources.</w:t>
      </w:r>
    </w:p>
    <w:p w14:paraId="18B7D4D2" w14:textId="77777777" w:rsidR="00297E99" w:rsidRDefault="00797734">
      <w:pPr>
        <w:pStyle w:val="Heading2"/>
        <w:numPr>
          <w:ilvl w:val="1"/>
          <w:numId w:val="2"/>
        </w:numPr>
        <w:tabs>
          <w:tab w:val="left" w:pos="1563"/>
        </w:tabs>
        <w:spacing w:before="1" w:line="286" w:lineRule="exact"/>
      </w:pPr>
      <w:r>
        <w:rPr>
          <w:color w:val="DE9300"/>
          <w:spacing w:val="-2"/>
        </w:rPr>
        <w:t>There</w:t>
      </w:r>
      <w:r>
        <w:rPr>
          <w:color w:val="DE9300"/>
          <w:spacing w:val="8"/>
        </w:rPr>
        <w:t xml:space="preserve"> </w:t>
      </w:r>
      <w:r>
        <w:rPr>
          <w:color w:val="DE9300"/>
          <w:spacing w:val="-1"/>
        </w:rPr>
        <w:t>are</w:t>
      </w:r>
      <w:r>
        <w:rPr>
          <w:color w:val="DE9300"/>
          <w:spacing w:val="9"/>
        </w:rPr>
        <w:t xml:space="preserve"> </w:t>
      </w:r>
      <w:r>
        <w:rPr>
          <w:color w:val="DE9300"/>
          <w:spacing w:val="-1"/>
        </w:rPr>
        <w:t>long</w:t>
      </w:r>
      <w:r>
        <w:rPr>
          <w:color w:val="DE9300"/>
          <w:spacing w:val="7"/>
        </w:rPr>
        <w:t xml:space="preserve"> </w:t>
      </w:r>
      <w:r>
        <w:rPr>
          <w:color w:val="DE9300"/>
          <w:spacing w:val="-1"/>
        </w:rPr>
        <w:t>wait</w:t>
      </w:r>
      <w:r>
        <w:rPr>
          <w:color w:val="DE9300"/>
          <w:spacing w:val="10"/>
        </w:rPr>
        <w:t xml:space="preserve"> </w:t>
      </w:r>
      <w:r>
        <w:rPr>
          <w:color w:val="DE9300"/>
          <w:spacing w:val="-1"/>
        </w:rPr>
        <w:t>times</w:t>
      </w:r>
      <w:r>
        <w:rPr>
          <w:color w:val="DE9300"/>
          <w:spacing w:val="10"/>
        </w:rPr>
        <w:t xml:space="preserve"> </w:t>
      </w:r>
      <w:r>
        <w:rPr>
          <w:color w:val="DE9300"/>
          <w:spacing w:val="-1"/>
        </w:rPr>
        <w:t>for</w:t>
      </w:r>
      <w:r>
        <w:rPr>
          <w:color w:val="DE9300"/>
          <w:spacing w:val="-14"/>
        </w:rPr>
        <w:t xml:space="preserve"> </w:t>
      </w:r>
      <w:r>
        <w:rPr>
          <w:color w:val="DE9300"/>
          <w:spacing w:val="-1"/>
        </w:rPr>
        <w:t>some</w:t>
      </w:r>
      <w:r>
        <w:rPr>
          <w:color w:val="DE9300"/>
          <w:spacing w:val="9"/>
        </w:rPr>
        <w:t xml:space="preserve"> </w:t>
      </w:r>
      <w:r>
        <w:rPr>
          <w:color w:val="DE9300"/>
          <w:spacing w:val="-1"/>
        </w:rPr>
        <w:t>services.</w:t>
      </w:r>
    </w:p>
    <w:p w14:paraId="5F6C4155" w14:textId="77777777" w:rsidR="00297E99" w:rsidRDefault="00797734">
      <w:pPr>
        <w:pStyle w:val="ListParagraph"/>
        <w:numPr>
          <w:ilvl w:val="2"/>
          <w:numId w:val="2"/>
        </w:numPr>
        <w:tabs>
          <w:tab w:val="left" w:pos="2284"/>
        </w:tabs>
        <w:ind w:right="216"/>
        <w:rPr>
          <w:sz w:val="24"/>
        </w:rPr>
      </w:pPr>
      <w:r>
        <w:rPr>
          <w:b/>
          <w:color w:val="DE9300"/>
          <w:sz w:val="24"/>
        </w:rPr>
        <w:t>Outpatient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treatment</w:t>
      </w:r>
      <w:r>
        <w:rPr>
          <w:b/>
          <w:color w:val="DE9300"/>
          <w:spacing w:val="1"/>
          <w:sz w:val="24"/>
        </w:rPr>
        <w:t xml:space="preserve"> </w:t>
      </w:r>
      <w:r>
        <w:rPr>
          <w:sz w:val="24"/>
        </w:rPr>
        <w:t>(which, if readily accessible, would reduce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severity and frequency of BH crises) suffers from long waitlists and many</w:t>
      </w:r>
      <w:r>
        <w:rPr>
          <w:spacing w:val="1"/>
          <w:sz w:val="24"/>
        </w:rPr>
        <w:t xml:space="preserve"> </w:t>
      </w:r>
      <w:r>
        <w:rPr>
          <w:sz w:val="24"/>
        </w:rPr>
        <w:t>doctors</w:t>
      </w:r>
      <w:r>
        <w:rPr>
          <w:spacing w:val="1"/>
          <w:sz w:val="24"/>
        </w:rPr>
        <w:t xml:space="preserve"> </w:t>
      </w:r>
      <w:r>
        <w:rPr>
          <w:sz w:val="24"/>
        </w:rPr>
        <w:t>who accept no insurance.</w:t>
      </w:r>
      <w:r>
        <w:rPr>
          <w:spacing w:val="1"/>
          <w:sz w:val="24"/>
        </w:rPr>
        <w:t xml:space="preserve"> </w:t>
      </w:r>
      <w:r>
        <w:rPr>
          <w:sz w:val="24"/>
        </w:rPr>
        <w:t>This is supported by a BCBS</w:t>
      </w:r>
      <w:r>
        <w:rPr>
          <w:spacing w:val="1"/>
          <w:sz w:val="24"/>
        </w:rPr>
        <w:t xml:space="preserve"> </w:t>
      </w:r>
      <w:r>
        <w:rPr>
          <w:sz w:val="24"/>
        </w:rPr>
        <w:t>MA</w:t>
      </w:r>
      <w:r>
        <w:rPr>
          <w:spacing w:val="1"/>
          <w:sz w:val="24"/>
        </w:rPr>
        <w:t xml:space="preserve"> </w:t>
      </w:r>
      <w:r>
        <w:rPr>
          <w:sz w:val="24"/>
        </w:rPr>
        <w:t>Foundation study published in 2017, which cited wait times o</w:t>
      </w:r>
      <w:r>
        <w:rPr>
          <w:sz w:val="24"/>
        </w:rPr>
        <w:t>f a month or</w:t>
      </w:r>
      <w:r>
        <w:rPr>
          <w:spacing w:val="1"/>
          <w:sz w:val="24"/>
        </w:rPr>
        <w:t xml:space="preserve"> </w:t>
      </w:r>
      <w:r>
        <w:rPr>
          <w:sz w:val="24"/>
        </w:rPr>
        <w:t>more, and wait times being longer for MassHealth members than for those</w:t>
      </w:r>
      <w:r>
        <w:rPr>
          <w:spacing w:val="1"/>
          <w:sz w:val="24"/>
        </w:rPr>
        <w:t xml:space="preserve"> </w:t>
      </w:r>
      <w:r>
        <w:rPr>
          <w:sz w:val="24"/>
        </w:rPr>
        <w:t>with commercial</w:t>
      </w:r>
      <w:r>
        <w:rPr>
          <w:spacing w:val="1"/>
          <w:sz w:val="24"/>
        </w:rPr>
        <w:t xml:space="preserve"> </w:t>
      </w:r>
      <w:r>
        <w:rPr>
          <w:sz w:val="24"/>
        </w:rPr>
        <w:t>insurance.</w:t>
      </w:r>
      <w:r>
        <w:rPr>
          <w:spacing w:val="1"/>
          <w:sz w:val="24"/>
        </w:rPr>
        <w:t xml:space="preserve"> </w:t>
      </w:r>
      <w:r>
        <w:rPr>
          <w:sz w:val="24"/>
        </w:rPr>
        <w:t>Providers</w:t>
      </w:r>
      <w:r>
        <w:rPr>
          <w:spacing w:val="1"/>
          <w:sz w:val="24"/>
        </w:rPr>
        <w:t xml:space="preserve"> </w:t>
      </w:r>
      <w:r>
        <w:rPr>
          <w:sz w:val="24"/>
        </w:rPr>
        <w:t>cited low</w:t>
      </w:r>
      <w:r>
        <w:rPr>
          <w:spacing w:val="1"/>
          <w:sz w:val="24"/>
        </w:rPr>
        <w:t xml:space="preserve"> </w:t>
      </w:r>
      <w:r>
        <w:rPr>
          <w:sz w:val="24"/>
        </w:rPr>
        <w:t>reimbursement rates,</w:t>
      </w:r>
      <w:r>
        <w:rPr>
          <w:spacing w:val="1"/>
          <w:sz w:val="24"/>
        </w:rPr>
        <w:t xml:space="preserve"> </w:t>
      </w:r>
      <w:r>
        <w:rPr>
          <w:sz w:val="24"/>
        </w:rPr>
        <w:t>onerous insurance plan processes like prior authorization and continuing</w:t>
      </w:r>
      <w:r>
        <w:rPr>
          <w:spacing w:val="1"/>
          <w:sz w:val="24"/>
        </w:rPr>
        <w:t xml:space="preserve"> </w:t>
      </w:r>
      <w:r>
        <w:rPr>
          <w:sz w:val="24"/>
        </w:rPr>
        <w:t>review, and credentialing.</w:t>
      </w:r>
      <w:r>
        <w:rPr>
          <w:sz w:val="24"/>
          <w:vertAlign w:val="superscript"/>
        </w:rPr>
        <w:t>23</w:t>
      </w:r>
      <w:r>
        <w:rPr>
          <w:spacing w:val="1"/>
          <w:sz w:val="24"/>
        </w:rPr>
        <w:t xml:space="preserve"> </w:t>
      </w:r>
      <w:r>
        <w:rPr>
          <w:sz w:val="24"/>
        </w:rPr>
        <w:t>L</w:t>
      </w:r>
      <w:r>
        <w:rPr>
          <w:sz w:val="24"/>
        </w:rPr>
        <w:t>ong wait times may also be attributable to</w:t>
      </w:r>
      <w:r>
        <w:rPr>
          <w:spacing w:val="1"/>
          <w:sz w:val="24"/>
        </w:rPr>
        <w:t xml:space="preserve"> </w:t>
      </w:r>
      <w:r>
        <w:rPr>
          <w:sz w:val="24"/>
        </w:rPr>
        <w:t>high turnover rates of behavioral health clinicians and pay discrepancies</w:t>
      </w:r>
      <w:r>
        <w:rPr>
          <w:spacing w:val="1"/>
          <w:sz w:val="24"/>
        </w:rPr>
        <w:t xml:space="preserve"> </w:t>
      </w:r>
      <w:r>
        <w:rPr>
          <w:sz w:val="24"/>
        </w:rPr>
        <w:t>between</w:t>
      </w:r>
      <w:r>
        <w:rPr>
          <w:spacing w:val="1"/>
          <w:sz w:val="24"/>
        </w:rPr>
        <w:t xml:space="preserve"> </w:t>
      </w:r>
      <w:r>
        <w:rPr>
          <w:sz w:val="24"/>
        </w:rPr>
        <w:t>clinicians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social</w:t>
      </w:r>
      <w:r>
        <w:rPr>
          <w:spacing w:val="1"/>
          <w:sz w:val="24"/>
        </w:rPr>
        <w:t xml:space="preserve"> </w:t>
      </w:r>
      <w:r>
        <w:rPr>
          <w:sz w:val="24"/>
        </w:rPr>
        <w:t>workers</w:t>
      </w:r>
      <w:r>
        <w:rPr>
          <w:spacing w:val="1"/>
          <w:sz w:val="24"/>
        </w:rPr>
        <w:t xml:space="preserve"> </w:t>
      </w:r>
      <w:r>
        <w:rPr>
          <w:sz w:val="24"/>
        </w:rPr>
        <w:t>in outpatient</w:t>
      </w:r>
      <w:r>
        <w:rPr>
          <w:spacing w:val="1"/>
          <w:sz w:val="24"/>
        </w:rPr>
        <w:t xml:space="preserve"> </w:t>
      </w:r>
      <w:r>
        <w:rPr>
          <w:sz w:val="24"/>
        </w:rPr>
        <w:t>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1"/>
          <w:sz w:val="24"/>
        </w:rPr>
        <w:t xml:space="preserve"> </w:t>
      </w:r>
      <w:r>
        <w:rPr>
          <w:sz w:val="24"/>
        </w:rPr>
        <w:t>settings</w:t>
      </w:r>
      <w:r>
        <w:rPr>
          <w:spacing w:val="20"/>
          <w:sz w:val="24"/>
        </w:rPr>
        <w:t xml:space="preserve"> </w:t>
      </w:r>
      <w:r>
        <w:rPr>
          <w:sz w:val="24"/>
        </w:rPr>
        <w:t>compared</w:t>
      </w:r>
      <w:r>
        <w:rPr>
          <w:spacing w:val="6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inpatient</w:t>
      </w:r>
      <w:r>
        <w:rPr>
          <w:spacing w:val="11"/>
          <w:sz w:val="24"/>
        </w:rPr>
        <w:t xml:space="preserve"> </w:t>
      </w:r>
      <w:r>
        <w:rPr>
          <w:sz w:val="24"/>
        </w:rPr>
        <w:t>settings</w:t>
      </w:r>
      <w:r>
        <w:rPr>
          <w:spacing w:val="20"/>
          <w:sz w:val="24"/>
        </w:rPr>
        <w:t xml:space="preserve"> </w:t>
      </w:r>
      <w:r>
        <w:rPr>
          <w:sz w:val="24"/>
        </w:rPr>
        <w:t>and</w:t>
      </w:r>
      <w:r>
        <w:rPr>
          <w:spacing w:val="16"/>
          <w:sz w:val="24"/>
        </w:rPr>
        <w:t xml:space="preserve"> </w:t>
      </w:r>
      <w:r>
        <w:rPr>
          <w:sz w:val="24"/>
        </w:rPr>
        <w:t>other</w:t>
      </w:r>
      <w:r>
        <w:rPr>
          <w:spacing w:val="10"/>
          <w:sz w:val="24"/>
        </w:rPr>
        <w:t xml:space="preserve"> </w:t>
      </w:r>
      <w:r>
        <w:rPr>
          <w:sz w:val="24"/>
        </w:rPr>
        <w:t>health</w:t>
      </w:r>
      <w:r>
        <w:rPr>
          <w:spacing w:val="6"/>
          <w:sz w:val="24"/>
        </w:rPr>
        <w:t xml:space="preserve"> </w:t>
      </w:r>
      <w:r>
        <w:rPr>
          <w:sz w:val="24"/>
        </w:rPr>
        <w:t>fields.</w:t>
      </w:r>
    </w:p>
    <w:p w14:paraId="5713558C" w14:textId="5915A1FB" w:rsidR="00297E99" w:rsidRDefault="009350A7">
      <w:pPr>
        <w:pStyle w:val="ListParagraph"/>
        <w:numPr>
          <w:ilvl w:val="2"/>
          <w:numId w:val="2"/>
        </w:numPr>
        <w:tabs>
          <w:tab w:val="left" w:pos="2284"/>
        </w:tabs>
        <w:ind w:right="4133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5D494432" wp14:editId="30F24389">
                <wp:simplePos x="0" y="0"/>
                <wp:positionH relativeFrom="page">
                  <wp:posOffset>4488815</wp:posOffset>
                </wp:positionH>
                <wp:positionV relativeFrom="paragraph">
                  <wp:posOffset>86360</wp:posOffset>
                </wp:positionV>
                <wp:extent cx="2447925" cy="1706880"/>
                <wp:effectExtent l="0" t="0" r="0" b="0"/>
                <wp:wrapNone/>
                <wp:docPr id="40" name="docshape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706880"/>
                        </a:xfrm>
                        <a:prstGeom prst="rect">
                          <a:avLst/>
                        </a:prstGeom>
                        <a:solidFill>
                          <a:srgbClr val="DE9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A0D84E" w14:textId="77777777" w:rsidR="00297E99" w:rsidRDefault="00797734">
                            <w:pPr>
                              <w:spacing w:before="81"/>
                              <w:ind w:left="162" w:right="140" w:hanging="22"/>
                              <w:jc w:val="center"/>
                              <w:rPr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“There</w:t>
                            </w:r>
                            <w:r>
                              <w:rPr>
                                <w:i/>
                                <w:color w:val="FFFFFF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i/>
                                <w:color w:val="FFFFFF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i/>
                                <w:color w:val="FFFFFF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parity</w:t>
                            </w:r>
                            <w:r>
                              <w:rPr>
                                <w:i/>
                                <w:color w:val="FFFFFF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i/>
                                <w:color w:val="FFFFFF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psychiatric</w:t>
                            </w:r>
                            <w:r>
                              <w:rPr>
                                <w:i/>
                                <w:color w:val="FFFFF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i/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medical conditions, if someone</w:t>
                            </w:r>
                            <w:r>
                              <w:rPr>
                                <w:i/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comes</w:t>
                            </w:r>
                            <w:r>
                              <w:rPr>
                                <w:i/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i/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i/>
                                <w:color w:val="FFFFF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a heart</w:t>
                            </w:r>
                            <w:r>
                              <w:rPr>
                                <w:i/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attack,</w:t>
                            </w:r>
                            <w:r>
                              <w:rPr>
                                <w:i/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i/>
                                <w:color w:val="FFFFFF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call</w:t>
                            </w:r>
                            <w:r>
                              <w:rPr>
                                <w:i/>
                                <w:color w:val="FFFFFF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them</w:t>
                            </w:r>
                            <w:r>
                              <w:rPr>
                                <w:i/>
                                <w:color w:val="FFFFFF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a</w:t>
                            </w:r>
                            <w:r>
                              <w:rPr>
                                <w:i/>
                                <w:color w:val="FFFFFF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bed</w:t>
                            </w:r>
                            <w:r>
                              <w:rPr>
                                <w:i/>
                                <w:color w:val="FFFFFF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i/>
                                <w:color w:val="FFFFFF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a</w:t>
                            </w:r>
                            <w:r>
                              <w:rPr>
                                <w:i/>
                                <w:color w:val="FFFFFF"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hospital.</w:t>
                            </w:r>
                            <w:r>
                              <w:rPr>
                                <w:i/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i/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don’t stop</w:t>
                            </w:r>
                            <w:r>
                              <w:rPr>
                                <w:i/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i/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check</w:t>
                            </w:r>
                            <w:r>
                              <w:rPr>
                                <w:i/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their</w:t>
                            </w:r>
                            <w:r>
                              <w:rPr>
                                <w:i/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insurance, we don’t say go have your</w:t>
                            </w:r>
                            <w:r>
                              <w:rPr>
                                <w:i/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heart</w:t>
                            </w:r>
                            <w:r>
                              <w:rPr>
                                <w:i/>
                                <w:color w:val="FFFFFF"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attack</w:t>
                            </w:r>
                            <w:r>
                              <w:rPr>
                                <w:i/>
                                <w:color w:val="FFFFFF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i/>
                                <w:color w:val="FFFFFF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i/>
                                <w:color w:val="FFFFFF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street.</w:t>
                            </w:r>
                            <w:r>
                              <w:rPr>
                                <w:i/>
                                <w:color w:val="FFFFFF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i/>
                                <w:color w:val="FFFFFF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i/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you</w:t>
                            </w:r>
                            <w:r>
                              <w:rPr>
                                <w:i/>
                                <w:color w:val="FFFFFF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wait</w:t>
                            </w:r>
                            <w:r>
                              <w:rPr>
                                <w:i/>
                                <w:color w:val="FFFFFF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i/>
                                <w:color w:val="FFFFFF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i/>
                                <w:color w:val="FFFFFF"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ED</w:t>
                            </w:r>
                            <w:r>
                              <w:rPr>
                                <w:i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i/>
                                <w:color w:val="FFFFFF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three</w:t>
                            </w:r>
                            <w:r>
                              <w:rPr>
                                <w:i/>
                                <w:color w:val="FFFFFF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days</w:t>
                            </w:r>
                            <w:r>
                              <w:rPr>
                                <w:i/>
                                <w:color w:val="FFFFFF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until</w:t>
                            </w:r>
                            <w:r>
                              <w:rPr>
                                <w:i/>
                                <w:color w:val="FFFFFF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i/>
                                <w:color w:val="FFFFFF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can</w:t>
                            </w:r>
                            <w:r>
                              <w:rPr>
                                <w:i/>
                                <w:color w:val="FFFFFF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get</w:t>
                            </w:r>
                            <w:r>
                              <w:rPr>
                                <w:i/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clearance from your insurance</w:t>
                            </w:r>
                            <w:r>
                              <w:rPr>
                                <w:i/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company</w:t>
                            </w:r>
                            <w:r>
                              <w:rPr>
                                <w:i/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i/>
                                <w:color w:val="FFFFFF"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treat</w:t>
                            </w:r>
                            <w:r>
                              <w:rPr>
                                <w:i/>
                                <w:color w:val="FFFFFF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you.</w:t>
                            </w:r>
                            <w:r>
                              <w:rPr>
                                <w:i/>
                                <w:color w:val="FFFFFF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i/>
                                <w:color w:val="FFFFFF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psychiatric</w:t>
                            </w:r>
                            <w:r>
                              <w:rPr>
                                <w:i/>
                                <w:color w:val="FFFFFF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conditions</w:t>
                            </w:r>
                            <w:r>
                              <w:rPr>
                                <w:i/>
                                <w:color w:val="FFFFFF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they</w:t>
                            </w:r>
                            <w:r>
                              <w:rPr>
                                <w:i/>
                                <w:color w:val="FFFFFF"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don’t</w:t>
                            </w:r>
                            <w:r>
                              <w:rPr>
                                <w:i/>
                                <w:color w:val="FFFFFF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look</w:t>
                            </w:r>
                            <w:r>
                              <w:rPr>
                                <w:i/>
                                <w:color w:val="FFFFFF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at</w:t>
                            </w:r>
                            <w:r>
                              <w:rPr>
                                <w:i/>
                                <w:color w:val="FFFFFF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it</w:t>
                            </w:r>
                            <w:r>
                              <w:rPr>
                                <w:i/>
                                <w:color w:val="FFFFFF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i/>
                                <w:color w:val="FFFFFF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urgency</w:t>
                            </w:r>
                            <w:r>
                              <w:rPr>
                                <w:i/>
                                <w:color w:val="FFFFFF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i/>
                                <w:color w:val="FFFFFF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as</w:t>
                            </w:r>
                            <w:r>
                              <w:rPr>
                                <w:i/>
                                <w:color w:val="FFFFFF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an</w:t>
                            </w:r>
                            <w:r>
                              <w:rPr>
                                <w:i/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emergency.”</w:t>
                            </w:r>
                            <w:r>
                              <w:rPr>
                                <w:i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i/>
                                <w:color w:val="FFFFFF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ED</w:t>
                            </w:r>
                            <w:r>
                              <w:rPr>
                                <w:i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20"/>
                              </w:rPr>
                              <w:t>stakeholder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94432" id="docshape73" o:spid="_x0000_s1078" type="#_x0000_t202" style="position:absolute;left:0;text-align:left;margin-left:353.45pt;margin-top:6.8pt;width:192.75pt;height:134.4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" fillcolor="#de9300" stroked="f">
                <v:textbox inset="0,0,0,0">
                  <w:txbxContent>
                    <w:p w14:paraId="59A0D84E" w14:textId="77777777" w:rsidR="00297E99" w:rsidRDefault="00797734">
                      <w:pPr>
                        <w:spacing w:before="81"/>
                        <w:ind w:left="162" w:right="140" w:hanging="22"/>
                        <w:jc w:val="center"/>
                        <w:rPr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i/>
                          <w:color w:val="FFFFFF"/>
                          <w:sz w:val="20"/>
                        </w:rPr>
                        <w:t>“There</w:t>
                      </w:r>
                      <w:r>
                        <w:rPr>
                          <w:i/>
                          <w:color w:val="FFFFFF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is</w:t>
                      </w:r>
                      <w:r>
                        <w:rPr>
                          <w:i/>
                          <w:color w:val="FFFFFF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no</w:t>
                      </w:r>
                      <w:r>
                        <w:rPr>
                          <w:i/>
                          <w:color w:val="FFFFFF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parity</w:t>
                      </w:r>
                      <w:r>
                        <w:rPr>
                          <w:i/>
                          <w:color w:val="FFFFFF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for</w:t>
                      </w:r>
                      <w:r>
                        <w:rPr>
                          <w:i/>
                          <w:color w:val="FFFFFF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psychiatric</w:t>
                      </w:r>
                      <w:r>
                        <w:rPr>
                          <w:i/>
                          <w:color w:val="FFFFF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and</w:t>
                      </w:r>
                      <w:r>
                        <w:rPr>
                          <w:i/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medical conditions, if someone</w:t>
                      </w:r>
                      <w:r>
                        <w:rPr>
                          <w:i/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comes</w:t>
                      </w:r>
                      <w:r>
                        <w:rPr>
                          <w:i/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in</w:t>
                      </w:r>
                      <w:r>
                        <w:rPr>
                          <w:i/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with</w:t>
                      </w:r>
                      <w:r>
                        <w:rPr>
                          <w:i/>
                          <w:color w:val="FFFFF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a heart</w:t>
                      </w:r>
                      <w:r>
                        <w:rPr>
                          <w:i/>
                          <w:color w:val="FFFFF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attack,</w:t>
                      </w:r>
                      <w:r>
                        <w:rPr>
                          <w:i/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we</w:t>
                      </w:r>
                      <w:r>
                        <w:rPr>
                          <w:i/>
                          <w:color w:val="FFFFFF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call</w:t>
                      </w:r>
                      <w:r>
                        <w:rPr>
                          <w:i/>
                          <w:color w:val="FFFFFF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them</w:t>
                      </w:r>
                      <w:r>
                        <w:rPr>
                          <w:i/>
                          <w:color w:val="FFFFFF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a</w:t>
                      </w:r>
                      <w:r>
                        <w:rPr>
                          <w:i/>
                          <w:color w:val="FFFFFF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bed</w:t>
                      </w:r>
                      <w:r>
                        <w:rPr>
                          <w:i/>
                          <w:color w:val="FFFFFF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in</w:t>
                      </w:r>
                      <w:r>
                        <w:rPr>
                          <w:i/>
                          <w:color w:val="FFFFFF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a</w:t>
                      </w:r>
                      <w:r>
                        <w:rPr>
                          <w:i/>
                          <w:color w:val="FFFFFF"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hospital.</w:t>
                      </w:r>
                      <w:r>
                        <w:rPr>
                          <w:i/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We</w:t>
                      </w:r>
                      <w:r>
                        <w:rPr>
                          <w:i/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don’t stop</w:t>
                      </w:r>
                      <w:r>
                        <w:rPr>
                          <w:i/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and</w:t>
                      </w:r>
                      <w:r>
                        <w:rPr>
                          <w:i/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check</w:t>
                      </w:r>
                      <w:r>
                        <w:rPr>
                          <w:i/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their</w:t>
                      </w:r>
                      <w:r>
                        <w:rPr>
                          <w:i/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insurance, we don’t say go have your</w:t>
                      </w:r>
                      <w:r>
                        <w:rPr>
                          <w:i/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heart</w:t>
                      </w:r>
                      <w:r>
                        <w:rPr>
                          <w:i/>
                          <w:color w:val="FFFFFF"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attack</w:t>
                      </w:r>
                      <w:r>
                        <w:rPr>
                          <w:i/>
                          <w:color w:val="FFFFFF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in</w:t>
                      </w:r>
                      <w:r>
                        <w:rPr>
                          <w:i/>
                          <w:color w:val="FFFFFF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the</w:t>
                      </w:r>
                      <w:r>
                        <w:rPr>
                          <w:i/>
                          <w:color w:val="FFFFFF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street.</w:t>
                      </w:r>
                      <w:r>
                        <w:rPr>
                          <w:i/>
                          <w:color w:val="FFFFFF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Or</w:t>
                      </w:r>
                      <w:r>
                        <w:rPr>
                          <w:i/>
                          <w:color w:val="FFFFFF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have</w:t>
                      </w:r>
                      <w:r>
                        <w:rPr>
                          <w:i/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you</w:t>
                      </w:r>
                      <w:r>
                        <w:rPr>
                          <w:i/>
                          <w:color w:val="FFFFFF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wait</w:t>
                      </w:r>
                      <w:r>
                        <w:rPr>
                          <w:i/>
                          <w:color w:val="FFFFFF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in</w:t>
                      </w:r>
                      <w:r>
                        <w:rPr>
                          <w:i/>
                          <w:color w:val="FFFFFF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the</w:t>
                      </w:r>
                      <w:r>
                        <w:rPr>
                          <w:i/>
                          <w:color w:val="FFFFFF"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ED</w:t>
                      </w:r>
                      <w:r>
                        <w:rPr>
                          <w:i/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for</w:t>
                      </w:r>
                      <w:r>
                        <w:rPr>
                          <w:i/>
                          <w:color w:val="FFFFFF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three</w:t>
                      </w:r>
                      <w:r>
                        <w:rPr>
                          <w:i/>
                          <w:color w:val="FFFFFF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days</w:t>
                      </w:r>
                      <w:r>
                        <w:rPr>
                          <w:i/>
                          <w:color w:val="FFFFFF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until</w:t>
                      </w:r>
                      <w:r>
                        <w:rPr>
                          <w:i/>
                          <w:color w:val="FFFFFF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we</w:t>
                      </w:r>
                      <w:r>
                        <w:rPr>
                          <w:i/>
                          <w:color w:val="FFFFFF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can</w:t>
                      </w:r>
                      <w:r>
                        <w:rPr>
                          <w:i/>
                          <w:color w:val="FFFFFF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get</w:t>
                      </w:r>
                      <w:r>
                        <w:rPr>
                          <w:i/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clearance from your insurance</w:t>
                      </w:r>
                      <w:r>
                        <w:rPr>
                          <w:i/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company</w:t>
                      </w:r>
                      <w:r>
                        <w:rPr>
                          <w:i/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to</w:t>
                      </w:r>
                      <w:r>
                        <w:rPr>
                          <w:i/>
                          <w:color w:val="FFFFFF"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treat</w:t>
                      </w:r>
                      <w:r>
                        <w:rPr>
                          <w:i/>
                          <w:color w:val="FFFFFF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you.</w:t>
                      </w:r>
                      <w:r>
                        <w:rPr>
                          <w:i/>
                          <w:color w:val="FFFFFF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With</w:t>
                      </w:r>
                      <w:r>
                        <w:rPr>
                          <w:i/>
                          <w:color w:val="FFFFFF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psychiatric</w:t>
                      </w:r>
                      <w:r>
                        <w:rPr>
                          <w:i/>
                          <w:color w:val="FFFFFF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conditions</w:t>
                      </w:r>
                      <w:r>
                        <w:rPr>
                          <w:i/>
                          <w:color w:val="FFFFFF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they</w:t>
                      </w:r>
                      <w:r>
                        <w:rPr>
                          <w:i/>
                          <w:color w:val="FFFFFF"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don’t</w:t>
                      </w:r>
                      <w:r>
                        <w:rPr>
                          <w:i/>
                          <w:color w:val="FFFFFF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look</w:t>
                      </w:r>
                      <w:r>
                        <w:rPr>
                          <w:i/>
                          <w:color w:val="FFFFFF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at</w:t>
                      </w:r>
                      <w:r>
                        <w:rPr>
                          <w:i/>
                          <w:color w:val="FFFFFF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it</w:t>
                      </w:r>
                      <w:r>
                        <w:rPr>
                          <w:i/>
                          <w:color w:val="FFFFFF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with</w:t>
                      </w:r>
                      <w:r>
                        <w:rPr>
                          <w:i/>
                          <w:color w:val="FFFFFF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urgency</w:t>
                      </w:r>
                      <w:r>
                        <w:rPr>
                          <w:i/>
                          <w:color w:val="FFFFFF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or</w:t>
                      </w:r>
                      <w:r>
                        <w:rPr>
                          <w:i/>
                          <w:color w:val="FFFFFF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as</w:t>
                      </w:r>
                      <w:r>
                        <w:rPr>
                          <w:i/>
                          <w:color w:val="FFFFFF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an</w:t>
                      </w:r>
                      <w:r>
                        <w:rPr>
                          <w:i/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emergency.”</w:t>
                      </w:r>
                      <w:r>
                        <w:rPr>
                          <w:i/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–</w:t>
                      </w:r>
                      <w:r>
                        <w:rPr>
                          <w:i/>
                          <w:color w:val="FFFFFF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ED</w:t>
                      </w:r>
                      <w:r>
                        <w:rPr>
                          <w:i/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20"/>
                        </w:rPr>
                        <w:t>stakeholder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7734">
        <w:rPr>
          <w:sz w:val="24"/>
        </w:rPr>
        <w:t>Long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wait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times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for</w:t>
      </w:r>
      <w:r w:rsidR="00797734">
        <w:rPr>
          <w:spacing w:val="1"/>
          <w:sz w:val="24"/>
        </w:rPr>
        <w:t xml:space="preserve"> </w:t>
      </w:r>
      <w:r w:rsidR="00797734">
        <w:rPr>
          <w:b/>
          <w:color w:val="DE9300"/>
          <w:sz w:val="24"/>
        </w:rPr>
        <w:t>DMH</w:t>
      </w:r>
      <w:r w:rsidR="00797734">
        <w:rPr>
          <w:b/>
          <w:color w:val="DE9300"/>
          <w:spacing w:val="-57"/>
          <w:sz w:val="24"/>
        </w:rPr>
        <w:t xml:space="preserve"> </w:t>
      </w:r>
      <w:r w:rsidR="00797734">
        <w:rPr>
          <w:b/>
          <w:color w:val="DE9300"/>
          <w:sz w:val="24"/>
        </w:rPr>
        <w:t xml:space="preserve">residential services </w:t>
      </w:r>
      <w:r w:rsidR="00797734">
        <w:rPr>
          <w:sz w:val="24"/>
        </w:rPr>
        <w:t>and services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for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those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with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co-occurring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MI/SUD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(DMH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Commission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member notes that the roll out of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the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Adult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Community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Clinical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Services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(ACCS)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program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may</w:t>
      </w:r>
      <w:r w:rsidR="00797734">
        <w:rPr>
          <w:spacing w:val="1"/>
          <w:sz w:val="24"/>
        </w:rPr>
        <w:t xml:space="preserve"> </w:t>
      </w:r>
      <w:r w:rsidR="00797734">
        <w:rPr>
          <w:sz w:val="24"/>
        </w:rPr>
        <w:t>help</w:t>
      </w:r>
      <w:r w:rsidR="00797734">
        <w:rPr>
          <w:spacing w:val="-2"/>
          <w:sz w:val="24"/>
        </w:rPr>
        <w:t xml:space="preserve"> </w:t>
      </w:r>
      <w:r w:rsidR="00797734">
        <w:rPr>
          <w:sz w:val="24"/>
        </w:rPr>
        <w:t>with</w:t>
      </w:r>
      <w:r w:rsidR="00797734">
        <w:rPr>
          <w:spacing w:val="-3"/>
          <w:sz w:val="24"/>
        </w:rPr>
        <w:t xml:space="preserve"> </w:t>
      </w:r>
      <w:r w:rsidR="00797734">
        <w:rPr>
          <w:sz w:val="24"/>
        </w:rPr>
        <w:t>these</w:t>
      </w:r>
      <w:r w:rsidR="00797734">
        <w:rPr>
          <w:spacing w:val="9"/>
          <w:sz w:val="24"/>
        </w:rPr>
        <w:t xml:space="preserve"> </w:t>
      </w:r>
      <w:r w:rsidR="00797734">
        <w:rPr>
          <w:sz w:val="24"/>
        </w:rPr>
        <w:t>challenges).</w:t>
      </w:r>
    </w:p>
    <w:p w14:paraId="1BC5C12A" w14:textId="77777777" w:rsidR="00297E99" w:rsidRDefault="00797734">
      <w:pPr>
        <w:pStyle w:val="ListParagraph"/>
        <w:numPr>
          <w:ilvl w:val="1"/>
          <w:numId w:val="2"/>
        </w:numPr>
        <w:tabs>
          <w:tab w:val="left" w:pos="1563"/>
        </w:tabs>
        <w:spacing w:line="232" w:lineRule="auto"/>
        <w:ind w:right="4131"/>
        <w:rPr>
          <w:sz w:val="24"/>
        </w:rPr>
      </w:pPr>
      <w:r>
        <w:rPr>
          <w:b/>
          <w:color w:val="DE9300"/>
          <w:sz w:val="24"/>
        </w:rPr>
        <w:t xml:space="preserve">Commercial insurance lacks parity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covering a range of crisis options, driving</w:t>
      </w:r>
      <w:r>
        <w:rPr>
          <w:spacing w:val="-57"/>
          <w:sz w:val="24"/>
        </w:rPr>
        <w:t xml:space="preserve"> </w:t>
      </w:r>
      <w:r>
        <w:rPr>
          <w:sz w:val="24"/>
        </w:rPr>
        <w:t>ED</w:t>
      </w:r>
      <w:r>
        <w:rPr>
          <w:spacing w:val="25"/>
          <w:sz w:val="24"/>
        </w:rPr>
        <w:t xml:space="preserve"> </w:t>
      </w:r>
      <w:r>
        <w:rPr>
          <w:sz w:val="24"/>
        </w:rPr>
        <w:t>boarding</w:t>
      </w:r>
      <w:r>
        <w:rPr>
          <w:spacing w:val="22"/>
          <w:sz w:val="24"/>
        </w:rPr>
        <w:t xml:space="preserve"> </w:t>
      </w:r>
      <w:r>
        <w:rPr>
          <w:sz w:val="24"/>
        </w:rPr>
        <w:t>and</w:t>
      </w:r>
      <w:r>
        <w:rPr>
          <w:spacing w:val="20"/>
          <w:sz w:val="24"/>
        </w:rPr>
        <w:t xml:space="preserve"> </w:t>
      </w:r>
      <w:r>
        <w:rPr>
          <w:sz w:val="24"/>
        </w:rPr>
        <w:t>undercutting</w:t>
      </w:r>
      <w:r>
        <w:rPr>
          <w:spacing w:val="13"/>
          <w:sz w:val="24"/>
        </w:rPr>
        <w:t xml:space="preserve"> </w:t>
      </w:r>
      <w:r>
        <w:rPr>
          <w:sz w:val="24"/>
        </w:rPr>
        <w:t>diversion;</w:t>
      </w:r>
    </w:p>
    <w:p w14:paraId="0C9031EA" w14:textId="77777777" w:rsidR="00297E99" w:rsidRDefault="00797734">
      <w:pPr>
        <w:pStyle w:val="BodyText"/>
        <w:ind w:left="1563" w:right="229"/>
        <w:jc w:val="both"/>
      </w:pPr>
      <w:r>
        <w:t>MassHealth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comprehensive,</w:t>
      </w:r>
      <w:r>
        <w:rPr>
          <w:spacing w:val="1"/>
        </w:rPr>
        <w:t xml:space="preserve"> </w:t>
      </w:r>
      <w:r>
        <w:t>despite</w:t>
      </w:r>
      <w:r>
        <w:rPr>
          <w:spacing w:val="1"/>
        </w:rPr>
        <w:t xml:space="preserve"> </w:t>
      </w:r>
      <w:r>
        <w:t>having longer</w:t>
      </w:r>
      <w:r>
        <w:rPr>
          <w:spacing w:val="1"/>
        </w:rPr>
        <w:t xml:space="preserve"> </w:t>
      </w:r>
      <w:r>
        <w:t>wait</w:t>
      </w:r>
      <w:r>
        <w:rPr>
          <w:spacing w:val="1"/>
        </w:rPr>
        <w:t xml:space="preserve"> </w:t>
      </w:r>
      <w:r>
        <w:t>times.</w:t>
      </w:r>
      <w:r>
        <w:rPr>
          <w:spacing w:val="6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 xml:space="preserve">finding is supported by multiple sources above, including SIM </w:t>
      </w:r>
      <w:r>
        <w:t>mappings,</w:t>
      </w:r>
      <w:r>
        <w:rPr>
          <w:spacing w:val="1"/>
        </w:rPr>
        <w:t xml:space="preserve"> </w:t>
      </w:r>
      <w:r>
        <w:t>site</w:t>
      </w:r>
      <w:r>
        <w:rPr>
          <w:spacing w:val="1"/>
        </w:rPr>
        <w:t xml:space="preserve"> </w:t>
      </w:r>
      <w:r>
        <w:t>visits</w:t>
      </w:r>
      <w:r>
        <w:rPr>
          <w:spacing w:val="1"/>
        </w:rPr>
        <w:t xml:space="preserve"> </w:t>
      </w:r>
      <w:r>
        <w:t>to BHN</w:t>
      </w:r>
      <w:r>
        <w:rPr>
          <w:spacing w:val="5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CHL,</w:t>
      </w:r>
      <w:r>
        <w:rPr>
          <w:spacing w:val="22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others.</w:t>
      </w:r>
    </w:p>
    <w:p w14:paraId="12D7A6B1" w14:textId="77777777" w:rsidR="00297E99" w:rsidRDefault="00797734">
      <w:pPr>
        <w:pStyle w:val="ListParagraph"/>
        <w:numPr>
          <w:ilvl w:val="1"/>
          <w:numId w:val="2"/>
        </w:numPr>
        <w:tabs>
          <w:tab w:val="left" w:pos="1563"/>
        </w:tabs>
        <w:spacing w:before="15" w:line="223" w:lineRule="auto"/>
        <w:ind w:right="230"/>
        <w:rPr>
          <w:sz w:val="24"/>
        </w:rPr>
      </w:pPr>
      <w:r>
        <w:rPr>
          <w:b/>
          <w:color w:val="DE9300"/>
          <w:sz w:val="24"/>
        </w:rPr>
        <w:t>Systemic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complexity</w:t>
      </w:r>
      <w:r>
        <w:rPr>
          <w:b/>
          <w:color w:val="DE9300"/>
          <w:spacing w:val="1"/>
          <w:sz w:val="24"/>
        </w:rPr>
        <w:t xml:space="preserve"> </w:t>
      </w:r>
      <w:r>
        <w:rPr>
          <w:sz w:val="24"/>
        </w:rPr>
        <w:t>contributes to barriers in accessibility of services.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finding</w:t>
      </w:r>
      <w:r>
        <w:rPr>
          <w:spacing w:val="20"/>
          <w:sz w:val="24"/>
        </w:rPr>
        <w:t xml:space="preserve"> </w:t>
      </w:r>
      <w:r>
        <w:rPr>
          <w:sz w:val="24"/>
        </w:rPr>
        <w:t>is supported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co-responder</w:t>
      </w:r>
      <w:r>
        <w:rPr>
          <w:spacing w:val="1"/>
          <w:sz w:val="24"/>
        </w:rPr>
        <w:t xml:space="preserve"> </w:t>
      </w:r>
      <w:r>
        <w:rPr>
          <w:sz w:val="24"/>
        </w:rPr>
        <w:t>testimony</w:t>
      </w:r>
      <w:r>
        <w:rPr>
          <w:spacing w:val="32"/>
          <w:sz w:val="24"/>
        </w:rPr>
        <w:t xml:space="preserve"> </w:t>
      </w:r>
      <w:r>
        <w:rPr>
          <w:sz w:val="24"/>
        </w:rPr>
        <w:t>cited</w:t>
      </w:r>
      <w:r>
        <w:rPr>
          <w:spacing w:val="-2"/>
          <w:sz w:val="24"/>
        </w:rPr>
        <w:t xml:space="preserve"> </w:t>
      </w:r>
      <w:r>
        <w:rPr>
          <w:sz w:val="24"/>
        </w:rPr>
        <w:t>above.</w:t>
      </w:r>
    </w:p>
    <w:p w14:paraId="76228F1E" w14:textId="77777777" w:rsidR="00297E99" w:rsidRDefault="00797734">
      <w:pPr>
        <w:pStyle w:val="ListParagraph"/>
        <w:numPr>
          <w:ilvl w:val="2"/>
          <w:numId w:val="2"/>
        </w:numPr>
        <w:tabs>
          <w:tab w:val="left" w:pos="2284"/>
        </w:tabs>
        <w:spacing w:before="4"/>
        <w:rPr>
          <w:sz w:val="24"/>
        </w:rPr>
      </w:pPr>
      <w:r>
        <w:rPr>
          <w:b/>
          <w:color w:val="DE9300"/>
          <w:spacing w:val="-2"/>
          <w:sz w:val="24"/>
        </w:rPr>
        <w:t>Information</w:t>
      </w:r>
      <w:r>
        <w:rPr>
          <w:b/>
          <w:color w:val="DE9300"/>
          <w:spacing w:val="42"/>
          <w:sz w:val="24"/>
        </w:rPr>
        <w:t xml:space="preserve"> </w:t>
      </w:r>
      <w:r>
        <w:rPr>
          <w:b/>
          <w:color w:val="DE9300"/>
          <w:spacing w:val="-1"/>
          <w:sz w:val="24"/>
        </w:rPr>
        <w:t>shortages</w:t>
      </w:r>
      <w:r>
        <w:rPr>
          <w:b/>
          <w:color w:val="DE9300"/>
          <w:spacing w:val="4"/>
          <w:sz w:val="24"/>
        </w:rPr>
        <w:t xml:space="preserve"> </w:t>
      </w:r>
      <w:r>
        <w:rPr>
          <w:spacing w:val="-1"/>
          <w:sz w:val="24"/>
        </w:rPr>
        <w:t>contribute</w:t>
      </w:r>
      <w:r>
        <w:rPr>
          <w:spacing w:val="34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accessibility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problems.</w:t>
      </w:r>
    </w:p>
    <w:p w14:paraId="26D9624B" w14:textId="77777777" w:rsidR="00297E99" w:rsidRDefault="00797734">
      <w:pPr>
        <w:pStyle w:val="ListParagraph"/>
        <w:numPr>
          <w:ilvl w:val="3"/>
          <w:numId w:val="2"/>
        </w:numPr>
        <w:tabs>
          <w:tab w:val="left" w:pos="3005"/>
        </w:tabs>
        <w:spacing w:before="19" w:line="228" w:lineRule="auto"/>
        <w:ind w:right="221"/>
        <w:rPr>
          <w:sz w:val="24"/>
        </w:rPr>
      </w:pPr>
      <w:r>
        <w:rPr>
          <w:sz w:val="24"/>
        </w:rPr>
        <w:t>Front-line</w:t>
      </w:r>
      <w:r>
        <w:rPr>
          <w:spacing w:val="1"/>
          <w:sz w:val="24"/>
        </w:rPr>
        <w:t xml:space="preserve"> </w:t>
      </w:r>
      <w:r>
        <w:rPr>
          <w:sz w:val="24"/>
        </w:rPr>
        <w:t>workers</w:t>
      </w:r>
      <w:r>
        <w:rPr>
          <w:spacing w:val="1"/>
          <w:sz w:val="24"/>
        </w:rPr>
        <w:t xml:space="preserve"> </w:t>
      </w:r>
      <w:r>
        <w:rPr>
          <w:sz w:val="24"/>
        </w:rPr>
        <w:t>lack</w:t>
      </w:r>
      <w:r>
        <w:rPr>
          <w:spacing w:val="1"/>
          <w:sz w:val="24"/>
        </w:rPr>
        <w:t xml:space="preserve"> </w:t>
      </w:r>
      <w:r>
        <w:rPr>
          <w:sz w:val="24"/>
        </w:rPr>
        <w:t>real-time</w:t>
      </w:r>
      <w:r>
        <w:rPr>
          <w:spacing w:val="1"/>
          <w:sz w:val="24"/>
        </w:rPr>
        <w:t xml:space="preserve"> </w:t>
      </w:r>
      <w:r>
        <w:rPr>
          <w:sz w:val="24"/>
        </w:rPr>
        <w:t>availability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information,</w:t>
      </w:r>
      <w:r>
        <w:rPr>
          <w:spacing w:val="1"/>
          <w:sz w:val="24"/>
        </w:rPr>
        <w:t xml:space="preserve"> </w:t>
      </w:r>
      <w:r>
        <w:rPr>
          <w:sz w:val="24"/>
        </w:rPr>
        <w:t>but</w:t>
      </w:r>
      <w:r>
        <w:rPr>
          <w:spacing w:val="1"/>
          <w:sz w:val="24"/>
        </w:rPr>
        <w:t xml:space="preserve"> </w:t>
      </w:r>
      <w:r>
        <w:rPr>
          <w:sz w:val="24"/>
        </w:rPr>
        <w:t>timing</w:t>
      </w:r>
      <w:r>
        <w:rPr>
          <w:spacing w:val="18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critical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improving</w:t>
      </w:r>
      <w:r>
        <w:rPr>
          <w:spacing w:val="-5"/>
          <w:sz w:val="24"/>
        </w:rPr>
        <w:t xml:space="preserve"> </w:t>
      </w:r>
      <w:r>
        <w:rPr>
          <w:sz w:val="24"/>
        </w:rPr>
        <w:t>voluntary</w:t>
      </w:r>
      <w:r>
        <w:rPr>
          <w:spacing w:val="8"/>
          <w:sz w:val="24"/>
        </w:rPr>
        <w:t xml:space="preserve"> </w:t>
      </w:r>
      <w:r>
        <w:rPr>
          <w:sz w:val="24"/>
        </w:rPr>
        <w:t>treatment</w:t>
      </w:r>
      <w:r>
        <w:rPr>
          <w:spacing w:val="35"/>
          <w:sz w:val="24"/>
        </w:rPr>
        <w:t xml:space="preserve"> </w:t>
      </w:r>
      <w:r>
        <w:rPr>
          <w:sz w:val="24"/>
        </w:rPr>
        <w:t>rates.</w:t>
      </w:r>
    </w:p>
    <w:p w14:paraId="7C9C9C67" w14:textId="77777777" w:rsidR="00297E99" w:rsidRDefault="00797734">
      <w:pPr>
        <w:pStyle w:val="ListParagraph"/>
        <w:numPr>
          <w:ilvl w:val="3"/>
          <w:numId w:val="2"/>
        </w:numPr>
        <w:tabs>
          <w:tab w:val="left" w:pos="3005"/>
        </w:tabs>
        <w:spacing w:before="11"/>
        <w:ind w:right="232"/>
        <w:rPr>
          <w:sz w:val="24"/>
        </w:rPr>
      </w:pPr>
      <w:r>
        <w:rPr>
          <w:sz w:val="24"/>
        </w:rPr>
        <w:t>Certain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1"/>
          <w:sz w:val="24"/>
        </w:rPr>
        <w:t xml:space="preserve"> </w:t>
      </w:r>
      <w:r>
        <w:rPr>
          <w:sz w:val="24"/>
        </w:rPr>
        <w:t>like</w:t>
      </w:r>
      <w:r>
        <w:rPr>
          <w:spacing w:val="1"/>
          <w:sz w:val="24"/>
        </w:rPr>
        <w:t xml:space="preserve"> </w:t>
      </w:r>
      <w:r>
        <w:rPr>
          <w:sz w:val="24"/>
        </w:rPr>
        <w:t>respite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Assertive</w:t>
      </w:r>
      <w:r>
        <w:rPr>
          <w:spacing w:val="1"/>
          <w:sz w:val="24"/>
        </w:rPr>
        <w:t xml:space="preserve"> </w:t>
      </w:r>
      <w:r>
        <w:rPr>
          <w:sz w:val="24"/>
        </w:rPr>
        <w:t>Community Treatment (PACT) are available to non-DMH clients</w:t>
      </w:r>
      <w:r>
        <w:rPr>
          <w:spacing w:val="1"/>
          <w:sz w:val="24"/>
        </w:rPr>
        <w:t xml:space="preserve"> </w:t>
      </w:r>
      <w:r>
        <w:rPr>
          <w:sz w:val="24"/>
        </w:rPr>
        <w:t>in special circumstances, but stakeholders are unaware of how to</w:t>
      </w:r>
      <w:r>
        <w:rPr>
          <w:spacing w:val="1"/>
          <w:sz w:val="24"/>
        </w:rPr>
        <w:t xml:space="preserve"> </w:t>
      </w:r>
      <w:r>
        <w:rPr>
          <w:sz w:val="24"/>
        </w:rPr>
        <w:t>obtain</w:t>
      </w:r>
      <w:r>
        <w:rPr>
          <w:spacing w:val="-2"/>
          <w:sz w:val="24"/>
        </w:rPr>
        <w:t xml:space="preserve"> </w:t>
      </w:r>
      <w:r>
        <w:rPr>
          <w:sz w:val="24"/>
        </w:rPr>
        <w:t>enrollment</w:t>
      </w:r>
      <w:r>
        <w:rPr>
          <w:spacing w:val="28"/>
          <w:sz w:val="24"/>
        </w:rPr>
        <w:t xml:space="preserve"> </w:t>
      </w:r>
      <w:r>
        <w:rPr>
          <w:sz w:val="24"/>
        </w:rPr>
        <w:t>for</w:t>
      </w:r>
      <w:r>
        <w:rPr>
          <w:spacing w:val="3"/>
          <w:sz w:val="24"/>
        </w:rPr>
        <w:t xml:space="preserve"> </w:t>
      </w:r>
      <w:r>
        <w:rPr>
          <w:sz w:val="24"/>
        </w:rPr>
        <w:t>clients.</w:t>
      </w:r>
    </w:p>
    <w:p w14:paraId="1F290E5C" w14:textId="77777777" w:rsidR="00297E99" w:rsidRDefault="00797734">
      <w:pPr>
        <w:pStyle w:val="ListParagraph"/>
        <w:numPr>
          <w:ilvl w:val="3"/>
          <w:numId w:val="2"/>
        </w:numPr>
        <w:tabs>
          <w:tab w:val="left" w:pos="360"/>
          <w:tab w:val="left" w:pos="3005"/>
        </w:tabs>
        <w:spacing w:before="7" w:line="288" w:lineRule="exact"/>
        <w:ind w:right="287" w:hanging="3005"/>
        <w:jc w:val="right"/>
        <w:rPr>
          <w:sz w:val="24"/>
        </w:rPr>
      </w:pPr>
      <w:r>
        <w:rPr>
          <w:sz w:val="24"/>
        </w:rPr>
        <w:t>Cross-sector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sharing</w:t>
      </w:r>
      <w:r>
        <w:rPr>
          <w:spacing w:val="-4"/>
          <w:sz w:val="24"/>
        </w:rPr>
        <w:t xml:space="preserve"> </w:t>
      </w:r>
      <w:r>
        <w:rPr>
          <w:sz w:val="24"/>
        </w:rPr>
        <w:t>regulatory</w:t>
      </w:r>
      <w:r>
        <w:rPr>
          <w:spacing w:val="7"/>
          <w:sz w:val="24"/>
        </w:rPr>
        <w:t xml:space="preserve"> </w:t>
      </w:r>
      <w:r>
        <w:rPr>
          <w:sz w:val="24"/>
        </w:rPr>
        <w:t>barriers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privacy</w:t>
      </w:r>
      <w:r>
        <w:rPr>
          <w:spacing w:val="-15"/>
          <w:sz w:val="24"/>
        </w:rPr>
        <w:t xml:space="preserve"> </w:t>
      </w:r>
      <w:r>
        <w:rPr>
          <w:sz w:val="24"/>
        </w:rPr>
        <w:t>concerns.</w:t>
      </w:r>
    </w:p>
    <w:p w14:paraId="0518AB7A" w14:textId="77777777" w:rsidR="00297E99" w:rsidRDefault="00797734">
      <w:pPr>
        <w:pStyle w:val="ListParagraph"/>
        <w:numPr>
          <w:ilvl w:val="2"/>
          <w:numId w:val="2"/>
        </w:numPr>
        <w:tabs>
          <w:tab w:val="left" w:pos="360"/>
          <w:tab w:val="left" w:pos="2284"/>
        </w:tabs>
        <w:spacing w:line="270" w:lineRule="exact"/>
        <w:ind w:right="275" w:hanging="2284"/>
        <w:jc w:val="right"/>
        <w:rPr>
          <w:sz w:val="24"/>
        </w:rPr>
      </w:pPr>
      <w:r>
        <w:rPr>
          <w:spacing w:val="-2"/>
          <w:sz w:val="24"/>
        </w:rPr>
        <w:t>Complexity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z w:val="24"/>
        </w:rPr>
        <w:t xml:space="preserve"> </w:t>
      </w:r>
      <w:r>
        <w:rPr>
          <w:spacing w:val="-2"/>
          <w:sz w:val="24"/>
        </w:rPr>
        <w:t>insurance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status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individual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needs</w:t>
      </w:r>
      <w:r>
        <w:rPr>
          <w:spacing w:val="23"/>
          <w:sz w:val="24"/>
        </w:rPr>
        <w:t xml:space="preserve"> </w:t>
      </w:r>
      <w:r>
        <w:rPr>
          <w:spacing w:val="-1"/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finding</w:t>
      </w:r>
      <w:r>
        <w:rPr>
          <w:spacing w:val="19"/>
          <w:sz w:val="24"/>
        </w:rPr>
        <w:t xml:space="preserve"> </w:t>
      </w:r>
      <w:r>
        <w:rPr>
          <w:spacing w:val="-1"/>
          <w:sz w:val="24"/>
        </w:rPr>
        <w:t>acute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beds.</w:t>
      </w:r>
    </w:p>
    <w:p w14:paraId="1E7728CF" w14:textId="77777777" w:rsidR="00297E99" w:rsidRDefault="00297E99">
      <w:pPr>
        <w:pStyle w:val="BodyText"/>
        <w:rPr>
          <w:sz w:val="20"/>
        </w:rPr>
      </w:pPr>
    </w:p>
    <w:p w14:paraId="5C655D99" w14:textId="59F9CF3F" w:rsidR="00297E99" w:rsidRDefault="009350A7">
      <w:pPr>
        <w:pStyle w:val="BodyText"/>
        <w:spacing w:before="6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5ECA13F2" wp14:editId="6A585676">
                <wp:simplePos x="0" y="0"/>
                <wp:positionH relativeFrom="page">
                  <wp:posOffset>915035</wp:posOffset>
                </wp:positionH>
                <wp:positionV relativeFrom="paragraph">
                  <wp:posOffset>187325</wp:posOffset>
                </wp:positionV>
                <wp:extent cx="1830705" cy="7620"/>
                <wp:effectExtent l="0" t="0" r="0" b="0"/>
                <wp:wrapTopAndBottom/>
                <wp:docPr id="39" name="docshape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7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DEF93" id="docshape74" o:spid="_x0000_s1026" style="position:absolute;margin-left:72.05pt;margin-top:14.75pt;width:144.15pt;height:.6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37C48C9A" w14:textId="77777777" w:rsidR="00297E99" w:rsidRDefault="00797734">
      <w:pPr>
        <w:spacing w:before="97"/>
        <w:ind w:left="121" w:right="201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23</w:t>
      </w:r>
      <w:r>
        <w:rPr>
          <w:rFonts w:ascii="Calibri"/>
          <w:sz w:val="20"/>
        </w:rPr>
        <w:t xml:space="preserve"> Sirkin, Olsho, Sheedy, McClellan, Walsh, Access to Outpatient Mental Health Services in Massachusetts: A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Summary of Findings, BCBS of MA Foundation and Abt Associates, October 2017.</w:t>
      </w:r>
      <w:r>
        <w:rPr>
          <w:rFonts w:ascii="Calibri"/>
          <w:spacing w:val="1"/>
          <w:sz w:val="20"/>
        </w:rPr>
        <w:t xml:space="preserve"> </w:t>
      </w:r>
      <w:hyperlink r:id="rId61">
        <w:r>
          <w:rPr>
            <w:rFonts w:ascii="Calibri"/>
            <w:color w:val="001F5F"/>
            <w:spacing w:val="-1"/>
            <w:sz w:val="20"/>
            <w:u w:val="single" w:color="001F5F"/>
          </w:rPr>
          <w:t>https://bluecrossmafoundation.org/sites/default/files/download/publication/Outpatient_MH_Access_SUMMARY_</w:t>
        </w:r>
      </w:hyperlink>
      <w:r>
        <w:rPr>
          <w:rFonts w:ascii="Calibri"/>
          <w:color w:val="001F5F"/>
          <w:sz w:val="20"/>
        </w:rPr>
        <w:t xml:space="preserve"> </w:t>
      </w:r>
      <w:hyperlink r:id="rId62">
        <w:r>
          <w:rPr>
            <w:rFonts w:ascii="Calibri"/>
            <w:color w:val="001F5F"/>
            <w:sz w:val="20"/>
            <w:u w:val="single" w:color="001F5F"/>
          </w:rPr>
          <w:t>v05_final.pdf</w:t>
        </w:r>
      </w:hyperlink>
    </w:p>
    <w:p w14:paraId="0A52B781" w14:textId="77777777" w:rsidR="00297E99" w:rsidRDefault="00297E99">
      <w:pPr>
        <w:rPr>
          <w:rFonts w:ascii="Calibri"/>
          <w:sz w:val="20"/>
        </w:rPr>
        <w:sectPr w:rsidR="00297E99">
          <w:pgSz w:w="12240" w:h="15840"/>
          <w:pgMar w:top="1340" w:right="1200" w:bottom="1180" w:left="1320" w:header="0" w:footer="993" w:gutter="0"/>
          <w:cols w:space="720"/>
        </w:sectPr>
      </w:pPr>
    </w:p>
    <w:p w14:paraId="22569540" w14:textId="77777777" w:rsidR="00297E99" w:rsidRDefault="00797734">
      <w:pPr>
        <w:pStyle w:val="ListParagraph"/>
        <w:numPr>
          <w:ilvl w:val="2"/>
          <w:numId w:val="2"/>
        </w:numPr>
        <w:tabs>
          <w:tab w:val="left" w:pos="2284"/>
        </w:tabs>
        <w:spacing w:before="81"/>
        <w:ind w:right="227"/>
        <w:rPr>
          <w:sz w:val="24"/>
        </w:rPr>
      </w:pPr>
      <w:r>
        <w:rPr>
          <w:sz w:val="24"/>
        </w:rPr>
        <w:t>Self-advocacy is necessary to make service connections, but the system is</w:t>
      </w:r>
      <w:r>
        <w:rPr>
          <w:spacing w:val="1"/>
          <w:sz w:val="24"/>
        </w:rPr>
        <w:t xml:space="preserve"> </w:t>
      </w:r>
      <w:r>
        <w:rPr>
          <w:sz w:val="24"/>
        </w:rPr>
        <w:t>too complex to expect those with mental illness to navigate on their own.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Warm</w:t>
      </w:r>
      <w:r>
        <w:rPr>
          <w:spacing w:val="-4"/>
          <w:sz w:val="24"/>
        </w:rPr>
        <w:t xml:space="preserve"> </w:t>
      </w:r>
      <w:r>
        <w:rPr>
          <w:sz w:val="24"/>
        </w:rPr>
        <w:t>hand-offs</w:t>
      </w:r>
      <w:r>
        <w:rPr>
          <w:spacing w:val="25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case</w:t>
      </w:r>
      <w:r>
        <w:rPr>
          <w:spacing w:val="-7"/>
          <w:sz w:val="24"/>
        </w:rPr>
        <w:t xml:space="preserve"> </w:t>
      </w:r>
      <w:r>
        <w:rPr>
          <w:sz w:val="24"/>
        </w:rPr>
        <w:t>management</w:t>
      </w:r>
      <w:r>
        <w:rPr>
          <w:spacing w:val="39"/>
          <w:sz w:val="24"/>
        </w:rPr>
        <w:t xml:space="preserve"> </w:t>
      </w:r>
      <w:r>
        <w:rPr>
          <w:sz w:val="24"/>
        </w:rPr>
        <w:t>can</w:t>
      </w:r>
      <w:r>
        <w:rPr>
          <w:spacing w:val="-9"/>
          <w:sz w:val="24"/>
        </w:rPr>
        <w:t xml:space="preserve"> </w:t>
      </w:r>
      <w:r>
        <w:rPr>
          <w:sz w:val="24"/>
        </w:rPr>
        <w:t>facilitate</w:t>
      </w:r>
      <w:r>
        <w:rPr>
          <w:spacing w:val="-7"/>
          <w:sz w:val="24"/>
        </w:rPr>
        <w:t xml:space="preserve"> </w:t>
      </w:r>
      <w:r>
        <w:rPr>
          <w:sz w:val="24"/>
        </w:rPr>
        <w:t>continuity</w:t>
      </w:r>
      <w:r>
        <w:rPr>
          <w:spacing w:val="22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care.</w:t>
      </w:r>
    </w:p>
    <w:p w14:paraId="6EA8735E" w14:textId="77777777" w:rsidR="00297E99" w:rsidRDefault="00797734">
      <w:pPr>
        <w:pStyle w:val="ListParagraph"/>
        <w:numPr>
          <w:ilvl w:val="2"/>
          <w:numId w:val="2"/>
        </w:numPr>
        <w:tabs>
          <w:tab w:val="left" w:pos="2284"/>
        </w:tabs>
        <w:spacing w:before="1"/>
        <w:ind w:right="216"/>
        <w:rPr>
          <w:sz w:val="24"/>
        </w:rPr>
      </w:pPr>
      <w:r>
        <w:rPr>
          <w:b/>
          <w:color w:val="DE9300"/>
          <w:sz w:val="24"/>
        </w:rPr>
        <w:t xml:space="preserve">Continuity of care </w:t>
      </w:r>
      <w:r>
        <w:rPr>
          <w:sz w:val="24"/>
        </w:rPr>
        <w:t>is lacking, especia</w:t>
      </w:r>
      <w:r>
        <w:rPr>
          <w:sz w:val="24"/>
        </w:rPr>
        <w:t>lly when people are being released</w:t>
      </w:r>
      <w:r>
        <w:rPr>
          <w:spacing w:val="1"/>
          <w:sz w:val="24"/>
        </w:rPr>
        <w:t xml:space="preserve"> </w:t>
      </w:r>
      <w:r>
        <w:rPr>
          <w:sz w:val="24"/>
        </w:rPr>
        <w:t>from institutions, including lack of aftercare from involuntary treatment,</w:t>
      </w:r>
      <w:r>
        <w:rPr>
          <w:spacing w:val="1"/>
          <w:sz w:val="24"/>
        </w:rPr>
        <w:t xml:space="preserve"> </w:t>
      </w:r>
      <w:r>
        <w:rPr>
          <w:sz w:val="24"/>
        </w:rPr>
        <w:t>which was cited by Rebecca Tsopelas in her provided materials, and lack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reentry</w:t>
      </w:r>
      <w:r>
        <w:rPr>
          <w:spacing w:val="1"/>
          <w:sz w:val="24"/>
        </w:rPr>
        <w:t xml:space="preserve"> </w:t>
      </w:r>
      <w:r>
        <w:rPr>
          <w:sz w:val="24"/>
        </w:rPr>
        <w:t>planning</w:t>
      </w:r>
      <w:r>
        <w:rPr>
          <w:spacing w:val="1"/>
          <w:sz w:val="24"/>
        </w:rPr>
        <w:t xml:space="preserve"> </w:t>
      </w:r>
      <w:r>
        <w:rPr>
          <w:sz w:val="24"/>
        </w:rPr>
        <w:t>after</w:t>
      </w:r>
      <w:r>
        <w:rPr>
          <w:spacing w:val="1"/>
          <w:sz w:val="24"/>
        </w:rPr>
        <w:t xml:space="preserve"> </w:t>
      </w:r>
      <w:r>
        <w:rPr>
          <w:sz w:val="24"/>
        </w:rPr>
        <w:t>detention/incarceration.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contributes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ove</w:t>
      </w:r>
      <w:r>
        <w:rPr>
          <w:sz w:val="24"/>
        </w:rPr>
        <w:t>ruse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administratively</w:t>
      </w:r>
      <w:r>
        <w:rPr>
          <w:spacing w:val="1"/>
          <w:sz w:val="24"/>
        </w:rPr>
        <w:t xml:space="preserve"> </w:t>
      </w:r>
      <w:r>
        <w:rPr>
          <w:sz w:val="24"/>
        </w:rPr>
        <w:t>necessary</w:t>
      </w:r>
      <w:r>
        <w:rPr>
          <w:spacing w:val="1"/>
          <w:sz w:val="24"/>
        </w:rPr>
        <w:t xml:space="preserve"> </w:t>
      </w:r>
      <w:r>
        <w:rPr>
          <w:sz w:val="24"/>
        </w:rPr>
        <w:t>days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hospitals</w:t>
      </w:r>
      <w:r>
        <w:rPr>
          <w:spacing w:val="1"/>
          <w:sz w:val="24"/>
        </w:rPr>
        <w:t xml:space="preserve"> </w:t>
      </w:r>
      <w:r>
        <w:rPr>
          <w:sz w:val="24"/>
        </w:rPr>
        <w:t>(days</w:t>
      </w:r>
      <w:r>
        <w:rPr>
          <w:spacing w:val="1"/>
          <w:sz w:val="24"/>
        </w:rPr>
        <w:t xml:space="preserve"> </w:t>
      </w:r>
      <w:r>
        <w:rPr>
          <w:sz w:val="24"/>
        </w:rPr>
        <w:t>spent</w:t>
      </w:r>
      <w:r>
        <w:rPr>
          <w:spacing w:val="1"/>
          <w:sz w:val="24"/>
        </w:rPr>
        <w:t xml:space="preserve"> </w:t>
      </w:r>
      <w:r>
        <w:rPr>
          <w:sz w:val="24"/>
        </w:rPr>
        <w:t>awaiting</w:t>
      </w:r>
      <w:r>
        <w:rPr>
          <w:spacing w:val="-2"/>
          <w:sz w:val="24"/>
        </w:rPr>
        <w:t xml:space="preserve"> </w:t>
      </w:r>
      <w:r>
        <w:rPr>
          <w:sz w:val="24"/>
        </w:rPr>
        <w:t>placement</w:t>
      </w:r>
      <w:r>
        <w:rPr>
          <w:spacing w:val="15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12"/>
          <w:sz w:val="24"/>
        </w:rPr>
        <w:t xml:space="preserve"> </w:t>
      </w:r>
      <w:r>
        <w:rPr>
          <w:sz w:val="24"/>
        </w:rPr>
        <w:t>inpatient</w:t>
      </w:r>
      <w:r>
        <w:rPr>
          <w:spacing w:val="16"/>
          <w:sz w:val="24"/>
        </w:rPr>
        <w:t xml:space="preserve"> </w:t>
      </w:r>
      <w:r>
        <w:rPr>
          <w:sz w:val="24"/>
        </w:rPr>
        <w:t>setting).</w:t>
      </w:r>
    </w:p>
    <w:p w14:paraId="4F5EC30D" w14:textId="77777777" w:rsidR="00297E99" w:rsidRDefault="00797734">
      <w:pPr>
        <w:pStyle w:val="Heading2"/>
        <w:numPr>
          <w:ilvl w:val="0"/>
          <w:numId w:val="2"/>
        </w:numPr>
        <w:tabs>
          <w:tab w:val="left" w:pos="842"/>
        </w:tabs>
        <w:spacing w:before="8" w:line="288" w:lineRule="exact"/>
        <w:ind w:hanging="361"/>
      </w:pPr>
      <w:r>
        <w:rPr>
          <w:color w:val="DE9300"/>
          <w:spacing w:val="-1"/>
        </w:rPr>
        <w:t>Accommodation,</w:t>
      </w:r>
      <w:r>
        <w:rPr>
          <w:color w:val="DE9300"/>
          <w:spacing w:val="30"/>
        </w:rPr>
        <w:t xml:space="preserve"> </w:t>
      </w:r>
      <w:r>
        <w:rPr>
          <w:color w:val="DE9300"/>
        </w:rPr>
        <w:t>Acceptability,</w:t>
      </w:r>
      <w:r>
        <w:rPr>
          <w:color w:val="DE9300"/>
          <w:spacing w:val="3"/>
        </w:rPr>
        <w:t xml:space="preserve"> </w:t>
      </w:r>
      <w:r>
        <w:rPr>
          <w:color w:val="DE9300"/>
        </w:rPr>
        <w:t>and</w:t>
      </w:r>
      <w:r>
        <w:rPr>
          <w:color w:val="DE9300"/>
          <w:spacing w:val="-6"/>
        </w:rPr>
        <w:t xml:space="preserve"> </w:t>
      </w:r>
      <w:r>
        <w:rPr>
          <w:color w:val="DE9300"/>
        </w:rPr>
        <w:t>Experience</w:t>
      </w:r>
      <w:r>
        <w:rPr>
          <w:color w:val="DE9300"/>
          <w:spacing w:val="11"/>
        </w:rPr>
        <w:t xml:space="preserve"> </w:t>
      </w:r>
      <w:r>
        <w:rPr>
          <w:color w:val="DE9300"/>
        </w:rPr>
        <w:t>also</w:t>
      </w:r>
      <w:r>
        <w:rPr>
          <w:color w:val="DE9300"/>
          <w:spacing w:val="-14"/>
        </w:rPr>
        <w:t xml:space="preserve"> </w:t>
      </w:r>
      <w:r>
        <w:rPr>
          <w:color w:val="DE9300"/>
        </w:rPr>
        <w:t>present</w:t>
      </w:r>
      <w:r>
        <w:rPr>
          <w:color w:val="DE9300"/>
          <w:spacing w:val="-3"/>
        </w:rPr>
        <w:t xml:space="preserve"> </w:t>
      </w:r>
      <w:r>
        <w:rPr>
          <w:color w:val="DE9300"/>
        </w:rPr>
        <w:t>barriers</w:t>
      </w:r>
      <w:r>
        <w:rPr>
          <w:color w:val="DE9300"/>
          <w:spacing w:val="8"/>
        </w:rPr>
        <w:t xml:space="preserve"> </w:t>
      </w:r>
      <w:r>
        <w:rPr>
          <w:color w:val="DE9300"/>
        </w:rPr>
        <w:t>to</w:t>
      </w:r>
      <w:r>
        <w:rPr>
          <w:color w:val="DE9300"/>
          <w:spacing w:val="-14"/>
        </w:rPr>
        <w:t xml:space="preserve"> </w:t>
      </w:r>
      <w:r>
        <w:rPr>
          <w:color w:val="DE9300"/>
        </w:rPr>
        <w:t>care:</w:t>
      </w:r>
    </w:p>
    <w:p w14:paraId="016DA4C4" w14:textId="77777777" w:rsidR="00297E99" w:rsidRDefault="00797734">
      <w:pPr>
        <w:pStyle w:val="ListParagraph"/>
        <w:numPr>
          <w:ilvl w:val="1"/>
          <w:numId w:val="2"/>
        </w:numPr>
        <w:tabs>
          <w:tab w:val="left" w:pos="1563"/>
        </w:tabs>
        <w:spacing w:before="8" w:line="223" w:lineRule="auto"/>
        <w:ind w:right="222"/>
        <w:rPr>
          <w:sz w:val="24"/>
        </w:rPr>
      </w:pPr>
      <w:r>
        <w:rPr>
          <w:sz w:val="24"/>
        </w:rPr>
        <w:t>Medical clearance requires ED utilization.</w:t>
      </w:r>
      <w:r>
        <w:rPr>
          <w:spacing w:val="1"/>
          <w:sz w:val="24"/>
        </w:rPr>
        <w:t xml:space="preserve"> </w:t>
      </w:r>
      <w:r>
        <w:rPr>
          <w:sz w:val="24"/>
        </w:rPr>
        <w:t>This finding is supported by many</w:t>
      </w:r>
      <w:r>
        <w:rPr>
          <w:spacing w:val="1"/>
          <w:sz w:val="24"/>
        </w:rPr>
        <w:t xml:space="preserve"> </w:t>
      </w:r>
      <w:r>
        <w:rPr>
          <w:sz w:val="24"/>
        </w:rPr>
        <w:t>sources</w:t>
      </w:r>
      <w:r>
        <w:rPr>
          <w:spacing w:val="-2"/>
          <w:sz w:val="24"/>
        </w:rPr>
        <w:t xml:space="preserve"> </w:t>
      </w:r>
      <w:r>
        <w:rPr>
          <w:sz w:val="24"/>
        </w:rPr>
        <w:t>above,</w:t>
      </w:r>
      <w:r>
        <w:rPr>
          <w:spacing w:val="-4"/>
          <w:sz w:val="24"/>
        </w:rPr>
        <w:t xml:space="preserve"> </w:t>
      </w:r>
      <w:r>
        <w:rPr>
          <w:sz w:val="24"/>
        </w:rPr>
        <w:t>including</w:t>
      </w:r>
      <w:r>
        <w:rPr>
          <w:spacing w:val="7"/>
          <w:sz w:val="24"/>
        </w:rPr>
        <w:t xml:space="preserve"> </w:t>
      </w:r>
      <w:r>
        <w:rPr>
          <w:sz w:val="24"/>
        </w:rPr>
        <w:t>co-responder</w:t>
      </w:r>
      <w:r>
        <w:rPr>
          <w:spacing w:val="-1"/>
          <w:sz w:val="24"/>
        </w:rPr>
        <w:t xml:space="preserve"> </w:t>
      </w:r>
      <w:r>
        <w:rPr>
          <w:sz w:val="24"/>
        </w:rPr>
        <w:t>testimony</w:t>
      </w:r>
      <w:r>
        <w:rPr>
          <w:spacing w:val="18"/>
          <w:sz w:val="24"/>
        </w:rPr>
        <w:t xml:space="preserve"> </w:t>
      </w:r>
      <w:r>
        <w:rPr>
          <w:sz w:val="24"/>
        </w:rPr>
        <w:t>and</w:t>
      </w:r>
      <w:r>
        <w:rPr>
          <w:spacing w:val="6"/>
          <w:sz w:val="24"/>
        </w:rPr>
        <w:t xml:space="preserve"> </w:t>
      </w:r>
      <w:r>
        <w:rPr>
          <w:sz w:val="24"/>
        </w:rPr>
        <w:t>SIM</w:t>
      </w:r>
      <w:r>
        <w:rPr>
          <w:spacing w:val="10"/>
          <w:sz w:val="24"/>
        </w:rPr>
        <w:t xml:space="preserve"> </w:t>
      </w:r>
      <w:r>
        <w:rPr>
          <w:sz w:val="24"/>
        </w:rPr>
        <w:t>mappings.</w:t>
      </w:r>
    </w:p>
    <w:p w14:paraId="66569AEA" w14:textId="77777777" w:rsidR="00297E99" w:rsidRDefault="00797734">
      <w:pPr>
        <w:pStyle w:val="ListParagraph"/>
        <w:numPr>
          <w:ilvl w:val="1"/>
          <w:numId w:val="2"/>
        </w:numPr>
        <w:tabs>
          <w:tab w:val="left" w:pos="1563"/>
        </w:tabs>
        <w:spacing w:before="19" w:line="223" w:lineRule="auto"/>
        <w:ind w:right="238"/>
        <w:rPr>
          <w:sz w:val="24"/>
        </w:rPr>
      </w:pPr>
      <w:r>
        <w:rPr>
          <w:sz w:val="24"/>
        </w:rPr>
        <w:t>Lack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transportation.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finding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supported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many</w:t>
      </w:r>
      <w:r>
        <w:rPr>
          <w:spacing w:val="1"/>
          <w:sz w:val="24"/>
        </w:rPr>
        <w:t xml:space="preserve"> </w:t>
      </w:r>
      <w:r>
        <w:rPr>
          <w:sz w:val="24"/>
        </w:rPr>
        <w:t>sources</w:t>
      </w:r>
      <w:r>
        <w:rPr>
          <w:spacing w:val="1"/>
          <w:sz w:val="24"/>
        </w:rPr>
        <w:t xml:space="preserve"> </w:t>
      </w:r>
      <w:r>
        <w:rPr>
          <w:sz w:val="24"/>
        </w:rPr>
        <w:t>above,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22"/>
          <w:sz w:val="24"/>
        </w:rPr>
        <w:t xml:space="preserve"> </w:t>
      </w:r>
      <w:r>
        <w:rPr>
          <w:sz w:val="24"/>
        </w:rPr>
        <w:t>co-responder</w:t>
      </w:r>
      <w:r>
        <w:rPr>
          <w:spacing w:val="1"/>
          <w:sz w:val="24"/>
        </w:rPr>
        <w:t xml:space="preserve"> </w:t>
      </w:r>
      <w:r>
        <w:rPr>
          <w:sz w:val="24"/>
        </w:rPr>
        <w:t>testimony</w:t>
      </w:r>
      <w:r>
        <w:rPr>
          <w:spacing w:val="20"/>
          <w:sz w:val="24"/>
        </w:rPr>
        <w:t xml:space="preserve"> </w:t>
      </w:r>
      <w:r>
        <w:rPr>
          <w:sz w:val="24"/>
        </w:rPr>
        <w:t>and</w:t>
      </w:r>
      <w:r>
        <w:rPr>
          <w:spacing w:val="9"/>
          <w:sz w:val="24"/>
        </w:rPr>
        <w:t xml:space="preserve"> </w:t>
      </w:r>
      <w:r>
        <w:rPr>
          <w:sz w:val="24"/>
        </w:rPr>
        <w:t>SIM</w:t>
      </w:r>
      <w:r>
        <w:rPr>
          <w:spacing w:val="-1"/>
          <w:sz w:val="24"/>
        </w:rPr>
        <w:t xml:space="preserve"> </w:t>
      </w:r>
      <w:r>
        <w:rPr>
          <w:sz w:val="24"/>
        </w:rPr>
        <w:t>mappings.</w:t>
      </w:r>
    </w:p>
    <w:p w14:paraId="2381E731" w14:textId="77777777" w:rsidR="00297E99" w:rsidRDefault="00797734">
      <w:pPr>
        <w:pStyle w:val="ListParagraph"/>
        <w:numPr>
          <w:ilvl w:val="1"/>
          <w:numId w:val="2"/>
        </w:numPr>
        <w:tabs>
          <w:tab w:val="left" w:pos="1563"/>
        </w:tabs>
        <w:spacing w:before="18" w:line="223" w:lineRule="auto"/>
        <w:ind w:right="233"/>
        <w:rPr>
          <w:sz w:val="24"/>
        </w:rPr>
      </w:pPr>
      <w:r>
        <w:rPr>
          <w:sz w:val="24"/>
        </w:rPr>
        <w:t>Lack of</w:t>
      </w:r>
      <w:r>
        <w:rPr>
          <w:spacing w:val="1"/>
          <w:sz w:val="24"/>
        </w:rPr>
        <w:t xml:space="preserve"> </w:t>
      </w:r>
      <w:r>
        <w:rPr>
          <w:sz w:val="24"/>
        </w:rPr>
        <w:t>warm handoffs/aftercare.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finding is supported by co-responder</w:t>
      </w:r>
      <w:r>
        <w:rPr>
          <w:spacing w:val="1"/>
          <w:sz w:val="24"/>
        </w:rPr>
        <w:t xml:space="preserve"> </w:t>
      </w:r>
      <w:r>
        <w:rPr>
          <w:sz w:val="24"/>
        </w:rPr>
        <w:t>testimony</w:t>
      </w:r>
      <w:r>
        <w:rPr>
          <w:spacing w:val="34"/>
          <w:sz w:val="24"/>
        </w:rPr>
        <w:t xml:space="preserve"> </w:t>
      </w:r>
      <w:r>
        <w:rPr>
          <w:sz w:val="24"/>
        </w:rPr>
        <w:t>discussed above.</w:t>
      </w:r>
    </w:p>
    <w:p w14:paraId="498EFC1F" w14:textId="77777777" w:rsidR="00297E99" w:rsidRDefault="00797734">
      <w:pPr>
        <w:pStyle w:val="ListParagraph"/>
        <w:numPr>
          <w:ilvl w:val="1"/>
          <w:numId w:val="2"/>
        </w:numPr>
        <w:tabs>
          <w:tab w:val="left" w:pos="1563"/>
        </w:tabs>
        <w:spacing w:before="9" w:line="235" w:lineRule="auto"/>
        <w:ind w:right="220"/>
        <w:rPr>
          <w:sz w:val="24"/>
        </w:rPr>
      </w:pPr>
      <w:r>
        <w:rPr>
          <w:sz w:val="24"/>
        </w:rPr>
        <w:t>Outpatient</w:t>
      </w:r>
      <w:r>
        <w:rPr>
          <w:spacing w:val="1"/>
          <w:sz w:val="24"/>
        </w:rPr>
        <w:t xml:space="preserve"> </w:t>
      </w:r>
      <w:r>
        <w:rPr>
          <w:sz w:val="24"/>
        </w:rPr>
        <w:t>provider</w:t>
      </w:r>
      <w:r>
        <w:rPr>
          <w:spacing w:val="1"/>
          <w:sz w:val="24"/>
        </w:rPr>
        <w:t xml:space="preserve"> </w:t>
      </w:r>
      <w:r>
        <w:rPr>
          <w:sz w:val="24"/>
        </w:rPr>
        <w:t>fit is important, but finding each provider is a challenge;</w:t>
      </w:r>
      <w:r>
        <w:rPr>
          <w:spacing w:val="1"/>
          <w:sz w:val="24"/>
        </w:rPr>
        <w:t xml:space="preserve"> </w:t>
      </w:r>
      <w:r>
        <w:rPr>
          <w:sz w:val="24"/>
        </w:rPr>
        <w:t>people</w:t>
      </w:r>
      <w:r>
        <w:rPr>
          <w:spacing w:val="1"/>
          <w:sz w:val="24"/>
        </w:rPr>
        <w:t xml:space="preserve"> </w:t>
      </w:r>
      <w:r>
        <w:rPr>
          <w:sz w:val="24"/>
        </w:rPr>
        <w:t>value</w:t>
      </w:r>
      <w:r>
        <w:rPr>
          <w:spacing w:val="1"/>
          <w:sz w:val="24"/>
        </w:rPr>
        <w:t xml:space="preserve"> </w:t>
      </w:r>
      <w:r>
        <w:rPr>
          <w:sz w:val="24"/>
        </w:rPr>
        <w:t>different</w:t>
      </w:r>
      <w:r>
        <w:rPr>
          <w:spacing w:val="1"/>
          <w:sz w:val="24"/>
        </w:rPr>
        <w:t xml:space="preserve"> </w:t>
      </w:r>
      <w:r>
        <w:rPr>
          <w:sz w:val="24"/>
        </w:rPr>
        <w:t>qualities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clinicians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BCBS</w:t>
      </w:r>
      <w:r>
        <w:rPr>
          <w:spacing w:val="1"/>
          <w:sz w:val="24"/>
        </w:rPr>
        <w:t xml:space="preserve"> </w:t>
      </w:r>
      <w:r>
        <w:rPr>
          <w:sz w:val="24"/>
        </w:rPr>
        <w:t>Foundation report</w:t>
      </w:r>
      <w:r>
        <w:rPr>
          <w:spacing w:val="1"/>
          <w:sz w:val="24"/>
        </w:rPr>
        <w:t xml:space="preserve"> </w:t>
      </w:r>
      <w:r>
        <w:rPr>
          <w:sz w:val="24"/>
        </w:rPr>
        <w:t>supports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finding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well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they</w:t>
      </w:r>
      <w:r>
        <w:rPr>
          <w:spacing w:val="1"/>
          <w:sz w:val="24"/>
        </w:rPr>
        <w:t xml:space="preserve"> </w:t>
      </w:r>
      <w:r>
        <w:rPr>
          <w:sz w:val="24"/>
        </w:rPr>
        <w:t>found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consumers</w:t>
      </w:r>
      <w:r>
        <w:rPr>
          <w:spacing w:val="1"/>
          <w:sz w:val="24"/>
        </w:rPr>
        <w:t xml:space="preserve"> </w:t>
      </w:r>
      <w:r>
        <w:rPr>
          <w:sz w:val="24"/>
        </w:rPr>
        <w:t>face</w:t>
      </w:r>
      <w:r>
        <w:rPr>
          <w:spacing w:val="1"/>
          <w:sz w:val="24"/>
        </w:rPr>
        <w:t xml:space="preserve"> </w:t>
      </w:r>
      <w:r>
        <w:rPr>
          <w:sz w:val="24"/>
        </w:rPr>
        <w:t>challenges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identifying</w:t>
      </w:r>
      <w:r>
        <w:rPr>
          <w:spacing w:val="29"/>
          <w:sz w:val="24"/>
        </w:rPr>
        <w:t xml:space="preserve"> </w:t>
      </w:r>
      <w:r>
        <w:rPr>
          <w:sz w:val="24"/>
        </w:rPr>
        <w:t>providers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5"/>
          <w:sz w:val="24"/>
        </w:rPr>
        <w:t xml:space="preserve"> </w:t>
      </w:r>
      <w:r>
        <w:rPr>
          <w:sz w:val="24"/>
        </w:rPr>
        <w:t>specialized</w:t>
      </w:r>
      <w:r>
        <w:rPr>
          <w:spacing w:val="-4"/>
          <w:sz w:val="24"/>
        </w:rPr>
        <w:t xml:space="preserve"> </w:t>
      </w:r>
      <w:r>
        <w:rPr>
          <w:sz w:val="24"/>
        </w:rPr>
        <w:t>experience</w:t>
      </w:r>
      <w:r>
        <w:rPr>
          <w:spacing w:val="8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meets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</w:t>
      </w:r>
      <w:r>
        <w:rPr>
          <w:spacing w:val="1"/>
          <w:sz w:val="24"/>
        </w:rPr>
        <w:t xml:space="preserve"> </w:t>
      </w:r>
      <w:r>
        <w:rPr>
          <w:sz w:val="24"/>
        </w:rPr>
        <w:t>needs.</w:t>
      </w:r>
      <w:r>
        <w:rPr>
          <w:sz w:val="24"/>
          <w:vertAlign w:val="superscript"/>
        </w:rPr>
        <w:t>24</w:t>
      </w:r>
    </w:p>
    <w:p w14:paraId="0D6B0961" w14:textId="77777777" w:rsidR="00297E99" w:rsidRDefault="00797734">
      <w:pPr>
        <w:pStyle w:val="ListParagraph"/>
        <w:numPr>
          <w:ilvl w:val="1"/>
          <w:numId w:val="2"/>
        </w:numPr>
        <w:tabs>
          <w:tab w:val="left" w:pos="1563"/>
        </w:tabs>
        <w:spacing w:before="13" w:line="223" w:lineRule="auto"/>
        <w:ind w:right="232"/>
        <w:rPr>
          <w:sz w:val="24"/>
        </w:rPr>
      </w:pPr>
      <w:r>
        <w:rPr>
          <w:sz w:val="24"/>
        </w:rPr>
        <w:t>Involuntary treatment “doesn’t promote accountability or recovery, or personal</w:t>
      </w:r>
      <w:r>
        <w:rPr>
          <w:spacing w:val="1"/>
          <w:sz w:val="24"/>
        </w:rPr>
        <w:t xml:space="preserve"> </w:t>
      </w:r>
      <w:r>
        <w:rPr>
          <w:sz w:val="24"/>
        </w:rPr>
        <w:t>agency,</w:t>
      </w:r>
      <w:r>
        <w:rPr>
          <w:spacing w:val="23"/>
          <w:sz w:val="24"/>
        </w:rPr>
        <w:t xml:space="preserve"> </w:t>
      </w:r>
      <w:r>
        <w:rPr>
          <w:sz w:val="24"/>
        </w:rPr>
        <w:t>it</w:t>
      </w:r>
      <w:r>
        <w:rPr>
          <w:spacing w:val="-13"/>
          <w:sz w:val="24"/>
        </w:rPr>
        <w:t xml:space="preserve"> </w:t>
      </w:r>
      <w:r>
        <w:rPr>
          <w:sz w:val="24"/>
        </w:rPr>
        <w:t>promotes</w:t>
      </w:r>
      <w:r>
        <w:rPr>
          <w:spacing w:val="5"/>
          <w:sz w:val="24"/>
        </w:rPr>
        <w:t xml:space="preserve"> </w:t>
      </w:r>
      <w:r>
        <w:rPr>
          <w:sz w:val="24"/>
        </w:rPr>
        <w:t>compliance”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therefore,</w:t>
      </w:r>
      <w:r>
        <w:rPr>
          <w:spacing w:val="2"/>
          <w:sz w:val="24"/>
        </w:rPr>
        <w:t xml:space="preserve"> </w:t>
      </w:r>
      <w:r>
        <w:rPr>
          <w:sz w:val="24"/>
        </w:rPr>
        <w:t>voluntary</w:t>
      </w:r>
      <w:r>
        <w:rPr>
          <w:spacing w:val="14"/>
          <w:sz w:val="24"/>
        </w:rPr>
        <w:t xml:space="preserve"> </w:t>
      </w:r>
      <w:r>
        <w:rPr>
          <w:sz w:val="24"/>
        </w:rPr>
        <w:t>treatment</w:t>
      </w:r>
      <w:r>
        <w:rPr>
          <w:spacing w:val="18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preferred.</w:t>
      </w:r>
    </w:p>
    <w:p w14:paraId="5E539917" w14:textId="77777777" w:rsidR="00297E99" w:rsidRDefault="00797734">
      <w:pPr>
        <w:pStyle w:val="ListParagraph"/>
        <w:numPr>
          <w:ilvl w:val="0"/>
          <w:numId w:val="2"/>
        </w:numPr>
        <w:tabs>
          <w:tab w:val="left" w:pos="842"/>
        </w:tabs>
        <w:spacing w:before="12"/>
        <w:ind w:left="841" w:right="215"/>
        <w:rPr>
          <w:sz w:val="24"/>
        </w:rPr>
      </w:pPr>
      <w:r>
        <w:rPr>
          <w:b/>
          <w:color w:val="DE9300"/>
          <w:sz w:val="24"/>
        </w:rPr>
        <w:t>Housing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Additional impediments to accessing and maintaining treatment are posed by a</w:t>
      </w:r>
      <w:r>
        <w:rPr>
          <w:spacing w:val="-57"/>
          <w:sz w:val="24"/>
        </w:rPr>
        <w:t xml:space="preserve"> </w:t>
      </w:r>
      <w:r>
        <w:rPr>
          <w:sz w:val="24"/>
        </w:rPr>
        <w:t>lack of stab</w:t>
      </w:r>
      <w:r>
        <w:rPr>
          <w:sz w:val="24"/>
        </w:rPr>
        <w:t>le housing, which can make keeping appointments challenging.</w:t>
      </w:r>
      <w:r>
        <w:rPr>
          <w:spacing w:val="1"/>
          <w:sz w:val="24"/>
        </w:rPr>
        <w:t xml:space="preserve"> </w:t>
      </w:r>
      <w:r>
        <w:rPr>
          <w:sz w:val="24"/>
        </w:rPr>
        <w:t>There is high</w:t>
      </w:r>
      <w:r>
        <w:rPr>
          <w:spacing w:val="1"/>
          <w:sz w:val="24"/>
        </w:rPr>
        <w:t xml:space="preserve"> </w:t>
      </w:r>
      <w:r>
        <w:rPr>
          <w:sz w:val="24"/>
        </w:rPr>
        <w:t>prevalence of behavioral</w:t>
      </w:r>
      <w:r>
        <w:rPr>
          <w:spacing w:val="60"/>
          <w:sz w:val="24"/>
        </w:rPr>
        <w:t xml:space="preserve"> </w:t>
      </w:r>
      <w:r>
        <w:rPr>
          <w:sz w:val="24"/>
        </w:rPr>
        <w:t>health conditions among homeless individuals and those who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justice-involved,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they may only be</w:t>
      </w:r>
      <w:r>
        <w:rPr>
          <w:spacing w:val="1"/>
          <w:sz w:val="24"/>
        </w:rPr>
        <w:t xml:space="preserve"> </w:t>
      </w:r>
      <w:r>
        <w:rPr>
          <w:sz w:val="24"/>
        </w:rPr>
        <w:t>able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access</w:t>
      </w:r>
      <w:r>
        <w:rPr>
          <w:spacing w:val="1"/>
          <w:sz w:val="24"/>
        </w:rPr>
        <w:t xml:space="preserve"> </w:t>
      </w:r>
      <w:r>
        <w:rPr>
          <w:sz w:val="24"/>
        </w:rPr>
        <w:t>care</w:t>
      </w:r>
      <w:r>
        <w:rPr>
          <w:spacing w:val="1"/>
          <w:sz w:val="24"/>
        </w:rPr>
        <w:t xml:space="preserve"> </w:t>
      </w:r>
      <w:r>
        <w:rPr>
          <w:sz w:val="24"/>
        </w:rPr>
        <w:t>through involuntary</w:t>
      </w:r>
      <w:r>
        <w:rPr>
          <w:spacing w:val="1"/>
          <w:sz w:val="24"/>
        </w:rPr>
        <w:t xml:space="preserve"> </w:t>
      </w:r>
      <w:r>
        <w:rPr>
          <w:sz w:val="24"/>
        </w:rPr>
        <w:t>hospitalization.</w:t>
      </w:r>
      <w:r>
        <w:rPr>
          <w:spacing w:val="1"/>
          <w:sz w:val="24"/>
        </w:rPr>
        <w:t xml:space="preserve"> </w:t>
      </w:r>
      <w:r>
        <w:rPr>
          <w:sz w:val="24"/>
        </w:rPr>
        <w:t>Many</w:t>
      </w:r>
      <w:r>
        <w:rPr>
          <w:spacing w:val="1"/>
          <w:sz w:val="24"/>
        </w:rPr>
        <w:t xml:space="preserve"> </w:t>
      </w:r>
      <w:r>
        <w:rPr>
          <w:sz w:val="24"/>
        </w:rPr>
        <w:t>sources</w:t>
      </w:r>
      <w:r>
        <w:rPr>
          <w:spacing w:val="1"/>
          <w:sz w:val="24"/>
        </w:rPr>
        <w:t xml:space="preserve"> </w:t>
      </w:r>
      <w:r>
        <w:rPr>
          <w:sz w:val="24"/>
        </w:rPr>
        <w:t>above</w:t>
      </w:r>
      <w:r>
        <w:rPr>
          <w:spacing w:val="1"/>
          <w:sz w:val="24"/>
        </w:rPr>
        <w:t xml:space="preserve"> </w:t>
      </w:r>
      <w:r>
        <w:rPr>
          <w:sz w:val="24"/>
        </w:rPr>
        <w:t>support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finding: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SIM</w:t>
      </w:r>
      <w:r>
        <w:rPr>
          <w:spacing w:val="1"/>
          <w:sz w:val="24"/>
        </w:rPr>
        <w:t xml:space="preserve"> </w:t>
      </w:r>
      <w:r>
        <w:rPr>
          <w:sz w:val="24"/>
        </w:rPr>
        <w:t>mapping,</w:t>
      </w:r>
      <w:r>
        <w:rPr>
          <w:spacing w:val="60"/>
          <w:sz w:val="24"/>
        </w:rPr>
        <w:t xml:space="preserve"> </w:t>
      </w:r>
      <w:r>
        <w:rPr>
          <w:sz w:val="24"/>
        </w:rPr>
        <w:t>co-</w:t>
      </w:r>
      <w:r>
        <w:rPr>
          <w:spacing w:val="1"/>
          <w:sz w:val="24"/>
        </w:rPr>
        <w:t xml:space="preserve"> </w:t>
      </w:r>
      <w:r>
        <w:rPr>
          <w:sz w:val="24"/>
        </w:rPr>
        <w:t>responder</w:t>
      </w:r>
      <w:r>
        <w:rPr>
          <w:spacing w:val="2"/>
          <w:sz w:val="24"/>
        </w:rPr>
        <w:t xml:space="preserve"> </w:t>
      </w:r>
      <w:r>
        <w:rPr>
          <w:sz w:val="24"/>
        </w:rPr>
        <w:t>testimony,</w:t>
      </w:r>
      <w:r>
        <w:rPr>
          <w:spacing w:val="45"/>
          <w:sz w:val="24"/>
        </w:rPr>
        <w:t xml:space="preserve"> </w:t>
      </w:r>
      <w:r>
        <w:rPr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z w:val="24"/>
        </w:rPr>
        <w:t>CHL</w:t>
      </w:r>
      <w:r>
        <w:rPr>
          <w:spacing w:val="8"/>
          <w:sz w:val="24"/>
        </w:rPr>
        <w:t xml:space="preserve"> </w:t>
      </w:r>
      <w:r>
        <w:rPr>
          <w:sz w:val="24"/>
        </w:rPr>
        <w:t>site visit.</w:t>
      </w:r>
    </w:p>
    <w:p w14:paraId="4824F2CD" w14:textId="77777777" w:rsidR="00297E99" w:rsidRDefault="00797734">
      <w:pPr>
        <w:pStyle w:val="ListParagraph"/>
        <w:numPr>
          <w:ilvl w:val="1"/>
          <w:numId w:val="2"/>
        </w:numPr>
        <w:tabs>
          <w:tab w:val="left" w:pos="1563"/>
        </w:tabs>
        <w:spacing w:line="286" w:lineRule="exact"/>
        <w:rPr>
          <w:sz w:val="24"/>
        </w:rPr>
      </w:pPr>
      <w:r>
        <w:rPr>
          <w:sz w:val="24"/>
        </w:rPr>
        <w:t>More</w:t>
      </w:r>
      <w:r>
        <w:rPr>
          <w:spacing w:val="-12"/>
          <w:sz w:val="24"/>
        </w:rPr>
        <w:t xml:space="preserve"> </w:t>
      </w:r>
      <w:r>
        <w:rPr>
          <w:sz w:val="24"/>
        </w:rPr>
        <w:t>resources</w:t>
      </w:r>
      <w:r>
        <w:rPr>
          <w:spacing w:val="-10"/>
          <w:sz w:val="24"/>
        </w:rPr>
        <w:t xml:space="preserve"> </w:t>
      </w:r>
      <w:r>
        <w:rPr>
          <w:sz w:val="24"/>
        </w:rPr>
        <w:t>are</w:t>
      </w:r>
      <w:r>
        <w:rPr>
          <w:spacing w:val="-12"/>
          <w:sz w:val="24"/>
        </w:rPr>
        <w:t xml:space="preserve"> </w:t>
      </w:r>
      <w:r>
        <w:rPr>
          <w:sz w:val="24"/>
        </w:rPr>
        <w:t>needed</w:t>
      </w:r>
      <w:r>
        <w:rPr>
          <w:spacing w:val="-12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housing</w:t>
      </w:r>
      <w:r>
        <w:rPr>
          <w:spacing w:val="6"/>
          <w:sz w:val="24"/>
        </w:rPr>
        <w:t xml:space="preserve"> </w:t>
      </w:r>
      <w:r>
        <w:rPr>
          <w:sz w:val="24"/>
        </w:rPr>
        <w:t>first/permanent</w:t>
      </w:r>
      <w:r>
        <w:rPr>
          <w:spacing w:val="21"/>
          <w:sz w:val="24"/>
        </w:rPr>
        <w:t xml:space="preserve"> </w:t>
      </w:r>
      <w:r>
        <w:rPr>
          <w:sz w:val="24"/>
        </w:rPr>
        <w:t>supportive</w:t>
      </w:r>
      <w:r>
        <w:rPr>
          <w:spacing w:val="-12"/>
          <w:sz w:val="24"/>
        </w:rPr>
        <w:t xml:space="preserve"> </w:t>
      </w:r>
      <w:r>
        <w:rPr>
          <w:sz w:val="24"/>
        </w:rPr>
        <w:t>housing.</w:t>
      </w:r>
    </w:p>
    <w:p w14:paraId="4C838E72" w14:textId="77777777" w:rsidR="00297E99" w:rsidRDefault="00797734">
      <w:pPr>
        <w:pStyle w:val="ListParagraph"/>
        <w:numPr>
          <w:ilvl w:val="1"/>
          <w:numId w:val="2"/>
        </w:numPr>
        <w:tabs>
          <w:tab w:val="left" w:pos="1563"/>
        </w:tabs>
        <w:spacing w:line="286" w:lineRule="exact"/>
        <w:rPr>
          <w:sz w:val="24"/>
        </w:rPr>
      </w:pPr>
      <w:r>
        <w:rPr>
          <w:sz w:val="24"/>
        </w:rPr>
        <w:t>Need</w:t>
      </w:r>
      <w:r>
        <w:rPr>
          <w:spacing w:val="-10"/>
          <w:sz w:val="24"/>
        </w:rPr>
        <w:t xml:space="preserve"> </w:t>
      </w:r>
      <w:r>
        <w:rPr>
          <w:sz w:val="24"/>
        </w:rPr>
        <w:t>more</w:t>
      </w:r>
      <w:r>
        <w:rPr>
          <w:spacing w:val="-1"/>
          <w:sz w:val="24"/>
        </w:rPr>
        <w:t xml:space="preserve"> </w:t>
      </w:r>
      <w:r>
        <w:rPr>
          <w:sz w:val="24"/>
        </w:rPr>
        <w:t>outreach,</w:t>
      </w:r>
      <w:r>
        <w:rPr>
          <w:spacing w:val="9"/>
          <w:sz w:val="24"/>
        </w:rPr>
        <w:t xml:space="preserve"> </w:t>
      </w:r>
      <w:r>
        <w:rPr>
          <w:sz w:val="24"/>
        </w:rPr>
        <w:t>peer</w:t>
      </w:r>
      <w:r>
        <w:rPr>
          <w:spacing w:val="-8"/>
          <w:sz w:val="24"/>
        </w:rPr>
        <w:t xml:space="preserve"> </w:t>
      </w:r>
      <w:r>
        <w:rPr>
          <w:sz w:val="24"/>
        </w:rPr>
        <w:t>support,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community</w:t>
      </w:r>
      <w:r>
        <w:rPr>
          <w:spacing w:val="28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workers</w:t>
      </w:r>
      <w:r>
        <w:rPr>
          <w:spacing w:val="-8"/>
          <w:sz w:val="24"/>
        </w:rPr>
        <w:t xml:space="preserve"> </w:t>
      </w:r>
      <w:r>
        <w:rPr>
          <w:sz w:val="24"/>
        </w:rPr>
        <w:t>within</w:t>
      </w:r>
      <w:r>
        <w:rPr>
          <w:spacing w:val="-12"/>
          <w:sz w:val="24"/>
        </w:rPr>
        <w:t xml:space="preserve"> </w:t>
      </w:r>
      <w:r>
        <w:rPr>
          <w:sz w:val="24"/>
        </w:rPr>
        <w:t>shelters.</w:t>
      </w:r>
    </w:p>
    <w:p w14:paraId="6DFC7B6F" w14:textId="77777777" w:rsidR="00297E99" w:rsidRDefault="00297E99">
      <w:pPr>
        <w:pStyle w:val="BodyText"/>
        <w:spacing w:before="3"/>
        <w:rPr>
          <w:sz w:val="22"/>
        </w:rPr>
      </w:pPr>
    </w:p>
    <w:p w14:paraId="0A18513B" w14:textId="77777777" w:rsidR="00297E99" w:rsidRDefault="00797734">
      <w:pPr>
        <w:pStyle w:val="BodyText"/>
        <w:spacing w:before="1"/>
        <w:ind w:left="121"/>
        <w:jc w:val="both"/>
      </w:pPr>
      <w:r>
        <w:rPr>
          <w:spacing w:val="-3"/>
        </w:rPr>
        <w:t>Recommendations</w:t>
      </w:r>
      <w:r>
        <w:rPr>
          <w:spacing w:val="7"/>
        </w:rPr>
        <w:t xml:space="preserve"> </w:t>
      </w:r>
      <w:r>
        <w:rPr>
          <w:spacing w:val="-3"/>
        </w:rPr>
        <w:t>from</w:t>
      </w:r>
      <w:r>
        <w:rPr>
          <w:spacing w:val="4"/>
        </w:rPr>
        <w:t xml:space="preserve"> </w:t>
      </w:r>
      <w:r>
        <w:rPr>
          <w:spacing w:val="-2"/>
        </w:rPr>
        <w:t>stakeholders</w:t>
      </w:r>
      <w:r>
        <w:rPr>
          <w:spacing w:val="12"/>
        </w:rPr>
        <w:t xml:space="preserve"> </w:t>
      </w:r>
      <w:r>
        <w:rPr>
          <w:spacing w:val="-2"/>
        </w:rPr>
        <w:t>based</w:t>
      </w:r>
      <w:r>
        <w:rPr>
          <w:spacing w:val="5"/>
        </w:rPr>
        <w:t xml:space="preserve"> </w:t>
      </w:r>
      <w:r>
        <w:rPr>
          <w:spacing w:val="-2"/>
        </w:rPr>
        <w:t>on</w:t>
      </w:r>
      <w:r>
        <w:rPr>
          <w:spacing w:val="-13"/>
        </w:rPr>
        <w:t xml:space="preserve"> </w:t>
      </w:r>
      <w:r>
        <w:rPr>
          <w:spacing w:val="-2"/>
        </w:rPr>
        <w:t>these</w:t>
      </w:r>
      <w:r>
        <w:rPr>
          <w:spacing w:val="11"/>
        </w:rPr>
        <w:t xml:space="preserve"> </w:t>
      </w:r>
      <w:r>
        <w:rPr>
          <w:spacing w:val="-2"/>
        </w:rPr>
        <w:t>findings</w:t>
      </w:r>
      <w:r>
        <w:rPr>
          <w:spacing w:val="36"/>
        </w:rPr>
        <w:t xml:space="preserve"> </w:t>
      </w:r>
      <w:r>
        <w:rPr>
          <w:spacing w:val="-2"/>
        </w:rPr>
        <w:t>include:</w:t>
      </w:r>
    </w:p>
    <w:p w14:paraId="61F0FA4E" w14:textId="77777777" w:rsidR="00297E99" w:rsidRDefault="00797734">
      <w:pPr>
        <w:pStyle w:val="ListParagraph"/>
        <w:numPr>
          <w:ilvl w:val="0"/>
          <w:numId w:val="2"/>
        </w:numPr>
        <w:tabs>
          <w:tab w:val="left" w:pos="842"/>
        </w:tabs>
        <w:spacing w:before="16" w:line="230" w:lineRule="auto"/>
        <w:ind w:left="841" w:right="221"/>
        <w:rPr>
          <w:sz w:val="24"/>
        </w:rPr>
      </w:pPr>
      <w:r>
        <w:rPr>
          <w:b/>
          <w:color w:val="DE9300"/>
          <w:sz w:val="24"/>
        </w:rPr>
        <w:t xml:space="preserve">A restoration center is a viable alternative to the ED </w:t>
      </w:r>
      <w:r>
        <w:rPr>
          <w:sz w:val="24"/>
        </w:rPr>
        <w:t>for non-acute behavioral health</w:t>
      </w:r>
      <w:r>
        <w:rPr>
          <w:spacing w:val="1"/>
          <w:sz w:val="24"/>
        </w:rPr>
        <w:t xml:space="preserve"> </w:t>
      </w:r>
      <w:r>
        <w:rPr>
          <w:sz w:val="24"/>
        </w:rPr>
        <w:t>crisis or</w:t>
      </w:r>
      <w:r>
        <w:rPr>
          <w:spacing w:val="1"/>
          <w:sz w:val="24"/>
        </w:rPr>
        <w:t xml:space="preserve"> </w:t>
      </w:r>
      <w:r>
        <w:rPr>
          <w:sz w:val="24"/>
        </w:rPr>
        <w:t>needs,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contrast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16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existing</w:t>
      </w:r>
      <w:r>
        <w:rPr>
          <w:spacing w:val="9"/>
          <w:sz w:val="24"/>
        </w:rPr>
        <w:t xml:space="preserve"> </w:t>
      </w:r>
      <w:r>
        <w:rPr>
          <w:sz w:val="24"/>
        </w:rPr>
        <w:t>arrest</w:t>
      </w:r>
      <w:r>
        <w:rPr>
          <w:spacing w:val="-9"/>
          <w:sz w:val="24"/>
        </w:rPr>
        <w:t xml:space="preserve"> </w:t>
      </w:r>
      <w:r>
        <w:rPr>
          <w:sz w:val="24"/>
        </w:rPr>
        <w:t>diversion</w:t>
      </w:r>
      <w:r>
        <w:rPr>
          <w:spacing w:val="-13"/>
          <w:sz w:val="24"/>
        </w:rPr>
        <w:t xml:space="preserve"> </w:t>
      </w:r>
      <w:r>
        <w:rPr>
          <w:sz w:val="24"/>
        </w:rPr>
        <w:t>focus,</w:t>
      </w:r>
      <w:r>
        <w:rPr>
          <w:spacing w:val="9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should:</w:t>
      </w:r>
    </w:p>
    <w:p w14:paraId="74BF732D" w14:textId="77777777" w:rsidR="00297E99" w:rsidRDefault="00797734">
      <w:pPr>
        <w:pStyle w:val="ListParagraph"/>
        <w:numPr>
          <w:ilvl w:val="1"/>
          <w:numId w:val="2"/>
        </w:numPr>
        <w:tabs>
          <w:tab w:val="left" w:pos="1563"/>
        </w:tabs>
        <w:spacing w:before="15" w:line="223" w:lineRule="auto"/>
        <w:ind w:right="225"/>
        <w:rPr>
          <w:sz w:val="24"/>
        </w:rPr>
      </w:pP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insurance</w:t>
      </w:r>
      <w:r>
        <w:rPr>
          <w:spacing w:val="1"/>
          <w:sz w:val="24"/>
        </w:rPr>
        <w:t xml:space="preserve"> </w:t>
      </w:r>
      <w:r>
        <w:rPr>
          <w:sz w:val="24"/>
        </w:rPr>
        <w:t>agnostic,</w:t>
      </w:r>
      <w:r>
        <w:rPr>
          <w:spacing w:val="1"/>
          <w:sz w:val="24"/>
        </w:rPr>
        <w:t xml:space="preserve"> </w:t>
      </w:r>
      <w:r>
        <w:rPr>
          <w:sz w:val="24"/>
        </w:rPr>
        <w:t>requiring</w:t>
      </w:r>
      <w:r>
        <w:rPr>
          <w:spacing w:val="1"/>
          <w:sz w:val="24"/>
        </w:rPr>
        <w:t xml:space="preserve"> </w:t>
      </w:r>
      <w:r>
        <w:rPr>
          <w:sz w:val="24"/>
        </w:rPr>
        <w:t>braiding</w:t>
      </w:r>
      <w:r>
        <w:rPr>
          <w:spacing w:val="1"/>
          <w:sz w:val="24"/>
        </w:rPr>
        <w:t xml:space="preserve"> </w:t>
      </w:r>
      <w:r>
        <w:rPr>
          <w:sz w:val="24"/>
        </w:rPr>
        <w:t>MassHealth</w:t>
      </w:r>
      <w:r>
        <w:rPr>
          <w:spacing w:val="1"/>
          <w:sz w:val="24"/>
        </w:rPr>
        <w:t xml:space="preserve"> </w:t>
      </w:r>
      <w:r>
        <w:rPr>
          <w:sz w:val="24"/>
        </w:rPr>
        <w:t>coverage,</w:t>
      </w:r>
      <w:r>
        <w:rPr>
          <w:spacing w:val="1"/>
          <w:sz w:val="24"/>
        </w:rPr>
        <w:t xml:space="preserve"> </w:t>
      </w:r>
      <w:r>
        <w:rPr>
          <w:sz w:val="24"/>
        </w:rPr>
        <w:t>regulatory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9"/>
          <w:sz w:val="24"/>
        </w:rPr>
        <w:t xml:space="preserve"> </w:t>
      </w:r>
      <w:r>
        <w:rPr>
          <w:sz w:val="24"/>
        </w:rPr>
        <w:t>for</w:t>
      </w:r>
      <w:r>
        <w:rPr>
          <w:spacing w:val="3"/>
          <w:sz w:val="24"/>
        </w:rPr>
        <w:t xml:space="preserve"> </w:t>
      </w:r>
      <w:r>
        <w:rPr>
          <w:sz w:val="24"/>
        </w:rPr>
        <w:t>commercial</w:t>
      </w:r>
      <w:r>
        <w:rPr>
          <w:spacing w:val="1"/>
          <w:sz w:val="24"/>
        </w:rPr>
        <w:t xml:space="preserve"> </w:t>
      </w:r>
      <w:r>
        <w:rPr>
          <w:sz w:val="24"/>
        </w:rPr>
        <w:t>insurance</w:t>
      </w:r>
      <w:r>
        <w:rPr>
          <w:spacing w:val="7"/>
          <w:sz w:val="24"/>
        </w:rPr>
        <w:t xml:space="preserve"> </w:t>
      </w:r>
      <w:r>
        <w:rPr>
          <w:sz w:val="24"/>
        </w:rPr>
        <w:t>parity,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supplemental</w:t>
      </w:r>
      <w:r>
        <w:rPr>
          <w:spacing w:val="20"/>
          <w:sz w:val="24"/>
        </w:rPr>
        <w:t xml:space="preserve"> </w:t>
      </w:r>
      <w:r>
        <w:rPr>
          <w:sz w:val="24"/>
        </w:rPr>
        <w:t>state</w:t>
      </w:r>
      <w:r>
        <w:rPr>
          <w:spacing w:val="-11"/>
          <w:sz w:val="24"/>
        </w:rPr>
        <w:t xml:space="preserve"> </w:t>
      </w:r>
      <w:r>
        <w:rPr>
          <w:sz w:val="24"/>
        </w:rPr>
        <w:t>funding.</w:t>
      </w:r>
    </w:p>
    <w:p w14:paraId="6FB27450" w14:textId="77777777" w:rsidR="00297E99" w:rsidRDefault="00797734">
      <w:pPr>
        <w:pStyle w:val="ListParagraph"/>
        <w:numPr>
          <w:ilvl w:val="1"/>
          <w:numId w:val="2"/>
        </w:numPr>
        <w:tabs>
          <w:tab w:val="left" w:pos="1563"/>
        </w:tabs>
        <w:spacing w:before="19" w:line="223" w:lineRule="auto"/>
        <w:ind w:right="232"/>
        <w:rPr>
          <w:sz w:val="24"/>
        </w:rPr>
      </w:pPr>
      <w:r>
        <w:rPr>
          <w:sz w:val="24"/>
        </w:rPr>
        <w:t>Be the easiest alternative for first responders, including by funding safe, fast, and</w:t>
      </w:r>
      <w:r>
        <w:rPr>
          <w:spacing w:val="1"/>
          <w:sz w:val="24"/>
        </w:rPr>
        <w:t xml:space="preserve"> </w:t>
      </w:r>
      <w:r>
        <w:rPr>
          <w:sz w:val="24"/>
        </w:rPr>
        <w:t>reliable</w:t>
      </w:r>
      <w:r>
        <w:rPr>
          <w:spacing w:val="-4"/>
          <w:sz w:val="24"/>
        </w:rPr>
        <w:t xml:space="preserve"> </w:t>
      </w:r>
      <w:r>
        <w:rPr>
          <w:sz w:val="24"/>
        </w:rPr>
        <w:t>transportation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law</w:t>
      </w:r>
      <w:r>
        <w:rPr>
          <w:spacing w:val="1"/>
          <w:sz w:val="24"/>
        </w:rPr>
        <w:t xml:space="preserve"> </w:t>
      </w:r>
      <w:r>
        <w:rPr>
          <w:sz w:val="24"/>
        </w:rPr>
        <w:t>enforcement</w:t>
      </w:r>
      <w:r>
        <w:rPr>
          <w:spacing w:val="27"/>
          <w:sz w:val="24"/>
        </w:rPr>
        <w:t xml:space="preserve"> </w:t>
      </w:r>
      <w:r>
        <w:rPr>
          <w:sz w:val="24"/>
        </w:rPr>
        <w:t>and</w:t>
      </w:r>
      <w:r>
        <w:rPr>
          <w:spacing w:val="7"/>
          <w:sz w:val="24"/>
        </w:rPr>
        <w:t xml:space="preserve"> </w:t>
      </w:r>
      <w:r>
        <w:rPr>
          <w:sz w:val="24"/>
        </w:rPr>
        <w:t>locating</w:t>
      </w:r>
      <w:r>
        <w:rPr>
          <w:spacing w:val="-3"/>
          <w:sz w:val="24"/>
        </w:rPr>
        <w:t xml:space="preserve"> </w:t>
      </w:r>
      <w:r>
        <w:rPr>
          <w:sz w:val="24"/>
        </w:rPr>
        <w:t>near</w:t>
      </w:r>
      <w:r>
        <w:rPr>
          <w:spacing w:val="10"/>
          <w:sz w:val="24"/>
        </w:rPr>
        <w:t xml:space="preserve"> </w:t>
      </w:r>
      <w:r>
        <w:rPr>
          <w:sz w:val="24"/>
        </w:rPr>
        <w:t>public</w:t>
      </w:r>
      <w:r>
        <w:rPr>
          <w:spacing w:val="-3"/>
          <w:sz w:val="24"/>
        </w:rPr>
        <w:t xml:space="preserve"> </w:t>
      </w:r>
      <w:r>
        <w:rPr>
          <w:sz w:val="24"/>
        </w:rPr>
        <w:t>transit.</w:t>
      </w:r>
    </w:p>
    <w:p w14:paraId="2C2521B7" w14:textId="77777777" w:rsidR="00297E99" w:rsidRDefault="00797734">
      <w:pPr>
        <w:pStyle w:val="ListParagraph"/>
        <w:numPr>
          <w:ilvl w:val="1"/>
          <w:numId w:val="2"/>
        </w:numPr>
        <w:tabs>
          <w:tab w:val="left" w:pos="1563"/>
        </w:tabs>
        <w:spacing w:before="11" w:line="232" w:lineRule="auto"/>
        <w:ind w:right="221"/>
        <w:rPr>
          <w:sz w:val="24"/>
        </w:rPr>
      </w:pPr>
      <w:r>
        <w:rPr>
          <w:sz w:val="24"/>
        </w:rPr>
        <w:t>Be sited in the geographical area of highest need.</w:t>
      </w:r>
      <w:r>
        <w:rPr>
          <w:spacing w:val="1"/>
          <w:sz w:val="24"/>
        </w:rPr>
        <w:t xml:space="preserve"> </w:t>
      </w:r>
      <w:r>
        <w:rPr>
          <w:sz w:val="24"/>
        </w:rPr>
        <w:t>Most stakeholders want the</w:t>
      </w:r>
      <w:r>
        <w:rPr>
          <w:spacing w:val="1"/>
          <w:sz w:val="24"/>
        </w:rPr>
        <w:t xml:space="preserve"> </w:t>
      </w:r>
      <w:r>
        <w:rPr>
          <w:sz w:val="24"/>
        </w:rPr>
        <w:t>center in their area, but most stakeholders noted in interviews their belief that</w:t>
      </w:r>
      <w:r>
        <w:rPr>
          <w:spacing w:val="1"/>
          <w:sz w:val="24"/>
        </w:rPr>
        <w:t xml:space="preserve"> </w:t>
      </w:r>
      <w:r>
        <w:rPr>
          <w:sz w:val="24"/>
        </w:rPr>
        <w:t>Lowell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area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highest</w:t>
      </w:r>
      <w:r>
        <w:rPr>
          <w:spacing w:val="26"/>
          <w:sz w:val="24"/>
        </w:rPr>
        <w:t xml:space="preserve"> </w:t>
      </w:r>
      <w:r>
        <w:rPr>
          <w:sz w:val="24"/>
        </w:rPr>
        <w:t>need</w:t>
      </w:r>
      <w:r>
        <w:rPr>
          <w:spacing w:val="8"/>
          <w:sz w:val="24"/>
        </w:rPr>
        <w:t xml:space="preserve"> </w:t>
      </w:r>
      <w:r>
        <w:rPr>
          <w:sz w:val="24"/>
        </w:rPr>
        <w:t>and</w:t>
      </w:r>
      <w:r>
        <w:rPr>
          <w:spacing w:val="7"/>
          <w:sz w:val="24"/>
        </w:rPr>
        <w:t xml:space="preserve"> </w:t>
      </w:r>
      <w:r>
        <w:rPr>
          <w:sz w:val="24"/>
        </w:rPr>
        <w:t>lowest</w:t>
      </w:r>
      <w:r>
        <w:rPr>
          <w:spacing w:val="-9"/>
          <w:sz w:val="24"/>
        </w:rPr>
        <w:t xml:space="preserve"> </w:t>
      </w:r>
      <w:r>
        <w:rPr>
          <w:sz w:val="24"/>
        </w:rPr>
        <w:t>access to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1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supports.</w:t>
      </w:r>
    </w:p>
    <w:p w14:paraId="278B3EAD" w14:textId="6D3711C6" w:rsidR="00297E99" w:rsidRDefault="009350A7">
      <w:pPr>
        <w:pStyle w:val="BodyText"/>
        <w:spacing w:before="5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096C0655" wp14:editId="0A795ED0">
                <wp:simplePos x="0" y="0"/>
                <wp:positionH relativeFrom="page">
                  <wp:posOffset>915035</wp:posOffset>
                </wp:positionH>
                <wp:positionV relativeFrom="paragraph">
                  <wp:posOffset>157480</wp:posOffset>
                </wp:positionV>
                <wp:extent cx="1830705" cy="7620"/>
                <wp:effectExtent l="0" t="0" r="0" b="0"/>
                <wp:wrapTopAndBottom/>
                <wp:docPr id="38" name="docshape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7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FD2943" id="docshape75" o:spid="_x0000_s1026" style="position:absolute;margin-left:72.05pt;margin-top:12.4pt;width:144.15pt;height:.6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23F03A7B" w14:textId="77777777" w:rsidR="00297E99" w:rsidRDefault="00797734">
      <w:pPr>
        <w:spacing w:before="97"/>
        <w:ind w:left="121" w:right="201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24</w:t>
      </w:r>
      <w:r>
        <w:rPr>
          <w:rFonts w:ascii="Calibri"/>
          <w:sz w:val="20"/>
        </w:rPr>
        <w:t xml:space="preserve"> Sirkin, Olsho, Sheedy, McClellan, Walsh, Access to Outpatient M</w:t>
      </w:r>
      <w:r>
        <w:rPr>
          <w:rFonts w:ascii="Calibri"/>
          <w:sz w:val="20"/>
        </w:rPr>
        <w:t>ental Health Services in Massachusetts: A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Summary of Findings, BCBS of MA Foundation and Abt Associates, October 2017.</w:t>
      </w:r>
      <w:r>
        <w:rPr>
          <w:rFonts w:ascii="Calibri"/>
          <w:spacing w:val="1"/>
          <w:sz w:val="20"/>
        </w:rPr>
        <w:t xml:space="preserve"> </w:t>
      </w:r>
      <w:hyperlink r:id="rId63">
        <w:r>
          <w:rPr>
            <w:rFonts w:ascii="Calibri"/>
            <w:color w:val="001F5F"/>
            <w:sz w:val="20"/>
            <w:u w:val="single" w:color="001F5F"/>
          </w:rPr>
          <w:t>https://bluecrossmafoundation.org/sites/default/files/download/publication/Outpatient_MH_Access_SUMMARY_</w:t>
        </w:r>
      </w:hyperlink>
      <w:r>
        <w:rPr>
          <w:rFonts w:ascii="Calibri"/>
          <w:color w:val="001F5F"/>
          <w:spacing w:val="-43"/>
          <w:sz w:val="20"/>
        </w:rPr>
        <w:t xml:space="preserve"> </w:t>
      </w:r>
      <w:hyperlink r:id="rId64">
        <w:r>
          <w:rPr>
            <w:rFonts w:ascii="Calibri"/>
            <w:color w:val="001F5F"/>
            <w:sz w:val="20"/>
            <w:u w:val="single" w:color="001F5F"/>
          </w:rPr>
          <w:t>v05_final.pdf</w:t>
        </w:r>
      </w:hyperlink>
    </w:p>
    <w:p w14:paraId="52004D09" w14:textId="77777777" w:rsidR="00297E99" w:rsidRDefault="00297E99">
      <w:pPr>
        <w:rPr>
          <w:rFonts w:ascii="Calibri"/>
          <w:sz w:val="20"/>
        </w:rPr>
        <w:sectPr w:rsidR="00297E99">
          <w:pgSz w:w="12240" w:h="15840"/>
          <w:pgMar w:top="1340" w:right="1200" w:bottom="1180" w:left="1320" w:header="0" w:footer="993" w:gutter="0"/>
          <w:cols w:space="720"/>
        </w:sectPr>
      </w:pPr>
    </w:p>
    <w:p w14:paraId="70982FA1" w14:textId="77777777" w:rsidR="00297E99" w:rsidRDefault="00797734">
      <w:pPr>
        <w:pStyle w:val="ListParagraph"/>
        <w:numPr>
          <w:ilvl w:val="1"/>
          <w:numId w:val="2"/>
        </w:numPr>
        <w:tabs>
          <w:tab w:val="left" w:pos="1563"/>
        </w:tabs>
        <w:spacing w:before="61" w:line="286" w:lineRule="exact"/>
        <w:jc w:val="left"/>
        <w:rPr>
          <w:sz w:val="24"/>
        </w:rPr>
      </w:pPr>
      <w:r>
        <w:rPr>
          <w:sz w:val="24"/>
        </w:rPr>
        <w:t>Leverage</w:t>
      </w:r>
      <w:r>
        <w:rPr>
          <w:spacing w:val="7"/>
          <w:sz w:val="24"/>
        </w:rPr>
        <w:t xml:space="preserve"> </w:t>
      </w:r>
      <w:r>
        <w:rPr>
          <w:sz w:val="24"/>
        </w:rPr>
        <w:t>existing</w:t>
      </w:r>
      <w:r>
        <w:rPr>
          <w:spacing w:val="16"/>
          <w:sz w:val="24"/>
        </w:rPr>
        <w:t xml:space="preserve"> </w:t>
      </w:r>
      <w:r>
        <w:rPr>
          <w:sz w:val="24"/>
        </w:rPr>
        <w:t>local services;</w:t>
      </w:r>
      <w:r>
        <w:rPr>
          <w:spacing w:val="-11"/>
          <w:sz w:val="24"/>
        </w:rPr>
        <w:t xml:space="preserve"> </w:t>
      </w:r>
      <w:r>
        <w:rPr>
          <w:sz w:val="24"/>
        </w:rPr>
        <w:t>don’t</w:t>
      </w:r>
      <w:r>
        <w:rPr>
          <w:spacing w:val="-11"/>
          <w:sz w:val="24"/>
        </w:rPr>
        <w:t xml:space="preserve"> </w:t>
      </w:r>
      <w:r>
        <w:rPr>
          <w:sz w:val="24"/>
        </w:rPr>
        <w:t>duplicate.</w:t>
      </w:r>
    </w:p>
    <w:p w14:paraId="196819C5" w14:textId="77777777" w:rsidR="00297E99" w:rsidRDefault="00797734">
      <w:pPr>
        <w:pStyle w:val="ListParagraph"/>
        <w:numPr>
          <w:ilvl w:val="1"/>
          <w:numId w:val="2"/>
        </w:numPr>
        <w:tabs>
          <w:tab w:val="left" w:pos="1563"/>
        </w:tabs>
        <w:spacing w:before="4" w:line="223" w:lineRule="auto"/>
        <w:ind w:right="235"/>
        <w:jc w:val="left"/>
        <w:rPr>
          <w:sz w:val="24"/>
        </w:rPr>
      </w:pPr>
      <w:r>
        <w:rPr>
          <w:sz w:val="24"/>
        </w:rPr>
        <w:t>Be</w:t>
      </w:r>
      <w:r>
        <w:rPr>
          <w:spacing w:val="25"/>
          <w:sz w:val="24"/>
        </w:rPr>
        <w:t xml:space="preserve"> </w:t>
      </w:r>
      <w:r>
        <w:rPr>
          <w:sz w:val="24"/>
        </w:rPr>
        <w:t>a</w:t>
      </w:r>
      <w:r>
        <w:rPr>
          <w:spacing w:val="24"/>
          <w:sz w:val="24"/>
        </w:rPr>
        <w:t xml:space="preserve"> </w:t>
      </w:r>
      <w:r>
        <w:rPr>
          <w:sz w:val="24"/>
        </w:rPr>
        <w:t>welcoming,</w:t>
      </w:r>
      <w:r>
        <w:rPr>
          <w:spacing w:val="27"/>
          <w:sz w:val="24"/>
        </w:rPr>
        <w:t xml:space="preserve"> </w:t>
      </w:r>
      <w:r>
        <w:rPr>
          <w:sz w:val="24"/>
        </w:rPr>
        <w:t>non-stigmatizing</w:t>
      </w:r>
      <w:r>
        <w:rPr>
          <w:spacing w:val="17"/>
          <w:sz w:val="24"/>
        </w:rPr>
        <w:t xml:space="preserve"> </w:t>
      </w:r>
      <w:r>
        <w:rPr>
          <w:sz w:val="24"/>
        </w:rPr>
        <w:t>environment</w:t>
      </w:r>
      <w:r>
        <w:rPr>
          <w:spacing w:val="19"/>
          <w:sz w:val="24"/>
        </w:rPr>
        <w:t xml:space="preserve"> </w:t>
      </w:r>
      <w:r>
        <w:rPr>
          <w:sz w:val="24"/>
        </w:rPr>
        <w:t>focused</w:t>
      </w:r>
      <w:r>
        <w:rPr>
          <w:spacing w:val="24"/>
          <w:sz w:val="24"/>
        </w:rPr>
        <w:t xml:space="preserve"> </w:t>
      </w:r>
      <w:r>
        <w:rPr>
          <w:sz w:val="24"/>
        </w:rPr>
        <w:t>on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16"/>
          <w:sz w:val="24"/>
        </w:rPr>
        <w:t xml:space="preserve"> </w:t>
      </w:r>
      <w:r>
        <w:rPr>
          <w:sz w:val="24"/>
        </w:rPr>
        <w:t>mutuality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8"/>
          <w:sz w:val="24"/>
        </w:rPr>
        <w:t xml:space="preserve"> </w:t>
      </w:r>
      <w:r>
        <w:rPr>
          <w:sz w:val="24"/>
        </w:rPr>
        <w:t>care</w:t>
      </w:r>
      <w:r>
        <w:rPr>
          <w:spacing w:val="-57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timely</w:t>
      </w:r>
      <w:r>
        <w:rPr>
          <w:spacing w:val="8"/>
          <w:sz w:val="24"/>
        </w:rPr>
        <w:t xml:space="preserve"> </w:t>
      </w:r>
      <w:r>
        <w:rPr>
          <w:sz w:val="24"/>
        </w:rPr>
        <w:t>connections</w:t>
      </w:r>
      <w:r>
        <w:rPr>
          <w:spacing w:val="23"/>
          <w:sz w:val="24"/>
        </w:rPr>
        <w:t xml:space="preserve"> </w:t>
      </w:r>
      <w:r>
        <w:rPr>
          <w:sz w:val="24"/>
        </w:rPr>
        <w:t>to</w:t>
      </w:r>
      <w:r>
        <w:rPr>
          <w:spacing w:val="9"/>
          <w:sz w:val="24"/>
        </w:rPr>
        <w:t xml:space="preserve"> </w:t>
      </w:r>
      <w:r>
        <w:rPr>
          <w:sz w:val="24"/>
        </w:rPr>
        <w:t>next</w:t>
      </w:r>
      <w:r>
        <w:rPr>
          <w:spacing w:val="14"/>
          <w:sz w:val="24"/>
        </w:rPr>
        <w:t xml:space="preserve"> </w:t>
      </w:r>
      <w:r>
        <w:rPr>
          <w:sz w:val="24"/>
        </w:rPr>
        <w:t>steps;</w:t>
      </w:r>
      <w:r>
        <w:rPr>
          <w:spacing w:val="3"/>
          <w:sz w:val="24"/>
        </w:rPr>
        <w:t xml:space="preserve"> </w:t>
      </w:r>
      <w:r>
        <w:rPr>
          <w:sz w:val="24"/>
        </w:rPr>
        <w:t>include</w:t>
      </w:r>
      <w:r>
        <w:rPr>
          <w:spacing w:val="-1"/>
          <w:sz w:val="24"/>
        </w:rPr>
        <w:t xml:space="preserve"> </w:t>
      </w:r>
      <w:r>
        <w:rPr>
          <w:sz w:val="24"/>
        </w:rPr>
        <w:t>peer</w:t>
      </w:r>
      <w:r>
        <w:rPr>
          <w:spacing w:val="1"/>
          <w:sz w:val="24"/>
        </w:rPr>
        <w:t xml:space="preserve"> </w:t>
      </w:r>
      <w:r>
        <w:rPr>
          <w:sz w:val="24"/>
        </w:rPr>
        <w:t>professionals.</w:t>
      </w:r>
    </w:p>
    <w:p w14:paraId="49B14BCB" w14:textId="77777777" w:rsidR="00297E99" w:rsidRDefault="00797734">
      <w:pPr>
        <w:pStyle w:val="ListParagraph"/>
        <w:numPr>
          <w:ilvl w:val="1"/>
          <w:numId w:val="2"/>
        </w:numPr>
        <w:tabs>
          <w:tab w:val="left" w:pos="1563"/>
        </w:tabs>
        <w:spacing w:before="19" w:line="223" w:lineRule="auto"/>
        <w:ind w:right="238"/>
        <w:jc w:val="left"/>
        <w:rPr>
          <w:sz w:val="24"/>
        </w:rPr>
      </w:pPr>
      <w:r>
        <w:rPr>
          <w:sz w:val="24"/>
        </w:rPr>
        <w:t>Have</w:t>
      </w:r>
      <w:r>
        <w:rPr>
          <w:spacing w:val="14"/>
          <w:sz w:val="24"/>
        </w:rPr>
        <w:t xml:space="preserve"> </w:t>
      </w:r>
      <w:r>
        <w:rPr>
          <w:sz w:val="24"/>
        </w:rPr>
        <w:t>housing</w:t>
      </w:r>
      <w:r>
        <w:rPr>
          <w:spacing w:val="4"/>
          <w:sz w:val="24"/>
        </w:rPr>
        <w:t xml:space="preserve"> </w:t>
      </w:r>
      <w:r>
        <w:rPr>
          <w:sz w:val="24"/>
        </w:rPr>
        <w:t>resources</w:t>
      </w:r>
      <w:r>
        <w:rPr>
          <w:spacing w:val="6"/>
          <w:sz w:val="24"/>
        </w:rPr>
        <w:t xml:space="preserve"> </w:t>
      </w:r>
      <w:r>
        <w:rPr>
          <w:sz w:val="24"/>
        </w:rPr>
        <w:t>or</w:t>
      </w:r>
      <w:r>
        <w:rPr>
          <w:spacing w:val="7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help</w:t>
      </w:r>
      <w:r>
        <w:rPr>
          <w:spacing w:val="11"/>
          <w:sz w:val="24"/>
        </w:rPr>
        <w:t xml:space="preserve"> </w:t>
      </w:r>
      <w:r>
        <w:rPr>
          <w:sz w:val="24"/>
        </w:rPr>
        <w:t>individuals</w:t>
      </w:r>
      <w:r>
        <w:rPr>
          <w:spacing w:val="6"/>
          <w:sz w:val="24"/>
        </w:rPr>
        <w:t xml:space="preserve"> </w:t>
      </w:r>
      <w:r>
        <w:rPr>
          <w:sz w:val="24"/>
        </w:rPr>
        <w:t>connect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local</w:t>
      </w:r>
      <w:r>
        <w:rPr>
          <w:spacing w:val="8"/>
          <w:sz w:val="24"/>
        </w:rPr>
        <w:t xml:space="preserve"> </w:t>
      </w:r>
      <w:r>
        <w:rPr>
          <w:sz w:val="24"/>
        </w:rPr>
        <w:t>resources</w:t>
      </w:r>
      <w:r>
        <w:rPr>
          <w:spacing w:val="6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permanent</w:t>
      </w:r>
      <w:r>
        <w:rPr>
          <w:spacing w:val="27"/>
          <w:sz w:val="24"/>
        </w:rPr>
        <w:t xml:space="preserve"> </w:t>
      </w:r>
      <w:r>
        <w:rPr>
          <w:sz w:val="24"/>
        </w:rPr>
        <w:t>supportive</w:t>
      </w:r>
      <w:r>
        <w:rPr>
          <w:spacing w:val="11"/>
          <w:sz w:val="24"/>
        </w:rPr>
        <w:t xml:space="preserve"> </w:t>
      </w:r>
      <w:r>
        <w:rPr>
          <w:sz w:val="24"/>
        </w:rPr>
        <w:t>housing.</w:t>
      </w:r>
    </w:p>
    <w:p w14:paraId="31B5918D" w14:textId="77777777" w:rsidR="00297E99" w:rsidRDefault="00797734">
      <w:pPr>
        <w:pStyle w:val="ListParagraph"/>
        <w:numPr>
          <w:ilvl w:val="1"/>
          <w:numId w:val="2"/>
        </w:numPr>
        <w:tabs>
          <w:tab w:val="left" w:pos="1563"/>
        </w:tabs>
        <w:spacing w:before="19" w:line="223" w:lineRule="auto"/>
        <w:ind w:right="235"/>
        <w:jc w:val="left"/>
        <w:rPr>
          <w:sz w:val="24"/>
        </w:rPr>
      </w:pPr>
      <w:r>
        <w:rPr>
          <w:sz w:val="24"/>
        </w:rPr>
        <w:t>Provide</w:t>
      </w:r>
      <w:r>
        <w:rPr>
          <w:spacing w:val="33"/>
          <w:sz w:val="24"/>
        </w:rPr>
        <w:t xml:space="preserve"> </w:t>
      </w:r>
      <w:r>
        <w:rPr>
          <w:sz w:val="24"/>
        </w:rPr>
        <w:t>support</w:t>
      </w:r>
      <w:r>
        <w:rPr>
          <w:spacing w:val="26"/>
          <w:sz w:val="24"/>
        </w:rPr>
        <w:t xml:space="preserve"> </w:t>
      </w:r>
      <w:r>
        <w:rPr>
          <w:sz w:val="24"/>
        </w:rPr>
        <w:t>for</w:t>
      </w:r>
      <w:r>
        <w:rPr>
          <w:spacing w:val="35"/>
          <w:sz w:val="24"/>
        </w:rPr>
        <w:t xml:space="preserve"> </w:t>
      </w:r>
      <w:r>
        <w:rPr>
          <w:sz w:val="24"/>
        </w:rPr>
        <w:t>clients</w:t>
      </w:r>
      <w:r>
        <w:rPr>
          <w:spacing w:val="35"/>
          <w:sz w:val="24"/>
        </w:rPr>
        <w:t xml:space="preserve"> </w:t>
      </w:r>
      <w:r>
        <w:rPr>
          <w:sz w:val="24"/>
        </w:rPr>
        <w:t>to</w:t>
      </w:r>
      <w:r>
        <w:rPr>
          <w:spacing w:val="32"/>
          <w:sz w:val="24"/>
        </w:rPr>
        <w:t xml:space="preserve"> </w:t>
      </w:r>
      <w:r>
        <w:rPr>
          <w:sz w:val="24"/>
        </w:rPr>
        <w:t>navigate</w:t>
      </w:r>
      <w:r>
        <w:rPr>
          <w:spacing w:val="33"/>
          <w:sz w:val="24"/>
        </w:rPr>
        <w:t xml:space="preserve"> </w:t>
      </w:r>
      <w:r>
        <w:rPr>
          <w:sz w:val="24"/>
        </w:rPr>
        <w:t>post-release,</w:t>
      </w:r>
      <w:r>
        <w:rPr>
          <w:spacing w:val="32"/>
          <w:sz w:val="24"/>
        </w:rPr>
        <w:t xml:space="preserve"> </w:t>
      </w:r>
      <w:r>
        <w:rPr>
          <w:sz w:val="24"/>
        </w:rPr>
        <w:t>parole,</w:t>
      </w:r>
      <w:r>
        <w:rPr>
          <w:spacing w:val="20"/>
          <w:sz w:val="24"/>
        </w:rPr>
        <w:t xml:space="preserve"> </w:t>
      </w:r>
      <w:r>
        <w:rPr>
          <w:sz w:val="24"/>
        </w:rPr>
        <w:t>probation,</w:t>
      </w:r>
      <w:r>
        <w:rPr>
          <w:spacing w:val="20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scheduling/transportation</w:t>
      </w:r>
      <w:r>
        <w:rPr>
          <w:spacing w:val="33"/>
          <w:sz w:val="24"/>
        </w:rPr>
        <w:t xml:space="preserve"> </w:t>
      </w:r>
      <w:r>
        <w:rPr>
          <w:sz w:val="24"/>
        </w:rPr>
        <w:t>for</w:t>
      </w:r>
      <w:r>
        <w:rPr>
          <w:spacing w:val="13"/>
          <w:sz w:val="24"/>
        </w:rPr>
        <w:t xml:space="preserve"> </w:t>
      </w:r>
      <w:r>
        <w:rPr>
          <w:sz w:val="24"/>
        </w:rPr>
        <w:t>appearing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court.</w:t>
      </w:r>
    </w:p>
    <w:p w14:paraId="1D9D89CB" w14:textId="77777777" w:rsidR="00297E99" w:rsidRDefault="00797734">
      <w:pPr>
        <w:pStyle w:val="ListParagraph"/>
        <w:numPr>
          <w:ilvl w:val="1"/>
          <w:numId w:val="2"/>
        </w:numPr>
        <w:tabs>
          <w:tab w:val="left" w:pos="1563"/>
        </w:tabs>
        <w:spacing w:before="5" w:line="286" w:lineRule="exact"/>
        <w:jc w:val="left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water,</w:t>
      </w:r>
      <w:r>
        <w:rPr>
          <w:spacing w:val="-5"/>
          <w:sz w:val="24"/>
        </w:rPr>
        <w:t xml:space="preserve"> </w:t>
      </w:r>
      <w:r>
        <w:rPr>
          <w:sz w:val="24"/>
        </w:rPr>
        <w:t>food,</w:t>
      </w:r>
      <w:r>
        <w:rPr>
          <w:spacing w:val="-5"/>
          <w:sz w:val="24"/>
        </w:rPr>
        <w:t xml:space="preserve"> </w:t>
      </w:r>
      <w:r>
        <w:rPr>
          <w:sz w:val="24"/>
        </w:rPr>
        <w:t>telephone</w:t>
      </w:r>
      <w:r>
        <w:rPr>
          <w:spacing w:val="13"/>
          <w:sz w:val="24"/>
        </w:rPr>
        <w:t xml:space="preserve"> </w:t>
      </w:r>
      <w:r>
        <w:rPr>
          <w:sz w:val="24"/>
        </w:rPr>
        <w:t>and</w:t>
      </w:r>
      <w:r>
        <w:rPr>
          <w:spacing w:val="6"/>
          <w:sz w:val="24"/>
        </w:rPr>
        <w:t xml:space="preserve"> </w:t>
      </w:r>
      <w:r>
        <w:rPr>
          <w:sz w:val="24"/>
        </w:rPr>
        <w:t>internet</w:t>
      </w:r>
      <w:r>
        <w:rPr>
          <w:spacing w:val="11"/>
          <w:sz w:val="24"/>
        </w:rPr>
        <w:t xml:space="preserve"> </w:t>
      </w:r>
      <w:r>
        <w:rPr>
          <w:sz w:val="24"/>
        </w:rPr>
        <w:t>access,</w:t>
      </w:r>
      <w:r>
        <w:rPr>
          <w:spacing w:val="-5"/>
          <w:sz w:val="24"/>
        </w:rPr>
        <w:t xml:space="preserve"> </w:t>
      </w:r>
      <w:r>
        <w:rPr>
          <w:sz w:val="24"/>
        </w:rPr>
        <w:t>and child</w:t>
      </w:r>
      <w:r>
        <w:rPr>
          <w:spacing w:val="-5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clients.</w:t>
      </w:r>
    </w:p>
    <w:p w14:paraId="3FBBF3BB" w14:textId="77777777" w:rsidR="00297E99" w:rsidRDefault="00797734">
      <w:pPr>
        <w:pStyle w:val="ListParagraph"/>
        <w:numPr>
          <w:ilvl w:val="1"/>
          <w:numId w:val="2"/>
        </w:numPr>
        <w:tabs>
          <w:tab w:val="left" w:pos="1563"/>
        </w:tabs>
        <w:spacing w:line="276" w:lineRule="exact"/>
        <w:jc w:val="left"/>
        <w:rPr>
          <w:sz w:val="24"/>
        </w:rPr>
      </w:pPr>
      <w:r>
        <w:rPr>
          <w:sz w:val="24"/>
        </w:rPr>
        <w:t>Include</w:t>
      </w:r>
      <w:r>
        <w:rPr>
          <w:spacing w:val="11"/>
          <w:sz w:val="24"/>
        </w:rPr>
        <w:t xml:space="preserve"> </w:t>
      </w:r>
      <w:r>
        <w:rPr>
          <w:sz w:val="24"/>
        </w:rPr>
        <w:t>officer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EMS training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rollout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center.</w:t>
      </w:r>
    </w:p>
    <w:p w14:paraId="2882359C" w14:textId="77777777" w:rsidR="00297E99" w:rsidRDefault="00797734">
      <w:pPr>
        <w:pStyle w:val="ListParagraph"/>
        <w:numPr>
          <w:ilvl w:val="1"/>
          <w:numId w:val="2"/>
        </w:numPr>
        <w:tabs>
          <w:tab w:val="left" w:pos="1563"/>
        </w:tabs>
        <w:spacing w:before="4" w:line="223" w:lineRule="auto"/>
        <w:ind w:right="236"/>
        <w:jc w:val="left"/>
        <w:rPr>
          <w:sz w:val="24"/>
        </w:rPr>
      </w:pPr>
      <w:r>
        <w:rPr>
          <w:sz w:val="24"/>
        </w:rPr>
        <w:t>Include</w:t>
      </w:r>
      <w:r>
        <w:rPr>
          <w:spacing w:val="57"/>
          <w:sz w:val="24"/>
        </w:rPr>
        <w:t xml:space="preserve"> </w:t>
      </w:r>
      <w:r>
        <w:rPr>
          <w:sz w:val="24"/>
        </w:rPr>
        <w:t>field-based</w:t>
      </w:r>
      <w:r>
        <w:rPr>
          <w:spacing w:val="54"/>
          <w:sz w:val="24"/>
        </w:rPr>
        <w:t xml:space="preserve"> </w:t>
      </w:r>
      <w:r>
        <w:rPr>
          <w:sz w:val="24"/>
        </w:rPr>
        <w:t>medical</w:t>
      </w:r>
      <w:r>
        <w:rPr>
          <w:spacing w:val="59"/>
          <w:sz w:val="24"/>
        </w:rPr>
        <w:t xml:space="preserve"> </w:t>
      </w:r>
      <w:r>
        <w:rPr>
          <w:sz w:val="24"/>
        </w:rPr>
        <w:t>clearance</w:t>
      </w:r>
      <w:r>
        <w:rPr>
          <w:spacing w:val="4"/>
          <w:sz w:val="24"/>
        </w:rPr>
        <w:t xml:space="preserve"> </w:t>
      </w:r>
      <w:r>
        <w:rPr>
          <w:sz w:val="24"/>
        </w:rPr>
        <w:t>to</w:t>
      </w:r>
      <w:r>
        <w:rPr>
          <w:spacing w:val="54"/>
          <w:sz w:val="24"/>
        </w:rPr>
        <w:t xml:space="preserve"> </w:t>
      </w:r>
      <w:r>
        <w:rPr>
          <w:sz w:val="24"/>
        </w:rPr>
        <w:t>appropriately</w:t>
      </w:r>
      <w:r>
        <w:rPr>
          <w:spacing w:val="31"/>
          <w:sz w:val="24"/>
        </w:rPr>
        <w:t xml:space="preserve"> </w:t>
      </w:r>
      <w:r>
        <w:rPr>
          <w:sz w:val="24"/>
        </w:rPr>
        <w:t>triage</w:t>
      </w:r>
      <w:r>
        <w:rPr>
          <w:spacing w:val="44"/>
          <w:sz w:val="24"/>
        </w:rPr>
        <w:t xml:space="preserve"> </w:t>
      </w:r>
      <w:r>
        <w:rPr>
          <w:sz w:val="24"/>
        </w:rPr>
        <w:t>between</w:t>
      </w:r>
      <w:r>
        <w:rPr>
          <w:spacing w:val="31"/>
          <w:sz w:val="24"/>
        </w:rPr>
        <w:t xml:space="preserve"> </w:t>
      </w:r>
      <w:r>
        <w:rPr>
          <w:sz w:val="24"/>
        </w:rPr>
        <w:t>ED</w:t>
      </w:r>
      <w:r>
        <w:rPr>
          <w:spacing w:val="38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restoration</w:t>
      </w:r>
      <w:r>
        <w:rPr>
          <w:spacing w:val="-14"/>
          <w:sz w:val="24"/>
        </w:rPr>
        <w:t xml:space="preserve"> </w:t>
      </w:r>
      <w:r>
        <w:rPr>
          <w:sz w:val="24"/>
        </w:rPr>
        <w:t>center</w:t>
      </w:r>
      <w:r>
        <w:rPr>
          <w:spacing w:val="13"/>
          <w:sz w:val="24"/>
        </w:rPr>
        <w:t xml:space="preserve"> </w:t>
      </w:r>
      <w:r>
        <w:rPr>
          <w:sz w:val="24"/>
        </w:rPr>
        <w:t>transports</w:t>
      </w:r>
      <w:r>
        <w:rPr>
          <w:spacing w:val="12"/>
          <w:sz w:val="24"/>
        </w:rPr>
        <w:t xml:space="preserve"> </w:t>
      </w:r>
      <w:r>
        <w:rPr>
          <w:sz w:val="24"/>
        </w:rPr>
        <w:t>at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initial</w:t>
      </w:r>
      <w:r>
        <w:rPr>
          <w:spacing w:val="3"/>
          <w:sz w:val="24"/>
        </w:rPr>
        <w:t xml:space="preserve"> </w:t>
      </w:r>
      <w:r>
        <w:rPr>
          <w:sz w:val="24"/>
        </w:rPr>
        <w:t>point</w:t>
      </w:r>
      <w:r>
        <w:rPr>
          <w:spacing w:val="4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contact.</w:t>
      </w:r>
    </w:p>
    <w:p w14:paraId="264F71FF" w14:textId="77777777" w:rsidR="00297E99" w:rsidRDefault="00797734">
      <w:pPr>
        <w:pStyle w:val="ListParagraph"/>
        <w:numPr>
          <w:ilvl w:val="0"/>
          <w:numId w:val="2"/>
        </w:numPr>
        <w:tabs>
          <w:tab w:val="left" w:pos="842"/>
        </w:tabs>
        <w:spacing w:before="14" w:line="237" w:lineRule="auto"/>
        <w:ind w:left="841" w:right="228"/>
        <w:rPr>
          <w:sz w:val="24"/>
        </w:rPr>
      </w:pPr>
      <w:r>
        <w:rPr>
          <w:b/>
          <w:color w:val="DE9300"/>
          <w:sz w:val="24"/>
        </w:rPr>
        <w:t>Address availability of existing services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Increase the number of crisis stabilization and</w:t>
      </w:r>
      <w:r>
        <w:rPr>
          <w:spacing w:val="-57"/>
          <w:sz w:val="24"/>
        </w:rPr>
        <w:t xml:space="preserve"> </w:t>
      </w:r>
      <w:r>
        <w:rPr>
          <w:sz w:val="24"/>
        </w:rPr>
        <w:t>intermediary services for those being triaged.</w:t>
      </w:r>
      <w:r>
        <w:rPr>
          <w:spacing w:val="1"/>
          <w:sz w:val="24"/>
        </w:rPr>
        <w:t xml:space="preserve"> </w:t>
      </w:r>
      <w:r>
        <w:rPr>
          <w:sz w:val="24"/>
        </w:rPr>
        <w:t>The Pontiac, Michigan Common Ground</w:t>
      </w:r>
      <w:r>
        <w:rPr>
          <w:spacing w:val="1"/>
          <w:sz w:val="24"/>
        </w:rPr>
        <w:t xml:space="preserve"> </w:t>
      </w:r>
      <w:r>
        <w:rPr>
          <w:sz w:val="24"/>
        </w:rPr>
        <w:t>Crisis and Resource Center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is currently experiencing increases in boarding due to </w:t>
      </w:r>
      <w:r>
        <w:rPr>
          <w:sz w:val="24"/>
        </w:rPr>
        <w:t>a lack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inpatient</w:t>
      </w:r>
      <w:r>
        <w:rPr>
          <w:spacing w:val="1"/>
          <w:sz w:val="24"/>
        </w:rPr>
        <w:t xml:space="preserve"> </w:t>
      </w:r>
      <w:r>
        <w:rPr>
          <w:sz w:val="24"/>
        </w:rPr>
        <w:t>beds</w:t>
      </w:r>
      <w:r>
        <w:rPr>
          <w:spacing w:val="1"/>
          <w:sz w:val="24"/>
        </w:rPr>
        <w:t xml:space="preserve"> </w:t>
      </w:r>
      <w:r>
        <w:rPr>
          <w:sz w:val="24"/>
        </w:rPr>
        <w:t>available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transferring</w:t>
      </w:r>
      <w:r>
        <w:rPr>
          <w:spacing w:val="1"/>
          <w:sz w:val="24"/>
        </w:rPr>
        <w:t xml:space="preserve"> </w:t>
      </w:r>
      <w:r>
        <w:rPr>
          <w:sz w:val="24"/>
        </w:rPr>
        <w:t>patients,</w:t>
      </w:r>
      <w:r>
        <w:rPr>
          <w:spacing w:val="1"/>
          <w:sz w:val="24"/>
        </w:rPr>
        <w:t xml:space="preserve"> </w:t>
      </w:r>
      <w:r>
        <w:rPr>
          <w:sz w:val="24"/>
        </w:rPr>
        <w:t>mirroring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1"/>
          <w:sz w:val="24"/>
        </w:rPr>
        <w:t xml:space="preserve"> </w:t>
      </w:r>
      <w:r>
        <w:rPr>
          <w:sz w:val="24"/>
        </w:rPr>
        <w:t>ED</w:t>
      </w:r>
      <w:r>
        <w:rPr>
          <w:spacing w:val="1"/>
          <w:sz w:val="24"/>
        </w:rPr>
        <w:t xml:space="preserve"> </w:t>
      </w:r>
      <w:r>
        <w:rPr>
          <w:sz w:val="24"/>
        </w:rPr>
        <w:t>boarding</w:t>
      </w:r>
      <w:r>
        <w:rPr>
          <w:spacing w:val="1"/>
          <w:sz w:val="24"/>
        </w:rPr>
        <w:t xml:space="preserve"> </w:t>
      </w:r>
      <w:r>
        <w:rPr>
          <w:sz w:val="24"/>
        </w:rPr>
        <w:t>problems.   Consideration should be given to availability of options for those who require</w:t>
      </w:r>
      <w:r>
        <w:rPr>
          <w:spacing w:val="-57"/>
          <w:sz w:val="24"/>
        </w:rPr>
        <w:t xml:space="preserve"> </w:t>
      </w:r>
      <w:r>
        <w:rPr>
          <w:sz w:val="24"/>
        </w:rPr>
        <w:t>a different level of care after their utilization of a restoration center i</w:t>
      </w:r>
      <w:r>
        <w:rPr>
          <w:sz w:val="24"/>
        </w:rPr>
        <w:t>n Middlesex County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0"/>
          <w:sz w:val="24"/>
        </w:rPr>
        <w:t xml:space="preserve"> </w:t>
      </w:r>
      <w:r>
        <w:rPr>
          <w:sz w:val="24"/>
        </w:rPr>
        <w:t>avoid the same</w:t>
      </w:r>
      <w:r>
        <w:rPr>
          <w:spacing w:val="12"/>
          <w:sz w:val="24"/>
        </w:rPr>
        <w:t xml:space="preserve"> </w:t>
      </w:r>
      <w:r>
        <w:rPr>
          <w:sz w:val="24"/>
        </w:rPr>
        <w:t>problem.</w:t>
      </w:r>
    </w:p>
    <w:p w14:paraId="50D512AF" w14:textId="77777777" w:rsidR="00297E99" w:rsidRDefault="00797734">
      <w:pPr>
        <w:pStyle w:val="Heading2"/>
        <w:numPr>
          <w:ilvl w:val="0"/>
          <w:numId w:val="2"/>
        </w:numPr>
        <w:tabs>
          <w:tab w:val="left" w:pos="842"/>
        </w:tabs>
        <w:spacing w:before="12"/>
        <w:ind w:hanging="361"/>
        <w:rPr>
          <w:b w:val="0"/>
        </w:rPr>
      </w:pPr>
      <w:r>
        <w:rPr>
          <w:color w:val="DE9300"/>
        </w:rPr>
        <w:t>Address</w:t>
      </w:r>
      <w:r>
        <w:rPr>
          <w:color w:val="DE9300"/>
          <w:spacing w:val="16"/>
        </w:rPr>
        <w:t xml:space="preserve"> </w:t>
      </w:r>
      <w:r>
        <w:rPr>
          <w:color w:val="DE9300"/>
        </w:rPr>
        <w:t>accessibility</w:t>
      </w:r>
      <w:r>
        <w:rPr>
          <w:color w:val="DE9300"/>
          <w:spacing w:val="6"/>
        </w:rPr>
        <w:t xml:space="preserve"> </w:t>
      </w:r>
      <w:r>
        <w:rPr>
          <w:color w:val="DE9300"/>
        </w:rPr>
        <w:t>of</w:t>
      </w:r>
      <w:r>
        <w:rPr>
          <w:color w:val="DE9300"/>
          <w:spacing w:val="-4"/>
        </w:rPr>
        <w:t xml:space="preserve"> </w:t>
      </w:r>
      <w:r>
        <w:rPr>
          <w:color w:val="DE9300"/>
        </w:rPr>
        <w:t>existing</w:t>
      </w:r>
      <w:r>
        <w:rPr>
          <w:color w:val="DE9300"/>
          <w:spacing w:val="-7"/>
        </w:rPr>
        <w:t xml:space="preserve"> </w:t>
      </w:r>
      <w:r>
        <w:rPr>
          <w:color w:val="DE9300"/>
        </w:rPr>
        <w:t>services</w:t>
      </w:r>
      <w:r>
        <w:rPr>
          <w:b w:val="0"/>
        </w:rPr>
        <w:t>:</w:t>
      </w:r>
    </w:p>
    <w:p w14:paraId="193AB59E" w14:textId="77777777" w:rsidR="00297E99" w:rsidRDefault="00797734">
      <w:pPr>
        <w:pStyle w:val="ListParagraph"/>
        <w:numPr>
          <w:ilvl w:val="1"/>
          <w:numId w:val="2"/>
        </w:numPr>
        <w:tabs>
          <w:tab w:val="left" w:pos="1563"/>
        </w:tabs>
        <w:spacing w:line="286" w:lineRule="exact"/>
        <w:rPr>
          <w:sz w:val="24"/>
        </w:rPr>
      </w:pP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ESP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-14"/>
          <w:sz w:val="24"/>
        </w:rPr>
        <w:t xml:space="preserve"> </w:t>
      </w:r>
      <w:r>
        <w:rPr>
          <w:sz w:val="24"/>
        </w:rPr>
        <w:t>should</w:t>
      </w:r>
      <w:r>
        <w:rPr>
          <w:spacing w:val="12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improved</w:t>
      </w:r>
      <w:r>
        <w:rPr>
          <w:spacing w:val="-8"/>
          <w:sz w:val="24"/>
        </w:rPr>
        <w:t xml:space="preserve"> </w:t>
      </w:r>
      <w:r>
        <w:rPr>
          <w:sz w:val="24"/>
        </w:rPr>
        <w:t>by:</w:t>
      </w:r>
    </w:p>
    <w:p w14:paraId="7C563367" w14:textId="77777777" w:rsidR="00297E99" w:rsidRDefault="00797734">
      <w:pPr>
        <w:pStyle w:val="ListParagraph"/>
        <w:numPr>
          <w:ilvl w:val="2"/>
          <w:numId w:val="2"/>
        </w:numPr>
        <w:tabs>
          <w:tab w:val="left" w:pos="2283"/>
          <w:tab w:val="left" w:pos="2284"/>
        </w:tabs>
        <w:ind w:right="229"/>
        <w:jc w:val="left"/>
        <w:rPr>
          <w:sz w:val="24"/>
        </w:rPr>
      </w:pPr>
      <w:r>
        <w:rPr>
          <w:sz w:val="24"/>
        </w:rPr>
        <w:t>Updating</w:t>
      </w:r>
      <w:r>
        <w:rPr>
          <w:spacing w:val="32"/>
          <w:sz w:val="24"/>
        </w:rPr>
        <w:t xml:space="preserve"> </w:t>
      </w:r>
      <w:r>
        <w:rPr>
          <w:sz w:val="24"/>
        </w:rPr>
        <w:t>geographical</w:t>
      </w:r>
      <w:r>
        <w:rPr>
          <w:spacing w:val="46"/>
          <w:sz w:val="24"/>
        </w:rPr>
        <w:t xml:space="preserve"> </w:t>
      </w:r>
      <w:r>
        <w:rPr>
          <w:sz w:val="24"/>
        </w:rPr>
        <w:t>boundaries</w:t>
      </w:r>
      <w:r>
        <w:rPr>
          <w:spacing w:val="51"/>
          <w:sz w:val="24"/>
        </w:rPr>
        <w:t xml:space="preserve"> </w:t>
      </w:r>
      <w:r>
        <w:rPr>
          <w:sz w:val="24"/>
        </w:rPr>
        <w:t>to</w:t>
      </w:r>
      <w:r>
        <w:rPr>
          <w:spacing w:val="33"/>
          <w:sz w:val="24"/>
        </w:rPr>
        <w:t xml:space="preserve"> </w:t>
      </w:r>
      <w:r>
        <w:rPr>
          <w:sz w:val="24"/>
        </w:rPr>
        <w:t>align</w:t>
      </w:r>
      <w:r>
        <w:rPr>
          <w:spacing w:val="22"/>
          <w:sz w:val="24"/>
        </w:rPr>
        <w:t xml:space="preserve"> </w:t>
      </w:r>
      <w:r>
        <w:rPr>
          <w:sz w:val="24"/>
        </w:rPr>
        <w:t>with</w:t>
      </w:r>
      <w:r>
        <w:rPr>
          <w:spacing w:val="22"/>
          <w:sz w:val="24"/>
        </w:rPr>
        <w:t xml:space="preserve"> </w:t>
      </w:r>
      <w:r>
        <w:rPr>
          <w:sz w:val="24"/>
        </w:rPr>
        <w:t>other</w:t>
      </w:r>
      <w:r>
        <w:rPr>
          <w:spacing w:val="35"/>
          <w:sz w:val="24"/>
        </w:rPr>
        <w:t xml:space="preserve"> </w:t>
      </w:r>
      <w:r>
        <w:rPr>
          <w:sz w:val="24"/>
        </w:rPr>
        <w:t>service</w:t>
      </w:r>
      <w:r>
        <w:rPr>
          <w:spacing w:val="33"/>
          <w:sz w:val="24"/>
        </w:rPr>
        <w:t xml:space="preserve"> </w:t>
      </w:r>
      <w:r>
        <w:rPr>
          <w:sz w:val="24"/>
        </w:rPr>
        <w:t>catchment</w:t>
      </w:r>
      <w:r>
        <w:rPr>
          <w:spacing w:val="-57"/>
          <w:sz w:val="24"/>
        </w:rPr>
        <w:t xml:space="preserve"> </w:t>
      </w:r>
      <w:r>
        <w:rPr>
          <w:sz w:val="24"/>
        </w:rPr>
        <w:t>areas;</w:t>
      </w:r>
    </w:p>
    <w:p w14:paraId="11FF01CA" w14:textId="77777777" w:rsidR="00297E99" w:rsidRDefault="00797734">
      <w:pPr>
        <w:pStyle w:val="ListParagraph"/>
        <w:numPr>
          <w:ilvl w:val="2"/>
          <w:numId w:val="2"/>
        </w:numPr>
        <w:tabs>
          <w:tab w:val="left" w:pos="2283"/>
          <w:tab w:val="left" w:pos="2284"/>
        </w:tabs>
        <w:ind w:right="226"/>
        <w:jc w:val="left"/>
        <w:rPr>
          <w:sz w:val="24"/>
        </w:rPr>
      </w:pPr>
      <w:r>
        <w:rPr>
          <w:sz w:val="24"/>
        </w:rPr>
        <w:t>Allowing</w:t>
      </w:r>
      <w:r>
        <w:rPr>
          <w:spacing w:val="42"/>
          <w:sz w:val="24"/>
        </w:rPr>
        <w:t xml:space="preserve"> </w:t>
      </w:r>
      <w:r>
        <w:rPr>
          <w:sz w:val="24"/>
        </w:rPr>
        <w:t>ESP’s</w:t>
      </w:r>
      <w:r>
        <w:rPr>
          <w:spacing w:val="56"/>
          <w:sz w:val="24"/>
        </w:rPr>
        <w:t xml:space="preserve"> </w:t>
      </w:r>
      <w:r>
        <w:rPr>
          <w:sz w:val="24"/>
        </w:rPr>
        <w:t>to</w:t>
      </w:r>
      <w:r>
        <w:rPr>
          <w:spacing w:val="53"/>
          <w:sz w:val="24"/>
        </w:rPr>
        <w:t xml:space="preserve"> </w:t>
      </w:r>
      <w:r>
        <w:rPr>
          <w:sz w:val="24"/>
        </w:rPr>
        <w:t>follow</w:t>
      </w:r>
      <w:r>
        <w:rPr>
          <w:spacing w:val="2"/>
          <w:sz w:val="24"/>
        </w:rPr>
        <w:t xml:space="preserve"> </w:t>
      </w:r>
      <w:r>
        <w:rPr>
          <w:sz w:val="24"/>
        </w:rPr>
        <w:t>clients</w:t>
      </w:r>
      <w:r>
        <w:rPr>
          <w:spacing w:val="56"/>
          <w:sz w:val="24"/>
        </w:rPr>
        <w:t xml:space="preserve"> </w:t>
      </w:r>
      <w:r>
        <w:rPr>
          <w:sz w:val="24"/>
        </w:rPr>
        <w:t>transported</w:t>
      </w:r>
      <w:r>
        <w:rPr>
          <w:spacing w:val="52"/>
          <w:sz w:val="24"/>
        </w:rPr>
        <w:t xml:space="preserve"> </w:t>
      </w:r>
      <w:r>
        <w:rPr>
          <w:sz w:val="24"/>
        </w:rPr>
        <w:t>to</w:t>
      </w:r>
      <w:r>
        <w:rPr>
          <w:spacing w:val="53"/>
          <w:sz w:val="24"/>
        </w:rPr>
        <w:t xml:space="preserve"> </w:t>
      </w:r>
      <w:r>
        <w:rPr>
          <w:sz w:val="24"/>
        </w:rPr>
        <w:t>hospitals</w:t>
      </w:r>
      <w:r>
        <w:rPr>
          <w:spacing w:val="56"/>
          <w:sz w:val="24"/>
        </w:rPr>
        <w:t xml:space="preserve"> </w:t>
      </w:r>
      <w:r>
        <w:rPr>
          <w:sz w:val="24"/>
        </w:rPr>
        <w:t>outside</w:t>
      </w:r>
      <w:r>
        <w:rPr>
          <w:spacing w:val="4"/>
          <w:sz w:val="24"/>
        </w:rPr>
        <w:t xml:space="preserve"> </w:t>
      </w:r>
      <w:r>
        <w:rPr>
          <w:sz w:val="24"/>
        </w:rPr>
        <w:t>ESP</w:t>
      </w:r>
      <w:r>
        <w:rPr>
          <w:spacing w:val="-57"/>
          <w:sz w:val="24"/>
        </w:rPr>
        <w:t xml:space="preserve"> </w:t>
      </w:r>
      <w:r>
        <w:rPr>
          <w:sz w:val="24"/>
        </w:rPr>
        <w:t>jurisdiction;</w:t>
      </w:r>
    </w:p>
    <w:p w14:paraId="7EF45029" w14:textId="77777777" w:rsidR="00297E99" w:rsidRDefault="00797734">
      <w:pPr>
        <w:pStyle w:val="ListParagraph"/>
        <w:numPr>
          <w:ilvl w:val="2"/>
          <w:numId w:val="2"/>
        </w:numPr>
        <w:tabs>
          <w:tab w:val="left" w:pos="2283"/>
          <w:tab w:val="left" w:pos="2284"/>
        </w:tabs>
        <w:jc w:val="left"/>
        <w:rPr>
          <w:sz w:val="24"/>
        </w:rPr>
      </w:pPr>
      <w:r>
        <w:rPr>
          <w:sz w:val="24"/>
        </w:rPr>
        <w:t>Allowing</w:t>
      </w:r>
      <w:r>
        <w:rPr>
          <w:spacing w:val="-3"/>
          <w:sz w:val="24"/>
        </w:rPr>
        <w:t xml:space="preserve"> </w:t>
      </w:r>
      <w:r>
        <w:rPr>
          <w:sz w:val="24"/>
        </w:rPr>
        <w:t>them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8"/>
          <w:sz w:val="24"/>
        </w:rPr>
        <w:t xml:space="preserve"> </w:t>
      </w:r>
      <w:r>
        <w:rPr>
          <w:sz w:val="24"/>
        </w:rPr>
        <w:t>transport</w:t>
      </w:r>
      <w:r>
        <w:rPr>
          <w:spacing w:val="2"/>
          <w:sz w:val="24"/>
        </w:rPr>
        <w:t xml:space="preserve"> </w:t>
      </w:r>
      <w:r>
        <w:rPr>
          <w:sz w:val="24"/>
        </w:rPr>
        <w:t>clients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8"/>
          <w:sz w:val="24"/>
        </w:rPr>
        <w:t xml:space="preserve"> </w:t>
      </w:r>
      <w:r>
        <w:rPr>
          <w:sz w:val="24"/>
        </w:rPr>
        <w:t>site-based</w:t>
      </w:r>
      <w:r>
        <w:rPr>
          <w:spacing w:val="-3"/>
          <w:sz w:val="24"/>
        </w:rPr>
        <w:t xml:space="preserve"> </w:t>
      </w:r>
      <w:r>
        <w:rPr>
          <w:sz w:val="24"/>
        </w:rPr>
        <w:t>crisis stabilization.</w:t>
      </w:r>
    </w:p>
    <w:p w14:paraId="7DB4346B" w14:textId="77777777" w:rsidR="00297E99" w:rsidRDefault="00797734">
      <w:pPr>
        <w:pStyle w:val="ListParagraph"/>
        <w:numPr>
          <w:ilvl w:val="1"/>
          <w:numId w:val="2"/>
        </w:numPr>
        <w:tabs>
          <w:tab w:val="left" w:pos="1563"/>
          <w:tab w:val="left" w:pos="2750"/>
          <w:tab w:val="left" w:pos="3157"/>
          <w:tab w:val="left" w:pos="3780"/>
          <w:tab w:val="left" w:pos="4619"/>
          <w:tab w:val="left" w:pos="5063"/>
          <w:tab w:val="left" w:pos="6154"/>
          <w:tab w:val="left" w:pos="6597"/>
          <w:tab w:val="left" w:pos="9138"/>
        </w:tabs>
        <w:spacing w:before="6" w:line="223" w:lineRule="auto"/>
        <w:ind w:right="243"/>
        <w:jc w:val="left"/>
        <w:rPr>
          <w:sz w:val="24"/>
        </w:rPr>
      </w:pPr>
      <w:r>
        <w:rPr>
          <w:sz w:val="24"/>
        </w:rPr>
        <w:t>Continuity</w:t>
      </w:r>
      <w:r>
        <w:rPr>
          <w:sz w:val="24"/>
        </w:rPr>
        <w:tab/>
        <w:t>of</w:t>
      </w:r>
      <w:r>
        <w:rPr>
          <w:sz w:val="24"/>
        </w:rPr>
        <w:tab/>
        <w:t>care</w:t>
      </w:r>
      <w:r>
        <w:rPr>
          <w:sz w:val="24"/>
        </w:rPr>
        <w:tab/>
        <w:t>should</w:t>
      </w:r>
      <w:r>
        <w:rPr>
          <w:sz w:val="24"/>
        </w:rPr>
        <w:tab/>
        <w:t>be</w:t>
      </w:r>
      <w:r>
        <w:rPr>
          <w:sz w:val="24"/>
        </w:rPr>
        <w:tab/>
        <w:t>enhanced</w:t>
      </w:r>
      <w:r>
        <w:rPr>
          <w:sz w:val="24"/>
        </w:rPr>
        <w:tab/>
        <w:t>by</w:t>
      </w:r>
      <w:r>
        <w:rPr>
          <w:sz w:val="24"/>
        </w:rPr>
        <w:tab/>
        <w:t>improving</w:t>
      </w:r>
      <w:r>
        <w:rPr>
          <w:spacing w:val="111"/>
          <w:sz w:val="24"/>
        </w:rPr>
        <w:t xml:space="preserve"> </w:t>
      </w:r>
      <w:r>
        <w:rPr>
          <w:sz w:val="24"/>
        </w:rPr>
        <w:t>partnerships</w:t>
      </w:r>
      <w:r>
        <w:rPr>
          <w:sz w:val="24"/>
        </w:rPr>
        <w:tab/>
      </w:r>
      <w:r>
        <w:rPr>
          <w:spacing w:val="-5"/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communica</w:t>
      </w:r>
    </w:p>
    <w:p w14:paraId="054BF312" w14:textId="77777777" w:rsidR="00297E99" w:rsidRDefault="00797734">
      <w:pPr>
        <w:pStyle w:val="BodyText"/>
        <w:tabs>
          <w:tab w:val="left" w:pos="2402"/>
        </w:tabs>
        <w:spacing w:before="4"/>
        <w:ind w:left="1563" w:right="6979"/>
      </w:pPr>
      <w:r>
        <w:rPr>
          <w:noProof/>
        </w:rPr>
        <w:drawing>
          <wp:anchor distT="0" distB="0" distL="0" distR="0" simplePos="0" relativeHeight="15750144" behindDoc="0" locked="0" layoutInCell="1" allowOverlap="1" wp14:anchorId="103B8F13" wp14:editId="57EC751D">
            <wp:simplePos x="0" y="0"/>
            <wp:positionH relativeFrom="page">
              <wp:posOffset>2846617</wp:posOffset>
            </wp:positionH>
            <wp:positionV relativeFrom="paragraph">
              <wp:posOffset>39690</wp:posOffset>
            </wp:positionV>
            <wp:extent cx="3816885" cy="3336112"/>
            <wp:effectExtent l="0" t="0" r="0" b="0"/>
            <wp:wrapNone/>
            <wp:docPr id="2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6885" cy="3336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tion</w:t>
      </w:r>
      <w:r>
        <w:rPr>
          <w:spacing w:val="1"/>
        </w:rPr>
        <w:t xml:space="preserve"> </w:t>
      </w:r>
      <w:r>
        <w:t>protocols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EDs</w:t>
      </w:r>
      <w:r>
        <w:tab/>
      </w:r>
      <w:r>
        <w:rPr>
          <w:spacing w:val="-5"/>
        </w:rPr>
        <w:t>and</w:t>
      </w:r>
      <w:r>
        <w:rPr>
          <w:spacing w:val="-57"/>
        </w:rPr>
        <w:t xml:space="preserve"> </w:t>
      </w:r>
      <w:r>
        <w:t>CMHCs.</w:t>
      </w:r>
    </w:p>
    <w:p w14:paraId="4DB8B94D" w14:textId="77777777" w:rsidR="00297E99" w:rsidRDefault="00297E99">
      <w:pPr>
        <w:pStyle w:val="BodyText"/>
        <w:spacing w:before="1"/>
      </w:pPr>
    </w:p>
    <w:p w14:paraId="42A9AEEA" w14:textId="77777777" w:rsidR="00297E99" w:rsidRDefault="00797734">
      <w:pPr>
        <w:pStyle w:val="BodyText"/>
        <w:tabs>
          <w:tab w:val="left" w:pos="1200"/>
          <w:tab w:val="left" w:pos="1452"/>
          <w:tab w:val="left" w:pos="1560"/>
          <w:tab w:val="left" w:pos="2123"/>
          <w:tab w:val="left" w:pos="2291"/>
          <w:tab w:val="left" w:pos="2436"/>
          <w:tab w:val="left" w:pos="2555"/>
          <w:tab w:val="left" w:pos="2627"/>
        </w:tabs>
        <w:spacing w:before="1"/>
        <w:ind w:left="121" w:right="6963"/>
      </w:pPr>
      <w:r>
        <w:t>Additional</w:t>
      </w:r>
      <w:r>
        <w:rPr>
          <w:spacing w:val="1"/>
        </w:rPr>
        <w:t xml:space="preserve"> </w:t>
      </w:r>
      <w:r>
        <w:t>recommendations</w:t>
      </w:r>
      <w:r>
        <w:tab/>
      </w:r>
      <w:r>
        <w:tab/>
      </w:r>
      <w:r>
        <w:rPr>
          <w:spacing w:val="-2"/>
        </w:rPr>
        <w:t>from</w:t>
      </w:r>
      <w:r>
        <w:rPr>
          <w:spacing w:val="-57"/>
        </w:rPr>
        <w:t xml:space="preserve"> </w:t>
      </w:r>
      <w:r>
        <w:t>stakeholders</w:t>
      </w:r>
      <w:r>
        <w:rPr>
          <w:spacing w:val="50"/>
        </w:rPr>
        <w:t xml:space="preserve"> </w:t>
      </w:r>
      <w:r>
        <w:t>regarding</w:t>
      </w:r>
      <w:r>
        <w:rPr>
          <w:spacing w:val="28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specific</w:t>
      </w:r>
      <w:r>
        <w:tab/>
        <w:t>design</w:t>
      </w:r>
      <w:r>
        <w:tab/>
        <w:t>of</w:t>
      </w:r>
      <w:r>
        <w:tab/>
      </w:r>
      <w:r>
        <w:tab/>
      </w:r>
      <w:r>
        <w:tab/>
        <w:t>a</w:t>
      </w:r>
      <w:r>
        <w:rPr>
          <w:spacing w:val="-57"/>
        </w:rPr>
        <w:t xml:space="preserve"> </w:t>
      </w:r>
      <w:r>
        <w:t>restoration</w:t>
      </w:r>
      <w:r>
        <w:tab/>
      </w:r>
      <w:r>
        <w:tab/>
      </w:r>
      <w:r>
        <w:tab/>
        <w:t>center</w:t>
      </w:r>
      <w:r>
        <w:tab/>
      </w:r>
      <w:r>
        <w:tab/>
      </w:r>
      <w:r>
        <w:tab/>
        <w:t>in</w:t>
      </w:r>
      <w:r>
        <w:rPr>
          <w:spacing w:val="-57"/>
        </w:rPr>
        <w:t xml:space="preserve"> </w:t>
      </w:r>
      <w:r>
        <w:t>Middlesex</w:t>
      </w:r>
      <w:r>
        <w:tab/>
      </w:r>
      <w:r>
        <w:tab/>
      </w:r>
      <w:r>
        <w:rPr>
          <w:spacing w:val="-6"/>
        </w:rPr>
        <w:t>County</w:t>
      </w:r>
      <w:r>
        <w:rPr>
          <w:spacing w:val="-6"/>
        </w:rPr>
        <w:tab/>
      </w:r>
      <w:r>
        <w:rPr>
          <w:spacing w:val="-6"/>
        </w:rPr>
        <w:tab/>
      </w:r>
      <w:r>
        <w:t>are</w:t>
      </w:r>
      <w:r>
        <w:rPr>
          <w:spacing w:val="1"/>
        </w:rPr>
        <w:t xml:space="preserve"> </w:t>
      </w:r>
      <w:r>
        <w:t>included</w:t>
      </w:r>
      <w:r>
        <w:rPr>
          <w:spacing w:val="9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a table</w:t>
      </w:r>
      <w:r>
        <w:rPr>
          <w:spacing w:val="-1"/>
        </w:rPr>
        <w:t xml:space="preserve"> </w:t>
      </w:r>
      <w:r>
        <w:t>here.</w:t>
      </w:r>
    </w:p>
    <w:p w14:paraId="02A82F16" w14:textId="77777777" w:rsidR="00297E99" w:rsidRDefault="00297E99">
      <w:pPr>
        <w:pStyle w:val="BodyText"/>
        <w:rPr>
          <w:sz w:val="26"/>
        </w:rPr>
      </w:pPr>
    </w:p>
    <w:p w14:paraId="09231DF0" w14:textId="77777777" w:rsidR="00297E99" w:rsidRDefault="00297E99">
      <w:pPr>
        <w:pStyle w:val="BodyText"/>
        <w:rPr>
          <w:sz w:val="26"/>
        </w:rPr>
      </w:pPr>
    </w:p>
    <w:p w14:paraId="2340237C" w14:textId="77777777" w:rsidR="00297E99" w:rsidRDefault="00297E99">
      <w:pPr>
        <w:pStyle w:val="BodyText"/>
        <w:spacing w:before="9"/>
      </w:pPr>
    </w:p>
    <w:p w14:paraId="6E9E055B" w14:textId="77777777" w:rsidR="00297E99" w:rsidRDefault="00797734">
      <w:pPr>
        <w:ind w:left="1070"/>
        <w:rPr>
          <w:rFonts w:ascii="Calibri"/>
          <w:i/>
          <w:sz w:val="18"/>
        </w:rPr>
      </w:pPr>
      <w:r>
        <w:rPr>
          <w:rFonts w:ascii="Calibri"/>
          <w:i/>
          <w:sz w:val="18"/>
        </w:rPr>
        <w:t>Source:</w:t>
      </w:r>
      <w:r>
        <w:rPr>
          <w:rFonts w:ascii="Calibri"/>
          <w:i/>
          <w:spacing w:val="-2"/>
          <w:sz w:val="18"/>
        </w:rPr>
        <w:t xml:space="preserve"> </w:t>
      </w:r>
      <w:r>
        <w:rPr>
          <w:rFonts w:ascii="Calibri"/>
          <w:i/>
          <w:sz w:val="18"/>
        </w:rPr>
        <w:t>Abt</w:t>
      </w:r>
      <w:r>
        <w:rPr>
          <w:rFonts w:ascii="Calibri"/>
          <w:i/>
          <w:spacing w:val="-3"/>
          <w:sz w:val="18"/>
        </w:rPr>
        <w:t xml:space="preserve"> </w:t>
      </w:r>
      <w:r>
        <w:rPr>
          <w:rFonts w:ascii="Calibri"/>
          <w:i/>
          <w:sz w:val="18"/>
        </w:rPr>
        <w:t>Associates.</w:t>
      </w:r>
    </w:p>
    <w:p w14:paraId="3F40634A" w14:textId="77777777" w:rsidR="00297E99" w:rsidRDefault="00297E99">
      <w:pPr>
        <w:rPr>
          <w:rFonts w:ascii="Calibri"/>
          <w:sz w:val="18"/>
        </w:rPr>
        <w:sectPr w:rsidR="00297E99">
          <w:pgSz w:w="12240" w:h="15840"/>
          <w:pgMar w:top="1360" w:right="1200" w:bottom="1180" w:left="1320" w:header="0" w:footer="993" w:gutter="0"/>
          <w:cols w:space="720"/>
        </w:sectPr>
      </w:pPr>
    </w:p>
    <w:tbl>
      <w:tblPr>
        <w:tblW w:w="0" w:type="auto"/>
        <w:tblInd w:w="116" w:type="dxa"/>
        <w:tblBorders>
          <w:top w:val="single" w:sz="6" w:space="0" w:color="4F81BC"/>
          <w:left w:val="single" w:sz="6" w:space="0" w:color="4F81BC"/>
          <w:bottom w:val="single" w:sz="6" w:space="0" w:color="4F81BC"/>
          <w:right w:val="single" w:sz="6" w:space="0" w:color="4F81BC"/>
          <w:insideH w:val="single" w:sz="6" w:space="0" w:color="4F81BC"/>
          <w:insideV w:val="single" w:sz="6" w:space="0" w:color="4F81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2"/>
        <w:gridCol w:w="2134"/>
        <w:gridCol w:w="865"/>
        <w:gridCol w:w="756"/>
        <w:gridCol w:w="528"/>
        <w:gridCol w:w="540"/>
        <w:gridCol w:w="1375"/>
        <w:gridCol w:w="1399"/>
        <w:gridCol w:w="798"/>
        <w:gridCol w:w="486"/>
        <w:gridCol w:w="774"/>
        <w:gridCol w:w="486"/>
        <w:gridCol w:w="828"/>
        <w:gridCol w:w="537"/>
      </w:tblGrid>
      <w:tr w:rsidR="00297E99" w14:paraId="10F9EC0E" w14:textId="77777777">
        <w:trPr>
          <w:trHeight w:val="525"/>
        </w:trPr>
        <w:tc>
          <w:tcPr>
            <w:tcW w:w="13158" w:type="dxa"/>
            <w:gridSpan w:val="14"/>
            <w:shd w:val="clear" w:color="auto" w:fill="17375E"/>
          </w:tcPr>
          <w:p w14:paraId="242DED6B" w14:textId="77777777" w:rsidR="00297E99" w:rsidRDefault="00797734">
            <w:pPr>
              <w:pStyle w:val="TableParagraph"/>
              <w:spacing w:line="267" w:lineRule="exact"/>
              <w:ind w:left="5168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Summary</w:t>
            </w:r>
            <w:r>
              <w:rPr>
                <w:b/>
                <w:color w:val="FFFFFF"/>
                <w:spacing w:val="6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of</w:t>
            </w:r>
            <w:r>
              <w:rPr>
                <w:b/>
                <w:color w:val="FFFFFF"/>
                <w:spacing w:val="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Reviewed</w:t>
            </w:r>
            <w:r>
              <w:rPr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Restoration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pacing w:val="-1"/>
                <w:sz w:val="24"/>
              </w:rPr>
              <w:t>Centers</w:t>
            </w:r>
          </w:p>
        </w:tc>
      </w:tr>
      <w:tr w:rsidR="00297E99" w14:paraId="3F401DC4" w14:textId="77777777">
        <w:trPr>
          <w:trHeight w:val="1426"/>
        </w:trPr>
        <w:tc>
          <w:tcPr>
            <w:tcW w:w="1652" w:type="dxa"/>
            <w:tcBorders>
              <w:right w:val="nil"/>
            </w:tcBorders>
            <w:shd w:val="clear" w:color="auto" w:fill="17375E"/>
          </w:tcPr>
          <w:p w14:paraId="5EE181D1" w14:textId="77777777" w:rsidR="00297E99" w:rsidRDefault="00297E99">
            <w:pPr>
              <w:pStyle w:val="TableParagraph"/>
            </w:pPr>
          </w:p>
        </w:tc>
        <w:tc>
          <w:tcPr>
            <w:tcW w:w="2999" w:type="dxa"/>
            <w:gridSpan w:val="2"/>
            <w:tcBorders>
              <w:left w:val="nil"/>
              <w:right w:val="nil"/>
            </w:tcBorders>
            <w:shd w:val="clear" w:color="auto" w:fill="17375E"/>
            <w:textDirection w:val="btLr"/>
          </w:tcPr>
          <w:p w14:paraId="0C3E19A1" w14:textId="77777777" w:rsidR="00297E99" w:rsidRDefault="00297E99">
            <w:pPr>
              <w:pStyle w:val="TableParagraph"/>
              <w:rPr>
                <w:rFonts w:ascii="Calibri"/>
                <w:i/>
                <w:sz w:val="26"/>
              </w:rPr>
            </w:pPr>
          </w:p>
          <w:p w14:paraId="4569DBC7" w14:textId="77777777" w:rsidR="00297E99" w:rsidRDefault="00297E99">
            <w:pPr>
              <w:pStyle w:val="TableParagraph"/>
              <w:rPr>
                <w:rFonts w:ascii="Calibri"/>
                <w:i/>
                <w:sz w:val="26"/>
              </w:rPr>
            </w:pPr>
          </w:p>
          <w:p w14:paraId="0921342B" w14:textId="77777777" w:rsidR="00297E99" w:rsidRDefault="00297E99">
            <w:pPr>
              <w:pStyle w:val="TableParagraph"/>
              <w:rPr>
                <w:rFonts w:ascii="Calibri"/>
                <w:i/>
                <w:sz w:val="26"/>
              </w:rPr>
            </w:pPr>
          </w:p>
          <w:p w14:paraId="59DB050D" w14:textId="77777777" w:rsidR="00297E99" w:rsidRDefault="00297E99">
            <w:pPr>
              <w:pStyle w:val="TableParagraph"/>
              <w:rPr>
                <w:rFonts w:ascii="Calibri"/>
                <w:i/>
                <w:sz w:val="26"/>
              </w:rPr>
            </w:pPr>
          </w:p>
          <w:p w14:paraId="425D9CBD" w14:textId="77777777" w:rsidR="00297E99" w:rsidRDefault="00297E99">
            <w:pPr>
              <w:pStyle w:val="TableParagraph"/>
              <w:rPr>
                <w:rFonts w:ascii="Calibri"/>
                <w:i/>
                <w:sz w:val="26"/>
              </w:rPr>
            </w:pPr>
          </w:p>
          <w:p w14:paraId="1C52D069" w14:textId="77777777" w:rsidR="00297E99" w:rsidRDefault="00297E99">
            <w:pPr>
              <w:pStyle w:val="TableParagraph"/>
              <w:rPr>
                <w:rFonts w:ascii="Calibri"/>
                <w:i/>
                <w:sz w:val="26"/>
              </w:rPr>
            </w:pPr>
          </w:p>
          <w:p w14:paraId="30120624" w14:textId="77777777" w:rsidR="00297E99" w:rsidRDefault="00797734">
            <w:pPr>
              <w:pStyle w:val="TableParagraph"/>
              <w:spacing w:before="170" w:line="249" w:lineRule="auto"/>
              <w:ind w:left="106" w:right="453"/>
              <w:rPr>
                <w:sz w:val="24"/>
              </w:rPr>
            </w:pPr>
            <w:r>
              <w:rPr>
                <w:color w:val="FFFFFF"/>
                <w:sz w:val="24"/>
              </w:rPr>
              <w:t>San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Antonio,</w:t>
            </w:r>
            <w:r>
              <w:rPr>
                <w:color w:val="FFFFFF"/>
                <w:spacing w:val="-5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TX</w:t>
            </w: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17375E"/>
            <w:textDirection w:val="btLr"/>
          </w:tcPr>
          <w:p w14:paraId="3E825D2F" w14:textId="77777777" w:rsidR="00297E99" w:rsidRDefault="00797734">
            <w:pPr>
              <w:pStyle w:val="TableParagraph"/>
              <w:spacing w:before="73" w:line="249" w:lineRule="auto"/>
              <w:ind w:left="106"/>
              <w:rPr>
                <w:sz w:val="24"/>
              </w:rPr>
            </w:pPr>
            <w:r>
              <w:rPr>
                <w:color w:val="FFFFFF"/>
                <w:sz w:val="24"/>
              </w:rPr>
              <w:t>Bloomfield</w:t>
            </w:r>
            <w:r>
              <w:rPr>
                <w:color w:val="FFFFFF"/>
                <w:spacing w:val="-5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Hills,</w:t>
            </w:r>
            <w:r>
              <w:rPr>
                <w:color w:val="FFFFFF"/>
                <w:spacing w:val="-10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MI</w:t>
            </w:r>
          </w:p>
        </w:tc>
        <w:tc>
          <w:tcPr>
            <w:tcW w:w="528" w:type="dxa"/>
            <w:tcBorders>
              <w:left w:val="nil"/>
              <w:right w:val="nil"/>
            </w:tcBorders>
            <w:shd w:val="clear" w:color="auto" w:fill="17375E"/>
            <w:textDirection w:val="btLr"/>
          </w:tcPr>
          <w:p w14:paraId="2A3DA034" w14:textId="77777777" w:rsidR="00297E99" w:rsidRDefault="00797734">
            <w:pPr>
              <w:pStyle w:val="TableParagraph"/>
              <w:spacing w:before="121"/>
              <w:ind w:left="106"/>
              <w:rPr>
                <w:sz w:val="24"/>
              </w:rPr>
            </w:pPr>
            <w:r>
              <w:rPr>
                <w:color w:val="FFFFFF"/>
                <w:sz w:val="24"/>
              </w:rPr>
              <w:t>Denver,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CO</w:t>
            </w:r>
          </w:p>
        </w:tc>
        <w:tc>
          <w:tcPr>
            <w:tcW w:w="540" w:type="dxa"/>
            <w:tcBorders>
              <w:left w:val="nil"/>
              <w:right w:val="nil"/>
            </w:tcBorders>
            <w:shd w:val="clear" w:color="auto" w:fill="17375E"/>
            <w:textDirection w:val="btLr"/>
          </w:tcPr>
          <w:p w14:paraId="1937B359" w14:textId="77777777" w:rsidR="00297E99" w:rsidRDefault="00797734">
            <w:pPr>
              <w:pStyle w:val="TableParagraph"/>
              <w:spacing w:before="134"/>
              <w:ind w:left="106"/>
              <w:rPr>
                <w:sz w:val="24"/>
              </w:rPr>
            </w:pPr>
            <w:r>
              <w:rPr>
                <w:color w:val="FFFFFF"/>
                <w:sz w:val="24"/>
              </w:rPr>
              <w:t>Fairfax,</w:t>
            </w:r>
            <w:r>
              <w:rPr>
                <w:color w:val="FFFFFF"/>
                <w:spacing w:val="-1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VA</w:t>
            </w:r>
          </w:p>
        </w:tc>
        <w:tc>
          <w:tcPr>
            <w:tcW w:w="1375" w:type="dxa"/>
            <w:tcBorders>
              <w:left w:val="nil"/>
              <w:right w:val="nil"/>
            </w:tcBorders>
            <w:shd w:val="clear" w:color="auto" w:fill="17375E"/>
            <w:textDirection w:val="btLr"/>
          </w:tcPr>
          <w:p w14:paraId="08E8299D" w14:textId="77777777" w:rsidR="00297E99" w:rsidRDefault="00797734">
            <w:pPr>
              <w:pStyle w:val="TableParagraph"/>
              <w:spacing w:before="134" w:line="247" w:lineRule="auto"/>
              <w:ind w:left="106" w:right="133"/>
              <w:rPr>
                <w:sz w:val="24"/>
              </w:rPr>
            </w:pPr>
            <w:r>
              <w:rPr>
                <w:color w:val="FFFFFF"/>
                <w:sz w:val="24"/>
              </w:rPr>
              <w:t>Multnomah</w:t>
            </w:r>
            <w:r>
              <w:rPr>
                <w:color w:val="FFFFFF"/>
                <w:spacing w:val="-5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County,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Portland,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OR</w:t>
            </w:r>
          </w:p>
        </w:tc>
        <w:tc>
          <w:tcPr>
            <w:tcW w:w="1399" w:type="dxa"/>
            <w:tcBorders>
              <w:left w:val="nil"/>
              <w:right w:val="nil"/>
            </w:tcBorders>
            <w:shd w:val="clear" w:color="auto" w:fill="17375E"/>
            <w:textDirection w:val="btLr"/>
          </w:tcPr>
          <w:p w14:paraId="4D911C10" w14:textId="77777777" w:rsidR="00297E99" w:rsidRDefault="00797734">
            <w:pPr>
              <w:pStyle w:val="TableParagraph"/>
              <w:spacing w:before="116" w:line="247" w:lineRule="auto"/>
              <w:ind w:left="106" w:right="426"/>
              <w:rPr>
                <w:sz w:val="24"/>
              </w:rPr>
            </w:pPr>
            <w:r>
              <w:rPr>
                <w:color w:val="FFFFFF"/>
                <w:sz w:val="24"/>
              </w:rPr>
              <w:t>Unity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Center,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Portland,</w:t>
            </w:r>
            <w:r>
              <w:rPr>
                <w:color w:val="FFFFFF"/>
                <w:spacing w:val="-5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OR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17375E"/>
            <w:textDirection w:val="btLr"/>
          </w:tcPr>
          <w:p w14:paraId="52EE7C36" w14:textId="77777777" w:rsidR="00297E99" w:rsidRDefault="00797734">
            <w:pPr>
              <w:pStyle w:val="TableParagraph"/>
              <w:spacing w:before="158" w:line="249" w:lineRule="auto"/>
              <w:ind w:left="106" w:right="400"/>
              <w:rPr>
                <w:sz w:val="24"/>
              </w:rPr>
            </w:pPr>
            <w:r>
              <w:rPr>
                <w:color w:val="FFFFFF"/>
                <w:sz w:val="24"/>
              </w:rPr>
              <w:t>Kansas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pacing w:val="-1"/>
                <w:sz w:val="24"/>
              </w:rPr>
              <w:t>City,</w:t>
            </w:r>
            <w:r>
              <w:rPr>
                <w:color w:val="FFFFFF"/>
                <w:spacing w:val="-14"/>
                <w:sz w:val="24"/>
              </w:rPr>
              <w:t xml:space="preserve"> </w:t>
            </w:r>
            <w:r>
              <w:rPr>
                <w:color w:val="FFFFFF"/>
                <w:spacing w:val="-1"/>
                <w:sz w:val="24"/>
              </w:rPr>
              <w:t>MO</w:t>
            </w:r>
          </w:p>
        </w:tc>
        <w:tc>
          <w:tcPr>
            <w:tcW w:w="486" w:type="dxa"/>
            <w:tcBorders>
              <w:left w:val="nil"/>
              <w:right w:val="nil"/>
            </w:tcBorders>
            <w:shd w:val="clear" w:color="auto" w:fill="17375E"/>
            <w:textDirection w:val="btLr"/>
          </w:tcPr>
          <w:p w14:paraId="221FFAC3" w14:textId="77777777" w:rsidR="00297E99" w:rsidRDefault="00797734">
            <w:pPr>
              <w:pStyle w:val="TableParagraph"/>
              <w:spacing w:before="81"/>
              <w:ind w:left="106"/>
              <w:rPr>
                <w:sz w:val="24"/>
              </w:rPr>
            </w:pPr>
            <w:r>
              <w:rPr>
                <w:color w:val="FFFFFF"/>
                <w:sz w:val="24"/>
              </w:rPr>
              <w:t>Tucson,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AZ</w:t>
            </w: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17375E"/>
            <w:textDirection w:val="btLr"/>
          </w:tcPr>
          <w:p w14:paraId="3FE3C7D5" w14:textId="77777777" w:rsidR="00297E99" w:rsidRDefault="00797734">
            <w:pPr>
              <w:pStyle w:val="TableParagraph"/>
              <w:spacing w:before="135" w:line="249" w:lineRule="auto"/>
              <w:ind w:left="106"/>
              <w:rPr>
                <w:sz w:val="24"/>
              </w:rPr>
            </w:pPr>
            <w:r>
              <w:rPr>
                <w:color w:val="FFFFFF"/>
                <w:sz w:val="24"/>
              </w:rPr>
              <w:t>Worcester,</w:t>
            </w:r>
            <w:r>
              <w:rPr>
                <w:color w:val="FFFFFF"/>
                <w:spacing w:val="-5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MA</w:t>
            </w:r>
          </w:p>
        </w:tc>
        <w:tc>
          <w:tcPr>
            <w:tcW w:w="486" w:type="dxa"/>
            <w:tcBorders>
              <w:left w:val="nil"/>
              <w:right w:val="nil"/>
            </w:tcBorders>
            <w:shd w:val="clear" w:color="auto" w:fill="17375E"/>
            <w:textDirection w:val="btLr"/>
          </w:tcPr>
          <w:p w14:paraId="20760AAD" w14:textId="77777777" w:rsidR="00297E99" w:rsidRDefault="00797734">
            <w:pPr>
              <w:pStyle w:val="TableParagraph"/>
              <w:spacing w:before="82"/>
              <w:ind w:left="106"/>
              <w:rPr>
                <w:sz w:val="24"/>
              </w:rPr>
            </w:pPr>
            <w:r>
              <w:rPr>
                <w:color w:val="FFFFFF"/>
                <w:sz w:val="24"/>
              </w:rPr>
              <w:t>Seattle,</w:t>
            </w:r>
            <w:r>
              <w:rPr>
                <w:color w:val="FFFFFF"/>
                <w:spacing w:val="-19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WA</w:t>
            </w:r>
          </w:p>
        </w:tc>
        <w:tc>
          <w:tcPr>
            <w:tcW w:w="828" w:type="dxa"/>
            <w:tcBorders>
              <w:left w:val="nil"/>
              <w:right w:val="nil"/>
            </w:tcBorders>
            <w:shd w:val="clear" w:color="auto" w:fill="17375E"/>
            <w:textDirection w:val="btLr"/>
          </w:tcPr>
          <w:p w14:paraId="6B844F95" w14:textId="77777777" w:rsidR="00297E99" w:rsidRDefault="00797734">
            <w:pPr>
              <w:pStyle w:val="TableParagraph"/>
              <w:spacing w:before="136" w:line="249" w:lineRule="auto"/>
              <w:ind w:left="106" w:right="365"/>
              <w:rPr>
                <w:sz w:val="24"/>
              </w:rPr>
            </w:pPr>
            <w:r>
              <w:rPr>
                <w:color w:val="FFFFFF"/>
                <w:sz w:val="24"/>
              </w:rPr>
              <w:t>Spring-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field,</w:t>
            </w:r>
            <w:r>
              <w:rPr>
                <w:color w:val="FFFFFF"/>
                <w:spacing w:val="-1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MA</w:t>
            </w:r>
          </w:p>
        </w:tc>
        <w:tc>
          <w:tcPr>
            <w:tcW w:w="537" w:type="dxa"/>
            <w:tcBorders>
              <w:left w:val="nil"/>
            </w:tcBorders>
            <w:shd w:val="clear" w:color="auto" w:fill="17375E"/>
            <w:textDirection w:val="btLr"/>
          </w:tcPr>
          <w:p w14:paraId="4DEE04EF" w14:textId="77777777" w:rsidR="00297E99" w:rsidRDefault="00797734">
            <w:pPr>
              <w:pStyle w:val="TableParagraph"/>
              <w:spacing w:before="137"/>
              <w:ind w:left="10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Miami,</w:t>
            </w:r>
            <w:r>
              <w:rPr>
                <w:color w:val="FFFFFF"/>
                <w:spacing w:val="-1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FL</w:t>
            </w:r>
          </w:p>
        </w:tc>
      </w:tr>
      <w:tr w:rsidR="00297E99" w14:paraId="27742D82" w14:textId="77777777">
        <w:trPr>
          <w:trHeight w:val="285"/>
        </w:trPr>
        <w:tc>
          <w:tcPr>
            <w:tcW w:w="1652" w:type="dxa"/>
            <w:vMerge w:val="restart"/>
            <w:tcBorders>
              <w:right w:val="nil"/>
            </w:tcBorders>
          </w:tcPr>
          <w:p w14:paraId="19C2B2FC" w14:textId="77777777" w:rsidR="00297E99" w:rsidRDefault="00297E99">
            <w:pPr>
              <w:pStyle w:val="TableParagraph"/>
              <w:rPr>
                <w:rFonts w:ascii="Calibri"/>
                <w:i/>
                <w:sz w:val="26"/>
              </w:rPr>
            </w:pPr>
          </w:p>
          <w:p w14:paraId="5D592BA9" w14:textId="77777777" w:rsidR="00297E99" w:rsidRDefault="00297E99">
            <w:pPr>
              <w:pStyle w:val="TableParagraph"/>
              <w:rPr>
                <w:rFonts w:ascii="Calibri"/>
                <w:i/>
                <w:sz w:val="26"/>
              </w:rPr>
            </w:pPr>
          </w:p>
          <w:p w14:paraId="40ECE27D" w14:textId="77777777" w:rsidR="00297E99" w:rsidRDefault="00297E99">
            <w:pPr>
              <w:pStyle w:val="TableParagraph"/>
              <w:spacing w:before="10"/>
              <w:rPr>
                <w:rFonts w:ascii="Calibri"/>
                <w:i/>
                <w:sz w:val="32"/>
              </w:rPr>
            </w:pPr>
          </w:p>
          <w:p w14:paraId="5AB9A50F" w14:textId="77777777" w:rsidR="00297E99" w:rsidRDefault="00797734">
            <w:pPr>
              <w:pStyle w:val="TableParagraph"/>
              <w:ind w:left="292" w:right="252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Target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Population</w:t>
            </w:r>
          </w:p>
        </w:tc>
        <w:tc>
          <w:tcPr>
            <w:tcW w:w="2134" w:type="dxa"/>
            <w:tcBorders>
              <w:left w:val="nil"/>
              <w:right w:val="nil"/>
            </w:tcBorders>
          </w:tcPr>
          <w:p w14:paraId="1EFE0D83" w14:textId="77777777" w:rsidR="00297E99" w:rsidRDefault="00797734">
            <w:pPr>
              <w:pStyle w:val="TableParagraph"/>
              <w:spacing w:line="265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MI</w:t>
            </w:r>
          </w:p>
        </w:tc>
        <w:tc>
          <w:tcPr>
            <w:tcW w:w="865" w:type="dxa"/>
            <w:tcBorders>
              <w:left w:val="nil"/>
              <w:right w:val="nil"/>
            </w:tcBorders>
          </w:tcPr>
          <w:p w14:paraId="135924FF" w14:textId="77777777" w:rsidR="00297E99" w:rsidRDefault="00797734">
            <w:pPr>
              <w:pStyle w:val="TableParagraph"/>
              <w:spacing w:line="265" w:lineRule="exact"/>
              <w:ind w:left="261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56" w:type="dxa"/>
            <w:tcBorders>
              <w:left w:val="nil"/>
              <w:right w:val="nil"/>
            </w:tcBorders>
          </w:tcPr>
          <w:p w14:paraId="5DED0C46" w14:textId="77777777" w:rsidR="00297E99" w:rsidRDefault="00797734">
            <w:pPr>
              <w:pStyle w:val="TableParagraph"/>
              <w:spacing w:line="265" w:lineRule="exact"/>
              <w:ind w:righ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28" w:type="dxa"/>
            <w:tcBorders>
              <w:left w:val="nil"/>
              <w:right w:val="nil"/>
            </w:tcBorders>
          </w:tcPr>
          <w:p w14:paraId="69FCB7C3" w14:textId="77777777" w:rsidR="00297E99" w:rsidRDefault="00797734">
            <w:pPr>
              <w:pStyle w:val="TableParagraph"/>
              <w:spacing w:line="265" w:lineRule="exact"/>
              <w:ind w:right="168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1F22A7FB" w14:textId="77777777" w:rsidR="00297E99" w:rsidRDefault="00797734">
            <w:pPr>
              <w:pStyle w:val="TableParagraph"/>
              <w:spacing w:line="265" w:lineRule="exact"/>
              <w:ind w:left="66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1375" w:type="dxa"/>
            <w:tcBorders>
              <w:left w:val="nil"/>
              <w:right w:val="nil"/>
            </w:tcBorders>
          </w:tcPr>
          <w:p w14:paraId="0F93107E" w14:textId="77777777" w:rsidR="00297E99" w:rsidRDefault="00797734">
            <w:pPr>
              <w:pStyle w:val="TableParagraph"/>
              <w:spacing w:line="265" w:lineRule="exact"/>
              <w:ind w:left="634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1399" w:type="dxa"/>
            <w:tcBorders>
              <w:left w:val="nil"/>
              <w:right w:val="nil"/>
            </w:tcBorders>
          </w:tcPr>
          <w:p w14:paraId="17EC701E" w14:textId="77777777" w:rsidR="00297E99" w:rsidRDefault="00797734">
            <w:pPr>
              <w:pStyle w:val="TableParagraph"/>
              <w:spacing w:line="265" w:lineRule="exact"/>
              <w:ind w:right="600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98" w:type="dxa"/>
            <w:tcBorders>
              <w:left w:val="nil"/>
              <w:right w:val="nil"/>
            </w:tcBorders>
          </w:tcPr>
          <w:p w14:paraId="6495E72B" w14:textId="77777777" w:rsidR="00297E99" w:rsidRDefault="00797734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65D24645" w14:textId="77777777" w:rsidR="00297E99" w:rsidRDefault="00797734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74" w:type="dxa"/>
            <w:tcBorders>
              <w:left w:val="nil"/>
              <w:right w:val="nil"/>
            </w:tcBorders>
          </w:tcPr>
          <w:p w14:paraId="4EDEA340" w14:textId="77777777" w:rsidR="00297E99" w:rsidRDefault="00797734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4E29B474" w14:textId="77777777" w:rsidR="00297E99" w:rsidRDefault="00797734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14:paraId="30FC96B1" w14:textId="77777777" w:rsidR="00297E99" w:rsidRDefault="00797734">
            <w:pPr>
              <w:pStyle w:val="TableParagraph"/>
              <w:spacing w:line="265" w:lineRule="exact"/>
              <w:ind w:right="309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37" w:type="dxa"/>
            <w:tcBorders>
              <w:left w:val="nil"/>
            </w:tcBorders>
          </w:tcPr>
          <w:p w14:paraId="652DC1E4" w14:textId="77777777" w:rsidR="00297E99" w:rsidRDefault="00797734">
            <w:pPr>
              <w:pStyle w:val="TableParagraph"/>
              <w:spacing w:line="265" w:lineRule="exact"/>
              <w:ind w:right="178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</w:tr>
      <w:tr w:rsidR="00297E99" w14:paraId="5E6678DE" w14:textId="77777777">
        <w:trPr>
          <w:trHeight w:val="273"/>
        </w:trPr>
        <w:tc>
          <w:tcPr>
            <w:tcW w:w="1652" w:type="dxa"/>
            <w:vMerge/>
            <w:tcBorders>
              <w:top w:val="nil"/>
              <w:right w:val="nil"/>
            </w:tcBorders>
          </w:tcPr>
          <w:p w14:paraId="2F029A5C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tcBorders>
              <w:left w:val="nil"/>
              <w:right w:val="nil"/>
            </w:tcBorders>
          </w:tcPr>
          <w:p w14:paraId="11E895DD" w14:textId="77777777" w:rsidR="00297E99" w:rsidRDefault="00797734">
            <w:pPr>
              <w:pStyle w:val="TableParagraph"/>
              <w:spacing w:line="253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SUD</w:t>
            </w:r>
          </w:p>
        </w:tc>
        <w:tc>
          <w:tcPr>
            <w:tcW w:w="865" w:type="dxa"/>
            <w:tcBorders>
              <w:left w:val="nil"/>
              <w:right w:val="nil"/>
            </w:tcBorders>
          </w:tcPr>
          <w:p w14:paraId="22C9FBFB" w14:textId="77777777" w:rsidR="00297E99" w:rsidRDefault="00797734">
            <w:pPr>
              <w:pStyle w:val="TableParagraph"/>
              <w:spacing w:line="253" w:lineRule="exact"/>
              <w:ind w:left="261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56" w:type="dxa"/>
            <w:tcBorders>
              <w:left w:val="nil"/>
              <w:right w:val="nil"/>
            </w:tcBorders>
          </w:tcPr>
          <w:p w14:paraId="39D4849B" w14:textId="77777777" w:rsidR="00297E99" w:rsidRDefault="00797734">
            <w:pPr>
              <w:pStyle w:val="TableParagraph"/>
              <w:spacing w:line="253" w:lineRule="exact"/>
              <w:ind w:righ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28" w:type="dxa"/>
            <w:tcBorders>
              <w:left w:val="nil"/>
              <w:right w:val="nil"/>
            </w:tcBorders>
          </w:tcPr>
          <w:p w14:paraId="28EFFF88" w14:textId="77777777" w:rsidR="00297E99" w:rsidRDefault="00797734">
            <w:pPr>
              <w:pStyle w:val="TableParagraph"/>
              <w:spacing w:line="253" w:lineRule="exact"/>
              <w:ind w:right="168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1A2ADA5A" w14:textId="77777777" w:rsidR="00297E99" w:rsidRDefault="00797734">
            <w:pPr>
              <w:pStyle w:val="TableParagraph"/>
              <w:spacing w:line="253" w:lineRule="exact"/>
              <w:ind w:left="66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1375" w:type="dxa"/>
            <w:tcBorders>
              <w:left w:val="nil"/>
              <w:right w:val="nil"/>
            </w:tcBorders>
          </w:tcPr>
          <w:p w14:paraId="79076F48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1399" w:type="dxa"/>
            <w:tcBorders>
              <w:left w:val="nil"/>
              <w:right w:val="nil"/>
            </w:tcBorders>
          </w:tcPr>
          <w:p w14:paraId="2D450D07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</w:tcPr>
          <w:p w14:paraId="4D11805C" w14:textId="77777777" w:rsidR="00297E99" w:rsidRDefault="00797734">
            <w:pPr>
              <w:pStyle w:val="TableParagraph"/>
              <w:spacing w:line="253" w:lineRule="exact"/>
              <w:ind w:left="26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337639D1" w14:textId="77777777" w:rsidR="00297E99" w:rsidRDefault="00797734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74" w:type="dxa"/>
            <w:tcBorders>
              <w:left w:val="nil"/>
              <w:right w:val="nil"/>
            </w:tcBorders>
          </w:tcPr>
          <w:p w14:paraId="5994CC15" w14:textId="77777777" w:rsidR="00297E99" w:rsidRDefault="00797734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3C663492" w14:textId="77777777" w:rsidR="00297E99" w:rsidRDefault="00797734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14:paraId="37FB90F1" w14:textId="77777777" w:rsidR="00297E99" w:rsidRDefault="00797734">
            <w:pPr>
              <w:pStyle w:val="TableParagraph"/>
              <w:spacing w:line="253" w:lineRule="exact"/>
              <w:ind w:right="309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37" w:type="dxa"/>
            <w:tcBorders>
              <w:left w:val="nil"/>
            </w:tcBorders>
          </w:tcPr>
          <w:p w14:paraId="48F44777" w14:textId="77777777" w:rsidR="00297E99" w:rsidRDefault="00797734">
            <w:pPr>
              <w:pStyle w:val="TableParagraph"/>
              <w:spacing w:line="253" w:lineRule="exact"/>
              <w:ind w:right="178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</w:tr>
      <w:tr w:rsidR="00297E99" w14:paraId="51AA624C" w14:textId="77777777">
        <w:trPr>
          <w:trHeight w:val="285"/>
        </w:trPr>
        <w:tc>
          <w:tcPr>
            <w:tcW w:w="1652" w:type="dxa"/>
            <w:vMerge/>
            <w:tcBorders>
              <w:top w:val="nil"/>
              <w:right w:val="nil"/>
            </w:tcBorders>
          </w:tcPr>
          <w:p w14:paraId="1C37D848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tcBorders>
              <w:left w:val="nil"/>
              <w:right w:val="nil"/>
            </w:tcBorders>
          </w:tcPr>
          <w:p w14:paraId="257110C2" w14:textId="77777777" w:rsidR="00297E99" w:rsidRDefault="00797734">
            <w:pPr>
              <w:pStyle w:val="TableParagraph"/>
              <w:spacing w:line="265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Homeless</w:t>
            </w:r>
          </w:p>
        </w:tc>
        <w:tc>
          <w:tcPr>
            <w:tcW w:w="865" w:type="dxa"/>
            <w:tcBorders>
              <w:left w:val="nil"/>
              <w:right w:val="nil"/>
            </w:tcBorders>
          </w:tcPr>
          <w:p w14:paraId="7D9CAAB4" w14:textId="77777777" w:rsidR="00297E99" w:rsidRDefault="00797734">
            <w:pPr>
              <w:pStyle w:val="TableParagraph"/>
              <w:spacing w:line="265" w:lineRule="exact"/>
              <w:ind w:left="261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56" w:type="dxa"/>
            <w:tcBorders>
              <w:left w:val="nil"/>
              <w:right w:val="nil"/>
            </w:tcBorders>
          </w:tcPr>
          <w:p w14:paraId="7E4DBF7C" w14:textId="77777777" w:rsidR="00297E99" w:rsidRDefault="00797734">
            <w:pPr>
              <w:pStyle w:val="TableParagraph"/>
              <w:spacing w:line="265" w:lineRule="exact"/>
              <w:ind w:righ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28" w:type="dxa"/>
            <w:tcBorders>
              <w:left w:val="nil"/>
              <w:right w:val="nil"/>
            </w:tcBorders>
          </w:tcPr>
          <w:p w14:paraId="07B8013F" w14:textId="77777777" w:rsidR="00297E99" w:rsidRDefault="00797734">
            <w:pPr>
              <w:pStyle w:val="TableParagraph"/>
              <w:spacing w:line="265" w:lineRule="exact"/>
              <w:ind w:right="168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3914717A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1375" w:type="dxa"/>
            <w:tcBorders>
              <w:left w:val="nil"/>
              <w:right w:val="nil"/>
            </w:tcBorders>
          </w:tcPr>
          <w:p w14:paraId="605239DF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1399" w:type="dxa"/>
            <w:tcBorders>
              <w:left w:val="nil"/>
              <w:right w:val="nil"/>
            </w:tcBorders>
          </w:tcPr>
          <w:p w14:paraId="4D831713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</w:tcPr>
          <w:p w14:paraId="3918FF6E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0F0BFC66" w14:textId="77777777" w:rsidR="00297E99" w:rsidRDefault="00797734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74" w:type="dxa"/>
            <w:tcBorders>
              <w:left w:val="nil"/>
              <w:right w:val="nil"/>
            </w:tcBorders>
          </w:tcPr>
          <w:p w14:paraId="59DE9BF0" w14:textId="77777777" w:rsidR="00297E99" w:rsidRDefault="00797734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4C111995" w14:textId="77777777" w:rsidR="00297E99" w:rsidRDefault="00797734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14:paraId="470F4956" w14:textId="77777777" w:rsidR="00297E99" w:rsidRDefault="00797734">
            <w:pPr>
              <w:pStyle w:val="TableParagraph"/>
              <w:spacing w:line="265" w:lineRule="exact"/>
              <w:ind w:right="309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37" w:type="dxa"/>
            <w:tcBorders>
              <w:left w:val="nil"/>
            </w:tcBorders>
          </w:tcPr>
          <w:p w14:paraId="307D4AC6" w14:textId="77777777" w:rsidR="00297E99" w:rsidRDefault="00797734">
            <w:pPr>
              <w:pStyle w:val="TableParagraph"/>
              <w:spacing w:line="265" w:lineRule="exact"/>
              <w:ind w:right="178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</w:tr>
      <w:tr w:rsidR="00297E99" w14:paraId="6C97874A" w14:textId="77777777">
        <w:trPr>
          <w:trHeight w:val="285"/>
        </w:trPr>
        <w:tc>
          <w:tcPr>
            <w:tcW w:w="1652" w:type="dxa"/>
            <w:vMerge/>
            <w:tcBorders>
              <w:top w:val="nil"/>
              <w:right w:val="nil"/>
            </w:tcBorders>
          </w:tcPr>
          <w:p w14:paraId="1089EBAF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tcBorders>
              <w:left w:val="nil"/>
              <w:right w:val="nil"/>
            </w:tcBorders>
          </w:tcPr>
          <w:p w14:paraId="16234589" w14:textId="77777777" w:rsidR="00297E99" w:rsidRDefault="00797734">
            <w:pPr>
              <w:pStyle w:val="TableParagraph"/>
              <w:spacing w:line="265" w:lineRule="exact"/>
              <w:ind w:right="254"/>
              <w:jc w:val="right"/>
              <w:rPr>
                <w:sz w:val="24"/>
              </w:rPr>
            </w:pPr>
            <w:r>
              <w:rPr>
                <w:sz w:val="24"/>
              </w:rPr>
              <w:t>Involuntary</w:t>
            </w:r>
          </w:p>
        </w:tc>
        <w:tc>
          <w:tcPr>
            <w:tcW w:w="865" w:type="dxa"/>
            <w:tcBorders>
              <w:left w:val="nil"/>
              <w:right w:val="nil"/>
            </w:tcBorders>
          </w:tcPr>
          <w:p w14:paraId="622F4BA5" w14:textId="77777777" w:rsidR="00297E99" w:rsidRDefault="00797734">
            <w:pPr>
              <w:pStyle w:val="TableParagraph"/>
              <w:spacing w:line="265" w:lineRule="exact"/>
              <w:ind w:left="261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56" w:type="dxa"/>
            <w:tcBorders>
              <w:left w:val="nil"/>
              <w:right w:val="nil"/>
            </w:tcBorders>
          </w:tcPr>
          <w:p w14:paraId="4B75DF98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left w:val="nil"/>
              <w:right w:val="nil"/>
            </w:tcBorders>
          </w:tcPr>
          <w:p w14:paraId="040F9E38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66356F35" w14:textId="77777777" w:rsidR="00297E99" w:rsidRDefault="00797734">
            <w:pPr>
              <w:pStyle w:val="TableParagraph"/>
              <w:spacing w:line="265" w:lineRule="exact"/>
              <w:ind w:left="66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1375" w:type="dxa"/>
            <w:tcBorders>
              <w:left w:val="nil"/>
              <w:right w:val="nil"/>
            </w:tcBorders>
          </w:tcPr>
          <w:p w14:paraId="2AF82C2E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1399" w:type="dxa"/>
            <w:tcBorders>
              <w:left w:val="nil"/>
              <w:right w:val="nil"/>
            </w:tcBorders>
          </w:tcPr>
          <w:p w14:paraId="0DC3B815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</w:tcPr>
          <w:p w14:paraId="2879A92A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5E5B7830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  <w:tcBorders>
              <w:left w:val="nil"/>
              <w:right w:val="nil"/>
            </w:tcBorders>
          </w:tcPr>
          <w:p w14:paraId="761EB1A9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129293A3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tcBorders>
              <w:left w:val="nil"/>
              <w:right w:val="nil"/>
            </w:tcBorders>
          </w:tcPr>
          <w:p w14:paraId="1C3695C8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  <w:tcBorders>
              <w:left w:val="nil"/>
            </w:tcBorders>
          </w:tcPr>
          <w:p w14:paraId="751CCAA8" w14:textId="77777777" w:rsidR="00297E99" w:rsidRDefault="00797734">
            <w:pPr>
              <w:pStyle w:val="TableParagraph"/>
              <w:spacing w:line="265" w:lineRule="exact"/>
              <w:ind w:right="178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</w:tr>
      <w:tr w:rsidR="00297E99" w14:paraId="024A5C25" w14:textId="77777777">
        <w:trPr>
          <w:trHeight w:val="273"/>
        </w:trPr>
        <w:tc>
          <w:tcPr>
            <w:tcW w:w="1652" w:type="dxa"/>
            <w:vMerge/>
            <w:tcBorders>
              <w:top w:val="nil"/>
              <w:right w:val="nil"/>
            </w:tcBorders>
          </w:tcPr>
          <w:p w14:paraId="0C2E1041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tcBorders>
              <w:left w:val="nil"/>
              <w:right w:val="nil"/>
            </w:tcBorders>
          </w:tcPr>
          <w:p w14:paraId="5E325684" w14:textId="77777777" w:rsidR="00297E99" w:rsidRDefault="00797734">
            <w:pPr>
              <w:pStyle w:val="TableParagraph"/>
              <w:spacing w:line="253" w:lineRule="exact"/>
              <w:ind w:right="253"/>
              <w:jc w:val="right"/>
              <w:rPr>
                <w:sz w:val="24"/>
              </w:rPr>
            </w:pPr>
            <w:r>
              <w:rPr>
                <w:sz w:val="24"/>
              </w:rPr>
              <w:t>Youth</w:t>
            </w:r>
          </w:p>
        </w:tc>
        <w:tc>
          <w:tcPr>
            <w:tcW w:w="865" w:type="dxa"/>
            <w:tcBorders>
              <w:left w:val="nil"/>
              <w:right w:val="nil"/>
            </w:tcBorders>
          </w:tcPr>
          <w:p w14:paraId="4C2DFC0A" w14:textId="77777777" w:rsidR="00297E99" w:rsidRDefault="00797734">
            <w:pPr>
              <w:pStyle w:val="TableParagraph"/>
              <w:spacing w:line="253" w:lineRule="exact"/>
              <w:ind w:left="261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56" w:type="dxa"/>
            <w:tcBorders>
              <w:left w:val="nil"/>
              <w:right w:val="nil"/>
            </w:tcBorders>
          </w:tcPr>
          <w:p w14:paraId="1B2AEFAA" w14:textId="77777777" w:rsidR="00297E99" w:rsidRDefault="00797734">
            <w:pPr>
              <w:pStyle w:val="TableParagraph"/>
              <w:spacing w:line="253" w:lineRule="exact"/>
              <w:ind w:righ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28" w:type="dxa"/>
            <w:tcBorders>
              <w:left w:val="nil"/>
              <w:right w:val="nil"/>
            </w:tcBorders>
          </w:tcPr>
          <w:p w14:paraId="5939130A" w14:textId="77777777" w:rsidR="00297E99" w:rsidRDefault="00797734">
            <w:pPr>
              <w:pStyle w:val="TableParagraph"/>
              <w:spacing w:line="253" w:lineRule="exact"/>
              <w:ind w:right="168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7D9C4F01" w14:textId="77777777" w:rsidR="00297E99" w:rsidRDefault="00797734">
            <w:pPr>
              <w:pStyle w:val="TableParagraph"/>
              <w:spacing w:line="253" w:lineRule="exact"/>
              <w:ind w:left="66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1375" w:type="dxa"/>
            <w:tcBorders>
              <w:left w:val="nil"/>
              <w:right w:val="nil"/>
            </w:tcBorders>
          </w:tcPr>
          <w:p w14:paraId="708FDA89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1399" w:type="dxa"/>
            <w:tcBorders>
              <w:left w:val="nil"/>
              <w:right w:val="nil"/>
            </w:tcBorders>
          </w:tcPr>
          <w:p w14:paraId="59BFBFAA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</w:tcPr>
          <w:p w14:paraId="2C28CD60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345BB5F1" w14:textId="77777777" w:rsidR="00297E99" w:rsidRDefault="00797734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74" w:type="dxa"/>
            <w:tcBorders>
              <w:left w:val="nil"/>
              <w:right w:val="nil"/>
            </w:tcBorders>
          </w:tcPr>
          <w:p w14:paraId="3D5F9EC4" w14:textId="77777777" w:rsidR="00297E99" w:rsidRDefault="00797734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185A923B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tcBorders>
              <w:left w:val="nil"/>
              <w:right w:val="nil"/>
            </w:tcBorders>
          </w:tcPr>
          <w:p w14:paraId="65A8B0C8" w14:textId="77777777" w:rsidR="00297E99" w:rsidRDefault="00797734">
            <w:pPr>
              <w:pStyle w:val="TableParagraph"/>
              <w:spacing w:line="253" w:lineRule="exact"/>
              <w:ind w:right="309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37" w:type="dxa"/>
            <w:tcBorders>
              <w:left w:val="nil"/>
            </w:tcBorders>
          </w:tcPr>
          <w:p w14:paraId="1392D036" w14:textId="77777777" w:rsidR="00297E99" w:rsidRDefault="00297E99">
            <w:pPr>
              <w:pStyle w:val="TableParagraph"/>
              <w:rPr>
                <w:sz w:val="20"/>
              </w:rPr>
            </w:pPr>
          </w:p>
        </w:tc>
      </w:tr>
      <w:tr w:rsidR="00297E99" w14:paraId="2601D5D5" w14:textId="77777777">
        <w:trPr>
          <w:trHeight w:val="285"/>
        </w:trPr>
        <w:tc>
          <w:tcPr>
            <w:tcW w:w="1652" w:type="dxa"/>
            <w:vMerge/>
            <w:tcBorders>
              <w:top w:val="nil"/>
              <w:right w:val="nil"/>
            </w:tcBorders>
          </w:tcPr>
          <w:p w14:paraId="79BDB794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tcBorders>
              <w:left w:val="nil"/>
              <w:right w:val="nil"/>
            </w:tcBorders>
          </w:tcPr>
          <w:p w14:paraId="7E389530" w14:textId="77777777" w:rsidR="00297E99" w:rsidRDefault="00797734">
            <w:pPr>
              <w:pStyle w:val="TableParagraph"/>
              <w:spacing w:line="266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Veterans</w:t>
            </w:r>
          </w:p>
        </w:tc>
        <w:tc>
          <w:tcPr>
            <w:tcW w:w="865" w:type="dxa"/>
            <w:tcBorders>
              <w:left w:val="nil"/>
              <w:right w:val="nil"/>
            </w:tcBorders>
          </w:tcPr>
          <w:p w14:paraId="5BC03CE9" w14:textId="77777777" w:rsidR="00297E99" w:rsidRDefault="00797734">
            <w:pPr>
              <w:pStyle w:val="TableParagraph"/>
              <w:spacing w:line="266" w:lineRule="exact"/>
              <w:ind w:left="261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56" w:type="dxa"/>
            <w:tcBorders>
              <w:left w:val="nil"/>
              <w:right w:val="nil"/>
            </w:tcBorders>
          </w:tcPr>
          <w:p w14:paraId="78ED94D4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left w:val="nil"/>
              <w:right w:val="nil"/>
            </w:tcBorders>
          </w:tcPr>
          <w:p w14:paraId="4D736F38" w14:textId="77777777" w:rsidR="00297E99" w:rsidRDefault="00797734">
            <w:pPr>
              <w:pStyle w:val="TableParagraph"/>
              <w:spacing w:line="266" w:lineRule="exact"/>
              <w:ind w:right="168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607E87E4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1375" w:type="dxa"/>
            <w:tcBorders>
              <w:left w:val="nil"/>
              <w:right w:val="nil"/>
            </w:tcBorders>
          </w:tcPr>
          <w:p w14:paraId="713019C8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1399" w:type="dxa"/>
            <w:tcBorders>
              <w:left w:val="nil"/>
              <w:right w:val="nil"/>
            </w:tcBorders>
          </w:tcPr>
          <w:p w14:paraId="5D59F355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</w:tcPr>
          <w:p w14:paraId="5ED8F073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438D4D2F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  <w:tcBorders>
              <w:left w:val="nil"/>
              <w:right w:val="nil"/>
            </w:tcBorders>
          </w:tcPr>
          <w:p w14:paraId="1ED6E303" w14:textId="77777777" w:rsidR="00297E99" w:rsidRDefault="00797734">
            <w:pPr>
              <w:pStyle w:val="TableParagraph"/>
              <w:spacing w:line="266" w:lineRule="exact"/>
              <w:ind w:lef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34CFA2E3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tcBorders>
              <w:left w:val="nil"/>
              <w:right w:val="nil"/>
            </w:tcBorders>
          </w:tcPr>
          <w:p w14:paraId="1CA8AC2B" w14:textId="77777777" w:rsidR="00297E99" w:rsidRDefault="00797734">
            <w:pPr>
              <w:pStyle w:val="TableParagraph"/>
              <w:spacing w:line="266" w:lineRule="exact"/>
              <w:ind w:right="309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37" w:type="dxa"/>
            <w:tcBorders>
              <w:left w:val="nil"/>
            </w:tcBorders>
          </w:tcPr>
          <w:p w14:paraId="0DE1AEF6" w14:textId="77777777" w:rsidR="00297E99" w:rsidRDefault="00297E99">
            <w:pPr>
              <w:pStyle w:val="TableParagraph"/>
              <w:rPr>
                <w:sz w:val="20"/>
              </w:rPr>
            </w:pPr>
          </w:p>
        </w:tc>
      </w:tr>
      <w:tr w:rsidR="00297E99" w14:paraId="4CD3BADA" w14:textId="77777777">
        <w:trPr>
          <w:trHeight w:val="285"/>
        </w:trPr>
        <w:tc>
          <w:tcPr>
            <w:tcW w:w="1652" w:type="dxa"/>
            <w:vMerge/>
            <w:tcBorders>
              <w:top w:val="nil"/>
              <w:right w:val="nil"/>
            </w:tcBorders>
          </w:tcPr>
          <w:p w14:paraId="2F750447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tcBorders>
              <w:left w:val="nil"/>
              <w:right w:val="nil"/>
            </w:tcBorders>
          </w:tcPr>
          <w:p w14:paraId="3731DE9A" w14:textId="77777777" w:rsidR="00297E99" w:rsidRDefault="00797734">
            <w:pPr>
              <w:pStyle w:val="TableParagraph"/>
              <w:spacing w:line="265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IDD</w:t>
            </w:r>
          </w:p>
        </w:tc>
        <w:tc>
          <w:tcPr>
            <w:tcW w:w="865" w:type="dxa"/>
            <w:tcBorders>
              <w:left w:val="nil"/>
              <w:right w:val="nil"/>
            </w:tcBorders>
          </w:tcPr>
          <w:p w14:paraId="0F358660" w14:textId="77777777" w:rsidR="00297E99" w:rsidRDefault="00797734">
            <w:pPr>
              <w:pStyle w:val="TableParagraph"/>
              <w:spacing w:line="265" w:lineRule="exact"/>
              <w:ind w:left="261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56" w:type="dxa"/>
            <w:tcBorders>
              <w:left w:val="nil"/>
              <w:right w:val="nil"/>
            </w:tcBorders>
          </w:tcPr>
          <w:p w14:paraId="1370CED8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left w:val="nil"/>
              <w:right w:val="nil"/>
            </w:tcBorders>
          </w:tcPr>
          <w:p w14:paraId="69BBF042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69FD123A" w14:textId="77777777" w:rsidR="00297E99" w:rsidRDefault="00797734">
            <w:pPr>
              <w:pStyle w:val="TableParagraph"/>
              <w:spacing w:line="265" w:lineRule="exact"/>
              <w:ind w:left="66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1375" w:type="dxa"/>
            <w:tcBorders>
              <w:left w:val="nil"/>
              <w:right w:val="nil"/>
            </w:tcBorders>
          </w:tcPr>
          <w:p w14:paraId="2CB13DBF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1399" w:type="dxa"/>
            <w:tcBorders>
              <w:left w:val="nil"/>
              <w:right w:val="nil"/>
            </w:tcBorders>
          </w:tcPr>
          <w:p w14:paraId="269A99D6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</w:tcPr>
          <w:p w14:paraId="140C6B3B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3B7A6AA9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  <w:tcBorders>
              <w:left w:val="nil"/>
              <w:right w:val="nil"/>
            </w:tcBorders>
          </w:tcPr>
          <w:p w14:paraId="625AA005" w14:textId="77777777" w:rsidR="00297E99" w:rsidRDefault="00797734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49B9DCB9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tcBorders>
              <w:left w:val="nil"/>
              <w:right w:val="nil"/>
            </w:tcBorders>
          </w:tcPr>
          <w:p w14:paraId="7A55772D" w14:textId="77777777" w:rsidR="00297E99" w:rsidRDefault="00797734">
            <w:pPr>
              <w:pStyle w:val="TableParagraph"/>
              <w:spacing w:line="265" w:lineRule="exact"/>
              <w:ind w:right="309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37" w:type="dxa"/>
            <w:tcBorders>
              <w:left w:val="nil"/>
            </w:tcBorders>
          </w:tcPr>
          <w:p w14:paraId="3BC9EE9C" w14:textId="77777777" w:rsidR="00297E99" w:rsidRDefault="00297E99">
            <w:pPr>
              <w:pStyle w:val="TableParagraph"/>
              <w:rPr>
                <w:sz w:val="20"/>
              </w:rPr>
            </w:pPr>
          </w:p>
        </w:tc>
      </w:tr>
      <w:tr w:rsidR="00297E99" w14:paraId="34F026F4" w14:textId="77777777">
        <w:trPr>
          <w:trHeight w:val="273"/>
        </w:trPr>
        <w:tc>
          <w:tcPr>
            <w:tcW w:w="1652" w:type="dxa"/>
            <w:vMerge/>
            <w:tcBorders>
              <w:top w:val="nil"/>
              <w:right w:val="nil"/>
            </w:tcBorders>
          </w:tcPr>
          <w:p w14:paraId="71B41169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tcBorders>
              <w:left w:val="nil"/>
              <w:right w:val="nil"/>
            </w:tcBorders>
          </w:tcPr>
          <w:p w14:paraId="240CEFA5" w14:textId="77777777" w:rsidR="00297E99" w:rsidRDefault="00797734">
            <w:pPr>
              <w:pStyle w:val="TableParagraph"/>
              <w:spacing w:line="254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Police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drop-off</w:t>
            </w:r>
          </w:p>
        </w:tc>
        <w:tc>
          <w:tcPr>
            <w:tcW w:w="865" w:type="dxa"/>
            <w:tcBorders>
              <w:left w:val="nil"/>
              <w:right w:val="nil"/>
            </w:tcBorders>
          </w:tcPr>
          <w:p w14:paraId="1F524238" w14:textId="77777777" w:rsidR="00297E99" w:rsidRDefault="00797734">
            <w:pPr>
              <w:pStyle w:val="TableParagraph"/>
              <w:spacing w:line="254" w:lineRule="exact"/>
              <w:ind w:left="261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56" w:type="dxa"/>
            <w:tcBorders>
              <w:left w:val="nil"/>
              <w:right w:val="nil"/>
            </w:tcBorders>
          </w:tcPr>
          <w:p w14:paraId="31C31771" w14:textId="77777777" w:rsidR="00297E99" w:rsidRDefault="00797734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28" w:type="dxa"/>
            <w:tcBorders>
              <w:left w:val="nil"/>
              <w:right w:val="nil"/>
            </w:tcBorders>
          </w:tcPr>
          <w:p w14:paraId="24670D43" w14:textId="77777777" w:rsidR="00297E99" w:rsidRDefault="00797734">
            <w:pPr>
              <w:pStyle w:val="TableParagraph"/>
              <w:spacing w:line="254" w:lineRule="exact"/>
              <w:ind w:right="168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20749A8F" w14:textId="77777777" w:rsidR="00297E99" w:rsidRDefault="00797734">
            <w:pPr>
              <w:pStyle w:val="TableParagraph"/>
              <w:spacing w:line="254" w:lineRule="exact"/>
              <w:ind w:left="66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1375" w:type="dxa"/>
            <w:tcBorders>
              <w:left w:val="nil"/>
              <w:right w:val="nil"/>
            </w:tcBorders>
          </w:tcPr>
          <w:p w14:paraId="345A23E9" w14:textId="77777777" w:rsidR="00297E99" w:rsidRDefault="00797734">
            <w:pPr>
              <w:pStyle w:val="TableParagraph"/>
              <w:spacing w:line="254" w:lineRule="exact"/>
              <w:ind w:left="634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1399" w:type="dxa"/>
            <w:tcBorders>
              <w:left w:val="nil"/>
              <w:right w:val="nil"/>
            </w:tcBorders>
          </w:tcPr>
          <w:p w14:paraId="012071D2" w14:textId="77777777" w:rsidR="00297E99" w:rsidRDefault="00797734">
            <w:pPr>
              <w:pStyle w:val="TableParagraph"/>
              <w:spacing w:line="254" w:lineRule="exact"/>
              <w:ind w:right="600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98" w:type="dxa"/>
            <w:tcBorders>
              <w:left w:val="nil"/>
              <w:right w:val="nil"/>
            </w:tcBorders>
          </w:tcPr>
          <w:p w14:paraId="54BB4667" w14:textId="77777777" w:rsidR="00297E99" w:rsidRDefault="00797734">
            <w:pPr>
              <w:pStyle w:val="TableParagraph"/>
              <w:spacing w:line="254" w:lineRule="exact"/>
              <w:ind w:left="26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2F88B157" w14:textId="77777777" w:rsidR="00297E99" w:rsidRDefault="00797734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74" w:type="dxa"/>
            <w:tcBorders>
              <w:left w:val="nil"/>
              <w:right w:val="nil"/>
            </w:tcBorders>
          </w:tcPr>
          <w:p w14:paraId="2A082655" w14:textId="77777777" w:rsidR="00297E99" w:rsidRDefault="00797734">
            <w:pPr>
              <w:pStyle w:val="TableParagraph"/>
              <w:spacing w:line="254" w:lineRule="exact"/>
              <w:ind w:lef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15B3488C" w14:textId="77777777" w:rsidR="00297E99" w:rsidRDefault="00797734">
            <w:pPr>
              <w:pStyle w:val="TableParagraph"/>
              <w:spacing w:line="254" w:lineRule="exact"/>
              <w:ind w:left="17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14:paraId="19F2E925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  <w:tcBorders>
              <w:left w:val="nil"/>
            </w:tcBorders>
          </w:tcPr>
          <w:p w14:paraId="16E6F275" w14:textId="77777777" w:rsidR="00297E99" w:rsidRDefault="00797734">
            <w:pPr>
              <w:pStyle w:val="TableParagraph"/>
              <w:spacing w:line="254" w:lineRule="exact"/>
              <w:ind w:right="178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</w:tr>
      <w:tr w:rsidR="00297E99" w14:paraId="4D6E0167" w14:textId="77777777">
        <w:trPr>
          <w:trHeight w:val="285"/>
        </w:trPr>
        <w:tc>
          <w:tcPr>
            <w:tcW w:w="1652" w:type="dxa"/>
            <w:vMerge/>
            <w:tcBorders>
              <w:top w:val="nil"/>
              <w:right w:val="nil"/>
            </w:tcBorders>
          </w:tcPr>
          <w:p w14:paraId="7C133E2C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tcBorders>
              <w:left w:val="nil"/>
              <w:right w:val="nil"/>
            </w:tcBorders>
          </w:tcPr>
          <w:p w14:paraId="09450E88" w14:textId="77777777" w:rsidR="00297E99" w:rsidRDefault="00797734">
            <w:pPr>
              <w:pStyle w:val="TableParagraph"/>
              <w:spacing w:line="265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Walk-in</w:t>
            </w:r>
          </w:p>
        </w:tc>
        <w:tc>
          <w:tcPr>
            <w:tcW w:w="865" w:type="dxa"/>
            <w:tcBorders>
              <w:left w:val="nil"/>
              <w:right w:val="nil"/>
            </w:tcBorders>
          </w:tcPr>
          <w:p w14:paraId="394B244A" w14:textId="77777777" w:rsidR="00297E99" w:rsidRDefault="00797734">
            <w:pPr>
              <w:pStyle w:val="TableParagraph"/>
              <w:spacing w:line="265" w:lineRule="exact"/>
              <w:ind w:left="261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56" w:type="dxa"/>
            <w:tcBorders>
              <w:left w:val="nil"/>
              <w:right w:val="nil"/>
            </w:tcBorders>
          </w:tcPr>
          <w:p w14:paraId="12BBFD28" w14:textId="77777777" w:rsidR="00297E99" w:rsidRDefault="00797734">
            <w:pPr>
              <w:pStyle w:val="TableParagraph"/>
              <w:spacing w:line="265" w:lineRule="exact"/>
              <w:ind w:righ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28" w:type="dxa"/>
            <w:tcBorders>
              <w:left w:val="nil"/>
              <w:right w:val="nil"/>
            </w:tcBorders>
          </w:tcPr>
          <w:p w14:paraId="50EBABF1" w14:textId="77777777" w:rsidR="00297E99" w:rsidRDefault="00797734">
            <w:pPr>
              <w:pStyle w:val="TableParagraph"/>
              <w:spacing w:line="265" w:lineRule="exact"/>
              <w:ind w:right="168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7C30102B" w14:textId="77777777" w:rsidR="00297E99" w:rsidRDefault="00797734">
            <w:pPr>
              <w:pStyle w:val="TableParagraph"/>
              <w:spacing w:line="265" w:lineRule="exact"/>
              <w:ind w:left="66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1375" w:type="dxa"/>
            <w:tcBorders>
              <w:left w:val="nil"/>
              <w:right w:val="nil"/>
            </w:tcBorders>
          </w:tcPr>
          <w:p w14:paraId="5AE936BC" w14:textId="77777777" w:rsidR="00297E99" w:rsidRDefault="00797734">
            <w:pPr>
              <w:pStyle w:val="TableParagraph"/>
              <w:spacing w:line="265" w:lineRule="exact"/>
              <w:ind w:left="634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1399" w:type="dxa"/>
            <w:tcBorders>
              <w:left w:val="nil"/>
              <w:right w:val="nil"/>
            </w:tcBorders>
          </w:tcPr>
          <w:p w14:paraId="3FE5A08A" w14:textId="77777777" w:rsidR="00297E99" w:rsidRDefault="00797734">
            <w:pPr>
              <w:pStyle w:val="TableParagraph"/>
              <w:spacing w:line="265" w:lineRule="exact"/>
              <w:ind w:right="600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98" w:type="dxa"/>
            <w:tcBorders>
              <w:left w:val="nil"/>
              <w:right w:val="nil"/>
            </w:tcBorders>
          </w:tcPr>
          <w:p w14:paraId="674CAA98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0339689B" w14:textId="77777777" w:rsidR="00297E99" w:rsidRDefault="00797734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74" w:type="dxa"/>
            <w:tcBorders>
              <w:left w:val="nil"/>
              <w:right w:val="nil"/>
            </w:tcBorders>
          </w:tcPr>
          <w:p w14:paraId="4C6EBE8D" w14:textId="77777777" w:rsidR="00297E99" w:rsidRDefault="00797734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4F910290" w14:textId="77777777" w:rsidR="00297E99" w:rsidRDefault="00797734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14:paraId="091C28E8" w14:textId="77777777" w:rsidR="00297E99" w:rsidRDefault="00797734">
            <w:pPr>
              <w:pStyle w:val="TableParagraph"/>
              <w:spacing w:line="265" w:lineRule="exact"/>
              <w:ind w:right="309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37" w:type="dxa"/>
            <w:tcBorders>
              <w:left w:val="nil"/>
            </w:tcBorders>
          </w:tcPr>
          <w:p w14:paraId="1859F08D" w14:textId="77777777" w:rsidR="00297E99" w:rsidRDefault="00297E99">
            <w:pPr>
              <w:pStyle w:val="TableParagraph"/>
              <w:rPr>
                <w:sz w:val="20"/>
              </w:rPr>
            </w:pPr>
          </w:p>
        </w:tc>
      </w:tr>
      <w:tr w:rsidR="00297E99" w14:paraId="1FAF65AC" w14:textId="77777777">
        <w:trPr>
          <w:trHeight w:val="285"/>
        </w:trPr>
        <w:tc>
          <w:tcPr>
            <w:tcW w:w="1652" w:type="dxa"/>
            <w:vMerge w:val="restart"/>
            <w:tcBorders>
              <w:right w:val="nil"/>
            </w:tcBorders>
          </w:tcPr>
          <w:p w14:paraId="10389E65" w14:textId="77777777" w:rsidR="00297E99" w:rsidRDefault="00297E99">
            <w:pPr>
              <w:pStyle w:val="TableParagraph"/>
              <w:rPr>
                <w:rFonts w:ascii="Calibri"/>
                <w:i/>
                <w:sz w:val="26"/>
              </w:rPr>
            </w:pPr>
          </w:p>
          <w:p w14:paraId="6721313A" w14:textId="77777777" w:rsidR="00297E99" w:rsidRDefault="00297E99">
            <w:pPr>
              <w:pStyle w:val="TableParagraph"/>
              <w:rPr>
                <w:rFonts w:ascii="Calibri"/>
                <w:i/>
                <w:sz w:val="26"/>
              </w:rPr>
            </w:pPr>
          </w:p>
          <w:p w14:paraId="7F6A622C" w14:textId="77777777" w:rsidR="00297E99" w:rsidRDefault="00297E99">
            <w:pPr>
              <w:pStyle w:val="TableParagraph"/>
              <w:rPr>
                <w:rFonts w:ascii="Calibri"/>
                <w:i/>
                <w:sz w:val="26"/>
              </w:rPr>
            </w:pPr>
          </w:p>
          <w:p w14:paraId="2F45259A" w14:textId="77777777" w:rsidR="00297E99" w:rsidRDefault="00297E99">
            <w:pPr>
              <w:pStyle w:val="TableParagraph"/>
              <w:rPr>
                <w:rFonts w:ascii="Calibri"/>
                <w:i/>
                <w:sz w:val="26"/>
              </w:rPr>
            </w:pPr>
          </w:p>
          <w:p w14:paraId="0AC042EA" w14:textId="77777777" w:rsidR="00297E99" w:rsidRDefault="00297E99">
            <w:pPr>
              <w:pStyle w:val="TableParagraph"/>
              <w:rPr>
                <w:rFonts w:ascii="Calibri"/>
                <w:i/>
                <w:sz w:val="26"/>
              </w:rPr>
            </w:pPr>
          </w:p>
          <w:p w14:paraId="0CD3C6CE" w14:textId="77777777" w:rsidR="00297E99" w:rsidRDefault="00297E99">
            <w:pPr>
              <w:pStyle w:val="TableParagraph"/>
              <w:rPr>
                <w:rFonts w:ascii="Calibri"/>
                <w:i/>
                <w:sz w:val="26"/>
              </w:rPr>
            </w:pPr>
          </w:p>
          <w:p w14:paraId="337E7E5D" w14:textId="77777777" w:rsidR="00297E99" w:rsidRDefault="00297E99">
            <w:pPr>
              <w:pStyle w:val="TableParagraph"/>
              <w:spacing w:before="1"/>
              <w:rPr>
                <w:rFonts w:ascii="Calibri"/>
                <w:i/>
                <w:sz w:val="37"/>
              </w:rPr>
            </w:pPr>
          </w:p>
          <w:p w14:paraId="16C2921A" w14:textId="77777777" w:rsidR="00297E99" w:rsidRDefault="00797734">
            <w:pPr>
              <w:pStyle w:val="TableParagraph"/>
              <w:ind w:left="400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</w:p>
        </w:tc>
        <w:tc>
          <w:tcPr>
            <w:tcW w:w="2134" w:type="dxa"/>
            <w:tcBorders>
              <w:left w:val="nil"/>
              <w:right w:val="nil"/>
            </w:tcBorders>
          </w:tcPr>
          <w:p w14:paraId="416B9A88" w14:textId="77777777" w:rsidR="00297E99" w:rsidRDefault="00797734">
            <w:pPr>
              <w:pStyle w:val="TableParagraph"/>
              <w:spacing w:line="265" w:lineRule="exact"/>
              <w:ind w:right="270"/>
              <w:jc w:val="right"/>
              <w:rPr>
                <w:sz w:val="24"/>
              </w:rPr>
            </w:pPr>
            <w:r>
              <w:rPr>
                <w:sz w:val="24"/>
              </w:rPr>
              <w:t>Medical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clearance</w:t>
            </w:r>
          </w:p>
        </w:tc>
        <w:tc>
          <w:tcPr>
            <w:tcW w:w="865" w:type="dxa"/>
            <w:tcBorders>
              <w:left w:val="nil"/>
              <w:right w:val="nil"/>
            </w:tcBorders>
          </w:tcPr>
          <w:p w14:paraId="581417E4" w14:textId="77777777" w:rsidR="00297E99" w:rsidRDefault="00797734">
            <w:pPr>
              <w:pStyle w:val="TableParagraph"/>
              <w:spacing w:line="265" w:lineRule="exact"/>
              <w:ind w:left="261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56" w:type="dxa"/>
            <w:tcBorders>
              <w:left w:val="nil"/>
              <w:right w:val="nil"/>
            </w:tcBorders>
          </w:tcPr>
          <w:p w14:paraId="15E5606B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left w:val="nil"/>
              <w:right w:val="nil"/>
            </w:tcBorders>
          </w:tcPr>
          <w:p w14:paraId="1BB0B381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64E30C0A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1375" w:type="dxa"/>
            <w:tcBorders>
              <w:left w:val="nil"/>
              <w:right w:val="nil"/>
            </w:tcBorders>
          </w:tcPr>
          <w:p w14:paraId="7551D3F7" w14:textId="77777777" w:rsidR="00297E99" w:rsidRDefault="00797734">
            <w:pPr>
              <w:pStyle w:val="TableParagraph"/>
              <w:spacing w:line="265" w:lineRule="exact"/>
              <w:ind w:left="634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1399" w:type="dxa"/>
            <w:tcBorders>
              <w:left w:val="nil"/>
              <w:right w:val="nil"/>
            </w:tcBorders>
          </w:tcPr>
          <w:p w14:paraId="5F3D9FFE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</w:tcPr>
          <w:p w14:paraId="5A2FB774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739DB15B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  <w:tcBorders>
              <w:left w:val="nil"/>
              <w:right w:val="nil"/>
            </w:tcBorders>
          </w:tcPr>
          <w:p w14:paraId="03A9F68F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2A64813A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tcBorders>
              <w:left w:val="nil"/>
              <w:right w:val="nil"/>
            </w:tcBorders>
          </w:tcPr>
          <w:p w14:paraId="6CBE472A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  <w:tcBorders>
              <w:left w:val="nil"/>
            </w:tcBorders>
          </w:tcPr>
          <w:p w14:paraId="5ABCFFD5" w14:textId="77777777" w:rsidR="00297E99" w:rsidRDefault="00797734">
            <w:pPr>
              <w:pStyle w:val="TableParagraph"/>
              <w:spacing w:line="265" w:lineRule="exact"/>
              <w:ind w:right="178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</w:tr>
      <w:tr w:rsidR="00297E99" w14:paraId="0C067886" w14:textId="77777777">
        <w:trPr>
          <w:trHeight w:val="273"/>
        </w:trPr>
        <w:tc>
          <w:tcPr>
            <w:tcW w:w="1652" w:type="dxa"/>
            <w:vMerge/>
            <w:tcBorders>
              <w:top w:val="nil"/>
              <w:right w:val="nil"/>
            </w:tcBorders>
          </w:tcPr>
          <w:p w14:paraId="26DC426A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tcBorders>
              <w:left w:val="nil"/>
              <w:right w:val="nil"/>
            </w:tcBorders>
          </w:tcPr>
          <w:p w14:paraId="6AECA88F" w14:textId="77777777" w:rsidR="00297E99" w:rsidRDefault="00797734">
            <w:pPr>
              <w:pStyle w:val="TableParagraph"/>
              <w:spacing w:line="253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Respite</w:t>
            </w:r>
          </w:p>
        </w:tc>
        <w:tc>
          <w:tcPr>
            <w:tcW w:w="865" w:type="dxa"/>
            <w:tcBorders>
              <w:left w:val="nil"/>
              <w:right w:val="nil"/>
            </w:tcBorders>
          </w:tcPr>
          <w:p w14:paraId="140B5DCE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</w:tcPr>
          <w:p w14:paraId="131A5206" w14:textId="77777777" w:rsidR="00297E99" w:rsidRDefault="00797734">
            <w:pPr>
              <w:pStyle w:val="TableParagraph"/>
              <w:spacing w:line="253" w:lineRule="exact"/>
              <w:ind w:righ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28" w:type="dxa"/>
            <w:tcBorders>
              <w:left w:val="nil"/>
              <w:right w:val="nil"/>
            </w:tcBorders>
          </w:tcPr>
          <w:p w14:paraId="73C96DC5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1185043F" w14:textId="77777777" w:rsidR="00297E99" w:rsidRDefault="00797734">
            <w:pPr>
              <w:pStyle w:val="TableParagraph"/>
              <w:spacing w:line="253" w:lineRule="exact"/>
              <w:ind w:left="66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1375" w:type="dxa"/>
            <w:tcBorders>
              <w:left w:val="nil"/>
              <w:right w:val="nil"/>
            </w:tcBorders>
          </w:tcPr>
          <w:p w14:paraId="3700AB18" w14:textId="77777777" w:rsidR="00297E99" w:rsidRDefault="00797734">
            <w:pPr>
              <w:pStyle w:val="TableParagraph"/>
              <w:spacing w:line="253" w:lineRule="exact"/>
              <w:ind w:left="634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1399" w:type="dxa"/>
            <w:tcBorders>
              <w:left w:val="nil"/>
              <w:right w:val="nil"/>
            </w:tcBorders>
          </w:tcPr>
          <w:p w14:paraId="2FB09920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</w:tcPr>
          <w:p w14:paraId="24EF3F90" w14:textId="77777777" w:rsidR="00297E99" w:rsidRDefault="00797734">
            <w:pPr>
              <w:pStyle w:val="TableParagraph"/>
              <w:spacing w:line="253" w:lineRule="exact"/>
              <w:ind w:left="26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0966301D" w14:textId="77777777" w:rsidR="00297E99" w:rsidRDefault="00797734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74" w:type="dxa"/>
            <w:tcBorders>
              <w:left w:val="nil"/>
              <w:right w:val="nil"/>
            </w:tcBorders>
          </w:tcPr>
          <w:p w14:paraId="30506FE0" w14:textId="77777777" w:rsidR="00297E99" w:rsidRDefault="00797734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18E0A5B7" w14:textId="77777777" w:rsidR="00297E99" w:rsidRDefault="00797734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14:paraId="7D421FF0" w14:textId="77777777" w:rsidR="00297E99" w:rsidRDefault="00797734">
            <w:pPr>
              <w:pStyle w:val="TableParagraph"/>
              <w:spacing w:line="253" w:lineRule="exact"/>
              <w:ind w:right="309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37" w:type="dxa"/>
            <w:tcBorders>
              <w:left w:val="nil"/>
            </w:tcBorders>
          </w:tcPr>
          <w:p w14:paraId="6CD03ECF" w14:textId="77777777" w:rsidR="00297E99" w:rsidRDefault="00797734">
            <w:pPr>
              <w:pStyle w:val="TableParagraph"/>
              <w:spacing w:line="253" w:lineRule="exact"/>
              <w:ind w:right="178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</w:tr>
      <w:tr w:rsidR="00297E99" w14:paraId="6E3A4F80" w14:textId="77777777">
        <w:trPr>
          <w:trHeight w:val="285"/>
        </w:trPr>
        <w:tc>
          <w:tcPr>
            <w:tcW w:w="1652" w:type="dxa"/>
            <w:vMerge/>
            <w:tcBorders>
              <w:top w:val="nil"/>
              <w:right w:val="nil"/>
            </w:tcBorders>
          </w:tcPr>
          <w:p w14:paraId="6F4A60C1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tcBorders>
              <w:left w:val="nil"/>
              <w:right w:val="nil"/>
            </w:tcBorders>
          </w:tcPr>
          <w:p w14:paraId="136EAF2C" w14:textId="77777777" w:rsidR="00297E99" w:rsidRDefault="00797734">
            <w:pPr>
              <w:pStyle w:val="TableParagraph"/>
              <w:spacing w:line="265" w:lineRule="exact"/>
              <w:ind w:right="253"/>
              <w:jc w:val="right"/>
              <w:rPr>
                <w:sz w:val="24"/>
              </w:rPr>
            </w:pPr>
            <w:r>
              <w:rPr>
                <w:sz w:val="24"/>
              </w:rPr>
              <w:t>Detox</w:t>
            </w:r>
          </w:p>
        </w:tc>
        <w:tc>
          <w:tcPr>
            <w:tcW w:w="865" w:type="dxa"/>
            <w:tcBorders>
              <w:left w:val="nil"/>
              <w:right w:val="nil"/>
            </w:tcBorders>
          </w:tcPr>
          <w:p w14:paraId="1842E38F" w14:textId="77777777" w:rsidR="00297E99" w:rsidRDefault="00797734">
            <w:pPr>
              <w:pStyle w:val="TableParagraph"/>
              <w:spacing w:line="265" w:lineRule="exact"/>
              <w:ind w:left="261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56" w:type="dxa"/>
            <w:tcBorders>
              <w:left w:val="nil"/>
              <w:right w:val="nil"/>
            </w:tcBorders>
          </w:tcPr>
          <w:p w14:paraId="59209DBE" w14:textId="77777777" w:rsidR="00297E99" w:rsidRDefault="00797734">
            <w:pPr>
              <w:pStyle w:val="TableParagraph"/>
              <w:spacing w:line="265" w:lineRule="exact"/>
              <w:ind w:righ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28" w:type="dxa"/>
            <w:tcBorders>
              <w:left w:val="nil"/>
              <w:right w:val="nil"/>
            </w:tcBorders>
          </w:tcPr>
          <w:p w14:paraId="53507616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50CF11B1" w14:textId="77777777" w:rsidR="00297E99" w:rsidRDefault="00797734">
            <w:pPr>
              <w:pStyle w:val="TableParagraph"/>
              <w:spacing w:line="265" w:lineRule="exact"/>
              <w:ind w:left="66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1375" w:type="dxa"/>
            <w:tcBorders>
              <w:left w:val="nil"/>
              <w:right w:val="nil"/>
            </w:tcBorders>
          </w:tcPr>
          <w:p w14:paraId="32E69C20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1399" w:type="dxa"/>
            <w:tcBorders>
              <w:left w:val="nil"/>
              <w:right w:val="nil"/>
            </w:tcBorders>
          </w:tcPr>
          <w:p w14:paraId="540055E2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</w:tcPr>
          <w:p w14:paraId="2BEBAC46" w14:textId="77777777" w:rsidR="00297E99" w:rsidRDefault="00797734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0B3CC5DC" w14:textId="77777777" w:rsidR="00297E99" w:rsidRDefault="00797734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74" w:type="dxa"/>
            <w:tcBorders>
              <w:left w:val="nil"/>
              <w:right w:val="nil"/>
            </w:tcBorders>
          </w:tcPr>
          <w:p w14:paraId="357F46E3" w14:textId="77777777" w:rsidR="00297E99" w:rsidRDefault="00797734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6ECF549E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tcBorders>
              <w:left w:val="nil"/>
              <w:right w:val="nil"/>
            </w:tcBorders>
          </w:tcPr>
          <w:p w14:paraId="22EE2FA8" w14:textId="77777777" w:rsidR="00297E99" w:rsidRDefault="00797734">
            <w:pPr>
              <w:pStyle w:val="TableParagraph"/>
              <w:spacing w:line="265" w:lineRule="exact"/>
              <w:ind w:right="309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37" w:type="dxa"/>
            <w:tcBorders>
              <w:left w:val="nil"/>
            </w:tcBorders>
          </w:tcPr>
          <w:p w14:paraId="26A6F60E" w14:textId="77777777" w:rsidR="00297E99" w:rsidRDefault="00797734">
            <w:pPr>
              <w:pStyle w:val="TableParagraph"/>
              <w:spacing w:line="265" w:lineRule="exact"/>
              <w:ind w:right="178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</w:tr>
      <w:tr w:rsidR="00297E99" w14:paraId="1E2DC818" w14:textId="77777777">
        <w:trPr>
          <w:trHeight w:val="285"/>
        </w:trPr>
        <w:tc>
          <w:tcPr>
            <w:tcW w:w="1652" w:type="dxa"/>
            <w:vMerge/>
            <w:tcBorders>
              <w:top w:val="nil"/>
              <w:right w:val="nil"/>
            </w:tcBorders>
          </w:tcPr>
          <w:p w14:paraId="4E08C83A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tcBorders>
              <w:left w:val="nil"/>
              <w:right w:val="nil"/>
            </w:tcBorders>
          </w:tcPr>
          <w:p w14:paraId="41F6341C" w14:textId="77777777" w:rsidR="00297E99" w:rsidRDefault="00797734">
            <w:pPr>
              <w:pStyle w:val="TableParagraph"/>
              <w:spacing w:line="26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Peer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</w:p>
        </w:tc>
        <w:tc>
          <w:tcPr>
            <w:tcW w:w="865" w:type="dxa"/>
            <w:tcBorders>
              <w:left w:val="nil"/>
              <w:right w:val="nil"/>
            </w:tcBorders>
          </w:tcPr>
          <w:p w14:paraId="1D39E440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</w:tcPr>
          <w:p w14:paraId="50F62911" w14:textId="77777777" w:rsidR="00297E99" w:rsidRDefault="00797734">
            <w:pPr>
              <w:pStyle w:val="TableParagraph"/>
              <w:spacing w:line="266" w:lineRule="exact"/>
              <w:ind w:righ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28" w:type="dxa"/>
            <w:tcBorders>
              <w:left w:val="nil"/>
              <w:right w:val="nil"/>
            </w:tcBorders>
          </w:tcPr>
          <w:p w14:paraId="0E924566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1C7D13D4" w14:textId="77777777" w:rsidR="00297E99" w:rsidRDefault="00797734">
            <w:pPr>
              <w:pStyle w:val="TableParagraph"/>
              <w:spacing w:line="266" w:lineRule="exact"/>
              <w:ind w:left="66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1375" w:type="dxa"/>
            <w:tcBorders>
              <w:left w:val="nil"/>
              <w:right w:val="nil"/>
            </w:tcBorders>
          </w:tcPr>
          <w:p w14:paraId="056E6138" w14:textId="77777777" w:rsidR="00297E99" w:rsidRDefault="00797734">
            <w:pPr>
              <w:pStyle w:val="TableParagraph"/>
              <w:spacing w:line="266" w:lineRule="exact"/>
              <w:ind w:left="634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1399" w:type="dxa"/>
            <w:tcBorders>
              <w:left w:val="nil"/>
              <w:right w:val="nil"/>
            </w:tcBorders>
          </w:tcPr>
          <w:p w14:paraId="76945378" w14:textId="77777777" w:rsidR="00297E99" w:rsidRDefault="00797734">
            <w:pPr>
              <w:pStyle w:val="TableParagraph"/>
              <w:spacing w:line="266" w:lineRule="exact"/>
              <w:ind w:right="600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98" w:type="dxa"/>
            <w:tcBorders>
              <w:left w:val="nil"/>
              <w:right w:val="nil"/>
            </w:tcBorders>
          </w:tcPr>
          <w:p w14:paraId="3353104A" w14:textId="77777777" w:rsidR="00297E99" w:rsidRDefault="00797734">
            <w:pPr>
              <w:pStyle w:val="TableParagraph"/>
              <w:spacing w:line="266" w:lineRule="exact"/>
              <w:ind w:left="26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14A4BDBA" w14:textId="77777777" w:rsidR="00297E99" w:rsidRDefault="00797734">
            <w:pPr>
              <w:pStyle w:val="TableParagraph"/>
              <w:spacing w:line="266" w:lineRule="exact"/>
              <w:ind w:left="15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74" w:type="dxa"/>
            <w:tcBorders>
              <w:left w:val="nil"/>
              <w:right w:val="nil"/>
            </w:tcBorders>
          </w:tcPr>
          <w:p w14:paraId="0F0F500E" w14:textId="77777777" w:rsidR="00297E99" w:rsidRDefault="00797734">
            <w:pPr>
              <w:pStyle w:val="TableParagraph"/>
              <w:spacing w:line="266" w:lineRule="exact"/>
              <w:ind w:lef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597EE780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tcBorders>
              <w:left w:val="nil"/>
              <w:right w:val="nil"/>
            </w:tcBorders>
          </w:tcPr>
          <w:p w14:paraId="7483FF1A" w14:textId="77777777" w:rsidR="00297E99" w:rsidRDefault="00797734">
            <w:pPr>
              <w:pStyle w:val="TableParagraph"/>
              <w:spacing w:line="266" w:lineRule="exact"/>
              <w:ind w:right="309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37" w:type="dxa"/>
            <w:tcBorders>
              <w:left w:val="nil"/>
            </w:tcBorders>
          </w:tcPr>
          <w:p w14:paraId="06DE6DFA" w14:textId="77777777" w:rsidR="00297E99" w:rsidRDefault="00297E99">
            <w:pPr>
              <w:pStyle w:val="TableParagraph"/>
              <w:rPr>
                <w:sz w:val="20"/>
              </w:rPr>
            </w:pPr>
          </w:p>
        </w:tc>
      </w:tr>
      <w:tr w:rsidR="00297E99" w14:paraId="510E0125" w14:textId="77777777">
        <w:trPr>
          <w:trHeight w:val="272"/>
        </w:trPr>
        <w:tc>
          <w:tcPr>
            <w:tcW w:w="1652" w:type="dxa"/>
            <w:vMerge/>
            <w:tcBorders>
              <w:top w:val="nil"/>
              <w:right w:val="nil"/>
            </w:tcBorders>
          </w:tcPr>
          <w:p w14:paraId="5D620401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tcBorders>
              <w:left w:val="nil"/>
              <w:right w:val="nil"/>
            </w:tcBorders>
          </w:tcPr>
          <w:p w14:paraId="1440788D" w14:textId="77777777" w:rsidR="00297E99" w:rsidRDefault="00797734">
            <w:pPr>
              <w:pStyle w:val="TableParagraph"/>
              <w:spacing w:line="253" w:lineRule="exact"/>
              <w:ind w:right="26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Case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management</w:t>
            </w:r>
          </w:p>
        </w:tc>
        <w:tc>
          <w:tcPr>
            <w:tcW w:w="865" w:type="dxa"/>
            <w:tcBorders>
              <w:left w:val="nil"/>
              <w:right w:val="nil"/>
            </w:tcBorders>
          </w:tcPr>
          <w:p w14:paraId="085D7911" w14:textId="77777777" w:rsidR="00297E99" w:rsidRDefault="00797734">
            <w:pPr>
              <w:pStyle w:val="TableParagraph"/>
              <w:spacing w:line="253" w:lineRule="exact"/>
              <w:ind w:left="261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56" w:type="dxa"/>
            <w:tcBorders>
              <w:left w:val="nil"/>
              <w:right w:val="nil"/>
            </w:tcBorders>
          </w:tcPr>
          <w:p w14:paraId="04FA2B5D" w14:textId="77777777" w:rsidR="00297E99" w:rsidRDefault="00797734">
            <w:pPr>
              <w:pStyle w:val="TableParagraph"/>
              <w:spacing w:line="253" w:lineRule="exact"/>
              <w:ind w:righ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28" w:type="dxa"/>
            <w:tcBorders>
              <w:left w:val="nil"/>
              <w:right w:val="nil"/>
            </w:tcBorders>
          </w:tcPr>
          <w:p w14:paraId="0C5E4C61" w14:textId="77777777" w:rsidR="00297E99" w:rsidRDefault="00797734">
            <w:pPr>
              <w:pStyle w:val="TableParagraph"/>
              <w:spacing w:line="253" w:lineRule="exact"/>
              <w:ind w:right="168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18A4E48E" w14:textId="77777777" w:rsidR="00297E99" w:rsidRDefault="00797734">
            <w:pPr>
              <w:pStyle w:val="TableParagraph"/>
              <w:spacing w:line="253" w:lineRule="exact"/>
              <w:ind w:left="66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1375" w:type="dxa"/>
            <w:tcBorders>
              <w:left w:val="nil"/>
              <w:right w:val="nil"/>
            </w:tcBorders>
          </w:tcPr>
          <w:p w14:paraId="08E0E1B9" w14:textId="77777777" w:rsidR="00297E99" w:rsidRDefault="00797734">
            <w:pPr>
              <w:pStyle w:val="TableParagraph"/>
              <w:spacing w:line="253" w:lineRule="exact"/>
              <w:ind w:left="634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1399" w:type="dxa"/>
            <w:tcBorders>
              <w:left w:val="nil"/>
              <w:right w:val="nil"/>
            </w:tcBorders>
          </w:tcPr>
          <w:p w14:paraId="36402A48" w14:textId="77777777" w:rsidR="00297E99" w:rsidRDefault="00797734">
            <w:pPr>
              <w:pStyle w:val="TableParagraph"/>
              <w:spacing w:line="253" w:lineRule="exact"/>
              <w:ind w:right="600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98" w:type="dxa"/>
            <w:tcBorders>
              <w:left w:val="nil"/>
              <w:right w:val="nil"/>
            </w:tcBorders>
          </w:tcPr>
          <w:p w14:paraId="56A2EF36" w14:textId="77777777" w:rsidR="00297E99" w:rsidRDefault="00797734">
            <w:pPr>
              <w:pStyle w:val="TableParagraph"/>
              <w:spacing w:line="253" w:lineRule="exact"/>
              <w:ind w:left="26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43BFC967" w14:textId="77777777" w:rsidR="00297E99" w:rsidRDefault="00797734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74" w:type="dxa"/>
            <w:tcBorders>
              <w:left w:val="nil"/>
              <w:right w:val="nil"/>
            </w:tcBorders>
          </w:tcPr>
          <w:p w14:paraId="2F9E45A4" w14:textId="77777777" w:rsidR="00297E99" w:rsidRDefault="00797734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65E27A85" w14:textId="77777777" w:rsidR="00297E99" w:rsidRDefault="00797734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14:paraId="3C832745" w14:textId="77777777" w:rsidR="00297E99" w:rsidRDefault="00797734">
            <w:pPr>
              <w:pStyle w:val="TableParagraph"/>
              <w:spacing w:line="253" w:lineRule="exact"/>
              <w:ind w:right="309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37" w:type="dxa"/>
            <w:tcBorders>
              <w:left w:val="nil"/>
            </w:tcBorders>
          </w:tcPr>
          <w:p w14:paraId="0E864B93" w14:textId="77777777" w:rsidR="00297E99" w:rsidRDefault="00797734">
            <w:pPr>
              <w:pStyle w:val="TableParagraph"/>
              <w:spacing w:line="253" w:lineRule="exact"/>
              <w:ind w:right="178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</w:tr>
      <w:tr w:rsidR="00297E99" w14:paraId="72E12E53" w14:textId="77777777">
        <w:trPr>
          <w:trHeight w:val="285"/>
        </w:trPr>
        <w:tc>
          <w:tcPr>
            <w:tcW w:w="1652" w:type="dxa"/>
            <w:vMerge/>
            <w:tcBorders>
              <w:top w:val="nil"/>
              <w:right w:val="nil"/>
            </w:tcBorders>
          </w:tcPr>
          <w:p w14:paraId="214ED1DE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tcBorders>
              <w:left w:val="nil"/>
              <w:right w:val="nil"/>
            </w:tcBorders>
          </w:tcPr>
          <w:p w14:paraId="67D5FAED" w14:textId="77777777" w:rsidR="00297E99" w:rsidRDefault="00797734">
            <w:pPr>
              <w:pStyle w:val="TableParagraph"/>
              <w:spacing w:line="266" w:lineRule="exac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Urgent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psych.</w:t>
            </w:r>
          </w:p>
        </w:tc>
        <w:tc>
          <w:tcPr>
            <w:tcW w:w="865" w:type="dxa"/>
            <w:tcBorders>
              <w:left w:val="nil"/>
              <w:right w:val="nil"/>
            </w:tcBorders>
          </w:tcPr>
          <w:p w14:paraId="170848AA" w14:textId="77777777" w:rsidR="00297E99" w:rsidRDefault="00797734">
            <w:pPr>
              <w:pStyle w:val="TableParagraph"/>
              <w:spacing w:line="266" w:lineRule="exact"/>
              <w:ind w:left="261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56" w:type="dxa"/>
            <w:tcBorders>
              <w:left w:val="nil"/>
              <w:right w:val="nil"/>
            </w:tcBorders>
          </w:tcPr>
          <w:p w14:paraId="33D8712F" w14:textId="77777777" w:rsidR="00297E99" w:rsidRDefault="00797734">
            <w:pPr>
              <w:pStyle w:val="TableParagraph"/>
              <w:spacing w:line="266" w:lineRule="exact"/>
              <w:ind w:righ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28" w:type="dxa"/>
            <w:tcBorders>
              <w:left w:val="nil"/>
              <w:right w:val="nil"/>
            </w:tcBorders>
          </w:tcPr>
          <w:p w14:paraId="117AE03C" w14:textId="77777777" w:rsidR="00297E99" w:rsidRDefault="00797734">
            <w:pPr>
              <w:pStyle w:val="TableParagraph"/>
              <w:spacing w:line="266" w:lineRule="exact"/>
              <w:ind w:right="168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31F90E34" w14:textId="77777777" w:rsidR="00297E99" w:rsidRDefault="00797734">
            <w:pPr>
              <w:pStyle w:val="TableParagraph"/>
              <w:spacing w:line="266" w:lineRule="exact"/>
              <w:ind w:left="66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1375" w:type="dxa"/>
            <w:tcBorders>
              <w:left w:val="nil"/>
              <w:right w:val="nil"/>
            </w:tcBorders>
          </w:tcPr>
          <w:p w14:paraId="3AA2A168" w14:textId="77777777" w:rsidR="00297E99" w:rsidRDefault="00797734">
            <w:pPr>
              <w:pStyle w:val="TableParagraph"/>
              <w:spacing w:line="266" w:lineRule="exact"/>
              <w:ind w:left="634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1399" w:type="dxa"/>
            <w:tcBorders>
              <w:left w:val="nil"/>
              <w:right w:val="nil"/>
            </w:tcBorders>
          </w:tcPr>
          <w:p w14:paraId="0C16D552" w14:textId="77777777" w:rsidR="00297E99" w:rsidRDefault="00797734">
            <w:pPr>
              <w:pStyle w:val="TableParagraph"/>
              <w:spacing w:line="266" w:lineRule="exact"/>
              <w:ind w:right="600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98" w:type="dxa"/>
            <w:tcBorders>
              <w:left w:val="nil"/>
              <w:right w:val="nil"/>
            </w:tcBorders>
          </w:tcPr>
          <w:p w14:paraId="630269A7" w14:textId="77777777" w:rsidR="00297E99" w:rsidRDefault="00797734">
            <w:pPr>
              <w:pStyle w:val="TableParagraph"/>
              <w:spacing w:line="266" w:lineRule="exact"/>
              <w:ind w:left="26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6E9C14B7" w14:textId="77777777" w:rsidR="00297E99" w:rsidRDefault="00797734">
            <w:pPr>
              <w:pStyle w:val="TableParagraph"/>
              <w:spacing w:line="266" w:lineRule="exact"/>
              <w:ind w:left="15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74" w:type="dxa"/>
            <w:tcBorders>
              <w:left w:val="nil"/>
              <w:right w:val="nil"/>
            </w:tcBorders>
          </w:tcPr>
          <w:p w14:paraId="74D3A3A4" w14:textId="77777777" w:rsidR="00297E99" w:rsidRDefault="00797734">
            <w:pPr>
              <w:pStyle w:val="TableParagraph"/>
              <w:spacing w:line="266" w:lineRule="exact"/>
              <w:ind w:lef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7639D1D2" w14:textId="77777777" w:rsidR="00297E99" w:rsidRDefault="00797734">
            <w:pPr>
              <w:pStyle w:val="TableParagraph"/>
              <w:spacing w:line="266" w:lineRule="exact"/>
              <w:ind w:left="17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14:paraId="23336040" w14:textId="77777777" w:rsidR="00297E99" w:rsidRDefault="00797734">
            <w:pPr>
              <w:pStyle w:val="TableParagraph"/>
              <w:spacing w:line="266" w:lineRule="exact"/>
              <w:ind w:right="309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37" w:type="dxa"/>
            <w:tcBorders>
              <w:left w:val="nil"/>
            </w:tcBorders>
          </w:tcPr>
          <w:p w14:paraId="05002D94" w14:textId="77777777" w:rsidR="00297E99" w:rsidRDefault="00797734">
            <w:pPr>
              <w:pStyle w:val="TableParagraph"/>
              <w:spacing w:line="266" w:lineRule="exact"/>
              <w:ind w:right="178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</w:tr>
      <w:tr w:rsidR="00297E99" w14:paraId="16089BBB" w14:textId="77777777">
        <w:trPr>
          <w:trHeight w:val="285"/>
        </w:trPr>
        <w:tc>
          <w:tcPr>
            <w:tcW w:w="1652" w:type="dxa"/>
            <w:vMerge/>
            <w:tcBorders>
              <w:top w:val="nil"/>
              <w:right w:val="nil"/>
            </w:tcBorders>
          </w:tcPr>
          <w:p w14:paraId="43BB22C2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tcBorders>
              <w:left w:val="nil"/>
              <w:right w:val="nil"/>
            </w:tcBorders>
          </w:tcPr>
          <w:p w14:paraId="7D314902" w14:textId="77777777" w:rsidR="00297E99" w:rsidRDefault="00797734">
            <w:pPr>
              <w:pStyle w:val="TableParagraph"/>
              <w:spacing w:line="265" w:lineRule="exact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Residential</w:t>
            </w:r>
          </w:p>
        </w:tc>
        <w:tc>
          <w:tcPr>
            <w:tcW w:w="865" w:type="dxa"/>
            <w:tcBorders>
              <w:left w:val="nil"/>
              <w:right w:val="nil"/>
            </w:tcBorders>
          </w:tcPr>
          <w:p w14:paraId="66CADE71" w14:textId="77777777" w:rsidR="00297E99" w:rsidRDefault="00797734">
            <w:pPr>
              <w:pStyle w:val="TableParagraph"/>
              <w:spacing w:line="265" w:lineRule="exact"/>
              <w:ind w:left="261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56" w:type="dxa"/>
            <w:tcBorders>
              <w:left w:val="nil"/>
              <w:right w:val="nil"/>
            </w:tcBorders>
          </w:tcPr>
          <w:p w14:paraId="0FC473B0" w14:textId="77777777" w:rsidR="00297E99" w:rsidRDefault="00797734">
            <w:pPr>
              <w:pStyle w:val="TableParagraph"/>
              <w:spacing w:line="265" w:lineRule="exact"/>
              <w:ind w:righ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28" w:type="dxa"/>
            <w:tcBorders>
              <w:left w:val="nil"/>
              <w:right w:val="nil"/>
            </w:tcBorders>
          </w:tcPr>
          <w:p w14:paraId="7E96EA38" w14:textId="77777777" w:rsidR="00297E99" w:rsidRDefault="00797734">
            <w:pPr>
              <w:pStyle w:val="TableParagraph"/>
              <w:spacing w:line="265" w:lineRule="exact"/>
              <w:ind w:right="168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7EA46AE3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1375" w:type="dxa"/>
            <w:tcBorders>
              <w:left w:val="nil"/>
              <w:right w:val="nil"/>
            </w:tcBorders>
          </w:tcPr>
          <w:p w14:paraId="04A5931C" w14:textId="77777777" w:rsidR="00297E99" w:rsidRDefault="00797734">
            <w:pPr>
              <w:pStyle w:val="TableParagraph"/>
              <w:spacing w:line="265" w:lineRule="exact"/>
              <w:ind w:left="634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1399" w:type="dxa"/>
            <w:tcBorders>
              <w:left w:val="nil"/>
              <w:right w:val="nil"/>
            </w:tcBorders>
          </w:tcPr>
          <w:p w14:paraId="5F094A66" w14:textId="77777777" w:rsidR="00297E99" w:rsidRDefault="00797734">
            <w:pPr>
              <w:pStyle w:val="TableParagraph"/>
              <w:spacing w:line="265" w:lineRule="exact"/>
              <w:ind w:right="600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98" w:type="dxa"/>
            <w:tcBorders>
              <w:left w:val="nil"/>
              <w:right w:val="nil"/>
            </w:tcBorders>
          </w:tcPr>
          <w:p w14:paraId="027811DC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5351E07D" w14:textId="77777777" w:rsidR="00297E99" w:rsidRDefault="00797734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74" w:type="dxa"/>
            <w:tcBorders>
              <w:left w:val="nil"/>
              <w:right w:val="nil"/>
            </w:tcBorders>
          </w:tcPr>
          <w:p w14:paraId="071E04C4" w14:textId="77777777" w:rsidR="00297E99" w:rsidRDefault="00797734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25A98628" w14:textId="77777777" w:rsidR="00297E99" w:rsidRDefault="00797734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14:paraId="738C73C9" w14:textId="77777777" w:rsidR="00297E99" w:rsidRDefault="00797734">
            <w:pPr>
              <w:pStyle w:val="TableParagraph"/>
              <w:spacing w:line="265" w:lineRule="exact"/>
              <w:ind w:right="309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37" w:type="dxa"/>
            <w:tcBorders>
              <w:left w:val="nil"/>
            </w:tcBorders>
          </w:tcPr>
          <w:p w14:paraId="6E42DC41" w14:textId="77777777" w:rsidR="00297E99" w:rsidRDefault="00797734">
            <w:pPr>
              <w:pStyle w:val="TableParagraph"/>
              <w:spacing w:line="265" w:lineRule="exact"/>
              <w:ind w:right="178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</w:tr>
      <w:tr w:rsidR="00297E99" w14:paraId="0B6106B9" w14:textId="77777777">
        <w:trPr>
          <w:trHeight w:val="273"/>
        </w:trPr>
        <w:tc>
          <w:tcPr>
            <w:tcW w:w="1652" w:type="dxa"/>
            <w:vMerge/>
            <w:tcBorders>
              <w:top w:val="nil"/>
              <w:right w:val="nil"/>
            </w:tcBorders>
          </w:tcPr>
          <w:p w14:paraId="634B20FC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tcBorders>
              <w:left w:val="nil"/>
              <w:right w:val="nil"/>
            </w:tcBorders>
          </w:tcPr>
          <w:p w14:paraId="543D4B66" w14:textId="77777777" w:rsidR="00297E99" w:rsidRDefault="00797734">
            <w:pPr>
              <w:pStyle w:val="TableParagraph"/>
              <w:spacing w:line="253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Primary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</w:p>
        </w:tc>
        <w:tc>
          <w:tcPr>
            <w:tcW w:w="865" w:type="dxa"/>
            <w:tcBorders>
              <w:left w:val="nil"/>
              <w:right w:val="nil"/>
            </w:tcBorders>
          </w:tcPr>
          <w:p w14:paraId="4E825874" w14:textId="77777777" w:rsidR="00297E99" w:rsidRDefault="00797734">
            <w:pPr>
              <w:pStyle w:val="TableParagraph"/>
              <w:spacing w:line="253" w:lineRule="exact"/>
              <w:ind w:left="261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56" w:type="dxa"/>
            <w:tcBorders>
              <w:left w:val="nil"/>
              <w:right w:val="nil"/>
            </w:tcBorders>
          </w:tcPr>
          <w:p w14:paraId="79883028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left w:val="nil"/>
              <w:right w:val="nil"/>
            </w:tcBorders>
          </w:tcPr>
          <w:p w14:paraId="78AC5C73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0763939A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1375" w:type="dxa"/>
            <w:tcBorders>
              <w:left w:val="nil"/>
              <w:right w:val="nil"/>
            </w:tcBorders>
          </w:tcPr>
          <w:p w14:paraId="12223D1C" w14:textId="77777777" w:rsidR="00297E99" w:rsidRDefault="00797734">
            <w:pPr>
              <w:pStyle w:val="TableParagraph"/>
              <w:spacing w:line="253" w:lineRule="exact"/>
              <w:ind w:left="634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1399" w:type="dxa"/>
            <w:tcBorders>
              <w:left w:val="nil"/>
              <w:right w:val="nil"/>
            </w:tcBorders>
          </w:tcPr>
          <w:p w14:paraId="468F1D8F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</w:tcPr>
          <w:p w14:paraId="7B6DCE3D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3E8DEB74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  <w:tcBorders>
              <w:left w:val="nil"/>
              <w:right w:val="nil"/>
            </w:tcBorders>
          </w:tcPr>
          <w:p w14:paraId="658E8D31" w14:textId="77777777" w:rsidR="00297E99" w:rsidRDefault="00797734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28CB78A7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tcBorders>
              <w:left w:val="nil"/>
              <w:right w:val="nil"/>
            </w:tcBorders>
          </w:tcPr>
          <w:p w14:paraId="20E06F11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  <w:tcBorders>
              <w:left w:val="nil"/>
            </w:tcBorders>
          </w:tcPr>
          <w:p w14:paraId="5D11B531" w14:textId="77777777" w:rsidR="00297E99" w:rsidRDefault="00797734">
            <w:pPr>
              <w:pStyle w:val="TableParagraph"/>
              <w:spacing w:line="253" w:lineRule="exact"/>
              <w:ind w:right="178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</w:tr>
      <w:tr w:rsidR="00297E99" w14:paraId="7943074D" w14:textId="77777777">
        <w:trPr>
          <w:trHeight w:val="285"/>
        </w:trPr>
        <w:tc>
          <w:tcPr>
            <w:tcW w:w="1652" w:type="dxa"/>
            <w:vMerge/>
            <w:tcBorders>
              <w:top w:val="nil"/>
              <w:right w:val="nil"/>
            </w:tcBorders>
          </w:tcPr>
          <w:p w14:paraId="244BAC98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tcBorders>
              <w:left w:val="nil"/>
              <w:right w:val="nil"/>
            </w:tcBorders>
          </w:tcPr>
          <w:p w14:paraId="0628FE57" w14:textId="77777777" w:rsidR="00297E99" w:rsidRDefault="00797734">
            <w:pPr>
              <w:pStyle w:val="TableParagraph"/>
              <w:spacing w:line="266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Mobile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crisis</w:t>
            </w:r>
          </w:p>
        </w:tc>
        <w:tc>
          <w:tcPr>
            <w:tcW w:w="865" w:type="dxa"/>
            <w:tcBorders>
              <w:left w:val="nil"/>
              <w:right w:val="nil"/>
            </w:tcBorders>
          </w:tcPr>
          <w:p w14:paraId="6DB20F24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</w:tcPr>
          <w:p w14:paraId="62FBD97A" w14:textId="77777777" w:rsidR="00297E99" w:rsidRDefault="00797734">
            <w:pPr>
              <w:pStyle w:val="TableParagraph"/>
              <w:spacing w:line="266" w:lineRule="exact"/>
              <w:ind w:righ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28" w:type="dxa"/>
            <w:tcBorders>
              <w:left w:val="nil"/>
              <w:right w:val="nil"/>
            </w:tcBorders>
          </w:tcPr>
          <w:p w14:paraId="72D311D5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26600387" w14:textId="77777777" w:rsidR="00297E99" w:rsidRDefault="00797734">
            <w:pPr>
              <w:pStyle w:val="TableParagraph"/>
              <w:spacing w:line="266" w:lineRule="exact"/>
              <w:ind w:left="66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1375" w:type="dxa"/>
            <w:tcBorders>
              <w:left w:val="nil"/>
              <w:right w:val="nil"/>
            </w:tcBorders>
          </w:tcPr>
          <w:p w14:paraId="4C74224A" w14:textId="77777777" w:rsidR="00297E99" w:rsidRDefault="00797734">
            <w:pPr>
              <w:pStyle w:val="TableParagraph"/>
              <w:spacing w:line="266" w:lineRule="exact"/>
              <w:ind w:left="634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1399" w:type="dxa"/>
            <w:tcBorders>
              <w:left w:val="nil"/>
              <w:right w:val="nil"/>
            </w:tcBorders>
          </w:tcPr>
          <w:p w14:paraId="1E545F54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</w:tcPr>
          <w:p w14:paraId="25D9E951" w14:textId="77777777" w:rsidR="00297E99" w:rsidRDefault="00797734">
            <w:pPr>
              <w:pStyle w:val="TableParagraph"/>
              <w:spacing w:line="266" w:lineRule="exact"/>
              <w:ind w:left="26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33D88D10" w14:textId="77777777" w:rsidR="00297E99" w:rsidRDefault="00797734">
            <w:pPr>
              <w:pStyle w:val="TableParagraph"/>
              <w:spacing w:line="266" w:lineRule="exact"/>
              <w:ind w:left="15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74" w:type="dxa"/>
            <w:tcBorders>
              <w:left w:val="nil"/>
              <w:right w:val="nil"/>
            </w:tcBorders>
          </w:tcPr>
          <w:p w14:paraId="15A860FA" w14:textId="77777777" w:rsidR="00297E99" w:rsidRDefault="00797734">
            <w:pPr>
              <w:pStyle w:val="TableParagraph"/>
              <w:spacing w:line="266" w:lineRule="exact"/>
              <w:ind w:lef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779D1934" w14:textId="77777777" w:rsidR="00297E99" w:rsidRDefault="00797734">
            <w:pPr>
              <w:pStyle w:val="TableParagraph"/>
              <w:spacing w:line="266" w:lineRule="exact"/>
              <w:ind w:left="17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14:paraId="60DCDD8B" w14:textId="77777777" w:rsidR="00297E99" w:rsidRDefault="00797734">
            <w:pPr>
              <w:pStyle w:val="TableParagraph"/>
              <w:spacing w:line="266" w:lineRule="exact"/>
              <w:ind w:right="309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37" w:type="dxa"/>
            <w:tcBorders>
              <w:left w:val="nil"/>
            </w:tcBorders>
          </w:tcPr>
          <w:p w14:paraId="142C0EDE" w14:textId="77777777" w:rsidR="00297E99" w:rsidRDefault="00297E99">
            <w:pPr>
              <w:pStyle w:val="TableParagraph"/>
              <w:rPr>
                <w:sz w:val="20"/>
              </w:rPr>
            </w:pPr>
          </w:p>
        </w:tc>
      </w:tr>
      <w:tr w:rsidR="00297E99" w14:paraId="17CD3878" w14:textId="77777777">
        <w:trPr>
          <w:trHeight w:val="285"/>
        </w:trPr>
        <w:tc>
          <w:tcPr>
            <w:tcW w:w="1652" w:type="dxa"/>
            <w:vMerge/>
            <w:tcBorders>
              <w:top w:val="nil"/>
              <w:right w:val="nil"/>
            </w:tcBorders>
          </w:tcPr>
          <w:p w14:paraId="1B7C1F11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tcBorders>
              <w:left w:val="nil"/>
              <w:right w:val="nil"/>
            </w:tcBorders>
          </w:tcPr>
          <w:p w14:paraId="03C0A007" w14:textId="77777777" w:rsidR="00297E99" w:rsidRDefault="00797734">
            <w:pPr>
              <w:pStyle w:val="TableParagraph"/>
              <w:spacing w:line="265" w:lineRule="exact"/>
              <w:ind w:right="262"/>
              <w:jc w:val="right"/>
              <w:rPr>
                <w:sz w:val="24"/>
              </w:rPr>
            </w:pPr>
            <w:r>
              <w:rPr>
                <w:sz w:val="24"/>
              </w:rPr>
              <w:t>MAT</w:t>
            </w:r>
          </w:p>
        </w:tc>
        <w:tc>
          <w:tcPr>
            <w:tcW w:w="865" w:type="dxa"/>
            <w:tcBorders>
              <w:left w:val="nil"/>
              <w:right w:val="nil"/>
            </w:tcBorders>
          </w:tcPr>
          <w:p w14:paraId="0FC7DFA6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</w:tcPr>
          <w:p w14:paraId="01DB9224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left w:val="nil"/>
              <w:right w:val="nil"/>
            </w:tcBorders>
          </w:tcPr>
          <w:p w14:paraId="5F821058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1BB9F2B0" w14:textId="77777777" w:rsidR="00297E99" w:rsidRDefault="00797734">
            <w:pPr>
              <w:pStyle w:val="TableParagraph"/>
              <w:spacing w:line="265" w:lineRule="exact"/>
              <w:ind w:left="66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1375" w:type="dxa"/>
            <w:tcBorders>
              <w:left w:val="nil"/>
              <w:right w:val="nil"/>
            </w:tcBorders>
          </w:tcPr>
          <w:p w14:paraId="47A017F0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1399" w:type="dxa"/>
            <w:tcBorders>
              <w:left w:val="nil"/>
              <w:right w:val="nil"/>
            </w:tcBorders>
          </w:tcPr>
          <w:p w14:paraId="63C32F65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</w:tcPr>
          <w:p w14:paraId="51FE3465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202CE674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  <w:tcBorders>
              <w:left w:val="nil"/>
              <w:right w:val="nil"/>
            </w:tcBorders>
          </w:tcPr>
          <w:p w14:paraId="7591A8DC" w14:textId="77777777" w:rsidR="00297E99" w:rsidRDefault="00797734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7007ED04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tcBorders>
              <w:left w:val="nil"/>
              <w:right w:val="nil"/>
            </w:tcBorders>
          </w:tcPr>
          <w:p w14:paraId="7B1C9E46" w14:textId="77777777" w:rsidR="00297E99" w:rsidRDefault="00797734">
            <w:pPr>
              <w:pStyle w:val="TableParagraph"/>
              <w:spacing w:line="265" w:lineRule="exact"/>
              <w:ind w:right="309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37" w:type="dxa"/>
            <w:tcBorders>
              <w:left w:val="nil"/>
            </w:tcBorders>
          </w:tcPr>
          <w:p w14:paraId="13F0CBF5" w14:textId="77777777" w:rsidR="00297E99" w:rsidRDefault="00297E99">
            <w:pPr>
              <w:pStyle w:val="TableParagraph"/>
              <w:rPr>
                <w:sz w:val="20"/>
              </w:rPr>
            </w:pPr>
          </w:p>
        </w:tc>
      </w:tr>
      <w:tr w:rsidR="00297E99" w14:paraId="38C90286" w14:textId="77777777">
        <w:trPr>
          <w:trHeight w:val="273"/>
        </w:trPr>
        <w:tc>
          <w:tcPr>
            <w:tcW w:w="1652" w:type="dxa"/>
            <w:vMerge/>
            <w:tcBorders>
              <w:top w:val="nil"/>
              <w:right w:val="nil"/>
            </w:tcBorders>
          </w:tcPr>
          <w:p w14:paraId="36FC0B7E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tcBorders>
              <w:left w:val="nil"/>
              <w:right w:val="nil"/>
            </w:tcBorders>
          </w:tcPr>
          <w:p w14:paraId="7E51A794" w14:textId="77777777" w:rsidR="00297E99" w:rsidRDefault="00797734">
            <w:pPr>
              <w:pStyle w:val="TableParagraph"/>
              <w:spacing w:line="253" w:lineRule="exact"/>
              <w:ind w:right="255"/>
              <w:jc w:val="right"/>
              <w:rPr>
                <w:sz w:val="24"/>
              </w:rPr>
            </w:pPr>
            <w:r>
              <w:rPr>
                <w:sz w:val="24"/>
              </w:rPr>
              <w:t>LCSW</w:t>
            </w:r>
          </w:p>
        </w:tc>
        <w:tc>
          <w:tcPr>
            <w:tcW w:w="865" w:type="dxa"/>
            <w:tcBorders>
              <w:left w:val="nil"/>
              <w:right w:val="nil"/>
            </w:tcBorders>
          </w:tcPr>
          <w:p w14:paraId="1D96CB8F" w14:textId="77777777" w:rsidR="00297E99" w:rsidRDefault="00797734">
            <w:pPr>
              <w:pStyle w:val="TableParagraph"/>
              <w:spacing w:line="253" w:lineRule="exact"/>
              <w:ind w:left="261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56" w:type="dxa"/>
            <w:tcBorders>
              <w:left w:val="nil"/>
              <w:right w:val="nil"/>
            </w:tcBorders>
          </w:tcPr>
          <w:p w14:paraId="3D0BEAEA" w14:textId="77777777" w:rsidR="00297E99" w:rsidRDefault="00797734">
            <w:pPr>
              <w:pStyle w:val="TableParagraph"/>
              <w:spacing w:line="253" w:lineRule="exact"/>
              <w:ind w:righ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28" w:type="dxa"/>
            <w:tcBorders>
              <w:left w:val="nil"/>
              <w:right w:val="nil"/>
            </w:tcBorders>
          </w:tcPr>
          <w:p w14:paraId="0D3FF52B" w14:textId="77777777" w:rsidR="00297E99" w:rsidRDefault="00797734">
            <w:pPr>
              <w:pStyle w:val="TableParagraph"/>
              <w:spacing w:line="253" w:lineRule="exact"/>
              <w:ind w:right="168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69AD2425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1375" w:type="dxa"/>
            <w:tcBorders>
              <w:left w:val="nil"/>
              <w:right w:val="nil"/>
            </w:tcBorders>
          </w:tcPr>
          <w:p w14:paraId="3250A21E" w14:textId="77777777" w:rsidR="00297E99" w:rsidRDefault="00797734">
            <w:pPr>
              <w:pStyle w:val="TableParagraph"/>
              <w:spacing w:line="253" w:lineRule="exact"/>
              <w:ind w:left="634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1399" w:type="dxa"/>
            <w:tcBorders>
              <w:left w:val="nil"/>
              <w:right w:val="nil"/>
            </w:tcBorders>
          </w:tcPr>
          <w:p w14:paraId="5A682A58" w14:textId="77777777" w:rsidR="00297E99" w:rsidRDefault="00797734">
            <w:pPr>
              <w:pStyle w:val="TableParagraph"/>
              <w:spacing w:line="253" w:lineRule="exact"/>
              <w:ind w:right="600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98" w:type="dxa"/>
            <w:tcBorders>
              <w:left w:val="nil"/>
              <w:right w:val="nil"/>
            </w:tcBorders>
          </w:tcPr>
          <w:p w14:paraId="692D5CD0" w14:textId="77777777" w:rsidR="00297E99" w:rsidRDefault="00797734">
            <w:pPr>
              <w:pStyle w:val="TableParagraph"/>
              <w:spacing w:line="253" w:lineRule="exact"/>
              <w:ind w:left="26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0C4E9884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  <w:tcBorders>
              <w:left w:val="nil"/>
              <w:right w:val="nil"/>
            </w:tcBorders>
          </w:tcPr>
          <w:p w14:paraId="3E3DCA95" w14:textId="77777777" w:rsidR="00297E99" w:rsidRDefault="00797734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63918CAB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tcBorders>
              <w:left w:val="nil"/>
              <w:right w:val="nil"/>
            </w:tcBorders>
          </w:tcPr>
          <w:p w14:paraId="61CE7474" w14:textId="77777777" w:rsidR="00297E99" w:rsidRDefault="00797734">
            <w:pPr>
              <w:pStyle w:val="TableParagraph"/>
              <w:spacing w:line="253" w:lineRule="exact"/>
              <w:ind w:right="309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37" w:type="dxa"/>
            <w:tcBorders>
              <w:left w:val="nil"/>
            </w:tcBorders>
          </w:tcPr>
          <w:p w14:paraId="48567B67" w14:textId="77777777" w:rsidR="00297E99" w:rsidRDefault="00797734">
            <w:pPr>
              <w:pStyle w:val="TableParagraph"/>
              <w:spacing w:line="253" w:lineRule="exact"/>
              <w:ind w:right="178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</w:tr>
      <w:tr w:rsidR="00297E99" w14:paraId="0557E067" w14:textId="77777777">
        <w:trPr>
          <w:trHeight w:val="285"/>
        </w:trPr>
        <w:tc>
          <w:tcPr>
            <w:tcW w:w="1652" w:type="dxa"/>
            <w:vMerge/>
            <w:tcBorders>
              <w:top w:val="nil"/>
              <w:right w:val="nil"/>
            </w:tcBorders>
          </w:tcPr>
          <w:p w14:paraId="12729BEF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tcBorders>
              <w:left w:val="nil"/>
              <w:right w:val="nil"/>
            </w:tcBorders>
          </w:tcPr>
          <w:p w14:paraId="51D4DDB7" w14:textId="77777777" w:rsidR="00297E99" w:rsidRDefault="00797734">
            <w:pPr>
              <w:pStyle w:val="TableParagraph"/>
              <w:spacing w:line="265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Psychiatrist</w:t>
            </w:r>
          </w:p>
        </w:tc>
        <w:tc>
          <w:tcPr>
            <w:tcW w:w="865" w:type="dxa"/>
            <w:tcBorders>
              <w:left w:val="nil"/>
              <w:right w:val="nil"/>
            </w:tcBorders>
          </w:tcPr>
          <w:p w14:paraId="6E4A90AA" w14:textId="77777777" w:rsidR="00297E99" w:rsidRDefault="00797734">
            <w:pPr>
              <w:pStyle w:val="TableParagraph"/>
              <w:spacing w:line="265" w:lineRule="exact"/>
              <w:ind w:left="261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56" w:type="dxa"/>
            <w:tcBorders>
              <w:left w:val="nil"/>
              <w:right w:val="nil"/>
            </w:tcBorders>
          </w:tcPr>
          <w:p w14:paraId="3D9CCC22" w14:textId="77777777" w:rsidR="00297E99" w:rsidRDefault="00797734">
            <w:pPr>
              <w:pStyle w:val="TableParagraph"/>
              <w:spacing w:line="265" w:lineRule="exact"/>
              <w:ind w:righ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28" w:type="dxa"/>
            <w:tcBorders>
              <w:left w:val="nil"/>
              <w:right w:val="nil"/>
            </w:tcBorders>
          </w:tcPr>
          <w:p w14:paraId="4350104A" w14:textId="77777777" w:rsidR="00297E99" w:rsidRDefault="00797734">
            <w:pPr>
              <w:pStyle w:val="TableParagraph"/>
              <w:spacing w:line="265" w:lineRule="exact"/>
              <w:ind w:right="168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718DBBD9" w14:textId="77777777" w:rsidR="00297E99" w:rsidRDefault="00797734">
            <w:pPr>
              <w:pStyle w:val="TableParagraph"/>
              <w:spacing w:line="265" w:lineRule="exact"/>
              <w:ind w:left="66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1375" w:type="dxa"/>
            <w:tcBorders>
              <w:left w:val="nil"/>
              <w:right w:val="nil"/>
            </w:tcBorders>
          </w:tcPr>
          <w:p w14:paraId="656C7348" w14:textId="77777777" w:rsidR="00297E99" w:rsidRDefault="00797734">
            <w:pPr>
              <w:pStyle w:val="TableParagraph"/>
              <w:spacing w:line="265" w:lineRule="exact"/>
              <w:ind w:left="634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1399" w:type="dxa"/>
            <w:tcBorders>
              <w:left w:val="nil"/>
              <w:right w:val="nil"/>
            </w:tcBorders>
          </w:tcPr>
          <w:p w14:paraId="0C8F9050" w14:textId="77777777" w:rsidR="00297E99" w:rsidRDefault="00797734">
            <w:pPr>
              <w:pStyle w:val="TableParagraph"/>
              <w:spacing w:line="265" w:lineRule="exact"/>
              <w:ind w:right="600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98" w:type="dxa"/>
            <w:tcBorders>
              <w:left w:val="nil"/>
              <w:right w:val="nil"/>
            </w:tcBorders>
          </w:tcPr>
          <w:p w14:paraId="7AA009E7" w14:textId="77777777" w:rsidR="00297E99" w:rsidRDefault="00797734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68A8CFA3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  <w:tcBorders>
              <w:left w:val="nil"/>
              <w:right w:val="nil"/>
            </w:tcBorders>
          </w:tcPr>
          <w:p w14:paraId="2F328FA2" w14:textId="77777777" w:rsidR="00297E99" w:rsidRDefault="00797734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41BD1783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tcBorders>
              <w:left w:val="nil"/>
              <w:right w:val="nil"/>
            </w:tcBorders>
          </w:tcPr>
          <w:p w14:paraId="0E3BD861" w14:textId="77777777" w:rsidR="00297E99" w:rsidRDefault="00797734">
            <w:pPr>
              <w:pStyle w:val="TableParagraph"/>
              <w:spacing w:line="265" w:lineRule="exact"/>
              <w:ind w:right="309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37" w:type="dxa"/>
            <w:tcBorders>
              <w:left w:val="nil"/>
            </w:tcBorders>
          </w:tcPr>
          <w:p w14:paraId="28E8C846" w14:textId="77777777" w:rsidR="00297E99" w:rsidRDefault="00297E99">
            <w:pPr>
              <w:pStyle w:val="TableParagraph"/>
              <w:rPr>
                <w:sz w:val="20"/>
              </w:rPr>
            </w:pPr>
          </w:p>
        </w:tc>
      </w:tr>
      <w:tr w:rsidR="00297E99" w14:paraId="3F70F8A4" w14:textId="77777777">
        <w:trPr>
          <w:trHeight w:val="285"/>
        </w:trPr>
        <w:tc>
          <w:tcPr>
            <w:tcW w:w="1652" w:type="dxa"/>
            <w:vMerge/>
            <w:tcBorders>
              <w:top w:val="nil"/>
              <w:right w:val="nil"/>
            </w:tcBorders>
          </w:tcPr>
          <w:p w14:paraId="17488106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tcBorders>
              <w:left w:val="nil"/>
              <w:right w:val="nil"/>
            </w:tcBorders>
          </w:tcPr>
          <w:p w14:paraId="538A8018" w14:textId="77777777" w:rsidR="00297E99" w:rsidRDefault="00797734">
            <w:pPr>
              <w:pStyle w:val="TableParagraph"/>
              <w:spacing w:line="265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MH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counselor</w:t>
            </w:r>
          </w:p>
        </w:tc>
        <w:tc>
          <w:tcPr>
            <w:tcW w:w="865" w:type="dxa"/>
            <w:tcBorders>
              <w:left w:val="nil"/>
              <w:right w:val="nil"/>
            </w:tcBorders>
          </w:tcPr>
          <w:p w14:paraId="03610C69" w14:textId="77777777" w:rsidR="00297E99" w:rsidRDefault="00797734">
            <w:pPr>
              <w:pStyle w:val="TableParagraph"/>
              <w:spacing w:line="265" w:lineRule="exact"/>
              <w:ind w:left="261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56" w:type="dxa"/>
            <w:tcBorders>
              <w:left w:val="nil"/>
              <w:right w:val="nil"/>
            </w:tcBorders>
          </w:tcPr>
          <w:p w14:paraId="3D25DD01" w14:textId="77777777" w:rsidR="00297E99" w:rsidRDefault="00797734">
            <w:pPr>
              <w:pStyle w:val="TableParagraph"/>
              <w:spacing w:line="265" w:lineRule="exact"/>
              <w:ind w:righ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28" w:type="dxa"/>
            <w:tcBorders>
              <w:left w:val="nil"/>
              <w:right w:val="nil"/>
            </w:tcBorders>
          </w:tcPr>
          <w:p w14:paraId="709C466D" w14:textId="77777777" w:rsidR="00297E99" w:rsidRDefault="00797734">
            <w:pPr>
              <w:pStyle w:val="TableParagraph"/>
              <w:spacing w:line="265" w:lineRule="exact"/>
              <w:ind w:right="168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3646C659" w14:textId="77777777" w:rsidR="00297E99" w:rsidRDefault="00797734">
            <w:pPr>
              <w:pStyle w:val="TableParagraph"/>
              <w:spacing w:line="265" w:lineRule="exact"/>
              <w:ind w:left="66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1375" w:type="dxa"/>
            <w:tcBorders>
              <w:left w:val="nil"/>
              <w:right w:val="nil"/>
            </w:tcBorders>
          </w:tcPr>
          <w:p w14:paraId="54341CD2" w14:textId="77777777" w:rsidR="00297E99" w:rsidRDefault="00797734">
            <w:pPr>
              <w:pStyle w:val="TableParagraph"/>
              <w:spacing w:line="265" w:lineRule="exact"/>
              <w:ind w:left="634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1399" w:type="dxa"/>
            <w:tcBorders>
              <w:left w:val="nil"/>
              <w:right w:val="nil"/>
            </w:tcBorders>
          </w:tcPr>
          <w:p w14:paraId="6E4291FB" w14:textId="77777777" w:rsidR="00297E99" w:rsidRDefault="00797734">
            <w:pPr>
              <w:pStyle w:val="TableParagraph"/>
              <w:spacing w:line="265" w:lineRule="exact"/>
              <w:ind w:right="600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98" w:type="dxa"/>
            <w:tcBorders>
              <w:left w:val="nil"/>
              <w:right w:val="nil"/>
            </w:tcBorders>
          </w:tcPr>
          <w:p w14:paraId="0AE74764" w14:textId="77777777" w:rsidR="00297E99" w:rsidRDefault="00797734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65AA8EE2" w14:textId="77777777" w:rsidR="00297E99" w:rsidRDefault="00797734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74" w:type="dxa"/>
            <w:tcBorders>
              <w:left w:val="nil"/>
              <w:right w:val="nil"/>
            </w:tcBorders>
          </w:tcPr>
          <w:p w14:paraId="5B385FD9" w14:textId="77777777" w:rsidR="00297E99" w:rsidRDefault="00797734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1CC1E951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tcBorders>
              <w:left w:val="nil"/>
              <w:right w:val="nil"/>
            </w:tcBorders>
          </w:tcPr>
          <w:p w14:paraId="562087F7" w14:textId="77777777" w:rsidR="00297E99" w:rsidRDefault="00797734">
            <w:pPr>
              <w:pStyle w:val="TableParagraph"/>
              <w:spacing w:line="265" w:lineRule="exact"/>
              <w:ind w:right="309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37" w:type="dxa"/>
            <w:tcBorders>
              <w:left w:val="nil"/>
            </w:tcBorders>
          </w:tcPr>
          <w:p w14:paraId="390CE9C5" w14:textId="77777777" w:rsidR="00297E99" w:rsidRDefault="00797734">
            <w:pPr>
              <w:pStyle w:val="TableParagraph"/>
              <w:spacing w:line="265" w:lineRule="exact"/>
              <w:ind w:right="178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</w:tr>
      <w:tr w:rsidR="00297E99" w14:paraId="114E25C6" w14:textId="77777777">
        <w:trPr>
          <w:trHeight w:val="273"/>
        </w:trPr>
        <w:tc>
          <w:tcPr>
            <w:tcW w:w="1652" w:type="dxa"/>
            <w:vMerge/>
            <w:tcBorders>
              <w:top w:val="nil"/>
              <w:right w:val="nil"/>
            </w:tcBorders>
          </w:tcPr>
          <w:p w14:paraId="6BFF8FC1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tcBorders>
              <w:left w:val="nil"/>
              <w:right w:val="nil"/>
            </w:tcBorders>
          </w:tcPr>
          <w:p w14:paraId="463AD9B2" w14:textId="77777777" w:rsidR="00297E99" w:rsidRDefault="00797734">
            <w:pPr>
              <w:pStyle w:val="TableParagraph"/>
              <w:spacing w:line="254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SUD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counselor</w:t>
            </w:r>
          </w:p>
        </w:tc>
        <w:tc>
          <w:tcPr>
            <w:tcW w:w="865" w:type="dxa"/>
            <w:tcBorders>
              <w:left w:val="nil"/>
              <w:right w:val="nil"/>
            </w:tcBorders>
          </w:tcPr>
          <w:p w14:paraId="5ABE61CC" w14:textId="77777777" w:rsidR="00297E99" w:rsidRDefault="00797734">
            <w:pPr>
              <w:pStyle w:val="TableParagraph"/>
              <w:spacing w:line="254" w:lineRule="exact"/>
              <w:ind w:left="261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56" w:type="dxa"/>
            <w:tcBorders>
              <w:left w:val="nil"/>
              <w:right w:val="nil"/>
            </w:tcBorders>
          </w:tcPr>
          <w:p w14:paraId="54BAAAAC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left w:val="nil"/>
              <w:right w:val="nil"/>
            </w:tcBorders>
          </w:tcPr>
          <w:p w14:paraId="183260FA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5FBF1E27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1375" w:type="dxa"/>
            <w:tcBorders>
              <w:left w:val="nil"/>
              <w:right w:val="nil"/>
            </w:tcBorders>
          </w:tcPr>
          <w:p w14:paraId="41F49503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1399" w:type="dxa"/>
            <w:tcBorders>
              <w:left w:val="nil"/>
              <w:right w:val="nil"/>
            </w:tcBorders>
          </w:tcPr>
          <w:p w14:paraId="5F055B92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</w:tcPr>
          <w:p w14:paraId="6B96D4D1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146F3B88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  <w:tcBorders>
              <w:left w:val="nil"/>
              <w:right w:val="nil"/>
            </w:tcBorders>
          </w:tcPr>
          <w:p w14:paraId="0A4B8F93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0FCFB29A" w14:textId="77777777" w:rsidR="00297E99" w:rsidRDefault="00797734">
            <w:pPr>
              <w:pStyle w:val="TableParagraph"/>
              <w:spacing w:line="254" w:lineRule="exact"/>
              <w:ind w:left="17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14:paraId="2E037A44" w14:textId="77777777" w:rsidR="00297E99" w:rsidRDefault="00797734">
            <w:pPr>
              <w:pStyle w:val="TableParagraph"/>
              <w:spacing w:line="254" w:lineRule="exact"/>
              <w:ind w:right="309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37" w:type="dxa"/>
            <w:tcBorders>
              <w:left w:val="nil"/>
            </w:tcBorders>
          </w:tcPr>
          <w:p w14:paraId="56763EA5" w14:textId="77777777" w:rsidR="00297E99" w:rsidRDefault="00797734">
            <w:pPr>
              <w:pStyle w:val="TableParagraph"/>
              <w:spacing w:line="254" w:lineRule="exact"/>
              <w:ind w:right="178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</w:tr>
      <w:tr w:rsidR="00297E99" w14:paraId="231C55D9" w14:textId="77777777">
        <w:trPr>
          <w:trHeight w:val="285"/>
        </w:trPr>
        <w:tc>
          <w:tcPr>
            <w:tcW w:w="1652" w:type="dxa"/>
            <w:vMerge/>
            <w:tcBorders>
              <w:top w:val="nil"/>
              <w:right w:val="nil"/>
            </w:tcBorders>
          </w:tcPr>
          <w:p w14:paraId="7E0BCAA2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tcBorders>
              <w:left w:val="nil"/>
              <w:right w:val="nil"/>
            </w:tcBorders>
          </w:tcPr>
          <w:p w14:paraId="2569A16A" w14:textId="77777777" w:rsidR="00297E99" w:rsidRDefault="00797734">
            <w:pPr>
              <w:pStyle w:val="TableParagraph"/>
              <w:spacing w:line="265" w:lineRule="exact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Medical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doctor</w:t>
            </w:r>
          </w:p>
        </w:tc>
        <w:tc>
          <w:tcPr>
            <w:tcW w:w="865" w:type="dxa"/>
            <w:tcBorders>
              <w:left w:val="nil"/>
              <w:right w:val="nil"/>
            </w:tcBorders>
          </w:tcPr>
          <w:p w14:paraId="60621D06" w14:textId="77777777" w:rsidR="00297E99" w:rsidRDefault="00797734">
            <w:pPr>
              <w:pStyle w:val="TableParagraph"/>
              <w:spacing w:line="265" w:lineRule="exact"/>
              <w:ind w:left="261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56" w:type="dxa"/>
            <w:tcBorders>
              <w:left w:val="nil"/>
              <w:right w:val="nil"/>
            </w:tcBorders>
          </w:tcPr>
          <w:p w14:paraId="2F004DE4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left w:val="nil"/>
              <w:right w:val="nil"/>
            </w:tcBorders>
          </w:tcPr>
          <w:p w14:paraId="39B8EE15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069275B2" w14:textId="77777777" w:rsidR="00297E99" w:rsidRDefault="00797734">
            <w:pPr>
              <w:pStyle w:val="TableParagraph"/>
              <w:spacing w:line="265" w:lineRule="exact"/>
              <w:ind w:left="66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1375" w:type="dxa"/>
            <w:tcBorders>
              <w:left w:val="nil"/>
              <w:right w:val="nil"/>
            </w:tcBorders>
          </w:tcPr>
          <w:p w14:paraId="3BB9EDE1" w14:textId="77777777" w:rsidR="00297E99" w:rsidRDefault="00797734">
            <w:pPr>
              <w:pStyle w:val="TableParagraph"/>
              <w:spacing w:line="265" w:lineRule="exact"/>
              <w:ind w:left="634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1399" w:type="dxa"/>
            <w:tcBorders>
              <w:left w:val="nil"/>
              <w:right w:val="nil"/>
            </w:tcBorders>
          </w:tcPr>
          <w:p w14:paraId="66E79DC3" w14:textId="77777777" w:rsidR="00297E99" w:rsidRDefault="00797734">
            <w:pPr>
              <w:pStyle w:val="TableParagraph"/>
              <w:spacing w:line="265" w:lineRule="exact"/>
              <w:ind w:right="600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98" w:type="dxa"/>
            <w:tcBorders>
              <w:left w:val="nil"/>
              <w:right w:val="nil"/>
            </w:tcBorders>
          </w:tcPr>
          <w:p w14:paraId="5E9C378D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2A0C03C6" w14:textId="77777777" w:rsidR="00297E99" w:rsidRDefault="00797734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74" w:type="dxa"/>
            <w:tcBorders>
              <w:left w:val="nil"/>
              <w:right w:val="nil"/>
            </w:tcBorders>
          </w:tcPr>
          <w:p w14:paraId="29F99DD2" w14:textId="77777777" w:rsidR="00297E99" w:rsidRDefault="00797734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6828416D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tcBorders>
              <w:left w:val="nil"/>
              <w:right w:val="nil"/>
            </w:tcBorders>
          </w:tcPr>
          <w:p w14:paraId="6B62DF04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  <w:tcBorders>
              <w:left w:val="nil"/>
            </w:tcBorders>
          </w:tcPr>
          <w:p w14:paraId="4B129649" w14:textId="77777777" w:rsidR="00297E99" w:rsidRDefault="00297E99">
            <w:pPr>
              <w:pStyle w:val="TableParagraph"/>
              <w:rPr>
                <w:sz w:val="20"/>
              </w:rPr>
            </w:pPr>
          </w:p>
        </w:tc>
      </w:tr>
      <w:tr w:rsidR="00297E99" w14:paraId="2F8BC646" w14:textId="77777777">
        <w:trPr>
          <w:trHeight w:val="285"/>
        </w:trPr>
        <w:tc>
          <w:tcPr>
            <w:tcW w:w="1652" w:type="dxa"/>
            <w:vMerge/>
            <w:tcBorders>
              <w:top w:val="nil"/>
              <w:right w:val="nil"/>
            </w:tcBorders>
          </w:tcPr>
          <w:p w14:paraId="11162BD1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tcBorders>
              <w:left w:val="nil"/>
              <w:right w:val="nil"/>
            </w:tcBorders>
          </w:tcPr>
          <w:p w14:paraId="1A9BBD6E" w14:textId="77777777" w:rsidR="00297E99" w:rsidRDefault="00797734">
            <w:pPr>
              <w:pStyle w:val="TableParagraph"/>
              <w:spacing w:line="266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RN/NP</w:t>
            </w:r>
          </w:p>
        </w:tc>
        <w:tc>
          <w:tcPr>
            <w:tcW w:w="865" w:type="dxa"/>
            <w:tcBorders>
              <w:left w:val="nil"/>
              <w:right w:val="nil"/>
            </w:tcBorders>
          </w:tcPr>
          <w:p w14:paraId="63BEE9E5" w14:textId="77777777" w:rsidR="00297E99" w:rsidRDefault="00797734">
            <w:pPr>
              <w:pStyle w:val="TableParagraph"/>
              <w:spacing w:line="266" w:lineRule="exact"/>
              <w:ind w:left="261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56" w:type="dxa"/>
            <w:tcBorders>
              <w:left w:val="nil"/>
              <w:right w:val="nil"/>
            </w:tcBorders>
          </w:tcPr>
          <w:p w14:paraId="2E1FD43A" w14:textId="77777777" w:rsidR="00297E99" w:rsidRDefault="00797734">
            <w:pPr>
              <w:pStyle w:val="TableParagraph"/>
              <w:spacing w:line="266" w:lineRule="exact"/>
              <w:ind w:righ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28" w:type="dxa"/>
            <w:tcBorders>
              <w:left w:val="nil"/>
              <w:right w:val="nil"/>
            </w:tcBorders>
          </w:tcPr>
          <w:p w14:paraId="161D8D57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06C3F509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1375" w:type="dxa"/>
            <w:tcBorders>
              <w:left w:val="nil"/>
              <w:right w:val="nil"/>
            </w:tcBorders>
          </w:tcPr>
          <w:p w14:paraId="269C171D" w14:textId="77777777" w:rsidR="00297E99" w:rsidRDefault="00797734">
            <w:pPr>
              <w:pStyle w:val="TableParagraph"/>
              <w:spacing w:line="266" w:lineRule="exact"/>
              <w:ind w:left="634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1399" w:type="dxa"/>
            <w:tcBorders>
              <w:left w:val="nil"/>
              <w:right w:val="nil"/>
            </w:tcBorders>
          </w:tcPr>
          <w:p w14:paraId="4D2F79E4" w14:textId="77777777" w:rsidR="00297E99" w:rsidRDefault="00797734">
            <w:pPr>
              <w:pStyle w:val="TableParagraph"/>
              <w:spacing w:line="266" w:lineRule="exact"/>
              <w:ind w:right="600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98" w:type="dxa"/>
            <w:tcBorders>
              <w:left w:val="nil"/>
              <w:right w:val="nil"/>
            </w:tcBorders>
          </w:tcPr>
          <w:p w14:paraId="31640F2C" w14:textId="77777777" w:rsidR="00297E99" w:rsidRDefault="00797734">
            <w:pPr>
              <w:pStyle w:val="TableParagraph"/>
              <w:spacing w:line="266" w:lineRule="exact"/>
              <w:ind w:left="26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66A6E1AD" w14:textId="77777777" w:rsidR="00297E99" w:rsidRDefault="00797734">
            <w:pPr>
              <w:pStyle w:val="TableParagraph"/>
              <w:spacing w:line="266" w:lineRule="exact"/>
              <w:ind w:left="15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74" w:type="dxa"/>
            <w:tcBorders>
              <w:left w:val="nil"/>
              <w:right w:val="nil"/>
            </w:tcBorders>
          </w:tcPr>
          <w:p w14:paraId="2B2C89C2" w14:textId="77777777" w:rsidR="00297E99" w:rsidRDefault="00797734">
            <w:pPr>
              <w:pStyle w:val="TableParagraph"/>
              <w:spacing w:line="266" w:lineRule="exact"/>
              <w:ind w:lef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66AD9E22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tcBorders>
              <w:left w:val="nil"/>
              <w:right w:val="nil"/>
            </w:tcBorders>
          </w:tcPr>
          <w:p w14:paraId="2D986335" w14:textId="77777777" w:rsidR="00297E99" w:rsidRDefault="00797734">
            <w:pPr>
              <w:pStyle w:val="TableParagraph"/>
              <w:spacing w:line="266" w:lineRule="exact"/>
              <w:ind w:right="309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37" w:type="dxa"/>
            <w:tcBorders>
              <w:left w:val="nil"/>
            </w:tcBorders>
          </w:tcPr>
          <w:p w14:paraId="4A22AE76" w14:textId="77777777" w:rsidR="00297E99" w:rsidRDefault="00797734">
            <w:pPr>
              <w:pStyle w:val="TableParagraph"/>
              <w:spacing w:line="266" w:lineRule="exact"/>
              <w:ind w:right="178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</w:tr>
      <w:tr w:rsidR="00297E99" w14:paraId="1EDB681B" w14:textId="77777777">
        <w:trPr>
          <w:trHeight w:val="285"/>
        </w:trPr>
        <w:tc>
          <w:tcPr>
            <w:tcW w:w="1652" w:type="dxa"/>
            <w:vMerge/>
            <w:tcBorders>
              <w:top w:val="nil"/>
              <w:right w:val="nil"/>
            </w:tcBorders>
          </w:tcPr>
          <w:p w14:paraId="20424A5E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tcBorders>
              <w:left w:val="nil"/>
              <w:right w:val="nil"/>
            </w:tcBorders>
          </w:tcPr>
          <w:p w14:paraId="2A2BB0F2" w14:textId="77777777" w:rsidR="00297E99" w:rsidRDefault="00797734">
            <w:pPr>
              <w:pStyle w:val="TableParagraph"/>
              <w:spacing w:line="254" w:lineRule="exact"/>
              <w:ind w:right="262"/>
              <w:jc w:val="right"/>
              <w:rPr>
                <w:sz w:val="24"/>
              </w:rPr>
            </w:pPr>
            <w:r>
              <w:rPr>
                <w:sz w:val="24"/>
              </w:rPr>
              <w:t>Peer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specialist</w:t>
            </w:r>
          </w:p>
        </w:tc>
        <w:tc>
          <w:tcPr>
            <w:tcW w:w="865" w:type="dxa"/>
            <w:tcBorders>
              <w:left w:val="nil"/>
              <w:right w:val="nil"/>
            </w:tcBorders>
          </w:tcPr>
          <w:p w14:paraId="6930019D" w14:textId="77777777" w:rsidR="00297E99" w:rsidRDefault="00797734">
            <w:pPr>
              <w:pStyle w:val="TableParagraph"/>
              <w:spacing w:line="254" w:lineRule="exact"/>
              <w:ind w:left="261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56" w:type="dxa"/>
            <w:tcBorders>
              <w:left w:val="nil"/>
              <w:right w:val="nil"/>
            </w:tcBorders>
          </w:tcPr>
          <w:p w14:paraId="71BACBBC" w14:textId="77777777" w:rsidR="00297E99" w:rsidRDefault="00797734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28" w:type="dxa"/>
            <w:tcBorders>
              <w:left w:val="nil"/>
              <w:right w:val="nil"/>
            </w:tcBorders>
          </w:tcPr>
          <w:p w14:paraId="2626D420" w14:textId="77777777" w:rsidR="00297E99" w:rsidRDefault="00797734">
            <w:pPr>
              <w:pStyle w:val="TableParagraph"/>
              <w:spacing w:line="254" w:lineRule="exact"/>
              <w:ind w:right="168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3AA48799" w14:textId="77777777" w:rsidR="00297E99" w:rsidRDefault="00797734">
            <w:pPr>
              <w:pStyle w:val="TableParagraph"/>
              <w:spacing w:line="254" w:lineRule="exact"/>
              <w:ind w:left="66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1375" w:type="dxa"/>
            <w:tcBorders>
              <w:left w:val="nil"/>
              <w:right w:val="nil"/>
            </w:tcBorders>
          </w:tcPr>
          <w:p w14:paraId="54F2C65B" w14:textId="77777777" w:rsidR="00297E99" w:rsidRDefault="00797734">
            <w:pPr>
              <w:pStyle w:val="TableParagraph"/>
              <w:spacing w:line="254" w:lineRule="exact"/>
              <w:ind w:left="634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1399" w:type="dxa"/>
            <w:tcBorders>
              <w:left w:val="nil"/>
              <w:right w:val="nil"/>
            </w:tcBorders>
          </w:tcPr>
          <w:p w14:paraId="00B07FBB" w14:textId="77777777" w:rsidR="00297E99" w:rsidRDefault="00797734">
            <w:pPr>
              <w:pStyle w:val="TableParagraph"/>
              <w:spacing w:line="254" w:lineRule="exact"/>
              <w:ind w:right="600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98" w:type="dxa"/>
            <w:tcBorders>
              <w:left w:val="nil"/>
              <w:right w:val="nil"/>
            </w:tcBorders>
          </w:tcPr>
          <w:p w14:paraId="0E20E747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1F554711" w14:textId="77777777" w:rsidR="00297E99" w:rsidRDefault="00797734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774" w:type="dxa"/>
            <w:tcBorders>
              <w:left w:val="nil"/>
              <w:right w:val="nil"/>
            </w:tcBorders>
          </w:tcPr>
          <w:p w14:paraId="259425F7" w14:textId="77777777" w:rsidR="00297E99" w:rsidRDefault="00797734">
            <w:pPr>
              <w:pStyle w:val="TableParagraph"/>
              <w:spacing w:line="254" w:lineRule="exact"/>
              <w:ind w:left="4"/>
              <w:jc w:val="center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3F813B33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tcBorders>
              <w:left w:val="nil"/>
              <w:right w:val="nil"/>
            </w:tcBorders>
          </w:tcPr>
          <w:p w14:paraId="5BC8FA24" w14:textId="77777777" w:rsidR="00297E99" w:rsidRDefault="00797734">
            <w:pPr>
              <w:pStyle w:val="TableParagraph"/>
              <w:spacing w:line="254" w:lineRule="exact"/>
              <w:ind w:right="309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  <w:tc>
          <w:tcPr>
            <w:tcW w:w="537" w:type="dxa"/>
            <w:tcBorders>
              <w:left w:val="nil"/>
            </w:tcBorders>
          </w:tcPr>
          <w:p w14:paraId="48311ABC" w14:textId="77777777" w:rsidR="00297E99" w:rsidRDefault="00797734">
            <w:pPr>
              <w:pStyle w:val="TableParagraph"/>
              <w:spacing w:line="254" w:lineRule="exact"/>
              <w:ind w:right="178"/>
              <w:jc w:val="right"/>
              <w:rPr>
                <w:sz w:val="24"/>
              </w:rPr>
            </w:pPr>
            <w:r>
              <w:rPr>
                <w:color w:val="17365D"/>
                <w:sz w:val="24"/>
              </w:rPr>
              <w:t>√</w:t>
            </w:r>
          </w:p>
        </w:tc>
      </w:tr>
    </w:tbl>
    <w:p w14:paraId="62358410" w14:textId="4DB8BE27" w:rsidR="00297E99" w:rsidRDefault="009350A7">
      <w:pPr>
        <w:pStyle w:val="BodyText"/>
        <w:spacing w:before="4"/>
        <w:rPr>
          <w:rFonts w:ascii="Calibri"/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2555AFA1" wp14:editId="5DBA4367">
                <wp:simplePos x="0" y="0"/>
                <wp:positionH relativeFrom="page">
                  <wp:posOffset>899795</wp:posOffset>
                </wp:positionH>
                <wp:positionV relativeFrom="paragraph">
                  <wp:posOffset>118745</wp:posOffset>
                </wp:positionV>
                <wp:extent cx="8266430" cy="7620"/>
                <wp:effectExtent l="0" t="0" r="0" b="0"/>
                <wp:wrapTopAndBottom/>
                <wp:docPr id="37" name="docshape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6430" cy="762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E8D4E" id="docshape77" o:spid="_x0000_s1026" style="position:absolute;margin-left:70.85pt;margin-top:9.35pt;width:650.9pt;height:.6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" fillcolor="#d9d9d9" stroked="f">
                <w10:wrap type="topAndBottom" anchorx="page"/>
              </v:rect>
            </w:pict>
          </mc:Fallback>
        </mc:AlternateContent>
      </w:r>
    </w:p>
    <w:p w14:paraId="3A1832C1" w14:textId="77777777" w:rsidR="00297E99" w:rsidRDefault="00297E99">
      <w:pPr>
        <w:rPr>
          <w:rFonts w:ascii="Calibri"/>
          <w:sz w:val="13"/>
        </w:rPr>
        <w:sectPr w:rsidR="00297E99">
          <w:footerReference w:type="default" r:id="rId66"/>
          <w:pgSz w:w="15840" w:h="12240" w:orient="landscape"/>
          <w:pgMar w:top="1080" w:right="1220" w:bottom="1120" w:left="1220" w:header="0" w:footer="927" w:gutter="0"/>
          <w:cols w:space="720"/>
        </w:sectPr>
      </w:pPr>
    </w:p>
    <w:p w14:paraId="4D5FE0E4" w14:textId="77777777" w:rsidR="00297E99" w:rsidRDefault="00797734">
      <w:pPr>
        <w:pStyle w:val="BodyText"/>
        <w:spacing w:before="61"/>
        <w:ind w:left="1441"/>
      </w:pPr>
      <w:r>
        <w:rPr>
          <w:u w:val="single"/>
        </w:rPr>
        <w:t>Restoration</w:t>
      </w:r>
      <w:r>
        <w:rPr>
          <w:spacing w:val="-7"/>
          <w:u w:val="single"/>
        </w:rPr>
        <w:t xml:space="preserve"> </w:t>
      </w:r>
      <w:r>
        <w:rPr>
          <w:u w:val="single"/>
        </w:rPr>
        <w:t>Center</w:t>
      </w:r>
      <w:r>
        <w:rPr>
          <w:spacing w:val="12"/>
          <w:u w:val="single"/>
        </w:rPr>
        <w:t xml:space="preserve"> </w:t>
      </w:r>
      <w:r>
        <w:rPr>
          <w:u w:val="single"/>
        </w:rPr>
        <w:t>Best</w:t>
      </w:r>
      <w:r>
        <w:rPr>
          <w:spacing w:val="-2"/>
          <w:u w:val="single"/>
        </w:rPr>
        <w:t xml:space="preserve"> </w:t>
      </w:r>
      <w:r>
        <w:rPr>
          <w:u w:val="single"/>
        </w:rPr>
        <w:t>Practices</w:t>
      </w:r>
    </w:p>
    <w:p w14:paraId="72436F4E" w14:textId="77777777" w:rsidR="00297E99" w:rsidRDefault="00297E99">
      <w:pPr>
        <w:pStyle w:val="BodyText"/>
        <w:spacing w:before="2"/>
        <w:rPr>
          <w:sz w:val="16"/>
        </w:rPr>
      </w:pPr>
    </w:p>
    <w:p w14:paraId="2011F36E" w14:textId="77777777" w:rsidR="00297E99" w:rsidRDefault="00797734">
      <w:pPr>
        <w:pStyle w:val="BodyText"/>
        <w:spacing w:before="90"/>
        <w:ind w:left="1441" w:right="1430"/>
        <w:jc w:val="both"/>
      </w:pPr>
      <w:r>
        <w:t>Abt Associates reviewed best practices and literature on restoration/crisis stabilization centers</w:t>
      </w:r>
      <w:r>
        <w:rPr>
          <w:spacing w:val="1"/>
        </w:rPr>
        <w:t xml:space="preserve"> </w:t>
      </w:r>
      <w:r>
        <w:t>across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country.</w:t>
      </w:r>
      <w:r>
        <w:rPr>
          <w:spacing w:val="1"/>
        </w:rPr>
        <w:t xml:space="preserve"> </w:t>
      </w:r>
      <w:r>
        <w:t>Abt</w:t>
      </w:r>
      <w:r>
        <w:rPr>
          <w:spacing w:val="1"/>
        </w:rPr>
        <w:t xml:space="preserve"> </w:t>
      </w:r>
      <w:r>
        <w:t>Associates</w:t>
      </w:r>
      <w:r>
        <w:rPr>
          <w:spacing w:val="1"/>
        </w:rPr>
        <w:t xml:space="preserve"> </w:t>
      </w:r>
      <w:r>
        <w:t>compares</w:t>
      </w:r>
      <w:r>
        <w:rPr>
          <w:spacing w:val="1"/>
        </w:rPr>
        <w:t xml:space="preserve"> </w:t>
      </w:r>
      <w:r>
        <w:t>centers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components,</w:t>
      </w:r>
      <w:r>
        <w:rPr>
          <w:spacing w:val="1"/>
        </w:rPr>
        <w:t xml:space="preserve"> </w:t>
      </w:r>
      <w:r>
        <w:t>target</w:t>
      </w:r>
      <w:r>
        <w:rPr>
          <w:spacing w:val="1"/>
        </w:rPr>
        <w:t xml:space="preserve"> </w:t>
      </w:r>
      <w:r>
        <w:t>populations,</w:t>
      </w:r>
      <w:r>
        <w:rPr>
          <w:spacing w:val="1"/>
        </w:rPr>
        <w:t xml:space="preserve"> </w:t>
      </w:r>
      <w:r>
        <w:t>costs,</w:t>
      </w:r>
      <w:r>
        <w:rPr>
          <w:spacing w:val="1"/>
        </w:rPr>
        <w:t xml:space="preserve"> </w:t>
      </w:r>
      <w:r>
        <w:t>self-reported</w:t>
      </w:r>
      <w:r>
        <w:rPr>
          <w:spacing w:val="1"/>
        </w:rPr>
        <w:t xml:space="preserve"> </w:t>
      </w:r>
      <w:r>
        <w:t>outcome</w:t>
      </w:r>
      <w:r>
        <w:rPr>
          <w:spacing w:val="1"/>
        </w:rPr>
        <w:t xml:space="preserve"> </w:t>
      </w:r>
      <w:r>
        <w:t>data,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other metrics to f</w:t>
      </w:r>
      <w:r>
        <w:t>ind best practices.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summary</w:t>
      </w:r>
      <w:r>
        <w:rPr>
          <w:spacing w:val="1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included</w:t>
      </w:r>
      <w:r>
        <w:rPr>
          <w:spacing w:val="-11"/>
        </w:rPr>
        <w:t xml:space="preserve"> </w:t>
      </w:r>
      <w:r>
        <w:t>here.</w:t>
      </w:r>
      <w:r>
        <w:rPr>
          <w:spacing w:val="3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Commission</w:t>
      </w:r>
      <w:r>
        <w:rPr>
          <w:spacing w:val="8"/>
        </w:rPr>
        <w:t xml:space="preserve"> </w:t>
      </w:r>
      <w:r>
        <w:t>highlights</w:t>
      </w:r>
      <w:r>
        <w:rPr>
          <w:spacing w:val="31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findings</w:t>
      </w:r>
      <w:r>
        <w:rPr>
          <w:spacing w:val="2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interest:</w:t>
      </w:r>
    </w:p>
    <w:p w14:paraId="6BB4929B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13" w:line="235" w:lineRule="auto"/>
        <w:ind w:right="1437"/>
        <w:rPr>
          <w:rFonts w:ascii="Symbol" w:hAnsi="Symbol"/>
          <w:color w:val="001F5F"/>
          <w:sz w:val="24"/>
        </w:rPr>
      </w:pPr>
      <w:r>
        <w:rPr>
          <w:sz w:val="24"/>
        </w:rPr>
        <w:t>Some of the services commonly found in restoration centers are already available in</w:t>
      </w:r>
      <w:r>
        <w:rPr>
          <w:spacing w:val="1"/>
          <w:sz w:val="24"/>
        </w:rPr>
        <w:t xml:space="preserve"> </w:t>
      </w:r>
      <w:r>
        <w:rPr>
          <w:sz w:val="24"/>
        </w:rPr>
        <w:t>Middlesex County, including through CMHCs, but are not well coordinated and could be</w:t>
      </w:r>
      <w:r>
        <w:rPr>
          <w:spacing w:val="1"/>
          <w:sz w:val="24"/>
        </w:rPr>
        <w:t xml:space="preserve"> </w:t>
      </w:r>
      <w:r>
        <w:rPr>
          <w:sz w:val="24"/>
        </w:rPr>
        <w:t>more</w:t>
      </w:r>
      <w:r>
        <w:rPr>
          <w:spacing w:val="11"/>
          <w:sz w:val="24"/>
        </w:rPr>
        <w:t xml:space="preserve"> </w:t>
      </w:r>
      <w:r>
        <w:rPr>
          <w:sz w:val="24"/>
        </w:rPr>
        <w:t>efficient</w:t>
      </w:r>
      <w:r>
        <w:rPr>
          <w:spacing w:val="17"/>
          <w:sz w:val="24"/>
        </w:rPr>
        <w:t xml:space="preserve"> </w:t>
      </w:r>
      <w:r>
        <w:rPr>
          <w:sz w:val="24"/>
        </w:rPr>
        <w:t>if</w:t>
      </w:r>
      <w:r>
        <w:rPr>
          <w:spacing w:val="-8"/>
          <w:sz w:val="24"/>
        </w:rPr>
        <w:t xml:space="preserve"> </w:t>
      </w:r>
      <w:r>
        <w:rPr>
          <w:sz w:val="24"/>
        </w:rPr>
        <w:t>co-located.</w:t>
      </w:r>
    </w:p>
    <w:p w14:paraId="096947BD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6"/>
        <w:rPr>
          <w:rFonts w:ascii="Symbol" w:hAnsi="Symbol"/>
          <w:color w:val="001F5F"/>
          <w:sz w:val="24"/>
        </w:rPr>
      </w:pPr>
      <w:r>
        <w:rPr>
          <w:spacing w:val="-1"/>
          <w:sz w:val="24"/>
        </w:rPr>
        <w:t>All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reviewed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centers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include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 xml:space="preserve">crisis </w:t>
      </w:r>
      <w:r>
        <w:rPr>
          <w:sz w:val="24"/>
        </w:rPr>
        <w:t>stabilization</w:t>
      </w:r>
      <w:r>
        <w:rPr>
          <w:spacing w:val="-15"/>
          <w:sz w:val="24"/>
        </w:rPr>
        <w:t xml:space="preserve"> </w:t>
      </w:r>
      <w:r>
        <w:rPr>
          <w:sz w:val="24"/>
        </w:rPr>
        <w:t>service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case</w:t>
      </w:r>
      <w:r>
        <w:rPr>
          <w:spacing w:val="-3"/>
          <w:sz w:val="24"/>
        </w:rPr>
        <w:t xml:space="preserve"> </w:t>
      </w:r>
      <w:r>
        <w:rPr>
          <w:sz w:val="24"/>
        </w:rPr>
        <w:t>management.</w:t>
      </w:r>
    </w:p>
    <w:p w14:paraId="26F1C1DA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1"/>
          <w:tab w:val="left" w:pos="2162"/>
        </w:tabs>
        <w:spacing w:before="19" w:line="228" w:lineRule="auto"/>
        <w:ind w:right="1453"/>
        <w:jc w:val="left"/>
        <w:rPr>
          <w:rFonts w:ascii="Symbol" w:hAnsi="Symbol"/>
          <w:color w:val="001F5F"/>
          <w:sz w:val="24"/>
        </w:rPr>
      </w:pPr>
      <w:r>
        <w:rPr>
          <w:sz w:val="24"/>
        </w:rPr>
        <w:t>Almost</w:t>
      </w:r>
      <w:r>
        <w:rPr>
          <w:spacing w:val="9"/>
          <w:sz w:val="24"/>
        </w:rPr>
        <w:t xml:space="preserve"> </w:t>
      </w:r>
      <w:r>
        <w:rPr>
          <w:sz w:val="24"/>
        </w:rPr>
        <w:t>all</w:t>
      </w:r>
      <w:r>
        <w:rPr>
          <w:spacing w:val="20"/>
          <w:sz w:val="24"/>
        </w:rPr>
        <w:t xml:space="preserve"> </w:t>
      </w:r>
      <w:r>
        <w:rPr>
          <w:sz w:val="24"/>
        </w:rPr>
        <w:t>reviewed</w:t>
      </w:r>
      <w:r>
        <w:rPr>
          <w:spacing w:val="15"/>
          <w:sz w:val="24"/>
        </w:rPr>
        <w:t xml:space="preserve"> </w:t>
      </w:r>
      <w:r>
        <w:rPr>
          <w:sz w:val="24"/>
        </w:rPr>
        <w:t>centers</w:t>
      </w:r>
      <w:r>
        <w:rPr>
          <w:spacing w:val="18"/>
          <w:sz w:val="24"/>
        </w:rPr>
        <w:t xml:space="preserve"> </w:t>
      </w:r>
      <w:r>
        <w:rPr>
          <w:sz w:val="24"/>
        </w:rPr>
        <w:t>include</w:t>
      </w:r>
      <w:r>
        <w:rPr>
          <w:spacing w:val="16"/>
          <w:sz w:val="24"/>
        </w:rPr>
        <w:t xml:space="preserve"> </w:t>
      </w:r>
      <w:r>
        <w:rPr>
          <w:sz w:val="24"/>
        </w:rPr>
        <w:t>peer</w:t>
      </w:r>
      <w:r>
        <w:rPr>
          <w:spacing w:val="19"/>
          <w:sz w:val="24"/>
        </w:rPr>
        <w:t xml:space="preserve"> </w:t>
      </w:r>
      <w:r>
        <w:rPr>
          <w:sz w:val="24"/>
        </w:rPr>
        <w:t>specialists,</w:t>
      </w:r>
      <w:r>
        <w:rPr>
          <w:spacing w:val="4"/>
          <w:sz w:val="24"/>
        </w:rPr>
        <w:t xml:space="preserve"> </w:t>
      </w:r>
      <w:r>
        <w:rPr>
          <w:sz w:val="24"/>
        </w:rPr>
        <w:t>an</w:t>
      </w:r>
      <w:r>
        <w:rPr>
          <w:spacing w:val="-7"/>
          <w:sz w:val="24"/>
        </w:rPr>
        <w:t xml:space="preserve"> </w:t>
      </w:r>
      <w:r>
        <w:rPr>
          <w:sz w:val="24"/>
        </w:rPr>
        <w:t>important</w:t>
      </w:r>
      <w:r>
        <w:rPr>
          <w:spacing w:val="-1"/>
          <w:sz w:val="24"/>
        </w:rPr>
        <w:t xml:space="preserve"> </w:t>
      </w:r>
      <w:r>
        <w:rPr>
          <w:sz w:val="24"/>
        </w:rPr>
        <w:t>component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5"/>
          <w:sz w:val="24"/>
        </w:rPr>
        <w:t xml:space="preserve"> </w:t>
      </w:r>
      <w:r>
        <w:rPr>
          <w:sz w:val="24"/>
        </w:rPr>
        <w:t>center</w:t>
      </w:r>
      <w:r>
        <w:rPr>
          <w:spacing w:val="-57"/>
          <w:sz w:val="24"/>
        </w:rPr>
        <w:t xml:space="preserve"> </w:t>
      </w:r>
      <w:r>
        <w:rPr>
          <w:sz w:val="24"/>
        </w:rPr>
        <w:t>that</w:t>
      </w:r>
      <w:r>
        <w:rPr>
          <w:spacing w:val="14"/>
          <w:sz w:val="24"/>
        </w:rPr>
        <w:t xml:space="preserve"> </w:t>
      </w:r>
      <w:r>
        <w:rPr>
          <w:sz w:val="24"/>
        </w:rPr>
        <w:t>works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improve</w:t>
      </w:r>
      <w:r>
        <w:rPr>
          <w:spacing w:val="10"/>
          <w:sz w:val="24"/>
        </w:rPr>
        <w:t xml:space="preserve"> </w: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experience</w:t>
      </w:r>
      <w:r>
        <w:rPr>
          <w:spacing w:val="10"/>
          <w:sz w:val="24"/>
        </w:rPr>
        <w:t xml:space="preserve"> </w:t>
      </w:r>
      <w:r>
        <w:rPr>
          <w:sz w:val="24"/>
        </w:rPr>
        <w:t>provided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center.</w:t>
      </w:r>
    </w:p>
    <w:p w14:paraId="23A697C5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1"/>
          <w:tab w:val="left" w:pos="2162"/>
        </w:tabs>
        <w:spacing w:before="11"/>
        <w:ind w:right="1418"/>
        <w:jc w:val="left"/>
        <w:rPr>
          <w:rFonts w:ascii="Symbol" w:hAnsi="Symbol"/>
          <w:color w:val="001F5F"/>
          <w:sz w:val="24"/>
        </w:rPr>
      </w:pPr>
      <w:r>
        <w:rPr>
          <w:sz w:val="24"/>
        </w:rPr>
        <w:t>Almost</w:t>
      </w:r>
      <w:r>
        <w:rPr>
          <w:spacing w:val="5"/>
          <w:sz w:val="24"/>
        </w:rPr>
        <w:t xml:space="preserve"> </w:t>
      </w:r>
      <w:r>
        <w:rPr>
          <w:sz w:val="24"/>
        </w:rPr>
        <w:t>all</w:t>
      </w:r>
      <w:r>
        <w:rPr>
          <w:spacing w:val="14"/>
          <w:sz w:val="24"/>
        </w:rPr>
        <w:t xml:space="preserve"> </w:t>
      </w:r>
      <w:r>
        <w:rPr>
          <w:sz w:val="24"/>
        </w:rPr>
        <w:t>reviewed</w:t>
      </w:r>
      <w:r>
        <w:rPr>
          <w:spacing w:val="10"/>
          <w:sz w:val="24"/>
        </w:rPr>
        <w:t xml:space="preserve"> </w:t>
      </w:r>
      <w:r>
        <w:rPr>
          <w:sz w:val="24"/>
        </w:rPr>
        <w:t>centers</w:t>
      </w:r>
      <w:r>
        <w:rPr>
          <w:spacing w:val="12"/>
          <w:sz w:val="24"/>
        </w:rPr>
        <w:t xml:space="preserve"> </w:t>
      </w:r>
      <w:r>
        <w:rPr>
          <w:sz w:val="24"/>
        </w:rPr>
        <w:t>include</w:t>
      </w:r>
      <w:r>
        <w:rPr>
          <w:spacing w:val="10"/>
          <w:sz w:val="24"/>
        </w:rPr>
        <w:t xml:space="preserve"> </w:t>
      </w:r>
      <w:r>
        <w:rPr>
          <w:sz w:val="24"/>
        </w:rPr>
        <w:t>some</w:t>
      </w:r>
      <w:r>
        <w:rPr>
          <w:spacing w:val="10"/>
          <w:sz w:val="24"/>
        </w:rPr>
        <w:t xml:space="preserve"> </w:t>
      </w:r>
      <w:r>
        <w:rPr>
          <w:sz w:val="24"/>
        </w:rPr>
        <w:t>medical</w:t>
      </w:r>
      <w:r>
        <w:rPr>
          <w:spacing w:val="14"/>
          <w:sz w:val="24"/>
        </w:rPr>
        <w:t xml:space="preserve"> </w:t>
      </w:r>
      <w:r>
        <w:rPr>
          <w:sz w:val="24"/>
        </w:rPr>
        <w:t>staff,</w:t>
      </w:r>
      <w:r>
        <w:rPr>
          <w:spacing w:val="10"/>
          <w:sz w:val="24"/>
        </w:rPr>
        <w:t xml:space="preserve"> </w:t>
      </w:r>
      <w:r>
        <w:rPr>
          <w:sz w:val="24"/>
        </w:rPr>
        <w:t>though</w:t>
      </w:r>
      <w:r>
        <w:rPr>
          <w:spacing w:val="58"/>
          <w:sz w:val="24"/>
        </w:rPr>
        <w:t xml:space="preserve"> </w:t>
      </w:r>
      <w:r>
        <w:rPr>
          <w:sz w:val="24"/>
        </w:rPr>
        <w:t>not</w:t>
      </w:r>
      <w:r>
        <w:rPr>
          <w:spacing w:val="53"/>
          <w:sz w:val="24"/>
        </w:rPr>
        <w:t xml:space="preserve"> </w:t>
      </w:r>
      <w:r>
        <w:rPr>
          <w:sz w:val="24"/>
        </w:rPr>
        <w:t>many</w:t>
      </w:r>
      <w:r>
        <w:rPr>
          <w:spacing w:val="47"/>
          <w:sz w:val="24"/>
        </w:rPr>
        <w:t xml:space="preserve"> </w:t>
      </w:r>
      <w:r>
        <w:rPr>
          <w:sz w:val="24"/>
        </w:rPr>
        <w:t>of</w:t>
      </w:r>
      <w:r>
        <w:rPr>
          <w:spacing w:val="51"/>
          <w:sz w:val="24"/>
        </w:rPr>
        <w:t xml:space="preserve"> </w:t>
      </w:r>
      <w:r>
        <w:rPr>
          <w:sz w:val="24"/>
        </w:rPr>
        <w:t>them</w:t>
      </w:r>
      <w:r>
        <w:rPr>
          <w:spacing w:val="-57"/>
          <w:sz w:val="24"/>
        </w:rPr>
        <w:t xml:space="preserve"> </w:t>
      </w:r>
      <w:r>
        <w:rPr>
          <w:sz w:val="24"/>
        </w:rPr>
        <w:t>explicitly</w:t>
      </w:r>
      <w:r>
        <w:rPr>
          <w:spacing w:val="-2"/>
          <w:sz w:val="24"/>
        </w:rPr>
        <w:t xml:space="preserve"> </w:t>
      </w:r>
      <w:r>
        <w:rPr>
          <w:sz w:val="24"/>
        </w:rPr>
        <w:t>perform</w:t>
      </w:r>
      <w:r>
        <w:rPr>
          <w:spacing w:val="-7"/>
          <w:sz w:val="24"/>
        </w:rPr>
        <w:t xml:space="preserve"> </w:t>
      </w:r>
      <w:r>
        <w:rPr>
          <w:sz w:val="24"/>
        </w:rPr>
        <w:t>medical</w:t>
      </w:r>
      <w:r>
        <w:rPr>
          <w:spacing w:val="5"/>
          <w:sz w:val="24"/>
        </w:rPr>
        <w:t xml:space="preserve"> </w:t>
      </w:r>
      <w:r>
        <w:rPr>
          <w:sz w:val="24"/>
        </w:rPr>
        <w:t>clearance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site.</w:t>
      </w:r>
    </w:p>
    <w:p w14:paraId="491936A9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1"/>
          <w:tab w:val="left" w:pos="2162"/>
        </w:tabs>
        <w:spacing w:before="6" w:line="291" w:lineRule="exact"/>
        <w:jc w:val="left"/>
        <w:rPr>
          <w:rFonts w:ascii="Symbol" w:hAnsi="Symbol"/>
          <w:color w:val="001F5F"/>
          <w:sz w:val="24"/>
        </w:rPr>
      </w:pPr>
      <w:r>
        <w:rPr>
          <w:sz w:val="24"/>
        </w:rPr>
        <w:t>Most</w:t>
      </w:r>
      <w:r>
        <w:rPr>
          <w:spacing w:val="4"/>
          <w:sz w:val="24"/>
        </w:rPr>
        <w:t xml:space="preserve"> </w:t>
      </w:r>
      <w:r>
        <w:rPr>
          <w:sz w:val="24"/>
        </w:rPr>
        <w:t>reviewed</w:t>
      </w:r>
      <w:r>
        <w:rPr>
          <w:spacing w:val="-1"/>
          <w:sz w:val="24"/>
        </w:rPr>
        <w:t xml:space="preserve"> </w:t>
      </w:r>
      <w:r>
        <w:rPr>
          <w:sz w:val="24"/>
        </w:rPr>
        <w:t>centers</w:t>
      </w:r>
      <w:r>
        <w:rPr>
          <w:spacing w:val="1"/>
          <w:sz w:val="24"/>
        </w:rPr>
        <w:t xml:space="preserve"> </w:t>
      </w:r>
      <w:r>
        <w:rPr>
          <w:sz w:val="24"/>
        </w:rPr>
        <w:t>accept</w:t>
      </w:r>
      <w:r>
        <w:rPr>
          <w:spacing w:val="-7"/>
          <w:sz w:val="24"/>
        </w:rPr>
        <w:t xml:space="preserve"> </w:t>
      </w:r>
      <w:r>
        <w:rPr>
          <w:sz w:val="24"/>
        </w:rPr>
        <w:t>both</w:t>
      </w:r>
      <w:r>
        <w:rPr>
          <w:spacing w:val="-2"/>
          <w:sz w:val="24"/>
        </w:rPr>
        <w:t xml:space="preserve"> </w:t>
      </w:r>
      <w:r>
        <w:rPr>
          <w:sz w:val="24"/>
        </w:rPr>
        <w:t>police drop-offs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walk-ins.</w:t>
      </w:r>
    </w:p>
    <w:p w14:paraId="6752BFEB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1"/>
          <w:tab w:val="left" w:pos="2162"/>
        </w:tabs>
        <w:spacing w:line="291" w:lineRule="exact"/>
        <w:jc w:val="left"/>
        <w:rPr>
          <w:rFonts w:ascii="Symbol" w:hAnsi="Symbol"/>
          <w:color w:val="001F5F"/>
          <w:sz w:val="24"/>
        </w:rPr>
      </w:pPr>
      <w:r>
        <w:rPr>
          <w:sz w:val="24"/>
        </w:rPr>
        <w:t>75% of</w:t>
      </w:r>
      <w:r>
        <w:rPr>
          <w:spacing w:val="-11"/>
          <w:sz w:val="24"/>
        </w:rPr>
        <w:t xml:space="preserve"> </w:t>
      </w:r>
      <w:r>
        <w:rPr>
          <w:sz w:val="24"/>
        </w:rPr>
        <w:t>reviewed</w:t>
      </w:r>
      <w:r>
        <w:rPr>
          <w:spacing w:val="-3"/>
          <w:sz w:val="24"/>
        </w:rPr>
        <w:t xml:space="preserve"> </w:t>
      </w:r>
      <w:r>
        <w:rPr>
          <w:sz w:val="24"/>
        </w:rPr>
        <w:t>centers</w:t>
      </w:r>
      <w:r>
        <w:rPr>
          <w:spacing w:val="-1"/>
          <w:sz w:val="24"/>
        </w:rPr>
        <w:t xml:space="preserve"> </w:t>
      </w:r>
      <w:r>
        <w:rPr>
          <w:sz w:val="24"/>
        </w:rPr>
        <w:t>include</w:t>
      </w:r>
      <w:r>
        <w:rPr>
          <w:spacing w:val="-2"/>
          <w:sz w:val="24"/>
        </w:rPr>
        <w:t xml:space="preserve"> </w:t>
      </w:r>
      <w:r>
        <w:rPr>
          <w:sz w:val="24"/>
        </w:rPr>
        <w:t>respite,</w:t>
      </w:r>
      <w:r>
        <w:rPr>
          <w:spacing w:val="-2"/>
          <w:sz w:val="24"/>
        </w:rPr>
        <w:t xml:space="preserve"> </w:t>
      </w:r>
      <w:r>
        <w:rPr>
          <w:sz w:val="24"/>
        </w:rPr>
        <w:t>which</w:t>
      </w:r>
      <w:r>
        <w:rPr>
          <w:spacing w:val="-15"/>
          <w:sz w:val="24"/>
        </w:rPr>
        <w:t xml:space="preserve"> </w:t>
      </w:r>
      <w:r>
        <w:rPr>
          <w:sz w:val="24"/>
        </w:rPr>
        <w:t>provides</w:t>
      </w:r>
      <w:r>
        <w:rPr>
          <w:spacing w:val="-1"/>
          <w:sz w:val="24"/>
        </w:rPr>
        <w:t xml:space="preserve"> </w:t>
      </w:r>
      <w:r>
        <w:rPr>
          <w:sz w:val="24"/>
        </w:rPr>
        <w:t>flexibility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aftercare</w:t>
      </w:r>
      <w:r>
        <w:rPr>
          <w:spacing w:val="-2"/>
          <w:sz w:val="24"/>
        </w:rPr>
        <w:t xml:space="preserve"> </w:t>
      </w:r>
      <w:r>
        <w:rPr>
          <w:sz w:val="24"/>
        </w:rPr>
        <w:t>planning.</w:t>
      </w:r>
    </w:p>
    <w:p w14:paraId="6C9981FF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1"/>
          <w:tab w:val="left" w:pos="2162"/>
        </w:tabs>
        <w:spacing w:before="6"/>
        <w:jc w:val="left"/>
        <w:rPr>
          <w:rFonts w:ascii="Symbol" w:hAnsi="Symbol"/>
          <w:color w:val="001F5F"/>
          <w:sz w:val="24"/>
        </w:rPr>
      </w:pPr>
      <w:r>
        <w:rPr>
          <w:sz w:val="24"/>
        </w:rPr>
        <w:t>Just</w:t>
      </w:r>
      <w:r>
        <w:rPr>
          <w:spacing w:val="1"/>
          <w:sz w:val="24"/>
        </w:rPr>
        <w:t xml:space="preserve"> </w:t>
      </w:r>
      <w:r>
        <w:rPr>
          <w:sz w:val="24"/>
        </w:rPr>
        <w:t>under</w:t>
      </w:r>
      <w:r>
        <w:rPr>
          <w:spacing w:val="22"/>
          <w:sz w:val="24"/>
        </w:rPr>
        <w:t xml:space="preserve"> </w:t>
      </w:r>
      <w:r>
        <w:rPr>
          <w:sz w:val="24"/>
        </w:rPr>
        <w:t>75%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reviewed</w:t>
      </w:r>
      <w:r>
        <w:rPr>
          <w:spacing w:val="-3"/>
          <w:sz w:val="24"/>
        </w:rPr>
        <w:t xml:space="preserve"> </w:t>
      </w:r>
      <w:r>
        <w:rPr>
          <w:sz w:val="24"/>
        </w:rPr>
        <w:t>centers</w:t>
      </w:r>
      <w:r>
        <w:rPr>
          <w:spacing w:val="-2"/>
          <w:sz w:val="24"/>
        </w:rPr>
        <w:t xml:space="preserve"> </w:t>
      </w:r>
      <w:r>
        <w:rPr>
          <w:sz w:val="24"/>
        </w:rPr>
        <w:t>include</w:t>
      </w:r>
      <w:r>
        <w:rPr>
          <w:spacing w:val="-2"/>
          <w:sz w:val="24"/>
        </w:rPr>
        <w:t xml:space="preserve"> </w:t>
      </w:r>
      <w:r>
        <w:rPr>
          <w:sz w:val="24"/>
        </w:rPr>
        <w:t>mobile</w:t>
      </w:r>
      <w:r>
        <w:rPr>
          <w:spacing w:val="-3"/>
          <w:sz w:val="24"/>
        </w:rPr>
        <w:t xml:space="preserve"> </w:t>
      </w:r>
      <w:r>
        <w:rPr>
          <w:sz w:val="24"/>
        </w:rPr>
        <w:t>crisis</w:t>
      </w:r>
      <w:r>
        <w:rPr>
          <w:spacing w:val="-2"/>
          <w:sz w:val="24"/>
        </w:rPr>
        <w:t xml:space="preserve"> </w:t>
      </w:r>
      <w:r>
        <w:rPr>
          <w:sz w:val="24"/>
        </w:rPr>
        <w:t>teams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field-based</w:t>
      </w:r>
      <w:r>
        <w:rPr>
          <w:spacing w:val="-3"/>
          <w:sz w:val="24"/>
        </w:rPr>
        <w:t xml:space="preserve"> </w:t>
      </w:r>
      <w:r>
        <w:rPr>
          <w:sz w:val="24"/>
        </w:rPr>
        <w:t>triage.</w:t>
      </w:r>
    </w:p>
    <w:p w14:paraId="581CF57E" w14:textId="77777777" w:rsidR="00297E99" w:rsidRDefault="00297E99">
      <w:pPr>
        <w:pStyle w:val="BodyText"/>
        <w:spacing w:before="11"/>
        <w:rPr>
          <w:sz w:val="22"/>
        </w:rPr>
      </w:pPr>
    </w:p>
    <w:p w14:paraId="6A02C54D" w14:textId="77777777" w:rsidR="00297E99" w:rsidRDefault="00797734">
      <w:pPr>
        <w:pStyle w:val="BodyText"/>
        <w:ind w:left="1441"/>
        <w:jc w:val="both"/>
      </w:pPr>
      <w:r>
        <w:rPr>
          <w:u w:val="single"/>
        </w:rPr>
        <w:t>Cost-Benefit</w:t>
      </w:r>
      <w:r>
        <w:rPr>
          <w:spacing w:val="-3"/>
          <w:u w:val="single"/>
        </w:rPr>
        <w:t xml:space="preserve"> </w:t>
      </w:r>
      <w:r>
        <w:rPr>
          <w:u w:val="single"/>
        </w:rPr>
        <w:t>Analysis</w:t>
      </w:r>
    </w:p>
    <w:p w14:paraId="075815B5" w14:textId="77777777" w:rsidR="00297E99" w:rsidRDefault="00297E99">
      <w:pPr>
        <w:pStyle w:val="BodyText"/>
        <w:spacing w:before="3"/>
        <w:rPr>
          <w:sz w:val="16"/>
        </w:rPr>
      </w:pPr>
    </w:p>
    <w:p w14:paraId="59458876" w14:textId="77777777" w:rsidR="00297E99" w:rsidRDefault="00797734">
      <w:pPr>
        <w:pStyle w:val="BodyText"/>
        <w:spacing w:before="90"/>
        <w:ind w:left="1441" w:right="1419"/>
        <w:jc w:val="both"/>
      </w:pPr>
      <w:r>
        <w:t>The cost-benefit analysis uses data from other restoration/crisis stabilization centers across the</w:t>
      </w:r>
      <w:r>
        <w:rPr>
          <w:spacing w:val="1"/>
        </w:rPr>
        <w:t xml:space="preserve"> </w:t>
      </w:r>
      <w:r>
        <w:t>country and data</w:t>
      </w:r>
      <w:r>
        <w:rPr>
          <w:spacing w:val="1"/>
        </w:rPr>
        <w:t xml:space="preserve"> </w:t>
      </w:r>
      <w:r>
        <w:t>on costs</w:t>
      </w:r>
      <w:r>
        <w:rPr>
          <w:spacing w:val="60"/>
        </w:rPr>
        <w:t xml:space="preserve"> </w:t>
      </w:r>
      <w:r>
        <w:t>from Middlesex County to estimate outcomes</w:t>
      </w:r>
      <w:r>
        <w:rPr>
          <w:spacing w:val="60"/>
        </w:rPr>
        <w:t xml:space="preserve"> </w:t>
      </w:r>
      <w:r>
        <w:t>for a restoration ce</w:t>
      </w:r>
      <w:r>
        <w:t>nter</w:t>
      </w:r>
      <w:r>
        <w:rPr>
          <w:spacing w:val="1"/>
        </w:rPr>
        <w:t xml:space="preserve"> </w:t>
      </w:r>
      <w:r>
        <w:t>in Middlesex County and</w:t>
      </w:r>
      <w:r>
        <w:rPr>
          <w:spacing w:val="1"/>
        </w:rPr>
        <w:t xml:space="preserve"> </w:t>
      </w:r>
      <w:r>
        <w:t>compare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savings produced by those outcomes to the costs of</w:t>
      </w:r>
      <w:r>
        <w:rPr>
          <w:spacing w:val="1"/>
        </w:rPr>
        <w:t xml:space="preserve"> </w:t>
      </w:r>
      <w:r>
        <w:t>services.</w:t>
      </w:r>
      <w:r>
        <w:rPr>
          <w:spacing w:val="1"/>
        </w:rPr>
        <w:t xml:space="preserve"> </w:t>
      </w:r>
      <w:r>
        <w:t>While the analysis is constrained by limitations in the quality and volume of outcome</w:t>
      </w:r>
      <w:r>
        <w:rPr>
          <w:spacing w:val="1"/>
        </w:rPr>
        <w:t xml:space="preserve"> </w:t>
      </w:r>
      <w:r>
        <w:t>data,</w:t>
      </w:r>
      <w:r>
        <w:rPr>
          <w:spacing w:val="-3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shows</w:t>
      </w:r>
      <w:r>
        <w:rPr>
          <w:spacing w:val="-1"/>
        </w:rPr>
        <w:t xml:space="preserve"> </w:t>
      </w:r>
      <w:r>
        <w:t>potential</w:t>
      </w:r>
      <w:r>
        <w:rPr>
          <w:spacing w:val="13"/>
        </w:rPr>
        <w:t xml:space="preserve"> </w:t>
      </w:r>
      <w:r>
        <w:t>savings</w:t>
      </w:r>
      <w:r>
        <w:rPr>
          <w:spacing w:val="11"/>
        </w:rPr>
        <w:t xml:space="preserve"> </w:t>
      </w:r>
      <w:r>
        <w:t>from</w:t>
      </w:r>
      <w:r>
        <w:rPr>
          <w:spacing w:val="2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restoration center.</w:t>
      </w:r>
      <w:r>
        <w:rPr>
          <w:spacing w:val="55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analysis</w:t>
      </w:r>
      <w:r>
        <w:rPr>
          <w:spacing w:val="11"/>
        </w:rPr>
        <w:t xml:space="preserve"> </w:t>
      </w:r>
      <w:r>
        <w:t>assumes:</w:t>
      </w:r>
    </w:p>
    <w:p w14:paraId="5B90EA30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12" w:line="235" w:lineRule="auto"/>
        <w:ind w:right="1430"/>
        <w:rPr>
          <w:rFonts w:ascii="Symbol" w:hAnsi="Symbol"/>
          <w:color w:val="001F5F"/>
          <w:sz w:val="24"/>
        </w:rPr>
      </w:pPr>
      <w:r>
        <w:rPr>
          <w:spacing w:val="-1"/>
          <w:sz w:val="24"/>
        </w:rPr>
        <w:t>That a restoration center is used for police for drop-offs, walk-ins, and transfers from EDs</w:t>
      </w:r>
      <w:r>
        <w:rPr>
          <w:sz w:val="24"/>
        </w:rPr>
        <w:t xml:space="preserve"> of individuals</w:t>
      </w:r>
      <w:r>
        <w:rPr>
          <w:spacing w:val="1"/>
          <w:sz w:val="24"/>
        </w:rPr>
        <w:t xml:space="preserve"> </w:t>
      </w:r>
      <w:r>
        <w:rPr>
          <w:sz w:val="24"/>
        </w:rPr>
        <w:t>who either</w:t>
      </w:r>
      <w:r>
        <w:rPr>
          <w:spacing w:val="1"/>
          <w:sz w:val="24"/>
        </w:rPr>
        <w:t xml:space="preserve"> </w:t>
      </w:r>
      <w:r>
        <w:rPr>
          <w:sz w:val="24"/>
        </w:rPr>
        <w:t>do not require</w:t>
      </w:r>
      <w:r>
        <w:rPr>
          <w:spacing w:val="60"/>
          <w:sz w:val="24"/>
        </w:rPr>
        <w:t xml:space="preserve"> </w:t>
      </w:r>
      <w:r>
        <w:rPr>
          <w:sz w:val="24"/>
        </w:rPr>
        <w:t>acute inpatient psychiatric levels of care or</w:t>
      </w:r>
      <w:r>
        <w:rPr>
          <w:spacing w:val="1"/>
          <w:sz w:val="24"/>
        </w:rPr>
        <w:t xml:space="preserve"> </w:t>
      </w:r>
      <w:r>
        <w:rPr>
          <w:sz w:val="24"/>
        </w:rPr>
        <w:t>would</w:t>
      </w:r>
      <w:r>
        <w:rPr>
          <w:spacing w:val="-2"/>
          <w:sz w:val="24"/>
        </w:rPr>
        <w:t xml:space="preserve"> </w:t>
      </w:r>
      <w:r>
        <w:rPr>
          <w:sz w:val="24"/>
        </w:rPr>
        <w:t>benefit</w:t>
      </w:r>
      <w:r>
        <w:rPr>
          <w:spacing w:val="4"/>
          <w:sz w:val="24"/>
        </w:rPr>
        <w:t xml:space="preserve"> </w:t>
      </w:r>
      <w:r>
        <w:rPr>
          <w:sz w:val="24"/>
        </w:rPr>
        <w:t>from</w:t>
      </w:r>
      <w:r>
        <w:rPr>
          <w:spacing w:val="4"/>
          <w:sz w:val="24"/>
        </w:rPr>
        <w:t xml:space="preserve"> </w:t>
      </w:r>
      <w:r>
        <w:rPr>
          <w:sz w:val="24"/>
        </w:rPr>
        <w:t>step-down</w:t>
      </w:r>
      <w:r>
        <w:rPr>
          <w:spacing w:val="-2"/>
          <w:sz w:val="24"/>
        </w:rPr>
        <w:t xml:space="preserve"> </w:t>
      </w:r>
      <w:r>
        <w:rPr>
          <w:sz w:val="24"/>
        </w:rPr>
        <w:t>servi</w:t>
      </w:r>
      <w:r>
        <w:rPr>
          <w:sz w:val="24"/>
        </w:rPr>
        <w:t>ces</w:t>
      </w:r>
      <w:r>
        <w:rPr>
          <w:spacing w:val="1"/>
          <w:sz w:val="24"/>
        </w:rPr>
        <w:t xml:space="preserve"> </w:t>
      </w:r>
      <w:r>
        <w:rPr>
          <w:sz w:val="24"/>
        </w:rPr>
        <w:t>after</w:t>
      </w:r>
      <w:r>
        <w:rPr>
          <w:spacing w:val="2"/>
          <w:sz w:val="24"/>
        </w:rPr>
        <w:t xml:space="preserve"> </w:t>
      </w:r>
      <w:r>
        <w:rPr>
          <w:sz w:val="24"/>
        </w:rPr>
        <w:t>inpatient</w:t>
      </w:r>
      <w:r>
        <w:rPr>
          <w:spacing w:val="4"/>
          <w:sz w:val="24"/>
        </w:rPr>
        <w:t xml:space="preserve"> </w:t>
      </w:r>
      <w:r>
        <w:rPr>
          <w:sz w:val="24"/>
        </w:rPr>
        <w:t>hospitalization.</w:t>
      </w:r>
    </w:p>
    <w:p w14:paraId="61750CAD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7"/>
        <w:ind w:right="1417"/>
        <w:rPr>
          <w:rFonts w:ascii="Symbol" w:hAnsi="Symbol"/>
          <w:color w:val="001F5F"/>
          <w:sz w:val="24"/>
        </w:rPr>
      </w:pPr>
      <w:r>
        <w:rPr>
          <w:sz w:val="24"/>
        </w:rPr>
        <w:t>A Base Model of essential services, evidenced by the review of centers above, including</w:t>
      </w:r>
      <w:r>
        <w:rPr>
          <w:spacing w:val="1"/>
          <w:sz w:val="24"/>
        </w:rPr>
        <w:t xml:space="preserve"> </w:t>
      </w:r>
      <w:r>
        <w:rPr>
          <w:sz w:val="24"/>
        </w:rPr>
        <w:t>triage</w:t>
      </w:r>
      <w:r>
        <w:rPr>
          <w:spacing w:val="10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assessment,</w:t>
      </w:r>
      <w:r>
        <w:rPr>
          <w:spacing w:val="21"/>
          <w:sz w:val="24"/>
        </w:rPr>
        <w:t xml:space="preserve"> </w:t>
      </w:r>
      <w:r>
        <w:rPr>
          <w:sz w:val="24"/>
        </w:rPr>
        <w:t>medical</w:t>
      </w:r>
      <w:r>
        <w:rPr>
          <w:spacing w:val="4"/>
          <w:sz w:val="24"/>
        </w:rPr>
        <w:t xml:space="preserve"> </w:t>
      </w:r>
      <w:r>
        <w:rPr>
          <w:sz w:val="24"/>
        </w:rPr>
        <w:t>clearance,</w:t>
      </w:r>
      <w:r>
        <w:rPr>
          <w:spacing w:val="-2"/>
          <w:sz w:val="24"/>
        </w:rPr>
        <w:t xml:space="preserve"> </w:t>
      </w:r>
      <w:r>
        <w:rPr>
          <w:sz w:val="24"/>
        </w:rPr>
        <w:t>crisis</w:t>
      </w:r>
      <w:r>
        <w:rPr>
          <w:spacing w:val="3"/>
          <w:sz w:val="24"/>
        </w:rPr>
        <w:t xml:space="preserve"> </w:t>
      </w:r>
      <w:r>
        <w:rPr>
          <w:sz w:val="24"/>
        </w:rPr>
        <w:t>stabilization,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respite.</w:t>
      </w:r>
    </w:p>
    <w:p w14:paraId="62742F7F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6" w:line="288" w:lineRule="exact"/>
        <w:rPr>
          <w:rFonts w:ascii="Symbol" w:hAnsi="Symbol"/>
          <w:color w:val="001F5F"/>
          <w:sz w:val="24"/>
        </w:rPr>
      </w:pPr>
      <w:r>
        <w:rPr>
          <w:sz w:val="24"/>
        </w:rPr>
        <w:t>An</w:t>
      </w:r>
      <w:r>
        <w:rPr>
          <w:spacing w:val="-10"/>
          <w:sz w:val="24"/>
        </w:rPr>
        <w:t xml:space="preserve"> </w:t>
      </w:r>
      <w:r>
        <w:rPr>
          <w:sz w:val="24"/>
        </w:rPr>
        <w:t>Enhanced</w:t>
      </w:r>
      <w:r>
        <w:rPr>
          <w:spacing w:val="20"/>
          <w:sz w:val="24"/>
        </w:rPr>
        <w:t xml:space="preserve"> </w:t>
      </w:r>
      <w:r>
        <w:rPr>
          <w:sz w:val="24"/>
        </w:rPr>
        <w:t>Model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additional</w:t>
      </w:r>
      <w:r>
        <w:rPr>
          <w:spacing w:val="-5"/>
          <w:sz w:val="24"/>
        </w:rPr>
        <w:t xml:space="preserve"> </w:t>
      </w:r>
      <w:r>
        <w:rPr>
          <w:sz w:val="24"/>
        </w:rPr>
        <w:t>services</w:t>
      </w:r>
      <w:r>
        <w:rPr>
          <w:spacing w:val="-7"/>
          <w:sz w:val="24"/>
        </w:rPr>
        <w:t xml:space="preserve"> </w:t>
      </w:r>
      <w:r>
        <w:rPr>
          <w:sz w:val="24"/>
        </w:rPr>
        <w:t>that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sz w:val="24"/>
        </w:rPr>
        <w:t>Commission</w:t>
      </w:r>
      <w:r>
        <w:rPr>
          <w:spacing w:val="10"/>
          <w:sz w:val="24"/>
        </w:rPr>
        <w:t xml:space="preserve"> </w:t>
      </w:r>
      <w:r>
        <w:rPr>
          <w:sz w:val="24"/>
        </w:rPr>
        <w:t>considered</w:t>
      </w:r>
      <w:r>
        <w:rPr>
          <w:spacing w:val="-9"/>
          <w:sz w:val="24"/>
        </w:rPr>
        <w:t xml:space="preserve"> </w:t>
      </w:r>
      <w:r>
        <w:rPr>
          <w:sz w:val="24"/>
        </w:rPr>
        <w:t>separately:</w:t>
      </w:r>
    </w:p>
    <w:p w14:paraId="1E4F157F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line="232" w:lineRule="auto"/>
        <w:ind w:right="1431"/>
        <w:rPr>
          <w:rFonts w:ascii="Courier New" w:hAnsi="Courier New"/>
          <w:color w:val="001F5F"/>
          <w:sz w:val="24"/>
        </w:rPr>
      </w:pPr>
      <w:r>
        <w:rPr>
          <w:sz w:val="24"/>
        </w:rPr>
        <w:t>Additional</w:t>
      </w:r>
      <w:r>
        <w:rPr>
          <w:spacing w:val="1"/>
          <w:sz w:val="24"/>
        </w:rPr>
        <w:t xml:space="preserve"> </w:t>
      </w:r>
      <w:r>
        <w:rPr>
          <w:sz w:val="24"/>
        </w:rPr>
        <w:t>mobile</w:t>
      </w:r>
      <w:r>
        <w:rPr>
          <w:spacing w:val="1"/>
          <w:sz w:val="24"/>
        </w:rPr>
        <w:t xml:space="preserve"> </w:t>
      </w:r>
      <w:r>
        <w:rPr>
          <w:sz w:val="24"/>
        </w:rPr>
        <w:t>crisis</w:t>
      </w:r>
      <w:r>
        <w:rPr>
          <w:spacing w:val="1"/>
          <w:sz w:val="24"/>
        </w:rPr>
        <w:t xml:space="preserve"> </w:t>
      </w:r>
      <w:r>
        <w:rPr>
          <w:sz w:val="24"/>
        </w:rPr>
        <w:t>intervention</w:t>
      </w:r>
      <w:r>
        <w:rPr>
          <w:spacing w:val="1"/>
          <w:sz w:val="24"/>
        </w:rPr>
        <w:t xml:space="preserve"> </w:t>
      </w:r>
      <w:r>
        <w:rPr>
          <w:sz w:val="24"/>
        </w:rPr>
        <w:t>capacity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while</w:t>
      </w:r>
      <w:r>
        <w:rPr>
          <w:spacing w:val="1"/>
          <w:sz w:val="24"/>
        </w:rPr>
        <w:t xml:space="preserve"> </w:t>
      </w:r>
      <w:r>
        <w:rPr>
          <w:sz w:val="24"/>
        </w:rPr>
        <w:t>ESPs</w:t>
      </w:r>
      <w:r>
        <w:rPr>
          <w:spacing w:val="1"/>
          <w:sz w:val="24"/>
        </w:rPr>
        <w:t xml:space="preserve"> </w:t>
      </w:r>
      <w:r>
        <w:rPr>
          <w:sz w:val="24"/>
        </w:rPr>
        <w:t>already do</w:t>
      </w:r>
      <w:r>
        <w:rPr>
          <w:spacing w:val="1"/>
          <w:sz w:val="24"/>
        </w:rPr>
        <w:t xml:space="preserve"> </w:t>
      </w:r>
      <w:r>
        <w:rPr>
          <w:sz w:val="24"/>
        </w:rPr>
        <w:t>this,</w:t>
      </w:r>
      <w:r>
        <w:rPr>
          <w:spacing w:val="1"/>
          <w:sz w:val="24"/>
        </w:rPr>
        <w:t xml:space="preserve"> </w:t>
      </w:r>
      <w:r>
        <w:rPr>
          <w:sz w:val="24"/>
        </w:rPr>
        <w:t>stakeholders identified availability, accessibility, and affordability concerns, and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2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a core component</w:t>
      </w:r>
      <w:r>
        <w:rPr>
          <w:spacing w:val="15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other</w:t>
      </w:r>
      <w:r>
        <w:rPr>
          <w:spacing w:val="13"/>
          <w:sz w:val="24"/>
        </w:rPr>
        <w:t xml:space="preserve"> </w:t>
      </w:r>
      <w:r>
        <w:rPr>
          <w:sz w:val="24"/>
        </w:rPr>
        <w:t>centers</w:t>
      </w:r>
      <w:r>
        <w:rPr>
          <w:spacing w:val="13"/>
          <w:sz w:val="24"/>
        </w:rPr>
        <w:t xml:space="preserve"> </w:t>
      </w:r>
      <w:r>
        <w:rPr>
          <w:sz w:val="24"/>
        </w:rPr>
        <w:t>reviewed</w:t>
      </w:r>
      <w:r>
        <w:rPr>
          <w:spacing w:val="-1"/>
          <w:sz w:val="24"/>
        </w:rPr>
        <w:t xml:space="preserve"> </w:t>
      </w:r>
      <w:r>
        <w:rPr>
          <w:sz w:val="24"/>
        </w:rPr>
        <w:t>above.</w:t>
      </w:r>
    </w:p>
    <w:p w14:paraId="5AF8745D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before="3" w:line="235" w:lineRule="auto"/>
        <w:ind w:right="1418"/>
        <w:rPr>
          <w:rFonts w:ascii="Courier New" w:hAnsi="Courier New"/>
          <w:color w:val="001F5F"/>
          <w:sz w:val="24"/>
        </w:rPr>
      </w:pPr>
      <w:r>
        <w:rPr>
          <w:sz w:val="24"/>
        </w:rPr>
        <w:t>Tr</w:t>
      </w:r>
      <w:r>
        <w:rPr>
          <w:sz w:val="24"/>
        </w:rPr>
        <w:t>ansportation – while not a core component of other reviewed centers (which</w:t>
      </w:r>
      <w:r>
        <w:rPr>
          <w:spacing w:val="1"/>
          <w:sz w:val="24"/>
        </w:rPr>
        <w:t xml:space="preserve"> </w:t>
      </w:r>
      <w:r>
        <w:rPr>
          <w:sz w:val="24"/>
        </w:rPr>
        <w:t>could be in part due to the use of mobile crisis teams to transport clients), this was</w:t>
      </w:r>
      <w:r>
        <w:rPr>
          <w:spacing w:val="-57"/>
          <w:sz w:val="24"/>
        </w:rPr>
        <w:t xml:space="preserve"> </w:t>
      </w:r>
      <w:r>
        <w:rPr>
          <w:sz w:val="24"/>
        </w:rPr>
        <w:t>cited by stakeholders, in each SIM mapping in Middlesex County, by the co-</w:t>
      </w:r>
      <w:r>
        <w:rPr>
          <w:spacing w:val="1"/>
          <w:sz w:val="24"/>
        </w:rPr>
        <w:t xml:space="preserve"> </w:t>
      </w:r>
      <w:r>
        <w:rPr>
          <w:sz w:val="24"/>
        </w:rPr>
        <w:t>responder presentat</w:t>
      </w:r>
      <w:r>
        <w:rPr>
          <w:sz w:val="24"/>
        </w:rPr>
        <w:t>ion to the Commission, and in various other places as a key</w:t>
      </w:r>
      <w:r>
        <w:rPr>
          <w:spacing w:val="1"/>
          <w:sz w:val="24"/>
        </w:rPr>
        <w:t xml:space="preserve"> </w:t>
      </w:r>
      <w:r>
        <w:rPr>
          <w:sz w:val="24"/>
        </w:rPr>
        <w:t>need;</w:t>
      </w:r>
      <w:r>
        <w:rPr>
          <w:spacing w:val="1"/>
          <w:sz w:val="24"/>
        </w:rPr>
        <w:t xml:space="preserve"> </w:t>
      </w:r>
      <w:r>
        <w:rPr>
          <w:sz w:val="24"/>
        </w:rPr>
        <w:t>it</w:t>
      </w:r>
      <w:r>
        <w:rPr>
          <w:spacing w:val="-10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assumed</w:t>
      </w:r>
      <w:r>
        <w:rPr>
          <w:spacing w:val="18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increase</w:t>
      </w:r>
      <w:r>
        <w:rPr>
          <w:spacing w:val="-3"/>
          <w:sz w:val="24"/>
        </w:rPr>
        <w:t xml:space="preserve"> </w:t>
      </w:r>
      <w:r>
        <w:rPr>
          <w:sz w:val="24"/>
        </w:rPr>
        <w:t>utilization</w:t>
      </w:r>
      <w:r>
        <w:rPr>
          <w:spacing w:val="7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law</w:t>
      </w:r>
      <w:r>
        <w:rPr>
          <w:spacing w:val="2"/>
          <w:sz w:val="24"/>
        </w:rPr>
        <w:t xml:space="preserve"> </w:t>
      </w:r>
      <w:r>
        <w:rPr>
          <w:sz w:val="24"/>
        </w:rPr>
        <w:t>enforcement</w:t>
      </w:r>
      <w:r>
        <w:rPr>
          <w:spacing w:val="12"/>
          <w:sz w:val="24"/>
        </w:rPr>
        <w:t xml:space="preserve"> </w:t>
      </w:r>
      <w:r>
        <w:rPr>
          <w:sz w:val="24"/>
        </w:rPr>
        <w:t>and</w:t>
      </w:r>
      <w:r>
        <w:rPr>
          <w:spacing w:val="7"/>
          <w:sz w:val="24"/>
        </w:rPr>
        <w:t xml:space="preserve"> </w:t>
      </w:r>
      <w:r>
        <w:rPr>
          <w:sz w:val="24"/>
        </w:rPr>
        <w:t>walk-ins.</w:t>
      </w:r>
    </w:p>
    <w:p w14:paraId="0894FBB7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before="7" w:line="237" w:lineRule="auto"/>
        <w:ind w:right="1419"/>
        <w:rPr>
          <w:rFonts w:ascii="Courier New" w:hAnsi="Courier New"/>
          <w:color w:val="001F5F"/>
          <w:sz w:val="24"/>
        </w:rPr>
      </w:pPr>
      <w:r>
        <w:rPr>
          <w:sz w:val="24"/>
        </w:rPr>
        <w:t>Sobering unit – a common component of reviewed centers</w:t>
      </w:r>
      <w:r>
        <w:rPr>
          <w:spacing w:val="1"/>
          <w:sz w:val="24"/>
        </w:rPr>
        <w:t xml:space="preserve"> </w:t>
      </w:r>
      <w:r>
        <w:rPr>
          <w:sz w:val="24"/>
        </w:rPr>
        <w:t>cited by police in</w:t>
      </w:r>
      <w:r>
        <w:rPr>
          <w:spacing w:val="1"/>
          <w:sz w:val="24"/>
        </w:rPr>
        <w:t xml:space="preserve"> </w:t>
      </w:r>
      <w:r>
        <w:rPr>
          <w:sz w:val="24"/>
        </w:rPr>
        <w:t>stakeholder</w:t>
      </w:r>
      <w:r>
        <w:rPr>
          <w:spacing w:val="1"/>
          <w:sz w:val="24"/>
        </w:rPr>
        <w:t xml:space="preserve"> </w:t>
      </w:r>
      <w:r>
        <w:rPr>
          <w:sz w:val="24"/>
        </w:rPr>
        <w:t>interviews,</w:t>
      </w:r>
      <w:r>
        <w:rPr>
          <w:spacing w:val="1"/>
          <w:sz w:val="24"/>
        </w:rPr>
        <w:t xml:space="preserve"> </w:t>
      </w:r>
      <w:r>
        <w:rPr>
          <w:sz w:val="24"/>
        </w:rPr>
        <w:t>SIM</w:t>
      </w:r>
      <w:r>
        <w:rPr>
          <w:spacing w:val="1"/>
          <w:sz w:val="24"/>
        </w:rPr>
        <w:t xml:space="preserve"> </w:t>
      </w:r>
      <w:r>
        <w:rPr>
          <w:sz w:val="24"/>
        </w:rPr>
        <w:t>mappings,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co-responder</w:t>
      </w:r>
      <w:r>
        <w:rPr>
          <w:spacing w:val="1"/>
          <w:sz w:val="24"/>
        </w:rPr>
        <w:t xml:space="preserve"> </w:t>
      </w:r>
      <w:r>
        <w:rPr>
          <w:sz w:val="24"/>
        </w:rPr>
        <w:t>presentation,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elsewhere as a need.</w:t>
      </w:r>
      <w:r>
        <w:rPr>
          <w:spacing w:val="1"/>
          <w:sz w:val="24"/>
        </w:rPr>
        <w:t xml:space="preserve"> </w:t>
      </w:r>
      <w:r>
        <w:rPr>
          <w:sz w:val="24"/>
        </w:rPr>
        <w:t>This is assumed to increase utilization by law enforcement.</w:t>
      </w:r>
      <w:r>
        <w:rPr>
          <w:spacing w:val="1"/>
          <w:sz w:val="24"/>
        </w:rPr>
        <w:t xml:space="preserve"> </w:t>
      </w:r>
      <w:r>
        <w:rPr>
          <w:sz w:val="24"/>
        </w:rPr>
        <w:t>Sobering units vary greatly in terms of service models, and can run from units</w:t>
      </w:r>
      <w:r>
        <w:rPr>
          <w:spacing w:val="1"/>
          <w:sz w:val="24"/>
        </w:rPr>
        <w:t xml:space="preserve"> </w:t>
      </w:r>
      <w:r>
        <w:rPr>
          <w:sz w:val="24"/>
        </w:rPr>
        <w:t>which provide a safe space to nap while awaiting th</w:t>
      </w:r>
      <w:r>
        <w:rPr>
          <w:sz w:val="24"/>
        </w:rPr>
        <w:t>e end of symptoms related to</w:t>
      </w:r>
      <w:r>
        <w:rPr>
          <w:spacing w:val="1"/>
          <w:sz w:val="24"/>
        </w:rPr>
        <w:t xml:space="preserve"> </w:t>
      </w:r>
      <w:r>
        <w:rPr>
          <w:sz w:val="24"/>
        </w:rPr>
        <w:t>alcohol</w:t>
      </w:r>
      <w:r>
        <w:rPr>
          <w:spacing w:val="6"/>
          <w:sz w:val="24"/>
        </w:rPr>
        <w:t xml:space="preserve"> </w:t>
      </w:r>
      <w:r>
        <w:rPr>
          <w:sz w:val="24"/>
        </w:rPr>
        <w:t>or</w:t>
      </w:r>
      <w:r>
        <w:rPr>
          <w:spacing w:val="5"/>
          <w:sz w:val="24"/>
        </w:rPr>
        <w:t xml:space="preserve"> </w:t>
      </w:r>
      <w:r>
        <w:rPr>
          <w:sz w:val="24"/>
        </w:rPr>
        <w:t>drugs</w:t>
      </w:r>
      <w:r>
        <w:rPr>
          <w:spacing w:val="5"/>
          <w:sz w:val="24"/>
        </w:rPr>
        <w:t xml:space="preserve"> </w:t>
      </w:r>
      <w:r>
        <w:rPr>
          <w:sz w:val="24"/>
        </w:rPr>
        <w:t>(more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harm</w:t>
      </w:r>
      <w:r>
        <w:rPr>
          <w:spacing w:val="-14"/>
          <w:sz w:val="24"/>
        </w:rPr>
        <w:t xml:space="preserve"> </w:t>
      </w:r>
      <w:r>
        <w:rPr>
          <w:sz w:val="24"/>
        </w:rPr>
        <w:t>reduction</w:t>
      </w:r>
      <w:r>
        <w:rPr>
          <w:spacing w:val="-8"/>
          <w:sz w:val="24"/>
        </w:rPr>
        <w:t xml:space="preserve"> </w:t>
      </w:r>
      <w:r>
        <w:rPr>
          <w:sz w:val="24"/>
        </w:rPr>
        <w:t>model)</w:t>
      </w:r>
      <w:r>
        <w:rPr>
          <w:spacing w:val="5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units</w:t>
      </w:r>
      <w:r>
        <w:rPr>
          <w:spacing w:val="5"/>
          <w:sz w:val="24"/>
        </w:rPr>
        <w:t xml:space="preserve"> </w:t>
      </w:r>
      <w:r>
        <w:rPr>
          <w:sz w:val="24"/>
        </w:rPr>
        <w:t>which</w:t>
      </w:r>
      <w:r>
        <w:rPr>
          <w:spacing w:val="-9"/>
          <w:sz w:val="24"/>
        </w:rPr>
        <w:t xml:space="preserve"> </w:t>
      </w:r>
      <w:r>
        <w:rPr>
          <w:sz w:val="24"/>
        </w:rPr>
        <w:t>provide</w:t>
      </w:r>
      <w:r>
        <w:rPr>
          <w:spacing w:val="-7"/>
          <w:sz w:val="24"/>
        </w:rPr>
        <w:t xml:space="preserve"> </w:t>
      </w:r>
      <w:r>
        <w:rPr>
          <w:sz w:val="24"/>
        </w:rPr>
        <w:t>comfort</w:t>
      </w:r>
    </w:p>
    <w:p w14:paraId="56894C7C" w14:textId="77777777" w:rsidR="00297E99" w:rsidRDefault="00297E99">
      <w:pPr>
        <w:spacing w:line="237" w:lineRule="auto"/>
        <w:jc w:val="both"/>
        <w:rPr>
          <w:rFonts w:ascii="Courier New" w:hAnsi="Courier New"/>
          <w:sz w:val="24"/>
        </w:rPr>
        <w:sectPr w:rsidR="00297E99">
          <w:footerReference w:type="default" r:id="rId67"/>
          <w:pgSz w:w="12240" w:h="15840"/>
          <w:pgMar w:top="1360" w:right="0" w:bottom="1180" w:left="0" w:header="0" w:footer="993" w:gutter="0"/>
          <w:pgNumType w:start="42"/>
          <w:cols w:space="720"/>
        </w:sectPr>
      </w:pPr>
    </w:p>
    <w:p w14:paraId="6C4802F1" w14:textId="77777777" w:rsidR="00297E99" w:rsidRDefault="00797734">
      <w:pPr>
        <w:pStyle w:val="BodyText"/>
        <w:spacing w:before="61"/>
        <w:ind w:left="2883" w:right="1449"/>
        <w:jc w:val="both"/>
      </w:pPr>
      <w:r>
        <w:t>medications during the same.</w:t>
      </w:r>
      <w:r>
        <w:rPr>
          <w:spacing w:val="1"/>
        </w:rPr>
        <w:t xml:space="preserve"> </w:t>
      </w:r>
      <w:r>
        <w:t>They typically are meant to allow stays of 24 hours</w:t>
      </w:r>
      <w:r>
        <w:rPr>
          <w:spacing w:val="-57"/>
        </w:rPr>
        <w:t xml:space="preserve"> </w:t>
      </w:r>
      <w:r>
        <w:t>or less</w:t>
      </w:r>
      <w:r>
        <w:rPr>
          <w:spacing w:val="-1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transitioning</w:t>
      </w:r>
      <w:r>
        <w:rPr>
          <w:spacing w:val="8"/>
        </w:rPr>
        <w:t xml:space="preserve"> </w:t>
      </w:r>
      <w:r>
        <w:t>patients</w:t>
      </w:r>
      <w:r>
        <w:rPr>
          <w:spacing w:val="10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treatment</w:t>
      </w:r>
      <w:r>
        <w:rPr>
          <w:spacing w:val="36"/>
        </w:rPr>
        <w:t xml:space="preserve"> </w:t>
      </w:r>
      <w:r>
        <w:t>or other</w:t>
      </w:r>
      <w:r>
        <w:rPr>
          <w:spacing w:val="11"/>
        </w:rPr>
        <w:t xml:space="preserve"> </w:t>
      </w:r>
      <w:r>
        <w:t>levels</w:t>
      </w:r>
      <w:r>
        <w:rPr>
          <w:spacing w:val="-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care.</w:t>
      </w:r>
    </w:p>
    <w:p w14:paraId="21A5C5D9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12" w:line="235" w:lineRule="auto"/>
        <w:ind w:right="1431"/>
        <w:rPr>
          <w:rFonts w:ascii="Symbol" w:hAnsi="Symbol"/>
          <w:color w:val="001F5F"/>
          <w:sz w:val="24"/>
        </w:rPr>
      </w:pPr>
      <w:r>
        <w:rPr>
          <w:sz w:val="24"/>
        </w:rPr>
        <w:t>More savings from reductions in ED utilization than arrest diversion because of findings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above showing that ED diversion is the </w:t>
      </w:r>
      <w:r>
        <w:rPr>
          <w:sz w:val="24"/>
        </w:rPr>
        <w:t>key challenge and probation and court savings</w:t>
      </w:r>
      <w:r>
        <w:rPr>
          <w:spacing w:val="1"/>
          <w:sz w:val="24"/>
        </w:rPr>
        <w:t xml:space="preserve"> </w:t>
      </w:r>
      <w:r>
        <w:rPr>
          <w:sz w:val="24"/>
        </w:rPr>
        <w:t>were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>able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 included</w:t>
      </w:r>
      <w:r>
        <w:rPr>
          <w:spacing w:val="9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criminal</w:t>
      </w:r>
      <w:r>
        <w:rPr>
          <w:spacing w:val="14"/>
          <w:sz w:val="24"/>
        </w:rPr>
        <w:t xml:space="preserve"> </w:t>
      </w:r>
      <w:r>
        <w:rPr>
          <w:sz w:val="24"/>
        </w:rPr>
        <w:t>justice savings</w:t>
      </w:r>
      <w:r>
        <w:rPr>
          <w:spacing w:val="12"/>
          <w:sz w:val="24"/>
        </w:rPr>
        <w:t xml:space="preserve"> </w:t>
      </w:r>
      <w:r>
        <w:rPr>
          <w:sz w:val="24"/>
        </w:rPr>
        <w:t>estimates.</w:t>
      </w:r>
    </w:p>
    <w:p w14:paraId="6FA3D7B1" w14:textId="77777777" w:rsidR="00297E99" w:rsidRDefault="00297E99">
      <w:pPr>
        <w:pStyle w:val="BodyText"/>
        <w:spacing w:before="8" w:after="1"/>
        <w:rPr>
          <w:sz w:val="25"/>
        </w:rPr>
      </w:pPr>
    </w:p>
    <w:tbl>
      <w:tblPr>
        <w:tblW w:w="0" w:type="auto"/>
        <w:tblInd w:w="1336" w:type="dxa"/>
        <w:tblBorders>
          <w:top w:val="single" w:sz="6" w:space="0" w:color="4F81BC"/>
          <w:left w:val="single" w:sz="6" w:space="0" w:color="4F81BC"/>
          <w:bottom w:val="single" w:sz="6" w:space="0" w:color="4F81BC"/>
          <w:right w:val="single" w:sz="6" w:space="0" w:color="4F81BC"/>
          <w:insideH w:val="single" w:sz="6" w:space="0" w:color="4F81BC"/>
          <w:insideV w:val="single" w:sz="6" w:space="0" w:color="4F81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4"/>
        <w:gridCol w:w="1976"/>
        <w:gridCol w:w="2104"/>
      </w:tblGrid>
      <w:tr w:rsidR="00297E99" w14:paraId="399BABB2" w14:textId="77777777">
        <w:trPr>
          <w:trHeight w:val="236"/>
        </w:trPr>
        <w:tc>
          <w:tcPr>
            <w:tcW w:w="5504" w:type="dxa"/>
            <w:tcBorders>
              <w:right w:val="nil"/>
            </w:tcBorders>
            <w:shd w:val="clear" w:color="auto" w:fill="17375E"/>
          </w:tcPr>
          <w:p w14:paraId="7B96948A" w14:textId="77777777" w:rsidR="00297E99" w:rsidRDefault="00797734">
            <w:pPr>
              <w:pStyle w:val="TableParagraph"/>
              <w:spacing w:before="3" w:line="213" w:lineRule="exact"/>
              <w:ind w:left="11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Cost-Benefit</w:t>
            </w:r>
            <w:r>
              <w:rPr>
                <w:b/>
                <w:color w:val="FFFFFF"/>
                <w:spacing w:val="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Analysis</w:t>
            </w:r>
          </w:p>
        </w:tc>
        <w:tc>
          <w:tcPr>
            <w:tcW w:w="1976" w:type="dxa"/>
            <w:tcBorders>
              <w:left w:val="nil"/>
              <w:right w:val="nil"/>
            </w:tcBorders>
            <w:shd w:val="clear" w:color="auto" w:fill="17375E"/>
          </w:tcPr>
          <w:p w14:paraId="5ACD5A0F" w14:textId="77777777" w:rsidR="00297E99" w:rsidRDefault="00797734">
            <w:pPr>
              <w:pStyle w:val="TableParagraph"/>
              <w:spacing w:before="3" w:line="213" w:lineRule="exact"/>
              <w:ind w:left="75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Base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Model</w:t>
            </w:r>
          </w:p>
        </w:tc>
        <w:tc>
          <w:tcPr>
            <w:tcW w:w="2104" w:type="dxa"/>
            <w:tcBorders>
              <w:left w:val="nil"/>
            </w:tcBorders>
            <w:shd w:val="clear" w:color="auto" w:fill="17375E"/>
          </w:tcPr>
          <w:p w14:paraId="1304C8E5" w14:textId="77777777" w:rsidR="00297E99" w:rsidRDefault="00797734">
            <w:pPr>
              <w:pStyle w:val="TableParagraph"/>
              <w:spacing w:before="3" w:line="213" w:lineRule="exact"/>
              <w:ind w:left="21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Enhanced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Model</w:t>
            </w:r>
          </w:p>
        </w:tc>
      </w:tr>
      <w:tr w:rsidR="00297E99" w14:paraId="679A2381" w14:textId="77777777">
        <w:trPr>
          <w:trHeight w:val="237"/>
        </w:trPr>
        <w:tc>
          <w:tcPr>
            <w:tcW w:w="5504" w:type="dxa"/>
            <w:tcBorders>
              <w:right w:val="nil"/>
            </w:tcBorders>
          </w:tcPr>
          <w:p w14:paraId="24168F7A" w14:textId="77777777" w:rsidR="00297E99" w:rsidRDefault="00797734">
            <w:pPr>
              <w:pStyle w:val="TableParagraph"/>
              <w:spacing w:before="4" w:line="214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One-time,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up-front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costs</w:t>
            </w:r>
          </w:p>
        </w:tc>
        <w:tc>
          <w:tcPr>
            <w:tcW w:w="1976" w:type="dxa"/>
            <w:tcBorders>
              <w:left w:val="nil"/>
              <w:right w:val="nil"/>
            </w:tcBorders>
          </w:tcPr>
          <w:p w14:paraId="108AFD8F" w14:textId="77777777" w:rsidR="00297E99" w:rsidRDefault="00797734">
            <w:pPr>
              <w:pStyle w:val="TableParagraph"/>
              <w:spacing w:before="4" w:line="214" w:lineRule="exact"/>
              <w:ind w:left="754"/>
              <w:rPr>
                <w:b/>
                <w:sz w:val="20"/>
              </w:rPr>
            </w:pPr>
            <w:r>
              <w:rPr>
                <w:b/>
                <w:sz w:val="20"/>
              </w:rPr>
              <w:t>$440,000</w:t>
            </w:r>
          </w:p>
        </w:tc>
        <w:tc>
          <w:tcPr>
            <w:tcW w:w="2104" w:type="dxa"/>
            <w:tcBorders>
              <w:left w:val="nil"/>
            </w:tcBorders>
          </w:tcPr>
          <w:p w14:paraId="3F2E204E" w14:textId="77777777" w:rsidR="00297E99" w:rsidRDefault="00797734">
            <w:pPr>
              <w:pStyle w:val="TableParagraph"/>
              <w:spacing w:before="4" w:line="214" w:lineRule="exact"/>
              <w:ind w:left="219"/>
              <w:rPr>
                <w:b/>
                <w:sz w:val="20"/>
              </w:rPr>
            </w:pPr>
            <w:r>
              <w:rPr>
                <w:b/>
                <w:sz w:val="20"/>
              </w:rPr>
              <w:t>$899,000</w:t>
            </w:r>
          </w:p>
        </w:tc>
      </w:tr>
      <w:tr w:rsidR="00297E99" w14:paraId="025DF89A" w14:textId="77777777">
        <w:trPr>
          <w:trHeight w:val="237"/>
        </w:trPr>
        <w:tc>
          <w:tcPr>
            <w:tcW w:w="5504" w:type="dxa"/>
            <w:tcBorders>
              <w:right w:val="nil"/>
            </w:tcBorders>
          </w:tcPr>
          <w:p w14:paraId="1F50FD88" w14:textId="77777777" w:rsidR="00297E99" w:rsidRDefault="00797734">
            <w:pPr>
              <w:pStyle w:val="TableParagraph"/>
              <w:spacing w:before="3" w:line="213" w:lineRule="exact"/>
              <w:ind w:left="112"/>
              <w:rPr>
                <w:sz w:val="20"/>
              </w:rPr>
            </w:pPr>
            <w:r>
              <w:rPr>
                <w:sz w:val="20"/>
              </w:rPr>
              <w:t>Planning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Implementation,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976" w:type="dxa"/>
            <w:tcBorders>
              <w:left w:val="nil"/>
              <w:right w:val="nil"/>
            </w:tcBorders>
          </w:tcPr>
          <w:p w14:paraId="011B12F1" w14:textId="77777777" w:rsidR="00297E99" w:rsidRDefault="00797734">
            <w:pPr>
              <w:pStyle w:val="TableParagraph"/>
              <w:spacing w:before="3" w:line="213" w:lineRule="exact"/>
              <w:ind w:left="754"/>
              <w:rPr>
                <w:sz w:val="20"/>
              </w:rPr>
            </w:pPr>
            <w:r>
              <w:rPr>
                <w:sz w:val="20"/>
              </w:rPr>
              <w:t>$250,000</w:t>
            </w:r>
          </w:p>
        </w:tc>
        <w:tc>
          <w:tcPr>
            <w:tcW w:w="2104" w:type="dxa"/>
            <w:tcBorders>
              <w:left w:val="nil"/>
            </w:tcBorders>
          </w:tcPr>
          <w:p w14:paraId="06B25470" w14:textId="77777777" w:rsidR="00297E99" w:rsidRDefault="00797734">
            <w:pPr>
              <w:pStyle w:val="TableParagraph"/>
              <w:spacing w:before="3" w:line="213" w:lineRule="exact"/>
              <w:ind w:left="219"/>
              <w:rPr>
                <w:sz w:val="20"/>
              </w:rPr>
            </w:pPr>
            <w:r>
              <w:rPr>
                <w:sz w:val="20"/>
              </w:rPr>
              <w:t>$250,000</w:t>
            </w:r>
          </w:p>
        </w:tc>
      </w:tr>
      <w:tr w:rsidR="00297E99" w14:paraId="0BA17E35" w14:textId="77777777">
        <w:trPr>
          <w:trHeight w:val="236"/>
        </w:trPr>
        <w:tc>
          <w:tcPr>
            <w:tcW w:w="5504" w:type="dxa"/>
            <w:tcBorders>
              <w:right w:val="nil"/>
            </w:tcBorders>
          </w:tcPr>
          <w:p w14:paraId="6A16D57E" w14:textId="77777777" w:rsidR="00297E99" w:rsidRDefault="00797734">
            <w:pPr>
              <w:pStyle w:val="TableParagraph"/>
              <w:spacing w:before="3" w:line="213" w:lineRule="exact"/>
              <w:ind w:left="112"/>
              <w:rPr>
                <w:sz w:val="20"/>
              </w:rPr>
            </w:pPr>
            <w:r>
              <w:rPr>
                <w:sz w:val="20"/>
              </w:rPr>
              <w:t>Up-front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orientation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police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officers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co-responders</w:t>
            </w:r>
          </w:p>
        </w:tc>
        <w:tc>
          <w:tcPr>
            <w:tcW w:w="1976" w:type="dxa"/>
            <w:tcBorders>
              <w:left w:val="nil"/>
              <w:right w:val="nil"/>
            </w:tcBorders>
          </w:tcPr>
          <w:p w14:paraId="0909250C" w14:textId="77777777" w:rsidR="00297E99" w:rsidRDefault="00797734">
            <w:pPr>
              <w:pStyle w:val="TableParagraph"/>
              <w:spacing w:before="3" w:line="213" w:lineRule="exact"/>
              <w:ind w:left="754"/>
              <w:rPr>
                <w:sz w:val="20"/>
              </w:rPr>
            </w:pPr>
            <w:r>
              <w:rPr>
                <w:sz w:val="20"/>
              </w:rPr>
              <w:t>$190,000</w:t>
            </w:r>
          </w:p>
        </w:tc>
        <w:tc>
          <w:tcPr>
            <w:tcW w:w="2104" w:type="dxa"/>
            <w:tcBorders>
              <w:left w:val="nil"/>
            </w:tcBorders>
          </w:tcPr>
          <w:p w14:paraId="3EDEFD20" w14:textId="77777777" w:rsidR="00297E99" w:rsidRDefault="00797734">
            <w:pPr>
              <w:pStyle w:val="TableParagraph"/>
              <w:spacing w:before="3" w:line="213" w:lineRule="exact"/>
              <w:ind w:left="219"/>
              <w:rPr>
                <w:sz w:val="20"/>
              </w:rPr>
            </w:pPr>
            <w:r>
              <w:rPr>
                <w:sz w:val="20"/>
              </w:rPr>
              <w:t>$649,000</w:t>
            </w:r>
          </w:p>
        </w:tc>
      </w:tr>
      <w:tr w:rsidR="00297E99" w14:paraId="3394EFC7" w14:textId="77777777">
        <w:trPr>
          <w:trHeight w:val="237"/>
        </w:trPr>
        <w:tc>
          <w:tcPr>
            <w:tcW w:w="5504" w:type="dxa"/>
            <w:tcBorders>
              <w:right w:val="nil"/>
            </w:tcBorders>
          </w:tcPr>
          <w:p w14:paraId="4D7378F7" w14:textId="77777777" w:rsidR="00297E99" w:rsidRDefault="00797734">
            <w:pPr>
              <w:pStyle w:val="TableParagraph"/>
              <w:spacing w:line="21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Annual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Operating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Costs</w:t>
            </w:r>
          </w:p>
        </w:tc>
        <w:tc>
          <w:tcPr>
            <w:tcW w:w="1976" w:type="dxa"/>
            <w:tcBorders>
              <w:left w:val="nil"/>
              <w:right w:val="nil"/>
            </w:tcBorders>
          </w:tcPr>
          <w:p w14:paraId="61F48108" w14:textId="77777777" w:rsidR="00297E99" w:rsidRDefault="00797734">
            <w:pPr>
              <w:pStyle w:val="TableParagraph"/>
              <w:spacing w:line="218" w:lineRule="exact"/>
              <w:ind w:left="754"/>
              <w:rPr>
                <w:b/>
                <w:sz w:val="20"/>
              </w:rPr>
            </w:pPr>
            <w:r>
              <w:rPr>
                <w:b/>
                <w:sz w:val="20"/>
              </w:rPr>
              <w:t>$6,096,000</w:t>
            </w:r>
          </w:p>
        </w:tc>
        <w:tc>
          <w:tcPr>
            <w:tcW w:w="2104" w:type="dxa"/>
            <w:tcBorders>
              <w:left w:val="nil"/>
            </w:tcBorders>
          </w:tcPr>
          <w:p w14:paraId="7C06FFEC" w14:textId="77777777" w:rsidR="00297E99" w:rsidRDefault="00797734">
            <w:pPr>
              <w:pStyle w:val="TableParagraph"/>
              <w:spacing w:line="218" w:lineRule="exact"/>
              <w:ind w:left="219"/>
              <w:rPr>
                <w:b/>
                <w:sz w:val="20"/>
              </w:rPr>
            </w:pPr>
            <w:r>
              <w:rPr>
                <w:b/>
                <w:sz w:val="20"/>
              </w:rPr>
              <w:t>$8,554,000</w:t>
            </w:r>
          </w:p>
        </w:tc>
      </w:tr>
      <w:tr w:rsidR="00297E99" w14:paraId="5F185B48" w14:textId="77777777">
        <w:trPr>
          <w:trHeight w:val="225"/>
        </w:trPr>
        <w:tc>
          <w:tcPr>
            <w:tcW w:w="5504" w:type="dxa"/>
            <w:tcBorders>
              <w:right w:val="nil"/>
            </w:tcBorders>
          </w:tcPr>
          <w:p w14:paraId="73BF869F" w14:textId="77777777" w:rsidR="00297E99" w:rsidRDefault="00797734">
            <w:pPr>
              <w:pStyle w:val="TableParagraph"/>
              <w:spacing w:line="205" w:lineRule="exact"/>
              <w:ind w:left="112"/>
              <w:rPr>
                <w:sz w:val="20"/>
              </w:rPr>
            </w:pPr>
            <w:r>
              <w:rPr>
                <w:sz w:val="20"/>
              </w:rPr>
              <w:t>Management,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administration,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overhead</w:t>
            </w:r>
          </w:p>
        </w:tc>
        <w:tc>
          <w:tcPr>
            <w:tcW w:w="1976" w:type="dxa"/>
            <w:tcBorders>
              <w:left w:val="nil"/>
              <w:right w:val="nil"/>
            </w:tcBorders>
          </w:tcPr>
          <w:p w14:paraId="159C8018" w14:textId="77777777" w:rsidR="00297E99" w:rsidRDefault="00797734">
            <w:pPr>
              <w:pStyle w:val="TableParagraph"/>
              <w:spacing w:line="205" w:lineRule="exact"/>
              <w:ind w:left="754"/>
              <w:rPr>
                <w:sz w:val="20"/>
              </w:rPr>
            </w:pPr>
            <w:r>
              <w:rPr>
                <w:sz w:val="20"/>
              </w:rPr>
              <w:t>$667,000</w:t>
            </w:r>
          </w:p>
        </w:tc>
        <w:tc>
          <w:tcPr>
            <w:tcW w:w="2104" w:type="dxa"/>
            <w:tcBorders>
              <w:left w:val="nil"/>
            </w:tcBorders>
          </w:tcPr>
          <w:p w14:paraId="2FEAD5C9" w14:textId="77777777" w:rsidR="00297E99" w:rsidRDefault="00797734">
            <w:pPr>
              <w:pStyle w:val="TableParagraph"/>
              <w:spacing w:line="205" w:lineRule="exact"/>
              <w:ind w:left="219"/>
              <w:rPr>
                <w:sz w:val="20"/>
              </w:rPr>
            </w:pPr>
            <w:r>
              <w:rPr>
                <w:sz w:val="20"/>
              </w:rPr>
              <w:t>$667,000</w:t>
            </w:r>
          </w:p>
        </w:tc>
      </w:tr>
      <w:tr w:rsidR="00297E99" w14:paraId="56CD2B51" w14:textId="77777777">
        <w:trPr>
          <w:trHeight w:val="236"/>
        </w:trPr>
        <w:tc>
          <w:tcPr>
            <w:tcW w:w="5504" w:type="dxa"/>
            <w:tcBorders>
              <w:right w:val="nil"/>
            </w:tcBorders>
          </w:tcPr>
          <w:p w14:paraId="4472BC23" w14:textId="77777777" w:rsidR="00297E99" w:rsidRDefault="00797734">
            <w:pPr>
              <w:pStyle w:val="TableParagraph"/>
              <w:spacing w:before="3" w:line="213" w:lineRule="exact"/>
              <w:ind w:left="112"/>
              <w:rPr>
                <w:sz w:val="20"/>
              </w:rPr>
            </w:pPr>
            <w:r>
              <w:rPr>
                <w:sz w:val="20"/>
              </w:rPr>
              <w:t>Security</w:t>
            </w:r>
          </w:p>
        </w:tc>
        <w:tc>
          <w:tcPr>
            <w:tcW w:w="1976" w:type="dxa"/>
            <w:tcBorders>
              <w:left w:val="nil"/>
              <w:right w:val="nil"/>
            </w:tcBorders>
          </w:tcPr>
          <w:p w14:paraId="00A86289" w14:textId="77777777" w:rsidR="00297E99" w:rsidRDefault="00797734">
            <w:pPr>
              <w:pStyle w:val="TableParagraph"/>
              <w:spacing w:before="3" w:line="213" w:lineRule="exact"/>
              <w:ind w:left="754"/>
              <w:rPr>
                <w:sz w:val="20"/>
              </w:rPr>
            </w:pPr>
            <w:r>
              <w:rPr>
                <w:sz w:val="20"/>
              </w:rPr>
              <w:t>$282,000</w:t>
            </w:r>
          </w:p>
        </w:tc>
        <w:tc>
          <w:tcPr>
            <w:tcW w:w="2104" w:type="dxa"/>
            <w:tcBorders>
              <w:left w:val="nil"/>
            </w:tcBorders>
          </w:tcPr>
          <w:p w14:paraId="56D8D0C0" w14:textId="77777777" w:rsidR="00297E99" w:rsidRDefault="00797734">
            <w:pPr>
              <w:pStyle w:val="TableParagraph"/>
              <w:spacing w:before="3" w:line="213" w:lineRule="exact"/>
              <w:ind w:left="219"/>
              <w:rPr>
                <w:sz w:val="20"/>
              </w:rPr>
            </w:pPr>
            <w:r>
              <w:rPr>
                <w:sz w:val="20"/>
              </w:rPr>
              <w:t>$282,000</w:t>
            </w:r>
          </w:p>
        </w:tc>
      </w:tr>
      <w:tr w:rsidR="00297E99" w14:paraId="7129E4F7" w14:textId="77777777">
        <w:trPr>
          <w:trHeight w:val="237"/>
        </w:trPr>
        <w:tc>
          <w:tcPr>
            <w:tcW w:w="5504" w:type="dxa"/>
            <w:tcBorders>
              <w:right w:val="nil"/>
            </w:tcBorders>
          </w:tcPr>
          <w:p w14:paraId="1803B85E" w14:textId="77777777" w:rsidR="00297E99" w:rsidRDefault="00797734">
            <w:pPr>
              <w:pStyle w:val="TableParagraph"/>
              <w:spacing w:before="4" w:line="213" w:lineRule="exact"/>
              <w:ind w:left="112"/>
              <w:rPr>
                <w:sz w:val="20"/>
              </w:rPr>
            </w:pPr>
            <w:r>
              <w:rPr>
                <w:sz w:val="20"/>
              </w:rPr>
              <w:t>Salaries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benefits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clinicians</w:t>
            </w:r>
          </w:p>
        </w:tc>
        <w:tc>
          <w:tcPr>
            <w:tcW w:w="1976" w:type="dxa"/>
            <w:tcBorders>
              <w:left w:val="nil"/>
              <w:right w:val="nil"/>
            </w:tcBorders>
          </w:tcPr>
          <w:p w14:paraId="61C49DE0" w14:textId="77777777" w:rsidR="00297E99" w:rsidRDefault="00797734">
            <w:pPr>
              <w:pStyle w:val="TableParagraph"/>
              <w:spacing w:before="4" w:line="213" w:lineRule="exact"/>
              <w:ind w:left="754"/>
              <w:rPr>
                <w:sz w:val="20"/>
              </w:rPr>
            </w:pPr>
            <w:r>
              <w:rPr>
                <w:sz w:val="20"/>
              </w:rPr>
              <w:t>$4,449,000</w:t>
            </w:r>
          </w:p>
        </w:tc>
        <w:tc>
          <w:tcPr>
            <w:tcW w:w="2104" w:type="dxa"/>
            <w:tcBorders>
              <w:left w:val="nil"/>
            </w:tcBorders>
          </w:tcPr>
          <w:p w14:paraId="4EE98F43" w14:textId="77777777" w:rsidR="00297E99" w:rsidRDefault="00797734">
            <w:pPr>
              <w:pStyle w:val="TableParagraph"/>
              <w:spacing w:before="4" w:line="213" w:lineRule="exact"/>
              <w:ind w:left="219"/>
              <w:rPr>
                <w:sz w:val="20"/>
              </w:rPr>
            </w:pPr>
            <w:r>
              <w:rPr>
                <w:sz w:val="20"/>
              </w:rPr>
              <w:t>$4,449,000</w:t>
            </w:r>
          </w:p>
        </w:tc>
      </w:tr>
      <w:tr w:rsidR="00297E99" w14:paraId="45FAFCCD" w14:textId="77777777">
        <w:trPr>
          <w:trHeight w:val="236"/>
        </w:trPr>
        <w:tc>
          <w:tcPr>
            <w:tcW w:w="5504" w:type="dxa"/>
            <w:tcBorders>
              <w:right w:val="nil"/>
            </w:tcBorders>
          </w:tcPr>
          <w:p w14:paraId="6F41B996" w14:textId="77777777" w:rsidR="00297E99" w:rsidRDefault="00797734">
            <w:pPr>
              <w:pStyle w:val="TableParagraph"/>
              <w:spacing w:before="3" w:line="213" w:lineRule="exact"/>
              <w:ind w:left="112"/>
              <w:rPr>
                <w:sz w:val="20"/>
              </w:rPr>
            </w:pPr>
            <w:r>
              <w:rPr>
                <w:sz w:val="20"/>
              </w:rPr>
              <w:t>Indirect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costs 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additional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treatment</w:t>
            </w:r>
          </w:p>
        </w:tc>
        <w:tc>
          <w:tcPr>
            <w:tcW w:w="1976" w:type="dxa"/>
            <w:tcBorders>
              <w:left w:val="nil"/>
              <w:right w:val="nil"/>
            </w:tcBorders>
          </w:tcPr>
          <w:p w14:paraId="47799206" w14:textId="77777777" w:rsidR="00297E99" w:rsidRDefault="00797734">
            <w:pPr>
              <w:pStyle w:val="TableParagraph"/>
              <w:spacing w:before="3" w:line="213" w:lineRule="exact"/>
              <w:ind w:left="754"/>
              <w:rPr>
                <w:sz w:val="20"/>
              </w:rPr>
            </w:pPr>
            <w:r>
              <w:rPr>
                <w:sz w:val="20"/>
              </w:rPr>
              <w:t>$698,000</w:t>
            </w:r>
          </w:p>
        </w:tc>
        <w:tc>
          <w:tcPr>
            <w:tcW w:w="2104" w:type="dxa"/>
            <w:tcBorders>
              <w:left w:val="nil"/>
            </w:tcBorders>
          </w:tcPr>
          <w:p w14:paraId="1DE3C4A0" w14:textId="77777777" w:rsidR="00297E99" w:rsidRDefault="00797734">
            <w:pPr>
              <w:pStyle w:val="TableParagraph"/>
              <w:spacing w:before="3" w:line="213" w:lineRule="exact"/>
              <w:ind w:left="219"/>
              <w:rPr>
                <w:sz w:val="20"/>
              </w:rPr>
            </w:pPr>
            <w:r>
              <w:rPr>
                <w:sz w:val="20"/>
              </w:rPr>
              <w:t>$698,000</w:t>
            </w:r>
          </w:p>
        </w:tc>
      </w:tr>
      <w:tr w:rsidR="00297E99" w14:paraId="093CD660" w14:textId="77777777">
        <w:trPr>
          <w:trHeight w:val="237"/>
        </w:trPr>
        <w:tc>
          <w:tcPr>
            <w:tcW w:w="5504" w:type="dxa"/>
            <w:tcBorders>
              <w:right w:val="nil"/>
            </w:tcBorders>
          </w:tcPr>
          <w:p w14:paraId="48C113AC" w14:textId="77777777" w:rsidR="00297E99" w:rsidRDefault="00797734">
            <w:pPr>
              <w:pStyle w:val="TableParagraph"/>
              <w:spacing w:before="4" w:line="213" w:lineRule="exact"/>
              <w:ind w:left="112"/>
              <w:rPr>
                <w:sz w:val="20"/>
              </w:rPr>
            </w:pPr>
            <w:r>
              <w:rPr>
                <w:sz w:val="20"/>
              </w:rPr>
              <w:t>Mobile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response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</w:p>
        </w:tc>
        <w:tc>
          <w:tcPr>
            <w:tcW w:w="1976" w:type="dxa"/>
            <w:tcBorders>
              <w:left w:val="nil"/>
              <w:right w:val="nil"/>
            </w:tcBorders>
          </w:tcPr>
          <w:p w14:paraId="321C871A" w14:textId="77777777" w:rsidR="00297E99" w:rsidRDefault="00297E99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  <w:tcBorders>
              <w:left w:val="nil"/>
            </w:tcBorders>
          </w:tcPr>
          <w:p w14:paraId="0B77AD37" w14:textId="77777777" w:rsidR="00297E99" w:rsidRDefault="00797734">
            <w:pPr>
              <w:pStyle w:val="TableParagraph"/>
              <w:spacing w:before="4" w:line="213" w:lineRule="exact"/>
              <w:ind w:left="219"/>
              <w:rPr>
                <w:sz w:val="20"/>
              </w:rPr>
            </w:pPr>
            <w:r>
              <w:rPr>
                <w:sz w:val="20"/>
              </w:rPr>
              <w:t>$400,000</w:t>
            </w:r>
          </w:p>
        </w:tc>
      </w:tr>
      <w:tr w:rsidR="00297E99" w14:paraId="3F706EE3" w14:textId="77777777">
        <w:trPr>
          <w:trHeight w:val="237"/>
        </w:trPr>
        <w:tc>
          <w:tcPr>
            <w:tcW w:w="5504" w:type="dxa"/>
            <w:tcBorders>
              <w:right w:val="nil"/>
            </w:tcBorders>
          </w:tcPr>
          <w:p w14:paraId="7DF8C79C" w14:textId="77777777" w:rsidR="00297E99" w:rsidRDefault="00797734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Sobering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beds</w:t>
            </w:r>
          </w:p>
        </w:tc>
        <w:tc>
          <w:tcPr>
            <w:tcW w:w="1976" w:type="dxa"/>
            <w:tcBorders>
              <w:left w:val="nil"/>
              <w:right w:val="nil"/>
            </w:tcBorders>
          </w:tcPr>
          <w:p w14:paraId="4C0EA85A" w14:textId="77777777" w:rsidR="00297E99" w:rsidRDefault="00297E99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  <w:tcBorders>
              <w:left w:val="nil"/>
            </w:tcBorders>
          </w:tcPr>
          <w:p w14:paraId="695D681F" w14:textId="77777777" w:rsidR="00297E99" w:rsidRDefault="00797734">
            <w:pPr>
              <w:pStyle w:val="TableParagraph"/>
              <w:spacing w:line="217" w:lineRule="exact"/>
              <w:ind w:left="219"/>
              <w:rPr>
                <w:sz w:val="20"/>
              </w:rPr>
            </w:pPr>
            <w:r>
              <w:rPr>
                <w:sz w:val="20"/>
              </w:rPr>
              <w:t>$957,000</w:t>
            </w:r>
          </w:p>
        </w:tc>
      </w:tr>
      <w:tr w:rsidR="00297E99" w14:paraId="377889DD" w14:textId="77777777">
        <w:trPr>
          <w:trHeight w:val="225"/>
        </w:trPr>
        <w:tc>
          <w:tcPr>
            <w:tcW w:w="5504" w:type="dxa"/>
            <w:tcBorders>
              <w:right w:val="nil"/>
            </w:tcBorders>
          </w:tcPr>
          <w:p w14:paraId="575ADD72" w14:textId="77777777" w:rsidR="00297E99" w:rsidRDefault="00797734">
            <w:pPr>
              <w:pStyle w:val="TableParagraph"/>
              <w:spacing w:line="205" w:lineRule="exact"/>
              <w:ind w:left="112"/>
              <w:rPr>
                <w:sz w:val="20"/>
              </w:rPr>
            </w:pPr>
            <w:r>
              <w:rPr>
                <w:sz w:val="20"/>
              </w:rPr>
              <w:t>Case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</w:p>
        </w:tc>
        <w:tc>
          <w:tcPr>
            <w:tcW w:w="1976" w:type="dxa"/>
            <w:tcBorders>
              <w:left w:val="nil"/>
              <w:right w:val="nil"/>
            </w:tcBorders>
          </w:tcPr>
          <w:p w14:paraId="53EE363B" w14:textId="77777777" w:rsidR="00297E99" w:rsidRDefault="00297E99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  <w:tcBorders>
              <w:left w:val="nil"/>
            </w:tcBorders>
          </w:tcPr>
          <w:p w14:paraId="74A34AC6" w14:textId="77777777" w:rsidR="00297E99" w:rsidRDefault="00797734">
            <w:pPr>
              <w:pStyle w:val="TableParagraph"/>
              <w:spacing w:line="205" w:lineRule="exact"/>
              <w:ind w:left="219"/>
              <w:rPr>
                <w:sz w:val="20"/>
              </w:rPr>
            </w:pPr>
            <w:r>
              <w:rPr>
                <w:sz w:val="20"/>
              </w:rPr>
              <w:t>$642,000</w:t>
            </w:r>
          </w:p>
        </w:tc>
      </w:tr>
      <w:tr w:rsidR="00297E99" w14:paraId="7CF8B2D3" w14:textId="77777777">
        <w:trPr>
          <w:trHeight w:val="237"/>
        </w:trPr>
        <w:tc>
          <w:tcPr>
            <w:tcW w:w="5504" w:type="dxa"/>
            <w:tcBorders>
              <w:right w:val="nil"/>
            </w:tcBorders>
          </w:tcPr>
          <w:p w14:paraId="264DA78C" w14:textId="77777777" w:rsidR="00297E99" w:rsidRDefault="00797734">
            <w:pPr>
              <w:pStyle w:val="TableParagraph"/>
              <w:spacing w:before="4" w:line="213" w:lineRule="exact"/>
              <w:ind w:left="112"/>
              <w:rPr>
                <w:sz w:val="20"/>
              </w:rPr>
            </w:pPr>
            <w:r>
              <w:rPr>
                <w:sz w:val="20"/>
              </w:rPr>
              <w:t>Transportation</w:t>
            </w:r>
          </w:p>
        </w:tc>
        <w:tc>
          <w:tcPr>
            <w:tcW w:w="1976" w:type="dxa"/>
            <w:tcBorders>
              <w:left w:val="nil"/>
              <w:right w:val="nil"/>
            </w:tcBorders>
          </w:tcPr>
          <w:p w14:paraId="0C216B8C" w14:textId="77777777" w:rsidR="00297E99" w:rsidRDefault="00297E99">
            <w:pPr>
              <w:pStyle w:val="TableParagraph"/>
              <w:rPr>
                <w:sz w:val="16"/>
              </w:rPr>
            </w:pPr>
          </w:p>
        </w:tc>
        <w:tc>
          <w:tcPr>
            <w:tcW w:w="2104" w:type="dxa"/>
            <w:tcBorders>
              <w:left w:val="nil"/>
            </w:tcBorders>
          </w:tcPr>
          <w:p w14:paraId="79278A7C" w14:textId="77777777" w:rsidR="00297E99" w:rsidRDefault="00797734">
            <w:pPr>
              <w:pStyle w:val="TableParagraph"/>
              <w:spacing w:before="4" w:line="213" w:lineRule="exact"/>
              <w:ind w:left="219"/>
              <w:rPr>
                <w:sz w:val="20"/>
              </w:rPr>
            </w:pPr>
            <w:r>
              <w:rPr>
                <w:sz w:val="20"/>
              </w:rPr>
              <w:t>$459,000</w:t>
            </w:r>
          </w:p>
        </w:tc>
      </w:tr>
      <w:tr w:rsidR="00297E99" w14:paraId="285450F1" w14:textId="77777777">
        <w:trPr>
          <w:trHeight w:val="236"/>
        </w:trPr>
        <w:tc>
          <w:tcPr>
            <w:tcW w:w="5504" w:type="dxa"/>
            <w:tcBorders>
              <w:right w:val="nil"/>
            </w:tcBorders>
          </w:tcPr>
          <w:p w14:paraId="6BF14B8D" w14:textId="77777777" w:rsidR="00297E99" w:rsidRDefault="00797734">
            <w:pPr>
              <w:pStyle w:val="TableParagraph"/>
              <w:spacing w:before="3" w:line="213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Annual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Benefits</w:t>
            </w:r>
          </w:p>
        </w:tc>
        <w:tc>
          <w:tcPr>
            <w:tcW w:w="1976" w:type="dxa"/>
            <w:tcBorders>
              <w:left w:val="nil"/>
              <w:right w:val="nil"/>
            </w:tcBorders>
          </w:tcPr>
          <w:p w14:paraId="22EC46A7" w14:textId="77777777" w:rsidR="00297E99" w:rsidRDefault="00797734">
            <w:pPr>
              <w:pStyle w:val="TableParagraph"/>
              <w:spacing w:before="3" w:line="213" w:lineRule="exact"/>
              <w:ind w:left="754"/>
              <w:rPr>
                <w:b/>
                <w:sz w:val="20"/>
              </w:rPr>
            </w:pPr>
            <w:r>
              <w:rPr>
                <w:b/>
                <w:sz w:val="20"/>
              </w:rPr>
              <w:t>$6,769,000</w:t>
            </w:r>
          </w:p>
        </w:tc>
        <w:tc>
          <w:tcPr>
            <w:tcW w:w="2104" w:type="dxa"/>
            <w:tcBorders>
              <w:left w:val="nil"/>
            </w:tcBorders>
          </w:tcPr>
          <w:p w14:paraId="5D5F33D5" w14:textId="77777777" w:rsidR="00297E99" w:rsidRDefault="00797734">
            <w:pPr>
              <w:pStyle w:val="TableParagraph"/>
              <w:spacing w:before="3" w:line="213" w:lineRule="exact"/>
              <w:ind w:left="219"/>
              <w:rPr>
                <w:b/>
                <w:sz w:val="20"/>
              </w:rPr>
            </w:pPr>
            <w:r>
              <w:rPr>
                <w:b/>
                <w:sz w:val="20"/>
              </w:rPr>
              <w:t>$7,521,000</w:t>
            </w:r>
          </w:p>
        </w:tc>
      </w:tr>
      <w:tr w:rsidR="00297E99" w14:paraId="7C6610A9" w14:textId="77777777">
        <w:trPr>
          <w:trHeight w:val="237"/>
        </w:trPr>
        <w:tc>
          <w:tcPr>
            <w:tcW w:w="5504" w:type="dxa"/>
            <w:tcBorders>
              <w:right w:val="nil"/>
            </w:tcBorders>
          </w:tcPr>
          <w:p w14:paraId="45B1E9DE" w14:textId="77777777" w:rsidR="00297E99" w:rsidRDefault="00797734">
            <w:pPr>
              <w:pStyle w:val="TableParagraph"/>
              <w:spacing w:before="3" w:line="214" w:lineRule="exact"/>
              <w:ind w:left="112"/>
              <w:rPr>
                <w:sz w:val="20"/>
              </w:rPr>
            </w:pPr>
            <w:r>
              <w:rPr>
                <w:spacing w:val="-1"/>
                <w:sz w:val="20"/>
              </w:rPr>
              <w:t>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savings</w:t>
            </w:r>
          </w:p>
        </w:tc>
        <w:tc>
          <w:tcPr>
            <w:tcW w:w="1976" w:type="dxa"/>
            <w:tcBorders>
              <w:left w:val="nil"/>
              <w:right w:val="nil"/>
            </w:tcBorders>
          </w:tcPr>
          <w:p w14:paraId="5565CBF4" w14:textId="77777777" w:rsidR="00297E99" w:rsidRDefault="00797734">
            <w:pPr>
              <w:pStyle w:val="TableParagraph"/>
              <w:spacing w:before="3" w:line="214" w:lineRule="exact"/>
              <w:ind w:left="754"/>
              <w:rPr>
                <w:sz w:val="20"/>
              </w:rPr>
            </w:pPr>
            <w:r>
              <w:rPr>
                <w:sz w:val="20"/>
              </w:rPr>
              <w:t>$6,164,000</w:t>
            </w:r>
          </w:p>
        </w:tc>
        <w:tc>
          <w:tcPr>
            <w:tcW w:w="2104" w:type="dxa"/>
            <w:tcBorders>
              <w:left w:val="nil"/>
            </w:tcBorders>
          </w:tcPr>
          <w:p w14:paraId="3D4E3578" w14:textId="77777777" w:rsidR="00297E99" w:rsidRDefault="00797734">
            <w:pPr>
              <w:pStyle w:val="TableParagraph"/>
              <w:spacing w:before="3" w:line="214" w:lineRule="exact"/>
              <w:ind w:left="219"/>
              <w:rPr>
                <w:sz w:val="20"/>
              </w:rPr>
            </w:pPr>
            <w:r>
              <w:rPr>
                <w:sz w:val="20"/>
              </w:rPr>
              <w:t>$6,187,000</w:t>
            </w:r>
          </w:p>
        </w:tc>
      </w:tr>
      <w:tr w:rsidR="00297E99" w14:paraId="1FFBCAAB" w14:textId="77777777">
        <w:trPr>
          <w:trHeight w:val="237"/>
        </w:trPr>
        <w:tc>
          <w:tcPr>
            <w:tcW w:w="5504" w:type="dxa"/>
            <w:tcBorders>
              <w:right w:val="nil"/>
            </w:tcBorders>
          </w:tcPr>
          <w:p w14:paraId="729A1BF4" w14:textId="77777777" w:rsidR="00297E99" w:rsidRDefault="00797734">
            <w:pPr>
              <w:pStyle w:val="TableParagraph"/>
              <w:spacing w:before="4" w:line="213" w:lineRule="exact"/>
              <w:ind w:left="112"/>
              <w:rPr>
                <w:sz w:val="20"/>
              </w:rPr>
            </w:pPr>
            <w:r>
              <w:rPr>
                <w:sz w:val="20"/>
              </w:rPr>
              <w:t>Criminal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justice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savings</w:t>
            </w:r>
          </w:p>
        </w:tc>
        <w:tc>
          <w:tcPr>
            <w:tcW w:w="1976" w:type="dxa"/>
            <w:tcBorders>
              <w:left w:val="nil"/>
              <w:right w:val="nil"/>
            </w:tcBorders>
          </w:tcPr>
          <w:p w14:paraId="1D2F4386" w14:textId="77777777" w:rsidR="00297E99" w:rsidRDefault="00797734">
            <w:pPr>
              <w:pStyle w:val="TableParagraph"/>
              <w:spacing w:before="4" w:line="213" w:lineRule="exact"/>
              <w:ind w:left="754"/>
              <w:rPr>
                <w:sz w:val="20"/>
              </w:rPr>
            </w:pPr>
            <w:r>
              <w:rPr>
                <w:sz w:val="20"/>
              </w:rPr>
              <w:t>$605,000</w:t>
            </w:r>
          </w:p>
        </w:tc>
        <w:tc>
          <w:tcPr>
            <w:tcW w:w="2104" w:type="dxa"/>
            <w:tcBorders>
              <w:left w:val="nil"/>
            </w:tcBorders>
          </w:tcPr>
          <w:p w14:paraId="393E241A" w14:textId="77777777" w:rsidR="00297E99" w:rsidRDefault="00797734">
            <w:pPr>
              <w:pStyle w:val="TableParagraph"/>
              <w:spacing w:before="4" w:line="213" w:lineRule="exact"/>
              <w:ind w:left="219"/>
              <w:rPr>
                <w:sz w:val="20"/>
              </w:rPr>
            </w:pPr>
            <w:r>
              <w:rPr>
                <w:sz w:val="20"/>
              </w:rPr>
              <w:t>$704,000</w:t>
            </w:r>
          </w:p>
        </w:tc>
      </w:tr>
      <w:tr w:rsidR="00297E99" w14:paraId="7A4D6CDC" w14:textId="77777777">
        <w:trPr>
          <w:trHeight w:val="238"/>
        </w:trPr>
        <w:tc>
          <w:tcPr>
            <w:tcW w:w="5504" w:type="dxa"/>
            <w:tcBorders>
              <w:bottom w:val="nil"/>
              <w:right w:val="nil"/>
            </w:tcBorders>
            <w:shd w:val="clear" w:color="auto" w:fill="001F5F"/>
          </w:tcPr>
          <w:p w14:paraId="199AD811" w14:textId="77777777" w:rsidR="00297E99" w:rsidRDefault="00797734">
            <w:pPr>
              <w:pStyle w:val="TableParagraph"/>
              <w:spacing w:line="219" w:lineRule="exact"/>
              <w:ind w:left="112"/>
              <w:rPr>
                <w:b/>
                <w:sz w:val="20"/>
              </w:rPr>
            </w:pPr>
            <w:r>
              <w:rPr>
                <w:b/>
                <w:color w:val="DE9300"/>
                <w:sz w:val="20"/>
              </w:rPr>
              <w:t>Annual</w:t>
            </w:r>
            <w:r>
              <w:rPr>
                <w:b/>
                <w:color w:val="DE9300"/>
                <w:spacing w:val="29"/>
                <w:sz w:val="20"/>
              </w:rPr>
              <w:t xml:space="preserve"> </w:t>
            </w:r>
            <w:r>
              <w:rPr>
                <w:b/>
                <w:color w:val="DE9300"/>
                <w:sz w:val="20"/>
              </w:rPr>
              <w:t>Net</w:t>
            </w:r>
            <w:r>
              <w:rPr>
                <w:b/>
                <w:color w:val="DE9300"/>
                <w:spacing w:val="-9"/>
                <w:sz w:val="20"/>
              </w:rPr>
              <w:t xml:space="preserve"> </w:t>
            </w:r>
            <w:r>
              <w:rPr>
                <w:b/>
                <w:color w:val="DE9300"/>
                <w:sz w:val="20"/>
              </w:rPr>
              <w:t>Cost-Benefit</w:t>
            </w:r>
          </w:p>
        </w:tc>
        <w:tc>
          <w:tcPr>
            <w:tcW w:w="1976" w:type="dxa"/>
            <w:tcBorders>
              <w:left w:val="nil"/>
              <w:bottom w:val="nil"/>
              <w:right w:val="nil"/>
            </w:tcBorders>
            <w:shd w:val="clear" w:color="auto" w:fill="001F5F"/>
          </w:tcPr>
          <w:p w14:paraId="645FC4C3" w14:textId="77777777" w:rsidR="00297E99" w:rsidRDefault="00797734">
            <w:pPr>
              <w:pStyle w:val="TableParagraph"/>
              <w:spacing w:line="219" w:lineRule="exact"/>
              <w:ind w:left="754"/>
              <w:rPr>
                <w:b/>
                <w:sz w:val="20"/>
              </w:rPr>
            </w:pPr>
            <w:r>
              <w:rPr>
                <w:b/>
                <w:color w:val="DE9300"/>
                <w:sz w:val="20"/>
              </w:rPr>
              <w:t>$923,000</w:t>
            </w:r>
          </w:p>
        </w:tc>
        <w:tc>
          <w:tcPr>
            <w:tcW w:w="2104" w:type="dxa"/>
            <w:tcBorders>
              <w:left w:val="nil"/>
              <w:bottom w:val="nil"/>
            </w:tcBorders>
            <w:shd w:val="clear" w:color="auto" w:fill="001F5F"/>
          </w:tcPr>
          <w:p w14:paraId="490C5CB5" w14:textId="77777777" w:rsidR="00297E99" w:rsidRDefault="00797734">
            <w:pPr>
              <w:pStyle w:val="TableParagraph"/>
              <w:spacing w:line="219" w:lineRule="exact"/>
              <w:ind w:left="219"/>
              <w:rPr>
                <w:b/>
                <w:sz w:val="20"/>
              </w:rPr>
            </w:pPr>
            <w:r>
              <w:rPr>
                <w:b/>
                <w:color w:val="DE9300"/>
                <w:sz w:val="20"/>
              </w:rPr>
              <w:t>$1,417,000</w:t>
            </w:r>
          </w:p>
        </w:tc>
      </w:tr>
    </w:tbl>
    <w:p w14:paraId="07561D5A" w14:textId="77777777" w:rsidR="00297E99" w:rsidRDefault="00297E99">
      <w:pPr>
        <w:pStyle w:val="BodyText"/>
        <w:spacing w:before="10"/>
        <w:rPr>
          <w:sz w:val="22"/>
        </w:rPr>
      </w:pPr>
    </w:p>
    <w:p w14:paraId="0DB0A8B1" w14:textId="77777777" w:rsidR="00297E99" w:rsidRDefault="00797734">
      <w:pPr>
        <w:pStyle w:val="BodyText"/>
        <w:ind w:left="1441" w:right="1475"/>
      </w:pPr>
      <w:r>
        <w:t>As</w:t>
      </w:r>
      <w:r>
        <w:rPr>
          <w:spacing w:val="2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projected</w:t>
      </w:r>
      <w:r>
        <w:rPr>
          <w:spacing w:val="26"/>
        </w:rPr>
        <w:t xml:space="preserve"> </w:t>
      </w:r>
      <w:r>
        <w:t>net</w:t>
      </w:r>
      <w:r>
        <w:rPr>
          <w:spacing w:val="20"/>
        </w:rPr>
        <w:t xml:space="preserve"> </w:t>
      </w:r>
      <w:r>
        <w:t>costs</w:t>
      </w:r>
      <w:r>
        <w:rPr>
          <w:spacing w:val="28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benefits</w:t>
      </w:r>
      <w:r>
        <w:rPr>
          <w:spacing w:val="17"/>
        </w:rPr>
        <w:t xml:space="preserve"> </w:t>
      </w:r>
      <w:r>
        <w:t>show,</w:t>
      </w:r>
      <w:r>
        <w:rPr>
          <w:spacing w:val="14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restoration</w:t>
      </w:r>
      <w:r>
        <w:rPr>
          <w:spacing w:val="3"/>
        </w:rPr>
        <w:t xml:space="preserve"> </w:t>
      </w:r>
      <w:r>
        <w:t>center</w:t>
      </w:r>
      <w:r>
        <w:rPr>
          <w:spacing w:val="18"/>
        </w:rPr>
        <w:t xml:space="preserve"> </w:t>
      </w:r>
      <w:r>
        <w:t>has</w:t>
      </w:r>
      <w:r>
        <w:rPr>
          <w:spacing w:val="17"/>
        </w:rPr>
        <w:t xml:space="preserve"> </w:t>
      </w:r>
      <w:r>
        <w:t>high</w:t>
      </w:r>
      <w:r>
        <w:rPr>
          <w:spacing w:val="3"/>
        </w:rPr>
        <w:t xml:space="preserve"> </w:t>
      </w:r>
      <w:r>
        <w:t>fixed</w:t>
      </w:r>
      <w:r>
        <w:rPr>
          <w:spacing w:val="14"/>
        </w:rPr>
        <w:t xml:space="preserve"> </w:t>
      </w:r>
      <w:r>
        <w:t>costs.</w:t>
      </w:r>
      <w:r>
        <w:rPr>
          <w:spacing w:val="-57"/>
        </w:rPr>
        <w:t xml:space="preserve"> </w:t>
      </w:r>
      <w:r>
        <w:t>Maximizing</w:t>
      </w:r>
      <w:r>
        <w:rPr>
          <w:spacing w:val="36"/>
        </w:rPr>
        <w:t xml:space="preserve"> </w:t>
      </w:r>
      <w:r>
        <w:t>utilization</w:t>
      </w:r>
      <w:r>
        <w:rPr>
          <w:spacing w:val="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key</w:t>
      </w:r>
      <w:r>
        <w:rPr>
          <w:spacing w:val="-7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achieving</w:t>
      </w:r>
      <w:r>
        <w:rPr>
          <w:spacing w:val="-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projected</w:t>
      </w:r>
      <w:r>
        <w:rPr>
          <w:spacing w:val="-5"/>
        </w:rPr>
        <w:t xml:space="preserve"> </w:t>
      </w:r>
      <w:r>
        <w:t>net</w:t>
      </w:r>
      <w:r>
        <w:rPr>
          <w:spacing w:val="-13"/>
        </w:rPr>
        <w:t xml:space="preserve"> </w:t>
      </w:r>
      <w:r>
        <w:t>benefits.</w:t>
      </w:r>
      <w:r>
        <w:rPr>
          <w:spacing w:val="10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done</w:t>
      </w:r>
      <w:r>
        <w:rPr>
          <w:spacing w:val="5"/>
        </w:rPr>
        <w:t xml:space="preserve"> </w:t>
      </w:r>
      <w:r>
        <w:t>by:</w:t>
      </w:r>
    </w:p>
    <w:p w14:paraId="4D443B1B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1"/>
          <w:tab w:val="left" w:pos="2162"/>
        </w:tabs>
        <w:spacing w:before="20" w:line="228" w:lineRule="auto"/>
        <w:ind w:right="1448"/>
        <w:jc w:val="left"/>
        <w:rPr>
          <w:rFonts w:ascii="Symbol" w:hAnsi="Symbol"/>
          <w:color w:val="001F5F"/>
          <w:sz w:val="24"/>
        </w:rPr>
      </w:pPr>
      <w:r>
        <w:rPr>
          <w:sz w:val="24"/>
        </w:rPr>
        <w:t>Siting</w:t>
      </w:r>
      <w:r>
        <w:rPr>
          <w:spacing w:val="39"/>
          <w:sz w:val="24"/>
        </w:rPr>
        <w:t xml:space="preserve"> </w:t>
      </w:r>
      <w:r>
        <w:rPr>
          <w:sz w:val="24"/>
        </w:rPr>
        <w:t>the</w:t>
      </w:r>
      <w:r>
        <w:rPr>
          <w:spacing w:val="52"/>
          <w:sz w:val="24"/>
        </w:rPr>
        <w:t xml:space="preserve"> </w:t>
      </w:r>
      <w:r>
        <w:rPr>
          <w:sz w:val="24"/>
        </w:rPr>
        <w:t>center</w:t>
      </w:r>
      <w:r>
        <w:rPr>
          <w:spacing w:val="55"/>
          <w:sz w:val="24"/>
        </w:rPr>
        <w:t xml:space="preserve"> </w:t>
      </w:r>
      <w:r>
        <w:rPr>
          <w:sz w:val="24"/>
        </w:rPr>
        <w:t>in</w:t>
      </w:r>
      <w:r>
        <w:rPr>
          <w:spacing w:val="38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part</w:t>
      </w:r>
      <w:r>
        <w:rPr>
          <w:spacing w:val="33"/>
          <w:sz w:val="24"/>
        </w:rPr>
        <w:t xml:space="preserve"> </w:t>
      </w:r>
      <w:r>
        <w:rPr>
          <w:sz w:val="24"/>
        </w:rPr>
        <w:t>of</w:t>
      </w:r>
      <w:r>
        <w:rPr>
          <w:spacing w:val="31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county</w:t>
      </w:r>
      <w:r>
        <w:rPr>
          <w:spacing w:val="27"/>
          <w:sz w:val="24"/>
        </w:rPr>
        <w:t xml:space="preserve"> </w:t>
      </w:r>
      <w:r>
        <w:rPr>
          <w:sz w:val="24"/>
        </w:rPr>
        <w:t>with</w:t>
      </w:r>
      <w:r>
        <w:rPr>
          <w:spacing w:val="28"/>
          <w:sz w:val="24"/>
        </w:rPr>
        <w:t xml:space="preserve"> </w:t>
      </w:r>
      <w:r>
        <w:rPr>
          <w:sz w:val="24"/>
        </w:rPr>
        <w:t>both</w:t>
      </w:r>
      <w:r>
        <w:rPr>
          <w:spacing w:val="27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high</w:t>
      </w:r>
      <w:r>
        <w:rPr>
          <w:spacing w:val="27"/>
          <w:sz w:val="24"/>
        </w:rPr>
        <w:t xml:space="preserve"> </w:t>
      </w:r>
      <w:r>
        <w:rPr>
          <w:sz w:val="24"/>
        </w:rPr>
        <w:t>population</w:t>
      </w:r>
      <w:r>
        <w:rPr>
          <w:spacing w:val="28"/>
          <w:sz w:val="24"/>
        </w:rPr>
        <w:t xml:space="preserve"> </w:t>
      </w:r>
      <w:r>
        <w:rPr>
          <w:sz w:val="24"/>
        </w:rPr>
        <w:t>density</w:t>
      </w:r>
      <w:r>
        <w:rPr>
          <w:spacing w:val="27"/>
          <w:sz w:val="24"/>
        </w:rPr>
        <w:t xml:space="preserve"> </w:t>
      </w:r>
      <w:r>
        <w:rPr>
          <w:sz w:val="24"/>
        </w:rPr>
        <w:t>and</w:t>
      </w:r>
      <w:r>
        <w:rPr>
          <w:spacing w:val="39"/>
          <w:sz w:val="24"/>
        </w:rPr>
        <w:t xml:space="preserve"> </w:t>
      </w:r>
      <w:r>
        <w:rPr>
          <w:sz w:val="24"/>
        </w:rPr>
        <w:t>low</w:t>
      </w:r>
      <w:r>
        <w:rPr>
          <w:spacing w:val="-57"/>
          <w:sz w:val="24"/>
        </w:rPr>
        <w:t xml:space="preserve"> </w:t>
      </w:r>
      <w:r>
        <w:rPr>
          <w:sz w:val="24"/>
        </w:rPr>
        <w:t>existing</w:t>
      </w:r>
      <w:r>
        <w:rPr>
          <w:spacing w:val="9"/>
          <w:sz w:val="24"/>
        </w:rPr>
        <w:t xml:space="preserve"> </w:t>
      </w:r>
      <w:r>
        <w:rPr>
          <w:sz w:val="24"/>
        </w:rPr>
        <w:t>service array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maximize</w:t>
      </w:r>
      <w:r>
        <w:rPr>
          <w:spacing w:val="34"/>
          <w:sz w:val="24"/>
        </w:rPr>
        <w:t xml:space="preserve"> </w:t>
      </w:r>
      <w:r>
        <w:rPr>
          <w:sz w:val="24"/>
        </w:rPr>
        <w:t>utilization.</w:t>
      </w:r>
    </w:p>
    <w:p w14:paraId="4D9C6C79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1"/>
          <w:tab w:val="left" w:pos="2162"/>
        </w:tabs>
        <w:spacing w:before="23" w:line="228" w:lineRule="auto"/>
        <w:ind w:right="1444"/>
        <w:jc w:val="left"/>
        <w:rPr>
          <w:rFonts w:ascii="Symbol" w:hAnsi="Symbol"/>
          <w:color w:val="001F5F"/>
          <w:sz w:val="24"/>
        </w:rPr>
      </w:pPr>
      <w:r>
        <w:rPr>
          <w:sz w:val="24"/>
        </w:rPr>
        <w:t>Including</w:t>
      </w:r>
      <w:r>
        <w:rPr>
          <w:spacing w:val="43"/>
          <w:sz w:val="24"/>
        </w:rPr>
        <w:t xml:space="preserve"> </w:t>
      </w:r>
      <w:r>
        <w:rPr>
          <w:sz w:val="24"/>
        </w:rPr>
        <w:t>funding</w:t>
      </w:r>
      <w:r>
        <w:rPr>
          <w:spacing w:val="32"/>
          <w:sz w:val="24"/>
        </w:rPr>
        <w:t xml:space="preserve"> </w:t>
      </w:r>
      <w:r>
        <w:rPr>
          <w:sz w:val="24"/>
        </w:rPr>
        <w:t>for</w:t>
      </w:r>
      <w:r>
        <w:rPr>
          <w:spacing w:val="46"/>
          <w:sz w:val="24"/>
        </w:rPr>
        <w:t xml:space="preserve"> </w:t>
      </w:r>
      <w:r>
        <w:rPr>
          <w:sz w:val="24"/>
        </w:rPr>
        <w:t>transportation</w:t>
      </w:r>
      <w:r>
        <w:rPr>
          <w:spacing w:val="32"/>
          <w:sz w:val="24"/>
        </w:rPr>
        <w:t xml:space="preserve"> </w:t>
      </w:r>
      <w:r>
        <w:rPr>
          <w:sz w:val="24"/>
        </w:rPr>
        <w:t>to</w:t>
      </w:r>
      <w:r>
        <w:rPr>
          <w:spacing w:val="42"/>
          <w:sz w:val="24"/>
        </w:rPr>
        <w:t xml:space="preserve"> </w:t>
      </w:r>
      <w:r>
        <w:rPr>
          <w:sz w:val="24"/>
        </w:rPr>
        <w:t>increase</w:t>
      </w:r>
      <w:r>
        <w:rPr>
          <w:spacing w:val="44"/>
          <w:sz w:val="24"/>
        </w:rPr>
        <w:t xml:space="preserve"> </w:t>
      </w:r>
      <w:r>
        <w:rPr>
          <w:sz w:val="24"/>
        </w:rPr>
        <w:t>utilization</w:t>
      </w:r>
      <w:r>
        <w:rPr>
          <w:spacing w:val="32"/>
          <w:sz w:val="24"/>
        </w:rPr>
        <w:t xml:space="preserve"> </w:t>
      </w:r>
      <w:r>
        <w:rPr>
          <w:sz w:val="24"/>
        </w:rPr>
        <w:t>among</w:t>
      </w:r>
      <w:r>
        <w:rPr>
          <w:spacing w:val="32"/>
          <w:sz w:val="24"/>
        </w:rPr>
        <w:t xml:space="preserve"> </w:t>
      </w:r>
      <w:r>
        <w:rPr>
          <w:sz w:val="24"/>
        </w:rPr>
        <w:t>officers</w:t>
      </w:r>
      <w:r>
        <w:rPr>
          <w:spacing w:val="45"/>
          <w:sz w:val="24"/>
        </w:rPr>
        <w:t xml:space="preserve"> </w:t>
      </w:r>
      <w:r>
        <w:rPr>
          <w:sz w:val="24"/>
        </w:rPr>
        <w:t>who</w:t>
      </w:r>
      <w:r>
        <w:rPr>
          <w:spacing w:val="42"/>
          <w:sz w:val="24"/>
        </w:rPr>
        <w:t xml:space="preserve"> </w:t>
      </w:r>
      <w:r>
        <w:rPr>
          <w:sz w:val="24"/>
        </w:rPr>
        <w:t>would</w:t>
      </w:r>
      <w:r>
        <w:rPr>
          <w:spacing w:val="-57"/>
          <w:sz w:val="24"/>
        </w:rPr>
        <w:t xml:space="preserve"> </w:t>
      </w:r>
      <w:r>
        <w:rPr>
          <w:sz w:val="24"/>
        </w:rPr>
        <w:t>otherwise find</w:t>
      </w:r>
      <w:r>
        <w:rPr>
          <w:spacing w:val="10"/>
          <w:sz w:val="24"/>
        </w:rPr>
        <w:t xml:space="preserve"> </w:t>
      </w:r>
      <w:r>
        <w:rPr>
          <w:sz w:val="24"/>
        </w:rPr>
        <w:t>it</w:t>
      </w:r>
      <w:r>
        <w:rPr>
          <w:spacing w:val="-7"/>
          <w:sz w:val="24"/>
        </w:rPr>
        <w:t xml:space="preserve"> </w:t>
      </w:r>
      <w:r>
        <w:rPr>
          <w:sz w:val="24"/>
        </w:rPr>
        <w:t>easier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send people 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sz w:val="24"/>
        </w:rPr>
        <w:t>ED.</w:t>
      </w:r>
    </w:p>
    <w:p w14:paraId="04FA4CDB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1"/>
          <w:tab w:val="left" w:pos="2162"/>
        </w:tabs>
        <w:spacing w:before="11"/>
        <w:jc w:val="left"/>
        <w:rPr>
          <w:rFonts w:ascii="Symbol" w:hAnsi="Symbol"/>
          <w:color w:val="001F5F"/>
          <w:sz w:val="24"/>
        </w:rPr>
      </w:pPr>
      <w:r>
        <w:rPr>
          <w:spacing w:val="-1"/>
          <w:sz w:val="24"/>
        </w:rPr>
        <w:t>Include</w:t>
      </w:r>
      <w:r>
        <w:rPr>
          <w:spacing w:val="19"/>
          <w:sz w:val="24"/>
        </w:rPr>
        <w:t xml:space="preserve"> </w:t>
      </w:r>
      <w:r>
        <w:rPr>
          <w:spacing w:val="-1"/>
          <w:sz w:val="24"/>
        </w:rPr>
        <w:t>or</w:t>
      </w:r>
      <w:r>
        <w:rPr>
          <w:sz w:val="24"/>
        </w:rPr>
        <w:t xml:space="preserve"> </w:t>
      </w:r>
      <w:r>
        <w:rPr>
          <w:spacing w:val="-1"/>
          <w:sz w:val="24"/>
        </w:rPr>
        <w:t>co-locate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sobering</w:t>
      </w:r>
      <w:r>
        <w:rPr>
          <w:spacing w:val="-15"/>
          <w:sz w:val="24"/>
        </w:rPr>
        <w:t xml:space="preserve"> </w:t>
      </w:r>
      <w:r>
        <w:rPr>
          <w:sz w:val="24"/>
        </w:rPr>
        <w:t>unit,</w:t>
      </w:r>
      <w:r>
        <w:rPr>
          <w:spacing w:val="19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would</w:t>
      </w:r>
      <w:r>
        <w:rPr>
          <w:spacing w:val="-3"/>
          <w:sz w:val="24"/>
        </w:rPr>
        <w:t xml:space="preserve"> </w:t>
      </w:r>
      <w:r>
        <w:rPr>
          <w:sz w:val="24"/>
        </w:rPr>
        <w:t>increase</w:t>
      </w:r>
      <w:r>
        <w:rPr>
          <w:spacing w:val="-3"/>
          <w:sz w:val="24"/>
        </w:rPr>
        <w:t xml:space="preserve"> </w:t>
      </w:r>
      <w:r>
        <w:rPr>
          <w:sz w:val="24"/>
        </w:rPr>
        <w:t>utilization</w:t>
      </w:r>
      <w:r>
        <w:rPr>
          <w:spacing w:val="8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officers.</w:t>
      </w:r>
    </w:p>
    <w:p w14:paraId="11631A72" w14:textId="77777777" w:rsidR="00297E99" w:rsidRDefault="00297E99">
      <w:pPr>
        <w:pStyle w:val="BodyText"/>
        <w:spacing w:before="8"/>
        <w:rPr>
          <w:sz w:val="25"/>
        </w:rPr>
      </w:pPr>
    </w:p>
    <w:p w14:paraId="21FA3353" w14:textId="77777777" w:rsidR="00297E99" w:rsidRDefault="00797734">
      <w:pPr>
        <w:pStyle w:val="Heading1"/>
      </w:pPr>
      <w:r>
        <w:rPr>
          <w:color w:val="001F5F"/>
        </w:rPr>
        <w:t>Identifying</w:t>
      </w:r>
      <w:r>
        <w:rPr>
          <w:color w:val="001F5F"/>
          <w:spacing w:val="68"/>
        </w:rPr>
        <w:t xml:space="preserve"> </w:t>
      </w:r>
      <w:r>
        <w:rPr>
          <w:color w:val="001F5F"/>
        </w:rPr>
        <w:t>Promising</w:t>
      </w:r>
      <w:r>
        <w:rPr>
          <w:color w:val="001F5F"/>
          <w:spacing w:val="68"/>
        </w:rPr>
        <w:t xml:space="preserve"> </w:t>
      </w:r>
      <w:r>
        <w:rPr>
          <w:color w:val="001F5F"/>
        </w:rPr>
        <w:t>Models</w:t>
      </w:r>
      <w:r>
        <w:rPr>
          <w:color w:val="001F5F"/>
          <w:spacing w:val="28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15"/>
        </w:rPr>
        <w:t xml:space="preserve"> </w:t>
      </w:r>
      <w:r>
        <w:rPr>
          <w:color w:val="001F5F"/>
        </w:rPr>
        <w:t>Recommendations</w:t>
      </w:r>
    </w:p>
    <w:p w14:paraId="168FBB91" w14:textId="77777777" w:rsidR="00297E99" w:rsidRDefault="00797734">
      <w:pPr>
        <w:pStyle w:val="BodyText"/>
        <w:spacing w:before="269"/>
        <w:ind w:left="1441" w:right="1436"/>
        <w:jc w:val="both"/>
      </w:pPr>
      <w:r>
        <w:t>Commission members from MassHealth, DPH, and DPH noted that a handful of programs have</w:t>
      </w:r>
      <w:r>
        <w:rPr>
          <w:spacing w:val="1"/>
        </w:rPr>
        <w:t xml:space="preserve"> </w:t>
      </w:r>
      <w:r>
        <w:rPr>
          <w:spacing w:val="-2"/>
        </w:rPr>
        <w:t>recently</w:t>
      </w:r>
      <w:r>
        <w:rPr>
          <w:spacing w:val="-3"/>
        </w:rPr>
        <w:t xml:space="preserve"> </w:t>
      </w:r>
      <w:r>
        <w:rPr>
          <w:spacing w:val="-2"/>
        </w:rPr>
        <w:t>launched</w:t>
      </w:r>
      <w:r>
        <w:rPr>
          <w:spacing w:val="34"/>
        </w:rPr>
        <w:t xml:space="preserve"> </w:t>
      </w:r>
      <w:r>
        <w:rPr>
          <w:spacing w:val="-2"/>
        </w:rPr>
        <w:t>which</w:t>
      </w:r>
      <w:r>
        <w:rPr>
          <w:spacing w:val="-13"/>
        </w:rPr>
        <w:t xml:space="preserve"> </w:t>
      </w:r>
      <w:r>
        <w:rPr>
          <w:spacing w:val="-2"/>
        </w:rPr>
        <w:t>address</w:t>
      </w:r>
      <w:r>
        <w:t xml:space="preserve"> </w:t>
      </w:r>
      <w:r>
        <w:rPr>
          <w:spacing w:val="-2"/>
        </w:rPr>
        <w:t>some</w:t>
      </w:r>
      <w:r>
        <w:rPr>
          <w:spacing w:val="11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22"/>
        </w:rPr>
        <w:t xml:space="preserve"> </w:t>
      </w:r>
      <w:r>
        <w:rPr>
          <w:spacing w:val="-2"/>
        </w:rPr>
        <w:t>needs</w:t>
      </w:r>
      <w:r>
        <w:rPr>
          <w:spacing w:val="1"/>
        </w:rPr>
        <w:t xml:space="preserve"> </w:t>
      </w:r>
      <w:r>
        <w:rPr>
          <w:spacing w:val="-2"/>
        </w:rPr>
        <w:t>identified</w:t>
      </w:r>
      <w:r>
        <w:rPr>
          <w:spacing w:val="10"/>
        </w:rPr>
        <w:t xml:space="preserve"> </w:t>
      </w:r>
      <w:r>
        <w:rPr>
          <w:spacing w:val="-2"/>
        </w:rPr>
        <w:t>by the</w:t>
      </w:r>
      <w:r>
        <w:rPr>
          <w:spacing w:val="10"/>
        </w:rPr>
        <w:t xml:space="preserve"> </w:t>
      </w:r>
      <w:r>
        <w:rPr>
          <w:spacing w:val="-2"/>
        </w:rPr>
        <w:t>SIM</w:t>
      </w:r>
      <w:r>
        <w:rPr>
          <w:spacing w:val="13"/>
        </w:rPr>
        <w:t xml:space="preserve"> </w:t>
      </w:r>
      <w:r>
        <w:rPr>
          <w:spacing w:val="-2"/>
        </w:rPr>
        <w:t>mappings,</w:t>
      </w:r>
      <w:r>
        <w:rPr>
          <w:spacing w:val="21"/>
        </w:rPr>
        <w:t xml:space="preserve"> </w:t>
      </w:r>
      <w:r>
        <w:rPr>
          <w:spacing w:val="-2"/>
        </w:rPr>
        <w:t>including:</w:t>
      </w:r>
    </w:p>
    <w:p w14:paraId="231B56EF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10" w:line="237" w:lineRule="auto"/>
        <w:ind w:right="1427"/>
        <w:rPr>
          <w:rFonts w:ascii="Symbol" w:hAnsi="Symbol"/>
          <w:color w:val="001F5F"/>
          <w:sz w:val="24"/>
        </w:rPr>
      </w:pPr>
      <w:r>
        <w:rPr>
          <w:i/>
          <w:color w:val="001F5F"/>
          <w:sz w:val="24"/>
        </w:rPr>
        <w:t>Behavioral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Health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Community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Partners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(BH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CPs)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discussed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Scott</w:t>
      </w:r>
      <w:r>
        <w:rPr>
          <w:spacing w:val="1"/>
          <w:sz w:val="24"/>
        </w:rPr>
        <w:t xml:space="preserve"> </w:t>
      </w:r>
      <w:r>
        <w:rPr>
          <w:sz w:val="24"/>
        </w:rPr>
        <w:t>Taberner’s</w:t>
      </w:r>
      <w:r>
        <w:rPr>
          <w:spacing w:val="1"/>
          <w:sz w:val="24"/>
        </w:rPr>
        <w:t xml:space="preserve"> </w:t>
      </w:r>
      <w:r>
        <w:rPr>
          <w:sz w:val="24"/>
        </w:rPr>
        <w:t>presentation described in the Summary of Meetings and Materials, will expand access to</w:t>
      </w:r>
      <w:r>
        <w:rPr>
          <w:spacing w:val="1"/>
          <w:sz w:val="24"/>
        </w:rPr>
        <w:t xml:space="preserve"> </w:t>
      </w:r>
      <w:r>
        <w:rPr>
          <w:sz w:val="24"/>
        </w:rPr>
        <w:t>case management and outpatient treatment for individuals with behavioral health needs,</w:t>
      </w:r>
      <w:r>
        <w:rPr>
          <w:spacing w:val="1"/>
          <w:sz w:val="24"/>
        </w:rPr>
        <w:t xml:space="preserve"> </w:t>
      </w:r>
      <w:r>
        <w:rPr>
          <w:sz w:val="24"/>
        </w:rPr>
        <w:t>will have a focus on integrating mental illness and substance use</w:t>
      </w:r>
      <w:r>
        <w:rPr>
          <w:sz w:val="24"/>
        </w:rPr>
        <w:t xml:space="preserve"> disorder treatment, and</w:t>
      </w:r>
      <w:r>
        <w:rPr>
          <w:spacing w:val="1"/>
          <w:sz w:val="24"/>
        </w:rPr>
        <w:t xml:space="preserve"> </w:t>
      </w:r>
      <w:r>
        <w:rPr>
          <w:sz w:val="24"/>
        </w:rPr>
        <w:t>will</w:t>
      </w:r>
      <w:r>
        <w:rPr>
          <w:spacing w:val="3"/>
          <w:sz w:val="24"/>
        </w:rPr>
        <w:t xml:space="preserve"> </w:t>
      </w:r>
      <w:r>
        <w:rPr>
          <w:sz w:val="24"/>
        </w:rPr>
        <w:t>improve</w:t>
      </w:r>
      <w:r>
        <w:rPr>
          <w:spacing w:val="-1"/>
          <w:sz w:val="24"/>
        </w:rPr>
        <w:t xml:space="preserve"> </w:t>
      </w:r>
      <w:r>
        <w:rPr>
          <w:sz w:val="24"/>
        </w:rPr>
        <w:t>the continuity</w:t>
      </w:r>
      <w:r>
        <w:rPr>
          <w:spacing w:val="32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clients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22"/>
          <w:sz w:val="24"/>
        </w:rPr>
        <w:t xml:space="preserve"> </w:t>
      </w:r>
      <w:r>
        <w:rPr>
          <w:sz w:val="24"/>
        </w:rPr>
        <w:t>BH</w:t>
      </w:r>
      <w:r>
        <w:rPr>
          <w:spacing w:val="5"/>
          <w:sz w:val="24"/>
        </w:rPr>
        <w:t xml:space="preserve"> </w:t>
      </w:r>
      <w:r>
        <w:rPr>
          <w:sz w:val="24"/>
        </w:rPr>
        <w:t>CPs.</w:t>
      </w:r>
    </w:p>
    <w:p w14:paraId="6AE2DD92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7"/>
        <w:ind w:right="1429"/>
        <w:rPr>
          <w:rFonts w:ascii="Symbol" w:hAnsi="Symbol"/>
          <w:color w:val="001F5F"/>
          <w:sz w:val="24"/>
        </w:rPr>
      </w:pPr>
      <w:r>
        <w:rPr>
          <w:sz w:val="24"/>
        </w:rPr>
        <w:t xml:space="preserve">Additional </w:t>
      </w:r>
      <w:r>
        <w:rPr>
          <w:i/>
          <w:color w:val="001F5F"/>
          <w:sz w:val="24"/>
        </w:rPr>
        <w:t xml:space="preserve">specialized RRS </w:t>
      </w:r>
      <w:r>
        <w:rPr>
          <w:sz w:val="24"/>
        </w:rPr>
        <w:t>(listed in the behavioral health continuum of care included in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this report), which offers an ASAM level 3.1 of care </w:t>
      </w:r>
      <w:r>
        <w:rPr>
          <w:i/>
          <w:color w:val="001F5F"/>
          <w:sz w:val="24"/>
        </w:rPr>
        <w:t>for individuals with co-occurring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MI/SUD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4"/>
          <w:sz w:val="24"/>
        </w:rPr>
        <w:t xml:space="preserve"> </w:t>
      </w:r>
      <w:r>
        <w:rPr>
          <w:sz w:val="24"/>
        </w:rPr>
        <w:t>begin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address</w:t>
      </w:r>
      <w:r>
        <w:rPr>
          <w:spacing w:val="1"/>
          <w:sz w:val="24"/>
        </w:rPr>
        <w:t xml:space="preserve"> </w:t>
      </w:r>
      <w:r>
        <w:rPr>
          <w:sz w:val="24"/>
        </w:rPr>
        <w:t>the lack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programming</w:t>
      </w:r>
      <w:r>
        <w:rPr>
          <w:spacing w:val="55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this</w:t>
      </w:r>
      <w:r>
        <w:rPr>
          <w:spacing w:val="13"/>
          <w:sz w:val="24"/>
        </w:rPr>
        <w:t xml:space="preserve"> </w:t>
      </w:r>
      <w:r>
        <w:rPr>
          <w:sz w:val="24"/>
        </w:rPr>
        <w:t>area.</w:t>
      </w:r>
    </w:p>
    <w:p w14:paraId="1C5B2693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11" w:line="235" w:lineRule="auto"/>
        <w:ind w:right="1427"/>
        <w:rPr>
          <w:rFonts w:ascii="Symbol" w:hAnsi="Symbol"/>
          <w:color w:val="001F5F"/>
          <w:sz w:val="24"/>
        </w:rPr>
      </w:pPr>
      <w:r>
        <w:rPr>
          <w:sz w:val="24"/>
        </w:rPr>
        <w:t xml:space="preserve">As noted in the Abt Associates report, </w:t>
      </w:r>
      <w:r>
        <w:rPr>
          <w:i/>
          <w:color w:val="001F5F"/>
          <w:sz w:val="24"/>
        </w:rPr>
        <w:t>DMH recently redesigned the ACCS program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Commission</w:t>
      </w:r>
      <w:r>
        <w:rPr>
          <w:spacing w:val="1"/>
          <w:sz w:val="24"/>
        </w:rPr>
        <w:t xml:space="preserve"> </w:t>
      </w:r>
      <w:r>
        <w:rPr>
          <w:sz w:val="24"/>
        </w:rPr>
        <w:t>members</w:t>
      </w:r>
      <w:r>
        <w:rPr>
          <w:spacing w:val="1"/>
          <w:sz w:val="24"/>
        </w:rPr>
        <w:t xml:space="preserve"> </w:t>
      </w:r>
      <w:r>
        <w:rPr>
          <w:sz w:val="24"/>
        </w:rPr>
        <w:t>f</w:t>
      </w:r>
      <w:r>
        <w:rPr>
          <w:sz w:val="24"/>
        </w:rPr>
        <w:t>rom</w:t>
      </w:r>
      <w:r>
        <w:rPr>
          <w:spacing w:val="1"/>
          <w:sz w:val="24"/>
        </w:rPr>
        <w:t xml:space="preserve"> </w:t>
      </w:r>
      <w:r>
        <w:rPr>
          <w:sz w:val="24"/>
        </w:rPr>
        <w:t>MassHealth,</w:t>
      </w:r>
      <w:r>
        <w:rPr>
          <w:spacing w:val="1"/>
          <w:sz w:val="24"/>
        </w:rPr>
        <w:t xml:space="preserve"> </w:t>
      </w:r>
      <w:r>
        <w:rPr>
          <w:sz w:val="24"/>
        </w:rPr>
        <w:t>DPH,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DMH</w:t>
      </w:r>
      <w:r>
        <w:rPr>
          <w:spacing w:val="1"/>
          <w:sz w:val="24"/>
        </w:rPr>
        <w:t xml:space="preserve"> </w:t>
      </w:r>
      <w:r>
        <w:rPr>
          <w:sz w:val="24"/>
        </w:rPr>
        <w:t>highlighted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60"/>
          <w:sz w:val="24"/>
        </w:rPr>
        <w:t xml:space="preserve"> </w:t>
      </w:r>
      <w:r>
        <w:rPr>
          <w:sz w:val="24"/>
        </w:rPr>
        <w:t>the</w:t>
      </w:r>
      <w:r>
        <w:rPr>
          <w:spacing w:val="60"/>
          <w:sz w:val="24"/>
        </w:rPr>
        <w:t xml:space="preserve"> </w:t>
      </w:r>
      <w:r>
        <w:rPr>
          <w:sz w:val="24"/>
        </w:rPr>
        <w:t>new</w:t>
      </w:r>
      <w:r>
        <w:rPr>
          <w:spacing w:val="1"/>
          <w:sz w:val="24"/>
        </w:rPr>
        <w:t xml:space="preserve"> </w:t>
      </w:r>
      <w:r>
        <w:rPr>
          <w:sz w:val="24"/>
        </w:rPr>
        <w:t>design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more</w:t>
      </w:r>
      <w:r>
        <w:rPr>
          <w:spacing w:val="10"/>
          <w:sz w:val="24"/>
        </w:rPr>
        <w:t xml:space="preserve"> </w:t>
      </w:r>
      <w:r>
        <w:rPr>
          <w:sz w:val="24"/>
        </w:rPr>
        <w:t>responsive 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needs</w:t>
      </w:r>
      <w:r>
        <w:rPr>
          <w:spacing w:val="21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individuals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co-occurring</w:t>
      </w:r>
      <w:r>
        <w:rPr>
          <w:spacing w:val="-2"/>
          <w:sz w:val="24"/>
        </w:rPr>
        <w:t xml:space="preserve"> </w:t>
      </w:r>
      <w:r>
        <w:rPr>
          <w:sz w:val="24"/>
        </w:rPr>
        <w:t>disorders.</w:t>
      </w:r>
    </w:p>
    <w:p w14:paraId="6FE384AE" w14:textId="77777777" w:rsidR="00297E99" w:rsidRDefault="00297E99">
      <w:pPr>
        <w:spacing w:line="235" w:lineRule="auto"/>
        <w:jc w:val="both"/>
        <w:rPr>
          <w:rFonts w:ascii="Symbol" w:hAnsi="Symbol"/>
          <w:sz w:val="24"/>
        </w:rPr>
        <w:sectPr w:rsidR="00297E99">
          <w:pgSz w:w="12240" w:h="15840"/>
          <w:pgMar w:top="1360" w:right="0" w:bottom="1180" w:left="0" w:header="0" w:footer="993" w:gutter="0"/>
          <w:cols w:space="720"/>
        </w:sectPr>
      </w:pPr>
    </w:p>
    <w:p w14:paraId="0665F8A8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90" w:line="237" w:lineRule="auto"/>
        <w:ind w:right="1435"/>
        <w:rPr>
          <w:rFonts w:ascii="Symbol" w:hAnsi="Symbol"/>
          <w:color w:val="001F5F"/>
          <w:sz w:val="24"/>
        </w:rPr>
      </w:pPr>
      <w:r>
        <w:rPr>
          <w:sz w:val="24"/>
        </w:rPr>
        <w:t>New</w:t>
      </w:r>
      <w:r>
        <w:rPr>
          <w:spacing w:val="1"/>
          <w:sz w:val="24"/>
        </w:rPr>
        <w:t xml:space="preserve"> </w:t>
      </w:r>
      <w:r>
        <w:rPr>
          <w:i/>
          <w:color w:val="001F5F"/>
          <w:sz w:val="24"/>
        </w:rPr>
        <w:t xml:space="preserve">recovery support centers </w:t>
      </w:r>
      <w:r>
        <w:rPr>
          <w:sz w:val="24"/>
        </w:rPr>
        <w:t>that provide education and non-judgmental support for</w:t>
      </w:r>
      <w:r>
        <w:rPr>
          <w:spacing w:val="1"/>
          <w:sz w:val="24"/>
        </w:rPr>
        <w:t xml:space="preserve"> </w:t>
      </w:r>
      <w:r>
        <w:rPr>
          <w:sz w:val="24"/>
        </w:rPr>
        <w:t>individuals in recovery, help prevent relapse, and promote sustained recovery.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1"/>
          <w:sz w:val="24"/>
        </w:rPr>
        <w:t xml:space="preserve"> </w:t>
      </w:r>
      <w:r>
        <w:rPr>
          <w:sz w:val="24"/>
        </w:rPr>
        <w:t>include financial management, parenting, stress management, child support education,</w:t>
      </w:r>
      <w:r>
        <w:rPr>
          <w:spacing w:val="1"/>
          <w:sz w:val="24"/>
        </w:rPr>
        <w:t xml:space="preserve"> </w:t>
      </w:r>
      <w:r>
        <w:rPr>
          <w:sz w:val="24"/>
        </w:rPr>
        <w:t>CORI</w:t>
      </w:r>
      <w:r>
        <w:rPr>
          <w:spacing w:val="13"/>
          <w:sz w:val="24"/>
        </w:rPr>
        <w:t xml:space="preserve"> </w:t>
      </w:r>
      <w:r>
        <w:rPr>
          <w:sz w:val="24"/>
        </w:rPr>
        <w:t>assistance,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9"/>
          <w:sz w:val="24"/>
        </w:rPr>
        <w:t xml:space="preserve"> </w:t>
      </w:r>
      <w:r>
        <w:rPr>
          <w:sz w:val="24"/>
        </w:rPr>
        <w:t>employme</w:t>
      </w:r>
      <w:r>
        <w:rPr>
          <w:sz w:val="24"/>
        </w:rPr>
        <w:t>nt</w:t>
      </w:r>
      <w:r>
        <w:rPr>
          <w:spacing w:val="51"/>
          <w:sz w:val="24"/>
        </w:rPr>
        <w:t xml:space="preserve"> </w:t>
      </w:r>
      <w:r>
        <w:rPr>
          <w:sz w:val="24"/>
        </w:rPr>
        <w:t>preparation.</w:t>
      </w:r>
    </w:p>
    <w:p w14:paraId="1100F8CF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4"/>
        <w:ind w:right="1429"/>
        <w:rPr>
          <w:rFonts w:ascii="Symbol" w:hAnsi="Symbol"/>
          <w:color w:val="001F5F"/>
          <w:sz w:val="24"/>
        </w:rPr>
      </w:pPr>
      <w:r>
        <w:rPr>
          <w:sz w:val="24"/>
        </w:rPr>
        <w:t xml:space="preserve">DPH pilot for </w:t>
      </w:r>
      <w:r>
        <w:rPr>
          <w:i/>
          <w:color w:val="001F5F"/>
          <w:sz w:val="24"/>
        </w:rPr>
        <w:t>Opioid Urgent Care Centers (OUCC)</w:t>
      </w:r>
      <w:r>
        <w:rPr>
          <w:sz w:val="24"/>
        </w:rPr>
        <w:t>, which include walk-in access to</w:t>
      </w:r>
      <w:r>
        <w:rPr>
          <w:spacing w:val="1"/>
          <w:sz w:val="24"/>
        </w:rPr>
        <w:t xml:space="preserve"> </w:t>
      </w:r>
      <w:r>
        <w:rPr>
          <w:sz w:val="24"/>
        </w:rPr>
        <w:t>triage and assessment, medical clearance, and treatment placement.</w:t>
      </w:r>
      <w:r>
        <w:rPr>
          <w:spacing w:val="1"/>
          <w:sz w:val="24"/>
        </w:rPr>
        <w:t xml:space="preserve"> </w:t>
      </w:r>
      <w:r>
        <w:rPr>
          <w:sz w:val="24"/>
        </w:rPr>
        <w:t>One of the sites, the</w:t>
      </w:r>
      <w:r>
        <w:rPr>
          <w:spacing w:val="1"/>
          <w:sz w:val="24"/>
        </w:rPr>
        <w:t xml:space="preserve"> </w:t>
      </w:r>
      <w:r>
        <w:rPr>
          <w:sz w:val="24"/>
        </w:rPr>
        <w:t>Boston Medical Center Faster Paths Program includes buprenorphine prescribing, where</w:t>
      </w:r>
      <w:r>
        <w:rPr>
          <w:spacing w:val="1"/>
          <w:sz w:val="24"/>
        </w:rPr>
        <w:t xml:space="preserve"> </w:t>
      </w:r>
      <w:r>
        <w:rPr>
          <w:sz w:val="24"/>
        </w:rPr>
        <w:t>people can receive daily services for a short period of time while they are stabilized and</w:t>
      </w:r>
      <w:r>
        <w:rPr>
          <w:spacing w:val="1"/>
          <w:sz w:val="24"/>
        </w:rPr>
        <w:t xml:space="preserve"> </w:t>
      </w:r>
      <w:r>
        <w:rPr>
          <w:sz w:val="24"/>
        </w:rPr>
        <w:t>referred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1"/>
          <w:sz w:val="24"/>
        </w:rPr>
        <w:t xml:space="preserve"> </w:t>
      </w:r>
      <w:r>
        <w:rPr>
          <w:sz w:val="24"/>
        </w:rPr>
        <w:t>longer-term</w:t>
      </w:r>
      <w:r>
        <w:rPr>
          <w:spacing w:val="-9"/>
          <w:sz w:val="24"/>
        </w:rPr>
        <w:t xml:space="preserve"> </w:t>
      </w:r>
      <w:r>
        <w:rPr>
          <w:sz w:val="24"/>
        </w:rPr>
        <w:t>placement</w:t>
      </w:r>
      <w:r>
        <w:rPr>
          <w:spacing w:val="1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community.</w:t>
      </w:r>
    </w:p>
    <w:p w14:paraId="6D55E461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9" w:line="237" w:lineRule="auto"/>
        <w:ind w:right="1419"/>
        <w:rPr>
          <w:rFonts w:ascii="Symbol" w:hAnsi="Symbol"/>
          <w:color w:val="001F5F"/>
          <w:sz w:val="24"/>
        </w:rPr>
      </w:pPr>
      <w:r>
        <w:rPr>
          <w:sz w:val="24"/>
        </w:rPr>
        <w:t>A new type of</w:t>
      </w:r>
      <w:r>
        <w:rPr>
          <w:sz w:val="24"/>
        </w:rPr>
        <w:t xml:space="preserve"> </w:t>
      </w:r>
      <w:r>
        <w:rPr>
          <w:i/>
          <w:color w:val="001F5F"/>
          <w:sz w:val="24"/>
        </w:rPr>
        <w:t>Community Support Program for justice-involved individuals (“BH-JI")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discussed</w:t>
      </w:r>
      <w:r>
        <w:rPr>
          <w:spacing w:val="1"/>
          <w:sz w:val="24"/>
        </w:rPr>
        <w:t xml:space="preserve"> </w:t>
      </w:r>
      <w:r>
        <w:rPr>
          <w:sz w:val="24"/>
        </w:rPr>
        <w:t>by Scott</w:t>
      </w:r>
      <w:r>
        <w:rPr>
          <w:spacing w:val="1"/>
          <w:sz w:val="24"/>
        </w:rPr>
        <w:t xml:space="preserve"> </w:t>
      </w:r>
      <w:r>
        <w:rPr>
          <w:sz w:val="24"/>
        </w:rPr>
        <w:t>Taberner</w:t>
      </w:r>
      <w:r>
        <w:rPr>
          <w:spacing w:val="1"/>
          <w:sz w:val="24"/>
        </w:rPr>
        <w:t xml:space="preserve"> </w:t>
      </w:r>
      <w:r>
        <w:rPr>
          <w:sz w:val="24"/>
        </w:rPr>
        <w:t>in his</w:t>
      </w:r>
      <w:r>
        <w:rPr>
          <w:spacing w:val="1"/>
          <w:sz w:val="24"/>
        </w:rPr>
        <w:t xml:space="preserve"> </w:t>
      </w:r>
      <w:r>
        <w:rPr>
          <w:sz w:val="24"/>
        </w:rPr>
        <w:t>presentation to the Commission described in the</w:t>
      </w:r>
      <w:r>
        <w:rPr>
          <w:spacing w:val="1"/>
          <w:sz w:val="24"/>
        </w:rPr>
        <w:t xml:space="preserve"> </w:t>
      </w:r>
      <w:r>
        <w:rPr>
          <w:sz w:val="24"/>
        </w:rPr>
        <w:t>Summary of Meetings and Materials, which will begin to address the</w:t>
      </w:r>
      <w:r>
        <w:rPr>
          <w:spacing w:val="1"/>
          <w:sz w:val="24"/>
        </w:rPr>
        <w:t xml:space="preserve"> </w:t>
      </w:r>
      <w:r>
        <w:rPr>
          <w:sz w:val="24"/>
        </w:rPr>
        <w:t>lack of reentry</w:t>
      </w:r>
      <w:r>
        <w:rPr>
          <w:spacing w:val="1"/>
          <w:sz w:val="24"/>
        </w:rPr>
        <w:t xml:space="preserve"> </w:t>
      </w:r>
      <w:r>
        <w:rPr>
          <w:sz w:val="24"/>
        </w:rPr>
        <w:t>planning</w:t>
      </w:r>
      <w:r>
        <w:rPr>
          <w:spacing w:val="1"/>
          <w:sz w:val="24"/>
        </w:rPr>
        <w:t xml:space="preserve"> </w:t>
      </w:r>
      <w:r>
        <w:rPr>
          <w:sz w:val="24"/>
        </w:rPr>
        <w:t>cited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</w:t>
      </w:r>
      <w:r>
        <w:rPr>
          <w:sz w:val="24"/>
        </w:rPr>
        <w:t>he</w:t>
      </w:r>
      <w:r>
        <w:rPr>
          <w:spacing w:val="1"/>
          <w:sz w:val="24"/>
        </w:rPr>
        <w:t xml:space="preserve"> </w:t>
      </w:r>
      <w:r>
        <w:rPr>
          <w:sz w:val="24"/>
        </w:rPr>
        <w:t>SIM</w:t>
      </w:r>
      <w:r>
        <w:rPr>
          <w:spacing w:val="1"/>
          <w:sz w:val="24"/>
        </w:rPr>
        <w:t xml:space="preserve"> </w:t>
      </w:r>
      <w:r>
        <w:rPr>
          <w:sz w:val="24"/>
        </w:rPr>
        <w:t>mappings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lack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programming that specifically</w:t>
      </w:r>
      <w:r>
        <w:rPr>
          <w:spacing w:val="1"/>
          <w:sz w:val="24"/>
        </w:rPr>
        <w:t xml:space="preserve"> </w:t>
      </w:r>
      <w:r>
        <w:rPr>
          <w:sz w:val="24"/>
        </w:rPr>
        <w:t>addresses</w:t>
      </w:r>
      <w:r>
        <w:rPr>
          <w:spacing w:val="-4"/>
          <w:sz w:val="24"/>
        </w:rPr>
        <w:t xml:space="preserve"> </w:t>
      </w:r>
      <w:r>
        <w:rPr>
          <w:sz w:val="24"/>
        </w:rPr>
        <w:t>criminogenic</w:t>
      </w:r>
      <w:r>
        <w:rPr>
          <w:spacing w:val="5"/>
          <w:sz w:val="24"/>
        </w:rPr>
        <w:t xml:space="preserve"> </w:t>
      </w:r>
      <w:r>
        <w:rPr>
          <w:sz w:val="24"/>
        </w:rPr>
        <w:t>needs,</w:t>
      </w:r>
      <w:r>
        <w:rPr>
          <w:spacing w:val="5"/>
          <w:sz w:val="24"/>
        </w:rPr>
        <w:t xml:space="preserve"> </w:t>
      </w:r>
      <w:r>
        <w:rPr>
          <w:sz w:val="24"/>
        </w:rPr>
        <w:t>improving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continuity</w:t>
      </w:r>
      <w:r>
        <w:rPr>
          <w:spacing w:val="27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5"/>
          <w:sz w:val="24"/>
        </w:rPr>
        <w:t xml:space="preserve"> </w:t>
      </w:r>
      <w:r>
        <w:rPr>
          <w:sz w:val="24"/>
        </w:rPr>
        <w:t>after</w:t>
      </w:r>
      <w:r>
        <w:rPr>
          <w:spacing w:val="-3"/>
          <w:sz w:val="24"/>
        </w:rPr>
        <w:t xml:space="preserve"> </w:t>
      </w:r>
      <w:r>
        <w:rPr>
          <w:sz w:val="24"/>
        </w:rPr>
        <w:t>incarceration.</w:t>
      </w:r>
    </w:p>
    <w:p w14:paraId="13274C83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7"/>
        <w:ind w:right="1422"/>
        <w:rPr>
          <w:rFonts w:ascii="Symbol" w:hAnsi="Symbol"/>
          <w:color w:val="001F5F"/>
          <w:sz w:val="24"/>
        </w:rPr>
      </w:pPr>
      <w:r>
        <w:rPr>
          <w:sz w:val="24"/>
        </w:rPr>
        <w:t xml:space="preserve">The </w:t>
      </w:r>
      <w:r>
        <w:rPr>
          <w:i/>
          <w:color w:val="001F5F"/>
          <w:sz w:val="24"/>
        </w:rPr>
        <w:t xml:space="preserve">Community Policing and Behavioral Health Advisory Council </w:t>
      </w:r>
      <w:r>
        <w:rPr>
          <w:sz w:val="24"/>
        </w:rPr>
        <w:t>(“Advisory Council”),</w:t>
      </w:r>
      <w:r>
        <w:rPr>
          <w:spacing w:val="-57"/>
          <w:sz w:val="24"/>
        </w:rPr>
        <w:t xml:space="preserve"> </w:t>
      </w:r>
      <w:r>
        <w:rPr>
          <w:sz w:val="24"/>
        </w:rPr>
        <w:t>co-chaired by Commission member Scott Taberner, was established by §20 of Ch. 208 of</w:t>
      </w:r>
      <w:r>
        <w:rPr>
          <w:spacing w:val="1"/>
          <w:sz w:val="24"/>
        </w:rPr>
        <w:t xml:space="preserve"> </w:t>
      </w:r>
      <w:r>
        <w:rPr>
          <w:sz w:val="24"/>
        </w:rPr>
        <w:t>the Acts of 2018 to advise DMH on establishing police training protocols.</w:t>
      </w:r>
      <w:r>
        <w:rPr>
          <w:spacing w:val="1"/>
          <w:sz w:val="24"/>
        </w:rPr>
        <w:t xml:space="preserve"> </w:t>
      </w:r>
      <w:r>
        <w:rPr>
          <w:sz w:val="24"/>
        </w:rPr>
        <w:t>The Council</w:t>
      </w:r>
      <w:r>
        <w:rPr>
          <w:spacing w:val="1"/>
          <w:sz w:val="24"/>
        </w:rPr>
        <w:t xml:space="preserve"> </w:t>
      </w:r>
      <w:r>
        <w:rPr>
          <w:sz w:val="24"/>
        </w:rPr>
        <w:t>may</w:t>
      </w:r>
      <w:r>
        <w:rPr>
          <w:spacing w:val="1"/>
          <w:sz w:val="24"/>
        </w:rPr>
        <w:t xml:space="preserve"> </w:t>
      </w:r>
      <w:r>
        <w:rPr>
          <w:sz w:val="24"/>
        </w:rPr>
        <w:t>r</w:t>
      </w:r>
      <w:r>
        <w:rPr>
          <w:sz w:val="24"/>
        </w:rPr>
        <w:t>ecommend</w:t>
      </w:r>
      <w:r>
        <w:rPr>
          <w:spacing w:val="1"/>
          <w:sz w:val="24"/>
        </w:rPr>
        <w:t xml:space="preserve"> </w:t>
      </w:r>
      <w:r>
        <w:rPr>
          <w:sz w:val="24"/>
        </w:rPr>
        <w:t>additional</w:t>
      </w:r>
      <w:r>
        <w:rPr>
          <w:spacing w:val="1"/>
          <w:sz w:val="24"/>
        </w:rPr>
        <w:t xml:space="preserve"> </w:t>
      </w:r>
      <w:r>
        <w:rPr>
          <w:sz w:val="24"/>
        </w:rPr>
        <w:t>training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law</w:t>
      </w:r>
      <w:r>
        <w:rPr>
          <w:spacing w:val="1"/>
          <w:sz w:val="24"/>
        </w:rPr>
        <w:t xml:space="preserve"> </w:t>
      </w:r>
      <w:r>
        <w:rPr>
          <w:sz w:val="24"/>
        </w:rPr>
        <w:t>enforcement and</w:t>
      </w:r>
      <w:r>
        <w:rPr>
          <w:spacing w:val="60"/>
          <w:sz w:val="24"/>
        </w:rPr>
        <w:t xml:space="preserve"> </w:t>
      </w:r>
      <w:r>
        <w:rPr>
          <w:sz w:val="24"/>
        </w:rPr>
        <w:t>other</w:t>
      </w:r>
      <w:r>
        <w:rPr>
          <w:spacing w:val="60"/>
          <w:sz w:val="24"/>
        </w:rPr>
        <w:t xml:space="preserve"> </w:t>
      </w:r>
      <w:r>
        <w:rPr>
          <w:sz w:val="24"/>
        </w:rPr>
        <w:t>first responders,</w:t>
      </w:r>
      <w:r>
        <w:rPr>
          <w:spacing w:val="1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could</w:t>
      </w:r>
      <w:r>
        <w:rPr>
          <w:spacing w:val="-1"/>
          <w:sz w:val="24"/>
        </w:rPr>
        <w:t xml:space="preserve"> </w:t>
      </w:r>
      <w:r>
        <w:rPr>
          <w:sz w:val="24"/>
        </w:rPr>
        <w:t>address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gap</w:t>
      </w:r>
      <w:r>
        <w:rPr>
          <w:spacing w:val="9"/>
          <w:sz w:val="24"/>
        </w:rPr>
        <w:t xml:space="preserve"> </w:t>
      </w:r>
      <w:r>
        <w:rPr>
          <w:sz w:val="24"/>
        </w:rPr>
        <w:t>raised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all</w:t>
      </w:r>
      <w:r>
        <w:rPr>
          <w:spacing w:val="4"/>
          <w:sz w:val="24"/>
        </w:rPr>
        <w:t xml:space="preserve"> </w:t>
      </w:r>
      <w:r>
        <w:rPr>
          <w:sz w:val="24"/>
        </w:rPr>
        <w:t>three SIM</w:t>
      </w:r>
      <w:r>
        <w:rPr>
          <w:spacing w:val="-11"/>
          <w:sz w:val="24"/>
        </w:rPr>
        <w:t xml:space="preserve"> </w:t>
      </w:r>
      <w:r>
        <w:rPr>
          <w:sz w:val="24"/>
        </w:rPr>
        <w:t>mappings.</w:t>
      </w:r>
    </w:p>
    <w:p w14:paraId="65AEE706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ind w:right="1418"/>
        <w:rPr>
          <w:rFonts w:ascii="Courier New" w:hAnsi="Courier New"/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Chelsea</w:t>
      </w:r>
      <w:r>
        <w:rPr>
          <w:spacing w:val="1"/>
          <w:sz w:val="24"/>
        </w:rPr>
        <w:t xml:space="preserve"> </w:t>
      </w:r>
      <w:r>
        <w:rPr>
          <w:sz w:val="24"/>
        </w:rPr>
        <w:t>Police</w:t>
      </w:r>
      <w:r>
        <w:rPr>
          <w:spacing w:val="1"/>
          <w:sz w:val="24"/>
        </w:rPr>
        <w:t xml:space="preserve"> </w:t>
      </w:r>
      <w:r>
        <w:rPr>
          <w:sz w:val="24"/>
        </w:rPr>
        <w:t>Department</w:t>
      </w:r>
      <w:r>
        <w:rPr>
          <w:spacing w:val="1"/>
          <w:sz w:val="24"/>
        </w:rPr>
        <w:t xml:space="preserve"> </w:t>
      </w:r>
      <w:r>
        <w:rPr>
          <w:sz w:val="24"/>
        </w:rPr>
        <w:t>presented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i/>
          <w:color w:val="001F5F"/>
          <w:sz w:val="24"/>
        </w:rPr>
        <w:t>Hub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model</w:t>
      </w:r>
      <w:r>
        <w:rPr>
          <w:i/>
          <w:color w:val="001F5F"/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60"/>
          <w:sz w:val="24"/>
        </w:rPr>
        <w:t xml:space="preserve"> </w:t>
      </w:r>
      <w:r>
        <w:rPr>
          <w:sz w:val="24"/>
        </w:rPr>
        <w:t>the</w:t>
      </w:r>
      <w:r>
        <w:rPr>
          <w:spacing w:val="60"/>
          <w:sz w:val="24"/>
        </w:rPr>
        <w:t xml:space="preserve"> </w:t>
      </w:r>
      <w:r>
        <w:rPr>
          <w:sz w:val="24"/>
        </w:rPr>
        <w:t>Advisory</w:t>
      </w:r>
      <w:r>
        <w:rPr>
          <w:spacing w:val="1"/>
          <w:sz w:val="24"/>
        </w:rPr>
        <w:t xml:space="preserve"> </w:t>
      </w:r>
      <w:r>
        <w:rPr>
          <w:sz w:val="24"/>
        </w:rPr>
        <w:t>Council.</w:t>
      </w:r>
      <w:r>
        <w:rPr>
          <w:spacing w:val="1"/>
          <w:sz w:val="24"/>
        </w:rPr>
        <w:t xml:space="preserve"> </w:t>
      </w:r>
      <w:r>
        <w:rPr>
          <w:sz w:val="24"/>
        </w:rPr>
        <w:t>Now adopted by Lawrence, Medford, Jamaica Plan, East Boston, and</w:t>
      </w:r>
      <w:r>
        <w:rPr>
          <w:spacing w:val="1"/>
          <w:sz w:val="24"/>
        </w:rPr>
        <w:t xml:space="preserve"> </w:t>
      </w:r>
      <w:r>
        <w:rPr>
          <w:sz w:val="24"/>
        </w:rPr>
        <w:t>Lynn, the Hub identifies individuals or families facing complex challenges, and</w:t>
      </w:r>
      <w:r>
        <w:rPr>
          <w:spacing w:val="1"/>
          <w:sz w:val="24"/>
        </w:rPr>
        <w:t xml:space="preserve"> </w:t>
      </w:r>
      <w:r>
        <w:rPr>
          <w:sz w:val="24"/>
        </w:rPr>
        <w:t>coordinates services across silos to address these needs.</w:t>
      </w:r>
      <w:r>
        <w:rPr>
          <w:spacing w:val="1"/>
          <w:sz w:val="24"/>
        </w:rPr>
        <w:t xml:space="preserve"> </w:t>
      </w:r>
      <w:r>
        <w:rPr>
          <w:sz w:val="24"/>
        </w:rPr>
        <w:t>In the Hub, (1) a service</w:t>
      </w:r>
      <w:r>
        <w:rPr>
          <w:spacing w:val="1"/>
          <w:sz w:val="24"/>
        </w:rPr>
        <w:t xml:space="preserve"> </w:t>
      </w:r>
      <w:r>
        <w:rPr>
          <w:sz w:val="24"/>
        </w:rPr>
        <w:t>provider</w:t>
      </w:r>
      <w:r>
        <w:rPr>
          <w:spacing w:val="1"/>
          <w:sz w:val="24"/>
        </w:rPr>
        <w:t xml:space="preserve"> </w:t>
      </w:r>
      <w:r>
        <w:rPr>
          <w:sz w:val="24"/>
        </w:rPr>
        <w:t>identifies</w:t>
      </w:r>
      <w:r>
        <w:rPr>
          <w:spacing w:val="60"/>
          <w:sz w:val="24"/>
        </w:rPr>
        <w:t xml:space="preserve"> </w:t>
      </w:r>
      <w:r>
        <w:rPr>
          <w:sz w:val="24"/>
        </w:rPr>
        <w:t>an indi</w:t>
      </w:r>
      <w:r>
        <w:rPr>
          <w:sz w:val="24"/>
        </w:rPr>
        <w:t>vidual or family not adequately served whose needs</w:t>
      </w:r>
      <w:r>
        <w:rPr>
          <w:spacing w:val="1"/>
          <w:sz w:val="24"/>
        </w:rPr>
        <w:t xml:space="preserve"> </w:t>
      </w:r>
      <w:r>
        <w:rPr>
          <w:sz w:val="24"/>
        </w:rPr>
        <w:t>pose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60"/>
          <w:sz w:val="24"/>
        </w:rPr>
        <w:t xml:space="preserve"> </w:t>
      </w:r>
      <w:r>
        <w:rPr>
          <w:sz w:val="24"/>
        </w:rPr>
        <w:t>significant, imminent risk; (2) the provider presents the de-identified case</w:t>
      </w:r>
      <w:r>
        <w:rPr>
          <w:spacing w:val="1"/>
          <w:sz w:val="24"/>
        </w:rPr>
        <w:t xml:space="preserve"> </w:t>
      </w:r>
      <w:r>
        <w:rPr>
          <w:sz w:val="24"/>
        </w:rPr>
        <w:t>to other provider and government agencies, who vote on the case; (3) if approved,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presenting agency shares</w:t>
      </w:r>
      <w:r>
        <w:rPr>
          <w:spacing w:val="1"/>
          <w:sz w:val="24"/>
        </w:rPr>
        <w:t xml:space="preserve"> </w:t>
      </w:r>
      <w:r>
        <w:rPr>
          <w:sz w:val="24"/>
        </w:rPr>
        <w:t>identifyin</w:t>
      </w:r>
      <w:r>
        <w:rPr>
          <w:sz w:val="24"/>
        </w:rPr>
        <w:t>g information; agencies who know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person or family come forward; (4) a select group (to protect patient privacy) of</w:t>
      </w:r>
      <w:r>
        <w:rPr>
          <w:spacing w:val="1"/>
          <w:sz w:val="24"/>
        </w:rPr>
        <w:t xml:space="preserve"> </w:t>
      </w:r>
      <w:r>
        <w:rPr>
          <w:sz w:val="24"/>
        </w:rPr>
        <w:t>agencies discuss how best to help. Presenters reported the Hub improved agency</w:t>
      </w:r>
      <w:r>
        <w:rPr>
          <w:spacing w:val="1"/>
          <w:sz w:val="24"/>
        </w:rPr>
        <w:t xml:space="preserve"> </w:t>
      </w:r>
      <w:r>
        <w:rPr>
          <w:sz w:val="24"/>
        </w:rPr>
        <w:t>coordination to more effectively manage existing resources</w:t>
      </w:r>
      <w:r>
        <w:rPr>
          <w:sz w:val="24"/>
        </w:rPr>
        <w:t>, resulting in a 50%</w:t>
      </w:r>
      <w:r>
        <w:rPr>
          <w:spacing w:val="1"/>
          <w:sz w:val="24"/>
        </w:rPr>
        <w:t xml:space="preserve"> </w:t>
      </w:r>
      <w:r>
        <w:rPr>
          <w:sz w:val="24"/>
        </w:rPr>
        <w:t>reduction in arrests.</w:t>
      </w:r>
      <w:r>
        <w:rPr>
          <w:spacing w:val="1"/>
          <w:sz w:val="24"/>
        </w:rPr>
        <w:t xml:space="preserve"> </w:t>
      </w:r>
      <w:r>
        <w:rPr>
          <w:sz w:val="24"/>
        </w:rPr>
        <w:t>Though other</w:t>
      </w:r>
      <w:r>
        <w:rPr>
          <w:spacing w:val="60"/>
          <w:sz w:val="24"/>
        </w:rPr>
        <w:t xml:space="preserve"> </w:t>
      </w:r>
      <w:r>
        <w:rPr>
          <w:sz w:val="24"/>
        </w:rPr>
        <w:t>eligibility criteria apply, behavioral health</w:t>
      </w:r>
      <w:r>
        <w:rPr>
          <w:spacing w:val="1"/>
          <w:sz w:val="24"/>
        </w:rPr>
        <w:t xml:space="preserve"> </w:t>
      </w:r>
      <w:r>
        <w:rPr>
          <w:sz w:val="24"/>
        </w:rPr>
        <w:t>needs the most commonly cited (over 70%).</w:t>
      </w:r>
      <w:r>
        <w:rPr>
          <w:spacing w:val="1"/>
          <w:sz w:val="24"/>
        </w:rPr>
        <w:t xml:space="preserve"> </w:t>
      </w:r>
      <w:r>
        <w:rPr>
          <w:sz w:val="24"/>
        </w:rPr>
        <w:t>Major contributors to Chelsea Hub’s</w:t>
      </w:r>
      <w:r>
        <w:rPr>
          <w:spacing w:val="-57"/>
          <w:sz w:val="24"/>
        </w:rPr>
        <w:t xml:space="preserve"> </w:t>
      </w:r>
      <w:r>
        <w:rPr>
          <w:sz w:val="24"/>
        </w:rPr>
        <w:t>success are</w:t>
      </w:r>
      <w:r>
        <w:rPr>
          <w:spacing w:val="-1"/>
          <w:sz w:val="24"/>
        </w:rPr>
        <w:t xml:space="preserve"> </w:t>
      </w:r>
      <w:r>
        <w:rPr>
          <w:sz w:val="24"/>
        </w:rPr>
        <w:t>two</w:t>
      </w:r>
      <w:r>
        <w:rPr>
          <w:spacing w:val="-3"/>
          <w:sz w:val="24"/>
        </w:rPr>
        <w:t xml:space="preserve"> </w:t>
      </w:r>
      <w:r>
        <w:rPr>
          <w:sz w:val="24"/>
        </w:rPr>
        <w:t>recovery</w:t>
      </w:r>
      <w:r>
        <w:rPr>
          <w:spacing w:val="-15"/>
          <w:sz w:val="24"/>
        </w:rPr>
        <w:t xml:space="preserve"> </w:t>
      </w:r>
      <w:r>
        <w:rPr>
          <w:sz w:val="24"/>
        </w:rPr>
        <w:t>coaches</w:t>
      </w:r>
      <w:r>
        <w:rPr>
          <w:spacing w:val="-1"/>
          <w:sz w:val="24"/>
        </w:rPr>
        <w:t xml:space="preserve"> </w:t>
      </w:r>
      <w:r>
        <w:rPr>
          <w:sz w:val="24"/>
        </w:rPr>
        <w:t>who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outreach</w:t>
      </w:r>
      <w:r>
        <w:rPr>
          <w:spacing w:val="7"/>
          <w:sz w:val="24"/>
        </w:rPr>
        <w:t xml:space="preserve"> </w:t>
      </w:r>
      <w:r>
        <w:rPr>
          <w:sz w:val="24"/>
        </w:rPr>
        <w:t>and</w:t>
      </w:r>
      <w:r>
        <w:rPr>
          <w:spacing w:val="7"/>
          <w:sz w:val="24"/>
        </w:rPr>
        <w:t xml:space="preserve"> </w:t>
      </w:r>
      <w:r>
        <w:rPr>
          <w:sz w:val="24"/>
        </w:rPr>
        <w:t>follow-up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20"/>
          <w:sz w:val="24"/>
        </w:rPr>
        <w:t xml:space="preserve"> </w:t>
      </w:r>
      <w:r>
        <w:rPr>
          <w:sz w:val="24"/>
        </w:rPr>
        <w:t>ESP.</w:t>
      </w:r>
    </w:p>
    <w:p w14:paraId="01E1BC2E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1"/>
          <w:tab w:val="left" w:pos="2162"/>
        </w:tabs>
        <w:spacing w:line="259" w:lineRule="exact"/>
        <w:jc w:val="left"/>
        <w:rPr>
          <w:rFonts w:ascii="Symbol" w:hAnsi="Symbol"/>
          <w:color w:val="001F5F"/>
          <w:sz w:val="21"/>
        </w:rPr>
      </w:pPr>
      <w:r>
        <w:rPr>
          <w:i/>
          <w:color w:val="001F5F"/>
          <w:sz w:val="24"/>
        </w:rPr>
        <w:t>Expedited</w:t>
      </w:r>
      <w:r>
        <w:rPr>
          <w:i/>
          <w:color w:val="001F5F"/>
          <w:spacing w:val="30"/>
          <w:sz w:val="24"/>
        </w:rPr>
        <w:t xml:space="preserve"> </w:t>
      </w:r>
      <w:r>
        <w:rPr>
          <w:i/>
          <w:color w:val="001F5F"/>
          <w:sz w:val="24"/>
        </w:rPr>
        <w:t>Psychiatric</w:t>
      </w:r>
      <w:r>
        <w:rPr>
          <w:i/>
          <w:color w:val="001F5F"/>
          <w:spacing w:val="32"/>
          <w:sz w:val="24"/>
        </w:rPr>
        <w:t xml:space="preserve"> </w:t>
      </w:r>
      <w:r>
        <w:rPr>
          <w:i/>
          <w:color w:val="001F5F"/>
          <w:sz w:val="24"/>
        </w:rPr>
        <w:t>Inpatient</w:t>
      </w:r>
      <w:r>
        <w:rPr>
          <w:i/>
          <w:color w:val="001F5F"/>
          <w:spacing w:val="35"/>
          <w:sz w:val="24"/>
        </w:rPr>
        <w:t xml:space="preserve"> </w:t>
      </w:r>
      <w:r>
        <w:rPr>
          <w:i/>
          <w:color w:val="001F5F"/>
          <w:sz w:val="24"/>
        </w:rPr>
        <w:t>Admission</w:t>
      </w:r>
      <w:r>
        <w:rPr>
          <w:i/>
          <w:color w:val="001F5F"/>
          <w:spacing w:val="31"/>
          <w:sz w:val="24"/>
        </w:rPr>
        <w:t xml:space="preserve"> </w:t>
      </w:r>
      <w:r>
        <w:rPr>
          <w:i/>
          <w:color w:val="001F5F"/>
          <w:sz w:val="24"/>
        </w:rPr>
        <w:t>(EPIA)</w:t>
      </w:r>
      <w:r>
        <w:rPr>
          <w:sz w:val="24"/>
        </w:rPr>
        <w:t>,</w:t>
      </w:r>
      <w:r>
        <w:rPr>
          <w:spacing w:val="30"/>
          <w:sz w:val="24"/>
        </w:rPr>
        <w:t xml:space="preserve"> </w:t>
      </w:r>
      <w:r>
        <w:rPr>
          <w:sz w:val="24"/>
        </w:rPr>
        <w:t>run</w:t>
      </w:r>
      <w:r>
        <w:rPr>
          <w:spacing w:val="19"/>
          <w:sz w:val="24"/>
        </w:rPr>
        <w:t xml:space="preserve"> </w:t>
      </w:r>
      <w:r>
        <w:rPr>
          <w:sz w:val="24"/>
        </w:rPr>
        <w:t>by</w:t>
      </w:r>
      <w:r>
        <w:rPr>
          <w:spacing w:val="19"/>
          <w:sz w:val="24"/>
        </w:rPr>
        <w:t xml:space="preserve"> </w:t>
      </w:r>
      <w:r>
        <w:rPr>
          <w:sz w:val="24"/>
        </w:rPr>
        <w:t>DMH,</w:t>
      </w:r>
      <w:r>
        <w:rPr>
          <w:spacing w:val="31"/>
          <w:sz w:val="24"/>
        </w:rPr>
        <w:t xml:space="preserve"> </w:t>
      </w:r>
      <w:r>
        <w:rPr>
          <w:sz w:val="24"/>
        </w:rPr>
        <w:t>as</w:t>
      </w:r>
      <w:r>
        <w:rPr>
          <w:spacing w:val="22"/>
          <w:sz w:val="24"/>
        </w:rPr>
        <w:t xml:space="preserve"> </w:t>
      </w:r>
      <w:r>
        <w:rPr>
          <w:sz w:val="24"/>
        </w:rPr>
        <w:t>noted</w:t>
      </w:r>
      <w:r>
        <w:rPr>
          <w:spacing w:val="19"/>
          <w:sz w:val="24"/>
        </w:rPr>
        <w:t xml:space="preserve"> </w:t>
      </w:r>
      <w:r>
        <w:rPr>
          <w:sz w:val="24"/>
        </w:rPr>
        <w:t>in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20"/>
          <w:sz w:val="24"/>
        </w:rPr>
        <w:t xml:space="preserve"> </w:t>
      </w:r>
      <w:r>
        <w:rPr>
          <w:sz w:val="24"/>
        </w:rPr>
        <w:t>MHA</w:t>
      </w:r>
    </w:p>
    <w:p w14:paraId="4BFCF2DF" w14:textId="77777777" w:rsidR="00297E99" w:rsidRDefault="00797734">
      <w:pPr>
        <w:pStyle w:val="BodyText"/>
        <w:spacing w:before="1"/>
        <w:ind w:left="2162" w:right="1475"/>
      </w:pPr>
      <w:r>
        <w:t>presentation,</w:t>
      </w:r>
      <w:r>
        <w:rPr>
          <w:spacing w:val="28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t>intended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help</w:t>
      </w:r>
      <w:r>
        <w:rPr>
          <w:spacing w:val="17"/>
        </w:rPr>
        <w:t xml:space="preserve"> </w:t>
      </w:r>
      <w:r>
        <w:t>address</w:t>
      </w:r>
      <w:r>
        <w:rPr>
          <w:spacing w:val="29"/>
        </w:rPr>
        <w:t xml:space="preserve"> </w:t>
      </w:r>
      <w:r>
        <w:t>challenges</w:t>
      </w:r>
      <w:r>
        <w:rPr>
          <w:spacing w:val="19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providers</w:t>
      </w:r>
      <w:r>
        <w:rPr>
          <w:spacing w:val="19"/>
        </w:rPr>
        <w:t xml:space="preserve"> </w:t>
      </w:r>
      <w:r>
        <w:t>face</w:t>
      </w:r>
      <w:r>
        <w:rPr>
          <w:spacing w:val="17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placing</w:t>
      </w:r>
      <w:r>
        <w:rPr>
          <w:spacing w:val="-57"/>
        </w:rPr>
        <w:t xml:space="preserve"> </w:t>
      </w:r>
      <w:r>
        <w:t>individuals in</w:t>
      </w:r>
      <w:r>
        <w:rPr>
          <w:spacing w:val="-13"/>
        </w:rPr>
        <w:t xml:space="preserve"> </w:t>
      </w:r>
      <w:r>
        <w:t>inpatient</w:t>
      </w:r>
      <w:r>
        <w:rPr>
          <w:spacing w:val="15"/>
        </w:rPr>
        <w:t xml:space="preserve"> </w:t>
      </w:r>
      <w:r>
        <w:t>psychiatric</w:t>
      </w:r>
      <w:r>
        <w:rPr>
          <w:spacing w:val="10"/>
        </w:rPr>
        <w:t xml:space="preserve"> </w:t>
      </w:r>
      <w:r>
        <w:t>beds once they</w:t>
      </w:r>
      <w:r>
        <w:rPr>
          <w:spacing w:val="21"/>
        </w:rPr>
        <w:t xml:space="preserve"> </w:t>
      </w:r>
      <w:r>
        <w:t>arrive</w:t>
      </w:r>
      <w:r>
        <w:rPr>
          <w:spacing w:val="-1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ED.</w:t>
      </w:r>
      <w:r>
        <w:rPr>
          <w:vertAlign w:val="superscript"/>
        </w:rPr>
        <w:t>25</w:t>
      </w:r>
    </w:p>
    <w:p w14:paraId="41FE3DC4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1"/>
          <w:tab w:val="left" w:pos="2162"/>
        </w:tabs>
        <w:spacing w:before="7" w:line="288" w:lineRule="exact"/>
        <w:jc w:val="left"/>
        <w:rPr>
          <w:rFonts w:ascii="Symbol" w:hAnsi="Symbol"/>
          <w:color w:val="001F5F"/>
          <w:sz w:val="24"/>
        </w:rPr>
      </w:pPr>
      <w:r>
        <w:rPr>
          <w:sz w:val="24"/>
        </w:rPr>
        <w:t>Two</w:t>
      </w:r>
      <w:r>
        <w:rPr>
          <w:spacing w:val="-6"/>
          <w:sz w:val="24"/>
        </w:rPr>
        <w:t xml:space="preserve"> </w:t>
      </w:r>
      <w:r>
        <w:rPr>
          <w:sz w:val="24"/>
        </w:rPr>
        <w:t>information</w:t>
      </w:r>
      <w:r>
        <w:rPr>
          <w:spacing w:val="19"/>
          <w:sz w:val="24"/>
        </w:rPr>
        <w:t xml:space="preserve"> </w:t>
      </w:r>
      <w:r>
        <w:rPr>
          <w:sz w:val="24"/>
        </w:rPr>
        <w:t>sources</w:t>
      </w:r>
      <w:r>
        <w:rPr>
          <w:spacing w:val="-2"/>
          <w:sz w:val="24"/>
        </w:rPr>
        <w:t xml:space="preserve"> </w:t>
      </w:r>
      <w:r>
        <w:rPr>
          <w:sz w:val="24"/>
        </w:rPr>
        <w:t>address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problem</w:t>
      </w:r>
      <w:r>
        <w:rPr>
          <w:spacing w:val="-12"/>
          <w:sz w:val="24"/>
        </w:rPr>
        <w:t xml:space="preserve"> </w:t>
      </w:r>
      <w:r>
        <w:rPr>
          <w:sz w:val="24"/>
        </w:rPr>
        <w:t>cited</w:t>
      </w:r>
      <w:r>
        <w:rPr>
          <w:spacing w:val="-5"/>
          <w:sz w:val="24"/>
        </w:rPr>
        <w:t xml:space="preserve"> </w:t>
      </w:r>
      <w:r>
        <w:rPr>
          <w:sz w:val="24"/>
        </w:rPr>
        <w:t>above of</w:t>
      </w:r>
      <w:r>
        <w:rPr>
          <w:spacing w:val="-12"/>
          <w:sz w:val="24"/>
        </w:rPr>
        <w:t xml:space="preserve"> </w:t>
      </w:r>
      <w:r>
        <w:rPr>
          <w:sz w:val="24"/>
        </w:rPr>
        <w:t>finding</w:t>
      </w:r>
      <w:r>
        <w:rPr>
          <w:spacing w:val="17"/>
          <w:sz w:val="24"/>
        </w:rPr>
        <w:t xml:space="preserve"> </w:t>
      </w:r>
      <w:r>
        <w:rPr>
          <w:sz w:val="24"/>
        </w:rPr>
        <w:t>service</w:t>
      </w:r>
      <w:r>
        <w:rPr>
          <w:spacing w:val="-3"/>
          <w:sz w:val="24"/>
        </w:rPr>
        <w:t xml:space="preserve"> </w:t>
      </w:r>
      <w:r>
        <w:rPr>
          <w:sz w:val="24"/>
        </w:rPr>
        <w:t>openings:</w:t>
      </w:r>
    </w:p>
    <w:p w14:paraId="51945022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before="8" w:line="223" w:lineRule="auto"/>
        <w:ind w:right="1439"/>
        <w:rPr>
          <w:rFonts w:ascii="Courier New" w:hAnsi="Courier New"/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i/>
          <w:color w:val="001F5F"/>
          <w:sz w:val="24"/>
        </w:rPr>
        <w:t>Massachusetts</w:t>
      </w:r>
      <w:r>
        <w:rPr>
          <w:i/>
          <w:color w:val="001F5F"/>
          <w:spacing w:val="60"/>
          <w:sz w:val="24"/>
        </w:rPr>
        <w:t xml:space="preserve"> </w:t>
      </w:r>
      <w:r>
        <w:rPr>
          <w:i/>
          <w:color w:val="001F5F"/>
          <w:sz w:val="24"/>
        </w:rPr>
        <w:t>Helpline</w:t>
      </w:r>
      <w:r>
        <w:rPr>
          <w:sz w:val="24"/>
        </w:rPr>
        <w:t>,</w:t>
      </w:r>
      <w:r>
        <w:rPr>
          <w:sz w:val="24"/>
          <w:vertAlign w:val="superscript"/>
        </w:rPr>
        <w:t>26</w:t>
      </w:r>
      <w:r>
        <w:rPr>
          <w:sz w:val="24"/>
        </w:rPr>
        <w:t xml:space="preserve"> a statewide public resource for finding licensed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approved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substance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use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treatment</w:t>
      </w:r>
      <w:r>
        <w:rPr>
          <w:spacing w:val="24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6"/>
          <w:sz w:val="24"/>
        </w:rPr>
        <w:t xml:space="preserve"> </w:t>
      </w:r>
      <w:r>
        <w:rPr>
          <w:sz w:val="24"/>
        </w:rPr>
        <w:t>recovery</w:t>
      </w:r>
      <w:r>
        <w:rPr>
          <w:spacing w:val="-15"/>
          <w:sz w:val="24"/>
        </w:rPr>
        <w:t xml:space="preserve"> </w:t>
      </w:r>
      <w:r>
        <w:rPr>
          <w:sz w:val="24"/>
        </w:rPr>
        <w:t>services,</w:t>
      </w:r>
      <w:r>
        <w:rPr>
          <w:spacing w:val="-3"/>
          <w:sz w:val="24"/>
        </w:rPr>
        <w:t xml:space="preserve"> </w:t>
      </w:r>
      <w:r>
        <w:rPr>
          <w:sz w:val="24"/>
        </w:rPr>
        <w:t>funded</w:t>
      </w:r>
      <w:r>
        <w:rPr>
          <w:spacing w:val="6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BSAS.</w:t>
      </w:r>
    </w:p>
    <w:p w14:paraId="41D31094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before="11" w:line="232" w:lineRule="auto"/>
        <w:ind w:right="1432"/>
        <w:rPr>
          <w:rFonts w:ascii="Courier New" w:hAnsi="Courier New"/>
          <w:sz w:val="24"/>
        </w:rPr>
      </w:pPr>
      <w:r>
        <w:rPr>
          <w:i/>
          <w:color w:val="001F5F"/>
          <w:sz w:val="24"/>
        </w:rPr>
        <w:t>Massachusetts Behavioral Health Access (MABHA)</w:t>
      </w:r>
      <w:r>
        <w:rPr>
          <w:sz w:val="24"/>
          <w:vertAlign w:val="superscript"/>
        </w:rPr>
        <w:t>27</w:t>
      </w:r>
      <w:r>
        <w:rPr>
          <w:sz w:val="24"/>
        </w:rPr>
        <w:t>, which helps providers and</w:t>
      </w:r>
      <w:r>
        <w:rPr>
          <w:spacing w:val="1"/>
          <w:sz w:val="24"/>
        </w:rPr>
        <w:t xml:space="preserve"> </w:t>
      </w:r>
      <w:r>
        <w:rPr>
          <w:sz w:val="24"/>
        </w:rPr>
        <w:t>members locate openings in mental health and substance use condition services,</w:t>
      </w:r>
      <w:r>
        <w:rPr>
          <w:spacing w:val="1"/>
          <w:sz w:val="24"/>
        </w:rPr>
        <w:t xml:space="preserve"> </w:t>
      </w:r>
      <w:r>
        <w:rPr>
          <w:sz w:val="24"/>
        </w:rPr>
        <w:t>administered</w:t>
      </w:r>
      <w:r>
        <w:rPr>
          <w:spacing w:val="7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19"/>
          <w:sz w:val="24"/>
        </w:rPr>
        <w:t xml:space="preserve"> </w:t>
      </w:r>
      <w:r>
        <w:rPr>
          <w:sz w:val="24"/>
        </w:rPr>
        <w:t>Massachusetts</w:t>
      </w:r>
      <w:r>
        <w:rPr>
          <w:spacing w:val="22"/>
          <w:sz w:val="24"/>
        </w:rPr>
        <w:t xml:space="preserve"> </w:t>
      </w:r>
      <w:r>
        <w:rPr>
          <w:sz w:val="24"/>
        </w:rPr>
        <w:t>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Partnership.</w:t>
      </w:r>
    </w:p>
    <w:p w14:paraId="592FCAA4" w14:textId="1E58514B" w:rsidR="00297E99" w:rsidRDefault="009350A7">
      <w:pPr>
        <w:pStyle w:val="BodyText"/>
        <w:spacing w:before="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633F8203" wp14:editId="37D5C0F5">
                <wp:simplePos x="0" y="0"/>
                <wp:positionH relativeFrom="page">
                  <wp:posOffset>915035</wp:posOffset>
                </wp:positionH>
                <wp:positionV relativeFrom="paragraph">
                  <wp:posOffset>111125</wp:posOffset>
                </wp:positionV>
                <wp:extent cx="1830705" cy="7620"/>
                <wp:effectExtent l="0" t="0" r="0" b="0"/>
                <wp:wrapTopAndBottom/>
                <wp:docPr id="36" name="docshape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7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D27D05" id="docshape80" o:spid="_x0000_s1026" style="position:absolute;margin-left:72.05pt;margin-top:8.75pt;width:144.15pt;height:.6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197DDD5B" w14:textId="77777777" w:rsidR="00297E99" w:rsidRDefault="00797734">
      <w:pPr>
        <w:spacing w:before="113" w:line="235" w:lineRule="auto"/>
        <w:ind w:left="1441" w:right="2222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25</w:t>
      </w:r>
      <w:r>
        <w:rPr>
          <w:rFonts w:ascii="Calibri"/>
          <w:sz w:val="20"/>
        </w:rPr>
        <w:t xml:space="preserve"> Peters and Youmans, Massachusetts Health and Hospital Association. ED Improvements to Behavioral</w:t>
      </w:r>
      <w:r>
        <w:rPr>
          <w:rFonts w:ascii="Calibri"/>
          <w:spacing w:val="-43"/>
          <w:sz w:val="20"/>
        </w:rPr>
        <w:t xml:space="preserve"> </w:t>
      </w:r>
      <w:r>
        <w:rPr>
          <w:rFonts w:ascii="Calibri"/>
          <w:sz w:val="20"/>
        </w:rPr>
        <w:t>Healthcare.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Presentation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to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Middlesex</w:t>
      </w:r>
      <w:r>
        <w:rPr>
          <w:rFonts w:ascii="Calibri"/>
          <w:spacing w:val="-10"/>
          <w:sz w:val="20"/>
        </w:rPr>
        <w:t xml:space="preserve"> </w:t>
      </w:r>
      <w:r>
        <w:rPr>
          <w:rFonts w:ascii="Calibri"/>
          <w:sz w:val="20"/>
        </w:rPr>
        <w:t>County</w:t>
      </w:r>
      <w:r>
        <w:rPr>
          <w:rFonts w:ascii="Calibri"/>
          <w:spacing w:val="-14"/>
          <w:sz w:val="20"/>
        </w:rPr>
        <w:t xml:space="preserve"> </w:t>
      </w:r>
      <w:r>
        <w:rPr>
          <w:rFonts w:ascii="Calibri"/>
          <w:sz w:val="20"/>
        </w:rPr>
        <w:t>Restoration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Center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Commission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September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27,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2018.</w:t>
      </w:r>
    </w:p>
    <w:p w14:paraId="0CA1B57E" w14:textId="77777777" w:rsidR="00297E99" w:rsidRDefault="00797734">
      <w:pPr>
        <w:spacing w:line="242" w:lineRule="exact"/>
        <w:ind w:left="1441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26</w:t>
      </w:r>
      <w:r>
        <w:rPr>
          <w:rFonts w:ascii="Calibri"/>
          <w:spacing w:val="20"/>
          <w:sz w:val="20"/>
        </w:rPr>
        <w:t xml:space="preserve"> </w:t>
      </w:r>
      <w:r>
        <w:rPr>
          <w:rFonts w:ascii="Calibri"/>
          <w:sz w:val="20"/>
        </w:rPr>
        <w:t>Accessible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at</w:t>
      </w:r>
      <w:r>
        <w:rPr>
          <w:rFonts w:ascii="Calibri"/>
          <w:spacing w:val="7"/>
          <w:sz w:val="20"/>
        </w:rPr>
        <w:t xml:space="preserve"> </w:t>
      </w:r>
      <w:hyperlink r:id="rId68">
        <w:r>
          <w:rPr>
            <w:rFonts w:ascii="Calibri"/>
            <w:color w:val="001F5F"/>
            <w:sz w:val="20"/>
            <w:u w:val="single" w:color="001F5F"/>
          </w:rPr>
          <w:t>htt</w:t>
        </w:r>
        <w:r>
          <w:rPr>
            <w:rFonts w:ascii="Calibri"/>
            <w:color w:val="001F5F"/>
            <w:sz w:val="20"/>
            <w:u w:val="single" w:color="001F5F"/>
          </w:rPr>
          <w:t>ps://helplinema.org</w:t>
        </w:r>
      </w:hyperlink>
    </w:p>
    <w:p w14:paraId="32BC568D" w14:textId="77777777" w:rsidR="00297E99" w:rsidRDefault="00297E99">
      <w:pPr>
        <w:spacing w:line="242" w:lineRule="exact"/>
        <w:rPr>
          <w:rFonts w:ascii="Calibri"/>
          <w:sz w:val="20"/>
        </w:rPr>
        <w:sectPr w:rsidR="00297E99">
          <w:pgSz w:w="12240" w:h="15840"/>
          <w:pgMar w:top="1340" w:right="0" w:bottom="1180" w:left="0" w:header="0" w:footer="993" w:gutter="0"/>
          <w:cols w:space="720"/>
        </w:sectPr>
      </w:pPr>
    </w:p>
    <w:p w14:paraId="7E512667" w14:textId="77777777" w:rsidR="00297E99" w:rsidRDefault="00797734">
      <w:pPr>
        <w:pStyle w:val="BodyText"/>
        <w:spacing w:before="61"/>
        <w:ind w:left="1441" w:right="1418"/>
        <w:jc w:val="both"/>
      </w:pPr>
      <w:r>
        <w:t>Commission</w:t>
      </w:r>
      <w:r>
        <w:rPr>
          <w:spacing w:val="1"/>
        </w:rPr>
        <w:t xml:space="preserve"> </w:t>
      </w:r>
      <w:r>
        <w:t>members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MassHealth,</w:t>
      </w:r>
      <w:r>
        <w:rPr>
          <w:spacing w:val="1"/>
        </w:rPr>
        <w:t xml:space="preserve"> </w:t>
      </w:r>
      <w:r>
        <w:t>DPH,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DMH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noted</w:t>
      </w:r>
      <w:r>
        <w:rPr>
          <w:spacing w:val="1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recently</w:t>
      </w:r>
      <w:r>
        <w:rPr>
          <w:spacing w:val="1"/>
        </w:rPr>
        <w:t xml:space="preserve"> </w:t>
      </w:r>
      <w:r>
        <w:t>announced listening sessions on Creating a Behavioral Health Ambulatory Treatment System.</w:t>
      </w:r>
      <w:r>
        <w:rPr>
          <w:vertAlign w:val="superscript"/>
        </w:rPr>
        <w:t>28</w:t>
      </w:r>
      <w:r>
        <w:rPr>
          <w:spacing w:val="1"/>
        </w:rPr>
        <w:t xml:space="preserve"> </w:t>
      </w:r>
      <w:r>
        <w:t>Through this process (hereafter referred to as “ambulatory behavioral health redesign”), EOHHS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solicit</w:t>
      </w:r>
      <w:r>
        <w:rPr>
          <w:spacing w:val="1"/>
        </w:rPr>
        <w:t xml:space="preserve"> </w:t>
      </w:r>
      <w:r>
        <w:t>specific</w:t>
      </w:r>
      <w:r>
        <w:rPr>
          <w:spacing w:val="1"/>
        </w:rPr>
        <w:t xml:space="preserve"> </w:t>
      </w:r>
      <w:r>
        <w:t>feedback on many of</w:t>
      </w:r>
      <w:r>
        <w:rPr>
          <w:spacing w:val="1"/>
        </w:rPr>
        <w:t xml:space="preserve"> </w:t>
      </w:r>
      <w:r>
        <w:t>the challenges</w:t>
      </w:r>
      <w:r>
        <w:rPr>
          <w:spacing w:val="1"/>
        </w:rPr>
        <w:t xml:space="preserve"> </w:t>
      </w:r>
      <w:r>
        <w:t>raised by th</w:t>
      </w:r>
      <w:r>
        <w:t>e SIM mappings, Abt</w:t>
      </w:r>
      <w:r>
        <w:rPr>
          <w:spacing w:val="1"/>
        </w:rPr>
        <w:t xml:space="preserve"> </w:t>
      </w:r>
      <w:r>
        <w:t>Associates report,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other</w:t>
      </w:r>
      <w:r>
        <w:rPr>
          <w:spacing w:val="13"/>
        </w:rPr>
        <w:t xml:space="preserve"> </w:t>
      </w:r>
      <w:r>
        <w:t>materials presented</w:t>
      </w:r>
      <w:r>
        <w:rPr>
          <w:spacing w:val="9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 section,</w:t>
      </w:r>
      <w:r>
        <w:rPr>
          <w:spacing w:val="9"/>
        </w:rPr>
        <w:t xml:space="preserve"> </w:t>
      </w:r>
      <w:r>
        <w:t>including:</w:t>
      </w:r>
    </w:p>
    <w:p w14:paraId="0A3B2CB1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1"/>
          <w:tab w:val="left" w:pos="2162"/>
        </w:tabs>
        <w:spacing w:before="8" w:line="291" w:lineRule="exact"/>
        <w:jc w:val="left"/>
        <w:rPr>
          <w:rFonts w:ascii="Symbol" w:hAnsi="Symbol"/>
          <w:sz w:val="24"/>
        </w:rPr>
      </w:pP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availability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psychiatric</w:t>
      </w:r>
      <w:r>
        <w:rPr>
          <w:spacing w:val="-2"/>
          <w:sz w:val="24"/>
        </w:rPr>
        <w:t xml:space="preserve"> </w:t>
      </w:r>
      <w:r>
        <w:rPr>
          <w:sz w:val="24"/>
        </w:rPr>
        <w:t>urgent</w:t>
      </w:r>
      <w:r>
        <w:rPr>
          <w:spacing w:val="23"/>
          <w:sz w:val="24"/>
        </w:rPr>
        <w:t xml:space="preserve"> </w:t>
      </w:r>
      <w:r>
        <w:rPr>
          <w:sz w:val="24"/>
        </w:rPr>
        <w:t>care;</w:t>
      </w:r>
    </w:p>
    <w:p w14:paraId="1B2E2BBD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1"/>
          <w:tab w:val="left" w:pos="2162"/>
        </w:tabs>
        <w:ind w:right="1445"/>
        <w:jc w:val="left"/>
        <w:rPr>
          <w:rFonts w:ascii="Symbol" w:hAnsi="Symbol"/>
          <w:sz w:val="24"/>
        </w:rPr>
      </w:pPr>
      <w:r>
        <w:rPr>
          <w:sz w:val="24"/>
        </w:rPr>
        <w:t>The</w:t>
      </w:r>
      <w:r>
        <w:rPr>
          <w:spacing w:val="16"/>
          <w:sz w:val="24"/>
        </w:rPr>
        <w:t xml:space="preserve"> </w:t>
      </w:r>
      <w:r>
        <w:rPr>
          <w:sz w:val="24"/>
        </w:rPr>
        <w:t>accessibility</w:t>
      </w:r>
      <w:r>
        <w:rPr>
          <w:spacing w:val="4"/>
          <w:sz w:val="24"/>
        </w:rPr>
        <w:t xml:space="preserve"> </w:t>
      </w:r>
      <w:r>
        <w:rPr>
          <w:sz w:val="24"/>
        </w:rPr>
        <w:t>of</w:t>
      </w:r>
      <w:r>
        <w:rPr>
          <w:spacing w:val="8"/>
          <w:sz w:val="24"/>
        </w:rPr>
        <w:t xml:space="preserve"> </w:t>
      </w:r>
      <w:r>
        <w:rPr>
          <w:sz w:val="24"/>
        </w:rPr>
        <w:t>outpatient</w:t>
      </w:r>
      <w:r>
        <w:rPr>
          <w:spacing w:val="9"/>
          <w:sz w:val="24"/>
        </w:rPr>
        <w:t xml:space="preserve"> </w:t>
      </w:r>
      <w:r>
        <w:rPr>
          <w:sz w:val="24"/>
        </w:rPr>
        <w:t>care,</w:t>
      </w:r>
      <w:r>
        <w:rPr>
          <w:spacing w:val="15"/>
          <w:sz w:val="24"/>
        </w:rPr>
        <w:t xml:space="preserve"> </w:t>
      </w:r>
      <w:r>
        <w:rPr>
          <w:sz w:val="24"/>
        </w:rPr>
        <w:t>including</w:t>
      </w:r>
      <w:r>
        <w:rPr>
          <w:spacing w:val="5"/>
          <w:sz w:val="24"/>
        </w:rPr>
        <w:t xml:space="preserve"> </w:t>
      </w:r>
      <w:r>
        <w:rPr>
          <w:sz w:val="24"/>
        </w:rPr>
        <w:t>barriers</w:t>
      </w:r>
      <w:r>
        <w:rPr>
          <w:spacing w:val="17"/>
          <w:sz w:val="24"/>
        </w:rPr>
        <w:t xml:space="preserve"> </w:t>
      </w:r>
      <w:r>
        <w:rPr>
          <w:sz w:val="24"/>
        </w:rPr>
        <w:t>to</w:t>
      </w:r>
      <w:r>
        <w:rPr>
          <w:spacing w:val="15"/>
          <w:sz w:val="24"/>
        </w:rPr>
        <w:t xml:space="preserve"> </w:t>
      </w:r>
      <w:r>
        <w:rPr>
          <w:sz w:val="24"/>
        </w:rPr>
        <w:t>treatment</w:t>
      </w:r>
      <w:r>
        <w:rPr>
          <w:spacing w:val="10"/>
          <w:sz w:val="24"/>
        </w:rPr>
        <w:t xml:space="preserve"> </w:t>
      </w:r>
      <w:r>
        <w:rPr>
          <w:sz w:val="24"/>
        </w:rPr>
        <w:t>posed</w:t>
      </w:r>
      <w:r>
        <w:rPr>
          <w:spacing w:val="15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commercial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z w:val="24"/>
        </w:rPr>
        <w:t>MassHealth</w:t>
      </w:r>
      <w:r>
        <w:rPr>
          <w:spacing w:val="-1"/>
          <w:sz w:val="24"/>
        </w:rPr>
        <w:t xml:space="preserve"> </w:t>
      </w:r>
      <w:r>
        <w:rPr>
          <w:sz w:val="24"/>
        </w:rPr>
        <w:t>insurance;</w:t>
      </w:r>
    </w:p>
    <w:p w14:paraId="5550B64B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1"/>
          <w:tab w:val="left" w:pos="2162"/>
        </w:tabs>
        <w:spacing w:before="4" w:line="291" w:lineRule="exact"/>
        <w:jc w:val="left"/>
        <w:rPr>
          <w:rFonts w:ascii="Symbol" w:hAnsi="Symbol"/>
          <w:sz w:val="24"/>
        </w:rPr>
      </w:pPr>
      <w:r>
        <w:rPr>
          <w:sz w:val="24"/>
        </w:rPr>
        <w:t>Siloed</w:t>
      </w:r>
      <w:r>
        <w:rPr>
          <w:spacing w:val="-2"/>
          <w:sz w:val="24"/>
        </w:rPr>
        <w:t xml:space="preserve"> </w:t>
      </w:r>
      <w:r>
        <w:rPr>
          <w:sz w:val="24"/>
        </w:rPr>
        <w:t>mental</w:t>
      </w:r>
      <w:r>
        <w:rPr>
          <w:spacing w:val="13"/>
          <w:sz w:val="24"/>
        </w:rPr>
        <w:t xml:space="preserve"> </w:t>
      </w:r>
      <w:r>
        <w:rPr>
          <w:sz w:val="24"/>
        </w:rPr>
        <w:t>health</w:t>
      </w:r>
      <w:r>
        <w:rPr>
          <w:spacing w:val="9"/>
          <w:sz w:val="24"/>
        </w:rPr>
        <w:t xml:space="preserve"> </w:t>
      </w:r>
      <w:r>
        <w:rPr>
          <w:sz w:val="24"/>
        </w:rPr>
        <w:t>and</w:t>
      </w:r>
      <w:r>
        <w:rPr>
          <w:spacing w:val="9"/>
          <w:sz w:val="24"/>
        </w:rPr>
        <w:t xml:space="preserve"> </w:t>
      </w:r>
      <w:r>
        <w:rPr>
          <w:sz w:val="24"/>
        </w:rPr>
        <w:t>addiction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8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individuals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14"/>
          <w:sz w:val="24"/>
        </w:rPr>
        <w:t xml:space="preserve"> </w:t>
      </w:r>
      <w:r>
        <w:rPr>
          <w:sz w:val="24"/>
        </w:rPr>
        <w:t>co-occurring</w:t>
      </w:r>
      <w:r>
        <w:rPr>
          <w:spacing w:val="-11"/>
          <w:sz w:val="24"/>
        </w:rPr>
        <w:t xml:space="preserve"> </w:t>
      </w:r>
      <w:r>
        <w:rPr>
          <w:sz w:val="24"/>
        </w:rPr>
        <w:t>disorders;</w:t>
      </w:r>
    </w:p>
    <w:p w14:paraId="146E43C6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1"/>
          <w:tab w:val="left" w:pos="2162"/>
        </w:tabs>
        <w:spacing w:line="291" w:lineRule="exact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Continuity</w:t>
      </w:r>
      <w:r>
        <w:rPr>
          <w:spacing w:val="35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care;</w:t>
      </w:r>
    </w:p>
    <w:p w14:paraId="652AC550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1"/>
          <w:tab w:val="left" w:pos="2162"/>
        </w:tabs>
        <w:spacing w:before="6" w:line="291" w:lineRule="exact"/>
        <w:jc w:val="left"/>
        <w:rPr>
          <w:rFonts w:ascii="Symbol" w:hAnsi="Symbol"/>
          <w:sz w:val="24"/>
        </w:rPr>
      </w:pPr>
      <w:r>
        <w:rPr>
          <w:sz w:val="24"/>
        </w:rPr>
        <w:t>Transportation</w:t>
      </w:r>
      <w:r>
        <w:rPr>
          <w:spacing w:val="9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behavioral</w:t>
      </w:r>
      <w:r>
        <w:rPr>
          <w:spacing w:val="3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services;</w:t>
      </w:r>
    </w:p>
    <w:p w14:paraId="34E08BB8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ind w:right="1434"/>
        <w:rPr>
          <w:rFonts w:ascii="Symbol" w:hAnsi="Symbol"/>
          <w:sz w:val="24"/>
        </w:rPr>
      </w:pPr>
      <w:r>
        <w:rPr>
          <w:sz w:val="24"/>
        </w:rPr>
        <w:t>Access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 evaluations</w:t>
      </w:r>
      <w:r>
        <w:rPr>
          <w:spacing w:val="1"/>
          <w:sz w:val="24"/>
        </w:rPr>
        <w:t xml:space="preserve"> </w:t>
      </w:r>
      <w:r>
        <w:rPr>
          <w:sz w:val="24"/>
        </w:rPr>
        <w:t>in police lock-up, probation intake, forensic</w:t>
      </w:r>
      <w:r>
        <w:rPr>
          <w:spacing w:val="1"/>
          <w:sz w:val="24"/>
        </w:rPr>
        <w:t xml:space="preserve"> </w:t>
      </w:r>
      <w:r>
        <w:rPr>
          <w:sz w:val="24"/>
        </w:rPr>
        <w:t>inpatient,</w:t>
      </w:r>
      <w:r>
        <w:rPr>
          <w:spacing w:val="22"/>
          <w:sz w:val="24"/>
        </w:rPr>
        <w:t xml:space="preserve"> </w:t>
      </w:r>
      <w:r>
        <w:rPr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z w:val="24"/>
        </w:rPr>
        <w:t>Section</w:t>
      </w:r>
      <w:r>
        <w:rPr>
          <w:spacing w:val="-2"/>
          <w:sz w:val="24"/>
        </w:rPr>
        <w:t xml:space="preserve"> </w:t>
      </w:r>
      <w:r>
        <w:rPr>
          <w:sz w:val="24"/>
        </w:rPr>
        <w:t>35</w:t>
      </w:r>
      <w:r>
        <w:rPr>
          <w:spacing w:val="-1"/>
          <w:sz w:val="24"/>
        </w:rPr>
        <w:t xml:space="preserve"> </w:t>
      </w:r>
      <w:r>
        <w:rPr>
          <w:sz w:val="24"/>
        </w:rPr>
        <w:t>treatment</w:t>
      </w:r>
      <w:r>
        <w:rPr>
          <w:spacing w:val="28"/>
          <w:sz w:val="24"/>
        </w:rPr>
        <w:t xml:space="preserve"> </w:t>
      </w:r>
      <w:r>
        <w:rPr>
          <w:sz w:val="24"/>
        </w:rPr>
        <w:t>facilities;</w:t>
      </w:r>
    </w:p>
    <w:p w14:paraId="255CDCC6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8" w:line="235" w:lineRule="auto"/>
        <w:ind w:right="1432"/>
        <w:rPr>
          <w:rFonts w:ascii="Symbol" w:hAnsi="Symbol"/>
          <w:sz w:val="24"/>
        </w:rPr>
      </w:pPr>
      <w:r>
        <w:rPr>
          <w:sz w:val="24"/>
        </w:rPr>
        <w:t>The ESP program, including the potential role of ESPs in addressing access to 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 evaluations and limited police co-response and follow-up, includin</w:t>
      </w:r>
      <w:r>
        <w:rPr>
          <w:sz w:val="24"/>
        </w:rPr>
        <w:t>g through the</w:t>
      </w:r>
      <w:r>
        <w:rPr>
          <w:spacing w:val="1"/>
          <w:sz w:val="24"/>
        </w:rPr>
        <w:t xml:space="preserve"> </w:t>
      </w:r>
      <w:r>
        <w:rPr>
          <w:sz w:val="24"/>
        </w:rPr>
        <w:t>use</w:t>
      </w:r>
      <w:r>
        <w:rPr>
          <w:spacing w:val="9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Hub</w:t>
      </w:r>
      <w:r>
        <w:rPr>
          <w:spacing w:val="20"/>
          <w:sz w:val="24"/>
        </w:rPr>
        <w:t xml:space="preserve"> </w:t>
      </w:r>
      <w:r>
        <w:rPr>
          <w:sz w:val="24"/>
        </w:rPr>
        <w:t>models like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21"/>
          <w:sz w:val="24"/>
        </w:rPr>
        <w:t xml:space="preserve"> </w:t>
      </w:r>
      <w:r>
        <w:rPr>
          <w:sz w:val="24"/>
        </w:rPr>
        <w:t>one</w:t>
      </w:r>
      <w:r>
        <w:rPr>
          <w:spacing w:val="10"/>
          <w:sz w:val="24"/>
        </w:rPr>
        <w:t xml:space="preserve"> </w:t>
      </w:r>
      <w:r>
        <w:rPr>
          <w:sz w:val="24"/>
        </w:rPr>
        <w:t>discussed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this</w:t>
      </w:r>
      <w:r>
        <w:rPr>
          <w:spacing w:val="12"/>
          <w:sz w:val="24"/>
        </w:rPr>
        <w:t xml:space="preserve"> </w:t>
      </w:r>
      <w:r>
        <w:rPr>
          <w:sz w:val="24"/>
        </w:rPr>
        <w:t>report</w:t>
      </w:r>
      <w:r>
        <w:rPr>
          <w:spacing w:val="-9"/>
          <w:sz w:val="24"/>
        </w:rPr>
        <w:t xml:space="preserve"> </w:t>
      </w:r>
      <w:r>
        <w:rPr>
          <w:sz w:val="24"/>
        </w:rPr>
        <w:t>from</w:t>
      </w:r>
      <w:r>
        <w:rPr>
          <w:spacing w:val="-9"/>
          <w:sz w:val="24"/>
        </w:rPr>
        <w:t xml:space="preserve"> </w:t>
      </w:r>
      <w:r>
        <w:rPr>
          <w:sz w:val="24"/>
        </w:rPr>
        <w:t>Chelsea;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</w:p>
    <w:p w14:paraId="768E63FB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7"/>
        <w:rPr>
          <w:rFonts w:ascii="Symbol" w:hAnsi="Symbol"/>
          <w:sz w:val="24"/>
        </w:rPr>
      </w:pPr>
      <w:r>
        <w:rPr>
          <w:sz w:val="24"/>
        </w:rPr>
        <w:t>Medical</w:t>
      </w:r>
      <w:r>
        <w:rPr>
          <w:spacing w:val="7"/>
          <w:sz w:val="24"/>
        </w:rPr>
        <w:t xml:space="preserve"> </w:t>
      </w:r>
      <w:r>
        <w:rPr>
          <w:sz w:val="24"/>
        </w:rPr>
        <w:t>clearance.</w:t>
      </w:r>
    </w:p>
    <w:p w14:paraId="4F9E7C09" w14:textId="77777777" w:rsidR="00297E99" w:rsidRDefault="00297E99">
      <w:pPr>
        <w:pStyle w:val="BodyText"/>
        <w:spacing w:before="10"/>
        <w:rPr>
          <w:sz w:val="22"/>
        </w:rPr>
      </w:pPr>
    </w:p>
    <w:p w14:paraId="0E0935D2" w14:textId="77777777" w:rsidR="00297E99" w:rsidRDefault="00797734">
      <w:pPr>
        <w:pStyle w:val="BodyText"/>
        <w:spacing w:before="1"/>
        <w:ind w:left="1441"/>
      </w:pPr>
      <w:r>
        <w:rPr>
          <w:u w:val="single"/>
        </w:rPr>
        <w:t>Recommendations</w:t>
      </w:r>
    </w:p>
    <w:p w14:paraId="126276E2" w14:textId="77777777" w:rsidR="00297E99" w:rsidRDefault="00297E99">
      <w:pPr>
        <w:pStyle w:val="BodyText"/>
        <w:spacing w:before="2"/>
        <w:rPr>
          <w:sz w:val="16"/>
        </w:rPr>
      </w:pPr>
    </w:p>
    <w:p w14:paraId="66777B6A" w14:textId="77777777" w:rsidR="00297E99" w:rsidRDefault="00797734">
      <w:pPr>
        <w:pStyle w:val="BodyText"/>
        <w:spacing w:before="90"/>
        <w:ind w:left="1441" w:right="1429"/>
        <w:jc w:val="both"/>
      </w:pPr>
      <w:r>
        <w:t>The Commission took away from the consulting engagement and other reviewed materials the</w:t>
      </w:r>
      <w:r>
        <w:rPr>
          <w:spacing w:val="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recommendations:</w:t>
      </w:r>
    </w:p>
    <w:p w14:paraId="10C67E02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8"/>
        <w:ind w:right="1430"/>
        <w:rPr>
          <w:rFonts w:ascii="Symbol" w:hAnsi="Symbol"/>
          <w:color w:val="001F5F"/>
          <w:sz w:val="24"/>
        </w:rPr>
      </w:pPr>
      <w:r>
        <w:rPr>
          <w:b/>
          <w:color w:val="DE9300"/>
          <w:sz w:val="24"/>
        </w:rPr>
        <w:t>Address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gaps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in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availability,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accessibility,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affordability,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accommodation,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 xml:space="preserve">acceptability, and experience </w:t>
      </w:r>
      <w:r>
        <w:rPr>
          <w:sz w:val="24"/>
        </w:rPr>
        <w:t>in the current continuum of behavioral healthcare with a</w:t>
      </w:r>
      <w:r>
        <w:rPr>
          <w:spacing w:val="1"/>
          <w:sz w:val="24"/>
        </w:rPr>
        <w:t xml:space="preserve"> </w:t>
      </w:r>
      <w:r>
        <w:rPr>
          <w:sz w:val="24"/>
        </w:rPr>
        <w:t>focus</w:t>
      </w:r>
      <w:r>
        <w:rPr>
          <w:spacing w:val="1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promoting</w:t>
      </w:r>
      <w:r>
        <w:rPr>
          <w:spacing w:val="33"/>
          <w:sz w:val="24"/>
        </w:rPr>
        <w:t xml:space="preserve"> </w:t>
      </w:r>
      <w:r>
        <w:rPr>
          <w:sz w:val="24"/>
        </w:rPr>
        <w:t>diversion</w:t>
      </w:r>
      <w:r>
        <w:rPr>
          <w:spacing w:val="-7"/>
          <w:sz w:val="24"/>
        </w:rPr>
        <w:t xml:space="preserve"> </w:t>
      </w:r>
      <w:r>
        <w:rPr>
          <w:sz w:val="24"/>
        </w:rPr>
        <w:t>from</w:t>
      </w:r>
      <w:r>
        <w:rPr>
          <w:spacing w:val="-8"/>
          <w:sz w:val="24"/>
        </w:rPr>
        <w:t xml:space="preserve"> </w:t>
      </w:r>
      <w:r>
        <w:rPr>
          <w:sz w:val="24"/>
        </w:rPr>
        <w:t>arrest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hospitalization:</w:t>
      </w:r>
    </w:p>
    <w:p w14:paraId="29DCC6CE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before="5" w:line="232" w:lineRule="auto"/>
        <w:ind w:right="1417"/>
        <w:rPr>
          <w:rFonts w:ascii="Courier New" w:hAnsi="Courier New"/>
          <w:color w:val="001F5F"/>
          <w:sz w:val="24"/>
        </w:rPr>
      </w:pPr>
      <w:r>
        <w:rPr>
          <w:sz w:val="24"/>
        </w:rPr>
        <w:t>Train all first responders (law enforcement and EMS) to improve identification,</w:t>
      </w:r>
      <w:r>
        <w:rPr>
          <w:spacing w:val="1"/>
          <w:sz w:val="24"/>
        </w:rPr>
        <w:t xml:space="preserve"> </w:t>
      </w:r>
      <w:r>
        <w:rPr>
          <w:sz w:val="24"/>
        </w:rPr>
        <w:t>response,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triage</w:t>
      </w:r>
      <w:r>
        <w:rPr>
          <w:spacing w:val="1"/>
          <w:sz w:val="24"/>
        </w:rPr>
        <w:t xml:space="preserve"> </w:t>
      </w:r>
      <w:r>
        <w:rPr>
          <w:sz w:val="24"/>
        </w:rPr>
        <w:t>of individuals</w:t>
      </w:r>
      <w:r>
        <w:rPr>
          <w:spacing w:val="1"/>
          <w:sz w:val="24"/>
        </w:rPr>
        <w:t xml:space="preserve"> </w:t>
      </w:r>
      <w:r>
        <w:rPr>
          <w:sz w:val="24"/>
        </w:rPr>
        <w:t>with behavioral healt</w:t>
      </w:r>
      <w:r>
        <w:rPr>
          <w:sz w:val="24"/>
        </w:rPr>
        <w:t>h conditions, possibly</w:t>
      </w:r>
      <w:r>
        <w:rPr>
          <w:spacing w:val="1"/>
          <w:sz w:val="24"/>
        </w:rPr>
        <w:t xml:space="preserve"> </w:t>
      </w:r>
      <w:r>
        <w:rPr>
          <w:sz w:val="24"/>
        </w:rPr>
        <w:t>through</w:t>
      </w:r>
      <w:r>
        <w:rPr>
          <w:spacing w:val="31"/>
          <w:sz w:val="24"/>
        </w:rPr>
        <w:t xml:space="preserve"> </w:t>
      </w:r>
      <w:r>
        <w:rPr>
          <w:sz w:val="24"/>
        </w:rPr>
        <w:t>recommendations</w:t>
      </w:r>
      <w:r>
        <w:rPr>
          <w:spacing w:val="50"/>
          <w:sz w:val="24"/>
        </w:rPr>
        <w:t xml:space="preserve"> </w:t>
      </w:r>
      <w:r>
        <w:rPr>
          <w:sz w:val="24"/>
        </w:rPr>
        <w:t>from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21"/>
          <w:sz w:val="24"/>
        </w:rPr>
        <w:t xml:space="preserve"> </w:t>
      </w:r>
      <w:r>
        <w:rPr>
          <w:sz w:val="24"/>
        </w:rPr>
        <w:t>Advisory</w:t>
      </w:r>
      <w:r>
        <w:rPr>
          <w:spacing w:val="-14"/>
          <w:sz w:val="24"/>
        </w:rPr>
        <w:t xml:space="preserve"> </w:t>
      </w:r>
      <w:r>
        <w:rPr>
          <w:sz w:val="24"/>
        </w:rPr>
        <w:t>Council.</w:t>
      </w:r>
    </w:p>
    <w:p w14:paraId="15C38988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before="8" w:line="230" w:lineRule="auto"/>
        <w:ind w:right="1427"/>
        <w:rPr>
          <w:rFonts w:ascii="Courier New" w:hAnsi="Courier New"/>
          <w:color w:val="001F5F"/>
          <w:sz w:val="24"/>
        </w:rPr>
      </w:pPr>
      <w:r>
        <w:rPr>
          <w:sz w:val="24"/>
        </w:rPr>
        <w:t>Improve coordination and data sharing among police, co-responders, and ESPs,</w:t>
      </w:r>
      <w:r>
        <w:rPr>
          <w:spacing w:val="1"/>
          <w:sz w:val="24"/>
        </w:rPr>
        <w:t xml:space="preserve"> </w:t>
      </w:r>
      <w:r>
        <w:rPr>
          <w:sz w:val="24"/>
        </w:rPr>
        <w:t>guided by the</w:t>
      </w:r>
      <w:r>
        <w:rPr>
          <w:spacing w:val="60"/>
          <w:sz w:val="24"/>
        </w:rPr>
        <w:t xml:space="preserve"> </w:t>
      </w:r>
      <w:r>
        <w:rPr>
          <w:sz w:val="24"/>
        </w:rPr>
        <w:t>Plymouth County model cited in the Abt report and the Chelsea</w:t>
      </w:r>
      <w:r>
        <w:rPr>
          <w:spacing w:val="1"/>
          <w:sz w:val="24"/>
        </w:rPr>
        <w:t xml:space="preserve"> </w:t>
      </w:r>
      <w:r>
        <w:rPr>
          <w:sz w:val="24"/>
        </w:rPr>
        <w:t>Hub</w:t>
      </w:r>
      <w:r>
        <w:rPr>
          <w:spacing w:val="-1"/>
          <w:sz w:val="24"/>
        </w:rPr>
        <w:t xml:space="preserve"> </w:t>
      </w:r>
      <w:r>
        <w:rPr>
          <w:sz w:val="24"/>
        </w:rPr>
        <w:t>model, including</w:t>
      </w:r>
      <w:r>
        <w:rPr>
          <w:spacing w:val="10"/>
          <w:sz w:val="24"/>
        </w:rPr>
        <w:t xml:space="preserve"> </w:t>
      </w:r>
      <w:r>
        <w:rPr>
          <w:sz w:val="24"/>
        </w:rPr>
        <w:t>through</w:t>
      </w:r>
      <w:r>
        <w:rPr>
          <w:spacing w:val="23"/>
          <w:sz w:val="24"/>
        </w:rPr>
        <w:t xml:space="preserve"> </w:t>
      </w:r>
      <w:r>
        <w:rPr>
          <w:sz w:val="24"/>
        </w:rPr>
        <w:t>EOHHS</w:t>
      </w:r>
      <w:r>
        <w:rPr>
          <w:spacing w:val="10"/>
          <w:sz w:val="24"/>
        </w:rPr>
        <w:t xml:space="preserve"> </w:t>
      </w:r>
      <w:r>
        <w:rPr>
          <w:sz w:val="24"/>
        </w:rPr>
        <w:t>ambulatory</w:t>
      </w:r>
      <w:r>
        <w:rPr>
          <w:spacing w:val="12"/>
          <w:sz w:val="24"/>
        </w:rPr>
        <w:t xml:space="preserve"> </w:t>
      </w:r>
      <w:r>
        <w:rPr>
          <w:sz w:val="24"/>
        </w:rPr>
        <w:t>behavioral</w:t>
      </w:r>
      <w:r>
        <w:rPr>
          <w:spacing w:val="-5"/>
          <w:sz w:val="24"/>
        </w:rPr>
        <w:t xml:space="preserve"> </w:t>
      </w:r>
      <w:r>
        <w:rPr>
          <w:sz w:val="24"/>
        </w:rPr>
        <w:t>health</w:t>
      </w:r>
      <w:r>
        <w:rPr>
          <w:spacing w:val="-10"/>
          <w:sz w:val="24"/>
        </w:rPr>
        <w:t xml:space="preserve"> </w:t>
      </w:r>
      <w:r>
        <w:rPr>
          <w:sz w:val="24"/>
        </w:rPr>
        <w:t>redesign.</w:t>
      </w:r>
    </w:p>
    <w:p w14:paraId="097FDED5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before="20" w:line="223" w:lineRule="auto"/>
        <w:ind w:right="1429"/>
        <w:rPr>
          <w:rFonts w:ascii="Courier New" w:hAnsi="Courier New"/>
          <w:color w:val="001F5F"/>
          <w:sz w:val="24"/>
        </w:rPr>
      </w:pPr>
      <w:r>
        <w:rPr>
          <w:sz w:val="24"/>
        </w:rPr>
        <w:t>Make</w:t>
      </w:r>
      <w:r>
        <w:rPr>
          <w:spacing w:val="1"/>
          <w:sz w:val="24"/>
        </w:rPr>
        <w:t xml:space="preserve"> </w:t>
      </w:r>
      <w:r>
        <w:rPr>
          <w:sz w:val="24"/>
        </w:rPr>
        <w:t>targeted improvements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existing programs</w:t>
      </w:r>
      <w:r>
        <w:rPr>
          <w:spacing w:val="1"/>
          <w:sz w:val="24"/>
        </w:rPr>
        <w:t xml:space="preserve"> </w:t>
      </w:r>
      <w:r>
        <w:rPr>
          <w:sz w:val="24"/>
        </w:rPr>
        <w:t>to improve the delivery of</w:t>
      </w:r>
      <w:r>
        <w:rPr>
          <w:spacing w:val="1"/>
          <w:sz w:val="24"/>
        </w:rPr>
        <w:t xml:space="preserve"> </w:t>
      </w:r>
      <w:r>
        <w:rPr>
          <w:sz w:val="24"/>
        </w:rPr>
        <w:t>emergency,</w:t>
      </w:r>
      <w:r>
        <w:rPr>
          <w:spacing w:val="44"/>
          <w:sz w:val="24"/>
        </w:rPr>
        <w:t xml:space="preserve"> </w:t>
      </w:r>
      <w:r>
        <w:rPr>
          <w:sz w:val="24"/>
        </w:rPr>
        <w:t>crisis,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urgent</w:t>
      </w:r>
      <w:r>
        <w:rPr>
          <w:spacing w:val="15"/>
          <w:sz w:val="24"/>
        </w:rPr>
        <w:t xml:space="preserve"> </w:t>
      </w:r>
      <w:r>
        <w:rPr>
          <w:sz w:val="24"/>
        </w:rPr>
        <w:t>behavioral</w:t>
      </w:r>
      <w:r>
        <w:rPr>
          <w:spacing w:val="4"/>
          <w:sz w:val="24"/>
        </w:rPr>
        <w:t xml:space="preserve"> </w:t>
      </w:r>
      <w:r>
        <w:rPr>
          <w:sz w:val="24"/>
        </w:rPr>
        <w:t>heal</w:t>
      </w:r>
      <w:r>
        <w:rPr>
          <w:sz w:val="24"/>
        </w:rPr>
        <w:t>thcare.</w:t>
      </w:r>
    </w:p>
    <w:p w14:paraId="09943C3E" w14:textId="77777777" w:rsidR="00297E99" w:rsidRDefault="00797734">
      <w:pPr>
        <w:pStyle w:val="ListParagraph"/>
        <w:numPr>
          <w:ilvl w:val="2"/>
          <w:numId w:val="1"/>
        </w:numPr>
        <w:tabs>
          <w:tab w:val="left" w:pos="3604"/>
        </w:tabs>
        <w:spacing w:before="5"/>
        <w:ind w:right="1419"/>
        <w:rPr>
          <w:rFonts w:ascii="Wingdings" w:hAnsi="Wingdings"/>
          <w:color w:val="001F5F"/>
          <w:sz w:val="24"/>
        </w:rPr>
      </w:pPr>
      <w:r>
        <w:rPr>
          <w:sz w:val="24"/>
        </w:rPr>
        <w:t>Build a more robust behavioral health urgent care system in the outpatient</w:t>
      </w:r>
      <w:r>
        <w:rPr>
          <w:spacing w:val="1"/>
          <w:sz w:val="24"/>
        </w:rPr>
        <w:t xml:space="preserve"> </w:t>
      </w:r>
      <w:r>
        <w:rPr>
          <w:sz w:val="24"/>
        </w:rPr>
        <w:t>setting by building off of the existing CMHC infrastructure and enhancing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justice-involved</w:t>
      </w:r>
      <w:r>
        <w:rPr>
          <w:spacing w:val="-1"/>
          <w:sz w:val="24"/>
        </w:rPr>
        <w:t xml:space="preserve"> </w:t>
      </w:r>
      <w:r>
        <w:rPr>
          <w:sz w:val="24"/>
        </w:rPr>
        <w:t>capacity/specialization.</w:t>
      </w:r>
    </w:p>
    <w:p w14:paraId="16D7C61B" w14:textId="77777777" w:rsidR="00297E99" w:rsidRDefault="00797734">
      <w:pPr>
        <w:pStyle w:val="ListParagraph"/>
        <w:numPr>
          <w:ilvl w:val="2"/>
          <w:numId w:val="1"/>
        </w:numPr>
        <w:tabs>
          <w:tab w:val="left" w:pos="3604"/>
        </w:tabs>
        <w:ind w:right="1426"/>
        <w:rPr>
          <w:rFonts w:ascii="Wingdings" w:hAnsi="Wingdings"/>
          <w:color w:val="001F5F"/>
          <w:sz w:val="24"/>
        </w:rPr>
      </w:pPr>
      <w:r>
        <w:rPr>
          <w:sz w:val="24"/>
        </w:rPr>
        <w:t>Consider improvements to the current ESP program thro</w:t>
      </w:r>
      <w:r>
        <w:rPr>
          <w:sz w:val="24"/>
        </w:rPr>
        <w:t>ugh the EOHHS</w:t>
      </w:r>
      <w:r>
        <w:rPr>
          <w:spacing w:val="1"/>
          <w:sz w:val="24"/>
        </w:rPr>
        <w:t xml:space="preserve"> </w:t>
      </w:r>
      <w:r>
        <w:rPr>
          <w:sz w:val="24"/>
        </w:rPr>
        <w:t>ambulatory</w:t>
      </w:r>
      <w:r>
        <w:rPr>
          <w:spacing w:val="23"/>
          <w:sz w:val="24"/>
        </w:rPr>
        <w:t xml:space="preserve"> </w:t>
      </w:r>
      <w:r>
        <w:rPr>
          <w:sz w:val="24"/>
        </w:rPr>
        <w:t>behavioral</w:t>
      </w:r>
      <w:r>
        <w:rPr>
          <w:spacing w:val="3"/>
          <w:sz w:val="24"/>
        </w:rPr>
        <w:t xml:space="preserve"> </w:t>
      </w:r>
      <w:r>
        <w:rPr>
          <w:sz w:val="24"/>
        </w:rPr>
        <w:t>health</w:t>
      </w:r>
      <w:r>
        <w:rPr>
          <w:spacing w:val="-3"/>
          <w:sz w:val="24"/>
        </w:rPr>
        <w:t xml:space="preserve"> </w:t>
      </w:r>
      <w:r>
        <w:rPr>
          <w:sz w:val="24"/>
        </w:rPr>
        <w:t>redesign</w:t>
      </w:r>
      <w:r>
        <w:rPr>
          <w:spacing w:val="4"/>
          <w:sz w:val="24"/>
        </w:rPr>
        <w:t xml:space="preserve"> </w:t>
      </w:r>
      <w:r>
        <w:rPr>
          <w:sz w:val="24"/>
        </w:rPr>
        <w:t>process,</w:t>
      </w:r>
      <w:r>
        <w:rPr>
          <w:spacing w:val="-2"/>
          <w:sz w:val="24"/>
        </w:rPr>
        <w:t xml:space="preserve"> </w:t>
      </w:r>
      <w:r>
        <w:rPr>
          <w:sz w:val="24"/>
        </w:rPr>
        <w:t>including:</w:t>
      </w:r>
    </w:p>
    <w:p w14:paraId="6ED7BA65" w14:textId="77777777" w:rsidR="00297E99" w:rsidRDefault="00797734">
      <w:pPr>
        <w:pStyle w:val="ListParagraph"/>
        <w:numPr>
          <w:ilvl w:val="3"/>
          <w:numId w:val="1"/>
        </w:numPr>
        <w:tabs>
          <w:tab w:val="left" w:pos="4325"/>
        </w:tabs>
        <w:spacing w:before="20" w:line="228" w:lineRule="auto"/>
        <w:ind w:right="1433"/>
        <w:rPr>
          <w:rFonts w:ascii="Symbol" w:hAnsi="Symbol"/>
          <w:color w:val="001F5F"/>
          <w:sz w:val="24"/>
        </w:rPr>
      </w:pPr>
      <w:r>
        <w:rPr>
          <w:sz w:val="24"/>
        </w:rPr>
        <w:t>Increase</w:t>
      </w:r>
      <w:r>
        <w:rPr>
          <w:spacing w:val="1"/>
          <w:sz w:val="24"/>
        </w:rPr>
        <w:t xml:space="preserve"> </w:t>
      </w:r>
      <w:r>
        <w:rPr>
          <w:sz w:val="24"/>
        </w:rPr>
        <w:t>funding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crisis</w:t>
      </w:r>
      <w:r>
        <w:rPr>
          <w:spacing w:val="1"/>
          <w:sz w:val="24"/>
        </w:rPr>
        <w:t xml:space="preserve"> </w:t>
      </w:r>
      <w:r>
        <w:rPr>
          <w:sz w:val="24"/>
        </w:rPr>
        <w:t>stabilization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mobile</w:t>
      </w:r>
      <w:r>
        <w:rPr>
          <w:spacing w:val="1"/>
          <w:sz w:val="24"/>
        </w:rPr>
        <w:t xml:space="preserve"> </w:t>
      </w:r>
      <w:r>
        <w:rPr>
          <w:sz w:val="24"/>
        </w:rPr>
        <w:t>crisis</w:t>
      </w:r>
      <w:r>
        <w:rPr>
          <w:spacing w:val="1"/>
          <w:sz w:val="24"/>
        </w:rPr>
        <w:t xml:space="preserve"> </w:t>
      </w:r>
      <w:r>
        <w:rPr>
          <w:sz w:val="24"/>
        </w:rPr>
        <w:t>intervention;</w:t>
      </w:r>
    </w:p>
    <w:p w14:paraId="6516A48F" w14:textId="77777777" w:rsidR="00297E99" w:rsidRDefault="00297E99">
      <w:pPr>
        <w:pStyle w:val="BodyText"/>
        <w:rPr>
          <w:sz w:val="20"/>
        </w:rPr>
      </w:pPr>
    </w:p>
    <w:p w14:paraId="30B3E322" w14:textId="71EA0AD3" w:rsidR="00297E99" w:rsidRDefault="009350A7">
      <w:pPr>
        <w:pStyle w:val="BodyText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166B94B8" wp14:editId="73612C36">
                <wp:simplePos x="0" y="0"/>
                <wp:positionH relativeFrom="page">
                  <wp:posOffset>915035</wp:posOffset>
                </wp:positionH>
                <wp:positionV relativeFrom="paragraph">
                  <wp:posOffset>113030</wp:posOffset>
                </wp:positionV>
                <wp:extent cx="5949315" cy="7620"/>
                <wp:effectExtent l="0" t="0" r="0" b="0"/>
                <wp:wrapTopAndBottom/>
                <wp:docPr id="35" name="docshape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931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A7ED76" id="docshape81" o:spid="_x0000_s1026" style="position:absolute;margin-left:72.05pt;margin-top:8.9pt;width:468.45pt;height:.6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001D5963" w14:textId="77777777" w:rsidR="00297E99" w:rsidRDefault="00797734">
      <w:pPr>
        <w:spacing w:before="97"/>
        <w:ind w:left="1441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27</w:t>
      </w:r>
      <w:r>
        <w:rPr>
          <w:rFonts w:ascii="Calibri"/>
          <w:spacing w:val="20"/>
          <w:sz w:val="20"/>
        </w:rPr>
        <w:t xml:space="preserve"> </w:t>
      </w:r>
      <w:r>
        <w:rPr>
          <w:rFonts w:ascii="Calibri"/>
          <w:sz w:val="20"/>
        </w:rPr>
        <w:t>Accessible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at</w:t>
      </w:r>
      <w:r>
        <w:rPr>
          <w:rFonts w:ascii="Calibri"/>
          <w:spacing w:val="6"/>
          <w:sz w:val="20"/>
        </w:rPr>
        <w:t xml:space="preserve"> </w:t>
      </w:r>
      <w:hyperlink r:id="rId69">
        <w:r>
          <w:rPr>
            <w:rFonts w:ascii="Calibri"/>
            <w:color w:val="001F5F"/>
            <w:sz w:val="20"/>
            <w:u w:val="single" w:color="001F5F"/>
          </w:rPr>
          <w:t>https://www.mabhaccess.com/</w:t>
        </w:r>
      </w:hyperlink>
    </w:p>
    <w:p w14:paraId="00FAC9C4" w14:textId="77777777" w:rsidR="00297E99" w:rsidRDefault="00797734">
      <w:pPr>
        <w:spacing w:before="12" w:line="235" w:lineRule="auto"/>
        <w:ind w:left="1441" w:right="1594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28</w:t>
      </w:r>
      <w:r>
        <w:rPr>
          <w:rFonts w:ascii="Calibri"/>
          <w:sz w:val="20"/>
        </w:rPr>
        <w:t xml:space="preserve"> EOHHS. Attend a Listening Session on Creating a Behavioral Health Ambulatory Treatment System. Accessed at</w:t>
      </w:r>
      <w:r>
        <w:rPr>
          <w:rFonts w:ascii="Calibri"/>
          <w:spacing w:val="-43"/>
          <w:sz w:val="20"/>
        </w:rPr>
        <w:t xml:space="preserve"> </w:t>
      </w:r>
      <w:hyperlink r:id="rId70">
        <w:r>
          <w:rPr>
            <w:rFonts w:ascii="Calibri"/>
            <w:color w:val="001F5F"/>
            <w:sz w:val="20"/>
            <w:u w:val="single" w:color="001F5F"/>
          </w:rPr>
          <w:t>https://www.mass.gov/service-details/attend-a-listening-session-on-creating-a-behavioral-health-ambulatory-</w:t>
        </w:r>
      </w:hyperlink>
      <w:r>
        <w:rPr>
          <w:rFonts w:ascii="Calibri"/>
          <w:color w:val="001F5F"/>
          <w:spacing w:val="1"/>
          <w:sz w:val="20"/>
        </w:rPr>
        <w:t xml:space="preserve"> </w:t>
      </w:r>
      <w:hyperlink r:id="rId71">
        <w:r>
          <w:rPr>
            <w:rFonts w:ascii="Calibri"/>
            <w:color w:val="001F5F"/>
            <w:sz w:val="20"/>
            <w:u w:val="single" w:color="001F5F"/>
          </w:rPr>
          <w:t>treatment</w:t>
        </w:r>
      </w:hyperlink>
      <w:r>
        <w:rPr>
          <w:rFonts w:ascii="Calibri"/>
          <w:sz w:val="20"/>
        </w:rPr>
        <w:t>.</w:t>
      </w:r>
    </w:p>
    <w:p w14:paraId="301B0A6B" w14:textId="77777777" w:rsidR="00297E99" w:rsidRDefault="00297E99">
      <w:pPr>
        <w:spacing w:line="235" w:lineRule="auto"/>
        <w:rPr>
          <w:rFonts w:ascii="Calibri"/>
          <w:sz w:val="20"/>
        </w:rPr>
        <w:sectPr w:rsidR="00297E99">
          <w:pgSz w:w="12240" w:h="15840"/>
          <w:pgMar w:top="1360" w:right="0" w:bottom="1180" w:left="0" w:header="0" w:footer="993" w:gutter="0"/>
          <w:cols w:space="720"/>
        </w:sectPr>
      </w:pPr>
    </w:p>
    <w:p w14:paraId="186B8526" w14:textId="77777777" w:rsidR="00297E99" w:rsidRDefault="00797734">
      <w:pPr>
        <w:pStyle w:val="ListParagraph"/>
        <w:numPr>
          <w:ilvl w:val="3"/>
          <w:numId w:val="1"/>
        </w:numPr>
        <w:tabs>
          <w:tab w:val="left" w:pos="4325"/>
        </w:tabs>
        <w:spacing w:before="93" w:line="235" w:lineRule="auto"/>
        <w:ind w:right="1435"/>
        <w:rPr>
          <w:rFonts w:ascii="Symbol" w:hAnsi="Symbol"/>
          <w:color w:val="001F5F"/>
          <w:sz w:val="24"/>
        </w:rPr>
      </w:pPr>
      <w:r>
        <w:rPr>
          <w:sz w:val="24"/>
        </w:rPr>
        <w:t>Investigate</w:t>
      </w:r>
      <w:r>
        <w:rPr>
          <w:spacing w:val="1"/>
          <w:sz w:val="24"/>
        </w:rPr>
        <w:t xml:space="preserve"> </w:t>
      </w:r>
      <w:r>
        <w:rPr>
          <w:sz w:val="24"/>
        </w:rPr>
        <w:t>whether</w:t>
      </w:r>
      <w:r>
        <w:rPr>
          <w:spacing w:val="1"/>
          <w:sz w:val="24"/>
        </w:rPr>
        <w:t xml:space="preserve"> </w:t>
      </w:r>
      <w:r>
        <w:rPr>
          <w:sz w:val="24"/>
        </w:rPr>
        <w:t>allowing programs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follow</w:t>
      </w:r>
      <w:r>
        <w:rPr>
          <w:spacing w:val="1"/>
          <w:sz w:val="24"/>
        </w:rPr>
        <w:t xml:space="preserve"> </w:t>
      </w:r>
      <w:r>
        <w:rPr>
          <w:sz w:val="24"/>
        </w:rPr>
        <w:t>individuals to</w:t>
      </w:r>
      <w:r>
        <w:rPr>
          <w:spacing w:val="1"/>
          <w:sz w:val="24"/>
        </w:rPr>
        <w:t xml:space="preserve"> </w:t>
      </w:r>
      <w:r>
        <w:rPr>
          <w:sz w:val="24"/>
        </w:rPr>
        <w:t>hospitals outside of their geographical territ</w:t>
      </w:r>
      <w:r>
        <w:rPr>
          <w:sz w:val="24"/>
        </w:rPr>
        <w:t>ory would be beneficial</w:t>
      </w:r>
      <w:r>
        <w:rPr>
          <w:spacing w:val="-57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examining</w:t>
      </w:r>
      <w:r>
        <w:rPr>
          <w:spacing w:val="30"/>
          <w:sz w:val="24"/>
        </w:rPr>
        <w:t xml:space="preserve"> </w:t>
      </w:r>
      <w:r>
        <w:rPr>
          <w:sz w:val="24"/>
        </w:rPr>
        <w:t>how</w:t>
      </w:r>
      <w:r>
        <w:rPr>
          <w:spacing w:val="14"/>
          <w:sz w:val="24"/>
        </w:rPr>
        <w:t xml:space="preserve"> </w:t>
      </w:r>
      <w:r>
        <w:rPr>
          <w:sz w:val="24"/>
        </w:rPr>
        <w:t>many</w:t>
      </w:r>
      <w:r>
        <w:rPr>
          <w:spacing w:val="18"/>
          <w:sz w:val="24"/>
        </w:rPr>
        <w:t xml:space="preserve"> </w:t>
      </w:r>
      <w:r>
        <w:rPr>
          <w:sz w:val="24"/>
        </w:rPr>
        <w:t>cases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becomes</w:t>
      </w:r>
      <w:r>
        <w:rPr>
          <w:spacing w:val="10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barrier in;</w:t>
      </w:r>
    </w:p>
    <w:p w14:paraId="6FDFCC88" w14:textId="77777777" w:rsidR="00297E99" w:rsidRDefault="00797734">
      <w:pPr>
        <w:pStyle w:val="ListParagraph"/>
        <w:numPr>
          <w:ilvl w:val="3"/>
          <w:numId w:val="1"/>
        </w:numPr>
        <w:tabs>
          <w:tab w:val="left" w:pos="4325"/>
        </w:tabs>
        <w:spacing w:before="6"/>
        <w:ind w:right="1431"/>
        <w:rPr>
          <w:rFonts w:ascii="Symbol" w:hAnsi="Symbol"/>
          <w:color w:val="001F5F"/>
          <w:sz w:val="24"/>
        </w:rPr>
      </w:pPr>
      <w:r>
        <w:rPr>
          <w:sz w:val="24"/>
        </w:rPr>
        <w:t>Compel</w:t>
      </w:r>
      <w:r>
        <w:rPr>
          <w:spacing w:val="1"/>
          <w:sz w:val="24"/>
        </w:rPr>
        <w:t xml:space="preserve"> </w:t>
      </w:r>
      <w:r>
        <w:rPr>
          <w:sz w:val="24"/>
        </w:rPr>
        <w:t>commercial</w:t>
      </w:r>
      <w:r>
        <w:rPr>
          <w:spacing w:val="1"/>
          <w:sz w:val="24"/>
        </w:rPr>
        <w:t xml:space="preserve"> </w:t>
      </w:r>
      <w:r>
        <w:rPr>
          <w:sz w:val="24"/>
        </w:rPr>
        <w:t>insurers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cover</w:t>
      </w:r>
      <w:r>
        <w:rPr>
          <w:spacing w:val="1"/>
          <w:sz w:val="24"/>
        </w:rPr>
        <w:t xml:space="preserve"> </w:t>
      </w:r>
      <w:r>
        <w:rPr>
          <w:sz w:val="24"/>
        </w:rPr>
        <w:t>both</w:t>
      </w:r>
      <w:r>
        <w:rPr>
          <w:spacing w:val="1"/>
          <w:sz w:val="24"/>
        </w:rPr>
        <w:t xml:space="preserve"> </w:t>
      </w:r>
      <w:r>
        <w:rPr>
          <w:sz w:val="24"/>
        </w:rPr>
        <w:t>site-based</w:t>
      </w:r>
      <w:r>
        <w:rPr>
          <w:spacing w:val="1"/>
          <w:sz w:val="24"/>
        </w:rPr>
        <w:t xml:space="preserve"> </w:t>
      </w:r>
      <w:r>
        <w:rPr>
          <w:sz w:val="24"/>
        </w:rPr>
        <w:t>crisis</w:t>
      </w:r>
      <w:r>
        <w:rPr>
          <w:spacing w:val="1"/>
          <w:sz w:val="24"/>
        </w:rPr>
        <w:t xml:space="preserve"> </w:t>
      </w:r>
      <w:r>
        <w:rPr>
          <w:sz w:val="24"/>
        </w:rPr>
        <w:t>stabilization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z w:val="24"/>
        </w:rPr>
        <w:t>mobile crisis</w:t>
      </w:r>
      <w:r>
        <w:rPr>
          <w:spacing w:val="2"/>
          <w:sz w:val="24"/>
        </w:rPr>
        <w:t xml:space="preserve"> </w:t>
      </w:r>
      <w:r>
        <w:rPr>
          <w:sz w:val="24"/>
        </w:rPr>
        <w:t>intervention;</w:t>
      </w:r>
    </w:p>
    <w:p w14:paraId="77B6736A" w14:textId="77777777" w:rsidR="00297E99" w:rsidRDefault="00797734">
      <w:pPr>
        <w:pStyle w:val="ListParagraph"/>
        <w:numPr>
          <w:ilvl w:val="3"/>
          <w:numId w:val="1"/>
        </w:numPr>
        <w:tabs>
          <w:tab w:val="left" w:pos="4325"/>
        </w:tabs>
        <w:spacing w:before="19" w:line="228" w:lineRule="auto"/>
        <w:ind w:right="1437"/>
        <w:rPr>
          <w:rFonts w:ascii="Symbol" w:hAnsi="Symbol"/>
          <w:color w:val="001F5F"/>
          <w:sz w:val="24"/>
        </w:rPr>
      </w:pPr>
      <w:r>
        <w:rPr>
          <w:sz w:val="24"/>
        </w:rPr>
        <w:t>Allow and fund transportation by mobile crisis intervention teams</w:t>
      </w:r>
      <w:r>
        <w:rPr>
          <w:spacing w:val="1"/>
          <w:sz w:val="24"/>
        </w:rPr>
        <w:t xml:space="preserve"> </w:t>
      </w:r>
      <w:r>
        <w:rPr>
          <w:sz w:val="24"/>
        </w:rPr>
        <w:t>or find</w:t>
      </w:r>
      <w:r>
        <w:rPr>
          <w:spacing w:val="8"/>
          <w:sz w:val="24"/>
        </w:rPr>
        <w:t xml:space="preserve"> </w:t>
      </w:r>
      <w:r>
        <w:rPr>
          <w:sz w:val="24"/>
        </w:rPr>
        <w:t>alternative</w:t>
      </w:r>
      <w:r>
        <w:rPr>
          <w:spacing w:val="-2"/>
          <w:sz w:val="24"/>
        </w:rPr>
        <w:t xml:space="preserve"> </w:t>
      </w:r>
      <w:r>
        <w:rPr>
          <w:sz w:val="24"/>
        </w:rPr>
        <w:t>methods</w:t>
      </w:r>
      <w:r>
        <w:rPr>
          <w:spacing w:val="34"/>
          <w:sz w:val="24"/>
        </w:rPr>
        <w:t xml:space="preserve"> </w:t>
      </w:r>
      <w:r>
        <w:rPr>
          <w:sz w:val="24"/>
        </w:rPr>
        <w:t>of transportation;</w:t>
      </w:r>
      <w:r>
        <w:rPr>
          <w:spacing w:val="14"/>
          <w:sz w:val="24"/>
        </w:rPr>
        <w:t xml:space="preserve"> </w:t>
      </w:r>
      <w:r>
        <w:rPr>
          <w:sz w:val="24"/>
        </w:rPr>
        <w:t>and</w:t>
      </w:r>
    </w:p>
    <w:p w14:paraId="2D76AD02" w14:textId="77777777" w:rsidR="00297E99" w:rsidRDefault="00797734">
      <w:pPr>
        <w:pStyle w:val="ListParagraph"/>
        <w:numPr>
          <w:ilvl w:val="3"/>
          <w:numId w:val="1"/>
        </w:numPr>
        <w:tabs>
          <w:tab w:val="left" w:pos="4325"/>
        </w:tabs>
        <w:spacing w:before="11"/>
        <w:ind w:right="1446"/>
        <w:rPr>
          <w:rFonts w:ascii="Symbol" w:hAnsi="Symbol"/>
          <w:color w:val="001F5F"/>
          <w:sz w:val="24"/>
        </w:rPr>
      </w:pPr>
      <w:r>
        <w:rPr>
          <w:sz w:val="24"/>
        </w:rPr>
        <w:t>Establish systematic, formal relationships between ESPs and other</w:t>
      </w:r>
      <w:r>
        <w:rPr>
          <w:spacing w:val="1"/>
          <w:sz w:val="24"/>
        </w:rPr>
        <w:t xml:space="preserve"> </w:t>
      </w:r>
      <w:r>
        <w:rPr>
          <w:sz w:val="24"/>
        </w:rPr>
        <w:t>actors in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23"/>
          <w:sz w:val="24"/>
        </w:rPr>
        <w:t xml:space="preserve"> </w:t>
      </w:r>
      <w:r>
        <w:rPr>
          <w:sz w:val="24"/>
        </w:rPr>
        <w:t>system</w:t>
      </w:r>
      <w:r>
        <w:rPr>
          <w:spacing w:val="7"/>
          <w:sz w:val="24"/>
        </w:rPr>
        <w:t xml:space="preserve"> </w:t>
      </w:r>
      <w:r>
        <w:rPr>
          <w:sz w:val="24"/>
        </w:rPr>
        <w:t>for</w:t>
      </w:r>
      <w:r>
        <w:rPr>
          <w:spacing w:val="14"/>
          <w:sz w:val="24"/>
        </w:rPr>
        <w:t xml:space="preserve"> </w:t>
      </w:r>
      <w:r>
        <w:rPr>
          <w:sz w:val="24"/>
        </w:rPr>
        <w:t>more</w:t>
      </w:r>
      <w:r>
        <w:rPr>
          <w:spacing w:val="10"/>
          <w:sz w:val="24"/>
        </w:rPr>
        <w:t xml:space="preserve"> </w:t>
      </w:r>
      <w:r>
        <w:rPr>
          <w:sz w:val="24"/>
        </w:rPr>
        <w:t>coordinated</w:t>
      </w:r>
      <w:r>
        <w:rPr>
          <w:spacing w:val="-1"/>
          <w:sz w:val="24"/>
        </w:rPr>
        <w:t xml:space="preserve"> </w:t>
      </w:r>
      <w:r>
        <w:rPr>
          <w:sz w:val="24"/>
        </w:rPr>
        <w:t>care.</w:t>
      </w:r>
    </w:p>
    <w:p w14:paraId="3CD7F72D" w14:textId="77777777" w:rsidR="00297E99" w:rsidRDefault="00797734">
      <w:pPr>
        <w:pStyle w:val="ListParagraph"/>
        <w:numPr>
          <w:ilvl w:val="3"/>
          <w:numId w:val="1"/>
        </w:numPr>
        <w:tabs>
          <w:tab w:val="left" w:pos="4325"/>
        </w:tabs>
        <w:spacing w:before="6" w:line="288" w:lineRule="exact"/>
        <w:rPr>
          <w:rFonts w:ascii="Symbol" w:hAnsi="Symbol"/>
          <w:color w:val="001F5F"/>
          <w:sz w:val="24"/>
        </w:rPr>
      </w:pPr>
      <w:r>
        <w:rPr>
          <w:spacing w:val="-3"/>
          <w:sz w:val="24"/>
        </w:rPr>
        <w:t>Gather</w:t>
      </w:r>
      <w:r>
        <w:rPr>
          <w:spacing w:val="13"/>
          <w:sz w:val="24"/>
        </w:rPr>
        <w:t xml:space="preserve"> </w:t>
      </w:r>
      <w:r>
        <w:rPr>
          <w:spacing w:val="-3"/>
          <w:sz w:val="24"/>
        </w:rPr>
        <w:t>data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from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ESPs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clarify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need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these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improvements.</w:t>
      </w:r>
    </w:p>
    <w:p w14:paraId="44323DD5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line="232" w:lineRule="auto"/>
        <w:ind w:right="1445"/>
        <w:rPr>
          <w:rFonts w:ascii="Courier New" w:hAnsi="Courier New"/>
          <w:color w:val="17375E"/>
          <w:sz w:val="24"/>
        </w:rPr>
      </w:pPr>
      <w:r>
        <w:rPr>
          <w:sz w:val="24"/>
        </w:rPr>
        <w:t>Make targeted improvements in existing services to improve continuity of care,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1"/>
          <w:sz w:val="24"/>
        </w:rPr>
        <w:t xml:space="preserve"> </w:t>
      </w:r>
      <w:r>
        <w:rPr>
          <w:sz w:val="24"/>
        </w:rPr>
        <w:t>expanding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use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recovery</w:t>
      </w:r>
      <w:r>
        <w:rPr>
          <w:spacing w:val="1"/>
          <w:sz w:val="24"/>
        </w:rPr>
        <w:t xml:space="preserve"> </w:t>
      </w:r>
      <w:r>
        <w:rPr>
          <w:sz w:val="24"/>
        </w:rPr>
        <w:t>coaches</w:t>
      </w:r>
      <w:r>
        <w:rPr>
          <w:spacing w:val="1"/>
          <w:sz w:val="24"/>
        </w:rPr>
        <w:t xml:space="preserve"> </w:t>
      </w:r>
      <w:r>
        <w:rPr>
          <w:sz w:val="24"/>
        </w:rPr>
        <w:t>at discharge</w:t>
      </w:r>
      <w:r>
        <w:rPr>
          <w:spacing w:val="1"/>
          <w:sz w:val="24"/>
        </w:rPr>
        <w:t xml:space="preserve"> </w:t>
      </w:r>
      <w:r>
        <w:rPr>
          <w:sz w:val="24"/>
        </w:rPr>
        <w:t>from the</w:t>
      </w:r>
      <w:r>
        <w:rPr>
          <w:spacing w:val="1"/>
          <w:sz w:val="24"/>
        </w:rPr>
        <w:t xml:space="preserve"> </w:t>
      </w:r>
      <w:r>
        <w:rPr>
          <w:sz w:val="24"/>
        </w:rPr>
        <w:t>ED.</w:t>
      </w:r>
      <w:r>
        <w:rPr>
          <w:spacing w:val="1"/>
          <w:sz w:val="24"/>
        </w:rPr>
        <w:t xml:space="preserve"> </w:t>
      </w:r>
      <w:r>
        <w:rPr>
          <w:sz w:val="24"/>
        </w:rPr>
        <w:t>Recommend</w:t>
      </w:r>
      <w:r>
        <w:rPr>
          <w:spacing w:val="30"/>
          <w:sz w:val="24"/>
        </w:rPr>
        <w:t xml:space="preserve"> </w:t>
      </w:r>
      <w:r>
        <w:rPr>
          <w:sz w:val="24"/>
        </w:rPr>
        <w:t>that</w:t>
      </w:r>
      <w:r>
        <w:rPr>
          <w:spacing w:val="5"/>
          <w:sz w:val="24"/>
        </w:rPr>
        <w:t xml:space="preserve"> </w:t>
      </w:r>
      <w:r>
        <w:rPr>
          <w:sz w:val="24"/>
        </w:rPr>
        <w:t>EOHHS</w:t>
      </w:r>
      <w:r>
        <w:rPr>
          <w:spacing w:val="13"/>
          <w:sz w:val="24"/>
        </w:rPr>
        <w:t xml:space="preserve"> </w:t>
      </w:r>
      <w:r>
        <w:rPr>
          <w:sz w:val="24"/>
        </w:rPr>
        <w:t>ambulatory</w:t>
      </w:r>
      <w:r>
        <w:rPr>
          <w:spacing w:val="13"/>
          <w:sz w:val="24"/>
        </w:rPr>
        <w:t xml:space="preserve"> </w:t>
      </w:r>
      <w:r>
        <w:rPr>
          <w:sz w:val="24"/>
        </w:rPr>
        <w:t>behavioral</w:t>
      </w:r>
      <w:r>
        <w:rPr>
          <w:spacing w:val="-5"/>
          <w:sz w:val="24"/>
        </w:rPr>
        <w:t xml:space="preserve"> </w:t>
      </w:r>
      <w:r>
        <w:rPr>
          <w:sz w:val="24"/>
        </w:rPr>
        <w:t>health</w:t>
      </w:r>
      <w:r>
        <w:rPr>
          <w:spacing w:val="-10"/>
          <w:sz w:val="24"/>
        </w:rPr>
        <w:t xml:space="preserve"> </w:t>
      </w:r>
      <w:r>
        <w:rPr>
          <w:sz w:val="24"/>
        </w:rPr>
        <w:t>redesign</w:t>
      </w:r>
      <w:r>
        <w:rPr>
          <w:spacing w:val="-10"/>
          <w:sz w:val="24"/>
        </w:rPr>
        <w:t xml:space="preserve"> </w:t>
      </w:r>
      <w:r>
        <w:rPr>
          <w:sz w:val="24"/>
        </w:rPr>
        <w:t>consider</w:t>
      </w:r>
      <w:r>
        <w:rPr>
          <w:spacing w:val="-7"/>
          <w:sz w:val="24"/>
        </w:rPr>
        <w:t xml:space="preserve"> </w:t>
      </w:r>
      <w:r>
        <w:rPr>
          <w:sz w:val="24"/>
        </w:rPr>
        <w:t>this.</w:t>
      </w:r>
    </w:p>
    <w:p w14:paraId="567AEEF7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before="5" w:line="232" w:lineRule="auto"/>
        <w:ind w:right="1419"/>
        <w:rPr>
          <w:rFonts w:ascii="Courier New" w:hAnsi="Courier New"/>
          <w:color w:val="17375E"/>
          <w:sz w:val="24"/>
        </w:rPr>
      </w:pPr>
      <w:r>
        <w:rPr>
          <w:sz w:val="24"/>
        </w:rPr>
        <w:t>Increase</w:t>
      </w:r>
      <w:r>
        <w:rPr>
          <w:spacing w:val="1"/>
          <w:sz w:val="24"/>
        </w:rPr>
        <w:t xml:space="preserve"> </w:t>
      </w:r>
      <w:r>
        <w:rPr>
          <w:sz w:val="24"/>
        </w:rPr>
        <w:t>capacity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support</w:t>
      </w:r>
      <w:r>
        <w:rPr>
          <w:spacing w:val="1"/>
          <w:sz w:val="24"/>
        </w:rPr>
        <w:t xml:space="preserve"> </w:t>
      </w:r>
      <w:r>
        <w:rPr>
          <w:sz w:val="24"/>
        </w:rPr>
        <w:t>ED</w:t>
      </w:r>
      <w:r>
        <w:rPr>
          <w:spacing w:val="1"/>
          <w:sz w:val="24"/>
        </w:rPr>
        <w:t xml:space="preserve"> </w:t>
      </w:r>
      <w:r>
        <w:rPr>
          <w:sz w:val="24"/>
        </w:rPr>
        <w:t>diversion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creating</w:t>
      </w:r>
      <w:r>
        <w:rPr>
          <w:spacing w:val="1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mobile/field-based medical clearance and transport to non-ED settings, possibly</w:t>
      </w:r>
      <w:r>
        <w:rPr>
          <w:spacing w:val="1"/>
          <w:sz w:val="24"/>
        </w:rPr>
        <w:t xml:space="preserve"> </w:t>
      </w:r>
      <w:r>
        <w:rPr>
          <w:sz w:val="24"/>
        </w:rPr>
        <w:t>through</w:t>
      </w:r>
      <w:r>
        <w:rPr>
          <w:spacing w:val="3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Mobile</w:t>
      </w:r>
      <w:r>
        <w:rPr>
          <w:spacing w:val="-1"/>
          <w:sz w:val="24"/>
        </w:rPr>
        <w:t xml:space="preserve"> </w:t>
      </w:r>
      <w:r>
        <w:rPr>
          <w:sz w:val="24"/>
        </w:rPr>
        <w:t>Integrated</w:t>
      </w:r>
      <w:r>
        <w:rPr>
          <w:spacing w:val="31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(MIH)</w:t>
      </w:r>
      <w:r>
        <w:rPr>
          <w:spacing w:val="14"/>
          <w:sz w:val="24"/>
        </w:rPr>
        <w:t xml:space="preserve"> </w:t>
      </w:r>
      <w:r>
        <w:rPr>
          <w:sz w:val="24"/>
        </w:rPr>
        <w:t>program.</w:t>
      </w:r>
    </w:p>
    <w:p w14:paraId="452E6AB9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line="289" w:lineRule="exact"/>
        <w:rPr>
          <w:rFonts w:ascii="Courier New" w:hAnsi="Courier New"/>
          <w:color w:val="17375E"/>
          <w:sz w:val="24"/>
        </w:rPr>
      </w:pPr>
      <w:r>
        <w:rPr>
          <w:sz w:val="24"/>
        </w:rPr>
        <w:t>Prioritize</w:t>
      </w:r>
      <w:r>
        <w:rPr>
          <w:spacing w:val="-8"/>
          <w:sz w:val="24"/>
        </w:rPr>
        <w:t xml:space="preserve"> </w:t>
      </w:r>
      <w:r>
        <w:rPr>
          <w:sz w:val="24"/>
        </w:rPr>
        <w:t>housing</w:t>
      </w:r>
      <w:r>
        <w:rPr>
          <w:spacing w:val="15"/>
          <w:sz w:val="24"/>
        </w:rPr>
        <w:t xml:space="preserve"> </w:t>
      </w:r>
      <w:r>
        <w:rPr>
          <w:sz w:val="24"/>
        </w:rPr>
        <w:t>access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those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9"/>
          <w:sz w:val="24"/>
        </w:rPr>
        <w:t xml:space="preserve"> </w:t>
      </w:r>
      <w:r>
        <w:rPr>
          <w:sz w:val="24"/>
        </w:rPr>
        <w:t>MI/SUD</w:t>
      </w:r>
      <w:r>
        <w:rPr>
          <w:spacing w:val="18"/>
          <w:sz w:val="24"/>
        </w:rPr>
        <w:t xml:space="preserve"> </w:t>
      </w:r>
      <w:r>
        <w:rPr>
          <w:sz w:val="24"/>
        </w:rPr>
        <w:t>and</w:t>
      </w:r>
      <w:r>
        <w:rPr>
          <w:spacing w:val="5"/>
          <w:sz w:val="24"/>
        </w:rPr>
        <w:t xml:space="preserve"> </w:t>
      </w:r>
      <w:r>
        <w:rPr>
          <w:sz w:val="24"/>
        </w:rPr>
        <w:t>justice-involved.</w:t>
      </w:r>
    </w:p>
    <w:p w14:paraId="20C111C0" w14:textId="77777777" w:rsidR="00297E99" w:rsidRDefault="00797734">
      <w:pPr>
        <w:pStyle w:val="Heading2"/>
        <w:numPr>
          <w:ilvl w:val="0"/>
          <w:numId w:val="1"/>
        </w:numPr>
        <w:tabs>
          <w:tab w:val="left" w:pos="2162"/>
        </w:tabs>
        <w:spacing w:line="287" w:lineRule="exact"/>
        <w:rPr>
          <w:rFonts w:ascii="Symbol" w:hAnsi="Symbol"/>
          <w:b w:val="0"/>
          <w:color w:val="17375E"/>
        </w:rPr>
      </w:pPr>
      <w:r>
        <w:rPr>
          <w:color w:val="DE9300"/>
        </w:rPr>
        <w:t>Collect</w:t>
      </w:r>
      <w:r>
        <w:rPr>
          <w:color w:val="DE9300"/>
          <w:spacing w:val="-12"/>
        </w:rPr>
        <w:t xml:space="preserve"> </w:t>
      </w:r>
      <w:r>
        <w:rPr>
          <w:color w:val="DE9300"/>
        </w:rPr>
        <w:t>additional</w:t>
      </w:r>
      <w:r>
        <w:rPr>
          <w:color w:val="DE9300"/>
          <w:spacing w:val="26"/>
        </w:rPr>
        <w:t xml:space="preserve"> </w:t>
      </w:r>
      <w:r>
        <w:rPr>
          <w:color w:val="DE9300"/>
        </w:rPr>
        <w:t>data</w:t>
      </w:r>
      <w:r>
        <w:rPr>
          <w:color w:val="DE9300"/>
          <w:spacing w:val="-13"/>
        </w:rPr>
        <w:t xml:space="preserve"> </w:t>
      </w:r>
      <w:r>
        <w:rPr>
          <w:color w:val="DE9300"/>
        </w:rPr>
        <w:t>to</w:t>
      </w:r>
      <w:r>
        <w:rPr>
          <w:color w:val="DE9300"/>
          <w:spacing w:val="-14"/>
        </w:rPr>
        <w:t xml:space="preserve"> </w:t>
      </w:r>
      <w:r>
        <w:rPr>
          <w:color w:val="DE9300"/>
        </w:rPr>
        <w:t>refine</w:t>
      </w:r>
      <w:r>
        <w:rPr>
          <w:color w:val="DE9300"/>
          <w:spacing w:val="-5"/>
        </w:rPr>
        <w:t xml:space="preserve"> </w:t>
      </w:r>
      <w:r>
        <w:rPr>
          <w:color w:val="DE9300"/>
        </w:rPr>
        <w:t>service</w:t>
      </w:r>
      <w:r>
        <w:rPr>
          <w:color w:val="DE9300"/>
          <w:spacing w:val="-2"/>
        </w:rPr>
        <w:t xml:space="preserve"> </w:t>
      </w:r>
      <w:r>
        <w:rPr>
          <w:color w:val="DE9300"/>
        </w:rPr>
        <w:t>capacity</w:t>
      </w:r>
      <w:r>
        <w:rPr>
          <w:color w:val="DE9300"/>
          <w:spacing w:val="-14"/>
        </w:rPr>
        <w:t xml:space="preserve"> </w:t>
      </w:r>
      <w:r>
        <w:rPr>
          <w:color w:val="DE9300"/>
        </w:rPr>
        <w:t>and</w:t>
      </w:r>
      <w:r>
        <w:rPr>
          <w:color w:val="DE9300"/>
          <w:spacing w:val="-7"/>
        </w:rPr>
        <w:t xml:space="preserve"> </w:t>
      </w:r>
      <w:r>
        <w:rPr>
          <w:color w:val="DE9300"/>
        </w:rPr>
        <w:t>target</w:t>
      </w:r>
      <w:r>
        <w:rPr>
          <w:color w:val="DE9300"/>
          <w:spacing w:val="-12"/>
        </w:rPr>
        <w:t xml:space="preserve"> </w:t>
      </w:r>
      <w:r>
        <w:rPr>
          <w:color w:val="DE9300"/>
        </w:rPr>
        <w:t>population</w:t>
      </w:r>
      <w:r>
        <w:rPr>
          <w:b w:val="0"/>
        </w:rPr>
        <w:t>:</w:t>
      </w:r>
    </w:p>
    <w:p w14:paraId="29D2C4B9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line="286" w:lineRule="exact"/>
        <w:rPr>
          <w:rFonts w:ascii="Courier New" w:hAnsi="Courier New"/>
          <w:sz w:val="24"/>
        </w:rPr>
      </w:pPr>
      <w:r>
        <w:rPr>
          <w:spacing w:val="-1"/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determine</w:t>
      </w:r>
      <w:r>
        <w:rPr>
          <w:spacing w:val="19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19"/>
          <w:sz w:val="24"/>
        </w:rPr>
        <w:t xml:space="preserve"> </w:t>
      </w:r>
      <w:r>
        <w:rPr>
          <w:sz w:val="24"/>
        </w:rPr>
        <w:t>capacity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behavioral</w:t>
      </w:r>
      <w:r>
        <w:rPr>
          <w:spacing w:val="2"/>
          <w:sz w:val="24"/>
        </w:rPr>
        <w:t xml:space="preserve"> </w:t>
      </w: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services:</w:t>
      </w:r>
    </w:p>
    <w:p w14:paraId="15D1BC1C" w14:textId="77777777" w:rsidR="00297E99" w:rsidRDefault="00797734">
      <w:pPr>
        <w:pStyle w:val="ListParagraph"/>
        <w:numPr>
          <w:ilvl w:val="2"/>
          <w:numId w:val="1"/>
        </w:numPr>
        <w:tabs>
          <w:tab w:val="left" w:pos="3604"/>
        </w:tabs>
        <w:ind w:right="1421"/>
        <w:rPr>
          <w:rFonts w:ascii="Wingdings" w:hAnsi="Wingdings"/>
          <w:color w:val="17375E"/>
          <w:sz w:val="24"/>
        </w:rPr>
      </w:pPr>
      <w:r>
        <w:rPr>
          <w:sz w:val="24"/>
        </w:rPr>
        <w:t>Recommend that DPH and DMH collect wait list information to determine</w:t>
      </w:r>
      <w:r>
        <w:rPr>
          <w:spacing w:val="-57"/>
          <w:sz w:val="24"/>
        </w:rPr>
        <w:t xml:space="preserve"> </w:t>
      </w:r>
      <w:r>
        <w:rPr>
          <w:sz w:val="24"/>
        </w:rPr>
        <w:t>gaps</w:t>
      </w:r>
      <w:r>
        <w:rPr>
          <w:spacing w:val="1"/>
          <w:sz w:val="24"/>
        </w:rPr>
        <w:t xml:space="preserve"> </w:t>
      </w:r>
      <w:r>
        <w:rPr>
          <w:sz w:val="24"/>
        </w:rPr>
        <w:t>between</w:t>
      </w:r>
      <w:r>
        <w:rPr>
          <w:spacing w:val="1"/>
          <w:sz w:val="24"/>
        </w:rPr>
        <w:t xml:space="preserve"> </w:t>
      </w:r>
      <w:r>
        <w:rPr>
          <w:sz w:val="24"/>
        </w:rPr>
        <w:t>need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service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current</w:t>
      </w:r>
      <w:r>
        <w:rPr>
          <w:spacing w:val="1"/>
          <w:sz w:val="24"/>
        </w:rPr>
        <w:t xml:space="preserve"> </w:t>
      </w:r>
      <w:r>
        <w:rPr>
          <w:sz w:val="24"/>
        </w:rPr>
        <w:t>availability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services.</w:t>
      </w:r>
      <w:r>
        <w:rPr>
          <w:spacing w:val="1"/>
          <w:sz w:val="24"/>
        </w:rPr>
        <w:t xml:space="preserve"> </w:t>
      </w:r>
      <w:r>
        <w:rPr>
          <w:sz w:val="24"/>
        </w:rPr>
        <w:t>Recommend</w:t>
      </w:r>
      <w:r>
        <w:rPr>
          <w:spacing w:val="60"/>
          <w:sz w:val="24"/>
        </w:rPr>
        <w:t xml:space="preserve"> </w:t>
      </w:r>
      <w:r>
        <w:rPr>
          <w:sz w:val="24"/>
        </w:rPr>
        <w:t>that MassHealth collect information on average wait times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care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1"/>
          <w:sz w:val="24"/>
        </w:rPr>
        <w:t xml:space="preserve"> </w:t>
      </w:r>
      <w:r>
        <w:rPr>
          <w:sz w:val="24"/>
        </w:rPr>
        <w:t>category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service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behavi</w:t>
      </w:r>
      <w:r>
        <w:rPr>
          <w:sz w:val="24"/>
        </w:rPr>
        <w:t>oral</w:t>
      </w:r>
      <w:r>
        <w:rPr>
          <w:spacing w:val="61"/>
          <w:sz w:val="24"/>
        </w:rPr>
        <w:t xml:space="preserve"> </w:t>
      </w:r>
      <w:r>
        <w:rPr>
          <w:sz w:val="24"/>
        </w:rPr>
        <w:t>healthcare</w:t>
      </w:r>
      <w:r>
        <w:rPr>
          <w:spacing w:val="1"/>
          <w:sz w:val="24"/>
        </w:rPr>
        <w:t xml:space="preserve"> </w:t>
      </w:r>
      <w:r>
        <w:rPr>
          <w:sz w:val="24"/>
        </w:rPr>
        <w:t>continuum identified above.</w:t>
      </w:r>
      <w:r>
        <w:rPr>
          <w:spacing w:val="1"/>
          <w:sz w:val="24"/>
        </w:rPr>
        <w:t xml:space="preserve"> </w:t>
      </w:r>
      <w:r>
        <w:rPr>
          <w:sz w:val="24"/>
        </w:rPr>
        <w:t>Recommend that the state compel reporting</w:t>
      </w:r>
      <w:r>
        <w:rPr>
          <w:spacing w:val="1"/>
          <w:sz w:val="24"/>
        </w:rPr>
        <w:t xml:space="preserve"> </w:t>
      </w:r>
      <w:r>
        <w:rPr>
          <w:sz w:val="24"/>
        </w:rPr>
        <w:t>among commercial</w:t>
      </w:r>
      <w:r>
        <w:rPr>
          <w:spacing w:val="1"/>
          <w:sz w:val="24"/>
        </w:rPr>
        <w:t xml:space="preserve"> </w:t>
      </w:r>
      <w:r>
        <w:rPr>
          <w:sz w:val="24"/>
        </w:rPr>
        <w:t>payers on utilization and access to services in each</w:t>
      </w:r>
      <w:r>
        <w:rPr>
          <w:spacing w:val="1"/>
          <w:sz w:val="24"/>
        </w:rPr>
        <w:t xml:space="preserve"> </w:t>
      </w:r>
      <w:r>
        <w:rPr>
          <w:sz w:val="24"/>
        </w:rPr>
        <w:t>category</w:t>
      </w:r>
      <w:r>
        <w:rPr>
          <w:spacing w:val="9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continuum.</w:t>
      </w:r>
    </w:p>
    <w:p w14:paraId="2A2A3BEA" w14:textId="77777777" w:rsidR="00297E99" w:rsidRDefault="00797734">
      <w:pPr>
        <w:pStyle w:val="ListParagraph"/>
        <w:numPr>
          <w:ilvl w:val="2"/>
          <w:numId w:val="1"/>
        </w:numPr>
        <w:tabs>
          <w:tab w:val="left" w:pos="3604"/>
        </w:tabs>
        <w:rPr>
          <w:rFonts w:ascii="Wingdings" w:hAnsi="Wingdings"/>
          <w:color w:val="17375E"/>
          <w:sz w:val="24"/>
        </w:rPr>
      </w:pPr>
      <w:r>
        <w:rPr>
          <w:spacing w:val="-1"/>
          <w:sz w:val="24"/>
        </w:rPr>
        <w:t>Survey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availability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payment</w:t>
      </w:r>
      <w:r>
        <w:rPr>
          <w:spacing w:val="26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outpatient</w:t>
      </w:r>
      <w:r>
        <w:rPr>
          <w:spacing w:val="26"/>
          <w:sz w:val="24"/>
        </w:rPr>
        <w:t xml:space="preserve"> </w:t>
      </w:r>
      <w:r>
        <w:rPr>
          <w:spacing w:val="-1"/>
          <w:sz w:val="24"/>
        </w:rPr>
        <w:t>providers</w:t>
      </w:r>
      <w:r>
        <w:rPr>
          <w:sz w:val="24"/>
        </w:rPr>
        <w:t xml:space="preserve"> </w:t>
      </w:r>
      <w:r>
        <w:rPr>
          <w:spacing w:val="-1"/>
          <w:sz w:val="24"/>
        </w:rPr>
        <w:t>by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city/town.</w:t>
      </w:r>
    </w:p>
    <w:p w14:paraId="31494D43" w14:textId="77777777" w:rsidR="00297E99" w:rsidRDefault="00797734">
      <w:pPr>
        <w:pStyle w:val="ListParagraph"/>
        <w:numPr>
          <w:ilvl w:val="2"/>
          <w:numId w:val="1"/>
        </w:numPr>
        <w:tabs>
          <w:tab w:val="left" w:pos="3604"/>
        </w:tabs>
        <w:ind w:right="1435"/>
        <w:rPr>
          <w:rFonts w:ascii="Wingdings" w:hAnsi="Wingdings"/>
          <w:color w:val="17375E"/>
          <w:sz w:val="24"/>
        </w:rPr>
      </w:pPr>
      <w:r>
        <w:rPr>
          <w:sz w:val="24"/>
        </w:rPr>
        <w:t>Map</w:t>
      </w:r>
      <w:r>
        <w:rPr>
          <w:spacing w:val="1"/>
          <w:sz w:val="24"/>
        </w:rPr>
        <w:t xml:space="preserve"> </w:t>
      </w:r>
      <w:r>
        <w:rPr>
          <w:sz w:val="24"/>
        </w:rPr>
        <w:t>existing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better</w:t>
      </w:r>
      <w:r>
        <w:rPr>
          <w:spacing w:val="1"/>
          <w:sz w:val="24"/>
        </w:rPr>
        <w:t xml:space="preserve"> </w:t>
      </w:r>
      <w:r>
        <w:rPr>
          <w:sz w:val="24"/>
        </w:rPr>
        <w:t>understand</w:t>
      </w:r>
      <w:r>
        <w:rPr>
          <w:spacing w:val="1"/>
          <w:sz w:val="24"/>
        </w:rPr>
        <w:t xml:space="preserve"> </w:t>
      </w:r>
      <w:r>
        <w:rPr>
          <w:sz w:val="24"/>
        </w:rPr>
        <w:t>geographic</w:t>
      </w:r>
      <w:r>
        <w:rPr>
          <w:spacing w:val="1"/>
          <w:sz w:val="24"/>
        </w:rPr>
        <w:t xml:space="preserve"> </w:t>
      </w:r>
      <w:r>
        <w:rPr>
          <w:sz w:val="24"/>
        </w:rPr>
        <w:t>distribution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identify</w:t>
      </w:r>
      <w:r>
        <w:rPr>
          <w:spacing w:val="-1"/>
          <w:sz w:val="24"/>
        </w:rPr>
        <w:t xml:space="preserve"> </w:t>
      </w:r>
      <w:r>
        <w:rPr>
          <w:sz w:val="24"/>
        </w:rPr>
        <w:t>areas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high</w:t>
      </w:r>
      <w:r>
        <w:rPr>
          <w:spacing w:val="22"/>
          <w:sz w:val="24"/>
        </w:rPr>
        <w:t xml:space="preserve"> </w:t>
      </w:r>
      <w:r>
        <w:rPr>
          <w:sz w:val="24"/>
        </w:rPr>
        <w:t>need.</w:t>
      </w:r>
    </w:p>
    <w:p w14:paraId="6425C13B" w14:textId="77777777" w:rsidR="00297E99" w:rsidRDefault="00797734">
      <w:pPr>
        <w:pStyle w:val="ListParagraph"/>
        <w:numPr>
          <w:ilvl w:val="2"/>
          <w:numId w:val="1"/>
        </w:numPr>
        <w:tabs>
          <w:tab w:val="left" w:pos="3604"/>
        </w:tabs>
        <w:ind w:right="1418"/>
        <w:rPr>
          <w:rFonts w:ascii="Wingdings" w:hAnsi="Wingdings"/>
          <w:color w:val="17375E"/>
          <w:sz w:val="24"/>
        </w:rPr>
      </w:pPr>
      <w:r>
        <w:rPr>
          <w:sz w:val="24"/>
        </w:rPr>
        <w:t>Explore getting data on percent of county residents living within driving</w:t>
      </w:r>
      <w:r>
        <w:rPr>
          <w:spacing w:val="1"/>
          <w:sz w:val="24"/>
        </w:rPr>
        <w:t xml:space="preserve"> </w:t>
      </w:r>
      <w:r>
        <w:rPr>
          <w:sz w:val="24"/>
        </w:rPr>
        <w:t>distance of various service types from commercial insurers,</w:t>
      </w:r>
      <w:r>
        <w:rPr>
          <w:sz w:val="24"/>
        </w:rPr>
        <w:t xml:space="preserve"> understanding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3"/>
          <w:sz w:val="24"/>
        </w:rPr>
        <w:t xml:space="preserve"> </w:t>
      </w:r>
      <w:r>
        <w:rPr>
          <w:sz w:val="24"/>
        </w:rPr>
        <w:t>county</w:t>
      </w:r>
      <w:r>
        <w:rPr>
          <w:spacing w:val="18"/>
          <w:sz w:val="24"/>
        </w:rPr>
        <w:t xml:space="preserve"> </w:t>
      </w:r>
      <w:r>
        <w:rPr>
          <w:sz w:val="24"/>
        </w:rPr>
        <w:t>data</w:t>
      </w:r>
      <w:r>
        <w:rPr>
          <w:spacing w:val="9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challenging</w:t>
      </w:r>
      <w:r>
        <w:rPr>
          <w:spacing w:val="8"/>
          <w:sz w:val="24"/>
        </w:rPr>
        <w:t xml:space="preserve"> </w:t>
      </w: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obtain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discussed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this</w:t>
      </w:r>
      <w:r>
        <w:rPr>
          <w:spacing w:val="10"/>
          <w:sz w:val="24"/>
        </w:rPr>
        <w:t xml:space="preserve"> </w:t>
      </w:r>
      <w:r>
        <w:rPr>
          <w:sz w:val="24"/>
        </w:rPr>
        <w:t>report.</w:t>
      </w:r>
    </w:p>
    <w:p w14:paraId="1772CFA0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line="286" w:lineRule="exact"/>
        <w:rPr>
          <w:rFonts w:ascii="Courier New" w:hAnsi="Courier New"/>
          <w:sz w:val="24"/>
        </w:rPr>
      </w:pP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better</w:t>
      </w:r>
      <w:r>
        <w:rPr>
          <w:spacing w:val="-3"/>
          <w:sz w:val="24"/>
        </w:rPr>
        <w:t xml:space="preserve"> </w:t>
      </w:r>
      <w:r>
        <w:rPr>
          <w:sz w:val="24"/>
        </w:rPr>
        <w:t>understand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target</w:t>
      </w:r>
      <w:r>
        <w:rPr>
          <w:spacing w:val="-10"/>
          <w:sz w:val="24"/>
        </w:rPr>
        <w:t xml:space="preserve"> </w:t>
      </w:r>
      <w:r>
        <w:rPr>
          <w:sz w:val="24"/>
        </w:rPr>
        <w:t>population:</w:t>
      </w:r>
    </w:p>
    <w:p w14:paraId="2A93E2C6" w14:textId="77777777" w:rsidR="00297E99" w:rsidRDefault="00797734">
      <w:pPr>
        <w:pStyle w:val="ListParagraph"/>
        <w:numPr>
          <w:ilvl w:val="2"/>
          <w:numId w:val="1"/>
        </w:numPr>
        <w:tabs>
          <w:tab w:val="left" w:pos="3604"/>
        </w:tabs>
        <w:spacing w:line="266" w:lineRule="exact"/>
        <w:rPr>
          <w:rFonts w:ascii="Wingdings" w:hAnsi="Wingdings"/>
          <w:color w:val="17375E"/>
          <w:sz w:val="24"/>
        </w:rPr>
      </w:pPr>
      <w:r>
        <w:rPr>
          <w:sz w:val="24"/>
        </w:rPr>
        <w:t>Collect</w:t>
      </w:r>
      <w:r>
        <w:rPr>
          <w:spacing w:val="-11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ways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police</w:t>
      </w:r>
      <w:r>
        <w:rPr>
          <w:spacing w:val="-3"/>
          <w:sz w:val="24"/>
        </w:rPr>
        <w:t xml:space="preserve"> </w:t>
      </w:r>
      <w:r>
        <w:rPr>
          <w:sz w:val="24"/>
        </w:rPr>
        <w:t>departments:</w:t>
      </w:r>
    </w:p>
    <w:p w14:paraId="066FA1DF" w14:textId="77777777" w:rsidR="00297E99" w:rsidRDefault="00797734">
      <w:pPr>
        <w:pStyle w:val="ListParagraph"/>
        <w:numPr>
          <w:ilvl w:val="3"/>
          <w:numId w:val="1"/>
        </w:numPr>
        <w:tabs>
          <w:tab w:val="left" w:pos="4325"/>
        </w:tabs>
        <w:spacing w:before="12" w:line="228" w:lineRule="auto"/>
        <w:ind w:right="1433"/>
        <w:rPr>
          <w:rFonts w:ascii="Symbol" w:hAnsi="Symbol"/>
          <w:sz w:val="24"/>
        </w:rPr>
      </w:pPr>
      <w:r>
        <w:rPr>
          <w:sz w:val="24"/>
        </w:rPr>
        <w:t>Survey</w:t>
      </w:r>
      <w:r>
        <w:rPr>
          <w:spacing w:val="1"/>
          <w:sz w:val="24"/>
        </w:rPr>
        <w:t xml:space="preserve"> </w:t>
      </w:r>
      <w:r>
        <w:rPr>
          <w:sz w:val="24"/>
        </w:rPr>
        <w:t>Middlesex</w:t>
      </w:r>
      <w:r>
        <w:rPr>
          <w:spacing w:val="1"/>
          <w:sz w:val="24"/>
        </w:rPr>
        <w:t xml:space="preserve"> </w:t>
      </w:r>
      <w:r>
        <w:rPr>
          <w:sz w:val="24"/>
        </w:rPr>
        <w:t>County</w:t>
      </w:r>
      <w:r>
        <w:rPr>
          <w:spacing w:val="1"/>
          <w:sz w:val="24"/>
        </w:rPr>
        <w:t xml:space="preserve"> </w:t>
      </w:r>
      <w:r>
        <w:rPr>
          <w:sz w:val="24"/>
        </w:rPr>
        <w:t>police</w:t>
      </w:r>
      <w:r>
        <w:rPr>
          <w:spacing w:val="1"/>
          <w:sz w:val="24"/>
        </w:rPr>
        <w:t xml:space="preserve"> </w:t>
      </w:r>
      <w:r>
        <w:rPr>
          <w:sz w:val="24"/>
        </w:rPr>
        <w:t>departments</w:t>
      </w:r>
      <w:r>
        <w:rPr>
          <w:spacing w:val="1"/>
          <w:sz w:val="24"/>
        </w:rPr>
        <w:t xml:space="preserve"> </w:t>
      </w:r>
      <w:r>
        <w:rPr>
          <w:sz w:val="24"/>
        </w:rPr>
        <w:t>about</w:t>
      </w:r>
      <w:r>
        <w:rPr>
          <w:spacing w:val="1"/>
          <w:sz w:val="24"/>
        </w:rPr>
        <w:t xml:space="preserve"> </w:t>
      </w:r>
      <w:r>
        <w:rPr>
          <w:sz w:val="24"/>
        </w:rPr>
        <w:t>current</w:t>
      </w:r>
      <w:r>
        <w:rPr>
          <w:spacing w:val="1"/>
          <w:sz w:val="24"/>
        </w:rPr>
        <w:t xml:space="preserve"> </w:t>
      </w:r>
      <w:r>
        <w:rPr>
          <w:sz w:val="24"/>
        </w:rPr>
        <w:t>diversion</w:t>
      </w:r>
      <w:r>
        <w:rPr>
          <w:spacing w:val="-11"/>
          <w:sz w:val="24"/>
        </w:rPr>
        <w:t xml:space="preserve"> </w:t>
      </w:r>
      <w:r>
        <w:rPr>
          <w:sz w:val="24"/>
        </w:rPr>
        <w:t>policies</w:t>
      </w:r>
      <w:r>
        <w:rPr>
          <w:spacing w:val="2"/>
          <w:sz w:val="24"/>
        </w:rPr>
        <w:t xml:space="preserve"> </w:t>
      </w:r>
      <w:r>
        <w:rPr>
          <w:sz w:val="24"/>
        </w:rPr>
        <w:t>and procedures</w:t>
      </w:r>
      <w:r>
        <w:rPr>
          <w:spacing w:val="9"/>
          <w:sz w:val="24"/>
        </w:rPr>
        <w:t xml:space="preserve"> </w:t>
      </w:r>
      <w:r>
        <w:rPr>
          <w:sz w:val="24"/>
        </w:rPr>
        <w:t>and dispositions.</w:t>
      </w:r>
    </w:p>
    <w:p w14:paraId="03A1969F" w14:textId="77777777" w:rsidR="00297E99" w:rsidRDefault="00797734">
      <w:pPr>
        <w:pStyle w:val="ListParagraph"/>
        <w:numPr>
          <w:ilvl w:val="3"/>
          <w:numId w:val="1"/>
        </w:numPr>
        <w:tabs>
          <w:tab w:val="left" w:pos="4325"/>
        </w:tabs>
        <w:spacing w:before="13" w:line="237" w:lineRule="auto"/>
        <w:ind w:right="1423"/>
        <w:rPr>
          <w:rFonts w:ascii="Symbol" w:hAnsi="Symbol"/>
          <w:sz w:val="24"/>
        </w:rPr>
      </w:pPr>
      <w:r>
        <w:rPr>
          <w:sz w:val="24"/>
        </w:rPr>
        <w:t>Target one or more specific police departments in high volume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jurisdictions that are also </w:t>
      </w:r>
      <w:r>
        <w:rPr>
          <w:sz w:val="24"/>
        </w:rPr>
        <w:t>potential locations for a restoration center</w:t>
      </w:r>
      <w:r>
        <w:rPr>
          <w:spacing w:val="-57"/>
          <w:sz w:val="24"/>
        </w:rPr>
        <w:t xml:space="preserve"> </w:t>
      </w:r>
      <w:r>
        <w:rPr>
          <w:sz w:val="24"/>
        </w:rPr>
        <w:t>to collect 90 days of data on incidents involving individuals with</w:t>
      </w:r>
      <w:r>
        <w:rPr>
          <w:spacing w:val="1"/>
          <w:sz w:val="24"/>
        </w:rPr>
        <w:t xml:space="preserve"> </w:t>
      </w:r>
      <w:r>
        <w:rPr>
          <w:sz w:val="24"/>
        </w:rPr>
        <w:t>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</w:t>
      </w:r>
      <w:r>
        <w:rPr>
          <w:sz w:val="24"/>
        </w:rPr>
        <w:t>ealth conditions that goes beyond a primary mental</w:t>
      </w:r>
      <w:r>
        <w:rPr>
          <w:spacing w:val="1"/>
          <w:sz w:val="24"/>
        </w:rPr>
        <w:t xml:space="preserve"> </w:t>
      </w:r>
      <w:r>
        <w:rPr>
          <w:sz w:val="24"/>
        </w:rPr>
        <w:t>health call code, and the dispositions of those calls to confirm or</w:t>
      </w:r>
      <w:r>
        <w:rPr>
          <w:spacing w:val="1"/>
          <w:sz w:val="24"/>
        </w:rPr>
        <w:t xml:space="preserve"> </w:t>
      </w:r>
      <w:r>
        <w:rPr>
          <w:sz w:val="24"/>
        </w:rPr>
        <w:t>add precision to anecdotal estimates likely to be found in a survey.</w:t>
      </w:r>
      <w:r>
        <w:rPr>
          <w:spacing w:val="1"/>
          <w:sz w:val="24"/>
        </w:rPr>
        <w:t xml:space="preserve"> </w:t>
      </w:r>
      <w:r>
        <w:rPr>
          <w:sz w:val="24"/>
        </w:rPr>
        <w:t>Explore leveraging</w:t>
      </w:r>
      <w:r>
        <w:rPr>
          <w:spacing w:val="10"/>
          <w:sz w:val="24"/>
        </w:rPr>
        <w:t xml:space="preserve"> </w:t>
      </w:r>
      <w:r>
        <w:rPr>
          <w:sz w:val="24"/>
        </w:rPr>
        <w:t>DDJI</w:t>
      </w:r>
      <w:r>
        <w:rPr>
          <w:spacing w:val="3"/>
          <w:sz w:val="24"/>
        </w:rPr>
        <w:t xml:space="preserve"> </w:t>
      </w:r>
      <w:r>
        <w:rPr>
          <w:sz w:val="24"/>
        </w:rPr>
        <w:t>work.</w:t>
      </w:r>
    </w:p>
    <w:p w14:paraId="691C047C" w14:textId="77777777" w:rsidR="00297E99" w:rsidRDefault="00797734">
      <w:pPr>
        <w:pStyle w:val="ListParagraph"/>
        <w:numPr>
          <w:ilvl w:val="2"/>
          <w:numId w:val="1"/>
        </w:numPr>
        <w:tabs>
          <w:tab w:val="left" w:pos="3604"/>
        </w:tabs>
        <w:spacing w:before="6"/>
        <w:ind w:right="1423"/>
        <w:rPr>
          <w:rFonts w:ascii="Wingdings" w:hAnsi="Wingdings"/>
          <w:color w:val="17375E"/>
          <w:sz w:val="24"/>
        </w:rPr>
      </w:pPr>
      <w:r>
        <w:rPr>
          <w:sz w:val="24"/>
        </w:rPr>
        <w:t>Collect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ED’s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Middlesex</w:t>
      </w:r>
      <w:r>
        <w:rPr>
          <w:spacing w:val="1"/>
          <w:sz w:val="24"/>
        </w:rPr>
        <w:t xml:space="preserve"> </w:t>
      </w:r>
      <w:r>
        <w:rPr>
          <w:sz w:val="24"/>
        </w:rPr>
        <w:t>Co</w:t>
      </w:r>
      <w:r>
        <w:rPr>
          <w:sz w:val="24"/>
        </w:rPr>
        <w:t>unty</w:t>
      </w:r>
      <w:r>
        <w:rPr>
          <w:spacing w:val="1"/>
          <w:sz w:val="24"/>
        </w:rPr>
        <w:t xml:space="preserve"> </w:t>
      </w:r>
      <w:r>
        <w:rPr>
          <w:sz w:val="24"/>
        </w:rPr>
        <w:t>(focusing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potential</w:t>
      </w:r>
      <w:r>
        <w:rPr>
          <w:spacing w:val="1"/>
          <w:sz w:val="24"/>
        </w:rPr>
        <w:t xml:space="preserve"> </w:t>
      </w:r>
      <w:r>
        <w:rPr>
          <w:sz w:val="24"/>
        </w:rPr>
        <w:t>restoration center</w:t>
      </w:r>
      <w:r>
        <w:rPr>
          <w:spacing w:val="1"/>
          <w:sz w:val="24"/>
        </w:rPr>
        <w:t xml:space="preserve"> </w:t>
      </w:r>
      <w:r>
        <w:rPr>
          <w:sz w:val="24"/>
        </w:rPr>
        <w:t>jurisdictions)</w:t>
      </w:r>
      <w:r>
        <w:rPr>
          <w:spacing w:val="1"/>
          <w:sz w:val="24"/>
        </w:rPr>
        <w:t xml:space="preserve"> </w:t>
      </w:r>
      <w:r>
        <w:rPr>
          <w:sz w:val="24"/>
        </w:rPr>
        <w:t>on individuals seeking care for primary</w:t>
      </w:r>
      <w:r>
        <w:rPr>
          <w:spacing w:val="1"/>
          <w:sz w:val="24"/>
        </w:rPr>
        <w:t xml:space="preserve"> </w:t>
      </w:r>
      <w:r>
        <w:rPr>
          <w:sz w:val="24"/>
        </w:rPr>
        <w:t>behavioral</w:t>
      </w:r>
      <w:r>
        <w:rPr>
          <w:spacing w:val="53"/>
          <w:sz w:val="24"/>
        </w:rPr>
        <w:t xml:space="preserve"> </w:t>
      </w:r>
      <w:r>
        <w:rPr>
          <w:sz w:val="24"/>
        </w:rPr>
        <w:t>health</w:t>
      </w:r>
      <w:r>
        <w:rPr>
          <w:spacing w:val="42"/>
          <w:sz w:val="24"/>
        </w:rPr>
        <w:t xml:space="preserve"> </w:t>
      </w:r>
      <w:r>
        <w:rPr>
          <w:sz w:val="24"/>
        </w:rPr>
        <w:t>concerns,</w:t>
      </w:r>
      <w:r>
        <w:rPr>
          <w:spacing w:val="49"/>
          <w:sz w:val="24"/>
        </w:rPr>
        <w:t xml:space="preserve"> </w:t>
      </w:r>
      <w:r>
        <w:rPr>
          <w:sz w:val="24"/>
        </w:rPr>
        <w:t>including</w:t>
      </w:r>
      <w:r>
        <w:rPr>
          <w:spacing w:val="38"/>
          <w:sz w:val="24"/>
        </w:rPr>
        <w:t xml:space="preserve"> </w:t>
      </w:r>
      <w:r>
        <w:rPr>
          <w:sz w:val="24"/>
        </w:rPr>
        <w:t>average</w:t>
      </w:r>
      <w:r>
        <w:rPr>
          <w:spacing w:val="50"/>
          <w:sz w:val="24"/>
        </w:rPr>
        <w:t xml:space="preserve"> </w:t>
      </w:r>
      <w:r>
        <w:rPr>
          <w:sz w:val="24"/>
        </w:rPr>
        <w:t>length</w:t>
      </w:r>
      <w:r>
        <w:rPr>
          <w:spacing w:val="26"/>
          <w:sz w:val="24"/>
        </w:rPr>
        <w:t xml:space="preserve"> </w:t>
      </w:r>
      <w:r>
        <w:rPr>
          <w:sz w:val="24"/>
        </w:rPr>
        <w:t>of</w:t>
      </w:r>
      <w:r>
        <w:rPr>
          <w:spacing w:val="31"/>
          <w:sz w:val="24"/>
        </w:rPr>
        <w:t xml:space="preserve"> </w:t>
      </w:r>
      <w:r>
        <w:rPr>
          <w:sz w:val="24"/>
        </w:rPr>
        <w:t>stay</w:t>
      </w:r>
      <w:r>
        <w:rPr>
          <w:spacing w:val="27"/>
          <w:sz w:val="24"/>
        </w:rPr>
        <w:t xml:space="preserve"> </w:t>
      </w:r>
      <w:r>
        <w:rPr>
          <w:sz w:val="24"/>
        </w:rPr>
        <w:t>in</w:t>
      </w:r>
      <w:r>
        <w:rPr>
          <w:spacing w:val="27"/>
          <w:sz w:val="24"/>
        </w:rPr>
        <w:t xml:space="preserve"> </w:t>
      </w:r>
      <w:r>
        <w:rPr>
          <w:sz w:val="24"/>
        </w:rPr>
        <w:t>the</w:t>
      </w:r>
      <w:r>
        <w:rPr>
          <w:spacing w:val="38"/>
          <w:sz w:val="24"/>
        </w:rPr>
        <w:t xml:space="preserve"> </w:t>
      </w:r>
      <w:r>
        <w:rPr>
          <w:sz w:val="24"/>
        </w:rPr>
        <w:t>ED.</w:t>
      </w:r>
    </w:p>
    <w:p w14:paraId="72E5081F" w14:textId="77777777" w:rsidR="00297E99" w:rsidRDefault="00297E99">
      <w:pPr>
        <w:jc w:val="both"/>
        <w:rPr>
          <w:rFonts w:ascii="Wingdings" w:hAnsi="Wingdings"/>
          <w:sz w:val="24"/>
        </w:rPr>
        <w:sectPr w:rsidR="00297E99">
          <w:pgSz w:w="12240" w:h="15840"/>
          <w:pgMar w:top="1340" w:right="0" w:bottom="1180" w:left="0" w:header="0" w:footer="993" w:gutter="0"/>
          <w:cols w:space="720"/>
        </w:sectPr>
      </w:pPr>
    </w:p>
    <w:p w14:paraId="57758FDC" w14:textId="77777777" w:rsidR="00297E99" w:rsidRDefault="00797734">
      <w:pPr>
        <w:pStyle w:val="BodyText"/>
        <w:spacing w:before="61"/>
        <w:ind w:left="3603" w:right="1430"/>
        <w:jc w:val="both"/>
      </w:pPr>
      <w:r>
        <w:t>Explore leveraging DDJI work.</w:t>
      </w:r>
      <w:r>
        <w:rPr>
          <w:spacing w:val="1"/>
        </w:rPr>
        <w:t xml:space="preserve"> </w:t>
      </w:r>
      <w:r>
        <w:t>Explore working with HPC to look at ED</w:t>
      </w:r>
      <w:r>
        <w:rPr>
          <w:spacing w:val="1"/>
        </w:rPr>
        <w:t xml:space="preserve"> </w:t>
      </w:r>
      <w:r>
        <w:t>utilization</w:t>
      </w:r>
      <w:r>
        <w:rPr>
          <w:spacing w:val="10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disposition.</w:t>
      </w:r>
    </w:p>
    <w:p w14:paraId="541CDBD7" w14:textId="77777777" w:rsidR="00297E99" w:rsidRDefault="00797734">
      <w:pPr>
        <w:pStyle w:val="ListParagraph"/>
        <w:numPr>
          <w:ilvl w:val="2"/>
          <w:numId w:val="1"/>
        </w:numPr>
        <w:tabs>
          <w:tab w:val="left" w:pos="3604"/>
        </w:tabs>
        <w:ind w:right="1430"/>
        <w:rPr>
          <w:rFonts w:ascii="Wingdings" w:hAnsi="Wingdings"/>
          <w:color w:val="17375E"/>
          <w:sz w:val="24"/>
        </w:rPr>
      </w:pPr>
      <w:r>
        <w:rPr>
          <w:sz w:val="24"/>
        </w:rPr>
        <w:t>Use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MSO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identify</w:t>
      </w:r>
      <w:r>
        <w:rPr>
          <w:spacing w:val="1"/>
          <w:sz w:val="24"/>
        </w:rPr>
        <w:t xml:space="preserve"> </w:t>
      </w:r>
      <w:r>
        <w:rPr>
          <w:sz w:val="24"/>
        </w:rPr>
        <w:t>individuals</w:t>
      </w:r>
      <w:r>
        <w:rPr>
          <w:spacing w:val="1"/>
          <w:sz w:val="24"/>
        </w:rPr>
        <w:t xml:space="preserve"> </w:t>
      </w:r>
      <w:r>
        <w:rPr>
          <w:sz w:val="24"/>
        </w:rPr>
        <w:t>who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detained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incarcerated and have behavioral health conditions to identify their service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utilization in the community by linking them </w:t>
      </w:r>
      <w:r>
        <w:rPr>
          <w:sz w:val="24"/>
        </w:rPr>
        <w:t>to MassHealth records. This</w:t>
      </w:r>
      <w:r>
        <w:rPr>
          <w:spacing w:val="1"/>
          <w:sz w:val="24"/>
        </w:rPr>
        <w:t xml:space="preserve"> </w:t>
      </w:r>
      <w:r>
        <w:rPr>
          <w:sz w:val="24"/>
        </w:rPr>
        <w:t>would</w:t>
      </w:r>
      <w:r>
        <w:rPr>
          <w:spacing w:val="1"/>
          <w:sz w:val="24"/>
        </w:rPr>
        <w:t xml:space="preserve"> </w:t>
      </w:r>
      <w:r>
        <w:rPr>
          <w:sz w:val="24"/>
        </w:rPr>
        <w:t>provide a better understanding of the utilization of the types of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individuals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who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might</w:t>
      </w:r>
      <w:r>
        <w:rPr>
          <w:spacing w:val="36"/>
          <w:sz w:val="24"/>
        </w:rPr>
        <w:t xml:space="preserve"> </w:t>
      </w:r>
      <w:r>
        <w:rPr>
          <w:spacing w:val="-1"/>
          <w:sz w:val="24"/>
        </w:rPr>
        <w:t>ultimately</w:t>
      </w:r>
      <w:r>
        <w:rPr>
          <w:spacing w:val="18"/>
          <w:sz w:val="24"/>
        </w:rPr>
        <w:t xml:space="preserve"> </w:t>
      </w:r>
      <w:r>
        <w:rPr>
          <w:spacing w:val="-1"/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diverted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using</w:t>
      </w:r>
      <w:r>
        <w:rPr>
          <w:spacing w:val="7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restoration</w:t>
      </w:r>
      <w:r>
        <w:rPr>
          <w:spacing w:val="-15"/>
          <w:sz w:val="24"/>
        </w:rPr>
        <w:t xml:space="preserve"> </w:t>
      </w:r>
      <w:r>
        <w:rPr>
          <w:sz w:val="24"/>
        </w:rPr>
        <w:t>center.</w:t>
      </w:r>
    </w:p>
    <w:p w14:paraId="722A96AD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before="15" w:line="223" w:lineRule="auto"/>
        <w:ind w:right="1431"/>
        <w:rPr>
          <w:rFonts w:ascii="Courier New" w:hAnsi="Courier New"/>
          <w:sz w:val="24"/>
        </w:rPr>
      </w:pPr>
      <w:r>
        <w:rPr>
          <w:sz w:val="24"/>
        </w:rPr>
        <w:t>Develop recommendations to collect data on Section 12, which is very relevant to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problem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law</w:t>
      </w:r>
      <w:r>
        <w:rPr>
          <w:spacing w:val="4"/>
          <w:sz w:val="24"/>
        </w:rPr>
        <w:t xml:space="preserve"> </w:t>
      </w:r>
      <w:r>
        <w:rPr>
          <w:sz w:val="24"/>
        </w:rPr>
        <w:t>enforcement-involved</w:t>
      </w:r>
      <w:r>
        <w:rPr>
          <w:spacing w:val="21"/>
          <w:sz w:val="24"/>
        </w:rPr>
        <w:t xml:space="preserve"> </w:t>
      </w:r>
      <w:r>
        <w:rPr>
          <w:sz w:val="24"/>
        </w:rPr>
        <w:t>behavioral</w:t>
      </w:r>
      <w:r>
        <w:rPr>
          <w:spacing w:val="4"/>
          <w:sz w:val="24"/>
        </w:rPr>
        <w:t xml:space="preserve"> </w:t>
      </w:r>
      <w:r>
        <w:rPr>
          <w:sz w:val="24"/>
        </w:rPr>
        <w:t>health</w:t>
      </w:r>
      <w:r>
        <w:rPr>
          <w:spacing w:val="4"/>
          <w:sz w:val="24"/>
        </w:rPr>
        <w:t xml:space="preserve"> </w:t>
      </w:r>
      <w:r>
        <w:rPr>
          <w:sz w:val="24"/>
        </w:rPr>
        <w:t>crises.</w:t>
      </w:r>
    </w:p>
    <w:p w14:paraId="66E3674D" w14:textId="77777777" w:rsidR="00297E99" w:rsidRDefault="00797734">
      <w:pPr>
        <w:pStyle w:val="Heading2"/>
        <w:numPr>
          <w:ilvl w:val="0"/>
          <w:numId w:val="1"/>
        </w:numPr>
        <w:tabs>
          <w:tab w:val="left" w:pos="2162"/>
        </w:tabs>
        <w:spacing w:before="12" w:line="288" w:lineRule="exact"/>
        <w:rPr>
          <w:rFonts w:ascii="Symbol" w:hAnsi="Symbol"/>
          <w:b w:val="0"/>
        </w:rPr>
      </w:pPr>
      <w:r>
        <w:rPr>
          <w:color w:val="DE9300"/>
          <w:spacing w:val="-3"/>
        </w:rPr>
        <w:t>Restoration</w:t>
      </w:r>
      <w:r>
        <w:rPr>
          <w:color w:val="DE9300"/>
          <w:spacing w:val="-7"/>
        </w:rPr>
        <w:t xml:space="preserve"> </w:t>
      </w:r>
      <w:r>
        <w:rPr>
          <w:color w:val="DE9300"/>
          <w:spacing w:val="-2"/>
        </w:rPr>
        <w:t>center</w:t>
      </w:r>
      <w:r>
        <w:rPr>
          <w:color w:val="DE9300"/>
          <w:spacing w:val="-12"/>
        </w:rPr>
        <w:t xml:space="preserve"> </w:t>
      </w:r>
      <w:r>
        <w:rPr>
          <w:color w:val="DE9300"/>
          <w:spacing w:val="-2"/>
        </w:rPr>
        <w:t>planning</w:t>
      </w:r>
      <w:r>
        <w:rPr>
          <w:color w:val="DE9300"/>
          <w:spacing w:val="49"/>
        </w:rPr>
        <w:t xml:space="preserve"> </w:t>
      </w:r>
      <w:r>
        <w:rPr>
          <w:color w:val="DE9300"/>
          <w:spacing w:val="-2"/>
        </w:rPr>
        <w:t>should</w:t>
      </w:r>
      <w:r>
        <w:rPr>
          <w:b w:val="0"/>
          <w:color w:val="DE9300"/>
          <w:spacing w:val="-2"/>
        </w:rPr>
        <w:t>:</w:t>
      </w:r>
    </w:p>
    <w:p w14:paraId="3CFEE9F0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line="237" w:lineRule="auto"/>
        <w:ind w:right="1429"/>
        <w:rPr>
          <w:rFonts w:ascii="Courier New" w:hAnsi="Courier New"/>
          <w:sz w:val="24"/>
        </w:rPr>
      </w:pPr>
      <w:r>
        <w:rPr>
          <w:sz w:val="24"/>
        </w:rPr>
        <w:t xml:space="preserve">Specify the </w:t>
      </w:r>
      <w:r>
        <w:rPr>
          <w:i/>
          <w:color w:val="17375E"/>
          <w:sz w:val="24"/>
        </w:rPr>
        <w:t xml:space="preserve">target population </w:t>
      </w:r>
      <w:r>
        <w:rPr>
          <w:sz w:val="24"/>
        </w:rPr>
        <w:t>with the intention of maximizing utilizat</w:t>
      </w:r>
      <w:r>
        <w:rPr>
          <w:sz w:val="24"/>
        </w:rPr>
        <w:t>ion.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target</w:t>
      </w:r>
      <w:r>
        <w:rPr>
          <w:spacing w:val="1"/>
          <w:sz w:val="24"/>
        </w:rPr>
        <w:t xml:space="preserve"> </w:t>
      </w:r>
      <w:r>
        <w:rPr>
          <w:sz w:val="24"/>
        </w:rPr>
        <w:t>population</w:t>
      </w:r>
      <w:r>
        <w:rPr>
          <w:spacing w:val="1"/>
          <w:sz w:val="24"/>
        </w:rPr>
        <w:t xml:space="preserve"> </w:t>
      </w:r>
      <w:r>
        <w:rPr>
          <w:sz w:val="24"/>
        </w:rPr>
        <w:t>should</w:t>
      </w:r>
      <w:r>
        <w:rPr>
          <w:spacing w:val="1"/>
          <w:sz w:val="24"/>
        </w:rPr>
        <w:t xml:space="preserve"> </w:t>
      </w:r>
      <w:r>
        <w:rPr>
          <w:sz w:val="24"/>
        </w:rPr>
        <w:t>include</w:t>
      </w:r>
      <w:r>
        <w:rPr>
          <w:spacing w:val="1"/>
          <w:sz w:val="24"/>
        </w:rPr>
        <w:t xml:space="preserve"> </w:t>
      </w:r>
      <w:r>
        <w:rPr>
          <w:sz w:val="24"/>
        </w:rPr>
        <w:t>walk-ins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provide</w:t>
      </w:r>
      <w:r>
        <w:rPr>
          <w:spacing w:val="1"/>
          <w:sz w:val="24"/>
        </w:rPr>
        <w:t xml:space="preserve"> </w:t>
      </w:r>
      <w:r>
        <w:rPr>
          <w:sz w:val="24"/>
        </w:rPr>
        <w:t>connection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service</w:t>
      </w:r>
      <w:r>
        <w:rPr>
          <w:spacing w:val="1"/>
          <w:sz w:val="24"/>
        </w:rPr>
        <w:t xml:space="preserve"> </w:t>
      </w:r>
      <w:r>
        <w:rPr>
          <w:sz w:val="24"/>
        </w:rPr>
        <w:t>potentially before law enforcement interaction.</w:t>
      </w:r>
      <w:r>
        <w:rPr>
          <w:spacing w:val="1"/>
          <w:sz w:val="24"/>
        </w:rPr>
        <w:t xml:space="preserve"> </w:t>
      </w:r>
      <w:r>
        <w:rPr>
          <w:sz w:val="24"/>
        </w:rPr>
        <w:t>Additional considerations include</w:t>
      </w:r>
      <w:r>
        <w:rPr>
          <w:spacing w:val="-57"/>
          <w:sz w:val="24"/>
        </w:rPr>
        <w:t xml:space="preserve"> </w:t>
      </w:r>
      <w:r>
        <w:rPr>
          <w:sz w:val="24"/>
        </w:rPr>
        <w:t>whether there are any disqualifying conditions or offenses and whether the center</w:t>
      </w:r>
      <w:r>
        <w:rPr>
          <w:spacing w:val="1"/>
          <w:sz w:val="24"/>
        </w:rPr>
        <w:t xml:space="preserve"> </w:t>
      </w:r>
      <w:r>
        <w:rPr>
          <w:sz w:val="24"/>
        </w:rPr>
        <w:t>will assess or treat individuals involuntarily.   Use the data collected pursuant to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above recommendations</w:t>
      </w:r>
      <w:r>
        <w:rPr>
          <w:spacing w:val="51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inform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specification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target</w:t>
      </w:r>
      <w:r>
        <w:rPr>
          <w:spacing w:val="14"/>
          <w:sz w:val="24"/>
        </w:rPr>
        <w:t xml:space="preserve"> </w:t>
      </w:r>
      <w:r>
        <w:rPr>
          <w:spacing w:val="-1"/>
          <w:sz w:val="24"/>
        </w:rPr>
        <w:t>population.</w:t>
      </w:r>
    </w:p>
    <w:p w14:paraId="1A61646C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line="232" w:lineRule="auto"/>
        <w:ind w:right="1433"/>
        <w:rPr>
          <w:rFonts w:ascii="Courier New" w:hAnsi="Courier New"/>
          <w:sz w:val="24"/>
        </w:rPr>
      </w:pPr>
      <w:r>
        <w:rPr>
          <w:sz w:val="24"/>
        </w:rPr>
        <w:t>Determine acc</w:t>
      </w:r>
      <w:r>
        <w:rPr>
          <w:sz w:val="24"/>
        </w:rPr>
        <w:t>essibility for those with commercial or no insurance.</w:t>
      </w:r>
      <w:r>
        <w:rPr>
          <w:spacing w:val="1"/>
          <w:sz w:val="24"/>
        </w:rPr>
        <w:t xml:space="preserve"> </w:t>
      </w:r>
      <w:r>
        <w:rPr>
          <w:sz w:val="24"/>
        </w:rPr>
        <w:t>The center</w:t>
      </w:r>
      <w:r>
        <w:rPr>
          <w:spacing w:val="1"/>
          <w:sz w:val="24"/>
        </w:rPr>
        <w:t xml:space="preserve"> </w:t>
      </w:r>
      <w:r>
        <w:rPr>
          <w:sz w:val="24"/>
        </w:rPr>
        <w:t>should</w:t>
      </w:r>
      <w:r>
        <w:rPr>
          <w:spacing w:val="1"/>
          <w:sz w:val="24"/>
        </w:rPr>
        <w:t xml:space="preserve"> </w:t>
      </w:r>
      <w:r>
        <w:rPr>
          <w:sz w:val="24"/>
        </w:rPr>
        <w:t>have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r>
        <w:rPr>
          <w:i/>
          <w:color w:val="17375E"/>
          <w:sz w:val="24"/>
        </w:rPr>
        <w:t>no</w:t>
      </w:r>
      <w:r>
        <w:rPr>
          <w:i/>
          <w:color w:val="17375E"/>
          <w:spacing w:val="1"/>
          <w:sz w:val="24"/>
        </w:rPr>
        <w:t xml:space="preserve"> </w:t>
      </w:r>
      <w:r>
        <w:rPr>
          <w:i/>
          <w:color w:val="17375E"/>
          <w:sz w:val="24"/>
        </w:rPr>
        <w:t>wrong</w:t>
      </w:r>
      <w:r>
        <w:rPr>
          <w:i/>
          <w:color w:val="17375E"/>
          <w:spacing w:val="1"/>
          <w:sz w:val="24"/>
        </w:rPr>
        <w:t xml:space="preserve"> </w:t>
      </w:r>
      <w:r>
        <w:rPr>
          <w:i/>
          <w:color w:val="17375E"/>
          <w:sz w:val="24"/>
        </w:rPr>
        <w:t>door”</w:t>
      </w:r>
      <w:r>
        <w:rPr>
          <w:i/>
          <w:color w:val="17375E"/>
          <w:spacing w:val="1"/>
          <w:sz w:val="24"/>
        </w:rPr>
        <w:t xml:space="preserve"> </w:t>
      </w:r>
      <w:r>
        <w:rPr>
          <w:i/>
          <w:color w:val="17375E"/>
          <w:sz w:val="24"/>
        </w:rPr>
        <w:t>policy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important</w:t>
      </w:r>
      <w:r>
        <w:rPr>
          <w:spacing w:val="1"/>
          <w:sz w:val="24"/>
        </w:rPr>
        <w:t xml:space="preserve"> </w:t>
      </w:r>
      <w:r>
        <w:rPr>
          <w:sz w:val="24"/>
        </w:rPr>
        <w:t>both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60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perspective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maximizing</w:t>
      </w:r>
      <w:r>
        <w:rPr>
          <w:spacing w:val="33"/>
          <w:sz w:val="24"/>
        </w:rPr>
        <w:t xml:space="preserve"> </w:t>
      </w:r>
      <w:r>
        <w:rPr>
          <w:sz w:val="24"/>
        </w:rPr>
        <w:t>utilization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encourage</w:t>
      </w:r>
      <w:r>
        <w:rPr>
          <w:spacing w:val="14"/>
          <w:sz w:val="24"/>
        </w:rPr>
        <w:t xml:space="preserve"> </w:t>
      </w:r>
      <w:r>
        <w:rPr>
          <w:sz w:val="24"/>
        </w:rPr>
        <w:t>police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use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center.</w:t>
      </w:r>
    </w:p>
    <w:p w14:paraId="25563A9C" w14:textId="77777777" w:rsidR="00297E99" w:rsidRDefault="00797734">
      <w:pPr>
        <w:pStyle w:val="ListParagraph"/>
        <w:numPr>
          <w:ilvl w:val="2"/>
          <w:numId w:val="1"/>
        </w:numPr>
        <w:tabs>
          <w:tab w:val="left" w:pos="3604"/>
        </w:tabs>
        <w:spacing w:line="275" w:lineRule="exact"/>
        <w:rPr>
          <w:rFonts w:ascii="Wingdings" w:hAnsi="Wingdings"/>
          <w:sz w:val="24"/>
        </w:rPr>
      </w:pPr>
      <w:r>
        <w:rPr>
          <w:sz w:val="24"/>
        </w:rPr>
        <w:t>Leverage</w:t>
      </w:r>
      <w:r>
        <w:rPr>
          <w:spacing w:val="-9"/>
          <w:sz w:val="24"/>
        </w:rPr>
        <w:t xml:space="preserve"> </w:t>
      </w:r>
      <w:r>
        <w:rPr>
          <w:sz w:val="24"/>
        </w:rPr>
        <w:t>existing</w:t>
      </w:r>
      <w:r>
        <w:rPr>
          <w:spacing w:val="-1"/>
          <w:sz w:val="24"/>
        </w:rPr>
        <w:t xml:space="preserve"> </w:t>
      </w:r>
      <w:r>
        <w:rPr>
          <w:sz w:val="24"/>
        </w:rPr>
        <w:t>funding</w:t>
      </w:r>
      <w:r>
        <w:rPr>
          <w:spacing w:val="7"/>
          <w:sz w:val="24"/>
        </w:rPr>
        <w:t xml:space="preserve"> </w:t>
      </w:r>
      <w:r>
        <w:rPr>
          <w:sz w:val="24"/>
        </w:rPr>
        <w:t>streams.</w:t>
      </w:r>
    </w:p>
    <w:p w14:paraId="78132F10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line="237" w:lineRule="auto"/>
        <w:ind w:right="1424"/>
        <w:rPr>
          <w:rFonts w:ascii="Courier New" w:hAnsi="Courier New"/>
          <w:sz w:val="24"/>
        </w:rPr>
      </w:pPr>
      <w:r>
        <w:rPr>
          <w:sz w:val="24"/>
        </w:rPr>
        <w:t xml:space="preserve">Specify a </w:t>
      </w:r>
      <w:r>
        <w:rPr>
          <w:i/>
          <w:color w:val="17375E"/>
          <w:sz w:val="24"/>
        </w:rPr>
        <w:t xml:space="preserve">location to maximize utilization </w:t>
      </w:r>
      <w:r>
        <w:rPr>
          <w:sz w:val="24"/>
        </w:rPr>
        <w:t>– close to public transportation and</w:t>
      </w:r>
      <w:r>
        <w:rPr>
          <w:spacing w:val="1"/>
          <w:sz w:val="24"/>
        </w:rPr>
        <w:t xml:space="preserve"> </w:t>
      </w:r>
      <w:r>
        <w:rPr>
          <w:sz w:val="24"/>
        </w:rPr>
        <w:t>maximizing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amount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police</w:t>
      </w:r>
      <w:r>
        <w:rPr>
          <w:spacing w:val="1"/>
          <w:sz w:val="24"/>
        </w:rPr>
        <w:t xml:space="preserve"> </w:t>
      </w:r>
      <w:r>
        <w:rPr>
          <w:sz w:val="24"/>
        </w:rPr>
        <w:t>drop-offs</w:t>
      </w:r>
      <w:r>
        <w:rPr>
          <w:spacing w:val="1"/>
          <w:sz w:val="24"/>
        </w:rPr>
        <w:t xml:space="preserve"> </w:t>
      </w:r>
      <w:r>
        <w:rPr>
          <w:sz w:val="24"/>
        </w:rPr>
        <w:t>that can come</w:t>
      </w:r>
      <w:r>
        <w:rPr>
          <w:spacing w:val="1"/>
          <w:sz w:val="24"/>
        </w:rPr>
        <w:t xml:space="preserve"> </w:t>
      </w:r>
      <w:r>
        <w:rPr>
          <w:sz w:val="24"/>
        </w:rPr>
        <w:t>from a</w:t>
      </w:r>
      <w:r>
        <w:rPr>
          <w:spacing w:val="1"/>
          <w:sz w:val="24"/>
        </w:rPr>
        <w:t xml:space="preserve"> </w:t>
      </w:r>
      <w:r>
        <w:rPr>
          <w:sz w:val="24"/>
        </w:rPr>
        <w:t>20 minute</w:t>
      </w:r>
      <w:r>
        <w:rPr>
          <w:spacing w:val="1"/>
          <w:sz w:val="24"/>
        </w:rPr>
        <w:t xml:space="preserve"> </w:t>
      </w:r>
      <w:r>
        <w:rPr>
          <w:sz w:val="24"/>
        </w:rPr>
        <w:t>driving</w:t>
      </w:r>
      <w:r>
        <w:rPr>
          <w:spacing w:val="1"/>
          <w:sz w:val="24"/>
        </w:rPr>
        <w:t xml:space="preserve"> </w:t>
      </w:r>
      <w:r>
        <w:rPr>
          <w:sz w:val="24"/>
        </w:rPr>
        <w:t>radius.</w:t>
      </w:r>
      <w:r>
        <w:rPr>
          <w:spacing w:val="1"/>
          <w:sz w:val="24"/>
        </w:rPr>
        <w:t xml:space="preserve"> </w:t>
      </w:r>
      <w:r>
        <w:rPr>
          <w:sz w:val="24"/>
        </w:rPr>
        <w:t>Select a</w:t>
      </w:r>
      <w:r>
        <w:rPr>
          <w:spacing w:val="1"/>
          <w:sz w:val="24"/>
        </w:rPr>
        <w:t xml:space="preserve"> </w:t>
      </w:r>
      <w:r>
        <w:rPr>
          <w:sz w:val="24"/>
        </w:rPr>
        <w:t>region with high need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low</w:t>
      </w:r>
      <w:r>
        <w:rPr>
          <w:spacing w:val="1"/>
          <w:sz w:val="24"/>
        </w:rPr>
        <w:t xml:space="preserve"> </w:t>
      </w:r>
      <w:r>
        <w:rPr>
          <w:sz w:val="24"/>
        </w:rPr>
        <w:t>service</w:t>
      </w:r>
      <w:r>
        <w:rPr>
          <w:spacing w:val="60"/>
          <w:sz w:val="24"/>
        </w:rPr>
        <w:t xml:space="preserve"> </w:t>
      </w:r>
      <w:r>
        <w:rPr>
          <w:sz w:val="24"/>
        </w:rPr>
        <w:t>availability.</w:t>
      </w:r>
      <w:r>
        <w:rPr>
          <w:spacing w:val="1"/>
          <w:sz w:val="24"/>
        </w:rPr>
        <w:t xml:space="preserve"> </w:t>
      </w:r>
      <w:r>
        <w:rPr>
          <w:sz w:val="24"/>
        </w:rPr>
        <w:t>Finally, co-locate a center with specific partners like CMHCs, hospitals, etc. to</w:t>
      </w:r>
      <w:r>
        <w:rPr>
          <w:spacing w:val="1"/>
          <w:sz w:val="24"/>
        </w:rPr>
        <w:t xml:space="preserve"> </w:t>
      </w:r>
      <w:r>
        <w:rPr>
          <w:sz w:val="24"/>
        </w:rPr>
        <w:t>improve utilization and cost-effectiveness.</w:t>
      </w:r>
      <w:r>
        <w:rPr>
          <w:spacing w:val="1"/>
          <w:sz w:val="24"/>
        </w:rPr>
        <w:t xml:space="preserve"> </w:t>
      </w:r>
      <w:r>
        <w:rPr>
          <w:sz w:val="24"/>
        </w:rPr>
        <w:t>Co-locate related services like detox</w:t>
      </w:r>
      <w:r>
        <w:rPr>
          <w:spacing w:val="1"/>
          <w:sz w:val="24"/>
        </w:rPr>
        <w:t xml:space="preserve"> </w:t>
      </w:r>
      <w:r>
        <w:rPr>
          <w:sz w:val="24"/>
        </w:rPr>
        <w:t>beds,</w:t>
      </w:r>
      <w:r>
        <w:rPr>
          <w:spacing w:val="-8"/>
          <w:sz w:val="24"/>
        </w:rPr>
        <w:t xml:space="preserve"> </w:t>
      </w:r>
      <w:r>
        <w:rPr>
          <w:sz w:val="24"/>
        </w:rPr>
        <w:t>intensive</w:t>
      </w:r>
      <w:r>
        <w:rPr>
          <w:spacing w:val="4"/>
          <w:sz w:val="24"/>
        </w:rPr>
        <w:t xml:space="preserve"> </w:t>
      </w:r>
      <w:r>
        <w:rPr>
          <w:sz w:val="24"/>
        </w:rPr>
        <w:t>outpatient</w:t>
      </w:r>
      <w:r>
        <w:rPr>
          <w:spacing w:val="18"/>
          <w:sz w:val="24"/>
        </w:rPr>
        <w:t xml:space="preserve"> </w:t>
      </w:r>
      <w:r>
        <w:rPr>
          <w:sz w:val="24"/>
        </w:rPr>
        <w:t>treatment,</w:t>
      </w:r>
      <w:r>
        <w:rPr>
          <w:spacing w:val="23"/>
          <w:sz w:val="24"/>
        </w:rPr>
        <w:t xml:space="preserve"> </w:t>
      </w:r>
      <w:r>
        <w:rPr>
          <w:sz w:val="24"/>
        </w:rPr>
        <w:t>benefits,</w:t>
      </w:r>
      <w:r>
        <w:rPr>
          <w:spacing w:val="13"/>
          <w:sz w:val="24"/>
        </w:rPr>
        <w:t xml:space="preserve"> </w:t>
      </w:r>
      <w:r>
        <w:rPr>
          <w:sz w:val="24"/>
        </w:rPr>
        <w:t>advocacy,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housing</w:t>
      </w:r>
      <w:r>
        <w:rPr>
          <w:spacing w:val="26"/>
          <w:sz w:val="24"/>
        </w:rPr>
        <w:t xml:space="preserve"> </w:t>
      </w:r>
      <w:r>
        <w:rPr>
          <w:sz w:val="24"/>
        </w:rPr>
        <w:t>access.</w:t>
      </w:r>
    </w:p>
    <w:p w14:paraId="13016217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line="282" w:lineRule="exact"/>
        <w:rPr>
          <w:rFonts w:ascii="Courier New" w:hAnsi="Courier New"/>
          <w:sz w:val="24"/>
        </w:rPr>
      </w:pPr>
      <w:r>
        <w:rPr>
          <w:i/>
          <w:color w:val="17375E"/>
          <w:sz w:val="24"/>
        </w:rPr>
        <w:t>Determine tran</w:t>
      </w:r>
      <w:r>
        <w:rPr>
          <w:i/>
          <w:color w:val="17375E"/>
          <w:sz w:val="24"/>
        </w:rPr>
        <w:t>sportation</w:t>
      </w:r>
      <w:r>
        <w:rPr>
          <w:i/>
          <w:color w:val="17375E"/>
          <w:spacing w:val="4"/>
          <w:sz w:val="24"/>
        </w:rPr>
        <w:t xml:space="preserve"> </w:t>
      </w:r>
      <w:r>
        <w:rPr>
          <w:i/>
          <w:color w:val="17375E"/>
          <w:sz w:val="24"/>
        </w:rPr>
        <w:t>options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2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could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a key</w:t>
      </w:r>
      <w:r>
        <w:rPr>
          <w:spacing w:val="-13"/>
          <w:sz w:val="24"/>
        </w:rPr>
        <w:t xml:space="preserve"> </w:t>
      </w:r>
      <w:r>
        <w:rPr>
          <w:sz w:val="24"/>
        </w:rPr>
        <w:t>driver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utilization.</w:t>
      </w:r>
    </w:p>
    <w:p w14:paraId="371CC7C6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before="4" w:line="223" w:lineRule="auto"/>
        <w:ind w:right="1436"/>
        <w:jc w:val="left"/>
        <w:rPr>
          <w:rFonts w:ascii="Courier New" w:hAnsi="Courier New"/>
          <w:sz w:val="24"/>
        </w:rPr>
      </w:pPr>
      <w:r>
        <w:rPr>
          <w:sz w:val="24"/>
        </w:rPr>
        <w:t>Include</w:t>
      </w:r>
      <w:r>
        <w:rPr>
          <w:spacing w:val="3"/>
          <w:sz w:val="24"/>
        </w:rPr>
        <w:t xml:space="preserve"> </w:t>
      </w:r>
      <w:r>
        <w:rPr>
          <w:i/>
          <w:color w:val="17375E"/>
          <w:sz w:val="24"/>
        </w:rPr>
        <w:t>triage/assessment,</w:t>
      </w:r>
      <w:r>
        <w:rPr>
          <w:i/>
          <w:color w:val="17375E"/>
          <w:spacing w:val="58"/>
          <w:sz w:val="24"/>
        </w:rPr>
        <w:t xml:space="preserve"> </w:t>
      </w:r>
      <w:r>
        <w:rPr>
          <w:i/>
          <w:color w:val="17375E"/>
          <w:sz w:val="24"/>
        </w:rPr>
        <w:t>medical</w:t>
      </w:r>
      <w:r>
        <w:rPr>
          <w:i/>
          <w:color w:val="17375E"/>
          <w:spacing w:val="4"/>
          <w:sz w:val="24"/>
        </w:rPr>
        <w:t xml:space="preserve"> </w:t>
      </w:r>
      <w:r>
        <w:rPr>
          <w:i/>
          <w:color w:val="17375E"/>
          <w:sz w:val="24"/>
        </w:rPr>
        <w:t>clearance,</w:t>
      </w:r>
      <w:r>
        <w:rPr>
          <w:i/>
          <w:color w:val="17375E"/>
          <w:spacing w:val="8"/>
          <w:sz w:val="24"/>
        </w:rPr>
        <w:t xml:space="preserve"> </w:t>
      </w:r>
      <w:r>
        <w:rPr>
          <w:i/>
          <w:color w:val="17375E"/>
          <w:sz w:val="24"/>
        </w:rPr>
        <w:t>crisis</w:t>
      </w:r>
      <w:r>
        <w:rPr>
          <w:i/>
          <w:color w:val="17375E"/>
          <w:spacing w:val="48"/>
          <w:sz w:val="24"/>
        </w:rPr>
        <w:t xml:space="preserve"> </w:t>
      </w:r>
      <w:r>
        <w:rPr>
          <w:i/>
          <w:color w:val="17375E"/>
          <w:sz w:val="24"/>
        </w:rPr>
        <w:t>stabilization,</w:t>
      </w:r>
      <w:r>
        <w:rPr>
          <w:i/>
          <w:color w:val="17375E"/>
          <w:spacing w:val="45"/>
          <w:sz w:val="24"/>
        </w:rPr>
        <w:t xml:space="preserve"> </w:t>
      </w:r>
      <w:r>
        <w:rPr>
          <w:i/>
          <w:color w:val="17375E"/>
          <w:sz w:val="24"/>
        </w:rPr>
        <w:t>respite,</w:t>
      </w:r>
      <w:r>
        <w:rPr>
          <w:i/>
          <w:color w:val="17375E"/>
          <w:spacing w:val="45"/>
          <w:sz w:val="24"/>
        </w:rPr>
        <w:t xml:space="preserve"> </w:t>
      </w:r>
      <w:r>
        <w:rPr>
          <w:i/>
          <w:color w:val="17375E"/>
          <w:sz w:val="24"/>
        </w:rPr>
        <w:t>and</w:t>
      </w:r>
      <w:r>
        <w:rPr>
          <w:i/>
          <w:color w:val="17375E"/>
          <w:spacing w:val="-57"/>
          <w:sz w:val="24"/>
        </w:rPr>
        <w:t xml:space="preserve"> </w:t>
      </w:r>
      <w:r>
        <w:rPr>
          <w:i/>
          <w:color w:val="17375E"/>
          <w:sz w:val="24"/>
        </w:rPr>
        <w:t>sobering</w:t>
      </w:r>
      <w:r>
        <w:rPr>
          <w:i/>
          <w:color w:val="17375E"/>
          <w:spacing w:val="-7"/>
          <w:sz w:val="24"/>
        </w:rPr>
        <w:t xml:space="preserve"> </w:t>
      </w:r>
      <w:r>
        <w:rPr>
          <w:i/>
          <w:color w:val="17375E"/>
          <w:sz w:val="24"/>
        </w:rPr>
        <w:t>beds</w:t>
      </w:r>
      <w:r>
        <w:rPr>
          <w:i/>
          <w:color w:val="17375E"/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make</w:t>
      </w:r>
      <w:r>
        <w:rPr>
          <w:spacing w:val="15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center</w:t>
      </w:r>
      <w:r>
        <w:rPr>
          <w:spacing w:val="7"/>
          <w:sz w:val="24"/>
        </w:rPr>
        <w:t xml:space="preserve"> </w:t>
      </w:r>
      <w:r>
        <w:rPr>
          <w:sz w:val="24"/>
        </w:rPr>
        <w:t>welcoming</w:t>
      </w:r>
      <w:r>
        <w:rPr>
          <w:spacing w:val="4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8"/>
          <w:sz w:val="24"/>
        </w:rPr>
        <w:t xml:space="preserve"> </w:t>
      </w:r>
      <w:r>
        <w:rPr>
          <w:sz w:val="24"/>
        </w:rPr>
        <w:t>experience</w:t>
      </w:r>
      <w:r>
        <w:rPr>
          <w:spacing w:val="-5"/>
          <w:sz w:val="24"/>
        </w:rPr>
        <w:t xml:space="preserve"> </w:t>
      </w:r>
      <w:r>
        <w:rPr>
          <w:sz w:val="24"/>
        </w:rPr>
        <w:t>standpoint.</w:t>
      </w:r>
    </w:p>
    <w:p w14:paraId="6628D257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before="19" w:line="223" w:lineRule="auto"/>
        <w:ind w:right="1432"/>
        <w:jc w:val="left"/>
        <w:rPr>
          <w:rFonts w:ascii="Courier New" w:hAnsi="Courier New"/>
          <w:sz w:val="24"/>
        </w:rPr>
      </w:pPr>
      <w:r>
        <w:rPr>
          <w:sz w:val="24"/>
        </w:rPr>
        <w:t>Develop</w:t>
      </w:r>
      <w:r>
        <w:rPr>
          <w:spacing w:val="42"/>
          <w:sz w:val="24"/>
        </w:rPr>
        <w:t xml:space="preserve"> </w:t>
      </w:r>
      <w:r>
        <w:rPr>
          <w:sz w:val="24"/>
        </w:rPr>
        <w:t>a</w:t>
      </w:r>
      <w:r>
        <w:rPr>
          <w:spacing w:val="47"/>
          <w:sz w:val="24"/>
        </w:rPr>
        <w:t xml:space="preserve"> </w:t>
      </w:r>
      <w:r>
        <w:rPr>
          <w:i/>
          <w:color w:val="17375E"/>
          <w:sz w:val="24"/>
        </w:rPr>
        <w:t>staffing</w:t>
      </w:r>
      <w:r>
        <w:rPr>
          <w:i/>
          <w:color w:val="17375E"/>
          <w:spacing w:val="42"/>
          <w:sz w:val="24"/>
        </w:rPr>
        <w:t xml:space="preserve"> </w:t>
      </w:r>
      <w:r>
        <w:rPr>
          <w:i/>
          <w:color w:val="17375E"/>
          <w:sz w:val="24"/>
        </w:rPr>
        <w:t>plan</w:t>
      </w:r>
      <w:r>
        <w:rPr>
          <w:i/>
          <w:color w:val="17375E"/>
          <w:spacing w:val="47"/>
          <w:sz w:val="24"/>
        </w:rPr>
        <w:t xml:space="preserve"> </w:t>
      </w:r>
      <w:r>
        <w:rPr>
          <w:sz w:val="24"/>
        </w:rPr>
        <w:t>that</w:t>
      </w:r>
      <w:r>
        <w:rPr>
          <w:spacing w:val="37"/>
          <w:sz w:val="24"/>
        </w:rPr>
        <w:t xml:space="preserve"> </w:t>
      </w:r>
      <w:r>
        <w:rPr>
          <w:sz w:val="24"/>
        </w:rPr>
        <w:t>is</w:t>
      </w:r>
      <w:r>
        <w:rPr>
          <w:spacing w:val="46"/>
          <w:sz w:val="24"/>
        </w:rPr>
        <w:t xml:space="preserve"> </w:t>
      </w:r>
      <w:r>
        <w:rPr>
          <w:sz w:val="24"/>
        </w:rPr>
        <w:t>24/7,</w:t>
      </w:r>
      <w:r>
        <w:rPr>
          <w:spacing w:val="42"/>
          <w:sz w:val="24"/>
        </w:rPr>
        <w:t xml:space="preserve"> </w:t>
      </w:r>
      <w:r>
        <w:rPr>
          <w:sz w:val="24"/>
        </w:rPr>
        <w:t>includes</w:t>
      </w:r>
      <w:r>
        <w:rPr>
          <w:spacing w:val="46"/>
          <w:sz w:val="24"/>
        </w:rPr>
        <w:t xml:space="preserve"> </w:t>
      </w:r>
      <w:r>
        <w:rPr>
          <w:sz w:val="24"/>
        </w:rPr>
        <w:t>security,</w:t>
      </w:r>
      <w:r>
        <w:rPr>
          <w:spacing w:val="31"/>
          <w:sz w:val="24"/>
        </w:rPr>
        <w:t xml:space="preserve"> </w:t>
      </w:r>
      <w:r>
        <w:rPr>
          <w:sz w:val="24"/>
        </w:rPr>
        <w:t>medical</w:t>
      </w:r>
      <w:r>
        <w:rPr>
          <w:spacing w:val="36"/>
          <w:sz w:val="24"/>
        </w:rPr>
        <w:t xml:space="preserve"> </w:t>
      </w:r>
      <w:r>
        <w:rPr>
          <w:sz w:val="24"/>
        </w:rPr>
        <w:t>staff,</w:t>
      </w:r>
      <w:r>
        <w:rPr>
          <w:spacing w:val="31"/>
          <w:sz w:val="24"/>
        </w:rPr>
        <w:t xml:space="preserve"> </w:t>
      </w:r>
      <w:r>
        <w:rPr>
          <w:sz w:val="24"/>
        </w:rPr>
        <w:t>and</w:t>
      </w:r>
      <w:r>
        <w:rPr>
          <w:spacing w:val="43"/>
          <w:sz w:val="24"/>
        </w:rPr>
        <w:t xml:space="preserve"> </w:t>
      </w:r>
      <w:r>
        <w:rPr>
          <w:sz w:val="24"/>
        </w:rPr>
        <w:t>peer</w:t>
      </w:r>
      <w:r>
        <w:rPr>
          <w:spacing w:val="-57"/>
          <w:sz w:val="24"/>
        </w:rPr>
        <w:t xml:space="preserve"> </w:t>
      </w:r>
      <w:r>
        <w:rPr>
          <w:sz w:val="24"/>
        </w:rPr>
        <w:t>support</w:t>
      </w:r>
      <w:r>
        <w:rPr>
          <w:spacing w:val="4"/>
          <w:sz w:val="24"/>
        </w:rPr>
        <w:t xml:space="preserve"> </w:t>
      </w:r>
      <w:r>
        <w:rPr>
          <w:sz w:val="24"/>
        </w:rPr>
        <w:t>workers.</w:t>
      </w:r>
    </w:p>
    <w:p w14:paraId="471A4486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before="5" w:line="286" w:lineRule="exact"/>
        <w:jc w:val="left"/>
        <w:rPr>
          <w:rFonts w:ascii="Courier New" w:hAnsi="Courier New"/>
          <w:sz w:val="24"/>
        </w:rPr>
      </w:pPr>
      <w:r>
        <w:rPr>
          <w:sz w:val="24"/>
        </w:rPr>
        <w:t>Include</w:t>
      </w:r>
      <w:r>
        <w:rPr>
          <w:spacing w:val="26"/>
          <w:sz w:val="24"/>
        </w:rPr>
        <w:t xml:space="preserve"> </w:t>
      </w:r>
      <w:r>
        <w:rPr>
          <w:sz w:val="24"/>
        </w:rPr>
        <w:t>field-based</w:t>
      </w:r>
      <w:r>
        <w:rPr>
          <w:spacing w:val="2"/>
          <w:sz w:val="24"/>
        </w:rPr>
        <w:t xml:space="preserve"> </w:t>
      </w:r>
      <w:r>
        <w:rPr>
          <w:sz w:val="24"/>
        </w:rPr>
        <w:t>or</w:t>
      </w:r>
      <w:r>
        <w:rPr>
          <w:spacing w:val="5"/>
          <w:sz w:val="24"/>
        </w:rPr>
        <w:t xml:space="preserve"> </w:t>
      </w:r>
      <w:r>
        <w:rPr>
          <w:sz w:val="24"/>
        </w:rPr>
        <w:t>site-based</w:t>
      </w:r>
      <w:r>
        <w:rPr>
          <w:spacing w:val="3"/>
          <w:sz w:val="24"/>
        </w:rPr>
        <w:t xml:space="preserve"> </w:t>
      </w:r>
      <w:r>
        <w:rPr>
          <w:i/>
          <w:color w:val="17375E"/>
          <w:sz w:val="24"/>
        </w:rPr>
        <w:t>medical</w:t>
      </w:r>
      <w:r>
        <w:rPr>
          <w:i/>
          <w:color w:val="17375E"/>
          <w:spacing w:val="9"/>
          <w:sz w:val="24"/>
        </w:rPr>
        <w:t xml:space="preserve"> </w:t>
      </w:r>
      <w:r>
        <w:rPr>
          <w:i/>
          <w:color w:val="17375E"/>
          <w:sz w:val="24"/>
        </w:rPr>
        <w:t>clearance</w:t>
      </w:r>
      <w:r>
        <w:rPr>
          <w:sz w:val="24"/>
        </w:rPr>
        <w:t>.</w:t>
      </w:r>
    </w:p>
    <w:p w14:paraId="55C39841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before="4" w:line="223" w:lineRule="auto"/>
        <w:ind w:right="1435"/>
        <w:rPr>
          <w:rFonts w:ascii="Courier New" w:hAnsi="Courier New"/>
          <w:sz w:val="24"/>
        </w:rPr>
      </w:pPr>
      <w:r>
        <w:rPr>
          <w:sz w:val="24"/>
        </w:rPr>
        <w:t>Perform a landscape analysis of the CMHCs and other related providers that could</w:t>
      </w:r>
      <w:r>
        <w:rPr>
          <w:spacing w:val="-57"/>
          <w:sz w:val="24"/>
        </w:rPr>
        <w:t xml:space="preserve"> </w:t>
      </w:r>
      <w:r>
        <w:rPr>
          <w:sz w:val="24"/>
        </w:rPr>
        <w:t>be leveraged to</w:t>
      </w:r>
      <w:r>
        <w:rPr>
          <w:spacing w:val="-1"/>
          <w:sz w:val="24"/>
        </w:rPr>
        <w:t xml:space="preserve"> </w:t>
      </w:r>
      <w:r>
        <w:rPr>
          <w:sz w:val="24"/>
        </w:rPr>
        <w:t>support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restoration</w:t>
      </w:r>
      <w:r>
        <w:rPr>
          <w:spacing w:val="-13"/>
          <w:sz w:val="24"/>
        </w:rPr>
        <w:t xml:space="preserve"> </w:t>
      </w:r>
      <w:r>
        <w:rPr>
          <w:sz w:val="24"/>
        </w:rPr>
        <w:t>center.</w:t>
      </w:r>
    </w:p>
    <w:p w14:paraId="4BB4CBB5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before="7" w:line="237" w:lineRule="auto"/>
        <w:ind w:right="1418"/>
        <w:rPr>
          <w:rFonts w:ascii="Courier New" w:hAnsi="Courier New"/>
          <w:sz w:val="24"/>
        </w:rPr>
      </w:pPr>
      <w:r>
        <w:rPr>
          <w:sz w:val="24"/>
        </w:rPr>
        <w:t>Develop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mechanism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i/>
          <w:color w:val="17375E"/>
          <w:sz w:val="24"/>
        </w:rPr>
        <w:t>engaging</w:t>
      </w:r>
      <w:r>
        <w:rPr>
          <w:i/>
          <w:color w:val="17375E"/>
          <w:spacing w:val="1"/>
          <w:sz w:val="24"/>
        </w:rPr>
        <w:t xml:space="preserve"> </w:t>
      </w:r>
      <w:r>
        <w:rPr>
          <w:i/>
          <w:color w:val="17375E"/>
          <w:sz w:val="24"/>
        </w:rPr>
        <w:t>and</w:t>
      </w:r>
      <w:r>
        <w:rPr>
          <w:i/>
          <w:color w:val="17375E"/>
          <w:spacing w:val="1"/>
          <w:sz w:val="24"/>
        </w:rPr>
        <w:t xml:space="preserve"> </w:t>
      </w:r>
      <w:r>
        <w:rPr>
          <w:i/>
          <w:color w:val="17375E"/>
          <w:sz w:val="24"/>
        </w:rPr>
        <w:t>maintaining</w:t>
      </w:r>
      <w:r>
        <w:rPr>
          <w:i/>
          <w:color w:val="17375E"/>
          <w:spacing w:val="1"/>
          <w:sz w:val="24"/>
        </w:rPr>
        <w:t xml:space="preserve"> </w:t>
      </w:r>
      <w:r>
        <w:rPr>
          <w:i/>
          <w:color w:val="17375E"/>
          <w:sz w:val="24"/>
        </w:rPr>
        <w:t>relationships</w:t>
      </w:r>
      <w:r>
        <w:rPr>
          <w:i/>
          <w:color w:val="17375E"/>
          <w:spacing w:val="1"/>
          <w:sz w:val="24"/>
        </w:rPr>
        <w:t xml:space="preserve"> </w:t>
      </w:r>
      <w:r>
        <w:rPr>
          <w:i/>
          <w:color w:val="17375E"/>
          <w:sz w:val="24"/>
        </w:rPr>
        <w:t>with</w:t>
      </w:r>
      <w:r>
        <w:rPr>
          <w:i/>
          <w:color w:val="17375E"/>
          <w:spacing w:val="1"/>
          <w:sz w:val="24"/>
        </w:rPr>
        <w:t xml:space="preserve"> </w:t>
      </w:r>
      <w:r>
        <w:rPr>
          <w:i/>
          <w:color w:val="17375E"/>
          <w:sz w:val="24"/>
        </w:rPr>
        <w:t>stakeholders</w:t>
      </w:r>
      <w:r>
        <w:rPr>
          <w:i/>
          <w:color w:val="17375E"/>
          <w:spacing w:val="1"/>
          <w:sz w:val="24"/>
        </w:rPr>
        <w:t xml:space="preserve"> </w:t>
      </w:r>
      <w:r>
        <w:rPr>
          <w:sz w:val="24"/>
        </w:rPr>
        <w:t>from across</w:t>
      </w:r>
      <w:r>
        <w:rPr>
          <w:spacing w:val="1"/>
          <w:sz w:val="24"/>
        </w:rPr>
        <w:t xml:space="preserve"> </w:t>
      </w:r>
      <w:r>
        <w:rPr>
          <w:sz w:val="24"/>
        </w:rPr>
        <w:t>criminal</w:t>
      </w:r>
      <w:r>
        <w:rPr>
          <w:spacing w:val="1"/>
          <w:sz w:val="24"/>
        </w:rPr>
        <w:t xml:space="preserve"> </w:t>
      </w:r>
      <w:r>
        <w:rPr>
          <w:sz w:val="24"/>
        </w:rPr>
        <w:t>justice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 landscapes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partners</w:t>
      </w:r>
      <w:r>
        <w:rPr>
          <w:spacing w:val="1"/>
          <w:sz w:val="24"/>
        </w:rPr>
        <w:t xml:space="preserve"> </w:t>
      </w:r>
      <w:r>
        <w:rPr>
          <w:sz w:val="24"/>
        </w:rPr>
        <w:t>should</w:t>
      </w:r>
      <w:r>
        <w:rPr>
          <w:spacing w:val="1"/>
          <w:sz w:val="24"/>
        </w:rPr>
        <w:t xml:space="preserve"> </w:t>
      </w:r>
      <w:r>
        <w:rPr>
          <w:sz w:val="24"/>
        </w:rPr>
        <w:t>meet regularly.</w:t>
      </w:r>
      <w:r>
        <w:rPr>
          <w:spacing w:val="1"/>
          <w:sz w:val="24"/>
        </w:rPr>
        <w:t xml:space="preserve"> </w:t>
      </w:r>
      <w:r>
        <w:rPr>
          <w:sz w:val="24"/>
        </w:rPr>
        <w:t>Ensure the center is firmly embedded in the</w:t>
      </w:r>
      <w:r>
        <w:rPr>
          <w:spacing w:val="1"/>
          <w:sz w:val="24"/>
        </w:rPr>
        <w:t xml:space="preserve"> </w:t>
      </w:r>
      <w:r>
        <w:rPr>
          <w:sz w:val="24"/>
        </w:rPr>
        <w:t>existing pre-booking diversion land</w:t>
      </w:r>
      <w:r>
        <w:rPr>
          <w:sz w:val="24"/>
        </w:rPr>
        <w:t>scape, the broader care system (with written</w:t>
      </w:r>
      <w:r>
        <w:rPr>
          <w:spacing w:val="1"/>
          <w:sz w:val="24"/>
        </w:rPr>
        <w:t xml:space="preserve"> </w:t>
      </w:r>
      <w:r>
        <w:rPr>
          <w:sz w:val="24"/>
        </w:rPr>
        <w:t>working</w:t>
      </w:r>
      <w:r>
        <w:rPr>
          <w:spacing w:val="1"/>
          <w:sz w:val="24"/>
        </w:rPr>
        <w:t xml:space="preserve"> </w:t>
      </w:r>
      <w:r>
        <w:rPr>
          <w:sz w:val="24"/>
        </w:rPr>
        <w:t>agreements</w:t>
      </w:r>
      <w:r>
        <w:rPr>
          <w:spacing w:val="1"/>
          <w:sz w:val="24"/>
        </w:rPr>
        <w:t xml:space="preserve"> </w:t>
      </w:r>
      <w:r>
        <w:rPr>
          <w:sz w:val="24"/>
        </w:rPr>
        <w:t>between</w:t>
      </w:r>
      <w:r>
        <w:rPr>
          <w:spacing w:val="1"/>
          <w:sz w:val="24"/>
        </w:rPr>
        <w:t xml:space="preserve"> </w:t>
      </w:r>
      <w:r>
        <w:rPr>
          <w:sz w:val="24"/>
        </w:rPr>
        <w:t>related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collaborating</w:t>
      </w:r>
      <w:r>
        <w:rPr>
          <w:spacing w:val="1"/>
          <w:sz w:val="24"/>
        </w:rPr>
        <w:t xml:space="preserve"> </w:t>
      </w:r>
      <w:r>
        <w:rPr>
          <w:sz w:val="24"/>
        </w:rPr>
        <w:t>entities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ensure</w:t>
      </w:r>
      <w:r>
        <w:rPr>
          <w:spacing w:val="1"/>
          <w:sz w:val="24"/>
        </w:rPr>
        <w:t xml:space="preserve"> </w:t>
      </w:r>
      <w:r>
        <w:rPr>
          <w:sz w:val="24"/>
        </w:rPr>
        <w:t>comprehensiveness</w:t>
      </w:r>
      <w:r>
        <w:rPr>
          <w:spacing w:val="14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continuity</w:t>
      </w:r>
      <w:r>
        <w:rPr>
          <w:spacing w:val="2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care),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adequate</w:t>
      </w:r>
      <w:r>
        <w:rPr>
          <w:spacing w:val="12"/>
          <w:sz w:val="24"/>
        </w:rPr>
        <w:t xml:space="preserve"> </w:t>
      </w:r>
      <w:r>
        <w:rPr>
          <w:sz w:val="24"/>
        </w:rPr>
        <w:t>focus</w:t>
      </w:r>
      <w:r>
        <w:rPr>
          <w:spacing w:val="4"/>
          <w:sz w:val="24"/>
        </w:rPr>
        <w:t xml:space="preserve"> </w:t>
      </w:r>
      <w:r>
        <w:rPr>
          <w:sz w:val="24"/>
        </w:rPr>
        <w:t>on</w:t>
      </w:r>
      <w:r>
        <w:rPr>
          <w:spacing w:val="-9"/>
          <w:sz w:val="24"/>
        </w:rPr>
        <w:t xml:space="preserve"> </w:t>
      </w:r>
      <w:r>
        <w:rPr>
          <w:sz w:val="24"/>
        </w:rPr>
        <w:t>aftercare.</w:t>
      </w:r>
    </w:p>
    <w:p w14:paraId="71F7AD47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before="2" w:line="232" w:lineRule="auto"/>
        <w:ind w:right="1429"/>
        <w:rPr>
          <w:rFonts w:ascii="Courier New" w:hAnsi="Courier New"/>
          <w:sz w:val="24"/>
        </w:rPr>
      </w:pPr>
      <w:r>
        <w:rPr>
          <w:sz w:val="24"/>
        </w:rPr>
        <w:t>Consider a simulation model, which could incorporate more dynamic ranges of</w:t>
      </w:r>
      <w:r>
        <w:rPr>
          <w:spacing w:val="1"/>
          <w:sz w:val="24"/>
        </w:rPr>
        <w:t xml:space="preserve"> </w:t>
      </w:r>
      <w:r>
        <w:rPr>
          <w:sz w:val="24"/>
        </w:rPr>
        <w:t>possibilities,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1"/>
          <w:sz w:val="24"/>
        </w:rPr>
        <w:t xml:space="preserve"> </w:t>
      </w:r>
      <w:r>
        <w:rPr>
          <w:sz w:val="24"/>
        </w:rPr>
        <w:t>systemic</w:t>
      </w:r>
      <w:r>
        <w:rPr>
          <w:spacing w:val="1"/>
          <w:sz w:val="24"/>
        </w:rPr>
        <w:t xml:space="preserve"> </w:t>
      </w:r>
      <w:r>
        <w:rPr>
          <w:sz w:val="24"/>
        </w:rPr>
        <w:t>effects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adding a</w:t>
      </w:r>
      <w:r>
        <w:rPr>
          <w:spacing w:val="1"/>
          <w:sz w:val="24"/>
        </w:rPr>
        <w:t xml:space="preserve"> </w:t>
      </w:r>
      <w:r>
        <w:rPr>
          <w:sz w:val="24"/>
        </w:rPr>
        <w:t>restoration center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continuum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care.</w:t>
      </w:r>
    </w:p>
    <w:p w14:paraId="45BF646B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line="286" w:lineRule="exact"/>
        <w:rPr>
          <w:rFonts w:ascii="Courier New" w:hAnsi="Courier New"/>
          <w:sz w:val="24"/>
        </w:rPr>
      </w:pPr>
      <w:r>
        <w:rPr>
          <w:sz w:val="24"/>
        </w:rPr>
        <w:t>Review</w:t>
      </w:r>
      <w:r>
        <w:rPr>
          <w:spacing w:val="4"/>
          <w:sz w:val="24"/>
        </w:rPr>
        <w:t xml:space="preserve"> </w:t>
      </w:r>
      <w:r>
        <w:rPr>
          <w:sz w:val="24"/>
        </w:rPr>
        <w:t>Arnold</w:t>
      </w:r>
      <w:r>
        <w:rPr>
          <w:spacing w:val="-2"/>
          <w:sz w:val="24"/>
        </w:rPr>
        <w:t xml:space="preserve"> </w:t>
      </w:r>
      <w:r>
        <w:rPr>
          <w:sz w:val="24"/>
        </w:rPr>
        <w:t>Ventures</w:t>
      </w:r>
      <w:r>
        <w:rPr>
          <w:spacing w:val="36"/>
          <w:sz w:val="24"/>
        </w:rPr>
        <w:t xml:space="preserve"> </w:t>
      </w:r>
      <w:r>
        <w:rPr>
          <w:sz w:val="24"/>
        </w:rPr>
        <w:t>report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best</w:t>
      </w:r>
      <w:r>
        <w:rPr>
          <w:spacing w:val="-8"/>
          <w:sz w:val="24"/>
        </w:rPr>
        <w:t xml:space="preserve"> </w:t>
      </w:r>
      <w:r>
        <w:rPr>
          <w:sz w:val="24"/>
        </w:rPr>
        <w:t>practices,</w:t>
      </w:r>
      <w:r>
        <w:rPr>
          <w:spacing w:val="-2"/>
          <w:sz w:val="24"/>
        </w:rPr>
        <w:t xml:space="preserve"> </w:t>
      </w:r>
      <w:r>
        <w:rPr>
          <w:sz w:val="24"/>
        </w:rPr>
        <w:t>when</w:t>
      </w:r>
      <w:r>
        <w:rPr>
          <w:spacing w:val="-13"/>
          <w:sz w:val="24"/>
        </w:rPr>
        <w:t xml:space="preserve"> </w:t>
      </w:r>
      <w:r>
        <w:rPr>
          <w:sz w:val="24"/>
        </w:rPr>
        <w:t>available.</w:t>
      </w:r>
    </w:p>
    <w:p w14:paraId="5A7C3ECD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line="286" w:lineRule="exact"/>
        <w:rPr>
          <w:rFonts w:ascii="Courier New" w:hAnsi="Courier New"/>
          <w:sz w:val="24"/>
        </w:rPr>
      </w:pPr>
      <w:r>
        <w:rPr>
          <w:i/>
          <w:color w:val="17375E"/>
          <w:spacing w:val="-2"/>
          <w:sz w:val="24"/>
        </w:rPr>
        <w:t>Evaluate</w:t>
      </w:r>
      <w:r>
        <w:rPr>
          <w:i/>
          <w:color w:val="17375E"/>
          <w:sz w:val="24"/>
        </w:rPr>
        <w:t xml:space="preserve"> </w:t>
      </w:r>
      <w:r>
        <w:rPr>
          <w:i/>
          <w:color w:val="17375E"/>
          <w:spacing w:val="-2"/>
          <w:sz w:val="24"/>
        </w:rPr>
        <w:t>the</w:t>
      </w:r>
      <w:r>
        <w:rPr>
          <w:i/>
          <w:color w:val="17375E"/>
          <w:spacing w:val="-1"/>
          <w:sz w:val="24"/>
        </w:rPr>
        <w:t xml:space="preserve"> </w:t>
      </w:r>
      <w:r>
        <w:rPr>
          <w:i/>
          <w:color w:val="17375E"/>
          <w:spacing w:val="-2"/>
          <w:sz w:val="24"/>
        </w:rPr>
        <w:t>pil</w:t>
      </w:r>
      <w:r>
        <w:rPr>
          <w:i/>
          <w:color w:val="17375E"/>
          <w:spacing w:val="-2"/>
          <w:sz w:val="24"/>
        </w:rPr>
        <w:t>ot</w:t>
      </w:r>
      <w:r>
        <w:rPr>
          <w:i/>
          <w:color w:val="17375E"/>
          <w:spacing w:val="3"/>
          <w:sz w:val="24"/>
        </w:rPr>
        <w:t xml:space="preserve"> </w:t>
      </w:r>
      <w:r>
        <w:rPr>
          <w:i/>
          <w:color w:val="17375E"/>
          <w:spacing w:val="-2"/>
          <w:sz w:val="24"/>
        </w:rPr>
        <w:t>phase</w:t>
      </w:r>
      <w:r>
        <w:rPr>
          <w:i/>
          <w:color w:val="17375E"/>
          <w:spacing w:val="2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establish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ongoing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performance</w:t>
      </w:r>
      <w:r>
        <w:rPr>
          <w:spacing w:val="21"/>
          <w:sz w:val="24"/>
        </w:rPr>
        <w:t xml:space="preserve"> </w:t>
      </w:r>
      <w:r>
        <w:rPr>
          <w:spacing w:val="-1"/>
          <w:sz w:val="24"/>
        </w:rPr>
        <w:t>management.</w:t>
      </w:r>
    </w:p>
    <w:p w14:paraId="6B8227D2" w14:textId="77777777" w:rsidR="00297E99" w:rsidRDefault="00297E99">
      <w:pPr>
        <w:spacing w:line="286" w:lineRule="exact"/>
        <w:jc w:val="both"/>
        <w:rPr>
          <w:rFonts w:ascii="Courier New" w:hAnsi="Courier New"/>
          <w:sz w:val="24"/>
        </w:rPr>
        <w:sectPr w:rsidR="00297E99">
          <w:pgSz w:w="12240" w:h="15840"/>
          <w:pgMar w:top="1360" w:right="0" w:bottom="1180" w:left="0" w:header="0" w:footer="993" w:gutter="0"/>
          <w:cols w:space="720"/>
        </w:sectPr>
      </w:pPr>
    </w:p>
    <w:p w14:paraId="7B3E8BF6" w14:textId="77777777" w:rsidR="00297E99" w:rsidRDefault="00297E99">
      <w:pPr>
        <w:pStyle w:val="BodyText"/>
        <w:rPr>
          <w:sz w:val="20"/>
        </w:rPr>
      </w:pPr>
    </w:p>
    <w:p w14:paraId="298C5321" w14:textId="77777777" w:rsidR="00297E99" w:rsidRDefault="00297E99">
      <w:pPr>
        <w:pStyle w:val="BodyText"/>
        <w:rPr>
          <w:sz w:val="20"/>
        </w:rPr>
      </w:pPr>
    </w:p>
    <w:p w14:paraId="075DEF16" w14:textId="77777777" w:rsidR="00297E99" w:rsidRDefault="00297E99">
      <w:pPr>
        <w:pStyle w:val="BodyText"/>
        <w:rPr>
          <w:sz w:val="20"/>
        </w:rPr>
      </w:pPr>
    </w:p>
    <w:p w14:paraId="39A9C728" w14:textId="77777777" w:rsidR="00297E99" w:rsidRDefault="00297E99">
      <w:pPr>
        <w:pStyle w:val="BodyText"/>
        <w:rPr>
          <w:sz w:val="20"/>
        </w:rPr>
      </w:pPr>
    </w:p>
    <w:p w14:paraId="414A0ACB" w14:textId="77777777" w:rsidR="00297E99" w:rsidRDefault="00297E99">
      <w:pPr>
        <w:pStyle w:val="BodyText"/>
        <w:rPr>
          <w:sz w:val="20"/>
        </w:rPr>
      </w:pPr>
    </w:p>
    <w:p w14:paraId="508CEF9A" w14:textId="77777777" w:rsidR="00297E99" w:rsidRDefault="00297E99">
      <w:pPr>
        <w:pStyle w:val="BodyText"/>
        <w:rPr>
          <w:sz w:val="20"/>
        </w:rPr>
      </w:pPr>
    </w:p>
    <w:p w14:paraId="49D0C953" w14:textId="77777777" w:rsidR="00297E99" w:rsidRDefault="00297E99">
      <w:pPr>
        <w:pStyle w:val="BodyText"/>
        <w:spacing w:before="2"/>
        <w:rPr>
          <w:sz w:val="20"/>
        </w:rPr>
      </w:pPr>
    </w:p>
    <w:p w14:paraId="69C861F2" w14:textId="77777777" w:rsidR="00297E99" w:rsidRDefault="00297E99">
      <w:pPr>
        <w:rPr>
          <w:sz w:val="20"/>
        </w:rPr>
        <w:sectPr w:rsidR="00297E99">
          <w:pgSz w:w="12240" w:h="15840"/>
          <w:pgMar w:top="920" w:right="0" w:bottom="1180" w:left="0" w:header="0" w:footer="993" w:gutter="0"/>
          <w:cols w:space="720"/>
        </w:sectPr>
      </w:pPr>
    </w:p>
    <w:p w14:paraId="4762773A" w14:textId="0856889D" w:rsidR="00297E99" w:rsidRDefault="009350A7">
      <w:pPr>
        <w:pStyle w:val="BodyText"/>
        <w:spacing w:before="90"/>
        <w:ind w:left="1441" w:right="1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2192" behindDoc="0" locked="0" layoutInCell="1" allowOverlap="1" wp14:anchorId="38351256" wp14:editId="3E2ABB0C">
                <wp:simplePos x="0" y="0"/>
                <wp:positionH relativeFrom="page">
                  <wp:posOffset>13335</wp:posOffset>
                </wp:positionH>
                <wp:positionV relativeFrom="paragraph">
                  <wp:posOffset>-1019810</wp:posOffset>
                </wp:positionV>
                <wp:extent cx="7759065" cy="876300"/>
                <wp:effectExtent l="0" t="0" r="0" b="0"/>
                <wp:wrapNone/>
                <wp:docPr id="32" name="docshapegroup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59065" cy="876300"/>
                          <a:chOff x="21" y="-1606"/>
                          <a:chExt cx="12219" cy="1380"/>
                        </a:xfrm>
                      </wpg:grpSpPr>
                      <wps:wsp>
                        <wps:cNvPr id="33" name="docshape83"/>
                        <wps:cNvSpPr>
                          <a:spLocks noChangeArrowheads="1"/>
                        </wps:cNvSpPr>
                        <wps:spPr bwMode="auto">
                          <a:xfrm>
                            <a:off x="21" y="-1606"/>
                            <a:ext cx="12219" cy="1380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docshape84"/>
                        <wps:cNvSpPr txBox="1">
                          <a:spLocks noChangeArrowheads="1"/>
                        </wps:cNvSpPr>
                        <wps:spPr bwMode="auto">
                          <a:xfrm>
                            <a:off x="21" y="-1606"/>
                            <a:ext cx="12219" cy="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C7CCA9" w14:textId="77777777" w:rsidR="00297E99" w:rsidRDefault="00297E99">
                              <w:pPr>
                                <w:spacing w:before="10"/>
                                <w:rPr>
                                  <w:sz w:val="43"/>
                                </w:rPr>
                              </w:pPr>
                            </w:p>
                            <w:p w14:paraId="6C036062" w14:textId="77777777" w:rsidR="00297E99" w:rsidRDefault="00797734">
                              <w:pPr>
                                <w:tabs>
                                  <w:tab w:val="left" w:pos="2162"/>
                                </w:tabs>
                                <w:ind w:right="508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color w:val="DE9300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>5:</w:t>
                              </w: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ab/>
                                <w:t>SUMMARY</w:t>
                              </w:r>
                              <w:r>
                                <w:rPr>
                                  <w:b/>
                                  <w:color w:val="DE9300"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DE9300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>FINDINGS</w:t>
                              </w:r>
                              <w:r>
                                <w:rPr>
                                  <w:b/>
                                  <w:color w:val="DE9300"/>
                                  <w:spacing w:val="-2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>FROM</w:t>
                              </w:r>
                              <w:r>
                                <w:rPr>
                                  <w:b/>
                                  <w:color w:val="DE9300"/>
                                  <w:spacing w:val="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>YEAR</w:t>
                              </w:r>
                              <w:r>
                                <w:rPr>
                                  <w:b/>
                                  <w:color w:val="DE9300"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>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351256" id="docshapegroup82" o:spid="_x0000_s1079" style="position:absolute;left:0;text-align:left;margin-left:1.05pt;margin-top:-80.3pt;width:610.95pt;height:69pt;z-index:15752192;mso-position-horizontal-relative:page;mso-position-vertical-relative:text" coordorigin="21,-1606" coordsize="12219,1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">
                <v:rect id="docshape83" o:spid="_x0000_s1080" style="position:absolute;left:21;top:-1606;width:12219;height:1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" fillcolor="#001f5f" stroked="f"/>
                <v:shape id="docshape84" o:spid="_x0000_s1081" type="#_x0000_t202" style="position:absolute;left:21;top:-1606;width:12219;height:1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60C7CCA9" w14:textId="77777777" w:rsidR="00297E99" w:rsidRDefault="00297E99">
                        <w:pPr>
                          <w:spacing w:before="10"/>
                          <w:rPr>
                            <w:sz w:val="43"/>
                          </w:rPr>
                        </w:pPr>
                      </w:p>
                      <w:p w14:paraId="6C036062" w14:textId="77777777" w:rsidR="00297E99" w:rsidRDefault="00797734">
                        <w:pPr>
                          <w:tabs>
                            <w:tab w:val="left" w:pos="2162"/>
                          </w:tabs>
                          <w:ind w:right="508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DE9300"/>
                            <w:sz w:val="32"/>
                          </w:rPr>
                          <w:t>SECTION</w:t>
                        </w:r>
                        <w:r>
                          <w:rPr>
                            <w:b/>
                            <w:color w:val="DE9300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DE9300"/>
                            <w:sz w:val="32"/>
                          </w:rPr>
                          <w:t>5:</w:t>
                        </w:r>
                        <w:r>
                          <w:rPr>
                            <w:b/>
                            <w:color w:val="DE9300"/>
                            <w:sz w:val="32"/>
                          </w:rPr>
                          <w:tab/>
                          <w:t>SUMMARY</w:t>
                        </w:r>
                        <w:r>
                          <w:rPr>
                            <w:b/>
                            <w:color w:val="DE9300"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DE9300"/>
                            <w:sz w:val="32"/>
                          </w:rPr>
                          <w:t>OF</w:t>
                        </w:r>
                        <w:r>
                          <w:rPr>
                            <w:b/>
                            <w:color w:val="DE9300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DE9300"/>
                            <w:sz w:val="32"/>
                          </w:rPr>
                          <w:t>FINDINGS</w:t>
                        </w:r>
                        <w:r>
                          <w:rPr>
                            <w:b/>
                            <w:color w:val="DE9300"/>
                            <w:spacing w:val="-2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DE9300"/>
                            <w:sz w:val="32"/>
                          </w:rPr>
                          <w:t>FROM</w:t>
                        </w:r>
                        <w:r>
                          <w:rPr>
                            <w:b/>
                            <w:color w:val="DE9300"/>
                            <w:spacing w:val="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DE9300"/>
                            <w:sz w:val="32"/>
                          </w:rPr>
                          <w:t>YEAR</w:t>
                        </w:r>
                        <w:r>
                          <w:rPr>
                            <w:b/>
                            <w:color w:val="DE9300"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DE9300"/>
                            <w:sz w:val="32"/>
                          </w:rPr>
                          <w:t>ONE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97734">
        <w:t>The</w:t>
      </w:r>
      <w:r w:rsidR="00797734">
        <w:rPr>
          <w:spacing w:val="1"/>
        </w:rPr>
        <w:t xml:space="preserve"> </w:t>
      </w:r>
      <w:r w:rsidR="00797734">
        <w:t>above</w:t>
      </w:r>
      <w:r w:rsidR="00797734">
        <w:rPr>
          <w:spacing w:val="1"/>
        </w:rPr>
        <w:t xml:space="preserve"> </w:t>
      </w:r>
      <w:r w:rsidR="00797734">
        <w:t>data</w:t>
      </w:r>
      <w:r w:rsidR="00797734">
        <w:rPr>
          <w:spacing w:val="1"/>
        </w:rPr>
        <w:t xml:space="preserve"> </w:t>
      </w:r>
      <w:r w:rsidR="00797734">
        <w:t>collection</w:t>
      </w:r>
      <w:r w:rsidR="00797734">
        <w:rPr>
          <w:spacing w:val="1"/>
        </w:rPr>
        <w:t xml:space="preserve"> </w:t>
      </w:r>
      <w:r w:rsidR="00797734">
        <w:t>and</w:t>
      </w:r>
      <w:r w:rsidR="00797734">
        <w:rPr>
          <w:spacing w:val="1"/>
        </w:rPr>
        <w:t xml:space="preserve"> </w:t>
      </w:r>
      <w:r w:rsidR="00797734">
        <w:t>findings helped the Commission</w:t>
      </w:r>
      <w:r w:rsidR="00797734">
        <w:rPr>
          <w:spacing w:val="1"/>
        </w:rPr>
        <w:t xml:space="preserve"> </w:t>
      </w:r>
      <w:r w:rsidR="00797734">
        <w:t>to answer the questions posed in</w:t>
      </w:r>
      <w:r w:rsidR="00797734">
        <w:rPr>
          <w:spacing w:val="1"/>
        </w:rPr>
        <w:t xml:space="preserve"> </w:t>
      </w:r>
      <w:r w:rsidR="00797734">
        <w:t>Section</w:t>
      </w:r>
      <w:r w:rsidR="00797734">
        <w:rPr>
          <w:spacing w:val="1"/>
        </w:rPr>
        <w:t xml:space="preserve"> </w:t>
      </w:r>
      <w:r w:rsidR="00797734">
        <w:t>3:</w:t>
      </w:r>
      <w:r w:rsidR="00797734">
        <w:rPr>
          <w:spacing w:val="1"/>
        </w:rPr>
        <w:t xml:space="preserve"> </w:t>
      </w:r>
      <w:r w:rsidR="00797734">
        <w:t>Framework</w:t>
      </w:r>
      <w:r w:rsidR="00797734">
        <w:rPr>
          <w:spacing w:val="1"/>
        </w:rPr>
        <w:t xml:space="preserve"> </w:t>
      </w:r>
      <w:r w:rsidR="00797734">
        <w:t>for</w:t>
      </w:r>
      <w:r w:rsidR="00797734">
        <w:rPr>
          <w:spacing w:val="-57"/>
        </w:rPr>
        <w:t xml:space="preserve"> </w:t>
      </w:r>
      <w:r w:rsidR="00797734">
        <w:t>Commission Work.</w:t>
      </w:r>
      <w:r w:rsidR="00797734">
        <w:rPr>
          <w:spacing w:val="1"/>
        </w:rPr>
        <w:t xml:space="preserve"> </w:t>
      </w:r>
      <w:r w:rsidR="00797734">
        <w:t>Below is a</w:t>
      </w:r>
      <w:r w:rsidR="00797734">
        <w:rPr>
          <w:spacing w:val="1"/>
        </w:rPr>
        <w:t xml:space="preserve"> </w:t>
      </w:r>
      <w:r w:rsidR="00797734">
        <w:t>summary</w:t>
      </w:r>
      <w:r w:rsidR="00797734">
        <w:rPr>
          <w:spacing w:val="1"/>
        </w:rPr>
        <w:t xml:space="preserve"> </w:t>
      </w:r>
      <w:r w:rsidR="00797734">
        <w:t>weaving</w:t>
      </w:r>
      <w:r w:rsidR="00797734">
        <w:rPr>
          <w:spacing w:val="1"/>
        </w:rPr>
        <w:t xml:space="preserve"> </w:t>
      </w:r>
      <w:r w:rsidR="00797734">
        <w:t>each</w:t>
      </w:r>
      <w:r w:rsidR="00797734">
        <w:rPr>
          <w:spacing w:val="1"/>
        </w:rPr>
        <w:t xml:space="preserve"> </w:t>
      </w:r>
      <w:r w:rsidR="00797734">
        <w:t>of</w:t>
      </w:r>
      <w:r w:rsidR="00797734">
        <w:rPr>
          <w:spacing w:val="1"/>
        </w:rPr>
        <w:t xml:space="preserve"> </w:t>
      </w:r>
      <w:r w:rsidR="00797734">
        <w:t>the</w:t>
      </w:r>
      <w:r w:rsidR="00797734">
        <w:rPr>
          <w:spacing w:val="1"/>
        </w:rPr>
        <w:t xml:space="preserve"> </w:t>
      </w:r>
      <w:r w:rsidR="00797734">
        <w:t>disparate</w:t>
      </w:r>
      <w:r w:rsidR="00797734">
        <w:rPr>
          <w:spacing w:val="1"/>
        </w:rPr>
        <w:t xml:space="preserve"> </w:t>
      </w:r>
      <w:r w:rsidR="00797734">
        <w:t>data</w:t>
      </w:r>
      <w:r w:rsidR="00797734">
        <w:rPr>
          <w:spacing w:val="1"/>
        </w:rPr>
        <w:t xml:space="preserve"> </w:t>
      </w:r>
      <w:r w:rsidR="00797734">
        <w:t>sources</w:t>
      </w:r>
      <w:r w:rsidR="00797734">
        <w:rPr>
          <w:spacing w:val="1"/>
        </w:rPr>
        <w:t xml:space="preserve"> </w:t>
      </w:r>
      <w:r w:rsidR="00797734">
        <w:t>and</w:t>
      </w:r>
      <w:r w:rsidR="00797734">
        <w:rPr>
          <w:spacing w:val="1"/>
        </w:rPr>
        <w:t xml:space="preserve"> </w:t>
      </w:r>
      <w:r w:rsidR="00797734">
        <w:t>findings</w:t>
      </w:r>
      <w:r w:rsidR="00797734">
        <w:rPr>
          <w:spacing w:val="60"/>
        </w:rPr>
        <w:t xml:space="preserve"> </w:t>
      </w:r>
      <w:r w:rsidR="00797734">
        <w:t>into</w:t>
      </w:r>
      <w:r w:rsidR="00797734">
        <w:rPr>
          <w:spacing w:val="60"/>
        </w:rPr>
        <w:t xml:space="preserve"> </w:t>
      </w:r>
      <w:r w:rsidR="00797734">
        <w:t>a cogent response</w:t>
      </w:r>
      <w:r w:rsidR="00797734">
        <w:rPr>
          <w:spacing w:val="1"/>
        </w:rPr>
        <w:t xml:space="preserve"> </w:t>
      </w:r>
      <w:r w:rsidR="00797734">
        <w:t>to the initial key questions posed</w:t>
      </w:r>
      <w:r w:rsidR="00797734">
        <w:rPr>
          <w:spacing w:val="1"/>
        </w:rPr>
        <w:t xml:space="preserve"> </w:t>
      </w:r>
      <w:r w:rsidR="00797734">
        <w:t>by</w:t>
      </w:r>
      <w:r w:rsidR="00797734">
        <w:rPr>
          <w:spacing w:val="-4"/>
        </w:rPr>
        <w:t xml:space="preserve"> </w:t>
      </w:r>
      <w:r w:rsidR="00797734">
        <w:t>the</w:t>
      </w:r>
      <w:r w:rsidR="00797734">
        <w:rPr>
          <w:spacing w:val="9"/>
        </w:rPr>
        <w:t xml:space="preserve"> </w:t>
      </w:r>
      <w:r w:rsidR="00797734">
        <w:t>Commission.</w:t>
      </w:r>
    </w:p>
    <w:p w14:paraId="2784BEA5" w14:textId="77777777" w:rsidR="00297E99" w:rsidRDefault="00297E99">
      <w:pPr>
        <w:pStyle w:val="BodyText"/>
        <w:spacing w:before="11"/>
        <w:rPr>
          <w:sz w:val="25"/>
        </w:rPr>
      </w:pPr>
    </w:p>
    <w:p w14:paraId="2A9279DD" w14:textId="77777777" w:rsidR="00297E99" w:rsidRDefault="00797734">
      <w:pPr>
        <w:pStyle w:val="Heading1"/>
        <w:jc w:val="both"/>
      </w:pPr>
      <w:r>
        <w:rPr>
          <w:color w:val="001F5F"/>
        </w:rPr>
        <w:t>Problem</w:t>
      </w:r>
      <w:r>
        <w:rPr>
          <w:color w:val="001F5F"/>
          <w:spacing w:val="39"/>
        </w:rPr>
        <w:t xml:space="preserve"> </w:t>
      </w:r>
      <w:r>
        <w:rPr>
          <w:color w:val="001F5F"/>
        </w:rPr>
        <w:t>Statement</w:t>
      </w:r>
    </w:p>
    <w:p w14:paraId="5059D66C" w14:textId="77777777" w:rsidR="00297E99" w:rsidRDefault="00797734">
      <w:pPr>
        <w:spacing w:before="258"/>
        <w:ind w:left="1441" w:right="10"/>
        <w:jc w:val="both"/>
        <w:rPr>
          <w:i/>
          <w:sz w:val="24"/>
        </w:rPr>
      </w:pPr>
      <w:r>
        <w:rPr>
          <w:i/>
          <w:color w:val="001F5F"/>
          <w:sz w:val="24"/>
        </w:rPr>
        <w:t>Individual</w:t>
      </w:r>
      <w:r>
        <w:rPr>
          <w:i/>
          <w:color w:val="001F5F"/>
          <w:sz w:val="24"/>
        </w:rPr>
        <w:t>s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living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with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mental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illness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and/or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substance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use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disorder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too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often interact with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law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enforcement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and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the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court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system,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or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are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incarcerated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or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hospitalized.</w:t>
      </w:r>
    </w:p>
    <w:p w14:paraId="2183BD7C" w14:textId="77777777" w:rsidR="00297E99" w:rsidRDefault="00297E99">
      <w:pPr>
        <w:pStyle w:val="BodyText"/>
        <w:spacing w:before="2"/>
        <w:rPr>
          <w:i/>
        </w:rPr>
      </w:pPr>
    </w:p>
    <w:p w14:paraId="56090620" w14:textId="77777777" w:rsidR="00297E99" w:rsidRDefault="00797734">
      <w:pPr>
        <w:pStyle w:val="BodyText"/>
        <w:ind w:left="1441"/>
        <w:jc w:val="both"/>
      </w:pPr>
      <w:r>
        <w:t>The</w:t>
      </w:r>
      <w:r>
        <w:rPr>
          <w:spacing w:val="1"/>
        </w:rPr>
        <w:t xml:space="preserve"> </w:t>
      </w:r>
      <w:r>
        <w:t>Commission</w:t>
      </w:r>
      <w:r>
        <w:rPr>
          <w:spacing w:val="1"/>
        </w:rPr>
        <w:t xml:space="preserve"> </w:t>
      </w:r>
      <w:r>
        <w:t>found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individuals</w:t>
      </w:r>
      <w:r>
        <w:rPr>
          <w:spacing w:val="41"/>
        </w:rPr>
        <w:t xml:space="preserve"> </w:t>
      </w:r>
      <w:r>
        <w:t>with</w:t>
      </w:r>
      <w:r>
        <w:rPr>
          <w:spacing w:val="27"/>
        </w:rPr>
        <w:t xml:space="preserve"> </w:t>
      </w:r>
      <w:r>
        <w:t>mental</w:t>
      </w:r>
      <w:r>
        <w:rPr>
          <w:spacing w:val="31"/>
        </w:rPr>
        <w:t xml:space="preserve"> </w:t>
      </w:r>
      <w:r>
        <w:t>illness</w:t>
      </w:r>
    </w:p>
    <w:p w14:paraId="333CEFCA" w14:textId="77777777" w:rsidR="00297E99" w:rsidRDefault="00797734">
      <w:pPr>
        <w:spacing w:before="10" w:after="25"/>
        <w:rPr>
          <w:sz w:val="11"/>
        </w:rPr>
      </w:pPr>
      <w:r>
        <w:br w:type="column"/>
      </w:r>
    </w:p>
    <w:p w14:paraId="43C7DD04" w14:textId="77777777" w:rsidR="00297E99" w:rsidRDefault="00797734">
      <w:pPr>
        <w:pStyle w:val="BodyText"/>
        <w:ind w:left="309"/>
        <w:rPr>
          <w:sz w:val="20"/>
        </w:rPr>
      </w:pPr>
      <w:r>
        <w:rPr>
          <w:noProof/>
          <w:sz w:val="20"/>
        </w:rPr>
        <w:drawing>
          <wp:inline distT="0" distB="0" distL="0" distR="0" wp14:anchorId="670D4F9F" wp14:editId="04B47390">
            <wp:extent cx="3678855" cy="3499104"/>
            <wp:effectExtent l="0" t="0" r="0" b="0"/>
            <wp:docPr id="2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2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8855" cy="3499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6CAFA" w14:textId="77777777" w:rsidR="00297E99" w:rsidRDefault="00797734">
      <w:pPr>
        <w:spacing w:before="102"/>
        <w:ind w:left="517"/>
        <w:rPr>
          <w:rFonts w:ascii="Calibri"/>
          <w:i/>
          <w:sz w:val="18"/>
        </w:rPr>
      </w:pPr>
      <w:r>
        <w:rPr>
          <w:rFonts w:ascii="Calibri"/>
          <w:i/>
          <w:sz w:val="18"/>
        </w:rPr>
        <w:t>Source:</w:t>
      </w:r>
      <w:r>
        <w:rPr>
          <w:rFonts w:ascii="Calibri"/>
          <w:i/>
          <w:spacing w:val="-4"/>
          <w:sz w:val="18"/>
        </w:rPr>
        <w:t xml:space="preserve"> </w:t>
      </w:r>
      <w:r>
        <w:rPr>
          <w:rFonts w:ascii="Calibri"/>
          <w:i/>
          <w:sz w:val="18"/>
        </w:rPr>
        <w:t>Catia</w:t>
      </w:r>
      <w:r>
        <w:rPr>
          <w:rFonts w:ascii="Calibri"/>
          <w:i/>
          <w:spacing w:val="1"/>
          <w:sz w:val="18"/>
        </w:rPr>
        <w:t xml:space="preserve"> </w:t>
      </w:r>
      <w:r>
        <w:rPr>
          <w:rFonts w:ascii="Calibri"/>
          <w:i/>
          <w:sz w:val="18"/>
        </w:rPr>
        <w:t>Sharp for</w:t>
      </w:r>
      <w:r>
        <w:rPr>
          <w:rFonts w:ascii="Calibri"/>
          <w:i/>
          <w:spacing w:val="-18"/>
          <w:sz w:val="18"/>
        </w:rPr>
        <w:t xml:space="preserve"> </w:t>
      </w:r>
      <w:r>
        <w:rPr>
          <w:rFonts w:ascii="Calibri"/>
          <w:i/>
          <w:sz w:val="18"/>
        </w:rPr>
        <w:t>Middlesex</w:t>
      </w:r>
      <w:r>
        <w:rPr>
          <w:rFonts w:ascii="Calibri"/>
          <w:i/>
          <w:spacing w:val="15"/>
          <w:sz w:val="18"/>
        </w:rPr>
        <w:t xml:space="preserve"> </w:t>
      </w:r>
      <w:r>
        <w:rPr>
          <w:rFonts w:ascii="Calibri"/>
          <w:i/>
          <w:sz w:val="18"/>
        </w:rPr>
        <w:t>County</w:t>
      </w:r>
      <w:r>
        <w:rPr>
          <w:rFonts w:ascii="Calibri"/>
          <w:i/>
          <w:spacing w:val="-13"/>
          <w:sz w:val="18"/>
        </w:rPr>
        <w:t xml:space="preserve"> </w:t>
      </w:r>
      <w:r>
        <w:rPr>
          <w:rFonts w:ascii="Calibri"/>
          <w:i/>
          <w:sz w:val="18"/>
        </w:rPr>
        <w:t>Restoration Center</w:t>
      </w:r>
      <w:r>
        <w:rPr>
          <w:rFonts w:ascii="Calibri"/>
          <w:i/>
          <w:spacing w:val="-6"/>
          <w:sz w:val="18"/>
        </w:rPr>
        <w:t xml:space="preserve"> </w:t>
      </w:r>
      <w:r>
        <w:rPr>
          <w:rFonts w:ascii="Calibri"/>
          <w:i/>
          <w:sz w:val="18"/>
        </w:rPr>
        <w:t>Commission.</w:t>
      </w:r>
    </w:p>
    <w:p w14:paraId="1955C193" w14:textId="77777777" w:rsidR="00297E99" w:rsidRDefault="00297E99">
      <w:pPr>
        <w:rPr>
          <w:rFonts w:ascii="Calibri"/>
          <w:sz w:val="18"/>
        </w:rPr>
        <w:sectPr w:rsidR="00297E99">
          <w:type w:val="continuous"/>
          <w:pgSz w:w="12240" w:h="15840"/>
          <w:pgMar w:top="1500" w:right="0" w:bottom="280" w:left="0" w:header="0" w:footer="993" w:gutter="0"/>
          <w:cols w:num="2" w:space="720" w:equalWidth="0">
            <w:col w:w="4680" w:space="40"/>
            <w:col w:w="7520"/>
          </w:cols>
        </w:sectPr>
      </w:pPr>
    </w:p>
    <w:p w14:paraId="09EFD556" w14:textId="77777777" w:rsidR="00297E99" w:rsidRDefault="00797734">
      <w:pPr>
        <w:pStyle w:val="BodyText"/>
        <w:ind w:left="1441" w:right="1421"/>
        <w:jc w:val="both"/>
      </w:pPr>
      <w:r>
        <w:t>and/or</w:t>
      </w:r>
      <w:r>
        <w:rPr>
          <w:spacing w:val="60"/>
        </w:rPr>
        <w:t xml:space="preserve"> </w:t>
      </w:r>
      <w:r>
        <w:t>substance use disorders are disproportionately represented in the criminal justice system</w:t>
      </w:r>
      <w:r>
        <w:rPr>
          <w:spacing w:val="1"/>
        </w:rPr>
        <w:t xml:space="preserve"> </w:t>
      </w:r>
      <w:r>
        <w:rPr>
          <w:spacing w:val="-1"/>
        </w:rPr>
        <w:t xml:space="preserve">as compared </w:t>
      </w:r>
      <w:r>
        <w:t>to the general population.</w:t>
      </w:r>
      <w:r>
        <w:rPr>
          <w:spacing w:val="1"/>
        </w:rPr>
        <w:t xml:space="preserve"> </w:t>
      </w:r>
      <w:r>
        <w:t>In fact, as can be seen below in the table of</w:t>
      </w:r>
      <w:r>
        <w:t xml:space="preserve"> prevalence of</w:t>
      </w:r>
      <w:r>
        <w:rPr>
          <w:spacing w:val="-57"/>
        </w:rPr>
        <w:t xml:space="preserve"> </w:t>
      </w:r>
      <w:r>
        <w:t>behavioral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conditions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SIM,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portion 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population with</w:t>
      </w:r>
      <w:r>
        <w:rPr>
          <w:spacing w:val="1"/>
        </w:rPr>
        <w:t xml:space="preserve"> </w:t>
      </w:r>
      <w:r>
        <w:t>behavioral health conditions rises with each sequential intercept.</w:t>
      </w:r>
      <w:r>
        <w:rPr>
          <w:spacing w:val="1"/>
        </w:rPr>
        <w:t xml:space="preserve"> </w:t>
      </w:r>
      <w:r>
        <w:t>In addition to the sequential</w:t>
      </w:r>
      <w:r>
        <w:rPr>
          <w:spacing w:val="1"/>
        </w:rPr>
        <w:t xml:space="preserve"> </w:t>
      </w:r>
      <w:r>
        <w:t>intercepts,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Commission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interested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numbe</w:t>
      </w:r>
      <w:r>
        <w:t>r</w:t>
      </w:r>
      <w:r>
        <w:rPr>
          <w:spacing w:val="1"/>
        </w:rPr>
        <w:t xml:space="preserve"> </w:t>
      </w:r>
      <w:r>
        <w:t>of individuals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EDs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behavioral</w:t>
      </w:r>
      <w:r>
        <w:rPr>
          <w:spacing w:val="1"/>
        </w:rPr>
        <w:t xml:space="preserve"> </w:t>
      </w:r>
      <w:r>
        <w:t>health crisis.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cited</w:t>
      </w:r>
      <w:r>
        <w:rPr>
          <w:spacing w:val="1"/>
        </w:rPr>
        <w:t xml:space="preserve"> </w:t>
      </w:r>
      <w:r>
        <w:t>in this</w:t>
      </w:r>
      <w:r>
        <w:rPr>
          <w:spacing w:val="1"/>
        </w:rPr>
        <w:t xml:space="preserve"> </w:t>
      </w:r>
      <w:r>
        <w:t>report from the HPC,</w:t>
      </w:r>
      <w:r>
        <w:rPr>
          <w:spacing w:val="1"/>
        </w:rPr>
        <w:t xml:space="preserve"> </w:t>
      </w:r>
      <w:r>
        <w:t>ED patients</w:t>
      </w:r>
      <w:r>
        <w:rPr>
          <w:spacing w:val="1"/>
        </w:rPr>
        <w:t xml:space="preserve"> </w:t>
      </w:r>
      <w:r>
        <w:t>presenting with</w:t>
      </w:r>
      <w:r>
        <w:rPr>
          <w:spacing w:val="1"/>
        </w:rPr>
        <w:t xml:space="preserve"> </w:t>
      </w:r>
      <w:r>
        <w:t>behavioral</w:t>
      </w:r>
      <w:r>
        <w:rPr>
          <w:spacing w:val="-3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conditions</w:t>
      </w:r>
      <w:r>
        <w:rPr>
          <w:spacing w:val="17"/>
        </w:rPr>
        <w:t xml:space="preserve"> </w:t>
      </w:r>
      <w:r>
        <w:t>spend</w:t>
      </w:r>
      <w:r>
        <w:rPr>
          <w:spacing w:val="-7"/>
        </w:rPr>
        <w:t xml:space="preserve"> </w:t>
      </w:r>
      <w:r>
        <w:t>longer</w:t>
      </w:r>
      <w:r>
        <w:rPr>
          <w:spacing w:val="6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large</w:t>
      </w:r>
      <w:r>
        <w:rPr>
          <w:spacing w:val="-6"/>
        </w:rPr>
        <w:t xml:space="preserve"> </w:t>
      </w:r>
      <w:r>
        <w:t>contributor</w:t>
      </w:r>
      <w:r>
        <w:rPr>
          <w:spacing w:val="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boarding.</w:t>
      </w:r>
    </w:p>
    <w:p w14:paraId="50D7E8CE" w14:textId="77777777" w:rsidR="00297E99" w:rsidRDefault="00297E99">
      <w:pPr>
        <w:pStyle w:val="BodyText"/>
        <w:spacing w:before="2"/>
      </w:pPr>
    </w:p>
    <w:p w14:paraId="060B1941" w14:textId="77777777" w:rsidR="00297E99" w:rsidRDefault="00797734">
      <w:pPr>
        <w:pStyle w:val="BodyText"/>
        <w:ind w:left="1441"/>
        <w:jc w:val="both"/>
      </w:pPr>
      <w:r>
        <w:rPr>
          <w:u w:val="single"/>
        </w:rPr>
        <w:t>Barriers</w:t>
      </w:r>
      <w:r>
        <w:rPr>
          <w:spacing w:val="-7"/>
          <w:u w:val="single"/>
        </w:rPr>
        <w:t xml:space="preserve"> </w:t>
      </w:r>
      <w:r>
        <w:rPr>
          <w:u w:val="single"/>
        </w:rPr>
        <w:t>to</w:t>
      </w:r>
      <w:r>
        <w:rPr>
          <w:spacing w:val="-9"/>
          <w:u w:val="single"/>
        </w:rPr>
        <w:t xml:space="preserve"> </w:t>
      </w:r>
      <w:r>
        <w:rPr>
          <w:u w:val="single"/>
        </w:rPr>
        <w:t>preventing</w:t>
      </w:r>
      <w:r>
        <w:rPr>
          <w:spacing w:val="-9"/>
          <w:u w:val="single"/>
        </w:rPr>
        <w:t xml:space="preserve"> </w:t>
      </w:r>
      <w:r>
        <w:rPr>
          <w:u w:val="single"/>
        </w:rPr>
        <w:t>initial</w:t>
      </w:r>
      <w:r>
        <w:rPr>
          <w:spacing w:val="-4"/>
          <w:u w:val="single"/>
        </w:rPr>
        <w:t xml:space="preserve"> </w:t>
      </w:r>
      <w:r>
        <w:rPr>
          <w:u w:val="single"/>
        </w:rPr>
        <w:t>law</w:t>
      </w:r>
      <w:r>
        <w:rPr>
          <w:spacing w:val="-4"/>
          <w:u w:val="single"/>
        </w:rPr>
        <w:t xml:space="preserve"> </w:t>
      </w:r>
      <w:r>
        <w:rPr>
          <w:u w:val="single"/>
        </w:rPr>
        <w:t>enforcement</w:t>
      </w:r>
      <w:r>
        <w:rPr>
          <w:spacing w:val="16"/>
          <w:u w:val="single"/>
        </w:rPr>
        <w:t xml:space="preserve"> </w:t>
      </w:r>
      <w:r>
        <w:rPr>
          <w:u w:val="single"/>
        </w:rPr>
        <w:t>contact</w:t>
      </w:r>
      <w:r>
        <w:rPr>
          <w:spacing w:val="15"/>
          <w:u w:val="single"/>
        </w:rPr>
        <w:t xml:space="preserve"> </w:t>
      </w:r>
      <w:r>
        <w:rPr>
          <w:u w:val="single"/>
        </w:rPr>
        <w:t>(Intercept</w:t>
      </w:r>
      <w:r>
        <w:rPr>
          <w:spacing w:val="-4"/>
          <w:u w:val="single"/>
        </w:rPr>
        <w:t xml:space="preserve"> </w:t>
      </w:r>
      <w:r>
        <w:rPr>
          <w:u w:val="single"/>
        </w:rPr>
        <w:t>0)</w:t>
      </w:r>
    </w:p>
    <w:p w14:paraId="72D49419" w14:textId="77777777" w:rsidR="00297E99" w:rsidRDefault="00297E99">
      <w:pPr>
        <w:pStyle w:val="BodyText"/>
        <w:spacing w:before="3"/>
        <w:rPr>
          <w:sz w:val="16"/>
        </w:rPr>
      </w:pPr>
    </w:p>
    <w:p w14:paraId="604279D7" w14:textId="77777777" w:rsidR="00297E99" w:rsidRDefault="00797734">
      <w:pPr>
        <w:pStyle w:val="BodyText"/>
        <w:spacing w:before="89"/>
        <w:ind w:left="1441" w:right="1418"/>
        <w:jc w:val="both"/>
      </w:pPr>
      <w:r>
        <w:t>Stakeholder interviews conducted by Abt Associates may provide insight into why increasing</w:t>
      </w:r>
      <w:r>
        <w:rPr>
          <w:spacing w:val="1"/>
        </w:rPr>
        <w:t xml:space="preserve"> </w:t>
      </w:r>
      <w:r>
        <w:t>rates of behavioral health conditions at each intercept is happening.</w:t>
      </w:r>
      <w:r>
        <w:rPr>
          <w:spacing w:val="1"/>
        </w:rPr>
        <w:t xml:space="preserve"> </w:t>
      </w:r>
      <w:r>
        <w:t>As discussed above, early</w:t>
      </w:r>
      <w:r>
        <w:rPr>
          <w:spacing w:val="1"/>
        </w:rPr>
        <w:t xml:space="preserve"> </w:t>
      </w:r>
      <w:r>
        <w:t>identification and out</w:t>
      </w:r>
      <w:r>
        <w:t>patient treatment are the earliest and most effective methods of diversion</w:t>
      </w:r>
      <w:r>
        <w:rPr>
          <w:spacing w:val="1"/>
        </w:rPr>
        <w:t xml:space="preserve"> </w:t>
      </w:r>
      <w:r>
        <w:t>from the justice system – if a person’s behavioral</w:t>
      </w:r>
      <w:r>
        <w:rPr>
          <w:spacing w:val="60"/>
        </w:rPr>
        <w:t xml:space="preserve"> </w:t>
      </w:r>
      <w:r>
        <w:t>health condition can be adequately addressed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part of activities</w:t>
      </w:r>
      <w:r>
        <w:rPr>
          <w:spacing w:val="1"/>
        </w:rPr>
        <w:t xml:space="preserve"> </w:t>
      </w:r>
      <w:r>
        <w:t>of daily living,</w:t>
      </w:r>
      <w:r>
        <w:rPr>
          <w:spacing w:val="1"/>
        </w:rPr>
        <w:t xml:space="preserve"> </w:t>
      </w:r>
      <w:r>
        <w:t>behavioral</w:t>
      </w:r>
      <w:r>
        <w:rPr>
          <w:spacing w:val="1"/>
        </w:rPr>
        <w:t xml:space="preserve"> </w:t>
      </w:r>
      <w:r>
        <w:t>health crisis</w:t>
      </w:r>
      <w:r>
        <w:rPr>
          <w:spacing w:val="1"/>
        </w:rPr>
        <w:t xml:space="preserve"> </w:t>
      </w:r>
      <w:r>
        <w:t>frequency and</w:t>
      </w:r>
      <w:r>
        <w:rPr>
          <w:spacing w:val="60"/>
        </w:rPr>
        <w:t xml:space="preserve"> </w:t>
      </w:r>
      <w:r>
        <w:t>severity may be</w:t>
      </w:r>
      <w:r>
        <w:rPr>
          <w:spacing w:val="1"/>
        </w:rPr>
        <w:t xml:space="preserve"> </w:t>
      </w:r>
      <w:r>
        <w:t>limited.</w:t>
      </w:r>
      <w:r>
        <w:rPr>
          <w:spacing w:val="1"/>
        </w:rPr>
        <w:t xml:space="preserve"> </w:t>
      </w:r>
      <w:r>
        <w:t>However,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discussed</w:t>
      </w:r>
      <w:r>
        <w:rPr>
          <w:spacing w:val="1"/>
        </w:rPr>
        <w:t xml:space="preserve"> </w:t>
      </w:r>
      <w:r>
        <w:t>above,</w:t>
      </w:r>
      <w:r>
        <w:rPr>
          <w:spacing w:val="1"/>
        </w:rPr>
        <w:t xml:space="preserve"> </w:t>
      </w:r>
      <w:r>
        <w:t>significant</w:t>
      </w:r>
      <w:r>
        <w:rPr>
          <w:spacing w:val="1"/>
        </w:rPr>
        <w:t xml:space="preserve"> </w:t>
      </w:r>
      <w:r>
        <w:t>accessibility,</w:t>
      </w:r>
      <w:r>
        <w:rPr>
          <w:spacing w:val="1"/>
        </w:rPr>
        <w:t xml:space="preserve"> </w:t>
      </w:r>
      <w:r>
        <w:t>affordability,</w:t>
      </w:r>
      <w:r>
        <w:rPr>
          <w:spacing w:val="1"/>
        </w:rPr>
        <w:t xml:space="preserve"> </w:t>
      </w:r>
      <w:r>
        <w:t>accommodation,</w:t>
      </w:r>
      <w:r>
        <w:rPr>
          <w:spacing w:val="1"/>
        </w:rPr>
        <w:t xml:space="preserve"> </w:t>
      </w:r>
      <w:r>
        <w:t>acceptability,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barriers</w:t>
      </w:r>
      <w:r>
        <w:rPr>
          <w:spacing w:val="1"/>
        </w:rPr>
        <w:t xml:space="preserve"> </w:t>
      </w:r>
      <w:r>
        <w:t>exist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prevent</w:t>
      </w:r>
      <w:r>
        <w:rPr>
          <w:spacing w:val="1"/>
        </w:rPr>
        <w:t xml:space="preserve"> </w:t>
      </w:r>
      <w:r>
        <w:t>individuals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accessing outpatient care.</w:t>
      </w:r>
      <w:r>
        <w:rPr>
          <w:spacing w:val="1"/>
        </w:rPr>
        <w:t xml:space="preserve"> </w:t>
      </w:r>
      <w:r>
        <w:t xml:space="preserve">Significant barriers to </w:t>
      </w:r>
      <w:r>
        <w:t>accessing outpatient care exist, including poor</w:t>
      </w:r>
      <w:r>
        <w:rPr>
          <w:spacing w:val="1"/>
        </w:rPr>
        <w:t xml:space="preserve"> </w:t>
      </w:r>
      <w:r>
        <w:t>reimbursement rates from MassHealth and commercial insurance, long wait times, and insurance</w:t>
      </w:r>
      <w:r>
        <w:rPr>
          <w:spacing w:val="1"/>
        </w:rPr>
        <w:t xml:space="preserve"> </w:t>
      </w:r>
      <w:r>
        <w:t>complexity.</w:t>
      </w:r>
    </w:p>
    <w:p w14:paraId="7149298F" w14:textId="77777777" w:rsidR="00297E99" w:rsidRDefault="00297E99">
      <w:pPr>
        <w:jc w:val="both"/>
        <w:sectPr w:rsidR="00297E99">
          <w:type w:val="continuous"/>
          <w:pgSz w:w="12240" w:h="15840"/>
          <w:pgMar w:top="1500" w:right="0" w:bottom="280" w:left="0" w:header="0" w:footer="993" w:gutter="0"/>
          <w:cols w:space="720"/>
        </w:sectPr>
      </w:pPr>
    </w:p>
    <w:tbl>
      <w:tblPr>
        <w:tblW w:w="0" w:type="auto"/>
        <w:tblInd w:w="1336" w:type="dxa"/>
        <w:tblBorders>
          <w:top w:val="single" w:sz="6" w:space="0" w:color="4F81BC"/>
          <w:left w:val="single" w:sz="6" w:space="0" w:color="4F81BC"/>
          <w:bottom w:val="single" w:sz="6" w:space="0" w:color="4F81BC"/>
          <w:right w:val="single" w:sz="6" w:space="0" w:color="4F81BC"/>
          <w:insideH w:val="single" w:sz="6" w:space="0" w:color="4F81BC"/>
          <w:insideV w:val="single" w:sz="6" w:space="0" w:color="4F81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1"/>
        <w:gridCol w:w="1895"/>
        <w:gridCol w:w="2054"/>
        <w:gridCol w:w="2128"/>
        <w:gridCol w:w="2115"/>
      </w:tblGrid>
      <w:tr w:rsidR="00297E99" w14:paraId="1DECC45F" w14:textId="77777777">
        <w:trPr>
          <w:trHeight w:val="237"/>
        </w:trPr>
        <w:tc>
          <w:tcPr>
            <w:tcW w:w="9653" w:type="dxa"/>
            <w:gridSpan w:val="5"/>
            <w:shd w:val="clear" w:color="auto" w:fill="001F5F"/>
          </w:tcPr>
          <w:p w14:paraId="1ECC47D7" w14:textId="77777777" w:rsidR="00297E99" w:rsidRDefault="00797734">
            <w:pPr>
              <w:pStyle w:val="TableParagraph"/>
              <w:spacing w:before="4" w:line="213" w:lineRule="exact"/>
              <w:ind w:left="1198" w:right="118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Prevalence</w:t>
            </w:r>
            <w:r>
              <w:rPr>
                <w:b/>
                <w:color w:val="FFFFFF"/>
                <w:spacing w:val="2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of</w:t>
            </w:r>
            <w:r>
              <w:rPr>
                <w:b/>
                <w:color w:val="FFFFFF"/>
                <w:spacing w:val="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BH</w:t>
            </w:r>
            <w:r>
              <w:rPr>
                <w:b/>
                <w:color w:val="FFFFFF"/>
                <w:spacing w:val="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Conditions</w:t>
            </w:r>
            <w:r>
              <w:rPr>
                <w:b/>
                <w:color w:val="FFFFFF"/>
                <w:spacing w:val="2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Among</w:t>
            </w:r>
            <w:r>
              <w:rPr>
                <w:b/>
                <w:color w:val="FFFFFF"/>
                <w:spacing w:val="2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Adults</w:t>
            </w:r>
            <w:r>
              <w:rPr>
                <w:b/>
                <w:color w:val="FFFFFF"/>
                <w:spacing w:val="3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18+</w:t>
            </w:r>
            <w:r>
              <w:rPr>
                <w:b/>
                <w:color w:val="FFFFFF"/>
                <w:spacing w:val="1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in</w:t>
            </w:r>
            <w:r>
              <w:rPr>
                <w:b/>
                <w:color w:val="FFFFFF"/>
                <w:spacing w:val="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Middlesex</w:t>
            </w:r>
            <w:r>
              <w:rPr>
                <w:b/>
                <w:color w:val="FFFFFF"/>
                <w:spacing w:val="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County</w:t>
            </w:r>
            <w:r>
              <w:rPr>
                <w:b/>
                <w:color w:val="FFFFFF"/>
                <w:spacing w:val="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by</w:t>
            </w:r>
            <w:r>
              <w:rPr>
                <w:b/>
                <w:color w:val="FFFFFF"/>
                <w:spacing w:val="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Intercept</w:t>
            </w:r>
          </w:p>
        </w:tc>
      </w:tr>
      <w:tr w:rsidR="00297E99" w14:paraId="17F5DDA8" w14:textId="77777777">
        <w:trPr>
          <w:trHeight w:val="465"/>
        </w:trPr>
        <w:tc>
          <w:tcPr>
            <w:tcW w:w="1461" w:type="dxa"/>
            <w:tcBorders>
              <w:right w:val="nil"/>
            </w:tcBorders>
            <w:shd w:val="clear" w:color="auto" w:fill="001F5F"/>
          </w:tcPr>
          <w:p w14:paraId="1F362C02" w14:textId="77777777" w:rsidR="00297E99" w:rsidRDefault="00797734">
            <w:pPr>
              <w:pStyle w:val="TableParagraph"/>
              <w:spacing w:line="222" w:lineRule="exact"/>
              <w:ind w:left="26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Sequential</w:t>
            </w:r>
          </w:p>
          <w:p w14:paraId="7C4304BE" w14:textId="77777777" w:rsidR="00297E99" w:rsidRDefault="00797734">
            <w:pPr>
              <w:pStyle w:val="TableParagraph"/>
              <w:spacing w:before="10" w:line="213" w:lineRule="exact"/>
              <w:ind w:left="32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Intercept</w:t>
            </w:r>
          </w:p>
        </w:tc>
        <w:tc>
          <w:tcPr>
            <w:tcW w:w="1895" w:type="dxa"/>
            <w:tcBorders>
              <w:left w:val="nil"/>
              <w:right w:val="nil"/>
            </w:tcBorders>
            <w:shd w:val="clear" w:color="auto" w:fill="001F5F"/>
          </w:tcPr>
          <w:p w14:paraId="3219D9D2" w14:textId="77777777" w:rsidR="00297E99" w:rsidRDefault="00797734">
            <w:pPr>
              <w:pStyle w:val="TableParagraph"/>
              <w:spacing w:line="222" w:lineRule="exact"/>
              <w:ind w:left="311" w:right="31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Description</w:t>
            </w:r>
            <w:r>
              <w:rPr>
                <w:b/>
                <w:color w:val="FFFFFF"/>
                <w:spacing w:val="2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of</w:t>
            </w:r>
          </w:p>
          <w:p w14:paraId="24C61D3D" w14:textId="77777777" w:rsidR="00297E99" w:rsidRDefault="00797734">
            <w:pPr>
              <w:pStyle w:val="TableParagraph"/>
              <w:spacing w:before="10" w:line="213" w:lineRule="exact"/>
              <w:ind w:left="309" w:right="31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Population</w:t>
            </w:r>
          </w:p>
        </w:tc>
        <w:tc>
          <w:tcPr>
            <w:tcW w:w="2054" w:type="dxa"/>
            <w:tcBorders>
              <w:left w:val="nil"/>
              <w:right w:val="nil"/>
            </w:tcBorders>
            <w:shd w:val="clear" w:color="auto" w:fill="001F5F"/>
          </w:tcPr>
          <w:p w14:paraId="5F5C7FBB" w14:textId="77777777" w:rsidR="00297E99" w:rsidRDefault="00797734">
            <w:pPr>
              <w:pStyle w:val="TableParagraph"/>
              <w:spacing w:line="222" w:lineRule="exact"/>
              <w:ind w:left="537" w:right="51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%</w:t>
            </w:r>
            <w:r>
              <w:rPr>
                <w:b/>
                <w:color w:val="FFFFFF"/>
                <w:spacing w:val="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with</w:t>
            </w:r>
            <w:r>
              <w:rPr>
                <w:b/>
                <w:color w:val="FFFFFF"/>
                <w:spacing w:val="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MI</w:t>
            </w:r>
          </w:p>
          <w:p w14:paraId="7A9D0937" w14:textId="77777777" w:rsidR="00297E99" w:rsidRDefault="00797734">
            <w:pPr>
              <w:pStyle w:val="TableParagraph"/>
              <w:spacing w:before="10" w:line="213" w:lineRule="exact"/>
              <w:ind w:left="526" w:right="51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(#)</w:t>
            </w:r>
          </w:p>
        </w:tc>
        <w:tc>
          <w:tcPr>
            <w:tcW w:w="2128" w:type="dxa"/>
            <w:tcBorders>
              <w:left w:val="nil"/>
              <w:right w:val="nil"/>
            </w:tcBorders>
            <w:shd w:val="clear" w:color="auto" w:fill="001F5F"/>
          </w:tcPr>
          <w:p w14:paraId="75776C7A" w14:textId="77777777" w:rsidR="00297E99" w:rsidRDefault="00797734">
            <w:pPr>
              <w:pStyle w:val="TableParagraph"/>
              <w:spacing w:line="222" w:lineRule="exact"/>
              <w:ind w:left="573" w:right="42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%</w:t>
            </w:r>
            <w:r>
              <w:rPr>
                <w:b/>
                <w:color w:val="FFFFFF"/>
                <w:spacing w:val="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with</w:t>
            </w:r>
            <w:r>
              <w:rPr>
                <w:b/>
                <w:color w:val="FFFFFF"/>
                <w:spacing w:val="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SUD</w:t>
            </w:r>
          </w:p>
          <w:p w14:paraId="01897AF0" w14:textId="77777777" w:rsidR="00297E99" w:rsidRDefault="00797734">
            <w:pPr>
              <w:pStyle w:val="TableParagraph"/>
              <w:spacing w:before="10" w:line="213" w:lineRule="exact"/>
              <w:ind w:left="573" w:right="42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(#)</w:t>
            </w:r>
          </w:p>
        </w:tc>
        <w:tc>
          <w:tcPr>
            <w:tcW w:w="2115" w:type="dxa"/>
            <w:tcBorders>
              <w:left w:val="nil"/>
            </w:tcBorders>
            <w:shd w:val="clear" w:color="auto" w:fill="001F5F"/>
          </w:tcPr>
          <w:p w14:paraId="123DEAFC" w14:textId="77777777" w:rsidR="00297E99" w:rsidRDefault="00797734">
            <w:pPr>
              <w:pStyle w:val="TableParagraph"/>
              <w:spacing w:line="222" w:lineRule="exact"/>
              <w:ind w:left="375" w:right="22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%</w:t>
            </w:r>
            <w:r>
              <w:rPr>
                <w:b/>
                <w:color w:val="FFFFFF"/>
                <w:spacing w:val="2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Co-Occurring</w:t>
            </w:r>
          </w:p>
          <w:p w14:paraId="6C6C75F3" w14:textId="77777777" w:rsidR="00297E99" w:rsidRDefault="00797734">
            <w:pPr>
              <w:pStyle w:val="TableParagraph"/>
              <w:spacing w:before="10" w:line="213" w:lineRule="exact"/>
              <w:ind w:left="375" w:right="208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(#)</w:t>
            </w:r>
          </w:p>
        </w:tc>
      </w:tr>
      <w:tr w:rsidR="00297E99" w14:paraId="25C3456E" w14:textId="77777777">
        <w:trPr>
          <w:trHeight w:val="2578"/>
        </w:trPr>
        <w:tc>
          <w:tcPr>
            <w:tcW w:w="1461" w:type="dxa"/>
            <w:tcBorders>
              <w:bottom w:val="nil"/>
              <w:right w:val="nil"/>
            </w:tcBorders>
          </w:tcPr>
          <w:p w14:paraId="4E454754" w14:textId="77777777" w:rsidR="00297E99" w:rsidRDefault="00797734">
            <w:pPr>
              <w:pStyle w:val="TableParagraph"/>
              <w:spacing w:line="249" w:lineRule="auto"/>
              <w:ind w:left="112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Intercept 0</w:t>
            </w:r>
            <w:r>
              <w:rPr>
                <w:b/>
                <w:color w:val="001F5F"/>
                <w:spacing w:val="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Community</w:t>
            </w:r>
          </w:p>
        </w:tc>
        <w:tc>
          <w:tcPr>
            <w:tcW w:w="1895" w:type="dxa"/>
            <w:tcBorders>
              <w:left w:val="nil"/>
              <w:bottom w:val="nil"/>
              <w:right w:val="nil"/>
            </w:tcBorders>
          </w:tcPr>
          <w:p w14:paraId="52CE3E6D" w14:textId="77777777" w:rsidR="00297E99" w:rsidRDefault="00797734">
            <w:pPr>
              <w:pStyle w:val="TableParagraph"/>
              <w:spacing w:line="249" w:lineRule="auto"/>
              <w:ind w:left="112" w:right="185"/>
              <w:rPr>
                <w:sz w:val="20"/>
              </w:rPr>
            </w:pPr>
            <w:r>
              <w:rPr>
                <w:spacing w:val="-3"/>
                <w:sz w:val="20"/>
              </w:rPr>
              <w:t>The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adult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population</w:t>
            </w:r>
          </w:p>
        </w:tc>
        <w:tc>
          <w:tcPr>
            <w:tcW w:w="2054" w:type="dxa"/>
            <w:tcBorders>
              <w:left w:val="nil"/>
              <w:right w:val="nil"/>
            </w:tcBorders>
          </w:tcPr>
          <w:p w14:paraId="4D3DBE6D" w14:textId="77777777" w:rsidR="00297E99" w:rsidRDefault="00797734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20.6%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</w:t>
            </w:r>
          </w:p>
          <w:p w14:paraId="54BF4BD7" w14:textId="77777777" w:rsidR="00297E99" w:rsidRDefault="00797734">
            <w:pPr>
              <w:pStyle w:val="TableParagraph"/>
              <w:spacing w:before="10"/>
              <w:ind w:left="115"/>
              <w:rPr>
                <w:sz w:val="20"/>
              </w:rPr>
            </w:pPr>
            <w:r>
              <w:rPr>
                <w:sz w:val="20"/>
              </w:rPr>
              <w:t>(332,000)</w:t>
            </w:r>
            <w:r>
              <w:rPr>
                <w:sz w:val="20"/>
                <w:vertAlign w:val="superscript"/>
              </w:rPr>
              <w:t>29</w:t>
            </w:r>
          </w:p>
          <w:p w14:paraId="49CD54B1" w14:textId="77777777" w:rsidR="00297E99" w:rsidRDefault="00797734">
            <w:pPr>
              <w:pStyle w:val="TableParagraph"/>
              <w:spacing w:before="130"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>4.7%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SMI</w:t>
            </w:r>
          </w:p>
          <w:p w14:paraId="6536DF1E" w14:textId="77777777" w:rsidR="00297E99" w:rsidRDefault="00797734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>(75,800)</w:t>
            </w:r>
            <w:r>
              <w:rPr>
                <w:sz w:val="20"/>
                <w:vertAlign w:val="superscript"/>
              </w:rPr>
              <w:t>33</w:t>
            </w:r>
          </w:p>
          <w:p w14:paraId="051A736B" w14:textId="77777777" w:rsidR="00297E99" w:rsidRDefault="00797734">
            <w:pPr>
              <w:pStyle w:val="TableParagraph"/>
              <w:spacing w:before="143"/>
              <w:ind w:left="115"/>
              <w:rPr>
                <w:sz w:val="20"/>
              </w:rPr>
            </w:pPr>
            <w:r>
              <w:rPr>
                <w:sz w:val="20"/>
              </w:rPr>
              <w:t>~500 §12 annually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court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</w:p>
          <w:p w14:paraId="62CA8A77" w14:textId="77777777" w:rsidR="00297E99" w:rsidRDefault="00797734">
            <w:pPr>
              <w:pStyle w:val="TableParagraph"/>
              <w:spacing w:before="140"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>53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§12(e)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evaluations;</w:t>
            </w:r>
          </w:p>
          <w:p w14:paraId="0F2ED2B9" w14:textId="77777777" w:rsidR="00297E99" w:rsidRDefault="00797734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commitments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2018</w:t>
            </w:r>
          </w:p>
        </w:tc>
        <w:tc>
          <w:tcPr>
            <w:tcW w:w="2128" w:type="dxa"/>
            <w:tcBorders>
              <w:left w:val="nil"/>
              <w:right w:val="nil"/>
            </w:tcBorders>
          </w:tcPr>
          <w:p w14:paraId="1256AE5E" w14:textId="77777777" w:rsidR="00297E99" w:rsidRDefault="00797734">
            <w:pPr>
              <w:pStyle w:val="TableParagraph"/>
              <w:spacing w:line="222" w:lineRule="exact"/>
              <w:ind w:left="127"/>
              <w:rPr>
                <w:sz w:val="20"/>
              </w:rPr>
            </w:pPr>
            <w:r>
              <w:rPr>
                <w:sz w:val="20"/>
              </w:rPr>
              <w:t>10%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SUD</w:t>
            </w:r>
          </w:p>
          <w:p w14:paraId="226C179A" w14:textId="77777777" w:rsidR="00297E99" w:rsidRDefault="00797734">
            <w:pPr>
              <w:pStyle w:val="TableParagraph"/>
              <w:spacing w:before="10"/>
              <w:ind w:left="127"/>
              <w:rPr>
                <w:sz w:val="20"/>
              </w:rPr>
            </w:pPr>
            <w:r>
              <w:rPr>
                <w:sz w:val="20"/>
              </w:rPr>
              <w:t>(161,400)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33</w:t>
            </w:r>
          </w:p>
          <w:p w14:paraId="27D2456A" w14:textId="77777777" w:rsidR="00297E99" w:rsidRDefault="00797734">
            <w:pPr>
              <w:pStyle w:val="TableParagraph"/>
              <w:spacing w:before="130" w:line="244" w:lineRule="auto"/>
              <w:ind w:left="127"/>
              <w:rPr>
                <w:sz w:val="20"/>
              </w:rPr>
            </w:pPr>
            <w:r>
              <w:rPr>
                <w:spacing w:val="-1"/>
                <w:sz w:val="20"/>
              </w:rPr>
              <w:t>9.2%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needed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didn’t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receive treatment 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(19%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18-25</w:t>
            </w:r>
          </w:p>
          <w:p w14:paraId="48BDBE83" w14:textId="77777777" w:rsidR="00297E99" w:rsidRDefault="00797734">
            <w:pPr>
              <w:pStyle w:val="TableParagraph"/>
              <w:spacing w:line="223" w:lineRule="exact"/>
              <w:ind w:left="127"/>
              <w:rPr>
                <w:sz w:val="20"/>
              </w:rPr>
            </w:pPr>
            <w:r>
              <w:rPr>
                <w:sz w:val="20"/>
              </w:rPr>
              <w:t>year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olds – 306,700)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33</w:t>
            </w:r>
          </w:p>
          <w:p w14:paraId="32427A9D" w14:textId="77777777" w:rsidR="00297E99" w:rsidRDefault="00797734">
            <w:pPr>
              <w:pStyle w:val="TableParagraph"/>
              <w:spacing w:before="130"/>
              <w:ind w:left="127"/>
              <w:rPr>
                <w:sz w:val="20"/>
              </w:rPr>
            </w:pPr>
            <w:r>
              <w:rPr>
                <w:sz w:val="20"/>
              </w:rPr>
              <w:t>12,690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SUD</w:t>
            </w:r>
          </w:p>
          <w:p w14:paraId="3B669667" w14:textId="77777777" w:rsidR="00297E99" w:rsidRDefault="00797734">
            <w:pPr>
              <w:pStyle w:val="TableParagraph"/>
              <w:spacing w:before="11" w:line="229" w:lineRule="exact"/>
              <w:ind w:left="127"/>
              <w:rPr>
                <w:sz w:val="20"/>
              </w:rPr>
            </w:pPr>
            <w:r>
              <w:rPr>
                <w:sz w:val="20"/>
              </w:rPr>
              <w:t>services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2017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(50%</w:t>
            </w:r>
          </w:p>
          <w:p w14:paraId="69A4BE30" w14:textId="77777777" w:rsidR="00297E99" w:rsidRDefault="00797734">
            <w:pPr>
              <w:pStyle w:val="TableParagraph"/>
              <w:spacing w:line="228" w:lineRule="exact"/>
              <w:ind w:left="127" w:right="204"/>
              <w:rPr>
                <w:sz w:val="20"/>
              </w:rPr>
            </w:pPr>
            <w:r>
              <w:rPr>
                <w:sz w:val="20"/>
              </w:rPr>
              <w:t>heroin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drug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choice,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36%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alcohol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use)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33</w:t>
            </w:r>
          </w:p>
        </w:tc>
        <w:tc>
          <w:tcPr>
            <w:tcW w:w="2115" w:type="dxa"/>
            <w:tcBorders>
              <w:left w:val="nil"/>
            </w:tcBorders>
          </w:tcPr>
          <w:p w14:paraId="7021304B" w14:textId="77777777" w:rsidR="00297E99" w:rsidRDefault="00797734">
            <w:pPr>
              <w:pStyle w:val="TableParagraph"/>
              <w:spacing w:line="222" w:lineRule="exact"/>
              <w:ind w:left="257"/>
              <w:rPr>
                <w:sz w:val="20"/>
              </w:rPr>
            </w:pPr>
            <w:r>
              <w:rPr>
                <w:sz w:val="20"/>
              </w:rPr>
              <w:t>3.4%</w:t>
            </w:r>
          </w:p>
          <w:p w14:paraId="4446ACED" w14:textId="77777777" w:rsidR="00297E99" w:rsidRDefault="00797734">
            <w:pPr>
              <w:pStyle w:val="TableParagraph"/>
              <w:spacing w:before="10"/>
              <w:ind w:left="257"/>
              <w:rPr>
                <w:sz w:val="20"/>
              </w:rPr>
            </w:pPr>
            <w:r>
              <w:rPr>
                <w:sz w:val="20"/>
              </w:rPr>
              <w:t>(236,000)</w:t>
            </w:r>
            <w:r>
              <w:rPr>
                <w:sz w:val="20"/>
                <w:vertAlign w:val="superscript"/>
              </w:rPr>
              <w:t>30</w:t>
            </w:r>
          </w:p>
          <w:p w14:paraId="6664C75A" w14:textId="77777777" w:rsidR="00297E99" w:rsidRDefault="00797734">
            <w:pPr>
              <w:pStyle w:val="TableParagraph"/>
              <w:spacing w:before="130" w:line="244" w:lineRule="auto"/>
              <w:ind w:left="257" w:right="181"/>
              <w:rPr>
                <w:sz w:val="20"/>
              </w:rPr>
            </w:pPr>
            <w:r>
              <w:rPr>
                <w:sz w:val="20"/>
              </w:rPr>
              <w:t>Of those who used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SUD services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2017,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44%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had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prior</w:t>
            </w:r>
          </w:p>
          <w:p w14:paraId="4340BDEF" w14:textId="77777777" w:rsidR="00297E99" w:rsidRDefault="00797734">
            <w:pPr>
              <w:pStyle w:val="TableParagraph"/>
              <w:spacing w:line="223" w:lineRule="exact"/>
              <w:ind w:left="257"/>
              <w:rPr>
                <w:sz w:val="20"/>
              </w:rPr>
            </w:pPr>
            <w:r>
              <w:rPr>
                <w:sz w:val="20"/>
              </w:rPr>
              <w:t>MH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treatment</w:t>
            </w:r>
            <w:r>
              <w:rPr>
                <w:sz w:val="20"/>
                <w:vertAlign w:val="superscript"/>
              </w:rPr>
              <w:t>31</w:t>
            </w:r>
          </w:p>
        </w:tc>
      </w:tr>
      <w:tr w:rsidR="00297E99" w14:paraId="25CBB681" w14:textId="77777777">
        <w:trPr>
          <w:trHeight w:val="1198"/>
        </w:trPr>
        <w:tc>
          <w:tcPr>
            <w:tcW w:w="1461" w:type="dxa"/>
            <w:tcBorders>
              <w:top w:val="nil"/>
              <w:right w:val="nil"/>
            </w:tcBorders>
          </w:tcPr>
          <w:p w14:paraId="4F4B4B00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right w:val="nil"/>
            </w:tcBorders>
          </w:tcPr>
          <w:p w14:paraId="16892821" w14:textId="77777777" w:rsidR="00297E99" w:rsidRDefault="00297E99">
            <w:pPr>
              <w:pStyle w:val="TableParagraph"/>
              <w:rPr>
                <w:sz w:val="20"/>
              </w:rPr>
            </w:pPr>
          </w:p>
        </w:tc>
        <w:tc>
          <w:tcPr>
            <w:tcW w:w="6297" w:type="dxa"/>
            <w:gridSpan w:val="3"/>
            <w:tcBorders>
              <w:left w:val="nil"/>
            </w:tcBorders>
          </w:tcPr>
          <w:p w14:paraId="26D52766" w14:textId="77777777" w:rsidR="00297E99" w:rsidRDefault="00797734">
            <w:pPr>
              <w:pStyle w:val="TableParagraph"/>
              <w:spacing w:before="4"/>
              <w:ind w:left="257" w:right="226"/>
              <w:jc w:val="center"/>
              <w:rPr>
                <w:sz w:val="20"/>
              </w:rPr>
            </w:pPr>
            <w:r>
              <w:rPr>
                <w:sz w:val="20"/>
              </w:rPr>
              <w:t>23%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(~995,900)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sought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BH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self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family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member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2018</w:t>
            </w:r>
            <w:r>
              <w:rPr>
                <w:sz w:val="20"/>
                <w:vertAlign w:val="superscript"/>
              </w:rPr>
              <w:t>32</w:t>
            </w:r>
          </w:p>
          <w:p w14:paraId="5A552A60" w14:textId="77777777" w:rsidR="00297E99" w:rsidRDefault="00797734">
            <w:pPr>
              <w:pStyle w:val="TableParagraph"/>
              <w:spacing w:before="130" w:line="252" w:lineRule="auto"/>
              <w:ind w:left="259" w:right="226"/>
              <w:jc w:val="center"/>
              <w:rPr>
                <w:sz w:val="20"/>
              </w:rPr>
            </w:pPr>
            <w:r>
              <w:rPr>
                <w:sz w:val="20"/>
              </w:rPr>
              <w:t>57%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adults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sought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reported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difficulty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(insurance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coverage,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appointment,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etc.)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obtaining</w:t>
            </w:r>
            <w:r>
              <w:rPr>
                <w:sz w:val="20"/>
                <w:vertAlign w:val="superscript"/>
              </w:rPr>
              <w:t>36</w:t>
            </w:r>
          </w:p>
          <w:p w14:paraId="1047992B" w14:textId="77777777" w:rsidR="00297E99" w:rsidRDefault="00797734">
            <w:pPr>
              <w:pStyle w:val="TableParagraph"/>
              <w:spacing w:before="118" w:line="213" w:lineRule="exact"/>
              <w:ind w:left="239" w:right="226"/>
              <w:jc w:val="center"/>
              <w:rPr>
                <w:sz w:val="20"/>
              </w:rPr>
            </w:pPr>
            <w:r>
              <w:rPr>
                <w:sz w:val="20"/>
              </w:rPr>
              <w:t>44%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reported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difficulty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getting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timely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appointment</w:t>
            </w:r>
            <w:r>
              <w:rPr>
                <w:sz w:val="20"/>
                <w:vertAlign w:val="superscript"/>
              </w:rPr>
              <w:t>36</w:t>
            </w:r>
          </w:p>
        </w:tc>
      </w:tr>
      <w:tr w:rsidR="00297E99" w14:paraId="3A730EA4" w14:textId="77777777">
        <w:trPr>
          <w:trHeight w:val="837"/>
        </w:trPr>
        <w:tc>
          <w:tcPr>
            <w:tcW w:w="1461" w:type="dxa"/>
            <w:tcBorders>
              <w:right w:val="nil"/>
            </w:tcBorders>
          </w:tcPr>
          <w:p w14:paraId="132528F7" w14:textId="77777777" w:rsidR="00297E99" w:rsidRDefault="00797734">
            <w:pPr>
              <w:pStyle w:val="TableParagraph"/>
              <w:spacing w:before="4"/>
              <w:ind w:left="112" w:right="45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Intercept 1</w:t>
            </w:r>
            <w:r>
              <w:rPr>
                <w:b/>
                <w:color w:val="001F5F"/>
                <w:spacing w:val="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Law</w:t>
            </w:r>
            <w:r>
              <w:rPr>
                <w:b/>
                <w:color w:val="001F5F"/>
                <w:spacing w:val="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Enforcement</w:t>
            </w:r>
          </w:p>
        </w:tc>
        <w:tc>
          <w:tcPr>
            <w:tcW w:w="1895" w:type="dxa"/>
            <w:tcBorders>
              <w:left w:val="nil"/>
              <w:right w:val="nil"/>
            </w:tcBorders>
          </w:tcPr>
          <w:p w14:paraId="13A144C1" w14:textId="77777777" w:rsidR="00297E99" w:rsidRDefault="00797734">
            <w:pPr>
              <w:pStyle w:val="TableParagraph"/>
              <w:spacing w:before="4"/>
              <w:ind w:left="112" w:right="185"/>
              <w:rPr>
                <w:sz w:val="20"/>
              </w:rPr>
            </w:pPr>
            <w:r>
              <w:rPr>
                <w:sz w:val="20"/>
              </w:rPr>
              <w:t>Adults who interact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law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enforcement</w:t>
            </w:r>
          </w:p>
        </w:tc>
        <w:tc>
          <w:tcPr>
            <w:tcW w:w="6297" w:type="dxa"/>
            <w:gridSpan w:val="3"/>
            <w:tcBorders>
              <w:left w:val="nil"/>
            </w:tcBorders>
          </w:tcPr>
          <w:p w14:paraId="2CD75C5B" w14:textId="77777777" w:rsidR="00297E99" w:rsidRDefault="00797734">
            <w:pPr>
              <w:pStyle w:val="TableParagraph"/>
              <w:spacing w:before="4"/>
              <w:ind w:left="256" w:right="226"/>
              <w:jc w:val="center"/>
              <w:rPr>
                <w:sz w:val="20"/>
              </w:rPr>
            </w:pPr>
            <w:r>
              <w:rPr>
                <w:sz w:val="20"/>
              </w:rPr>
              <w:t>6%</w:t>
            </w:r>
            <w:r>
              <w:rPr>
                <w:sz w:val="20"/>
                <w:vertAlign w:val="superscript"/>
              </w:rPr>
              <w:t>33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75%</w:t>
            </w:r>
            <w:r>
              <w:rPr>
                <w:sz w:val="20"/>
                <w:vertAlign w:val="superscript"/>
              </w:rPr>
              <w:t>34</w:t>
            </w:r>
          </w:p>
          <w:p w14:paraId="5CFEEA65" w14:textId="77777777" w:rsidR="00297E99" w:rsidRDefault="00797734">
            <w:pPr>
              <w:pStyle w:val="TableParagraph"/>
              <w:spacing w:before="127" w:line="228" w:lineRule="exact"/>
              <w:ind w:left="251" w:right="226"/>
              <w:jc w:val="center"/>
              <w:rPr>
                <w:sz w:val="20"/>
              </w:rPr>
            </w:pPr>
            <w:r>
              <w:rPr>
                <w:sz w:val="20"/>
              </w:rPr>
              <w:t>Stakeholders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interviewed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thought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BH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disproportionately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represented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among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law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enforcement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interactions</w:t>
            </w:r>
          </w:p>
        </w:tc>
      </w:tr>
      <w:tr w:rsidR="00297E99" w14:paraId="4AF1C4BD" w14:textId="77777777">
        <w:trPr>
          <w:trHeight w:val="838"/>
        </w:trPr>
        <w:tc>
          <w:tcPr>
            <w:tcW w:w="1461" w:type="dxa"/>
            <w:tcBorders>
              <w:right w:val="nil"/>
            </w:tcBorders>
          </w:tcPr>
          <w:p w14:paraId="6B057D45" w14:textId="77777777" w:rsidR="00297E99" w:rsidRDefault="00797734">
            <w:pPr>
              <w:pStyle w:val="TableParagraph"/>
              <w:spacing w:before="4"/>
              <w:ind w:left="112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Emergency</w:t>
            </w:r>
            <w:r>
              <w:rPr>
                <w:b/>
                <w:color w:val="001F5F"/>
                <w:spacing w:val="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Departments*</w:t>
            </w:r>
          </w:p>
        </w:tc>
        <w:tc>
          <w:tcPr>
            <w:tcW w:w="1895" w:type="dxa"/>
            <w:tcBorders>
              <w:left w:val="nil"/>
              <w:right w:val="nil"/>
            </w:tcBorders>
          </w:tcPr>
          <w:p w14:paraId="4CA3BC26" w14:textId="77777777" w:rsidR="00297E99" w:rsidRDefault="00797734">
            <w:pPr>
              <w:pStyle w:val="TableParagraph"/>
              <w:spacing w:before="4"/>
              <w:ind w:left="112" w:right="201"/>
              <w:jc w:val="both"/>
              <w:rPr>
                <w:sz w:val="20"/>
              </w:rPr>
            </w:pPr>
            <w:r>
              <w:rPr>
                <w:sz w:val="20"/>
              </w:rPr>
              <w:t>Adults who use 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ED </w:t>
            </w:r>
            <w:r>
              <w:rPr>
                <w:sz w:val="20"/>
              </w:rPr>
              <w:t>for a behavioral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crisis</w:t>
            </w:r>
          </w:p>
        </w:tc>
        <w:tc>
          <w:tcPr>
            <w:tcW w:w="6297" w:type="dxa"/>
            <w:gridSpan w:val="3"/>
            <w:tcBorders>
              <w:left w:val="nil"/>
            </w:tcBorders>
          </w:tcPr>
          <w:p w14:paraId="4075CFDA" w14:textId="77777777" w:rsidR="00297E99" w:rsidRDefault="00797734">
            <w:pPr>
              <w:pStyle w:val="TableParagraph"/>
              <w:spacing w:before="4" w:line="229" w:lineRule="exact"/>
              <w:ind w:left="243" w:right="226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1,000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residents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2015</w:t>
            </w:r>
          </w:p>
          <w:p w14:paraId="02B3B411" w14:textId="77777777" w:rsidR="00297E99" w:rsidRDefault="00797734">
            <w:pPr>
              <w:pStyle w:val="TableParagraph"/>
              <w:spacing w:line="229" w:lineRule="exact"/>
              <w:ind w:left="257" w:right="226"/>
              <w:jc w:val="center"/>
              <w:rPr>
                <w:sz w:val="20"/>
              </w:rPr>
            </w:pPr>
            <w:r>
              <w:rPr>
                <w:sz w:val="20"/>
              </w:rPr>
              <w:t>(41,600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Middlesex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County)</w:t>
            </w:r>
            <w:r>
              <w:rPr>
                <w:sz w:val="20"/>
                <w:vertAlign w:val="superscript"/>
              </w:rPr>
              <w:t>35</w:t>
            </w:r>
          </w:p>
          <w:p w14:paraId="430FA9CC" w14:textId="77777777" w:rsidR="00297E99" w:rsidRDefault="00797734">
            <w:pPr>
              <w:pStyle w:val="TableParagraph"/>
              <w:spacing w:before="143" w:line="213" w:lineRule="exact"/>
              <w:ind w:left="244" w:right="226"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12(e)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evaluations;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commitments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2018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(41.5%)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36</w:t>
            </w:r>
          </w:p>
        </w:tc>
      </w:tr>
      <w:tr w:rsidR="00297E99" w14:paraId="40EF0D2F" w14:textId="77777777">
        <w:trPr>
          <w:trHeight w:val="1293"/>
        </w:trPr>
        <w:tc>
          <w:tcPr>
            <w:tcW w:w="1461" w:type="dxa"/>
            <w:tcBorders>
              <w:right w:val="nil"/>
            </w:tcBorders>
          </w:tcPr>
          <w:p w14:paraId="38155808" w14:textId="77777777" w:rsidR="00297E99" w:rsidRDefault="00797734">
            <w:pPr>
              <w:pStyle w:val="TableParagraph"/>
              <w:spacing w:line="242" w:lineRule="auto"/>
              <w:ind w:left="112" w:right="382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Intercept 2</w:t>
            </w:r>
            <w:r>
              <w:rPr>
                <w:b/>
                <w:color w:val="001F5F"/>
                <w:spacing w:val="-47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Initial</w:t>
            </w:r>
            <w:r>
              <w:rPr>
                <w:b/>
                <w:color w:val="001F5F"/>
                <w:spacing w:val="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Detention/</w:t>
            </w:r>
            <w:r>
              <w:rPr>
                <w:b/>
                <w:color w:val="001F5F"/>
                <w:spacing w:val="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Court</w:t>
            </w:r>
          </w:p>
        </w:tc>
        <w:tc>
          <w:tcPr>
            <w:tcW w:w="1895" w:type="dxa"/>
            <w:tcBorders>
              <w:left w:val="nil"/>
              <w:right w:val="nil"/>
            </w:tcBorders>
          </w:tcPr>
          <w:p w14:paraId="25DF0ECA" w14:textId="77777777" w:rsidR="00297E99" w:rsidRDefault="00797734">
            <w:pPr>
              <w:pStyle w:val="TableParagraph"/>
              <w:spacing w:line="244" w:lineRule="auto"/>
              <w:ind w:left="112" w:right="556"/>
              <w:rPr>
                <w:sz w:val="20"/>
              </w:rPr>
            </w:pPr>
            <w:r>
              <w:rPr>
                <w:sz w:val="20"/>
              </w:rPr>
              <w:t>Adults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arrested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arraigned.</w:t>
            </w:r>
          </w:p>
        </w:tc>
        <w:tc>
          <w:tcPr>
            <w:tcW w:w="6297" w:type="dxa"/>
            <w:gridSpan w:val="3"/>
            <w:tcBorders>
              <w:left w:val="nil"/>
            </w:tcBorders>
          </w:tcPr>
          <w:p w14:paraId="794713BA" w14:textId="77777777" w:rsidR="00297E99" w:rsidRDefault="00797734">
            <w:pPr>
              <w:pStyle w:val="TableParagraph"/>
              <w:spacing w:line="249" w:lineRule="auto"/>
              <w:ind w:left="895" w:right="870"/>
              <w:jc w:val="center"/>
              <w:rPr>
                <w:sz w:val="20"/>
              </w:rPr>
            </w:pPr>
            <w:r>
              <w:rPr>
                <w:sz w:val="20"/>
              </w:rPr>
              <w:t>1,081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§35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evaluations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across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district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courts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2018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(36%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Lowell;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16%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Woburn)</w:t>
            </w:r>
          </w:p>
          <w:p w14:paraId="36CCB730" w14:textId="77777777" w:rsidR="00297E99" w:rsidRDefault="00797734">
            <w:pPr>
              <w:pStyle w:val="TableParagraph"/>
              <w:spacing w:line="219" w:lineRule="exact"/>
              <w:ind w:left="237" w:right="226"/>
              <w:jc w:val="center"/>
              <w:rPr>
                <w:sz w:val="20"/>
              </w:rPr>
            </w:pPr>
            <w:r>
              <w:rPr>
                <w:sz w:val="20"/>
              </w:rPr>
              <w:t>These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evaluations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resulted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818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involuntary commitments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2018</w:t>
            </w:r>
          </w:p>
          <w:p w14:paraId="669C8693" w14:textId="77777777" w:rsidR="00297E99" w:rsidRDefault="00797734">
            <w:pPr>
              <w:pStyle w:val="TableParagraph"/>
              <w:spacing w:line="229" w:lineRule="exact"/>
              <w:ind w:left="243" w:right="226"/>
              <w:jc w:val="center"/>
              <w:rPr>
                <w:sz w:val="20"/>
              </w:rPr>
            </w:pPr>
            <w:r>
              <w:rPr>
                <w:sz w:val="20"/>
              </w:rPr>
              <w:t>~2,000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§15(b)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competency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evaluations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annually</w:t>
            </w:r>
          </w:p>
          <w:p w14:paraId="1DE3A2F3" w14:textId="77777777" w:rsidR="00297E99" w:rsidRDefault="00797734">
            <w:pPr>
              <w:pStyle w:val="TableParagraph"/>
              <w:spacing w:before="134" w:line="213" w:lineRule="exact"/>
              <w:ind w:left="259" w:right="225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quantitative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collected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police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lockup/criminal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arraignments.</w:t>
            </w:r>
          </w:p>
        </w:tc>
      </w:tr>
      <w:tr w:rsidR="00297E99" w14:paraId="17C05CA0" w14:textId="77777777">
        <w:trPr>
          <w:trHeight w:val="921"/>
        </w:trPr>
        <w:tc>
          <w:tcPr>
            <w:tcW w:w="1461" w:type="dxa"/>
            <w:tcBorders>
              <w:right w:val="nil"/>
            </w:tcBorders>
          </w:tcPr>
          <w:p w14:paraId="2DD993CD" w14:textId="77777777" w:rsidR="00297E99" w:rsidRDefault="00797734">
            <w:pPr>
              <w:pStyle w:val="TableParagraph"/>
              <w:spacing w:line="249" w:lineRule="auto"/>
              <w:ind w:left="112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Intercept 3</w:t>
            </w:r>
            <w:r>
              <w:rPr>
                <w:b/>
                <w:color w:val="001F5F"/>
                <w:spacing w:val="1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Jails/Courts</w:t>
            </w:r>
          </w:p>
        </w:tc>
        <w:tc>
          <w:tcPr>
            <w:tcW w:w="1895" w:type="dxa"/>
            <w:tcBorders>
              <w:left w:val="nil"/>
              <w:right w:val="nil"/>
            </w:tcBorders>
          </w:tcPr>
          <w:p w14:paraId="0F07DD24" w14:textId="77777777" w:rsidR="00297E99" w:rsidRDefault="00797734">
            <w:pPr>
              <w:pStyle w:val="TableParagraph"/>
              <w:spacing w:line="244" w:lineRule="auto"/>
              <w:ind w:left="112" w:right="154"/>
              <w:rPr>
                <w:sz w:val="20"/>
              </w:rPr>
            </w:pPr>
            <w:r>
              <w:rPr>
                <w:sz w:val="20"/>
              </w:rPr>
              <w:t>Adults who are held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pre-trial 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released</w:t>
            </w:r>
          </w:p>
          <w:p w14:paraId="3BBB745D" w14:textId="77777777" w:rsidR="00297E99" w:rsidRDefault="00797734">
            <w:pPr>
              <w:pStyle w:val="TableParagraph"/>
              <w:spacing w:line="206" w:lineRule="exact"/>
              <w:ind w:left="112"/>
              <w:rPr>
                <w:sz w:val="20"/>
              </w:rPr>
            </w:pPr>
            <w:r>
              <w:rPr>
                <w:sz w:val="20"/>
              </w:rPr>
              <w:t>awaiting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trial.</w:t>
            </w:r>
          </w:p>
        </w:tc>
        <w:tc>
          <w:tcPr>
            <w:tcW w:w="2054" w:type="dxa"/>
            <w:vMerge w:val="restart"/>
            <w:tcBorders>
              <w:left w:val="nil"/>
              <w:right w:val="nil"/>
            </w:tcBorders>
          </w:tcPr>
          <w:p w14:paraId="216BD5CD" w14:textId="77777777" w:rsidR="00297E99" w:rsidRDefault="00797734">
            <w:pPr>
              <w:pStyle w:val="TableParagraph"/>
              <w:spacing w:line="249" w:lineRule="auto"/>
              <w:ind w:left="115" w:right="536"/>
              <w:rPr>
                <w:sz w:val="20"/>
              </w:rPr>
            </w:pPr>
            <w:r>
              <w:rPr>
                <w:sz w:val="20"/>
              </w:rPr>
              <w:t>No data for those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released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pre-trial</w:t>
            </w:r>
          </w:p>
          <w:p w14:paraId="40F5CDEC" w14:textId="77777777" w:rsidR="00297E99" w:rsidRDefault="00797734">
            <w:pPr>
              <w:pStyle w:val="TableParagraph"/>
              <w:spacing w:before="114"/>
              <w:ind w:left="115"/>
              <w:rPr>
                <w:sz w:val="20"/>
              </w:rPr>
            </w:pPr>
            <w:r>
              <w:rPr>
                <w:sz w:val="20"/>
              </w:rPr>
              <w:t>50%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jail</w:t>
            </w:r>
            <w:r>
              <w:rPr>
                <w:sz w:val="20"/>
                <w:vertAlign w:val="superscript"/>
              </w:rPr>
              <w:t>37</w:t>
            </w:r>
          </w:p>
          <w:p w14:paraId="30E9B645" w14:textId="77777777" w:rsidR="00297E99" w:rsidRDefault="00797734">
            <w:pPr>
              <w:pStyle w:val="TableParagraph"/>
              <w:spacing w:before="127" w:line="228" w:lineRule="exact"/>
              <w:ind w:left="115" w:right="452"/>
              <w:rPr>
                <w:sz w:val="20"/>
              </w:rPr>
            </w:pPr>
            <w:r>
              <w:rPr>
                <w:sz w:val="20"/>
              </w:rPr>
              <w:t>No data for those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sentenced to DOC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facilities</w:t>
            </w:r>
          </w:p>
        </w:tc>
        <w:tc>
          <w:tcPr>
            <w:tcW w:w="2128" w:type="dxa"/>
            <w:vMerge w:val="restart"/>
            <w:tcBorders>
              <w:left w:val="nil"/>
              <w:right w:val="nil"/>
            </w:tcBorders>
          </w:tcPr>
          <w:p w14:paraId="11023F40" w14:textId="77777777" w:rsidR="00297E99" w:rsidRDefault="00797734">
            <w:pPr>
              <w:pStyle w:val="TableParagraph"/>
              <w:spacing w:line="249" w:lineRule="auto"/>
              <w:ind w:left="223" w:right="502"/>
              <w:rPr>
                <w:sz w:val="20"/>
              </w:rPr>
            </w:pPr>
            <w:r>
              <w:rPr>
                <w:sz w:val="20"/>
              </w:rPr>
              <w:t>No data for those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released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pre-trial</w:t>
            </w:r>
          </w:p>
          <w:p w14:paraId="1E4126FC" w14:textId="77777777" w:rsidR="00297E99" w:rsidRDefault="00797734">
            <w:pPr>
              <w:pStyle w:val="TableParagraph"/>
              <w:spacing w:before="114"/>
              <w:ind w:left="223"/>
              <w:rPr>
                <w:sz w:val="20"/>
              </w:rPr>
            </w:pPr>
            <w:r>
              <w:rPr>
                <w:sz w:val="20"/>
              </w:rPr>
              <w:t>80%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jail</w:t>
            </w:r>
            <w:r>
              <w:rPr>
                <w:sz w:val="20"/>
                <w:vertAlign w:val="superscript"/>
              </w:rPr>
              <w:t>41</w:t>
            </w:r>
          </w:p>
          <w:p w14:paraId="448155E2" w14:textId="77777777" w:rsidR="00297E99" w:rsidRDefault="00797734">
            <w:pPr>
              <w:pStyle w:val="TableParagraph"/>
              <w:spacing w:before="127" w:line="228" w:lineRule="exact"/>
              <w:ind w:left="223" w:right="418"/>
              <w:rPr>
                <w:sz w:val="20"/>
              </w:rPr>
            </w:pPr>
            <w:r>
              <w:rPr>
                <w:sz w:val="20"/>
              </w:rPr>
              <w:t>No data for those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sentenced to DOC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facilities</w:t>
            </w:r>
          </w:p>
        </w:tc>
        <w:tc>
          <w:tcPr>
            <w:tcW w:w="2115" w:type="dxa"/>
            <w:vMerge w:val="restart"/>
            <w:tcBorders>
              <w:left w:val="nil"/>
            </w:tcBorders>
          </w:tcPr>
          <w:p w14:paraId="30C88BC1" w14:textId="77777777" w:rsidR="00297E99" w:rsidRDefault="00797734">
            <w:pPr>
              <w:pStyle w:val="TableParagraph"/>
              <w:spacing w:line="249" w:lineRule="auto"/>
              <w:ind w:left="161" w:right="543"/>
              <w:rPr>
                <w:sz w:val="20"/>
              </w:rPr>
            </w:pPr>
            <w:r>
              <w:rPr>
                <w:sz w:val="20"/>
              </w:rPr>
              <w:t>No data for those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released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pre-trial</w:t>
            </w:r>
          </w:p>
          <w:p w14:paraId="18A63DFD" w14:textId="77777777" w:rsidR="00297E99" w:rsidRDefault="00797734">
            <w:pPr>
              <w:pStyle w:val="TableParagraph"/>
              <w:spacing w:before="114"/>
              <w:ind w:left="161"/>
              <w:rPr>
                <w:sz w:val="20"/>
              </w:rPr>
            </w:pPr>
            <w:r>
              <w:rPr>
                <w:sz w:val="20"/>
              </w:rPr>
              <w:t>37.5%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jail</w:t>
            </w:r>
            <w:r>
              <w:rPr>
                <w:sz w:val="20"/>
                <w:vertAlign w:val="superscript"/>
              </w:rPr>
              <w:t>41</w:t>
            </w:r>
          </w:p>
          <w:p w14:paraId="3CA4C257" w14:textId="77777777" w:rsidR="00297E99" w:rsidRDefault="00797734">
            <w:pPr>
              <w:pStyle w:val="TableParagraph"/>
              <w:spacing w:before="127" w:line="228" w:lineRule="exact"/>
              <w:ind w:left="161" w:right="460"/>
              <w:rPr>
                <w:sz w:val="20"/>
              </w:rPr>
            </w:pPr>
            <w:r>
              <w:rPr>
                <w:sz w:val="20"/>
              </w:rPr>
              <w:t>No data for those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sentenced to DOC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facilities</w:t>
            </w:r>
          </w:p>
        </w:tc>
      </w:tr>
      <w:tr w:rsidR="00297E99" w14:paraId="63DE86AD" w14:textId="77777777">
        <w:trPr>
          <w:trHeight w:val="717"/>
        </w:trPr>
        <w:tc>
          <w:tcPr>
            <w:tcW w:w="1461" w:type="dxa"/>
            <w:tcBorders>
              <w:right w:val="nil"/>
            </w:tcBorders>
          </w:tcPr>
          <w:p w14:paraId="49AE1182" w14:textId="77777777" w:rsidR="00297E99" w:rsidRDefault="00797734">
            <w:pPr>
              <w:pStyle w:val="TableParagraph"/>
              <w:spacing w:before="3"/>
              <w:ind w:left="112" w:right="382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Intercept 4</w:t>
            </w:r>
            <w:r>
              <w:rPr>
                <w:b/>
                <w:color w:val="001F5F"/>
                <w:spacing w:val="-47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Reentry</w:t>
            </w:r>
          </w:p>
        </w:tc>
        <w:tc>
          <w:tcPr>
            <w:tcW w:w="1895" w:type="dxa"/>
            <w:tcBorders>
              <w:left w:val="nil"/>
              <w:right w:val="nil"/>
            </w:tcBorders>
          </w:tcPr>
          <w:p w14:paraId="35E28896" w14:textId="77777777" w:rsidR="00297E99" w:rsidRDefault="00797734">
            <w:pPr>
              <w:pStyle w:val="TableParagraph"/>
              <w:spacing w:before="3"/>
              <w:ind w:left="112" w:right="154"/>
              <w:rPr>
                <w:sz w:val="20"/>
              </w:rPr>
            </w:pPr>
            <w:r>
              <w:rPr>
                <w:sz w:val="20"/>
              </w:rPr>
              <w:t>Adults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detained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pre-trial or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sentenced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inmates.</w:t>
            </w:r>
          </w:p>
        </w:tc>
        <w:tc>
          <w:tcPr>
            <w:tcW w:w="2054" w:type="dxa"/>
            <w:vMerge/>
            <w:tcBorders>
              <w:top w:val="nil"/>
              <w:left w:val="nil"/>
              <w:right w:val="nil"/>
            </w:tcBorders>
          </w:tcPr>
          <w:p w14:paraId="4E9EAC99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left w:val="nil"/>
              <w:right w:val="nil"/>
            </w:tcBorders>
          </w:tcPr>
          <w:p w14:paraId="385035B6" w14:textId="77777777" w:rsidR="00297E99" w:rsidRDefault="00297E99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  <w:left w:val="nil"/>
            </w:tcBorders>
          </w:tcPr>
          <w:p w14:paraId="78294F92" w14:textId="77777777" w:rsidR="00297E99" w:rsidRDefault="00297E99">
            <w:pPr>
              <w:rPr>
                <w:sz w:val="2"/>
                <w:szCs w:val="2"/>
              </w:rPr>
            </w:pPr>
          </w:p>
        </w:tc>
      </w:tr>
      <w:tr w:rsidR="00297E99" w14:paraId="00F0CEBB" w14:textId="77777777">
        <w:trPr>
          <w:trHeight w:val="705"/>
        </w:trPr>
        <w:tc>
          <w:tcPr>
            <w:tcW w:w="1461" w:type="dxa"/>
            <w:tcBorders>
              <w:right w:val="nil"/>
            </w:tcBorders>
          </w:tcPr>
          <w:p w14:paraId="6AE197C0" w14:textId="77777777" w:rsidR="00297E99" w:rsidRDefault="00797734">
            <w:pPr>
              <w:pStyle w:val="TableParagraph"/>
              <w:spacing w:before="4" w:line="229" w:lineRule="exact"/>
              <w:ind w:left="112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Intercept</w:t>
            </w:r>
            <w:r>
              <w:rPr>
                <w:b/>
                <w:color w:val="001F5F"/>
                <w:spacing w:val="-4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5</w:t>
            </w:r>
          </w:p>
          <w:p w14:paraId="6B879915" w14:textId="77777777" w:rsidR="00297E99" w:rsidRDefault="00797734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Community</w:t>
            </w:r>
            <w:r>
              <w:rPr>
                <w:b/>
                <w:color w:val="001F5F"/>
                <w:spacing w:val="-47"/>
                <w:sz w:val="20"/>
              </w:rPr>
              <w:t xml:space="preserve"> </w:t>
            </w:r>
            <w:r>
              <w:rPr>
                <w:b/>
                <w:color w:val="001F5F"/>
                <w:sz w:val="20"/>
              </w:rPr>
              <w:t>Corrections</w:t>
            </w:r>
          </w:p>
        </w:tc>
        <w:tc>
          <w:tcPr>
            <w:tcW w:w="1895" w:type="dxa"/>
            <w:tcBorders>
              <w:left w:val="nil"/>
              <w:right w:val="nil"/>
            </w:tcBorders>
          </w:tcPr>
          <w:p w14:paraId="4C08B00B" w14:textId="77777777" w:rsidR="00297E99" w:rsidRDefault="00797734">
            <w:pPr>
              <w:pStyle w:val="TableParagraph"/>
              <w:spacing w:before="4"/>
              <w:ind w:left="112"/>
              <w:rPr>
                <w:sz w:val="20"/>
              </w:rPr>
            </w:pPr>
            <w:r>
              <w:rPr>
                <w:sz w:val="20"/>
              </w:rPr>
              <w:t>Adults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are 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Probation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Parole.</w:t>
            </w:r>
          </w:p>
        </w:tc>
        <w:tc>
          <w:tcPr>
            <w:tcW w:w="6297" w:type="dxa"/>
            <w:gridSpan w:val="3"/>
            <w:tcBorders>
              <w:left w:val="nil"/>
            </w:tcBorders>
          </w:tcPr>
          <w:p w14:paraId="045661C1" w14:textId="77777777" w:rsidR="00297E99" w:rsidRDefault="00797734">
            <w:pPr>
              <w:pStyle w:val="TableParagraph"/>
              <w:spacing w:before="4"/>
              <w:ind w:left="1905" w:right="1880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specifically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collected,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could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obtained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 w:rsidR="00297E99" w14:paraId="3C93B4A9" w14:textId="77777777">
        <w:trPr>
          <w:trHeight w:val="237"/>
        </w:trPr>
        <w:tc>
          <w:tcPr>
            <w:tcW w:w="9653" w:type="dxa"/>
            <w:gridSpan w:val="5"/>
          </w:tcPr>
          <w:p w14:paraId="31379674" w14:textId="77777777" w:rsidR="00297E99" w:rsidRDefault="00797734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* Not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 sequential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intercept,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population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interest.</w:t>
            </w:r>
          </w:p>
        </w:tc>
      </w:tr>
    </w:tbl>
    <w:p w14:paraId="0986988B" w14:textId="60E6823A" w:rsidR="00297E99" w:rsidRDefault="009350A7">
      <w:pPr>
        <w:pStyle w:val="BodyText"/>
        <w:spacing w:before="8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19C204E6" wp14:editId="760CB772">
                <wp:simplePos x="0" y="0"/>
                <wp:positionH relativeFrom="page">
                  <wp:posOffset>915035</wp:posOffset>
                </wp:positionH>
                <wp:positionV relativeFrom="paragraph">
                  <wp:posOffset>107950</wp:posOffset>
                </wp:positionV>
                <wp:extent cx="1830705" cy="7620"/>
                <wp:effectExtent l="0" t="0" r="0" b="0"/>
                <wp:wrapTopAndBottom/>
                <wp:docPr id="31" name="docshape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7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9ABB78" id="docshape85" o:spid="_x0000_s1026" style="position:absolute;margin-left:72.05pt;margin-top:8.5pt;width:144.15pt;height:.6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0B96BFE7" w14:textId="77777777" w:rsidR="00297E99" w:rsidRDefault="00797734">
      <w:pPr>
        <w:spacing w:before="110" w:line="242" w:lineRule="exact"/>
        <w:ind w:left="1441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29</w:t>
      </w:r>
      <w:r>
        <w:rPr>
          <w:rFonts w:ascii="Calibri"/>
          <w:spacing w:val="17"/>
          <w:sz w:val="20"/>
        </w:rPr>
        <w:t xml:space="preserve"> </w:t>
      </w:r>
      <w:r>
        <w:rPr>
          <w:rFonts w:ascii="Calibri"/>
          <w:sz w:val="20"/>
        </w:rPr>
        <w:t>Abt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Consulting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Engagement</w:t>
      </w:r>
      <w:r>
        <w:rPr>
          <w:rFonts w:ascii="Calibri"/>
          <w:spacing w:val="2"/>
          <w:sz w:val="20"/>
        </w:rPr>
        <w:t xml:space="preserve"> </w:t>
      </w:r>
      <w:r>
        <w:rPr>
          <w:rFonts w:ascii="Calibri"/>
          <w:sz w:val="20"/>
        </w:rPr>
        <w:t>Report,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based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on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SAMHSA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2016-2017</w:t>
      </w:r>
      <w:r>
        <w:rPr>
          <w:rFonts w:ascii="Calibri"/>
          <w:spacing w:val="3"/>
          <w:sz w:val="20"/>
        </w:rPr>
        <w:t xml:space="preserve"> </w:t>
      </w:r>
      <w:r>
        <w:rPr>
          <w:rFonts w:ascii="Calibri"/>
          <w:sz w:val="20"/>
        </w:rPr>
        <w:t>NSDUH</w:t>
      </w:r>
      <w:r>
        <w:rPr>
          <w:rFonts w:ascii="Calibri"/>
          <w:spacing w:val="-12"/>
          <w:sz w:val="20"/>
        </w:rPr>
        <w:t xml:space="preserve"> </w:t>
      </w:r>
      <w:r>
        <w:rPr>
          <w:rFonts w:ascii="Calibri"/>
          <w:sz w:val="20"/>
        </w:rPr>
        <w:t>State-Specific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Tables.</w:t>
      </w:r>
    </w:p>
    <w:p w14:paraId="314CA542" w14:textId="77777777" w:rsidR="00297E99" w:rsidRDefault="00797734">
      <w:pPr>
        <w:spacing w:line="240" w:lineRule="exact"/>
        <w:ind w:left="1441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30</w:t>
      </w:r>
      <w:r>
        <w:rPr>
          <w:rFonts w:ascii="Calibri"/>
          <w:spacing w:val="18"/>
          <w:sz w:val="20"/>
        </w:rPr>
        <w:t xml:space="preserve"> </w:t>
      </w:r>
      <w:r>
        <w:rPr>
          <w:rFonts w:ascii="Calibri"/>
          <w:sz w:val="20"/>
        </w:rPr>
        <w:t>Abt</w:t>
      </w:r>
      <w:r>
        <w:rPr>
          <w:rFonts w:ascii="Calibri"/>
          <w:spacing w:val="3"/>
          <w:sz w:val="20"/>
        </w:rPr>
        <w:t xml:space="preserve"> </w:t>
      </w:r>
      <w:r>
        <w:rPr>
          <w:rFonts w:ascii="Calibri"/>
          <w:sz w:val="20"/>
        </w:rPr>
        <w:t>Consulting</w:t>
      </w:r>
      <w:r>
        <w:rPr>
          <w:rFonts w:ascii="Calibri"/>
          <w:spacing w:val="3"/>
          <w:sz w:val="20"/>
        </w:rPr>
        <w:t xml:space="preserve"> </w:t>
      </w:r>
      <w:r>
        <w:rPr>
          <w:rFonts w:ascii="Calibri"/>
          <w:sz w:val="20"/>
        </w:rPr>
        <w:t>Engagement</w:t>
      </w:r>
      <w:r>
        <w:rPr>
          <w:rFonts w:ascii="Calibri"/>
          <w:spacing w:val="2"/>
          <w:sz w:val="20"/>
        </w:rPr>
        <w:t xml:space="preserve"> </w:t>
      </w:r>
      <w:r>
        <w:rPr>
          <w:rFonts w:ascii="Calibri"/>
          <w:sz w:val="20"/>
        </w:rPr>
        <w:t>Report,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based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on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HPC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and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SAMHSA.</w:t>
      </w:r>
    </w:p>
    <w:p w14:paraId="646CB27C" w14:textId="77777777" w:rsidR="00297E99" w:rsidRDefault="00797734">
      <w:pPr>
        <w:spacing w:line="242" w:lineRule="exact"/>
        <w:ind w:left="1441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31</w:t>
      </w:r>
      <w:r>
        <w:rPr>
          <w:rFonts w:ascii="Calibri"/>
          <w:spacing w:val="17"/>
          <w:sz w:val="20"/>
        </w:rPr>
        <w:t xml:space="preserve"> </w:t>
      </w:r>
      <w:r>
        <w:rPr>
          <w:rFonts w:ascii="Calibri"/>
          <w:sz w:val="20"/>
        </w:rPr>
        <w:t>Abt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Consulting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Engagement</w:t>
      </w:r>
      <w:r>
        <w:rPr>
          <w:rFonts w:ascii="Calibri"/>
          <w:spacing w:val="2"/>
          <w:sz w:val="20"/>
        </w:rPr>
        <w:t xml:space="preserve"> </w:t>
      </w:r>
      <w:r>
        <w:rPr>
          <w:rFonts w:ascii="Calibri"/>
          <w:sz w:val="20"/>
        </w:rPr>
        <w:t>Report,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based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on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BSAS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Substance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Abuse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Treatment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Admissions</w:t>
      </w:r>
      <w:r>
        <w:rPr>
          <w:rFonts w:ascii="Calibri"/>
          <w:spacing w:val="-12"/>
          <w:sz w:val="20"/>
        </w:rPr>
        <w:t xml:space="preserve"> </w:t>
      </w:r>
      <w:r>
        <w:rPr>
          <w:rFonts w:ascii="Calibri"/>
          <w:sz w:val="20"/>
        </w:rPr>
        <w:t>Statistics.</w:t>
      </w:r>
    </w:p>
    <w:p w14:paraId="39083343" w14:textId="77777777" w:rsidR="00297E99" w:rsidRDefault="00797734">
      <w:pPr>
        <w:spacing w:before="8" w:line="242" w:lineRule="exact"/>
        <w:ind w:left="1441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32</w:t>
      </w:r>
      <w:r>
        <w:rPr>
          <w:rFonts w:ascii="Calibri"/>
          <w:spacing w:val="16"/>
          <w:sz w:val="20"/>
        </w:rPr>
        <w:t xml:space="preserve"> </w:t>
      </w:r>
      <w:r>
        <w:rPr>
          <w:rFonts w:ascii="Calibri"/>
          <w:sz w:val="20"/>
        </w:rPr>
        <w:t>Abt Consulting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Engagement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Report,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based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on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Massachusetts</w:t>
      </w:r>
      <w:r>
        <w:rPr>
          <w:rFonts w:ascii="Calibri"/>
          <w:spacing w:val="-13"/>
          <w:sz w:val="20"/>
        </w:rPr>
        <w:t xml:space="preserve"> </w:t>
      </w:r>
      <w:r>
        <w:rPr>
          <w:rFonts w:ascii="Calibri"/>
          <w:sz w:val="20"/>
        </w:rPr>
        <w:t>Health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Reform</w:t>
      </w:r>
      <w:r>
        <w:rPr>
          <w:rFonts w:ascii="Calibri"/>
          <w:spacing w:val="2"/>
          <w:sz w:val="20"/>
        </w:rPr>
        <w:t xml:space="preserve"> </w:t>
      </w:r>
      <w:r>
        <w:rPr>
          <w:rFonts w:ascii="Calibri"/>
          <w:sz w:val="20"/>
        </w:rPr>
        <w:t>Survey</w:t>
      </w:r>
    </w:p>
    <w:p w14:paraId="0AA3609E" w14:textId="77777777" w:rsidR="00297E99" w:rsidRDefault="00797734">
      <w:pPr>
        <w:spacing w:line="240" w:lineRule="exact"/>
        <w:ind w:left="1441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33</w:t>
      </w:r>
      <w:r>
        <w:rPr>
          <w:rFonts w:ascii="Calibri"/>
          <w:spacing w:val="16"/>
          <w:sz w:val="20"/>
        </w:rPr>
        <w:t xml:space="preserve"> </w:t>
      </w:r>
      <w:r>
        <w:rPr>
          <w:rFonts w:ascii="Calibri"/>
          <w:sz w:val="20"/>
        </w:rPr>
        <w:t>Abt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Consulting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Engagement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Report,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based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on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Arlington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Police</w:t>
      </w:r>
      <w:r>
        <w:rPr>
          <w:rFonts w:ascii="Calibri"/>
          <w:spacing w:val="-10"/>
          <w:sz w:val="20"/>
        </w:rPr>
        <w:t xml:space="preserve"> </w:t>
      </w:r>
      <w:r>
        <w:rPr>
          <w:rFonts w:ascii="Calibri"/>
          <w:sz w:val="20"/>
        </w:rPr>
        <w:t>Department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data</w:t>
      </w:r>
    </w:p>
    <w:p w14:paraId="38BE479E" w14:textId="77777777" w:rsidR="00297E99" w:rsidRDefault="00797734">
      <w:pPr>
        <w:spacing w:line="242" w:lineRule="exact"/>
        <w:ind w:left="1441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34</w:t>
      </w:r>
      <w:r>
        <w:rPr>
          <w:rFonts w:ascii="Calibri"/>
          <w:spacing w:val="18"/>
          <w:sz w:val="20"/>
        </w:rPr>
        <w:t xml:space="preserve"> </w:t>
      </w:r>
      <w:r>
        <w:rPr>
          <w:rFonts w:ascii="Calibri"/>
          <w:sz w:val="20"/>
        </w:rPr>
        <w:t>Abt</w:t>
      </w:r>
      <w:r>
        <w:rPr>
          <w:rFonts w:ascii="Calibri"/>
          <w:spacing w:val="2"/>
          <w:sz w:val="20"/>
        </w:rPr>
        <w:t xml:space="preserve"> </w:t>
      </w:r>
      <w:r>
        <w:rPr>
          <w:rFonts w:ascii="Calibri"/>
          <w:sz w:val="20"/>
        </w:rPr>
        <w:t>Consulting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Engagement</w:t>
      </w:r>
      <w:r>
        <w:rPr>
          <w:rFonts w:ascii="Calibri"/>
          <w:spacing w:val="3"/>
          <w:sz w:val="20"/>
        </w:rPr>
        <w:t xml:space="preserve"> </w:t>
      </w:r>
      <w:r>
        <w:rPr>
          <w:rFonts w:ascii="Calibri"/>
          <w:sz w:val="20"/>
        </w:rPr>
        <w:t>Report,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based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on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Data-Driven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Justice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meetings</w:t>
      </w:r>
    </w:p>
    <w:p w14:paraId="76CE5768" w14:textId="77777777" w:rsidR="00297E99" w:rsidRDefault="00797734">
      <w:pPr>
        <w:spacing w:before="8" w:line="242" w:lineRule="exact"/>
        <w:ind w:left="1441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35</w:t>
      </w:r>
      <w:r>
        <w:rPr>
          <w:rFonts w:ascii="Calibri" w:hAnsi="Calibri"/>
          <w:spacing w:val="17"/>
          <w:sz w:val="20"/>
        </w:rPr>
        <w:t xml:space="preserve"> </w:t>
      </w:r>
      <w:r>
        <w:rPr>
          <w:rFonts w:ascii="Calibri" w:hAnsi="Calibri"/>
          <w:sz w:val="20"/>
        </w:rPr>
        <w:t>Health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Policy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Commission,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“Behavioral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Health-Related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ED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Boarding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in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Massachusetts.”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2017.</w:t>
      </w:r>
    </w:p>
    <w:p w14:paraId="64FC16E8" w14:textId="77777777" w:rsidR="00297E99" w:rsidRDefault="00797734">
      <w:pPr>
        <w:spacing w:line="240" w:lineRule="exact"/>
        <w:ind w:left="1441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36</w:t>
      </w:r>
      <w:r>
        <w:rPr>
          <w:rFonts w:ascii="Calibri"/>
          <w:spacing w:val="16"/>
          <w:sz w:val="20"/>
        </w:rPr>
        <w:t xml:space="preserve"> </w:t>
      </w:r>
      <w:r>
        <w:rPr>
          <w:rFonts w:ascii="Calibri"/>
          <w:sz w:val="20"/>
        </w:rPr>
        <w:t>Abt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Consulting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Engagement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Report,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based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on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DMH</w:t>
      </w:r>
      <w:r>
        <w:rPr>
          <w:rFonts w:ascii="Calibri"/>
          <w:spacing w:val="2"/>
          <w:sz w:val="20"/>
        </w:rPr>
        <w:t xml:space="preserve"> </w:t>
      </w:r>
      <w:r>
        <w:rPr>
          <w:rFonts w:ascii="Calibri"/>
          <w:sz w:val="20"/>
        </w:rPr>
        <w:t>Adult</w:t>
      </w:r>
      <w:r>
        <w:rPr>
          <w:rFonts w:ascii="Calibri"/>
          <w:spacing w:val="2"/>
          <w:sz w:val="20"/>
        </w:rPr>
        <w:t xml:space="preserve"> </w:t>
      </w:r>
      <w:r>
        <w:rPr>
          <w:rFonts w:ascii="Calibri"/>
          <w:sz w:val="20"/>
        </w:rPr>
        <w:t>Court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Clinic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data</w:t>
      </w:r>
    </w:p>
    <w:p w14:paraId="3607B24D" w14:textId="77777777" w:rsidR="00297E99" w:rsidRDefault="00797734">
      <w:pPr>
        <w:spacing w:line="242" w:lineRule="exact"/>
        <w:ind w:left="1441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37</w:t>
      </w:r>
      <w:r>
        <w:rPr>
          <w:rFonts w:ascii="Calibri"/>
          <w:spacing w:val="18"/>
          <w:sz w:val="20"/>
        </w:rPr>
        <w:t xml:space="preserve"> </w:t>
      </w:r>
      <w:r>
        <w:rPr>
          <w:rFonts w:ascii="Calibri"/>
          <w:sz w:val="20"/>
        </w:rPr>
        <w:t>Abt</w:t>
      </w:r>
      <w:r>
        <w:rPr>
          <w:rFonts w:ascii="Calibri"/>
          <w:spacing w:val="3"/>
          <w:sz w:val="20"/>
        </w:rPr>
        <w:t xml:space="preserve"> </w:t>
      </w:r>
      <w:r>
        <w:rPr>
          <w:rFonts w:ascii="Calibri"/>
          <w:sz w:val="20"/>
        </w:rPr>
        <w:t>Consulting</w:t>
      </w:r>
      <w:r>
        <w:rPr>
          <w:rFonts w:ascii="Calibri"/>
          <w:spacing w:val="2"/>
          <w:sz w:val="20"/>
        </w:rPr>
        <w:t xml:space="preserve"> </w:t>
      </w:r>
      <w:r>
        <w:rPr>
          <w:rFonts w:ascii="Calibri"/>
          <w:sz w:val="20"/>
        </w:rPr>
        <w:t>Engagement</w:t>
      </w:r>
      <w:r>
        <w:rPr>
          <w:rFonts w:ascii="Calibri"/>
          <w:spacing w:val="3"/>
          <w:sz w:val="20"/>
        </w:rPr>
        <w:t xml:space="preserve"> </w:t>
      </w:r>
      <w:r>
        <w:rPr>
          <w:rFonts w:ascii="Calibri"/>
          <w:sz w:val="20"/>
        </w:rPr>
        <w:t>Report,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based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on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MSO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data</w:t>
      </w:r>
    </w:p>
    <w:p w14:paraId="604FFCA7" w14:textId="77777777" w:rsidR="00297E99" w:rsidRDefault="00297E99">
      <w:pPr>
        <w:spacing w:line="242" w:lineRule="exact"/>
        <w:rPr>
          <w:rFonts w:ascii="Calibri"/>
          <w:sz w:val="20"/>
        </w:rPr>
        <w:sectPr w:rsidR="00297E99">
          <w:pgSz w:w="12240" w:h="15840"/>
          <w:pgMar w:top="1440" w:right="0" w:bottom="1180" w:left="0" w:header="0" w:footer="993" w:gutter="0"/>
          <w:cols w:space="720"/>
        </w:sectPr>
      </w:pPr>
    </w:p>
    <w:p w14:paraId="779C73D9" w14:textId="77777777" w:rsidR="00297E99" w:rsidRDefault="00297E99">
      <w:pPr>
        <w:pStyle w:val="BodyText"/>
        <w:spacing w:before="10"/>
        <w:rPr>
          <w:rFonts w:ascii="Calibri"/>
          <w:sz w:val="8"/>
        </w:rPr>
      </w:pPr>
    </w:p>
    <w:p w14:paraId="48153C39" w14:textId="77777777" w:rsidR="00297E99" w:rsidRDefault="00797734">
      <w:pPr>
        <w:pStyle w:val="BodyText"/>
        <w:spacing w:before="90"/>
        <w:ind w:left="1441"/>
      </w:pPr>
      <w:r>
        <w:rPr>
          <w:spacing w:val="-2"/>
          <w:u w:val="single"/>
        </w:rPr>
        <w:t>Barriers</w:t>
      </w:r>
      <w:r>
        <w:rPr>
          <w:spacing w:val="-22"/>
          <w:u w:val="single"/>
        </w:rPr>
        <w:t xml:space="preserve"> </w:t>
      </w:r>
      <w:r>
        <w:rPr>
          <w:spacing w:val="-2"/>
          <w:u w:val="single"/>
        </w:rPr>
        <w:t>to</w:t>
      </w:r>
      <w:r>
        <w:rPr>
          <w:spacing w:val="11"/>
          <w:u w:val="single"/>
        </w:rPr>
        <w:t xml:space="preserve"> </w:t>
      </w:r>
      <w:r>
        <w:rPr>
          <w:spacing w:val="-2"/>
          <w:u w:val="single"/>
        </w:rPr>
        <w:t>diversion</w:t>
      </w:r>
      <w:r>
        <w:rPr>
          <w:spacing w:val="-24"/>
          <w:u w:val="single"/>
        </w:rPr>
        <w:t xml:space="preserve"> </w:t>
      </w:r>
      <w:r>
        <w:rPr>
          <w:spacing w:val="-1"/>
          <w:u w:val="single"/>
        </w:rPr>
        <w:t>from</w:t>
      </w:r>
      <w:r>
        <w:rPr>
          <w:spacing w:val="6"/>
          <w:u w:val="single"/>
        </w:rPr>
        <w:t xml:space="preserve"> </w:t>
      </w:r>
      <w:r>
        <w:rPr>
          <w:spacing w:val="-1"/>
          <w:u w:val="single"/>
        </w:rPr>
        <w:t>arrest</w:t>
      </w:r>
      <w:r>
        <w:rPr>
          <w:spacing w:val="-7"/>
          <w:u w:val="single"/>
        </w:rPr>
        <w:t xml:space="preserve"> </w:t>
      </w:r>
      <w:r>
        <w:rPr>
          <w:spacing w:val="-1"/>
          <w:u w:val="single"/>
        </w:rPr>
        <w:t>and</w:t>
      </w:r>
      <w:r>
        <w:rPr>
          <w:spacing w:val="1"/>
          <w:u w:val="single"/>
        </w:rPr>
        <w:t xml:space="preserve"> </w:t>
      </w:r>
      <w:r>
        <w:rPr>
          <w:spacing w:val="-1"/>
          <w:u w:val="single"/>
        </w:rPr>
        <w:t>emergency</w:t>
      </w:r>
      <w:r>
        <w:rPr>
          <w:spacing w:val="35"/>
          <w:u w:val="single"/>
        </w:rPr>
        <w:t xml:space="preserve"> </w:t>
      </w:r>
      <w:r>
        <w:rPr>
          <w:spacing w:val="-1"/>
          <w:u w:val="single"/>
        </w:rPr>
        <w:t>department</w:t>
      </w:r>
      <w:r>
        <w:rPr>
          <w:spacing w:val="30"/>
          <w:u w:val="single"/>
        </w:rPr>
        <w:t xml:space="preserve"> </w:t>
      </w:r>
      <w:r>
        <w:rPr>
          <w:spacing w:val="-1"/>
          <w:u w:val="single"/>
        </w:rPr>
        <w:t>utilization</w:t>
      </w:r>
      <w:r>
        <w:rPr>
          <w:spacing w:val="28"/>
          <w:u w:val="single"/>
        </w:rPr>
        <w:t xml:space="preserve"> </w:t>
      </w:r>
      <w:r>
        <w:rPr>
          <w:spacing w:val="-1"/>
          <w:u w:val="single"/>
        </w:rPr>
        <w:t>(Intercept</w:t>
      </w:r>
      <w:r>
        <w:rPr>
          <w:spacing w:val="18"/>
          <w:u w:val="single"/>
        </w:rPr>
        <w:t xml:space="preserve"> </w:t>
      </w:r>
      <w:r>
        <w:rPr>
          <w:spacing w:val="-1"/>
          <w:u w:val="single"/>
        </w:rPr>
        <w:t>1)</w:t>
      </w:r>
    </w:p>
    <w:p w14:paraId="71B4423A" w14:textId="77777777" w:rsidR="00297E99" w:rsidRDefault="00297E99">
      <w:pPr>
        <w:pStyle w:val="BodyText"/>
        <w:spacing w:before="2"/>
        <w:rPr>
          <w:sz w:val="16"/>
        </w:rPr>
      </w:pPr>
    </w:p>
    <w:p w14:paraId="2B5D9E03" w14:textId="77777777" w:rsidR="00297E99" w:rsidRDefault="00797734">
      <w:pPr>
        <w:pStyle w:val="BodyText"/>
        <w:spacing w:before="90"/>
        <w:ind w:left="1441" w:right="1417"/>
        <w:jc w:val="both"/>
      </w:pPr>
      <w:r>
        <w:t>In the</w:t>
      </w:r>
      <w:r>
        <w:rPr>
          <w:spacing w:val="1"/>
        </w:rPr>
        <w:t xml:space="preserve"> </w:t>
      </w:r>
      <w:r>
        <w:t>absence</w:t>
      </w:r>
      <w:r>
        <w:rPr>
          <w:spacing w:val="1"/>
        </w:rPr>
        <w:t xml:space="preserve"> </w:t>
      </w:r>
      <w:r>
        <w:t>of outpatient treatment, individuals</w:t>
      </w:r>
      <w:r>
        <w:rPr>
          <w:spacing w:val="1"/>
        </w:rPr>
        <w:t xml:space="preserve"> </w:t>
      </w:r>
      <w:r>
        <w:t>may interact with law enforcement more</w:t>
      </w:r>
      <w:r>
        <w:rPr>
          <w:spacing w:val="1"/>
        </w:rPr>
        <w:t xml:space="preserve"> </w:t>
      </w:r>
      <w:r>
        <w:t>frequently.</w:t>
      </w:r>
      <w:r>
        <w:rPr>
          <w:spacing w:val="1"/>
        </w:rPr>
        <w:t xml:space="preserve"> </w:t>
      </w:r>
      <w:r>
        <w:t>First</w:t>
      </w:r>
      <w:r>
        <w:rPr>
          <w:spacing w:val="1"/>
        </w:rPr>
        <w:t xml:space="preserve"> </w:t>
      </w:r>
      <w:r>
        <w:t>responder decision making – both law</w:t>
      </w:r>
      <w:r>
        <w:rPr>
          <w:spacing w:val="1"/>
        </w:rPr>
        <w:t xml:space="preserve"> </w:t>
      </w:r>
      <w:r>
        <w:t>enforcement and EMS</w:t>
      </w:r>
      <w:r>
        <w:rPr>
          <w:spacing w:val="1"/>
        </w:rPr>
        <w:t xml:space="preserve"> </w:t>
      </w:r>
      <w:r>
        <w:t>– is key in</w:t>
      </w:r>
      <w:r>
        <w:rPr>
          <w:spacing w:val="1"/>
        </w:rPr>
        <w:t xml:space="preserve"> </w:t>
      </w:r>
      <w:r>
        <w:t>unlocking a path to treatment.</w:t>
      </w:r>
      <w:r>
        <w:rPr>
          <w:spacing w:val="1"/>
        </w:rPr>
        <w:t xml:space="preserve"> </w:t>
      </w:r>
      <w:r>
        <w:t>But these actors may lack the training, information, or access to</w:t>
      </w:r>
      <w:r>
        <w:rPr>
          <w:spacing w:val="1"/>
        </w:rPr>
        <w:t xml:space="preserve"> </w:t>
      </w:r>
      <w:r>
        <w:t>timely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would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needed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divert</w:t>
      </w:r>
      <w:r>
        <w:rPr>
          <w:spacing w:val="1"/>
        </w:rPr>
        <w:t xml:space="preserve"> </w:t>
      </w:r>
      <w:r>
        <w:t>individuals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arrest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unnecessary</w:t>
      </w:r>
      <w:r>
        <w:rPr>
          <w:spacing w:val="1"/>
        </w:rPr>
        <w:t xml:space="preserve"> </w:t>
      </w:r>
      <w:r>
        <w:t>hosp</w:t>
      </w:r>
      <w:r>
        <w:t>italization.</w:t>
      </w:r>
      <w:r>
        <w:rPr>
          <w:spacing w:val="1"/>
        </w:rPr>
        <w:t xml:space="preserve"> </w:t>
      </w:r>
      <w:r>
        <w:t>Diversion from arrest is happening sporadically and non-uniformly throughout</w:t>
      </w:r>
      <w:r>
        <w:rPr>
          <w:spacing w:val="1"/>
        </w:rPr>
        <w:t xml:space="preserve"> </w:t>
      </w:r>
      <w:r>
        <w:t>Middlesex</w:t>
      </w:r>
      <w:r>
        <w:rPr>
          <w:spacing w:val="11"/>
        </w:rPr>
        <w:t xml:space="preserve"> </w:t>
      </w:r>
      <w:r>
        <w:t>County,</w:t>
      </w:r>
      <w:r>
        <w:rPr>
          <w:spacing w:val="23"/>
        </w:rPr>
        <w:t xml:space="preserve"> </w:t>
      </w:r>
      <w:r>
        <w:t>but</w:t>
      </w:r>
      <w:r>
        <w:rPr>
          <w:spacing w:val="17"/>
        </w:rPr>
        <w:t xml:space="preserve"> </w:t>
      </w:r>
      <w:r>
        <w:t>it</w:t>
      </w:r>
      <w:r>
        <w:rPr>
          <w:spacing w:val="17"/>
        </w:rPr>
        <w:t xml:space="preserve"> </w:t>
      </w:r>
      <w:r>
        <w:t>could</w:t>
      </w:r>
      <w:r>
        <w:rPr>
          <w:spacing w:val="23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t>increased</w:t>
      </w:r>
      <w:r>
        <w:rPr>
          <w:spacing w:val="22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improved</w:t>
      </w:r>
      <w:r>
        <w:rPr>
          <w:spacing w:val="22"/>
        </w:rPr>
        <w:t xml:space="preserve"> </w:t>
      </w:r>
      <w:r>
        <w:t>by</w:t>
      </w:r>
      <w:r>
        <w:rPr>
          <w:spacing w:val="12"/>
        </w:rPr>
        <w:t xml:space="preserve"> </w:t>
      </w:r>
      <w:r>
        <w:t>continuing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expanding</w:t>
      </w:r>
      <w:r>
        <w:rPr>
          <w:spacing w:val="1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host</w:t>
      </w:r>
      <w:r>
        <w:rPr>
          <w:spacing w:val="-57"/>
        </w:rPr>
        <w:t xml:space="preserve"> </w:t>
      </w:r>
      <w:r>
        <w:t>of diversion programs, as well as by launching a restoration center.</w:t>
      </w:r>
      <w:r>
        <w:rPr>
          <w:spacing w:val="1"/>
        </w:rPr>
        <w:t xml:space="preserve"> </w:t>
      </w:r>
      <w:r>
        <w:t>Diversion from EDs, for the</w:t>
      </w:r>
      <w:r>
        <w:rPr>
          <w:spacing w:val="1"/>
        </w:rPr>
        <w:t xml:space="preserve"> </w:t>
      </w:r>
      <w:r>
        <w:t>most part, is much more challenging due to a lack of availability, accessibility, and affordability</w:t>
      </w:r>
      <w:r>
        <w:rPr>
          <w:spacing w:val="1"/>
        </w:rPr>
        <w:t xml:space="preserve"> </w:t>
      </w:r>
      <w:r>
        <w:t>of alternative crisis and/or urgent services, as well as ti</w:t>
      </w:r>
      <w:r>
        <w:t>mely outpatient care. A restoration center</w:t>
      </w:r>
      <w:r>
        <w:rPr>
          <w:spacing w:val="1"/>
        </w:rPr>
        <w:t xml:space="preserve"> </w:t>
      </w:r>
      <w:r>
        <w:t>could provide an alternative to the ED that could reduce the number of patients who board, but</w:t>
      </w:r>
      <w:r>
        <w:rPr>
          <w:spacing w:val="1"/>
        </w:rPr>
        <w:t xml:space="preserve"> </w:t>
      </w:r>
      <w:r>
        <w:t>must</w:t>
      </w:r>
      <w:r>
        <w:rPr>
          <w:spacing w:val="2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established</w:t>
      </w:r>
      <w:r>
        <w:rPr>
          <w:spacing w:val="-3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several</w:t>
      </w:r>
      <w:r>
        <w:rPr>
          <w:spacing w:val="3"/>
        </w:rPr>
        <w:t xml:space="preserve"> </w:t>
      </w:r>
      <w:r>
        <w:t>factors</w:t>
      </w:r>
      <w:r>
        <w:rPr>
          <w:spacing w:val="-1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mind</w:t>
      </w:r>
      <w:r>
        <w:rPr>
          <w:spacing w:val="19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ensure</w:t>
      </w:r>
      <w:r>
        <w:rPr>
          <w:spacing w:val="8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t>this</w:t>
      </w:r>
      <w:r>
        <w:rPr>
          <w:spacing w:val="11"/>
        </w:rPr>
        <w:t xml:space="preserve"> </w:t>
      </w:r>
      <w:r>
        <w:t>happens.</w:t>
      </w:r>
    </w:p>
    <w:p w14:paraId="4183A524" w14:textId="77777777" w:rsidR="00297E99" w:rsidRDefault="00297E99">
      <w:pPr>
        <w:pStyle w:val="BodyText"/>
        <w:spacing w:before="3"/>
      </w:pPr>
    </w:p>
    <w:p w14:paraId="72633DED" w14:textId="77777777" w:rsidR="00297E99" w:rsidRDefault="00797734">
      <w:pPr>
        <w:pStyle w:val="BodyText"/>
        <w:ind w:left="1441"/>
        <w:jc w:val="both"/>
      </w:pPr>
      <w:r>
        <w:rPr>
          <w:spacing w:val="-1"/>
          <w:u w:val="single"/>
        </w:rPr>
        <w:t>Barriers</w:t>
      </w:r>
      <w:r>
        <w:rPr>
          <w:spacing w:val="-2"/>
          <w:u w:val="single"/>
        </w:rPr>
        <w:t xml:space="preserve"> </w:t>
      </w:r>
      <w:r>
        <w:rPr>
          <w:spacing w:val="-1"/>
          <w:u w:val="single"/>
        </w:rPr>
        <w:t>to</w:t>
      </w:r>
      <w:r>
        <w:rPr>
          <w:spacing w:val="-4"/>
          <w:u w:val="single"/>
        </w:rPr>
        <w:t xml:space="preserve"> </w:t>
      </w:r>
      <w:r>
        <w:rPr>
          <w:spacing w:val="-1"/>
          <w:u w:val="single"/>
        </w:rPr>
        <w:t>keeping</w:t>
      </w:r>
      <w:r>
        <w:rPr>
          <w:spacing w:val="-4"/>
          <w:u w:val="single"/>
        </w:rPr>
        <w:t xml:space="preserve"> </w:t>
      </w:r>
      <w:r>
        <w:rPr>
          <w:spacing w:val="-1"/>
          <w:u w:val="single"/>
        </w:rPr>
        <w:t>people</w:t>
      </w:r>
      <w:r>
        <w:rPr>
          <w:spacing w:val="-3"/>
          <w:u w:val="single"/>
        </w:rPr>
        <w:t xml:space="preserve"> </w:t>
      </w:r>
      <w:r>
        <w:rPr>
          <w:u w:val="single"/>
        </w:rPr>
        <w:t>in</w:t>
      </w:r>
      <w:r>
        <w:rPr>
          <w:spacing w:val="-15"/>
          <w:u w:val="single"/>
        </w:rPr>
        <w:t xml:space="preserve"> </w:t>
      </w:r>
      <w:r>
        <w:rPr>
          <w:u w:val="single"/>
        </w:rPr>
        <w:t>care</w:t>
      </w:r>
      <w:r>
        <w:rPr>
          <w:spacing w:val="-2"/>
          <w:u w:val="single"/>
        </w:rPr>
        <w:t xml:space="preserve"> </w:t>
      </w:r>
      <w:r>
        <w:rPr>
          <w:u w:val="single"/>
        </w:rPr>
        <w:t>once</w:t>
      </w:r>
      <w:r>
        <w:rPr>
          <w:spacing w:val="-3"/>
          <w:u w:val="single"/>
        </w:rPr>
        <w:t xml:space="preserve"> </w:t>
      </w:r>
      <w:r>
        <w:rPr>
          <w:u w:val="single"/>
        </w:rPr>
        <w:t>they</w:t>
      </w:r>
      <w:r>
        <w:rPr>
          <w:spacing w:val="7"/>
          <w:u w:val="single"/>
        </w:rPr>
        <w:t xml:space="preserve"> </w:t>
      </w:r>
      <w:r>
        <w:rPr>
          <w:u w:val="single"/>
        </w:rPr>
        <w:t>have</w:t>
      </w:r>
      <w:r>
        <w:rPr>
          <w:spacing w:val="8"/>
          <w:u w:val="single"/>
        </w:rPr>
        <w:t xml:space="preserve"> </w:t>
      </w:r>
      <w:r>
        <w:rPr>
          <w:u w:val="single"/>
        </w:rPr>
        <w:t>been</w:t>
      </w:r>
      <w:r>
        <w:rPr>
          <w:spacing w:val="-5"/>
          <w:u w:val="single"/>
        </w:rPr>
        <w:t xml:space="preserve"> </w:t>
      </w:r>
      <w:r>
        <w:rPr>
          <w:u w:val="single"/>
        </w:rPr>
        <w:t>diverted</w:t>
      </w:r>
      <w:r>
        <w:rPr>
          <w:spacing w:val="10"/>
          <w:u w:val="single"/>
        </w:rPr>
        <w:t xml:space="preserve"> </w:t>
      </w:r>
      <w:r>
        <w:rPr>
          <w:u w:val="single"/>
        </w:rPr>
        <w:t>(behavioral</w:t>
      </w:r>
      <w:r>
        <w:rPr>
          <w:spacing w:val="1"/>
          <w:u w:val="single"/>
        </w:rPr>
        <w:t xml:space="preserve"> </w:t>
      </w:r>
      <w:r>
        <w:rPr>
          <w:u w:val="single"/>
        </w:rPr>
        <w:t>health</w:t>
      </w:r>
      <w:r>
        <w:rPr>
          <w:spacing w:val="-15"/>
          <w:u w:val="single"/>
        </w:rPr>
        <w:t xml:space="preserve"> </w:t>
      </w:r>
      <w:r>
        <w:rPr>
          <w:u w:val="single"/>
        </w:rPr>
        <w:t>system)</w:t>
      </w:r>
    </w:p>
    <w:p w14:paraId="644BA3DB" w14:textId="77777777" w:rsidR="00297E99" w:rsidRDefault="00297E99">
      <w:pPr>
        <w:pStyle w:val="BodyText"/>
        <w:spacing w:before="2"/>
        <w:rPr>
          <w:sz w:val="16"/>
        </w:rPr>
      </w:pPr>
    </w:p>
    <w:p w14:paraId="44DA0504" w14:textId="77777777" w:rsidR="00297E99" w:rsidRDefault="00797734">
      <w:pPr>
        <w:pStyle w:val="BodyText"/>
        <w:spacing w:before="90"/>
        <w:ind w:left="1441" w:right="1426"/>
        <w:jc w:val="both"/>
      </w:pPr>
      <w:r>
        <w:t>Finally, in order to prevent future law enforcement interactions, barriers to the continuity of care</w:t>
      </w:r>
      <w:r>
        <w:rPr>
          <w:spacing w:val="1"/>
        </w:rPr>
        <w:t xml:space="preserve"> </w:t>
      </w:r>
      <w:r>
        <w:t>must be addressed.</w:t>
      </w:r>
      <w:r>
        <w:rPr>
          <w:spacing w:val="1"/>
        </w:rPr>
        <w:t xml:space="preserve"> </w:t>
      </w:r>
      <w:r>
        <w:t>These include real and perceived barriers to data sharing; a systematic focus</w:t>
      </w:r>
      <w:r>
        <w:rPr>
          <w:spacing w:val="1"/>
        </w:rPr>
        <w:t xml:space="preserve"> </w:t>
      </w:r>
      <w:r>
        <w:t>o</w:t>
      </w:r>
      <w:r>
        <w:t>n aftercare at each stage in the behavioral health system, but in particular after acute inpatient</w:t>
      </w:r>
      <w:r>
        <w:rPr>
          <w:spacing w:val="1"/>
        </w:rPr>
        <w:t xml:space="preserve"> </w:t>
      </w:r>
      <w:r>
        <w:t>hospitalization and Section 35 treatment; and the difficulty in navigating an enormously complex</w:t>
      </w:r>
      <w:r>
        <w:rPr>
          <w:spacing w:val="-57"/>
        </w:rPr>
        <w:t xml:space="preserve"> </w:t>
      </w:r>
      <w:r>
        <w:t>system of care that impedes not only individuals with behavi</w:t>
      </w:r>
      <w:r>
        <w:t>oral health conditions themselves,</w:t>
      </w:r>
      <w:r>
        <w:rPr>
          <w:spacing w:val="1"/>
        </w:rPr>
        <w:t xml:space="preserve"> </w:t>
      </w:r>
      <w:r>
        <w:rPr>
          <w:spacing w:val="-1"/>
        </w:rPr>
        <w:t>but</w:t>
      </w:r>
      <w:r>
        <w:rPr>
          <w:spacing w:val="12"/>
        </w:rPr>
        <w:t xml:space="preserve"> </w:t>
      </w:r>
      <w:r>
        <w:rPr>
          <w:spacing w:val="-1"/>
        </w:rPr>
        <w:t>treatment</w:t>
      </w:r>
      <w:r>
        <w:rPr>
          <w:spacing w:val="23"/>
        </w:rPr>
        <w:t xml:space="preserve"> </w:t>
      </w:r>
      <w:r>
        <w:rPr>
          <w:spacing w:val="-1"/>
        </w:rPr>
        <w:t>providers,</w:t>
      </w:r>
      <w:r>
        <w:rPr>
          <w:spacing w:val="-3"/>
        </w:rPr>
        <w:t xml:space="preserve"> </w:t>
      </w:r>
      <w:r>
        <w:rPr>
          <w:spacing w:val="-1"/>
        </w:rPr>
        <w:t>first</w:t>
      </w:r>
      <w:r>
        <w:rPr>
          <w:spacing w:val="-11"/>
        </w:rPr>
        <w:t xml:space="preserve"> </w:t>
      </w:r>
      <w:r>
        <w:t>responders,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actors</w:t>
      </w:r>
      <w:r>
        <w:rPr>
          <w:spacing w:val="-2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very</w:t>
      </w:r>
      <w:r>
        <w:rPr>
          <w:spacing w:val="-15"/>
        </w:rPr>
        <w:t xml:space="preserve"> </w:t>
      </w:r>
      <w:r>
        <w:t>system.</w:t>
      </w:r>
    </w:p>
    <w:p w14:paraId="7AFF38FA" w14:textId="77777777" w:rsidR="00297E99" w:rsidRDefault="00297E99">
      <w:pPr>
        <w:pStyle w:val="BodyText"/>
        <w:spacing w:before="10"/>
        <w:rPr>
          <w:sz w:val="25"/>
        </w:rPr>
      </w:pPr>
    </w:p>
    <w:p w14:paraId="2C39B673" w14:textId="77777777" w:rsidR="00297E99" w:rsidRDefault="00797734">
      <w:pPr>
        <w:pStyle w:val="Heading1"/>
        <w:jc w:val="both"/>
      </w:pPr>
      <w:r>
        <w:rPr>
          <w:color w:val="001F5F"/>
        </w:rPr>
        <w:t>Target</w:t>
      </w:r>
      <w:r>
        <w:rPr>
          <w:color w:val="001F5F"/>
          <w:spacing w:val="33"/>
        </w:rPr>
        <w:t xml:space="preserve"> </w:t>
      </w:r>
      <w:r>
        <w:rPr>
          <w:color w:val="001F5F"/>
        </w:rPr>
        <w:t>Population</w:t>
      </w:r>
    </w:p>
    <w:p w14:paraId="3D191559" w14:textId="77777777" w:rsidR="00297E99" w:rsidRDefault="00297E99">
      <w:pPr>
        <w:pStyle w:val="BodyText"/>
        <w:spacing w:before="6"/>
        <w:rPr>
          <w:b/>
          <w:sz w:val="23"/>
        </w:rPr>
      </w:pPr>
    </w:p>
    <w:p w14:paraId="0654BA52" w14:textId="77777777" w:rsidR="00297E99" w:rsidRDefault="00797734">
      <w:pPr>
        <w:ind w:left="1441" w:right="1429"/>
        <w:jc w:val="both"/>
        <w:rPr>
          <w:i/>
          <w:sz w:val="24"/>
        </w:rPr>
      </w:pPr>
      <w:r>
        <w:rPr>
          <w:sz w:val="24"/>
        </w:rPr>
        <w:t>The Commission set out to divert individuals with behavioral health conditions from arrest and</w:t>
      </w:r>
      <w:r>
        <w:rPr>
          <w:spacing w:val="1"/>
          <w:sz w:val="24"/>
        </w:rPr>
        <w:t xml:space="preserve"> </w:t>
      </w:r>
      <w:r>
        <w:rPr>
          <w:sz w:val="24"/>
        </w:rPr>
        <w:t>unnecessary ED utilization.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An obvious initial target population includes individuals </w:t>
      </w:r>
      <w:r>
        <w:rPr>
          <w:i/>
          <w:color w:val="001F5F"/>
          <w:sz w:val="24"/>
        </w:rPr>
        <w:t>who are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involved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with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the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criminal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justice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system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through,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at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a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minimum,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in</w:t>
      </w:r>
      <w:r>
        <w:rPr>
          <w:i/>
          <w:color w:val="001F5F"/>
          <w:sz w:val="24"/>
        </w:rPr>
        <w:t>teraction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with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law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enforcement</w:t>
      </w:r>
      <w:r>
        <w:rPr>
          <w:i/>
          <w:color w:val="001F5F"/>
          <w:spacing w:val="5"/>
          <w:sz w:val="24"/>
        </w:rPr>
        <w:t xml:space="preserve"> </w:t>
      </w:r>
      <w:r>
        <w:rPr>
          <w:i/>
          <w:color w:val="001F5F"/>
          <w:sz w:val="24"/>
        </w:rPr>
        <w:t>or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the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court</w:t>
      </w:r>
      <w:r>
        <w:rPr>
          <w:i/>
          <w:color w:val="001F5F"/>
          <w:spacing w:val="6"/>
          <w:sz w:val="24"/>
        </w:rPr>
        <w:t xml:space="preserve"> </w:t>
      </w:r>
      <w:r>
        <w:rPr>
          <w:i/>
          <w:color w:val="001F5F"/>
          <w:sz w:val="24"/>
        </w:rPr>
        <w:t>system</w:t>
      </w:r>
      <w:r>
        <w:rPr>
          <w:i/>
          <w:color w:val="17365D"/>
          <w:sz w:val="24"/>
        </w:rPr>
        <w:t>.</w:t>
      </w:r>
    </w:p>
    <w:p w14:paraId="7B7C9E19" w14:textId="77777777" w:rsidR="00297E99" w:rsidRDefault="00297E99">
      <w:pPr>
        <w:pStyle w:val="BodyText"/>
        <w:spacing w:before="1"/>
        <w:rPr>
          <w:i/>
        </w:rPr>
      </w:pPr>
    </w:p>
    <w:p w14:paraId="76CA1BC4" w14:textId="77777777" w:rsidR="00297E99" w:rsidRDefault="00797734">
      <w:pPr>
        <w:pStyle w:val="BodyText"/>
        <w:ind w:left="1441" w:right="1411"/>
        <w:jc w:val="both"/>
      </w:pPr>
      <w:r>
        <w:t>The first component of this mandate involves</w:t>
      </w:r>
      <w:r>
        <w:rPr>
          <w:spacing w:val="1"/>
        </w:rPr>
        <w:t xml:space="preserve"> </w:t>
      </w:r>
      <w:r>
        <w:rPr>
          <w:b/>
          <w:color w:val="DE9300"/>
        </w:rPr>
        <w:t>law enforcement interactions</w:t>
      </w:r>
      <w:r>
        <w:t>.</w:t>
      </w:r>
      <w:r>
        <w:rPr>
          <w:spacing w:val="1"/>
        </w:rPr>
        <w:t xml:space="preserve"> </w:t>
      </w:r>
      <w:r>
        <w:t>As presented</w:t>
      </w:r>
      <w:r>
        <w:rPr>
          <w:spacing w:val="1"/>
        </w:rPr>
        <w:t xml:space="preserve"> </w:t>
      </w:r>
      <w:r>
        <w:t>above, estimates</w:t>
      </w:r>
      <w:r>
        <w:rPr>
          <w:spacing w:val="1"/>
        </w:rPr>
        <w:t xml:space="preserve"> </w:t>
      </w:r>
      <w:r>
        <w:t>of the proportion of law</w:t>
      </w:r>
      <w:r>
        <w:rPr>
          <w:spacing w:val="60"/>
        </w:rPr>
        <w:t xml:space="preserve"> </w:t>
      </w:r>
      <w:r>
        <w:t>enforcement time spent interacting with individuals</w:t>
      </w:r>
      <w:r>
        <w:rPr>
          <w:spacing w:val="1"/>
        </w:rPr>
        <w:t xml:space="preserve"> </w:t>
      </w:r>
      <w:r>
        <w:t>with behavioral health conditions range widely from 6% of Arlington Police Department police</w:t>
      </w:r>
      <w:r>
        <w:rPr>
          <w:spacing w:val="1"/>
        </w:rPr>
        <w:t xml:space="preserve"> </w:t>
      </w:r>
      <w:r>
        <w:t>incidents attributable to a primary behavioral health concern to 75% anecdotal estimates from</w:t>
      </w:r>
      <w:r>
        <w:rPr>
          <w:spacing w:val="1"/>
        </w:rPr>
        <w:t xml:space="preserve"> </w:t>
      </w:r>
      <w:r>
        <w:t xml:space="preserve">Middlesex County </w:t>
      </w:r>
      <w:r>
        <w:t>police</w:t>
      </w:r>
      <w:r>
        <w:rPr>
          <w:spacing w:val="1"/>
        </w:rPr>
        <w:t xml:space="preserve"> </w:t>
      </w:r>
      <w:r>
        <w:t>departments.</w:t>
      </w:r>
      <w:r>
        <w:rPr>
          <w:spacing w:val="61"/>
        </w:rPr>
        <w:t xml:space="preserve"> </w:t>
      </w:r>
      <w:r>
        <w:t>As</w:t>
      </w:r>
      <w:r>
        <w:rPr>
          <w:spacing w:val="60"/>
        </w:rPr>
        <w:t xml:space="preserve"> </w:t>
      </w:r>
      <w:r>
        <w:t>discussed in detail</w:t>
      </w:r>
      <w:r>
        <w:rPr>
          <w:spacing w:val="60"/>
        </w:rPr>
        <w:t xml:space="preserve"> </w:t>
      </w:r>
      <w:r>
        <w:t>above, the Commission was</w:t>
      </w:r>
      <w:r>
        <w:rPr>
          <w:spacing w:val="1"/>
        </w:rPr>
        <w:t xml:space="preserve"> </w:t>
      </w:r>
      <w:r>
        <w:t>unable in its first year to obtain information on the dispositions of those interactions to the</w:t>
      </w:r>
      <w:r>
        <w:rPr>
          <w:spacing w:val="1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outcomes,</w:t>
      </w:r>
      <w:r>
        <w:rPr>
          <w:spacing w:val="23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whether</w:t>
      </w:r>
      <w:r>
        <w:rPr>
          <w:spacing w:val="23"/>
        </w:rPr>
        <w:t xml:space="preserve"> </w:t>
      </w:r>
      <w:r>
        <w:t>these</w:t>
      </w:r>
      <w:r>
        <w:rPr>
          <w:spacing w:val="8"/>
        </w:rPr>
        <w:t xml:space="preserve"> </w:t>
      </w:r>
      <w:r>
        <w:t>outcomes</w:t>
      </w:r>
      <w:r>
        <w:rPr>
          <w:spacing w:val="22"/>
        </w:rPr>
        <w:t xml:space="preserve"> </w:t>
      </w:r>
      <w:r>
        <w:t>included</w:t>
      </w:r>
      <w:r>
        <w:rPr>
          <w:spacing w:val="8"/>
        </w:rPr>
        <w:t xml:space="preserve"> </w:t>
      </w:r>
      <w:r>
        <w:t>treatment:</w:t>
      </w:r>
    </w:p>
    <w:p w14:paraId="4298239E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11" w:line="237" w:lineRule="auto"/>
        <w:ind w:right="1421"/>
        <w:rPr>
          <w:rFonts w:ascii="Symbol" w:hAnsi="Symbol"/>
          <w:color w:val="001F5F"/>
          <w:sz w:val="24"/>
        </w:rPr>
      </w:pPr>
      <w:r>
        <w:rPr>
          <w:i/>
          <w:color w:val="001F5F"/>
          <w:sz w:val="24"/>
        </w:rPr>
        <w:t>Arrest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8%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Bedford</w:t>
      </w:r>
      <w:r>
        <w:rPr>
          <w:spacing w:val="1"/>
          <w:sz w:val="24"/>
        </w:rPr>
        <w:t xml:space="preserve"> </w:t>
      </w:r>
      <w:r>
        <w:rPr>
          <w:sz w:val="24"/>
        </w:rPr>
        <w:t>P</w:t>
      </w:r>
      <w:r>
        <w:rPr>
          <w:sz w:val="24"/>
        </w:rPr>
        <w:t>olice</w:t>
      </w:r>
      <w:r>
        <w:rPr>
          <w:spacing w:val="1"/>
          <w:sz w:val="24"/>
        </w:rPr>
        <w:t xml:space="preserve"> </w:t>
      </w:r>
      <w:r>
        <w:rPr>
          <w:sz w:val="24"/>
        </w:rPr>
        <w:t>Department’s</w:t>
      </w:r>
      <w:r>
        <w:rPr>
          <w:spacing w:val="1"/>
          <w:sz w:val="24"/>
        </w:rPr>
        <w:t xml:space="preserve"> </w:t>
      </w:r>
      <w:r>
        <w:rPr>
          <w:sz w:val="24"/>
        </w:rPr>
        <w:t>reviewed</w:t>
      </w:r>
      <w:r>
        <w:rPr>
          <w:spacing w:val="1"/>
          <w:sz w:val="24"/>
        </w:rPr>
        <w:t xml:space="preserve"> </w:t>
      </w:r>
      <w:r>
        <w:rPr>
          <w:sz w:val="24"/>
        </w:rPr>
        <w:t>primary</w:t>
      </w:r>
      <w:r>
        <w:rPr>
          <w:spacing w:val="1"/>
          <w:sz w:val="24"/>
        </w:rPr>
        <w:t xml:space="preserve"> </w:t>
      </w:r>
      <w:r>
        <w:rPr>
          <w:sz w:val="24"/>
        </w:rPr>
        <w:t>behavioral</w:t>
      </w:r>
      <w:r>
        <w:rPr>
          <w:spacing w:val="60"/>
          <w:sz w:val="24"/>
        </w:rPr>
        <w:t xml:space="preserve"> </w:t>
      </w:r>
      <w:r>
        <w:rPr>
          <w:sz w:val="24"/>
        </w:rPr>
        <w:t>health</w:t>
      </w:r>
      <w:r>
        <w:rPr>
          <w:spacing w:val="1"/>
          <w:sz w:val="24"/>
        </w:rPr>
        <w:t xml:space="preserve"> </w:t>
      </w:r>
      <w:r>
        <w:rPr>
          <w:sz w:val="24"/>
        </w:rPr>
        <w:t>incidents ended in arrest; no one in Arlington was arrested.</w:t>
      </w:r>
      <w:r>
        <w:rPr>
          <w:spacing w:val="1"/>
          <w:sz w:val="24"/>
        </w:rPr>
        <w:t xml:space="preserve"> </w:t>
      </w:r>
      <w:r>
        <w:rPr>
          <w:sz w:val="24"/>
        </w:rPr>
        <w:t>The Commission is unaware</w:t>
      </w:r>
      <w:r>
        <w:rPr>
          <w:spacing w:val="1"/>
          <w:sz w:val="24"/>
        </w:rPr>
        <w:t xml:space="preserve"> </w:t>
      </w:r>
      <w:r>
        <w:rPr>
          <w:sz w:val="24"/>
        </w:rPr>
        <w:t>of the proportion of individuals who are in police lock-up, arraigned, and released on bail</w:t>
      </w:r>
      <w:r>
        <w:rPr>
          <w:spacing w:val="1"/>
          <w:sz w:val="24"/>
        </w:rPr>
        <w:t xml:space="preserve"> </w:t>
      </w:r>
      <w:r>
        <w:rPr>
          <w:sz w:val="24"/>
        </w:rPr>
        <w:t>or personal recognizanc</w:t>
      </w:r>
      <w:r>
        <w:rPr>
          <w:sz w:val="24"/>
        </w:rPr>
        <w:t>e who have behavioral health conditions.</w:t>
      </w:r>
      <w:r>
        <w:rPr>
          <w:spacing w:val="1"/>
          <w:sz w:val="24"/>
        </w:rPr>
        <w:t xml:space="preserve"> </w:t>
      </w:r>
      <w:r>
        <w:rPr>
          <w:sz w:val="24"/>
        </w:rPr>
        <w:t>However, from MSO</w:t>
      </w:r>
      <w:r>
        <w:rPr>
          <w:spacing w:val="1"/>
          <w:sz w:val="24"/>
        </w:rPr>
        <w:t xml:space="preserve"> </w:t>
      </w:r>
      <w:r>
        <w:rPr>
          <w:sz w:val="24"/>
        </w:rPr>
        <w:t>data, the Commission found that 80% of those booked into the Middlesex County Jail</w:t>
      </w:r>
      <w:r>
        <w:rPr>
          <w:spacing w:val="1"/>
          <w:sz w:val="24"/>
        </w:rPr>
        <w:t xml:space="preserve"> </w:t>
      </w:r>
      <w:r>
        <w:rPr>
          <w:sz w:val="24"/>
        </w:rPr>
        <w:t>have an SUD, 50% have a mental illness, and 75% of those with a mental illness have a</w:t>
      </w:r>
      <w:r>
        <w:rPr>
          <w:spacing w:val="1"/>
          <w:sz w:val="24"/>
        </w:rPr>
        <w:t xml:space="preserve"> </w:t>
      </w:r>
      <w:r>
        <w:rPr>
          <w:sz w:val="24"/>
        </w:rPr>
        <w:t>co-occurring</w:t>
      </w:r>
      <w:r>
        <w:rPr>
          <w:spacing w:val="-1"/>
          <w:sz w:val="24"/>
        </w:rPr>
        <w:t xml:space="preserve"> </w:t>
      </w:r>
      <w:r>
        <w:rPr>
          <w:sz w:val="24"/>
        </w:rPr>
        <w:t>disorder.</w:t>
      </w:r>
    </w:p>
    <w:p w14:paraId="619B3026" w14:textId="77777777" w:rsidR="00297E99" w:rsidRDefault="00297E99">
      <w:pPr>
        <w:spacing w:line="237" w:lineRule="auto"/>
        <w:jc w:val="both"/>
        <w:rPr>
          <w:rFonts w:ascii="Symbol" w:hAnsi="Symbol"/>
          <w:sz w:val="24"/>
        </w:rPr>
        <w:sectPr w:rsidR="00297E99">
          <w:pgSz w:w="12240" w:h="15840"/>
          <w:pgMar w:top="1500" w:right="0" w:bottom="1180" w:left="0" w:header="0" w:footer="993" w:gutter="0"/>
          <w:cols w:space="720"/>
        </w:sectPr>
      </w:pPr>
    </w:p>
    <w:p w14:paraId="19931426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90" w:line="237" w:lineRule="auto"/>
        <w:ind w:right="1421"/>
        <w:rPr>
          <w:rFonts w:ascii="Symbol" w:hAnsi="Symbol"/>
          <w:color w:val="001F5F"/>
          <w:sz w:val="24"/>
        </w:rPr>
      </w:pPr>
      <w:r>
        <w:rPr>
          <w:i/>
          <w:color w:val="001F5F"/>
          <w:sz w:val="24"/>
        </w:rPr>
        <w:t>ED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35%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Arlington</w:t>
      </w:r>
      <w:r>
        <w:rPr>
          <w:spacing w:val="1"/>
          <w:sz w:val="24"/>
        </w:rPr>
        <w:t xml:space="preserve"> </w:t>
      </w:r>
      <w:r>
        <w:rPr>
          <w:sz w:val="24"/>
        </w:rPr>
        <w:t>Police</w:t>
      </w:r>
      <w:r>
        <w:rPr>
          <w:spacing w:val="1"/>
          <w:sz w:val="24"/>
        </w:rPr>
        <w:t xml:space="preserve"> </w:t>
      </w:r>
      <w:r>
        <w:rPr>
          <w:sz w:val="24"/>
        </w:rPr>
        <w:t>Department’s</w:t>
      </w:r>
      <w:r>
        <w:rPr>
          <w:spacing w:val="1"/>
          <w:sz w:val="24"/>
        </w:rPr>
        <w:t xml:space="preserve"> </w:t>
      </w:r>
      <w:r>
        <w:rPr>
          <w:sz w:val="24"/>
        </w:rPr>
        <w:t>reviewed</w:t>
      </w:r>
      <w:r>
        <w:rPr>
          <w:spacing w:val="1"/>
          <w:sz w:val="24"/>
        </w:rPr>
        <w:t xml:space="preserve"> </w:t>
      </w:r>
      <w:r>
        <w:rPr>
          <w:sz w:val="24"/>
        </w:rPr>
        <w:t>primary</w:t>
      </w:r>
      <w:r>
        <w:rPr>
          <w:spacing w:val="1"/>
          <w:sz w:val="24"/>
        </w:rPr>
        <w:t xml:space="preserve"> </w:t>
      </w:r>
      <w:r>
        <w:rPr>
          <w:sz w:val="24"/>
        </w:rPr>
        <w:t>behavioral</w:t>
      </w:r>
      <w:r>
        <w:rPr>
          <w:spacing w:val="60"/>
          <w:sz w:val="24"/>
        </w:rPr>
        <w:t xml:space="preserve"> </w:t>
      </w:r>
      <w:r>
        <w:rPr>
          <w:sz w:val="24"/>
        </w:rPr>
        <w:t>health</w:t>
      </w:r>
      <w:r>
        <w:rPr>
          <w:spacing w:val="1"/>
          <w:sz w:val="24"/>
        </w:rPr>
        <w:t xml:space="preserve"> </w:t>
      </w:r>
      <w:r>
        <w:rPr>
          <w:sz w:val="24"/>
        </w:rPr>
        <w:t>incidents resulted in ED utilization (about half voluntary and the other half pursuant to</w:t>
      </w:r>
      <w:r>
        <w:rPr>
          <w:spacing w:val="1"/>
          <w:sz w:val="24"/>
        </w:rPr>
        <w:t xml:space="preserve"> </w:t>
      </w:r>
      <w:r>
        <w:rPr>
          <w:sz w:val="24"/>
        </w:rPr>
        <w:t>Section 12); that number was 16% in Bedford.</w:t>
      </w:r>
      <w:r>
        <w:rPr>
          <w:spacing w:val="1"/>
          <w:sz w:val="24"/>
        </w:rPr>
        <w:t xml:space="preserve"> </w:t>
      </w:r>
      <w:r>
        <w:rPr>
          <w:sz w:val="24"/>
        </w:rPr>
        <w:t>Bedford additionally needed to find a safe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place </w:t>
      </w:r>
      <w:r>
        <w:rPr>
          <w:sz w:val="24"/>
        </w:rPr>
        <w:t>for 16% of reviewed cases to sober up, an indication that a sobering uni</w:t>
      </w:r>
      <w:r>
        <w:rPr>
          <w:sz w:val="24"/>
        </w:rPr>
        <w:t>t component</w:t>
      </w:r>
      <w:r>
        <w:rPr>
          <w:spacing w:val="-57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restoration center</w:t>
      </w:r>
      <w:r>
        <w:rPr>
          <w:spacing w:val="1"/>
          <w:sz w:val="24"/>
        </w:rPr>
        <w:t xml:space="preserve"> </w:t>
      </w:r>
      <w:r>
        <w:rPr>
          <w:sz w:val="24"/>
        </w:rPr>
        <w:t>would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beneficial.</w:t>
      </w:r>
      <w:r>
        <w:rPr>
          <w:spacing w:val="1"/>
          <w:sz w:val="24"/>
        </w:rPr>
        <w:t xml:space="preserve"> </w:t>
      </w:r>
      <w:r>
        <w:rPr>
          <w:sz w:val="24"/>
        </w:rPr>
        <w:t>From HPC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presented</w:t>
      </w:r>
      <w:r>
        <w:rPr>
          <w:spacing w:val="1"/>
          <w:sz w:val="24"/>
        </w:rPr>
        <w:t xml:space="preserve"> </w:t>
      </w:r>
      <w:r>
        <w:rPr>
          <w:sz w:val="24"/>
        </w:rPr>
        <w:t>above,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Commission is aware that once an individual goes to the ED for a primary 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7"/>
          <w:sz w:val="24"/>
        </w:rPr>
        <w:t xml:space="preserve"> </w:t>
      </w:r>
      <w:r>
        <w:rPr>
          <w:sz w:val="24"/>
        </w:rPr>
        <w:t>concern,</w:t>
      </w:r>
      <w:r>
        <w:rPr>
          <w:spacing w:val="12"/>
          <w:sz w:val="24"/>
        </w:rPr>
        <w:t xml:space="preserve"> </w:t>
      </w:r>
      <w:r>
        <w:rPr>
          <w:sz w:val="24"/>
        </w:rPr>
        <w:t>23%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them</w:t>
      </w:r>
      <w:r>
        <w:rPr>
          <w:spacing w:val="14"/>
          <w:sz w:val="24"/>
        </w:rPr>
        <w:t xml:space="preserve"> </w:t>
      </w:r>
      <w:r>
        <w:rPr>
          <w:sz w:val="24"/>
        </w:rPr>
        <w:t>will</w:t>
      </w:r>
      <w:r>
        <w:rPr>
          <w:spacing w:val="2"/>
          <w:sz w:val="24"/>
        </w:rPr>
        <w:t xml:space="preserve"> </w:t>
      </w:r>
      <w:r>
        <w:rPr>
          <w:sz w:val="24"/>
        </w:rPr>
        <w:t>board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ED</w:t>
      </w:r>
      <w:r>
        <w:rPr>
          <w:spacing w:val="-9"/>
          <w:sz w:val="24"/>
        </w:rPr>
        <w:t xml:space="preserve"> </w:t>
      </w:r>
      <w:r>
        <w:rPr>
          <w:sz w:val="24"/>
        </w:rPr>
        <w:t>awaiting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20"/>
          <w:sz w:val="24"/>
        </w:rPr>
        <w:t xml:space="preserve"> </w:t>
      </w:r>
      <w:r>
        <w:rPr>
          <w:sz w:val="24"/>
        </w:rPr>
        <w:t>next</w:t>
      </w:r>
      <w:r>
        <w:rPr>
          <w:spacing w:val="14"/>
          <w:sz w:val="24"/>
        </w:rPr>
        <w:t xml:space="preserve"> </w:t>
      </w:r>
      <w:r>
        <w:rPr>
          <w:sz w:val="24"/>
        </w:rPr>
        <w:t>level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care.</w:t>
      </w:r>
    </w:p>
    <w:p w14:paraId="3A78B053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13"/>
        <w:ind w:right="1427"/>
        <w:rPr>
          <w:rFonts w:ascii="Symbol" w:hAnsi="Symbol"/>
          <w:color w:val="001F5F"/>
          <w:sz w:val="24"/>
        </w:rPr>
      </w:pPr>
      <w:r>
        <w:rPr>
          <w:i/>
          <w:color w:val="001F5F"/>
          <w:sz w:val="24"/>
        </w:rPr>
        <w:t>Leave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in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place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65%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reviewed</w:t>
      </w:r>
      <w:r>
        <w:rPr>
          <w:spacing w:val="1"/>
          <w:sz w:val="24"/>
        </w:rPr>
        <w:t xml:space="preserve"> </w:t>
      </w:r>
      <w:r>
        <w:rPr>
          <w:sz w:val="24"/>
        </w:rPr>
        <w:t>cases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both</w:t>
      </w:r>
      <w:r>
        <w:rPr>
          <w:spacing w:val="1"/>
          <w:sz w:val="24"/>
        </w:rPr>
        <w:t xml:space="preserve"> </w:t>
      </w:r>
      <w:r>
        <w:rPr>
          <w:sz w:val="24"/>
        </w:rPr>
        <w:t>police</w:t>
      </w:r>
      <w:r>
        <w:rPr>
          <w:spacing w:val="1"/>
          <w:sz w:val="24"/>
        </w:rPr>
        <w:t xml:space="preserve"> </w:t>
      </w:r>
      <w:r>
        <w:rPr>
          <w:sz w:val="24"/>
        </w:rPr>
        <w:t>departments</w:t>
      </w:r>
      <w:r>
        <w:rPr>
          <w:spacing w:val="1"/>
          <w:sz w:val="24"/>
        </w:rPr>
        <w:t xml:space="preserve"> </w:t>
      </w:r>
      <w:r>
        <w:rPr>
          <w:sz w:val="24"/>
        </w:rPr>
        <w:t>were</w:t>
      </w:r>
      <w:r>
        <w:rPr>
          <w:spacing w:val="1"/>
          <w:sz w:val="24"/>
        </w:rPr>
        <w:t xml:space="preserve"> </w:t>
      </w:r>
      <w:r>
        <w:rPr>
          <w:sz w:val="24"/>
        </w:rPr>
        <w:t>left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community.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Commission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unaware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what</w:t>
      </w:r>
      <w:r>
        <w:rPr>
          <w:spacing w:val="1"/>
          <w:sz w:val="24"/>
        </w:rPr>
        <w:t xml:space="preserve"> </w:t>
      </w:r>
      <w:r>
        <w:rPr>
          <w:sz w:val="24"/>
        </w:rPr>
        <w:t>portion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those</w:t>
      </w:r>
      <w:r>
        <w:rPr>
          <w:spacing w:val="1"/>
          <w:sz w:val="24"/>
        </w:rPr>
        <w:t xml:space="preserve"> </w:t>
      </w:r>
      <w:r>
        <w:rPr>
          <w:sz w:val="24"/>
        </w:rPr>
        <w:t>individuals</w:t>
      </w:r>
      <w:r>
        <w:rPr>
          <w:spacing w:val="1"/>
          <w:sz w:val="24"/>
        </w:rPr>
        <w:t xml:space="preserve"> </w:t>
      </w:r>
      <w:r>
        <w:rPr>
          <w:sz w:val="24"/>
        </w:rPr>
        <w:t>ultimately received care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condition that caused the</w:t>
      </w:r>
      <w:r>
        <w:rPr>
          <w:spacing w:val="1"/>
          <w:sz w:val="24"/>
        </w:rPr>
        <w:t xml:space="preserve"> </w:t>
      </w:r>
      <w:r>
        <w:rPr>
          <w:sz w:val="24"/>
        </w:rPr>
        <w:t>incident, or</w:t>
      </w:r>
      <w:r>
        <w:rPr>
          <w:spacing w:val="1"/>
          <w:sz w:val="24"/>
        </w:rPr>
        <w:t xml:space="preserve"> </w:t>
      </w:r>
      <w:r>
        <w:rPr>
          <w:sz w:val="24"/>
        </w:rPr>
        <w:t>what portion of</w:t>
      </w:r>
      <w:r>
        <w:rPr>
          <w:spacing w:val="1"/>
          <w:sz w:val="24"/>
        </w:rPr>
        <w:t xml:space="preserve"> </w:t>
      </w:r>
      <w:r>
        <w:rPr>
          <w:sz w:val="24"/>
        </w:rPr>
        <w:t>those individuals might have benefited from behavioral health urgent care available in a</w:t>
      </w:r>
      <w:r>
        <w:rPr>
          <w:spacing w:val="1"/>
          <w:sz w:val="24"/>
        </w:rPr>
        <w:t xml:space="preserve"> </w:t>
      </w:r>
      <w:r>
        <w:rPr>
          <w:sz w:val="24"/>
        </w:rPr>
        <w:t>non-hospital setting like a restoration center that could have connected them to longer</w:t>
      </w:r>
      <w:r>
        <w:rPr>
          <w:spacing w:val="1"/>
          <w:sz w:val="24"/>
        </w:rPr>
        <w:t xml:space="preserve"> </w:t>
      </w:r>
      <w:r>
        <w:rPr>
          <w:sz w:val="24"/>
        </w:rPr>
        <w:t>term</w:t>
      </w:r>
      <w:r>
        <w:rPr>
          <w:spacing w:val="1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might</w:t>
      </w:r>
      <w:r>
        <w:rPr>
          <w:spacing w:val="36"/>
          <w:sz w:val="24"/>
        </w:rPr>
        <w:t xml:space="preserve"> </w:t>
      </w:r>
      <w:r>
        <w:rPr>
          <w:sz w:val="24"/>
        </w:rPr>
        <w:t>prevent</w:t>
      </w:r>
      <w:r>
        <w:rPr>
          <w:spacing w:val="-10"/>
          <w:sz w:val="24"/>
        </w:rPr>
        <w:t xml:space="preserve"> </w:t>
      </w:r>
      <w:r>
        <w:rPr>
          <w:sz w:val="24"/>
        </w:rPr>
        <w:t>future</w:t>
      </w:r>
      <w:r>
        <w:rPr>
          <w:spacing w:val="30"/>
          <w:sz w:val="24"/>
        </w:rPr>
        <w:t xml:space="preserve"> </w:t>
      </w:r>
      <w:r>
        <w:rPr>
          <w:sz w:val="24"/>
        </w:rPr>
        <w:t>law</w:t>
      </w:r>
      <w:r>
        <w:rPr>
          <w:spacing w:val="3"/>
          <w:sz w:val="24"/>
        </w:rPr>
        <w:t xml:space="preserve"> </w:t>
      </w:r>
      <w:r>
        <w:rPr>
          <w:sz w:val="24"/>
        </w:rPr>
        <w:t>enforcement</w:t>
      </w:r>
      <w:r>
        <w:rPr>
          <w:spacing w:val="24"/>
          <w:sz w:val="24"/>
        </w:rPr>
        <w:t xml:space="preserve"> </w:t>
      </w:r>
      <w:r>
        <w:rPr>
          <w:sz w:val="24"/>
        </w:rPr>
        <w:t>interaction</w:t>
      </w:r>
      <w:r>
        <w:rPr>
          <w:sz w:val="24"/>
        </w:rPr>
        <w:t>/911</w:t>
      </w:r>
      <w:r>
        <w:rPr>
          <w:spacing w:val="7"/>
          <w:sz w:val="24"/>
        </w:rPr>
        <w:t xml:space="preserve"> </w:t>
      </w:r>
      <w:r>
        <w:rPr>
          <w:sz w:val="24"/>
        </w:rPr>
        <w:t>calls.</w:t>
      </w:r>
    </w:p>
    <w:p w14:paraId="431134AC" w14:textId="77777777" w:rsidR="00297E99" w:rsidRDefault="00297E99">
      <w:pPr>
        <w:pStyle w:val="BodyText"/>
      </w:pPr>
    </w:p>
    <w:p w14:paraId="061E8022" w14:textId="77777777" w:rsidR="00297E99" w:rsidRDefault="00797734">
      <w:pPr>
        <w:pStyle w:val="BodyText"/>
        <w:ind w:left="1441" w:right="1423"/>
        <w:jc w:val="both"/>
      </w:pPr>
      <w:r>
        <w:t>The</w:t>
      </w:r>
      <w:r>
        <w:rPr>
          <w:spacing w:val="1"/>
        </w:rPr>
        <w:t xml:space="preserve"> </w:t>
      </w:r>
      <w:r>
        <w:t>second</w:t>
      </w:r>
      <w:r>
        <w:rPr>
          <w:spacing w:val="1"/>
        </w:rPr>
        <w:t xml:space="preserve"> </w:t>
      </w:r>
      <w:r>
        <w:t>component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mandate</w:t>
      </w:r>
      <w:r>
        <w:rPr>
          <w:spacing w:val="1"/>
        </w:rPr>
        <w:t xml:space="preserve"> </w:t>
      </w:r>
      <w:r>
        <w:t>involves</w:t>
      </w:r>
      <w:r>
        <w:rPr>
          <w:spacing w:val="1"/>
        </w:rPr>
        <w:t xml:space="preserve"> </w:t>
      </w:r>
      <w:r>
        <w:rPr>
          <w:b/>
          <w:color w:val="DE9300"/>
        </w:rPr>
        <w:t>court</w:t>
      </w:r>
      <w:r>
        <w:rPr>
          <w:b/>
          <w:color w:val="DE9300"/>
          <w:spacing w:val="1"/>
        </w:rPr>
        <w:t xml:space="preserve"> </w:t>
      </w:r>
      <w:r>
        <w:rPr>
          <w:b/>
          <w:color w:val="DE9300"/>
        </w:rPr>
        <w:t>system</w:t>
      </w:r>
      <w:r>
        <w:rPr>
          <w:b/>
          <w:color w:val="DE9300"/>
          <w:spacing w:val="1"/>
        </w:rPr>
        <w:t xml:space="preserve"> </w:t>
      </w:r>
      <w:r>
        <w:rPr>
          <w:b/>
          <w:color w:val="DE9300"/>
        </w:rPr>
        <w:t>involvement</w:t>
      </w:r>
      <w:r>
        <w:t>.</w:t>
      </w:r>
      <w:r>
        <w:rPr>
          <w:spacing w:val="1"/>
        </w:rPr>
        <w:t xml:space="preserve"> </w:t>
      </w:r>
      <w:r>
        <w:t>Criminal</w:t>
      </w:r>
      <w:r>
        <w:rPr>
          <w:spacing w:val="1"/>
        </w:rPr>
        <w:t xml:space="preserve"> </w:t>
      </w:r>
      <w:r>
        <w:t>involvement in the court system is addressed through the arrest disposition of a law enforcement</w:t>
      </w:r>
      <w:r>
        <w:rPr>
          <w:spacing w:val="1"/>
        </w:rPr>
        <w:t xml:space="preserve"> </w:t>
      </w:r>
      <w:r>
        <w:t>interaction,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individuals</w:t>
      </w:r>
      <w:r>
        <w:rPr>
          <w:spacing w:val="1"/>
        </w:rPr>
        <w:t xml:space="preserve"> </w:t>
      </w:r>
      <w:r>
        <w:t>going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civil</w:t>
      </w:r>
      <w:r>
        <w:rPr>
          <w:spacing w:val="1"/>
        </w:rPr>
        <w:t xml:space="preserve"> </w:t>
      </w:r>
      <w:r>
        <w:t>commitment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treatment</w:t>
      </w:r>
      <w:r>
        <w:rPr>
          <w:spacing w:val="1"/>
        </w:rPr>
        <w:t xml:space="preserve"> </w:t>
      </w:r>
      <w:r>
        <w:t>through the</w:t>
      </w:r>
      <w:r>
        <w:rPr>
          <w:spacing w:val="60"/>
        </w:rPr>
        <w:t xml:space="preserve"> </w:t>
      </w:r>
      <w:r>
        <w:t>court</w:t>
      </w:r>
      <w:r>
        <w:rPr>
          <w:spacing w:val="1"/>
        </w:rPr>
        <w:t xml:space="preserve"> </w:t>
      </w:r>
      <w:r>
        <w:t>system</w:t>
      </w:r>
      <w:r>
        <w:rPr>
          <w:spacing w:val="14"/>
        </w:rPr>
        <w:t xml:space="preserve"> </w:t>
      </w:r>
      <w:r>
        <w:t>may</w:t>
      </w:r>
      <w:r>
        <w:rPr>
          <w:spacing w:val="9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potential</w:t>
      </w:r>
      <w:r>
        <w:rPr>
          <w:spacing w:val="14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diverted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restoration</w:t>
      </w:r>
      <w:r>
        <w:rPr>
          <w:spacing w:val="-13"/>
        </w:rPr>
        <w:t xml:space="preserve"> </w:t>
      </w:r>
      <w:r>
        <w:t>c</w:t>
      </w:r>
      <w:r>
        <w:t>enter.</w:t>
      </w:r>
    </w:p>
    <w:p w14:paraId="5B263D11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8"/>
        <w:ind w:right="1427"/>
        <w:rPr>
          <w:rFonts w:ascii="Symbol" w:hAnsi="Symbol"/>
          <w:color w:val="001F5F"/>
          <w:sz w:val="24"/>
        </w:rPr>
      </w:pPr>
      <w:r>
        <w:rPr>
          <w:i/>
          <w:color w:val="001F5F"/>
          <w:sz w:val="24"/>
        </w:rPr>
        <w:t xml:space="preserve">Section 35 </w:t>
      </w:r>
      <w:r>
        <w:rPr>
          <w:i/>
          <w:color w:val="17375E"/>
          <w:sz w:val="24"/>
        </w:rPr>
        <w:t xml:space="preserve">– </w:t>
      </w:r>
      <w:r>
        <w:rPr>
          <w:sz w:val="24"/>
        </w:rPr>
        <w:t>There were 1,081 Section 35 evaluations performed in the 12 Middlesex</w:t>
      </w:r>
      <w:r>
        <w:rPr>
          <w:spacing w:val="1"/>
          <w:sz w:val="24"/>
        </w:rPr>
        <w:t xml:space="preserve"> </w:t>
      </w:r>
      <w:r>
        <w:rPr>
          <w:sz w:val="24"/>
        </w:rPr>
        <w:t>County District Courts in 2018.</w:t>
      </w:r>
      <w:r>
        <w:rPr>
          <w:spacing w:val="1"/>
          <w:sz w:val="24"/>
        </w:rPr>
        <w:t xml:space="preserve"> </w:t>
      </w:r>
      <w:r>
        <w:rPr>
          <w:sz w:val="24"/>
        </w:rPr>
        <w:t>818 of those individuals were subsequently involuntarily</w:t>
      </w:r>
      <w:r>
        <w:rPr>
          <w:spacing w:val="-57"/>
          <w:sz w:val="24"/>
        </w:rPr>
        <w:t xml:space="preserve"> </w:t>
      </w:r>
      <w:r>
        <w:rPr>
          <w:sz w:val="24"/>
        </w:rPr>
        <w:t>committed to treatment.</w:t>
      </w:r>
      <w:r>
        <w:rPr>
          <w:spacing w:val="60"/>
          <w:sz w:val="24"/>
        </w:rPr>
        <w:t xml:space="preserve"> </w:t>
      </w:r>
      <w:r>
        <w:rPr>
          <w:sz w:val="24"/>
        </w:rPr>
        <w:t>Of the 263 (24%) of petitions that did not succeed, presumably</w:t>
      </w:r>
      <w:r>
        <w:rPr>
          <w:spacing w:val="1"/>
          <w:sz w:val="24"/>
        </w:rPr>
        <w:t xml:space="preserve"> </w:t>
      </w:r>
      <w:r>
        <w:rPr>
          <w:sz w:val="24"/>
        </w:rPr>
        <w:t>all of those individuals are struggling to access services to intervene in their SUD, as</w:t>
      </w:r>
      <w:r>
        <w:rPr>
          <w:spacing w:val="1"/>
          <w:sz w:val="24"/>
        </w:rPr>
        <w:t xml:space="preserve"> </w:t>
      </w:r>
      <w:r>
        <w:rPr>
          <w:sz w:val="24"/>
        </w:rPr>
        <w:t>evidenced by a family member or other person petitioning for their treatment to avoid</w:t>
      </w:r>
      <w:r>
        <w:rPr>
          <w:spacing w:val="1"/>
          <w:sz w:val="24"/>
        </w:rPr>
        <w:t xml:space="preserve"> </w:t>
      </w:r>
      <w:r>
        <w:rPr>
          <w:sz w:val="24"/>
        </w:rPr>
        <w:t>imminent risk of s</w:t>
      </w:r>
      <w:r>
        <w:rPr>
          <w:sz w:val="24"/>
        </w:rPr>
        <w:t>elf-harm.</w:t>
      </w:r>
      <w:r>
        <w:rPr>
          <w:spacing w:val="1"/>
          <w:sz w:val="24"/>
        </w:rPr>
        <w:t xml:space="preserve"> </w:t>
      </w:r>
      <w:r>
        <w:rPr>
          <w:sz w:val="24"/>
        </w:rPr>
        <w:t>Urgent care services at a restoration center might provide an</w:t>
      </w:r>
      <w:r>
        <w:rPr>
          <w:spacing w:val="1"/>
          <w:sz w:val="24"/>
        </w:rPr>
        <w:t xml:space="preserve"> </w:t>
      </w:r>
      <w:r>
        <w:rPr>
          <w:sz w:val="24"/>
        </w:rPr>
        <w:t>on-demand</w:t>
      </w:r>
      <w:r>
        <w:rPr>
          <w:spacing w:val="1"/>
          <w:sz w:val="24"/>
        </w:rPr>
        <w:t xml:space="preserve"> </w:t>
      </w:r>
      <w:r>
        <w:rPr>
          <w:sz w:val="24"/>
        </w:rPr>
        <w:t>access</w:t>
      </w:r>
      <w:r>
        <w:rPr>
          <w:spacing w:val="1"/>
          <w:sz w:val="24"/>
        </w:rPr>
        <w:t xml:space="preserve"> </w:t>
      </w:r>
      <w:r>
        <w:rPr>
          <w:sz w:val="24"/>
        </w:rPr>
        <w:t>point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was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previously</w:t>
      </w:r>
      <w:r>
        <w:rPr>
          <w:spacing w:val="1"/>
          <w:sz w:val="24"/>
        </w:rPr>
        <w:t xml:space="preserve"> </w:t>
      </w:r>
      <w:r>
        <w:rPr>
          <w:sz w:val="24"/>
        </w:rPr>
        <w:t>available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60"/>
          <w:sz w:val="24"/>
        </w:rPr>
        <w:t xml:space="preserve"> </w:t>
      </w:r>
      <w:r>
        <w:rPr>
          <w:sz w:val="24"/>
        </w:rPr>
        <w:t>these</w:t>
      </w:r>
      <w:r>
        <w:rPr>
          <w:spacing w:val="1"/>
          <w:sz w:val="24"/>
        </w:rPr>
        <w:t xml:space="preserve"> </w:t>
      </w:r>
      <w:r>
        <w:rPr>
          <w:sz w:val="24"/>
        </w:rPr>
        <w:t>individuals.</w:t>
      </w:r>
      <w:r>
        <w:rPr>
          <w:spacing w:val="1"/>
          <w:sz w:val="24"/>
        </w:rPr>
        <w:t xml:space="preserve"> </w:t>
      </w:r>
      <w:r>
        <w:rPr>
          <w:sz w:val="24"/>
        </w:rPr>
        <w:t>It</w:t>
      </w:r>
      <w:r>
        <w:rPr>
          <w:spacing w:val="1"/>
          <w:sz w:val="24"/>
        </w:rPr>
        <w:t xml:space="preserve"> </w:t>
      </w:r>
      <w:r>
        <w:rPr>
          <w:sz w:val="24"/>
        </w:rPr>
        <w:t>might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able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divert</w:t>
      </w:r>
      <w:r>
        <w:rPr>
          <w:spacing w:val="1"/>
          <w:sz w:val="24"/>
        </w:rPr>
        <w:t xml:space="preserve"> </w:t>
      </w:r>
      <w:r>
        <w:rPr>
          <w:sz w:val="24"/>
        </w:rPr>
        <w:t>some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818</w:t>
      </w:r>
      <w:r>
        <w:rPr>
          <w:spacing w:val="60"/>
          <w:sz w:val="24"/>
        </w:rPr>
        <w:t xml:space="preserve"> </w:t>
      </w:r>
      <w:r>
        <w:rPr>
          <w:sz w:val="24"/>
        </w:rPr>
        <w:t>successfully</w:t>
      </w:r>
      <w:r>
        <w:rPr>
          <w:spacing w:val="60"/>
          <w:sz w:val="24"/>
        </w:rPr>
        <w:t xml:space="preserve"> </w:t>
      </w:r>
      <w:r>
        <w:rPr>
          <w:sz w:val="24"/>
        </w:rPr>
        <w:t>committed</w:t>
      </w:r>
      <w:r>
        <w:rPr>
          <w:spacing w:val="1"/>
          <w:sz w:val="24"/>
        </w:rPr>
        <w:t xml:space="preserve"> </w:t>
      </w:r>
      <w:r>
        <w:rPr>
          <w:sz w:val="24"/>
        </w:rPr>
        <w:t>individuals</w:t>
      </w:r>
      <w:r>
        <w:rPr>
          <w:spacing w:val="2"/>
          <w:sz w:val="24"/>
        </w:rPr>
        <w:t xml:space="preserve"> </w:t>
      </w:r>
      <w:r>
        <w:rPr>
          <w:sz w:val="24"/>
        </w:rPr>
        <w:t>before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14"/>
          <w:sz w:val="24"/>
        </w:rPr>
        <w:t xml:space="preserve"> </w:t>
      </w:r>
      <w:r>
        <w:rPr>
          <w:sz w:val="24"/>
        </w:rPr>
        <w:t>f</w:t>
      </w:r>
      <w:r>
        <w:rPr>
          <w:sz w:val="24"/>
        </w:rPr>
        <w:t>amilies resort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 civil</w:t>
      </w:r>
      <w:r>
        <w:rPr>
          <w:spacing w:val="3"/>
          <w:sz w:val="24"/>
        </w:rPr>
        <w:t xml:space="preserve"> </w:t>
      </w:r>
      <w:r>
        <w:rPr>
          <w:sz w:val="24"/>
        </w:rPr>
        <w:t>commitment</w:t>
      </w:r>
      <w:r>
        <w:rPr>
          <w:spacing w:val="39"/>
          <w:sz w:val="24"/>
        </w:rPr>
        <w:t xml:space="preserve"> </w:t>
      </w:r>
      <w:r>
        <w:rPr>
          <w:sz w:val="24"/>
        </w:rPr>
        <w:t>process.</w:t>
      </w:r>
    </w:p>
    <w:p w14:paraId="65018F2A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ind w:right="1427"/>
        <w:rPr>
          <w:rFonts w:ascii="Symbol" w:hAnsi="Symbol"/>
          <w:color w:val="001F5F"/>
          <w:sz w:val="24"/>
        </w:rPr>
      </w:pPr>
      <w:r>
        <w:rPr>
          <w:i/>
          <w:color w:val="001F5F"/>
          <w:sz w:val="24"/>
        </w:rPr>
        <w:t xml:space="preserve">Section 12 </w:t>
      </w:r>
      <w:r>
        <w:rPr>
          <w:i/>
          <w:sz w:val="24"/>
        </w:rPr>
        <w:t xml:space="preserve">– </w:t>
      </w:r>
      <w:r>
        <w:rPr>
          <w:sz w:val="24"/>
        </w:rPr>
        <w:t>The Commission was unable to obtain quality data on the number of Section</w:t>
      </w:r>
      <w:r>
        <w:rPr>
          <w:spacing w:val="-57"/>
          <w:sz w:val="24"/>
        </w:rPr>
        <w:t xml:space="preserve"> </w:t>
      </w:r>
      <w:r>
        <w:rPr>
          <w:sz w:val="24"/>
        </w:rPr>
        <w:t>12 petitions in Middlesex County.</w:t>
      </w:r>
      <w:r>
        <w:rPr>
          <w:spacing w:val="1"/>
          <w:sz w:val="24"/>
        </w:rPr>
        <w:t xml:space="preserve"> </w:t>
      </w:r>
      <w:r>
        <w:rPr>
          <w:sz w:val="24"/>
        </w:rPr>
        <w:t>Judge Minehan presented data showing that about 500</w:t>
      </w:r>
      <w:r>
        <w:rPr>
          <w:spacing w:val="-57"/>
          <w:sz w:val="24"/>
        </w:rPr>
        <w:t xml:space="preserve"> </w:t>
      </w:r>
      <w:r>
        <w:rPr>
          <w:sz w:val="24"/>
        </w:rPr>
        <w:t>Section 12 petitions are processed by the court each year, but the G.L. c. 123 § 12(e)</w:t>
      </w:r>
      <w:r>
        <w:rPr>
          <w:spacing w:val="1"/>
          <w:sz w:val="24"/>
        </w:rPr>
        <w:t xml:space="preserve"> </w:t>
      </w:r>
      <w:r>
        <w:rPr>
          <w:sz w:val="24"/>
        </w:rPr>
        <w:t>numbers may not be an accurate indicator</w:t>
      </w:r>
      <w:r>
        <w:rPr>
          <w:spacing w:val="1"/>
          <w:sz w:val="24"/>
        </w:rPr>
        <w:t xml:space="preserve"> </w:t>
      </w:r>
      <w:r>
        <w:rPr>
          <w:sz w:val="24"/>
        </w:rPr>
        <w:t>of need for acute psychiatric treatment for</w:t>
      </w:r>
      <w:r>
        <w:rPr>
          <w:spacing w:val="1"/>
          <w:sz w:val="24"/>
        </w:rPr>
        <w:t xml:space="preserve"> </w:t>
      </w:r>
      <w:r>
        <w:rPr>
          <w:sz w:val="24"/>
        </w:rPr>
        <w:t>persons in the community since t</w:t>
      </w:r>
      <w:r>
        <w:rPr>
          <w:sz w:val="24"/>
        </w:rPr>
        <w:t>he courts cannot access beds in the acute 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 system under the terms of § 12(e), and thus, many family members may avoid</w:t>
      </w:r>
      <w:r>
        <w:rPr>
          <w:spacing w:val="1"/>
          <w:sz w:val="24"/>
        </w:rPr>
        <w:t xml:space="preserve"> </w:t>
      </w:r>
      <w:r>
        <w:rPr>
          <w:sz w:val="24"/>
        </w:rPr>
        <w:t>utilizing Section 12 as it often results in a transport to the ED.</w:t>
      </w:r>
      <w:r>
        <w:rPr>
          <w:spacing w:val="1"/>
          <w:sz w:val="24"/>
        </w:rPr>
        <w:t xml:space="preserve"> </w:t>
      </w:r>
      <w:r>
        <w:rPr>
          <w:sz w:val="24"/>
        </w:rPr>
        <w:t>The law and expressed</w:t>
      </w:r>
      <w:r>
        <w:rPr>
          <w:spacing w:val="1"/>
          <w:sz w:val="24"/>
        </w:rPr>
        <w:t xml:space="preserve"> </w:t>
      </w:r>
      <w:r>
        <w:rPr>
          <w:sz w:val="24"/>
        </w:rPr>
        <w:t>preferences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some</w:t>
      </w:r>
      <w:r>
        <w:rPr>
          <w:spacing w:val="1"/>
          <w:sz w:val="24"/>
        </w:rPr>
        <w:t xml:space="preserve"> </w:t>
      </w:r>
      <w:r>
        <w:rPr>
          <w:sz w:val="24"/>
        </w:rPr>
        <w:t>persons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lived</w:t>
      </w:r>
      <w:r>
        <w:rPr>
          <w:spacing w:val="1"/>
          <w:sz w:val="24"/>
        </w:rPr>
        <w:t xml:space="preserve"> </w:t>
      </w:r>
      <w:r>
        <w:rPr>
          <w:sz w:val="24"/>
        </w:rPr>
        <w:t>experience</w:t>
      </w:r>
      <w:r>
        <w:rPr>
          <w:spacing w:val="1"/>
          <w:sz w:val="24"/>
        </w:rPr>
        <w:t xml:space="preserve"> </w:t>
      </w:r>
      <w:r>
        <w:rPr>
          <w:sz w:val="24"/>
        </w:rPr>
        <w:t>interviewed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Abt</w:t>
      </w:r>
      <w:r>
        <w:rPr>
          <w:spacing w:val="1"/>
          <w:sz w:val="24"/>
        </w:rPr>
        <w:t xml:space="preserve"> </w:t>
      </w:r>
      <w:r>
        <w:rPr>
          <w:sz w:val="24"/>
        </w:rPr>
        <w:t>align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preference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voluntary treatment.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those</w:t>
      </w:r>
      <w:r>
        <w:rPr>
          <w:spacing w:val="1"/>
          <w:sz w:val="24"/>
        </w:rPr>
        <w:t xml:space="preserve"> </w:t>
      </w:r>
      <w:r>
        <w:rPr>
          <w:sz w:val="24"/>
        </w:rPr>
        <w:t>persons</w:t>
      </w:r>
      <w:r>
        <w:rPr>
          <w:spacing w:val="1"/>
          <w:sz w:val="24"/>
        </w:rPr>
        <w:t xml:space="preserve"> </w:t>
      </w:r>
      <w:r>
        <w:rPr>
          <w:sz w:val="24"/>
        </w:rPr>
        <w:t>meeting the</w:t>
      </w:r>
      <w:r>
        <w:rPr>
          <w:spacing w:val="1"/>
          <w:sz w:val="24"/>
        </w:rPr>
        <w:t xml:space="preserve"> </w:t>
      </w:r>
      <w:r>
        <w:rPr>
          <w:sz w:val="24"/>
        </w:rPr>
        <w:t>standard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civil</w:t>
      </w:r>
      <w:r>
        <w:rPr>
          <w:spacing w:val="1"/>
          <w:sz w:val="24"/>
        </w:rPr>
        <w:t xml:space="preserve"> </w:t>
      </w:r>
      <w:r>
        <w:rPr>
          <w:sz w:val="24"/>
        </w:rPr>
        <w:t>commitment, who are unable or unwilling to agree to voluntary treatment, Section 12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provides for involuntary commitment to </w:t>
      </w:r>
      <w:r>
        <w:rPr>
          <w:sz w:val="24"/>
        </w:rPr>
        <w:t>care.</w:t>
      </w:r>
      <w:r>
        <w:rPr>
          <w:spacing w:val="1"/>
          <w:sz w:val="24"/>
        </w:rPr>
        <w:t xml:space="preserve"> </w:t>
      </w:r>
      <w:r>
        <w:rPr>
          <w:sz w:val="24"/>
        </w:rPr>
        <w:t>If restoration centers were available and</w:t>
      </w:r>
      <w:r>
        <w:rPr>
          <w:spacing w:val="1"/>
          <w:sz w:val="24"/>
        </w:rPr>
        <w:t xml:space="preserve"> </w:t>
      </w:r>
      <w:r>
        <w:rPr>
          <w:sz w:val="24"/>
        </w:rPr>
        <w:t>were structured in a welcoming atmosphere with peer</w:t>
      </w:r>
      <w:r>
        <w:rPr>
          <w:spacing w:val="1"/>
          <w:sz w:val="24"/>
        </w:rPr>
        <w:t xml:space="preserve"> </w:t>
      </w:r>
      <w:r>
        <w:rPr>
          <w:sz w:val="24"/>
        </w:rPr>
        <w:t>support workers</w:t>
      </w:r>
      <w:r>
        <w:rPr>
          <w:spacing w:val="1"/>
          <w:sz w:val="24"/>
        </w:rPr>
        <w:t xml:space="preserve"> </w:t>
      </w:r>
      <w:r>
        <w:rPr>
          <w:sz w:val="24"/>
        </w:rPr>
        <w:t>present,</w:t>
      </w:r>
      <w:r>
        <w:rPr>
          <w:spacing w:val="1"/>
          <w:sz w:val="24"/>
        </w:rPr>
        <w:t xml:space="preserve"> </w:t>
      </w:r>
      <w:r>
        <w:rPr>
          <w:sz w:val="24"/>
        </w:rPr>
        <w:t>it is</w:t>
      </w:r>
      <w:r>
        <w:rPr>
          <w:spacing w:val="1"/>
          <w:sz w:val="24"/>
        </w:rPr>
        <w:t xml:space="preserve"> </w:t>
      </w:r>
      <w:r>
        <w:rPr>
          <w:sz w:val="24"/>
        </w:rPr>
        <w:t>possible that</w:t>
      </w:r>
      <w:r>
        <w:rPr>
          <w:spacing w:val="5"/>
          <w:sz w:val="24"/>
        </w:rPr>
        <w:t xml:space="preserve"> </w:t>
      </w:r>
      <w:r>
        <w:rPr>
          <w:sz w:val="24"/>
        </w:rPr>
        <w:t>Section</w:t>
      </w:r>
      <w:r>
        <w:rPr>
          <w:spacing w:val="-12"/>
          <w:sz w:val="24"/>
        </w:rPr>
        <w:t xml:space="preserve"> </w:t>
      </w:r>
      <w:r>
        <w:rPr>
          <w:sz w:val="24"/>
        </w:rPr>
        <w:t>12</w:t>
      </w:r>
      <w:r>
        <w:rPr>
          <w:spacing w:val="4"/>
          <w:sz w:val="24"/>
        </w:rPr>
        <w:t xml:space="preserve"> </w:t>
      </w:r>
      <w:r>
        <w:rPr>
          <w:sz w:val="24"/>
        </w:rPr>
        <w:t>petitions</w:t>
      </w:r>
      <w:r>
        <w:rPr>
          <w:spacing w:val="14"/>
          <w:sz w:val="24"/>
        </w:rPr>
        <w:t xml:space="preserve"> </w:t>
      </w:r>
      <w:r>
        <w:rPr>
          <w:sz w:val="24"/>
        </w:rPr>
        <w:t>could</w:t>
      </w:r>
      <w:r>
        <w:rPr>
          <w:spacing w:val="11"/>
          <w:sz w:val="24"/>
        </w:rPr>
        <w:t xml:space="preserve"> </w:t>
      </w:r>
      <w:r>
        <w:rPr>
          <w:sz w:val="24"/>
        </w:rPr>
        <w:t>also be diverted.</w:t>
      </w:r>
    </w:p>
    <w:p w14:paraId="07DE1DDF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before="7" w:line="230" w:lineRule="auto"/>
        <w:ind w:right="1428"/>
        <w:rPr>
          <w:rFonts w:ascii="Courier New" w:hAnsi="Courier New"/>
          <w:color w:val="001F5F"/>
          <w:sz w:val="24"/>
        </w:rPr>
      </w:pPr>
      <w:r>
        <w:rPr>
          <w:i/>
          <w:color w:val="001F5F"/>
          <w:sz w:val="24"/>
        </w:rPr>
        <w:t>Section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12(e)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Abt Associates</w:t>
      </w:r>
      <w:r>
        <w:rPr>
          <w:spacing w:val="1"/>
          <w:sz w:val="24"/>
        </w:rPr>
        <w:t xml:space="preserve"> </w:t>
      </w:r>
      <w:r>
        <w:rPr>
          <w:sz w:val="24"/>
        </w:rPr>
        <w:t>reported</w:t>
      </w:r>
      <w:r>
        <w:rPr>
          <w:spacing w:val="1"/>
          <w:sz w:val="24"/>
        </w:rPr>
        <w:t xml:space="preserve"> </w:t>
      </w:r>
      <w:r>
        <w:rPr>
          <w:sz w:val="24"/>
        </w:rPr>
        <w:t>53</w:t>
      </w:r>
      <w:r>
        <w:rPr>
          <w:spacing w:val="1"/>
          <w:sz w:val="24"/>
        </w:rPr>
        <w:t xml:space="preserve"> </w:t>
      </w:r>
      <w:r>
        <w:rPr>
          <w:sz w:val="24"/>
        </w:rPr>
        <w:t>Section 12(e) evaluations</w:t>
      </w:r>
      <w:r>
        <w:rPr>
          <w:spacing w:val="1"/>
          <w:sz w:val="24"/>
        </w:rPr>
        <w:t xml:space="preserve"> </w:t>
      </w:r>
      <w:r>
        <w:rPr>
          <w:sz w:val="24"/>
        </w:rPr>
        <w:t>and 22</w:t>
      </w:r>
      <w:r>
        <w:rPr>
          <w:spacing w:val="1"/>
          <w:sz w:val="24"/>
        </w:rPr>
        <w:t xml:space="preserve"> </w:t>
      </w:r>
      <w:r>
        <w:rPr>
          <w:sz w:val="24"/>
        </w:rPr>
        <w:t>commitments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Middlesex</w:t>
      </w:r>
      <w:r>
        <w:rPr>
          <w:spacing w:val="1"/>
          <w:sz w:val="24"/>
        </w:rPr>
        <w:t xml:space="preserve"> </w:t>
      </w:r>
      <w:r>
        <w:rPr>
          <w:sz w:val="24"/>
        </w:rPr>
        <w:t>County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2018.</w:t>
      </w:r>
      <w:r>
        <w:rPr>
          <w:sz w:val="24"/>
          <w:vertAlign w:val="superscript"/>
        </w:rPr>
        <w:t>38</w:t>
      </w:r>
      <w:r>
        <w:rPr>
          <w:spacing w:val="1"/>
          <w:sz w:val="24"/>
        </w:rPr>
        <w:t xml:space="preserve"> </w:t>
      </w:r>
      <w:r>
        <w:rPr>
          <w:sz w:val="24"/>
        </w:rPr>
        <w:t>These</w:t>
      </w:r>
      <w:r>
        <w:rPr>
          <w:spacing w:val="1"/>
          <w:sz w:val="24"/>
        </w:rPr>
        <w:t xml:space="preserve"> </w:t>
      </w:r>
      <w:r>
        <w:rPr>
          <w:sz w:val="24"/>
        </w:rPr>
        <w:t>filings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specific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individuals</w:t>
      </w:r>
      <w:r>
        <w:rPr>
          <w:spacing w:val="40"/>
          <w:sz w:val="24"/>
        </w:rPr>
        <w:t xml:space="preserve"> </w:t>
      </w:r>
      <w:r>
        <w:rPr>
          <w:sz w:val="24"/>
        </w:rPr>
        <w:t>with</w:t>
      </w:r>
      <w:r>
        <w:rPr>
          <w:spacing w:val="16"/>
          <w:sz w:val="24"/>
        </w:rPr>
        <w:t xml:space="preserve"> </w:t>
      </w:r>
      <w:r>
        <w:rPr>
          <w:sz w:val="24"/>
        </w:rPr>
        <w:t>a</w:t>
      </w:r>
      <w:r>
        <w:rPr>
          <w:spacing w:val="28"/>
          <w:sz w:val="24"/>
        </w:rPr>
        <w:t xml:space="preserve"> </w:t>
      </w:r>
      <w:r>
        <w:rPr>
          <w:sz w:val="24"/>
        </w:rPr>
        <w:t>high</w:t>
      </w:r>
      <w:r>
        <w:rPr>
          <w:spacing w:val="15"/>
          <w:sz w:val="24"/>
        </w:rPr>
        <w:t xml:space="preserve"> </w:t>
      </w:r>
      <w:r>
        <w:rPr>
          <w:sz w:val="24"/>
        </w:rPr>
        <w:t>risk</w:t>
      </w:r>
      <w:r>
        <w:rPr>
          <w:spacing w:val="16"/>
          <w:sz w:val="24"/>
        </w:rPr>
        <w:t xml:space="preserve"> </w:t>
      </w:r>
      <w:r>
        <w:rPr>
          <w:sz w:val="24"/>
        </w:rPr>
        <w:t>of</w:t>
      </w:r>
      <w:r>
        <w:rPr>
          <w:spacing w:val="20"/>
          <w:sz w:val="24"/>
        </w:rPr>
        <w:t xml:space="preserve"> </w:t>
      </w:r>
      <w:r>
        <w:rPr>
          <w:sz w:val="24"/>
        </w:rPr>
        <w:t>violence,</w:t>
      </w:r>
      <w:r>
        <w:rPr>
          <w:spacing w:val="27"/>
          <w:sz w:val="24"/>
        </w:rPr>
        <w:t xml:space="preserve"> </w:t>
      </w:r>
      <w:r>
        <w:rPr>
          <w:sz w:val="24"/>
        </w:rPr>
        <w:t>so</w:t>
      </w:r>
      <w:r>
        <w:rPr>
          <w:spacing w:val="26"/>
          <w:sz w:val="24"/>
        </w:rPr>
        <w:t xml:space="preserve"> </w:t>
      </w:r>
      <w:r>
        <w:rPr>
          <w:sz w:val="24"/>
        </w:rPr>
        <w:t>they</w:t>
      </w:r>
      <w:r>
        <w:rPr>
          <w:spacing w:val="16"/>
          <w:sz w:val="24"/>
        </w:rPr>
        <w:t xml:space="preserve"> </w:t>
      </w:r>
      <w:r>
        <w:rPr>
          <w:sz w:val="24"/>
        </w:rPr>
        <w:t>go</w:t>
      </w:r>
      <w:r>
        <w:rPr>
          <w:spacing w:val="27"/>
          <w:sz w:val="24"/>
        </w:rPr>
        <w:t xml:space="preserve"> </w:t>
      </w:r>
      <w:r>
        <w:rPr>
          <w:sz w:val="24"/>
        </w:rPr>
        <w:t>through</w:t>
      </w:r>
      <w:r>
        <w:rPr>
          <w:spacing w:val="16"/>
          <w:sz w:val="24"/>
        </w:rPr>
        <w:t xml:space="preserve"> </w:t>
      </w:r>
      <w:r>
        <w:rPr>
          <w:sz w:val="24"/>
        </w:rPr>
        <w:t>the</w:t>
      </w:r>
      <w:r>
        <w:rPr>
          <w:spacing w:val="28"/>
          <w:sz w:val="24"/>
        </w:rPr>
        <w:t xml:space="preserve"> </w:t>
      </w:r>
      <w:r>
        <w:rPr>
          <w:sz w:val="24"/>
        </w:rPr>
        <w:t>court</w:t>
      </w:r>
      <w:r>
        <w:rPr>
          <w:spacing w:val="21"/>
          <w:sz w:val="24"/>
        </w:rPr>
        <w:t xml:space="preserve"> </w:t>
      </w:r>
      <w:r>
        <w:rPr>
          <w:sz w:val="24"/>
        </w:rPr>
        <w:t>instead</w:t>
      </w:r>
      <w:r>
        <w:rPr>
          <w:spacing w:val="27"/>
          <w:sz w:val="24"/>
        </w:rPr>
        <w:t xml:space="preserve"> </w:t>
      </w:r>
      <w:r>
        <w:rPr>
          <w:sz w:val="24"/>
        </w:rPr>
        <w:t>of</w:t>
      </w:r>
    </w:p>
    <w:p w14:paraId="6F2C9ECB" w14:textId="77777777" w:rsidR="00297E99" w:rsidRDefault="00297E99">
      <w:pPr>
        <w:pStyle w:val="BodyText"/>
        <w:rPr>
          <w:sz w:val="20"/>
        </w:rPr>
      </w:pPr>
    </w:p>
    <w:p w14:paraId="1DD4C716" w14:textId="442D4124" w:rsidR="00297E99" w:rsidRDefault="009350A7">
      <w:pPr>
        <w:pStyle w:val="BodyText"/>
        <w:spacing w:before="6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4342BE20" wp14:editId="239C747A">
                <wp:simplePos x="0" y="0"/>
                <wp:positionH relativeFrom="page">
                  <wp:posOffset>915035</wp:posOffset>
                </wp:positionH>
                <wp:positionV relativeFrom="paragraph">
                  <wp:posOffset>114300</wp:posOffset>
                </wp:positionV>
                <wp:extent cx="1830705" cy="7620"/>
                <wp:effectExtent l="0" t="0" r="0" b="0"/>
                <wp:wrapTopAndBottom/>
                <wp:docPr id="30" name="docshape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7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2BA923" id="docshape86" o:spid="_x0000_s1026" style="position:absolute;margin-left:72.05pt;margin-top:9pt;width:144.15pt;height:.6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06E65BDB" w14:textId="77777777" w:rsidR="00297E99" w:rsidRDefault="00797734">
      <w:pPr>
        <w:spacing w:before="98"/>
        <w:ind w:left="1441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38</w:t>
      </w:r>
      <w:r>
        <w:rPr>
          <w:rFonts w:ascii="Calibri"/>
          <w:spacing w:val="16"/>
          <w:sz w:val="20"/>
        </w:rPr>
        <w:t xml:space="preserve"> </w:t>
      </w:r>
      <w:r>
        <w:rPr>
          <w:rFonts w:ascii="Calibri"/>
          <w:sz w:val="20"/>
        </w:rPr>
        <w:t>Abt</w:t>
      </w:r>
      <w:r>
        <w:rPr>
          <w:rFonts w:ascii="Calibri"/>
          <w:spacing w:val="2"/>
          <w:sz w:val="20"/>
        </w:rPr>
        <w:t xml:space="preserve"> </w:t>
      </w:r>
      <w:r>
        <w:rPr>
          <w:rFonts w:ascii="Calibri"/>
          <w:sz w:val="20"/>
        </w:rPr>
        <w:t>consulting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Engagement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Report,</w:t>
      </w:r>
      <w:r>
        <w:rPr>
          <w:rFonts w:ascii="Calibri"/>
          <w:spacing w:val="3"/>
          <w:sz w:val="20"/>
        </w:rPr>
        <w:t xml:space="preserve"> </w:t>
      </w:r>
      <w:r>
        <w:rPr>
          <w:rFonts w:ascii="Calibri"/>
          <w:sz w:val="20"/>
        </w:rPr>
        <w:t>based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on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DMH</w:t>
      </w:r>
      <w:r>
        <w:rPr>
          <w:rFonts w:ascii="Calibri"/>
          <w:spacing w:val="3"/>
          <w:sz w:val="20"/>
        </w:rPr>
        <w:t xml:space="preserve"> </w:t>
      </w:r>
      <w:r>
        <w:rPr>
          <w:rFonts w:ascii="Calibri"/>
          <w:sz w:val="20"/>
        </w:rPr>
        <w:t>Adult</w:t>
      </w:r>
      <w:r>
        <w:rPr>
          <w:rFonts w:ascii="Calibri"/>
          <w:spacing w:val="-13"/>
          <w:sz w:val="20"/>
        </w:rPr>
        <w:t xml:space="preserve"> </w:t>
      </w:r>
      <w:r>
        <w:rPr>
          <w:rFonts w:ascii="Calibri"/>
          <w:sz w:val="20"/>
        </w:rPr>
        <w:t>Court</w:t>
      </w:r>
      <w:r>
        <w:rPr>
          <w:rFonts w:ascii="Calibri"/>
          <w:spacing w:val="2"/>
          <w:sz w:val="20"/>
        </w:rPr>
        <w:t xml:space="preserve"> </w:t>
      </w:r>
      <w:r>
        <w:rPr>
          <w:rFonts w:ascii="Calibri"/>
          <w:sz w:val="20"/>
        </w:rPr>
        <w:t>Clinic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data,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2019.</w:t>
      </w:r>
    </w:p>
    <w:p w14:paraId="4E5E9143" w14:textId="77777777" w:rsidR="00297E99" w:rsidRDefault="00297E99">
      <w:pPr>
        <w:rPr>
          <w:rFonts w:ascii="Calibri"/>
          <w:sz w:val="20"/>
        </w:rPr>
        <w:sectPr w:rsidR="00297E99">
          <w:pgSz w:w="12240" w:h="15840"/>
          <w:pgMar w:top="1340" w:right="0" w:bottom="1180" w:left="0" w:header="0" w:footer="993" w:gutter="0"/>
          <w:cols w:space="720"/>
        </w:sectPr>
      </w:pPr>
    </w:p>
    <w:p w14:paraId="1CF793BB" w14:textId="77777777" w:rsidR="00297E99" w:rsidRDefault="00797734">
      <w:pPr>
        <w:pStyle w:val="BodyText"/>
        <w:spacing w:before="61"/>
        <w:ind w:left="2883" w:right="1439"/>
        <w:jc w:val="both"/>
      </w:pPr>
      <w:r>
        <w:t>directly through an ED;</w:t>
      </w:r>
      <w:r>
        <w:rPr>
          <w:spacing w:val="1"/>
        </w:rPr>
        <w:t xml:space="preserve"> </w:t>
      </w:r>
      <w:r>
        <w:t>therefore,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cases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unlikely 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able</w:t>
      </w:r>
      <w:r>
        <w:rPr>
          <w:spacing w:val="1"/>
        </w:rPr>
        <w:t xml:space="preserve"> </w:t>
      </w:r>
      <w:r>
        <w:t>to</w:t>
      </w:r>
      <w:r>
        <w:rPr>
          <w:spacing w:val="60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diverted</w:t>
      </w:r>
      <w:r>
        <w:rPr>
          <w:spacing w:val="-1"/>
        </w:rPr>
        <w:t xml:space="preserve"> </w:t>
      </w:r>
      <w:r>
        <w:t>to a</w:t>
      </w:r>
      <w:r>
        <w:rPr>
          <w:spacing w:val="1"/>
        </w:rPr>
        <w:t xml:space="preserve"> </w:t>
      </w:r>
      <w:r>
        <w:t>restoration</w:t>
      </w:r>
      <w:r>
        <w:rPr>
          <w:spacing w:val="-12"/>
        </w:rPr>
        <w:t xml:space="preserve"> </w:t>
      </w:r>
      <w:r>
        <w:t>center.</w:t>
      </w:r>
    </w:p>
    <w:p w14:paraId="60EB1EFC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9" w:line="237" w:lineRule="auto"/>
        <w:ind w:right="1427"/>
        <w:rPr>
          <w:rFonts w:ascii="Symbol" w:hAnsi="Symbol"/>
          <w:color w:val="001F5F"/>
          <w:sz w:val="24"/>
        </w:rPr>
      </w:pPr>
      <w:r>
        <w:rPr>
          <w:i/>
          <w:color w:val="001F5F"/>
          <w:sz w:val="24"/>
        </w:rPr>
        <w:t xml:space="preserve">Section 15(b) </w:t>
      </w:r>
      <w:r>
        <w:rPr>
          <w:i/>
          <w:sz w:val="24"/>
        </w:rPr>
        <w:t xml:space="preserve">– </w:t>
      </w:r>
      <w:r>
        <w:rPr>
          <w:sz w:val="24"/>
        </w:rPr>
        <w:t>Judge Minehan presented data suggesting that about 2,000 Section 15(b)</w:t>
      </w:r>
      <w:r>
        <w:rPr>
          <w:spacing w:val="1"/>
          <w:sz w:val="24"/>
        </w:rPr>
        <w:t xml:space="preserve"> </w:t>
      </w:r>
      <w:r>
        <w:rPr>
          <w:sz w:val="24"/>
        </w:rPr>
        <w:t>petitions to evalua</w:t>
      </w:r>
      <w:r>
        <w:rPr>
          <w:sz w:val="24"/>
        </w:rPr>
        <w:t>te competency to stand trial are processed by the courts each year.</w:t>
      </w:r>
      <w:r>
        <w:rPr>
          <w:spacing w:val="1"/>
          <w:sz w:val="24"/>
        </w:rPr>
        <w:t xml:space="preserve"> </w:t>
      </w:r>
      <w:r>
        <w:rPr>
          <w:sz w:val="24"/>
        </w:rPr>
        <w:t>DMH reports that the numbers of Section 15(b) petitions increased significantly over the</w:t>
      </w:r>
      <w:r>
        <w:rPr>
          <w:spacing w:val="1"/>
          <w:sz w:val="24"/>
        </w:rPr>
        <w:t xml:space="preserve"> </w:t>
      </w:r>
      <w:r>
        <w:rPr>
          <w:sz w:val="24"/>
        </w:rPr>
        <w:t>last few years, with a portion of those sent to forensic beds meeting the civil commitment</w:t>
      </w:r>
      <w:r>
        <w:rPr>
          <w:spacing w:val="1"/>
          <w:sz w:val="24"/>
        </w:rPr>
        <w:t xml:space="preserve"> </w:t>
      </w:r>
      <w:r>
        <w:rPr>
          <w:sz w:val="24"/>
        </w:rPr>
        <w:t>standard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60"/>
          <w:sz w:val="24"/>
        </w:rPr>
        <w:t xml:space="preserve"> </w:t>
      </w:r>
      <w:r>
        <w:rPr>
          <w:sz w:val="24"/>
        </w:rPr>
        <w:t>hospitalization.</w:t>
      </w:r>
      <w:r>
        <w:rPr>
          <w:spacing w:val="61"/>
          <w:sz w:val="24"/>
        </w:rPr>
        <w:t xml:space="preserve"> </w:t>
      </w:r>
      <w:r>
        <w:rPr>
          <w:sz w:val="24"/>
        </w:rPr>
        <w:t>For those that do not, the lack of timely and adequate</w:t>
      </w:r>
      <w:r>
        <w:rPr>
          <w:spacing w:val="1"/>
          <w:sz w:val="24"/>
        </w:rPr>
        <w:t xml:space="preserve"> </w:t>
      </w:r>
      <w:r>
        <w:rPr>
          <w:sz w:val="24"/>
        </w:rPr>
        <w:t>service</w:t>
      </w:r>
      <w:r>
        <w:rPr>
          <w:spacing w:val="1"/>
          <w:sz w:val="24"/>
        </w:rPr>
        <w:t xml:space="preserve"> </w:t>
      </w:r>
      <w:r>
        <w:rPr>
          <w:sz w:val="24"/>
        </w:rPr>
        <w:t>alternatives</w:t>
      </w:r>
      <w:r>
        <w:rPr>
          <w:spacing w:val="1"/>
          <w:sz w:val="24"/>
        </w:rPr>
        <w:t xml:space="preserve"> </w:t>
      </w:r>
      <w:r>
        <w:rPr>
          <w:sz w:val="24"/>
        </w:rPr>
        <w:t>may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factor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1"/>
          <w:sz w:val="24"/>
        </w:rPr>
        <w:t xml:space="preserve"> </w:t>
      </w:r>
      <w:r>
        <w:rPr>
          <w:sz w:val="24"/>
        </w:rPr>
        <w:t>arrest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subsequent</w:t>
      </w:r>
      <w:r>
        <w:rPr>
          <w:spacing w:val="1"/>
          <w:sz w:val="24"/>
        </w:rPr>
        <w:t xml:space="preserve"> </w:t>
      </w:r>
      <w:r>
        <w:rPr>
          <w:sz w:val="24"/>
        </w:rPr>
        <w:t>Section</w:t>
      </w:r>
      <w:r>
        <w:rPr>
          <w:spacing w:val="60"/>
          <w:sz w:val="24"/>
        </w:rPr>
        <w:t xml:space="preserve"> </w:t>
      </w:r>
      <w:r>
        <w:rPr>
          <w:sz w:val="24"/>
        </w:rPr>
        <w:t>15(B)</w:t>
      </w:r>
      <w:r>
        <w:rPr>
          <w:spacing w:val="1"/>
          <w:sz w:val="24"/>
        </w:rPr>
        <w:t xml:space="preserve"> </w:t>
      </w:r>
      <w:r>
        <w:rPr>
          <w:sz w:val="24"/>
        </w:rPr>
        <w:t>petitions.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Commission may further</w:t>
      </w:r>
      <w:r>
        <w:rPr>
          <w:spacing w:val="1"/>
          <w:sz w:val="24"/>
        </w:rPr>
        <w:t xml:space="preserve"> </w:t>
      </w:r>
      <w:r>
        <w:rPr>
          <w:sz w:val="24"/>
        </w:rPr>
        <w:t>investigate</w:t>
      </w:r>
      <w:r>
        <w:rPr>
          <w:spacing w:val="1"/>
          <w:sz w:val="24"/>
        </w:rPr>
        <w:t xml:space="preserve"> </w:t>
      </w:r>
      <w:r>
        <w:rPr>
          <w:sz w:val="24"/>
        </w:rPr>
        <w:t>whether</w:t>
      </w:r>
      <w:r>
        <w:rPr>
          <w:spacing w:val="60"/>
          <w:sz w:val="24"/>
        </w:rPr>
        <w:t xml:space="preserve"> </w:t>
      </w:r>
      <w:r>
        <w:rPr>
          <w:sz w:val="24"/>
        </w:rPr>
        <w:t>any of these individuals</w:t>
      </w:r>
      <w:r>
        <w:rPr>
          <w:spacing w:val="1"/>
          <w:sz w:val="24"/>
        </w:rPr>
        <w:t xml:space="preserve"> </w:t>
      </w:r>
      <w:r>
        <w:rPr>
          <w:sz w:val="24"/>
        </w:rPr>
        <w:t>could</w:t>
      </w:r>
      <w:r>
        <w:rPr>
          <w:spacing w:val="-1"/>
          <w:sz w:val="24"/>
        </w:rPr>
        <w:t xml:space="preserve"> </w:t>
      </w:r>
      <w:r>
        <w:rPr>
          <w:sz w:val="24"/>
        </w:rPr>
        <w:t>be diverted pre-arrest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3"/>
          <w:sz w:val="24"/>
        </w:rPr>
        <w:t xml:space="preserve"> </w:t>
      </w:r>
      <w:r>
        <w:rPr>
          <w:sz w:val="24"/>
        </w:rPr>
        <w:t>post-competency</w:t>
      </w:r>
      <w:r>
        <w:rPr>
          <w:spacing w:val="13"/>
          <w:sz w:val="24"/>
        </w:rPr>
        <w:t xml:space="preserve"> </w:t>
      </w:r>
      <w:r>
        <w:rPr>
          <w:sz w:val="24"/>
        </w:rPr>
        <w:t>evaluation.</w:t>
      </w:r>
    </w:p>
    <w:p w14:paraId="37109046" w14:textId="77777777" w:rsidR="00297E99" w:rsidRDefault="00297E99">
      <w:pPr>
        <w:pStyle w:val="BodyText"/>
        <w:spacing w:before="10"/>
      </w:pPr>
    </w:p>
    <w:p w14:paraId="117BA865" w14:textId="77777777" w:rsidR="00297E99" w:rsidRDefault="00797734">
      <w:pPr>
        <w:pStyle w:val="BodyText"/>
        <w:ind w:left="1441" w:right="1416"/>
        <w:jc w:val="both"/>
      </w:pPr>
      <w:r>
        <w:t>In</w:t>
      </w:r>
      <w:r>
        <w:rPr>
          <w:spacing w:val="1"/>
        </w:rPr>
        <w:t xml:space="preserve"> </w:t>
      </w:r>
      <w:r>
        <w:t>addition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above-cited</w:t>
      </w:r>
      <w:r>
        <w:rPr>
          <w:spacing w:val="1"/>
        </w:rPr>
        <w:t xml:space="preserve"> </w:t>
      </w:r>
      <w:r>
        <w:t>target</w:t>
      </w:r>
      <w:r>
        <w:rPr>
          <w:spacing w:val="1"/>
        </w:rPr>
        <w:t xml:space="preserve"> </w:t>
      </w:r>
      <w:r>
        <w:t>population,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Commission</w:t>
      </w:r>
      <w:r>
        <w:rPr>
          <w:spacing w:val="1"/>
        </w:rPr>
        <w:t xml:space="preserve"> </w:t>
      </w:r>
      <w:r>
        <w:t>found</w:t>
      </w:r>
      <w:r>
        <w:rPr>
          <w:spacing w:val="1"/>
        </w:rPr>
        <w:t xml:space="preserve"> </w:t>
      </w:r>
      <w:r>
        <w:t>evidence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additional population might benefit from a restoration center.</w:t>
      </w:r>
      <w:r>
        <w:rPr>
          <w:spacing w:val="1"/>
        </w:rPr>
        <w:t xml:space="preserve"> </w:t>
      </w:r>
      <w:r>
        <w:t>The Commission found significant</w:t>
      </w:r>
      <w:r>
        <w:rPr>
          <w:spacing w:val="-57"/>
        </w:rPr>
        <w:t xml:space="preserve"> </w:t>
      </w:r>
      <w:r>
        <w:rPr>
          <w:spacing w:val="-1"/>
        </w:rPr>
        <w:t xml:space="preserve">barriers to the prevention of initial law enforcement interaction resulting </w:t>
      </w:r>
      <w:r>
        <w:t>from a lack of available,</w:t>
      </w:r>
      <w:r>
        <w:rPr>
          <w:spacing w:val="1"/>
        </w:rPr>
        <w:t xml:space="preserve"> </w:t>
      </w:r>
      <w:r>
        <w:t>accessible,</w:t>
      </w:r>
      <w:r>
        <w:rPr>
          <w:spacing w:val="1"/>
        </w:rPr>
        <w:t xml:space="preserve"> </w:t>
      </w:r>
      <w:r>
        <w:t>affordable,</w:t>
      </w:r>
      <w:r>
        <w:rPr>
          <w:spacing w:val="1"/>
        </w:rPr>
        <w:t xml:space="preserve"> </w:t>
      </w:r>
      <w:r>
        <w:t>accommodating,</w:t>
      </w:r>
      <w:r>
        <w:rPr>
          <w:spacing w:val="1"/>
        </w:rPr>
        <w:t xml:space="preserve"> </w:t>
      </w:r>
      <w:r>
        <w:t>acceptable</w:t>
      </w:r>
      <w:r>
        <w:rPr>
          <w:spacing w:val="1"/>
        </w:rPr>
        <w:t xml:space="preserve"> </w:t>
      </w:r>
      <w:r>
        <w:t>community-based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positive</w:t>
      </w:r>
      <w:r>
        <w:rPr>
          <w:spacing w:val="1"/>
        </w:rPr>
        <w:t xml:space="preserve"> </w:t>
      </w:r>
      <w:r>
        <w:t>experiences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clients.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discussed</w:t>
      </w:r>
      <w:r>
        <w:rPr>
          <w:spacing w:val="1"/>
        </w:rPr>
        <w:t xml:space="preserve"> </w:t>
      </w:r>
      <w:r>
        <w:t>above,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address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problem,</w:t>
      </w:r>
      <w:r>
        <w:rPr>
          <w:spacing w:val="60"/>
        </w:rPr>
        <w:t xml:space="preserve"> </w:t>
      </w:r>
      <w:r>
        <w:t>all</w:t>
      </w:r>
      <w:r>
        <w:rPr>
          <w:spacing w:val="60"/>
        </w:rPr>
        <w:t xml:space="preserve"> </w:t>
      </w:r>
      <w:r>
        <w:t>but two</w:t>
      </w:r>
      <w:r>
        <w:rPr>
          <w:spacing w:val="1"/>
        </w:rPr>
        <w:t xml:space="preserve"> </w:t>
      </w:r>
      <w:r>
        <w:t>reviewed restoration centers allow walk-ins.</w:t>
      </w:r>
      <w:r>
        <w:rPr>
          <w:spacing w:val="1"/>
        </w:rPr>
        <w:t xml:space="preserve"> </w:t>
      </w:r>
      <w:r>
        <w:t>Walk-ins allow a restoration center to not only</w:t>
      </w:r>
      <w:r>
        <w:rPr>
          <w:spacing w:val="1"/>
        </w:rPr>
        <w:t xml:space="preserve"> </w:t>
      </w:r>
      <w:r>
        <w:t>address the gap in avail</w:t>
      </w:r>
      <w:r>
        <w:t>ability of crisis stabilization services, but also the gap in availability of</w:t>
      </w:r>
      <w:r>
        <w:rPr>
          <w:spacing w:val="1"/>
        </w:rPr>
        <w:t xml:space="preserve"> </w:t>
      </w:r>
      <w:r>
        <w:t>behavioral health urgent care (ie, on-demand access to triage that can be an entry point to longer-</w:t>
      </w:r>
      <w:r>
        <w:rPr>
          <w:spacing w:val="1"/>
        </w:rPr>
        <w:t xml:space="preserve"> </w:t>
      </w:r>
      <w:r>
        <w:t>term, community-based treatment).   Therefore, the Commission also seeks to in</w:t>
      </w:r>
      <w:r>
        <w:t>clude in the</w:t>
      </w:r>
      <w:r>
        <w:rPr>
          <w:spacing w:val="1"/>
        </w:rPr>
        <w:t xml:space="preserve"> </w:t>
      </w:r>
      <w:r>
        <w:t>target population individuals</w:t>
      </w:r>
      <w:r>
        <w:rPr>
          <w:spacing w:val="1"/>
        </w:rPr>
        <w:t xml:space="preserve"> </w:t>
      </w:r>
      <w:r>
        <w:rPr>
          <w:i/>
          <w:color w:val="001F5F"/>
        </w:rPr>
        <w:t>who are at</w:t>
      </w:r>
      <w:r>
        <w:rPr>
          <w:i/>
          <w:color w:val="001F5F"/>
          <w:spacing w:val="60"/>
        </w:rPr>
        <w:t xml:space="preserve"> </w:t>
      </w:r>
      <w:r>
        <w:rPr>
          <w:b/>
          <w:i/>
          <w:color w:val="DE9300"/>
        </w:rPr>
        <w:t>high risk of becoming involved with the criminal</w:t>
      </w:r>
      <w:r>
        <w:rPr>
          <w:b/>
          <w:i/>
          <w:color w:val="DE9300"/>
          <w:spacing w:val="1"/>
        </w:rPr>
        <w:t xml:space="preserve"> </w:t>
      </w:r>
      <w:r>
        <w:rPr>
          <w:b/>
          <w:i/>
          <w:color w:val="DE9300"/>
        </w:rPr>
        <w:t xml:space="preserve">justice system </w:t>
      </w:r>
      <w:r>
        <w:rPr>
          <w:i/>
          <w:color w:val="001F5F"/>
        </w:rPr>
        <w:t>as a result of their behavioral health status</w:t>
      </w:r>
      <w:r>
        <w:rPr>
          <w:i/>
          <w:color w:val="17365D"/>
        </w:rPr>
        <w:t>.</w:t>
      </w:r>
      <w:r>
        <w:rPr>
          <w:i/>
          <w:color w:val="17365D"/>
          <w:spacing w:val="1"/>
        </w:rPr>
        <w:t xml:space="preserve"> </w:t>
      </w:r>
      <w:r>
        <w:t>An additional benefit of allowing</w:t>
      </w:r>
      <w:r>
        <w:rPr>
          <w:spacing w:val="1"/>
        </w:rPr>
        <w:t xml:space="preserve"> </w:t>
      </w:r>
      <w:r>
        <w:t>walk-ins at a restoration center would be to maximize uti</w:t>
      </w:r>
      <w:r>
        <w:t>lization, which, as seen in the cost-</w:t>
      </w:r>
      <w:r>
        <w:rPr>
          <w:spacing w:val="1"/>
        </w:rPr>
        <w:t xml:space="preserve"> </w:t>
      </w:r>
      <w:r>
        <w:t>benefit</w:t>
      </w:r>
      <w:r>
        <w:rPr>
          <w:spacing w:val="14"/>
        </w:rPr>
        <w:t xml:space="preserve"> </w:t>
      </w:r>
      <w:r>
        <w:t>analysis,</w:t>
      </w:r>
      <w:r>
        <w:rPr>
          <w:spacing w:val="-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necessary</w:t>
      </w:r>
      <w:r>
        <w:rPr>
          <w:spacing w:val="-1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support</w:t>
      </w:r>
      <w:r>
        <w:rPr>
          <w:spacing w:val="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high</w:t>
      </w:r>
      <w:r>
        <w:rPr>
          <w:spacing w:val="9"/>
        </w:rPr>
        <w:t xml:space="preserve"> </w:t>
      </w:r>
      <w:r>
        <w:t>fixed</w:t>
      </w:r>
      <w:r>
        <w:rPr>
          <w:spacing w:val="20"/>
        </w:rPr>
        <w:t xml:space="preserve"> </w:t>
      </w:r>
      <w:r>
        <w:t>costs of</w:t>
      </w:r>
      <w:r>
        <w:rPr>
          <w:spacing w:val="-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center.</w:t>
      </w:r>
    </w:p>
    <w:p w14:paraId="4FF7F1CC" w14:textId="77777777" w:rsidR="00297E99" w:rsidRDefault="00297E99">
      <w:pPr>
        <w:pStyle w:val="BodyText"/>
        <w:spacing w:before="3"/>
      </w:pPr>
    </w:p>
    <w:p w14:paraId="76040768" w14:textId="77777777" w:rsidR="00297E99" w:rsidRDefault="00797734">
      <w:pPr>
        <w:pStyle w:val="BodyText"/>
        <w:ind w:left="1441" w:right="1429"/>
        <w:jc w:val="both"/>
      </w:pPr>
      <w:r>
        <w:t>A Middlesex County restoration center should address all three of these target populations (those</w:t>
      </w:r>
      <w:r>
        <w:rPr>
          <w:spacing w:val="-57"/>
        </w:rPr>
        <w:t xml:space="preserve"> </w:t>
      </w:r>
      <w:r>
        <w:t>who interact with law enforcement, those at risk of involuntary commitment, and those at risk of</w:t>
      </w:r>
      <w:r>
        <w:rPr>
          <w:spacing w:val="1"/>
        </w:rPr>
        <w:t xml:space="preserve"> </w:t>
      </w:r>
      <w:r>
        <w:t>law enforcement interaction), as well as Middlesex County res</w:t>
      </w:r>
      <w:r>
        <w:t>idents who are voluntarily seeking</w:t>
      </w:r>
      <w:r>
        <w:rPr>
          <w:spacing w:val="-57"/>
        </w:rPr>
        <w:t xml:space="preserve"> </w:t>
      </w:r>
      <w:r>
        <w:t>services.</w:t>
      </w:r>
      <w:r>
        <w:rPr>
          <w:spacing w:val="1"/>
        </w:rPr>
        <w:t xml:space="preserve"> </w:t>
      </w:r>
      <w:r>
        <w:t>Additional work can be done in the Commission’s second and third years, during pilot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implementation phases,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collect</w:t>
      </w:r>
      <w:r>
        <w:rPr>
          <w:spacing w:val="60"/>
        </w:rPr>
        <w:t xml:space="preserve"> </w:t>
      </w:r>
      <w:r>
        <w:t>the missing data on the number of individuals in the</w:t>
      </w:r>
      <w:r>
        <w:rPr>
          <w:spacing w:val="1"/>
        </w:rPr>
        <w:t xml:space="preserve"> </w:t>
      </w:r>
      <w:r>
        <w:t>groups above and to review addition</w:t>
      </w:r>
      <w:r>
        <w:t>al specific characteristics of the population.</w:t>
      </w:r>
      <w:r>
        <w:rPr>
          <w:spacing w:val="1"/>
        </w:rPr>
        <w:t xml:space="preserve"> </w:t>
      </w:r>
      <w:r>
        <w:t>For example,</w:t>
      </w:r>
      <w:r>
        <w:rPr>
          <w:spacing w:val="1"/>
        </w:rPr>
        <w:t xml:space="preserve"> </w:t>
      </w:r>
      <w:r>
        <w:t>what types of specific conditions do these individuals have, and how many of them have co-</w:t>
      </w:r>
      <w:r>
        <w:rPr>
          <w:spacing w:val="1"/>
        </w:rPr>
        <w:t xml:space="preserve"> </w:t>
      </w:r>
      <w:r>
        <w:t>occurring disorders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each level?</w:t>
      </w:r>
      <w:r>
        <w:rPr>
          <w:spacing w:val="1"/>
        </w:rPr>
        <w:t xml:space="preserve"> </w:t>
      </w:r>
      <w:r>
        <w:t>What</w:t>
      </w:r>
      <w:r>
        <w:rPr>
          <w:spacing w:val="1"/>
        </w:rPr>
        <w:t xml:space="preserve"> </w:t>
      </w:r>
      <w:r>
        <w:t>types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offenses</w:t>
      </w:r>
      <w:r>
        <w:rPr>
          <w:spacing w:val="1"/>
        </w:rPr>
        <w:t xml:space="preserve"> </w:t>
      </w:r>
      <w:r>
        <w:t>might</w:t>
      </w:r>
      <w:r>
        <w:rPr>
          <w:spacing w:val="1"/>
        </w:rPr>
        <w:t xml:space="preserve"> </w:t>
      </w:r>
      <w:r>
        <w:t>they be</w:t>
      </w:r>
      <w:r>
        <w:rPr>
          <w:spacing w:val="1"/>
        </w:rPr>
        <w:t xml:space="preserve"> </w:t>
      </w:r>
      <w:r>
        <w:t>alleged</w:t>
      </w:r>
      <w:r>
        <w:rPr>
          <w:spacing w:val="1"/>
        </w:rPr>
        <w:t xml:space="preserve"> </w:t>
      </w:r>
      <w:r>
        <w:t>to have</w:t>
      </w:r>
      <w:r>
        <w:rPr>
          <w:spacing w:val="1"/>
        </w:rPr>
        <w:t xml:space="preserve"> </w:t>
      </w:r>
      <w:r>
        <w:t>committed, if any</w:t>
      </w:r>
      <w:r>
        <w:t>?</w:t>
      </w:r>
      <w:r>
        <w:rPr>
          <w:spacing w:val="1"/>
        </w:rPr>
        <w:t xml:space="preserve"> </w:t>
      </w:r>
      <w:r>
        <w:t>Individuals with which specific conditions and/or types of offenses might be</w:t>
      </w:r>
      <w:r>
        <w:rPr>
          <w:spacing w:val="1"/>
        </w:rPr>
        <w:t xml:space="preserve"> </w:t>
      </w:r>
      <w:r>
        <w:t>well</w:t>
      </w:r>
      <w:r>
        <w:rPr>
          <w:spacing w:val="5"/>
        </w:rPr>
        <w:t xml:space="preserve"> </w:t>
      </w:r>
      <w:r>
        <w:t>served by</w:t>
      </w:r>
      <w:r>
        <w:rPr>
          <w:spacing w:val="-1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restoration</w:t>
      </w:r>
      <w:r>
        <w:rPr>
          <w:spacing w:val="-12"/>
        </w:rPr>
        <w:t xml:space="preserve"> </w:t>
      </w:r>
      <w:r>
        <w:t>center?</w:t>
      </w:r>
    </w:p>
    <w:p w14:paraId="139D1AFE" w14:textId="77777777" w:rsidR="00297E99" w:rsidRDefault="00297E99">
      <w:pPr>
        <w:pStyle w:val="BodyText"/>
        <w:spacing w:before="3"/>
      </w:pPr>
    </w:p>
    <w:p w14:paraId="0D213FA5" w14:textId="77777777" w:rsidR="00297E99" w:rsidRDefault="00797734">
      <w:pPr>
        <w:pStyle w:val="BodyText"/>
        <w:ind w:left="1441" w:right="1416"/>
        <w:jc w:val="both"/>
      </w:pPr>
      <w:r>
        <w:t>The Commission was also unable to analyze the types of offenses that are currently alleged to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been committed</w:t>
      </w:r>
      <w:r>
        <w:rPr>
          <w:spacing w:val="1"/>
        </w:rPr>
        <w:t xml:space="preserve"> </w:t>
      </w:r>
      <w:r>
        <w:t>by individuals</w:t>
      </w:r>
      <w:r>
        <w:rPr>
          <w:spacing w:val="1"/>
        </w:rPr>
        <w:t xml:space="preserve"> </w:t>
      </w:r>
      <w:r>
        <w:t>with behav</w:t>
      </w:r>
      <w:r>
        <w:t>ioral</w:t>
      </w:r>
      <w:r>
        <w:rPr>
          <w:spacing w:val="1"/>
        </w:rPr>
        <w:t xml:space="preserve"> </w:t>
      </w:r>
      <w:r>
        <w:t>health conditions</w:t>
      </w:r>
      <w:r>
        <w:rPr>
          <w:spacing w:val="1"/>
        </w:rPr>
        <w:t xml:space="preserve"> </w:t>
      </w:r>
      <w:r>
        <w:t>interacting with law</w:t>
      </w:r>
      <w:r>
        <w:rPr>
          <w:spacing w:val="1"/>
        </w:rPr>
        <w:t xml:space="preserve"> </w:t>
      </w:r>
      <w:r>
        <w:t>enforcement due to the above-described lack of extensive police department data on the target</w:t>
      </w:r>
      <w:r>
        <w:rPr>
          <w:spacing w:val="1"/>
        </w:rPr>
        <w:t xml:space="preserve"> </w:t>
      </w:r>
      <w:r>
        <w:t>population.</w:t>
      </w:r>
      <w:r>
        <w:rPr>
          <w:spacing w:val="1"/>
        </w:rPr>
        <w:t xml:space="preserve"> </w:t>
      </w:r>
      <w:r>
        <w:t>Such analysis of offenses committed by individuals in MSO custody (which data is</w:t>
      </w:r>
      <w:r>
        <w:rPr>
          <w:spacing w:val="1"/>
        </w:rPr>
        <w:t xml:space="preserve"> </w:t>
      </w:r>
      <w:r>
        <w:t>readily available) could supplement the lack of police data.</w:t>
      </w:r>
      <w:r>
        <w:rPr>
          <w:spacing w:val="1"/>
        </w:rPr>
        <w:t xml:space="preserve"> </w:t>
      </w:r>
      <w:r>
        <w:t>The Commission can also work with</w:t>
      </w:r>
      <w:r>
        <w:rPr>
          <w:spacing w:val="1"/>
        </w:rPr>
        <w:t xml:space="preserve"> </w:t>
      </w:r>
      <w:r>
        <w:t>police departments to gather this data, in combination with conversations with p</w:t>
      </w:r>
      <w:r>
        <w:t>olice to better</w:t>
      </w:r>
      <w:r>
        <w:rPr>
          <w:spacing w:val="1"/>
        </w:rPr>
        <w:t xml:space="preserve"> </w:t>
      </w:r>
      <w:r>
        <w:rPr>
          <w:spacing w:val="-1"/>
        </w:rPr>
        <w:t>describe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types</w:t>
      </w:r>
      <w:r>
        <w:rPr>
          <w:spacing w:val="9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offenses</w:t>
      </w:r>
      <w:r>
        <w:rPr>
          <w:spacing w:val="10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might</w:t>
      </w:r>
      <w:r>
        <w:rPr>
          <w:spacing w:val="35"/>
        </w:rPr>
        <w:t xml:space="preserve"> </w:t>
      </w:r>
      <w:r>
        <w:t>warrant</w:t>
      </w:r>
      <w:r>
        <w:rPr>
          <w:spacing w:val="-11"/>
        </w:rPr>
        <w:t xml:space="preserve"> </w:t>
      </w:r>
      <w:r>
        <w:t>diversion</w:t>
      </w:r>
      <w:r>
        <w:rPr>
          <w:spacing w:val="-14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t>arrest</w:t>
      </w:r>
      <w:r>
        <w:rPr>
          <w:spacing w:val="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restoration</w:t>
      </w:r>
      <w:r>
        <w:rPr>
          <w:spacing w:val="-4"/>
        </w:rPr>
        <w:t xml:space="preserve"> </w:t>
      </w:r>
      <w:r>
        <w:t>center.</w:t>
      </w:r>
    </w:p>
    <w:p w14:paraId="4F93475A" w14:textId="77777777" w:rsidR="00297E99" w:rsidRDefault="00297E99">
      <w:pPr>
        <w:pStyle w:val="BodyText"/>
        <w:spacing w:before="1"/>
      </w:pPr>
    </w:p>
    <w:p w14:paraId="60251A31" w14:textId="77777777" w:rsidR="00297E99" w:rsidRDefault="00797734">
      <w:pPr>
        <w:pStyle w:val="BodyText"/>
        <w:ind w:left="1441" w:right="1426"/>
        <w:jc w:val="both"/>
      </w:pPr>
      <w:r>
        <w:t>Finally,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question of</w:t>
      </w:r>
      <w:r>
        <w:rPr>
          <w:spacing w:val="1"/>
        </w:rPr>
        <w:t xml:space="preserve"> </w:t>
      </w:r>
      <w:r>
        <w:t>whether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restoration center</w:t>
      </w:r>
      <w:r>
        <w:rPr>
          <w:spacing w:val="1"/>
        </w:rPr>
        <w:t xml:space="preserve"> </w:t>
      </w:r>
      <w:r>
        <w:t>should</w:t>
      </w:r>
      <w:r>
        <w:rPr>
          <w:spacing w:val="60"/>
        </w:rPr>
        <w:t xml:space="preserve"> </w:t>
      </w:r>
      <w:r>
        <w:t>accept involuntary assessments</w:t>
      </w:r>
      <w:r>
        <w:rPr>
          <w:spacing w:val="1"/>
        </w:rPr>
        <w:t xml:space="preserve"> </w:t>
      </w:r>
      <w:r>
        <w:t>and/or</w:t>
      </w:r>
      <w:r>
        <w:rPr>
          <w:spacing w:val="29"/>
        </w:rPr>
        <w:t xml:space="preserve"> </w:t>
      </w:r>
      <w:r>
        <w:t>commitments</w:t>
      </w:r>
      <w:r>
        <w:rPr>
          <w:spacing w:val="28"/>
        </w:rPr>
        <w:t xml:space="preserve"> </w:t>
      </w:r>
      <w:r>
        <w:t>poses</w:t>
      </w:r>
      <w:r>
        <w:rPr>
          <w:spacing w:val="28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challenge</w:t>
      </w:r>
      <w:r>
        <w:rPr>
          <w:spacing w:val="26"/>
        </w:rPr>
        <w:t xml:space="preserve"> </w:t>
      </w:r>
      <w:r>
        <w:t>from</w:t>
      </w:r>
      <w:r>
        <w:rPr>
          <w:spacing w:val="10"/>
        </w:rPr>
        <w:t xml:space="preserve"> </w:t>
      </w:r>
      <w:r>
        <w:t>many</w:t>
      </w:r>
      <w:r>
        <w:rPr>
          <w:spacing w:val="16"/>
        </w:rPr>
        <w:t xml:space="preserve"> </w:t>
      </w:r>
      <w:r>
        <w:t>per</w:t>
      </w:r>
      <w:r>
        <w:t>spectives:</w:t>
      </w:r>
      <w:r>
        <w:rPr>
          <w:spacing w:val="41"/>
        </w:rPr>
        <w:t xml:space="preserve"> </w:t>
      </w:r>
      <w:r>
        <w:t>whether</w:t>
      </w:r>
      <w:r>
        <w:rPr>
          <w:spacing w:val="28"/>
        </w:rPr>
        <w:t xml:space="preserve"> </w:t>
      </w:r>
      <w:r>
        <w:t>involuntary</w:t>
      </w:r>
      <w:r>
        <w:rPr>
          <w:spacing w:val="7"/>
        </w:rPr>
        <w:t xml:space="preserve"> </w:t>
      </w:r>
      <w:r>
        <w:t>treatment</w:t>
      </w:r>
    </w:p>
    <w:p w14:paraId="0A6AA31E" w14:textId="77777777" w:rsidR="00297E99" w:rsidRDefault="00297E99">
      <w:pPr>
        <w:jc w:val="both"/>
        <w:sectPr w:rsidR="00297E99">
          <w:pgSz w:w="12240" w:h="15840"/>
          <w:pgMar w:top="1360" w:right="0" w:bottom="1180" w:left="0" w:header="0" w:footer="993" w:gutter="0"/>
          <w:cols w:space="720"/>
        </w:sectPr>
      </w:pPr>
    </w:p>
    <w:p w14:paraId="38007D28" w14:textId="77777777" w:rsidR="00297E99" w:rsidRDefault="00797734">
      <w:pPr>
        <w:pStyle w:val="BodyText"/>
        <w:spacing w:before="61"/>
        <w:ind w:left="1441" w:right="1418"/>
        <w:jc w:val="both"/>
      </w:pPr>
      <w:r>
        <w:t>satisfies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dimensions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accommodation,</w:t>
      </w:r>
      <w:r>
        <w:rPr>
          <w:spacing w:val="1"/>
        </w:rPr>
        <w:t xml:space="preserve"> </w:t>
      </w:r>
      <w:r>
        <w:t>acceptability,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experience;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security</w:t>
      </w:r>
      <w:r>
        <w:rPr>
          <w:spacing w:val="1"/>
        </w:rPr>
        <w:t xml:space="preserve"> </w:t>
      </w:r>
      <w:r>
        <w:t>implications;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systemic</w:t>
      </w:r>
      <w:r>
        <w:rPr>
          <w:spacing w:val="1"/>
        </w:rPr>
        <w:t xml:space="preserve"> </w:t>
      </w:r>
      <w:r>
        <w:t>efficiency</w:t>
      </w:r>
      <w:r>
        <w:rPr>
          <w:spacing w:val="1"/>
        </w:rPr>
        <w:t xml:space="preserve"> </w:t>
      </w:r>
      <w:r>
        <w:t>implications.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questions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Commission</w:t>
      </w:r>
      <w:r>
        <w:rPr>
          <w:spacing w:val="17"/>
        </w:rPr>
        <w:t xml:space="preserve"> </w:t>
      </w:r>
      <w:r>
        <w:t>cannot</w:t>
      </w:r>
      <w:r>
        <w:rPr>
          <w:spacing w:val="16"/>
        </w:rPr>
        <w:t xml:space="preserve"> </w:t>
      </w:r>
      <w:r>
        <w:t>answer</w:t>
      </w:r>
      <w:r>
        <w:rPr>
          <w:spacing w:val="-2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data,</w:t>
      </w:r>
      <w:r>
        <w:rPr>
          <w:spacing w:val="-4"/>
        </w:rPr>
        <w:t xml:space="preserve"> </w:t>
      </w:r>
      <w:r>
        <w:t>but</w:t>
      </w:r>
      <w:r>
        <w:rPr>
          <w:spacing w:val="-11"/>
        </w:rPr>
        <w:t xml:space="preserve"> </w:t>
      </w:r>
      <w:r>
        <w:t>could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reviewed</w:t>
      </w:r>
      <w:r>
        <w:rPr>
          <w:spacing w:val="-4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future</w:t>
      </w:r>
      <w:r>
        <w:rPr>
          <w:spacing w:val="18"/>
        </w:rPr>
        <w:t xml:space="preserve"> </w:t>
      </w:r>
      <w:r>
        <w:t>stages.</w:t>
      </w:r>
    </w:p>
    <w:p w14:paraId="05CE3769" w14:textId="77777777" w:rsidR="00297E99" w:rsidRDefault="00297E99">
      <w:pPr>
        <w:pStyle w:val="BodyText"/>
        <w:spacing w:before="9"/>
        <w:rPr>
          <w:sz w:val="25"/>
        </w:rPr>
      </w:pPr>
    </w:p>
    <w:p w14:paraId="53305C62" w14:textId="77777777" w:rsidR="00297E99" w:rsidRDefault="00797734">
      <w:pPr>
        <w:pStyle w:val="Heading1"/>
      </w:pPr>
      <w:r>
        <w:rPr>
          <w:color w:val="001F5F"/>
        </w:rPr>
        <w:t>Goals</w:t>
      </w:r>
    </w:p>
    <w:p w14:paraId="01550002" w14:textId="77777777" w:rsidR="00297E99" w:rsidRDefault="00297E99">
      <w:pPr>
        <w:pStyle w:val="BodyText"/>
        <w:spacing w:before="6"/>
        <w:rPr>
          <w:b/>
          <w:sz w:val="23"/>
        </w:rPr>
      </w:pPr>
    </w:p>
    <w:p w14:paraId="34EE0F7D" w14:textId="77777777" w:rsidR="00297E99" w:rsidRDefault="00797734">
      <w:pPr>
        <w:pStyle w:val="BodyText"/>
        <w:ind w:left="1441" w:right="1422"/>
        <w:jc w:val="both"/>
      </w:pPr>
      <w:r>
        <w:rPr>
          <w:spacing w:val="-1"/>
        </w:rPr>
        <w:t xml:space="preserve">The enabling legislation </w:t>
      </w:r>
      <w:r>
        <w:t xml:space="preserve">provided two goals for a restoration center in Middlesex County: </w:t>
      </w:r>
      <w:r>
        <w:rPr>
          <w:i/>
          <w:color w:val="001F5F"/>
        </w:rPr>
        <w:t>reduce</w:t>
      </w:r>
      <w:r>
        <w:rPr>
          <w:i/>
          <w:color w:val="001F5F"/>
          <w:spacing w:val="1"/>
        </w:rPr>
        <w:t xml:space="preserve"> </w:t>
      </w:r>
      <w:r>
        <w:rPr>
          <w:i/>
          <w:color w:val="001F5F"/>
        </w:rPr>
        <w:t xml:space="preserve">arrest </w:t>
      </w:r>
      <w:r>
        <w:t xml:space="preserve">and </w:t>
      </w:r>
      <w:r>
        <w:rPr>
          <w:i/>
          <w:color w:val="001F5F"/>
        </w:rPr>
        <w:t xml:space="preserve">reduce emergency department visits </w:t>
      </w:r>
      <w:r>
        <w:t>for individuals with behavioral health conditions.</w:t>
      </w:r>
      <w:r>
        <w:rPr>
          <w:spacing w:val="1"/>
        </w:rPr>
        <w:t xml:space="preserve"> </w:t>
      </w:r>
      <w:r>
        <w:t>Based on the information collected in its first year, the Commission has found additional goals</w:t>
      </w:r>
      <w:r>
        <w:rPr>
          <w:spacing w:val="1"/>
        </w:rPr>
        <w:t xml:space="preserve"> </w:t>
      </w:r>
      <w:r>
        <w:t>that flow directly from the enabling legislation, reflect the combined exp</w:t>
      </w:r>
      <w:r>
        <w:t>erience and insight of</w:t>
      </w:r>
      <w:r>
        <w:rPr>
          <w:spacing w:val="1"/>
        </w:rPr>
        <w:t xml:space="preserve"> </w:t>
      </w:r>
      <w:r>
        <w:t>Commission members and key informants, and that may be of value for a restoration center in</w:t>
      </w:r>
      <w:r>
        <w:rPr>
          <w:spacing w:val="1"/>
        </w:rPr>
        <w:t xml:space="preserve"> </w:t>
      </w:r>
      <w:r>
        <w:t>Middlesex</w:t>
      </w:r>
      <w:r>
        <w:rPr>
          <w:spacing w:val="-13"/>
        </w:rPr>
        <w:t xml:space="preserve"> </w:t>
      </w:r>
      <w:r>
        <w:t>County:</w:t>
      </w:r>
    </w:p>
    <w:p w14:paraId="2BD5022F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8"/>
        <w:ind w:right="1416"/>
        <w:rPr>
          <w:rFonts w:ascii="Symbol" w:hAnsi="Symbol"/>
          <w:color w:val="001F5F"/>
          <w:sz w:val="24"/>
        </w:rPr>
      </w:pPr>
      <w:r>
        <w:rPr>
          <w:i/>
          <w:color w:val="001F5F"/>
          <w:sz w:val="24"/>
        </w:rPr>
        <w:t>Reduce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ED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boarding</w:t>
      </w:r>
      <w:r>
        <w:rPr>
          <w:i/>
          <w:color w:val="001F5F"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evidenced</w:t>
      </w:r>
      <w:r>
        <w:rPr>
          <w:spacing w:val="1"/>
          <w:sz w:val="24"/>
        </w:rPr>
        <w:t xml:space="preserve"> </w:t>
      </w:r>
      <w:r>
        <w:rPr>
          <w:sz w:val="24"/>
        </w:rPr>
        <w:t>by stakeholder</w:t>
      </w:r>
      <w:r>
        <w:rPr>
          <w:spacing w:val="1"/>
          <w:sz w:val="24"/>
        </w:rPr>
        <w:t xml:space="preserve"> </w:t>
      </w:r>
      <w:r>
        <w:rPr>
          <w:sz w:val="24"/>
        </w:rPr>
        <w:t>interviews</w:t>
      </w:r>
      <w:r>
        <w:rPr>
          <w:spacing w:val="1"/>
          <w:sz w:val="24"/>
        </w:rPr>
        <w:t xml:space="preserve"> </w:t>
      </w:r>
      <w:r>
        <w:rPr>
          <w:sz w:val="24"/>
        </w:rPr>
        <w:t>and the</w:t>
      </w:r>
      <w:r>
        <w:rPr>
          <w:spacing w:val="1"/>
          <w:sz w:val="24"/>
        </w:rPr>
        <w:t xml:space="preserve"> </w:t>
      </w:r>
      <w:r>
        <w:rPr>
          <w:sz w:val="24"/>
        </w:rPr>
        <w:t>HPC report</w:t>
      </w:r>
      <w:r>
        <w:rPr>
          <w:spacing w:val="1"/>
          <w:sz w:val="24"/>
        </w:rPr>
        <w:t xml:space="preserve"> </w:t>
      </w:r>
      <w:r>
        <w:rPr>
          <w:sz w:val="24"/>
        </w:rPr>
        <w:t>discussed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report,</w:t>
      </w:r>
      <w:r>
        <w:rPr>
          <w:spacing w:val="1"/>
          <w:sz w:val="24"/>
        </w:rPr>
        <w:t xml:space="preserve"> </w:t>
      </w:r>
      <w:r>
        <w:rPr>
          <w:sz w:val="24"/>
        </w:rPr>
        <w:t>ED</w:t>
      </w:r>
      <w:r>
        <w:rPr>
          <w:spacing w:val="1"/>
          <w:sz w:val="24"/>
        </w:rPr>
        <w:t xml:space="preserve"> </w:t>
      </w:r>
      <w:r>
        <w:rPr>
          <w:sz w:val="24"/>
        </w:rPr>
        <w:t>boarding</w:t>
      </w:r>
      <w:r>
        <w:rPr>
          <w:spacing w:val="1"/>
          <w:sz w:val="24"/>
        </w:rPr>
        <w:t xml:space="preserve"> </w:t>
      </w:r>
      <w:r>
        <w:rPr>
          <w:sz w:val="24"/>
        </w:rPr>
        <w:t>among</w:t>
      </w:r>
      <w:r>
        <w:rPr>
          <w:spacing w:val="1"/>
          <w:sz w:val="24"/>
        </w:rPr>
        <w:t xml:space="preserve"> </w:t>
      </w:r>
      <w:r>
        <w:rPr>
          <w:sz w:val="24"/>
        </w:rPr>
        <w:t>patients</w:t>
      </w:r>
      <w:r>
        <w:rPr>
          <w:spacing w:val="1"/>
          <w:sz w:val="24"/>
        </w:rPr>
        <w:t xml:space="preserve"> </w:t>
      </w:r>
      <w:r>
        <w:rPr>
          <w:sz w:val="24"/>
        </w:rPr>
        <w:t>presenting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60"/>
          <w:sz w:val="24"/>
        </w:rPr>
        <w:t xml:space="preserve"> </w:t>
      </w:r>
      <w:r>
        <w:rPr>
          <w:sz w:val="24"/>
        </w:rPr>
        <w:t>primary</w:t>
      </w:r>
      <w:r>
        <w:rPr>
          <w:spacing w:val="1"/>
          <w:sz w:val="24"/>
        </w:rPr>
        <w:t xml:space="preserve"> </w:t>
      </w:r>
      <w:r>
        <w:rPr>
          <w:sz w:val="24"/>
        </w:rPr>
        <w:t>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1"/>
          <w:sz w:val="24"/>
        </w:rPr>
        <w:t xml:space="preserve"> </w:t>
      </w:r>
      <w:r>
        <w:rPr>
          <w:sz w:val="24"/>
        </w:rPr>
        <w:t>diagnosis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high.</w:t>
      </w:r>
      <w:r>
        <w:rPr>
          <w:spacing w:val="1"/>
          <w:sz w:val="24"/>
        </w:rPr>
        <w:t xml:space="preserve"> </w:t>
      </w:r>
      <w:r>
        <w:rPr>
          <w:sz w:val="24"/>
        </w:rPr>
        <w:t>Boarding is</w:t>
      </w:r>
      <w:r>
        <w:rPr>
          <w:spacing w:val="1"/>
          <w:sz w:val="24"/>
        </w:rPr>
        <w:t xml:space="preserve"> </w:t>
      </w:r>
      <w:r>
        <w:rPr>
          <w:sz w:val="24"/>
        </w:rPr>
        <w:t>costly and</w:t>
      </w:r>
      <w:r>
        <w:rPr>
          <w:spacing w:val="1"/>
          <w:sz w:val="24"/>
        </w:rPr>
        <w:t xml:space="preserve"> </w:t>
      </w:r>
      <w:r>
        <w:rPr>
          <w:sz w:val="24"/>
        </w:rPr>
        <w:t>delays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delivery of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</w:t>
      </w:r>
      <w:r>
        <w:rPr>
          <w:spacing w:val="1"/>
          <w:sz w:val="24"/>
        </w:rPr>
        <w:t xml:space="preserve"> </w:t>
      </w:r>
      <w:r>
        <w:rPr>
          <w:sz w:val="24"/>
        </w:rPr>
        <w:t>acute</w:t>
      </w:r>
      <w:r>
        <w:rPr>
          <w:spacing w:val="1"/>
          <w:sz w:val="24"/>
        </w:rPr>
        <w:t xml:space="preserve"> </w:t>
      </w:r>
      <w:r>
        <w:rPr>
          <w:sz w:val="24"/>
        </w:rPr>
        <w:t>care.</w:t>
      </w:r>
      <w:r>
        <w:rPr>
          <w:spacing w:val="1"/>
          <w:sz w:val="24"/>
        </w:rPr>
        <w:t xml:space="preserve"> </w:t>
      </w:r>
      <w:r>
        <w:rPr>
          <w:sz w:val="24"/>
        </w:rPr>
        <w:t>Diversion from ED’s could reduce boarding by providing an</w:t>
      </w:r>
      <w:r>
        <w:rPr>
          <w:spacing w:val="1"/>
          <w:sz w:val="24"/>
        </w:rPr>
        <w:t xml:space="preserve"> </w:t>
      </w:r>
      <w:r>
        <w:rPr>
          <w:sz w:val="24"/>
        </w:rPr>
        <w:t>urgent, crisis care alternative.</w:t>
      </w:r>
      <w:r>
        <w:rPr>
          <w:spacing w:val="1"/>
          <w:sz w:val="24"/>
        </w:rPr>
        <w:t xml:space="preserve"> </w:t>
      </w:r>
      <w:r>
        <w:rPr>
          <w:sz w:val="24"/>
        </w:rPr>
        <w:t>A restoration center alone will not resolve the problem of</w:t>
      </w:r>
      <w:r>
        <w:rPr>
          <w:spacing w:val="1"/>
          <w:sz w:val="24"/>
        </w:rPr>
        <w:t xml:space="preserve"> </w:t>
      </w:r>
      <w:r>
        <w:rPr>
          <w:sz w:val="24"/>
        </w:rPr>
        <w:t>ED</w:t>
      </w:r>
      <w:r>
        <w:rPr>
          <w:spacing w:val="1"/>
          <w:sz w:val="24"/>
        </w:rPr>
        <w:t xml:space="preserve"> </w:t>
      </w:r>
      <w:r>
        <w:rPr>
          <w:sz w:val="24"/>
        </w:rPr>
        <w:t>boarding,</w:t>
      </w:r>
      <w:r>
        <w:rPr>
          <w:spacing w:val="1"/>
          <w:sz w:val="24"/>
        </w:rPr>
        <w:t xml:space="preserve"> </w:t>
      </w:r>
      <w:r>
        <w:rPr>
          <w:sz w:val="24"/>
        </w:rPr>
        <w:t>which</w:t>
      </w:r>
      <w:r>
        <w:rPr>
          <w:spacing w:val="1"/>
          <w:sz w:val="24"/>
        </w:rPr>
        <w:t xml:space="preserve"> </w:t>
      </w:r>
      <w:r>
        <w:rPr>
          <w:sz w:val="24"/>
        </w:rPr>
        <w:t>also</w:t>
      </w:r>
      <w:r>
        <w:rPr>
          <w:spacing w:val="1"/>
          <w:sz w:val="24"/>
        </w:rPr>
        <w:t xml:space="preserve"> </w:t>
      </w:r>
      <w:r>
        <w:rPr>
          <w:sz w:val="24"/>
        </w:rPr>
        <w:t>has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availability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accessibility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acute</w:t>
      </w:r>
      <w:r>
        <w:rPr>
          <w:spacing w:val="1"/>
          <w:sz w:val="24"/>
        </w:rPr>
        <w:t xml:space="preserve"> </w:t>
      </w:r>
      <w:r>
        <w:rPr>
          <w:sz w:val="24"/>
        </w:rPr>
        <w:t>psychiatric inpatient treatment, in particular for individuals with special needs</w:t>
      </w:r>
      <w:r>
        <w:rPr>
          <w:sz w:val="24"/>
        </w:rPr>
        <w:t xml:space="preserve"> as outlined</w:t>
      </w:r>
      <w:r>
        <w:rPr>
          <w:spacing w:val="1"/>
          <w:sz w:val="24"/>
        </w:rPr>
        <w:t xml:space="preserve"> </w:t>
      </w:r>
      <w:r>
        <w:rPr>
          <w:sz w:val="24"/>
        </w:rPr>
        <w:t>above,</w:t>
      </w:r>
      <w:r>
        <w:rPr>
          <w:spacing w:val="1"/>
          <w:sz w:val="24"/>
        </w:rPr>
        <w:t xml:space="preserve"> </w:t>
      </w:r>
      <w:r>
        <w:rPr>
          <w:sz w:val="24"/>
        </w:rPr>
        <w:t>but can alleviate pressure on EDs</w:t>
      </w:r>
      <w:r>
        <w:rPr>
          <w:spacing w:val="1"/>
          <w:sz w:val="24"/>
        </w:rPr>
        <w:t xml:space="preserve"> </w:t>
      </w:r>
      <w:r>
        <w:rPr>
          <w:sz w:val="24"/>
        </w:rPr>
        <w:t>to conserve resources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60"/>
          <w:sz w:val="24"/>
        </w:rPr>
        <w:t xml:space="preserve"> </w:t>
      </w:r>
      <w:r>
        <w:rPr>
          <w:sz w:val="24"/>
        </w:rPr>
        <w:t>those who</w:t>
      </w:r>
      <w:r>
        <w:rPr>
          <w:spacing w:val="60"/>
          <w:sz w:val="24"/>
        </w:rPr>
        <w:t xml:space="preserve"> </w:t>
      </w:r>
      <w:r>
        <w:rPr>
          <w:sz w:val="24"/>
        </w:rPr>
        <w:t>truly</w:t>
      </w:r>
      <w:r>
        <w:rPr>
          <w:spacing w:val="1"/>
          <w:sz w:val="24"/>
        </w:rPr>
        <w:t xml:space="preserve"> </w:t>
      </w:r>
      <w:r>
        <w:rPr>
          <w:sz w:val="24"/>
        </w:rPr>
        <w:t>require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sz w:val="24"/>
        </w:rPr>
        <w:t>level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care</w:t>
      </w:r>
      <w:r>
        <w:rPr>
          <w:spacing w:val="1"/>
          <w:sz w:val="24"/>
        </w:rPr>
        <w:t xml:space="preserve"> </w:t>
      </w:r>
      <w:r>
        <w:rPr>
          <w:sz w:val="24"/>
        </w:rPr>
        <w:t>provided in</w:t>
      </w:r>
      <w:r>
        <w:rPr>
          <w:spacing w:val="-12"/>
          <w:sz w:val="24"/>
        </w:rPr>
        <w:t xml:space="preserve"> </w:t>
      </w:r>
      <w:r>
        <w:rPr>
          <w:sz w:val="24"/>
        </w:rPr>
        <w:t>an</w:t>
      </w:r>
      <w:r>
        <w:rPr>
          <w:spacing w:val="-10"/>
          <w:sz w:val="24"/>
        </w:rPr>
        <w:t xml:space="preserve"> </w:t>
      </w:r>
      <w:r>
        <w:rPr>
          <w:sz w:val="24"/>
        </w:rPr>
        <w:t>ED.</w:t>
      </w:r>
    </w:p>
    <w:p w14:paraId="25C186E7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ind w:right="1418"/>
        <w:rPr>
          <w:rFonts w:ascii="Symbol" w:hAnsi="Symbol"/>
          <w:color w:val="001F5F"/>
          <w:sz w:val="24"/>
        </w:rPr>
      </w:pPr>
      <w:r>
        <w:rPr>
          <w:i/>
          <w:color w:val="001F5F"/>
          <w:sz w:val="24"/>
        </w:rPr>
        <w:t>Increase use of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community-based behavioral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 xml:space="preserve">health care </w:t>
      </w:r>
      <w:r>
        <w:rPr>
          <w:sz w:val="24"/>
        </w:rPr>
        <w:t>– as discussed above, early</w:t>
      </w:r>
      <w:r>
        <w:rPr>
          <w:spacing w:val="1"/>
          <w:sz w:val="24"/>
        </w:rPr>
        <w:t xml:space="preserve"> </w:t>
      </w:r>
      <w:r>
        <w:rPr>
          <w:sz w:val="24"/>
        </w:rPr>
        <w:t>connection to accessible, affordable, accommodating, acceptable, and pleasant experience</w:t>
      </w:r>
      <w:r>
        <w:rPr>
          <w:spacing w:val="-57"/>
          <w:sz w:val="24"/>
        </w:rPr>
        <w:t xml:space="preserve"> </w:t>
      </w:r>
      <w:r>
        <w:rPr>
          <w:sz w:val="24"/>
        </w:rPr>
        <w:t>in outpatient treatment can prevent initial law enforcement involvement.</w:t>
      </w:r>
      <w:r>
        <w:rPr>
          <w:spacing w:val="1"/>
          <w:sz w:val="24"/>
        </w:rPr>
        <w:t xml:space="preserve"> </w:t>
      </w:r>
      <w:r>
        <w:rPr>
          <w:sz w:val="24"/>
        </w:rPr>
        <w:t>It is also more</w:t>
      </w:r>
      <w:r>
        <w:rPr>
          <w:spacing w:val="1"/>
          <w:sz w:val="24"/>
        </w:rPr>
        <w:t xml:space="preserve"> </w:t>
      </w:r>
      <w:r>
        <w:rPr>
          <w:sz w:val="24"/>
        </w:rPr>
        <w:t>stabilizing and more therapeutic than institutionalization for the individual.</w:t>
      </w:r>
      <w:r>
        <w:rPr>
          <w:spacing w:val="1"/>
          <w:sz w:val="24"/>
        </w:rPr>
        <w:t xml:space="preserve"> </w:t>
      </w:r>
      <w:r>
        <w:rPr>
          <w:sz w:val="24"/>
        </w:rPr>
        <w:t>Therefore, an</w:t>
      </w:r>
      <w:r>
        <w:rPr>
          <w:spacing w:val="-57"/>
          <w:sz w:val="24"/>
        </w:rPr>
        <w:t xml:space="preserve"> </w:t>
      </w:r>
      <w:r>
        <w:rPr>
          <w:sz w:val="24"/>
        </w:rPr>
        <w:t>appropriate goal of a restoration center that seeks to address the gap in availability of</w:t>
      </w:r>
      <w:r>
        <w:rPr>
          <w:spacing w:val="1"/>
          <w:sz w:val="24"/>
        </w:rPr>
        <w:t xml:space="preserve"> </w:t>
      </w:r>
      <w:r>
        <w:rPr>
          <w:sz w:val="24"/>
        </w:rPr>
        <w:t>behavioral health urgent care specifically might be to increase the timely use of levels of</w:t>
      </w:r>
      <w:r>
        <w:rPr>
          <w:spacing w:val="1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9"/>
          <w:sz w:val="24"/>
        </w:rPr>
        <w:t xml:space="preserve"> </w:t>
      </w:r>
      <w:r>
        <w:rPr>
          <w:sz w:val="24"/>
        </w:rPr>
        <w:t>lower</w:t>
      </w:r>
      <w:r>
        <w:rPr>
          <w:spacing w:val="1"/>
          <w:sz w:val="24"/>
        </w:rPr>
        <w:t xml:space="preserve"> </w:t>
      </w:r>
      <w:r>
        <w:rPr>
          <w:sz w:val="24"/>
        </w:rPr>
        <w:t>threshold</w:t>
      </w:r>
      <w:r>
        <w:rPr>
          <w:spacing w:val="-2"/>
          <w:sz w:val="24"/>
        </w:rPr>
        <w:t xml:space="preserve"> </w:t>
      </w:r>
      <w:r>
        <w:rPr>
          <w:sz w:val="24"/>
        </w:rPr>
        <w:t>parts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20"/>
          <w:sz w:val="24"/>
        </w:rPr>
        <w:t xml:space="preserve"> </w:t>
      </w:r>
      <w:r>
        <w:rPr>
          <w:sz w:val="24"/>
        </w:rPr>
        <w:t>behavioral</w:t>
      </w:r>
      <w:r>
        <w:rPr>
          <w:spacing w:val="3"/>
          <w:sz w:val="24"/>
        </w:rPr>
        <w:t xml:space="preserve"> </w:t>
      </w:r>
      <w:r>
        <w:rPr>
          <w:sz w:val="24"/>
        </w:rPr>
        <w:t>healthcare</w:t>
      </w:r>
      <w:r>
        <w:rPr>
          <w:spacing w:val="-1"/>
          <w:sz w:val="24"/>
        </w:rPr>
        <w:t xml:space="preserve"> </w:t>
      </w:r>
      <w:r>
        <w:rPr>
          <w:sz w:val="24"/>
        </w:rPr>
        <w:t>continuum.</w:t>
      </w:r>
    </w:p>
    <w:p w14:paraId="0C610222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6" w:line="237" w:lineRule="auto"/>
        <w:ind w:right="1415"/>
        <w:rPr>
          <w:rFonts w:ascii="Symbol" w:hAnsi="Symbol"/>
          <w:color w:val="001F5F"/>
          <w:sz w:val="24"/>
        </w:rPr>
      </w:pPr>
      <w:r>
        <w:rPr>
          <w:i/>
          <w:color w:val="001F5F"/>
          <w:sz w:val="24"/>
        </w:rPr>
        <w:t xml:space="preserve">Increase use of services supporting social determinants of health in the community </w:t>
      </w:r>
      <w:r>
        <w:rPr>
          <w:sz w:val="24"/>
        </w:rPr>
        <w:t>– in</w:t>
      </w:r>
      <w:r>
        <w:rPr>
          <w:spacing w:val="1"/>
          <w:sz w:val="24"/>
        </w:rPr>
        <w:t xml:space="preserve"> </w:t>
      </w:r>
      <w:r>
        <w:rPr>
          <w:sz w:val="24"/>
        </w:rPr>
        <w:t>addition to increasing utilization of lower threshold 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healthcare services, an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 goal for a restoration center might be to increase the u</w:t>
      </w:r>
      <w:r>
        <w:rPr>
          <w:sz w:val="24"/>
        </w:rPr>
        <w:t>se of other social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support</w:t>
      </w:r>
      <w:r>
        <w:rPr>
          <w:spacing w:val="1"/>
          <w:sz w:val="24"/>
        </w:rPr>
        <w:t xml:space="preserve"> </w:t>
      </w:r>
      <w:r>
        <w:rPr>
          <w:sz w:val="24"/>
        </w:rPr>
        <w:t>social</w:t>
      </w:r>
      <w:r>
        <w:rPr>
          <w:spacing w:val="1"/>
          <w:sz w:val="24"/>
        </w:rPr>
        <w:t xml:space="preserve"> </w:t>
      </w:r>
      <w:r>
        <w:rPr>
          <w:sz w:val="24"/>
        </w:rPr>
        <w:t>determinants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health.</w:t>
      </w:r>
      <w:r>
        <w:rPr>
          <w:spacing w:val="1"/>
          <w:sz w:val="24"/>
        </w:rPr>
        <w:t xml:space="preserve"> </w:t>
      </w:r>
      <w:r>
        <w:rPr>
          <w:sz w:val="24"/>
        </w:rPr>
        <w:t>Specifically,</w:t>
      </w:r>
      <w:r>
        <w:rPr>
          <w:spacing w:val="1"/>
          <w:sz w:val="24"/>
        </w:rPr>
        <w:t xml:space="preserve"> </w:t>
      </w:r>
      <w:r>
        <w:rPr>
          <w:sz w:val="24"/>
        </w:rPr>
        <w:t>stakeholders</w:t>
      </w:r>
      <w:r>
        <w:rPr>
          <w:spacing w:val="1"/>
          <w:sz w:val="24"/>
        </w:rPr>
        <w:t xml:space="preserve"> </w:t>
      </w:r>
      <w:r>
        <w:rPr>
          <w:sz w:val="24"/>
        </w:rPr>
        <w:t>overwhelmingly cited</w:t>
      </w:r>
      <w:r>
        <w:rPr>
          <w:spacing w:val="1"/>
          <w:sz w:val="24"/>
        </w:rPr>
        <w:t xml:space="preserve"> </w:t>
      </w:r>
      <w:r>
        <w:rPr>
          <w:sz w:val="24"/>
        </w:rPr>
        <w:t>housing as</w:t>
      </w:r>
      <w:r>
        <w:rPr>
          <w:spacing w:val="1"/>
          <w:sz w:val="24"/>
        </w:rPr>
        <w:t xml:space="preserve"> </w:t>
      </w:r>
      <w:r>
        <w:rPr>
          <w:sz w:val="24"/>
        </w:rPr>
        <w:t>an area of concern for</w:t>
      </w:r>
      <w:r>
        <w:rPr>
          <w:spacing w:val="1"/>
          <w:sz w:val="24"/>
        </w:rPr>
        <w:t xml:space="preserve"> </w:t>
      </w:r>
      <w:r>
        <w:rPr>
          <w:sz w:val="24"/>
        </w:rPr>
        <w:t>individuals</w:t>
      </w:r>
      <w:r>
        <w:rPr>
          <w:spacing w:val="60"/>
          <w:sz w:val="24"/>
        </w:rPr>
        <w:t xml:space="preserve"> </w:t>
      </w:r>
      <w:r>
        <w:rPr>
          <w:sz w:val="24"/>
        </w:rPr>
        <w:t>with 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7"/>
          <w:sz w:val="24"/>
        </w:rPr>
        <w:t xml:space="preserve"> </w:t>
      </w:r>
      <w:r>
        <w:rPr>
          <w:sz w:val="24"/>
        </w:rPr>
        <w:t>conditions</w:t>
      </w:r>
      <w:r>
        <w:rPr>
          <w:spacing w:val="10"/>
          <w:sz w:val="24"/>
        </w:rPr>
        <w:t xml:space="preserve"> </w:t>
      </w:r>
      <w:r>
        <w:rPr>
          <w:sz w:val="24"/>
        </w:rPr>
        <w:t>who</w:t>
      </w:r>
      <w:r>
        <w:rPr>
          <w:spacing w:val="7"/>
          <w:sz w:val="24"/>
        </w:rPr>
        <w:t xml:space="preserve"> </w:t>
      </w:r>
      <w:r>
        <w:rPr>
          <w:sz w:val="24"/>
        </w:rPr>
        <w:t>become</w:t>
      </w:r>
      <w:r>
        <w:rPr>
          <w:spacing w:val="8"/>
          <w:sz w:val="24"/>
        </w:rPr>
        <w:t xml:space="preserve"> </w:t>
      </w:r>
      <w:r>
        <w:rPr>
          <w:sz w:val="24"/>
        </w:rPr>
        <w:t>involved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20"/>
          <w:sz w:val="24"/>
        </w:rPr>
        <w:t xml:space="preserve"> </w:t>
      </w:r>
      <w:r>
        <w:rPr>
          <w:sz w:val="24"/>
        </w:rPr>
        <w:t>criminal</w:t>
      </w:r>
      <w:r>
        <w:rPr>
          <w:spacing w:val="1"/>
          <w:sz w:val="24"/>
        </w:rPr>
        <w:t xml:space="preserve"> </w:t>
      </w:r>
      <w:r>
        <w:rPr>
          <w:sz w:val="24"/>
        </w:rPr>
        <w:t>justice</w:t>
      </w:r>
      <w:r>
        <w:rPr>
          <w:spacing w:val="-2"/>
          <w:sz w:val="24"/>
        </w:rPr>
        <w:t xml:space="preserve"> </w:t>
      </w:r>
      <w:r>
        <w:rPr>
          <w:sz w:val="24"/>
        </w:rPr>
        <w:t>system.</w:t>
      </w:r>
    </w:p>
    <w:p w14:paraId="009B82A6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10"/>
        <w:ind w:right="1424"/>
        <w:rPr>
          <w:rFonts w:ascii="Symbol" w:hAnsi="Symbol"/>
          <w:color w:val="001F5F"/>
          <w:sz w:val="24"/>
        </w:rPr>
      </w:pPr>
      <w:r>
        <w:rPr>
          <w:i/>
          <w:color w:val="001F5F"/>
          <w:sz w:val="24"/>
        </w:rPr>
        <w:t>Strengthen police</w:t>
      </w:r>
      <w:r>
        <w:rPr>
          <w:i/>
          <w:color w:val="001F5F"/>
          <w:spacing w:val="60"/>
          <w:sz w:val="24"/>
        </w:rPr>
        <w:t xml:space="preserve"> </w:t>
      </w:r>
      <w:r>
        <w:rPr>
          <w:i/>
          <w:color w:val="001F5F"/>
          <w:sz w:val="24"/>
        </w:rPr>
        <w:t>co-responder</w:t>
      </w:r>
      <w:r>
        <w:rPr>
          <w:i/>
          <w:color w:val="001F5F"/>
          <w:spacing w:val="60"/>
          <w:sz w:val="24"/>
        </w:rPr>
        <w:t xml:space="preserve"> </w:t>
      </w:r>
      <w:r>
        <w:rPr>
          <w:i/>
          <w:color w:val="001F5F"/>
          <w:sz w:val="24"/>
        </w:rPr>
        <w:t xml:space="preserve">program and Crisis Intervention Training </w:t>
      </w:r>
      <w:r>
        <w:rPr>
          <w:sz w:val="24"/>
        </w:rPr>
        <w:t>– to expand</w:t>
      </w:r>
      <w:r>
        <w:rPr>
          <w:spacing w:val="1"/>
          <w:sz w:val="24"/>
        </w:rPr>
        <w:t xml:space="preserve"> </w:t>
      </w:r>
      <w:r>
        <w:rPr>
          <w:sz w:val="24"/>
        </w:rPr>
        <w:t>the number of jurisdictions with such resources.</w:t>
      </w:r>
      <w:r>
        <w:rPr>
          <w:spacing w:val="1"/>
          <w:sz w:val="24"/>
        </w:rPr>
        <w:t xml:space="preserve"> </w:t>
      </w:r>
      <w:r>
        <w:rPr>
          <w:sz w:val="24"/>
        </w:rPr>
        <w:t>This could also improve restoration</w:t>
      </w:r>
      <w:r>
        <w:rPr>
          <w:spacing w:val="1"/>
          <w:sz w:val="24"/>
        </w:rPr>
        <w:t xml:space="preserve"> </w:t>
      </w:r>
      <w:r>
        <w:rPr>
          <w:sz w:val="24"/>
        </w:rPr>
        <w:t>center</w:t>
      </w:r>
      <w:r>
        <w:rPr>
          <w:spacing w:val="14"/>
          <w:sz w:val="24"/>
        </w:rPr>
        <w:t xml:space="preserve"> </w:t>
      </w:r>
      <w:r>
        <w:rPr>
          <w:sz w:val="24"/>
        </w:rPr>
        <w:t>utilization.</w:t>
      </w:r>
    </w:p>
    <w:p w14:paraId="68EFBD2F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9" w:line="237" w:lineRule="auto"/>
        <w:ind w:right="1418"/>
        <w:rPr>
          <w:rFonts w:ascii="Symbol" w:hAnsi="Symbol"/>
          <w:color w:val="001F5F"/>
          <w:sz w:val="24"/>
        </w:rPr>
      </w:pPr>
      <w:r>
        <w:rPr>
          <w:i/>
          <w:color w:val="001F5F"/>
          <w:sz w:val="24"/>
        </w:rPr>
        <w:t>Reduce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arraignment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and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forensic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commitments</w:t>
      </w:r>
      <w:r>
        <w:rPr>
          <w:i/>
          <w:color w:val="001F5F"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Commissio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did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collect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 on post-arrest diversion, but could explore this in year two.</w:t>
      </w:r>
      <w:r>
        <w:rPr>
          <w:spacing w:val="1"/>
          <w:sz w:val="24"/>
        </w:rPr>
        <w:t xml:space="preserve"> </w:t>
      </w:r>
      <w:r>
        <w:rPr>
          <w:sz w:val="24"/>
        </w:rPr>
        <w:t>The Commission</w:t>
      </w:r>
      <w:r>
        <w:rPr>
          <w:spacing w:val="-57"/>
          <w:sz w:val="24"/>
        </w:rPr>
        <w:t xml:space="preserve"> </w:t>
      </w:r>
      <w:r>
        <w:rPr>
          <w:sz w:val="24"/>
        </w:rPr>
        <w:t>did find that forensic commitments of incarcerated and/or detained individuals to DMH</w:t>
      </w:r>
      <w:r>
        <w:rPr>
          <w:spacing w:val="1"/>
          <w:sz w:val="24"/>
        </w:rPr>
        <w:t xml:space="preserve"> </w:t>
      </w:r>
      <w:r>
        <w:rPr>
          <w:sz w:val="24"/>
        </w:rPr>
        <w:t>hospitals</w:t>
      </w:r>
      <w:r>
        <w:rPr>
          <w:spacing w:val="2"/>
          <w:sz w:val="24"/>
        </w:rPr>
        <w:t xml:space="preserve"> </w:t>
      </w:r>
      <w:r>
        <w:rPr>
          <w:sz w:val="24"/>
        </w:rPr>
        <w:t>have</w:t>
      </w:r>
      <w:r>
        <w:rPr>
          <w:spacing w:val="11"/>
          <w:sz w:val="24"/>
        </w:rPr>
        <w:t xml:space="preserve"> </w:t>
      </w:r>
      <w:r>
        <w:rPr>
          <w:sz w:val="24"/>
        </w:rPr>
        <w:t>grown</w:t>
      </w:r>
      <w:r>
        <w:rPr>
          <w:spacing w:val="1"/>
          <w:sz w:val="24"/>
        </w:rPr>
        <w:t xml:space="preserve"> </w:t>
      </w:r>
      <w:r>
        <w:rPr>
          <w:sz w:val="24"/>
        </w:rPr>
        <w:t>substantially</w:t>
      </w:r>
      <w:r>
        <w:rPr>
          <w:spacing w:val="14"/>
          <w:sz w:val="24"/>
        </w:rPr>
        <w:t xml:space="preserve"> </w:t>
      </w:r>
      <w:r>
        <w:rPr>
          <w:sz w:val="24"/>
        </w:rPr>
        <w:t>due</w:t>
      </w:r>
      <w:r>
        <w:rPr>
          <w:spacing w:val="1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lack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diversion</w:t>
      </w:r>
      <w:r>
        <w:rPr>
          <w:spacing w:val="-13"/>
          <w:sz w:val="24"/>
        </w:rPr>
        <w:t xml:space="preserve"> </w:t>
      </w:r>
      <w:r>
        <w:rPr>
          <w:sz w:val="24"/>
        </w:rPr>
        <w:t>alternatives.</w:t>
      </w:r>
    </w:p>
    <w:p w14:paraId="50398FF9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6" w:line="237" w:lineRule="auto"/>
        <w:ind w:right="1428"/>
        <w:rPr>
          <w:rFonts w:ascii="Symbol" w:hAnsi="Symbol"/>
          <w:color w:val="001F5F"/>
          <w:sz w:val="24"/>
        </w:rPr>
      </w:pPr>
      <w:r>
        <w:rPr>
          <w:i/>
          <w:color w:val="001F5F"/>
          <w:sz w:val="24"/>
        </w:rPr>
        <w:t xml:space="preserve">Reduce recidivism </w:t>
      </w:r>
      <w:r>
        <w:rPr>
          <w:sz w:val="24"/>
        </w:rPr>
        <w:t>– as discussed in this report, the MSO and MassHealth are working to</w:t>
      </w:r>
      <w:r>
        <w:rPr>
          <w:spacing w:val="1"/>
          <w:sz w:val="24"/>
        </w:rPr>
        <w:t xml:space="preserve"> </w:t>
      </w:r>
      <w:r>
        <w:rPr>
          <w:sz w:val="24"/>
        </w:rPr>
        <w:t>launch pr</w:t>
      </w:r>
      <w:r>
        <w:rPr>
          <w:sz w:val="24"/>
        </w:rPr>
        <w:t>ograms to help individuals reentering the community from incarceration connect</w:t>
      </w:r>
      <w:r>
        <w:rPr>
          <w:spacing w:val="-57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healthcare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other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promote</w:t>
      </w:r>
      <w:r>
        <w:rPr>
          <w:spacing w:val="1"/>
          <w:sz w:val="24"/>
        </w:rPr>
        <w:t xml:space="preserve"> </w:t>
      </w:r>
      <w:r>
        <w:rPr>
          <w:sz w:val="24"/>
        </w:rPr>
        <w:t>re-integration and</w:t>
      </w:r>
      <w:r>
        <w:rPr>
          <w:spacing w:val="1"/>
          <w:sz w:val="24"/>
        </w:rPr>
        <w:t xml:space="preserve"> </w:t>
      </w:r>
      <w:r>
        <w:rPr>
          <w:sz w:val="24"/>
        </w:rPr>
        <w:t>reduce</w:t>
      </w:r>
      <w:r>
        <w:rPr>
          <w:spacing w:val="1"/>
          <w:sz w:val="24"/>
        </w:rPr>
        <w:t xml:space="preserve"> </w:t>
      </w:r>
      <w:r>
        <w:rPr>
          <w:sz w:val="24"/>
        </w:rPr>
        <w:t>recidivism, based on the premise that better</w:t>
      </w:r>
      <w:r>
        <w:rPr>
          <w:spacing w:val="1"/>
          <w:sz w:val="24"/>
        </w:rPr>
        <w:t xml:space="preserve"> </w:t>
      </w:r>
      <w:r>
        <w:rPr>
          <w:sz w:val="24"/>
        </w:rPr>
        <w:t>continuity of behavioral</w:t>
      </w:r>
      <w:r>
        <w:rPr>
          <w:spacing w:val="60"/>
          <w:sz w:val="24"/>
        </w:rPr>
        <w:t xml:space="preserve"> </w:t>
      </w:r>
      <w:r>
        <w:rPr>
          <w:sz w:val="24"/>
        </w:rPr>
        <w:t>health care and</w:t>
      </w:r>
      <w:r>
        <w:rPr>
          <w:spacing w:val="1"/>
          <w:sz w:val="24"/>
        </w:rPr>
        <w:t xml:space="preserve"> </w:t>
      </w:r>
      <w:r>
        <w:rPr>
          <w:sz w:val="24"/>
        </w:rPr>
        <w:t>social</w:t>
      </w:r>
      <w:r>
        <w:rPr>
          <w:spacing w:val="3"/>
          <w:sz w:val="24"/>
        </w:rPr>
        <w:t xml:space="preserve"> </w:t>
      </w:r>
      <w:r>
        <w:rPr>
          <w:sz w:val="24"/>
        </w:rPr>
        <w:t>d</w:t>
      </w:r>
      <w:r>
        <w:rPr>
          <w:sz w:val="24"/>
        </w:rPr>
        <w:t>eterminants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50"/>
          <w:sz w:val="24"/>
        </w:rPr>
        <w:t xml:space="preserve"> </w:t>
      </w:r>
      <w:r>
        <w:rPr>
          <w:sz w:val="24"/>
        </w:rPr>
        <w:t>health</w:t>
      </w:r>
      <w:r>
        <w:rPr>
          <w:spacing w:val="47"/>
          <w:sz w:val="24"/>
        </w:rPr>
        <w:t xml:space="preserve"> </w:t>
      </w:r>
      <w:r>
        <w:rPr>
          <w:sz w:val="24"/>
        </w:rPr>
        <w:t>can</w:t>
      </w:r>
      <w:r>
        <w:rPr>
          <w:spacing w:val="47"/>
          <w:sz w:val="24"/>
        </w:rPr>
        <w:t xml:space="preserve"> </w:t>
      </w:r>
      <w:r>
        <w:rPr>
          <w:sz w:val="24"/>
        </w:rPr>
        <w:t>stabilize</w:t>
      </w:r>
      <w:r>
        <w:rPr>
          <w:spacing w:val="59"/>
          <w:sz w:val="24"/>
        </w:rPr>
        <w:t xml:space="preserve"> </w:t>
      </w:r>
      <w:r>
        <w:rPr>
          <w:sz w:val="24"/>
        </w:rPr>
        <w:t>individuals</w:t>
      </w:r>
      <w:r>
        <w:rPr>
          <w:spacing w:val="50"/>
          <w:sz w:val="24"/>
        </w:rPr>
        <w:t xml:space="preserve"> </w:t>
      </w:r>
      <w:r>
        <w:rPr>
          <w:sz w:val="24"/>
        </w:rPr>
        <w:t>in</w:t>
      </w:r>
      <w:r>
        <w:rPr>
          <w:spacing w:val="36"/>
          <w:sz w:val="24"/>
        </w:rPr>
        <w:t xml:space="preserve"> </w:t>
      </w:r>
      <w:r>
        <w:rPr>
          <w:sz w:val="24"/>
        </w:rPr>
        <w:t>the</w:t>
      </w:r>
      <w:r>
        <w:rPr>
          <w:spacing w:val="48"/>
          <w:sz w:val="24"/>
        </w:rPr>
        <w:t xml:space="preserve"> </w:t>
      </w:r>
      <w:r>
        <w:rPr>
          <w:sz w:val="24"/>
        </w:rPr>
        <w:t>community</w:t>
      </w:r>
      <w:r>
        <w:rPr>
          <w:spacing w:val="37"/>
          <w:sz w:val="24"/>
        </w:rPr>
        <w:t xml:space="preserve"> </w:t>
      </w:r>
      <w:r>
        <w:rPr>
          <w:sz w:val="24"/>
        </w:rPr>
        <w:t>and</w:t>
      </w:r>
      <w:r>
        <w:rPr>
          <w:spacing w:val="47"/>
          <w:sz w:val="24"/>
        </w:rPr>
        <w:t xml:space="preserve"> </w:t>
      </w:r>
      <w:r>
        <w:rPr>
          <w:sz w:val="24"/>
        </w:rPr>
        <w:t>prevent</w:t>
      </w:r>
    </w:p>
    <w:p w14:paraId="4B5533A0" w14:textId="77777777" w:rsidR="00297E99" w:rsidRDefault="00297E99">
      <w:pPr>
        <w:spacing w:line="237" w:lineRule="auto"/>
        <w:jc w:val="both"/>
        <w:rPr>
          <w:rFonts w:ascii="Symbol" w:hAnsi="Symbol"/>
          <w:sz w:val="24"/>
        </w:rPr>
        <w:sectPr w:rsidR="00297E99">
          <w:pgSz w:w="12240" w:h="15840"/>
          <w:pgMar w:top="1360" w:right="0" w:bottom="1180" w:left="0" w:header="0" w:footer="993" w:gutter="0"/>
          <w:cols w:space="720"/>
        </w:sectPr>
      </w:pPr>
    </w:p>
    <w:p w14:paraId="1EAA57BF" w14:textId="77777777" w:rsidR="00297E99" w:rsidRDefault="00797734">
      <w:pPr>
        <w:pStyle w:val="BodyText"/>
        <w:spacing w:before="61"/>
        <w:ind w:left="2162" w:right="1417"/>
        <w:jc w:val="both"/>
      </w:pPr>
      <w:r>
        <w:t>future</w:t>
      </w:r>
      <w:r>
        <w:rPr>
          <w:spacing w:val="1"/>
        </w:rPr>
        <w:t xml:space="preserve"> </w:t>
      </w:r>
      <w:r>
        <w:t>criminal</w:t>
      </w:r>
      <w:r>
        <w:rPr>
          <w:spacing w:val="1"/>
        </w:rPr>
        <w:t xml:space="preserve"> </w:t>
      </w:r>
      <w:r>
        <w:t>justice</w:t>
      </w:r>
      <w:r>
        <w:rPr>
          <w:spacing w:val="1"/>
        </w:rPr>
        <w:t xml:space="preserve"> </w:t>
      </w:r>
      <w:r>
        <w:t>involvement.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 this</w:t>
      </w:r>
      <w:r>
        <w:rPr>
          <w:spacing w:val="1"/>
        </w:rPr>
        <w:t xml:space="preserve"> </w:t>
      </w:r>
      <w:r>
        <w:t>premise,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Commission could</w:t>
      </w:r>
      <w:r>
        <w:rPr>
          <w:spacing w:val="1"/>
        </w:rPr>
        <w:t xml:space="preserve"> </w:t>
      </w:r>
      <w:r>
        <w:t>investigate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year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possible</w:t>
      </w:r>
      <w:r>
        <w:rPr>
          <w:spacing w:val="1"/>
        </w:rPr>
        <w:t xml:space="preserve"> </w:t>
      </w:r>
      <w:r>
        <w:t>methods</w:t>
      </w:r>
      <w:r>
        <w:rPr>
          <w:spacing w:val="1"/>
        </w:rPr>
        <w:t xml:space="preserve"> </w:t>
      </w:r>
      <w:r>
        <w:t>by which a</w:t>
      </w:r>
      <w:r>
        <w:rPr>
          <w:spacing w:val="1"/>
        </w:rPr>
        <w:t xml:space="preserve"> </w:t>
      </w:r>
      <w:r>
        <w:t>restoration center</w:t>
      </w:r>
      <w:r>
        <w:rPr>
          <w:spacing w:val="1"/>
        </w:rPr>
        <w:t xml:space="preserve"> </w:t>
      </w:r>
      <w:r>
        <w:t>could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explicitly address the reduction in high rates of recidivism among formerly incarcerated</w:t>
      </w:r>
      <w:r>
        <w:rPr>
          <w:spacing w:val="1"/>
        </w:rPr>
        <w:t xml:space="preserve"> </w:t>
      </w:r>
      <w:r>
        <w:t>individuals</w:t>
      </w:r>
      <w:r>
        <w:rPr>
          <w:spacing w:val="1"/>
        </w:rPr>
        <w:t xml:space="preserve"> </w:t>
      </w:r>
      <w:r>
        <w:t>with behavioral</w:t>
      </w:r>
      <w:r>
        <w:rPr>
          <w:spacing w:val="1"/>
        </w:rPr>
        <w:t xml:space="preserve"> </w:t>
      </w:r>
      <w:r>
        <w:t>health conditions</w:t>
      </w:r>
      <w:r>
        <w:rPr>
          <w:spacing w:val="1"/>
        </w:rPr>
        <w:t xml:space="preserve"> </w:t>
      </w:r>
      <w:r>
        <w:t>(up to 68% for those with co-occurring</w:t>
      </w:r>
      <w:r>
        <w:rPr>
          <w:spacing w:val="1"/>
        </w:rPr>
        <w:t xml:space="preserve"> </w:t>
      </w:r>
      <w:r>
        <w:t>conditions),</w:t>
      </w:r>
      <w:r>
        <w:rPr>
          <w:vertAlign w:val="superscript"/>
        </w:rPr>
        <w:t>39</w:t>
      </w:r>
      <w:r>
        <w:t xml:space="preserve"> and whether they could expect the foc</w:t>
      </w:r>
      <w:r>
        <w:t>us on reducing arrest in the first place</w:t>
      </w:r>
      <w:r>
        <w:rPr>
          <w:spacing w:val="-57"/>
        </w:rPr>
        <w:t xml:space="preserve"> </w:t>
      </w:r>
      <w:r>
        <w:t>to contribute to this goal, or whether additional steps would be needed to achieve the goal</w:t>
      </w:r>
      <w:r>
        <w:rPr>
          <w:spacing w:val="-57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reduction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recidivism.</w:t>
      </w:r>
    </w:p>
    <w:p w14:paraId="07F4ECF8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11" w:line="237" w:lineRule="auto"/>
        <w:ind w:right="1416"/>
        <w:rPr>
          <w:rFonts w:ascii="Symbol" w:hAnsi="Symbol"/>
          <w:color w:val="001F5F"/>
          <w:sz w:val="24"/>
        </w:rPr>
      </w:pPr>
      <w:r>
        <w:rPr>
          <w:i/>
          <w:color w:val="001F5F"/>
          <w:sz w:val="24"/>
        </w:rPr>
        <w:t xml:space="preserve">Reduce involuntary treatment petitions (§12, 35, and 15(b)) </w:t>
      </w:r>
      <w:r>
        <w:rPr>
          <w:sz w:val="24"/>
        </w:rPr>
        <w:t>– as discussed above, one</w:t>
      </w:r>
      <w:r>
        <w:rPr>
          <w:spacing w:val="1"/>
          <w:sz w:val="24"/>
        </w:rPr>
        <w:t xml:space="preserve"> </w:t>
      </w:r>
      <w:r>
        <w:rPr>
          <w:sz w:val="24"/>
        </w:rPr>
        <w:t>component of the target population for the restoration center could be individuals who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would otherwise be involuntarily committed to treatment.   If a restoration center </w:t>
      </w:r>
      <w:r>
        <w:rPr>
          <w:sz w:val="24"/>
        </w:rPr>
        <w:t>were</w:t>
      </w:r>
      <w:r>
        <w:rPr>
          <w:spacing w:val="1"/>
          <w:sz w:val="24"/>
        </w:rPr>
        <w:t xml:space="preserve"> </w:t>
      </w:r>
      <w:r>
        <w:rPr>
          <w:sz w:val="24"/>
        </w:rPr>
        <w:t>able to reduce petitions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involuntary treatment, that could be an indicator</w:t>
      </w:r>
      <w:r>
        <w:rPr>
          <w:spacing w:val="60"/>
          <w:sz w:val="24"/>
        </w:rPr>
        <w:t xml:space="preserve"> </w:t>
      </w:r>
      <w:r>
        <w:rPr>
          <w:sz w:val="24"/>
        </w:rPr>
        <w:t>that the</w:t>
      </w:r>
      <w:r>
        <w:rPr>
          <w:spacing w:val="1"/>
          <w:sz w:val="24"/>
        </w:rPr>
        <w:t xml:space="preserve"> </w:t>
      </w:r>
      <w:r>
        <w:rPr>
          <w:sz w:val="24"/>
        </w:rPr>
        <w:t>center is welcoming and inviting to individuals who otherwise decline care.</w:t>
      </w:r>
      <w:r>
        <w:rPr>
          <w:spacing w:val="1"/>
          <w:sz w:val="24"/>
        </w:rPr>
        <w:t xml:space="preserve"> </w:t>
      </w:r>
      <w:r>
        <w:rPr>
          <w:sz w:val="24"/>
        </w:rPr>
        <w:t>Voluntary</w:t>
      </w:r>
      <w:r>
        <w:rPr>
          <w:spacing w:val="1"/>
          <w:sz w:val="24"/>
        </w:rPr>
        <w:t xml:space="preserve"> </w:t>
      </w:r>
      <w:r>
        <w:rPr>
          <w:sz w:val="24"/>
        </w:rPr>
        <w:t>treatment</w:t>
      </w:r>
      <w:r>
        <w:rPr>
          <w:spacing w:val="26"/>
          <w:sz w:val="24"/>
        </w:rPr>
        <w:t xml:space="preserve"> </w:t>
      </w:r>
      <w:r>
        <w:rPr>
          <w:sz w:val="24"/>
        </w:rPr>
        <w:t>is always preferable to</w:t>
      </w:r>
      <w:r>
        <w:rPr>
          <w:spacing w:val="-2"/>
          <w:sz w:val="24"/>
        </w:rPr>
        <w:t xml:space="preserve"> </w:t>
      </w:r>
      <w:r>
        <w:rPr>
          <w:sz w:val="24"/>
        </w:rPr>
        <w:t>involuntary</w:t>
      </w:r>
      <w:r>
        <w:rPr>
          <w:spacing w:val="9"/>
          <w:sz w:val="24"/>
        </w:rPr>
        <w:t xml:space="preserve"> </w:t>
      </w:r>
      <w:r>
        <w:rPr>
          <w:sz w:val="24"/>
        </w:rPr>
        <w:t>treatment.</w:t>
      </w:r>
    </w:p>
    <w:p w14:paraId="5A338A82" w14:textId="77777777" w:rsidR="00297E99" w:rsidRDefault="00297E99">
      <w:pPr>
        <w:pStyle w:val="BodyText"/>
        <w:rPr>
          <w:sz w:val="26"/>
        </w:rPr>
      </w:pPr>
    </w:p>
    <w:p w14:paraId="065581B6" w14:textId="77777777" w:rsidR="00297E99" w:rsidRDefault="00797734">
      <w:pPr>
        <w:pStyle w:val="Heading1"/>
        <w:jc w:val="both"/>
      </w:pPr>
      <w:r>
        <w:rPr>
          <w:color w:val="001F5F"/>
        </w:rPr>
        <w:t>Service</w:t>
      </w:r>
      <w:r>
        <w:rPr>
          <w:color w:val="001F5F"/>
          <w:spacing w:val="40"/>
        </w:rPr>
        <w:t xml:space="preserve"> </w:t>
      </w:r>
      <w:r>
        <w:rPr>
          <w:color w:val="001F5F"/>
        </w:rPr>
        <w:t>Model</w:t>
      </w:r>
    </w:p>
    <w:p w14:paraId="195DC67C" w14:textId="77777777" w:rsidR="00297E99" w:rsidRDefault="00297E99">
      <w:pPr>
        <w:pStyle w:val="BodyText"/>
        <w:spacing w:before="5"/>
        <w:rPr>
          <w:b/>
          <w:sz w:val="23"/>
        </w:rPr>
      </w:pPr>
    </w:p>
    <w:p w14:paraId="3D9452B2" w14:textId="77777777" w:rsidR="00297E99" w:rsidRDefault="00797734">
      <w:pPr>
        <w:pStyle w:val="BodyText"/>
        <w:ind w:left="1441"/>
        <w:jc w:val="both"/>
      </w:pPr>
      <w:r>
        <w:rPr>
          <w:spacing w:val="-2"/>
        </w:rPr>
        <w:t>Pote</w:t>
      </w:r>
      <w:r>
        <w:rPr>
          <w:spacing w:val="-2"/>
        </w:rPr>
        <w:t>ntial</w:t>
      </w:r>
      <w:r>
        <w:rPr>
          <w:spacing w:val="13"/>
        </w:rPr>
        <w:t xml:space="preserve"> </w:t>
      </w:r>
      <w:r>
        <w:rPr>
          <w:spacing w:val="-1"/>
        </w:rPr>
        <w:t>service</w:t>
      </w:r>
      <w:r>
        <w:rPr>
          <w:spacing w:val="-2"/>
        </w:rPr>
        <w:t xml:space="preserve"> </w:t>
      </w:r>
      <w:r>
        <w:rPr>
          <w:spacing w:val="-1"/>
        </w:rPr>
        <w:t>components</w:t>
      </w:r>
      <w:r>
        <w:rPr>
          <w:spacing w:val="23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 xml:space="preserve"> </w:t>
      </w:r>
      <w:r>
        <w:rPr>
          <w:spacing w:val="-1"/>
        </w:rPr>
        <w:t>restoration</w:t>
      </w:r>
      <w:r>
        <w:rPr>
          <w:spacing w:val="-14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include:</w:t>
      </w:r>
    </w:p>
    <w:p w14:paraId="7E3553B9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8"/>
        <w:ind w:right="1415"/>
        <w:rPr>
          <w:rFonts w:ascii="Symbol" w:hAnsi="Symbol"/>
          <w:color w:val="001F5F"/>
          <w:sz w:val="24"/>
        </w:rPr>
      </w:pPr>
      <w:r>
        <w:rPr>
          <w:i/>
          <w:color w:val="001F5F"/>
          <w:sz w:val="24"/>
        </w:rPr>
        <w:t>Triage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and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assessment</w:t>
      </w:r>
      <w:r>
        <w:rPr>
          <w:i/>
          <w:color w:val="001F5F"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While</w:t>
      </w:r>
      <w:r>
        <w:rPr>
          <w:spacing w:val="1"/>
          <w:sz w:val="24"/>
        </w:rPr>
        <w:t xml:space="preserve"> </w:t>
      </w:r>
      <w:r>
        <w:rPr>
          <w:sz w:val="24"/>
        </w:rPr>
        <w:t>Abt</w:t>
      </w:r>
      <w:r>
        <w:rPr>
          <w:spacing w:val="1"/>
          <w:sz w:val="24"/>
        </w:rPr>
        <w:t xml:space="preserve"> </w:t>
      </w:r>
      <w:r>
        <w:rPr>
          <w:sz w:val="24"/>
        </w:rPr>
        <w:t>Associates</w:t>
      </w:r>
      <w:r>
        <w:rPr>
          <w:spacing w:val="1"/>
          <w:sz w:val="24"/>
        </w:rPr>
        <w:t xml:space="preserve"> </w:t>
      </w:r>
      <w:r>
        <w:rPr>
          <w:sz w:val="24"/>
        </w:rPr>
        <w:t>did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specifically</w:t>
      </w:r>
      <w:r>
        <w:rPr>
          <w:spacing w:val="1"/>
          <w:sz w:val="24"/>
        </w:rPr>
        <w:t xml:space="preserve"> </w:t>
      </w:r>
      <w:r>
        <w:rPr>
          <w:sz w:val="24"/>
        </w:rPr>
        <w:t>review</w:t>
      </w:r>
      <w:r>
        <w:rPr>
          <w:spacing w:val="60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component of reviewed centers, it is a critical component of any restoration center.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added</w:t>
      </w:r>
      <w:r>
        <w:rPr>
          <w:spacing w:val="15"/>
          <w:sz w:val="24"/>
        </w:rPr>
        <w:t xml:space="preserve"> </w:t>
      </w:r>
      <w:r>
        <w:rPr>
          <w:sz w:val="24"/>
        </w:rPr>
        <w:t>benefit</w:t>
      </w:r>
      <w:r>
        <w:rPr>
          <w:spacing w:val="11"/>
          <w:sz w:val="24"/>
        </w:rPr>
        <w:t xml:space="preserve"> </w:t>
      </w:r>
      <w:r>
        <w:rPr>
          <w:sz w:val="24"/>
        </w:rPr>
        <w:t>of</w:t>
      </w:r>
      <w:r>
        <w:rPr>
          <w:spacing w:val="8"/>
          <w:sz w:val="24"/>
        </w:rPr>
        <w:t xml:space="preserve"> </w:t>
      </w:r>
      <w:r>
        <w:rPr>
          <w:sz w:val="24"/>
        </w:rPr>
        <w:t>triage</w:t>
      </w:r>
      <w:r>
        <w:rPr>
          <w:spacing w:val="17"/>
          <w:sz w:val="24"/>
        </w:rPr>
        <w:t xml:space="preserve"> </w:t>
      </w:r>
      <w:r>
        <w:rPr>
          <w:sz w:val="24"/>
        </w:rPr>
        <w:t>and</w:t>
      </w:r>
      <w:r>
        <w:rPr>
          <w:spacing w:val="15"/>
          <w:sz w:val="24"/>
        </w:rPr>
        <w:t xml:space="preserve"> </w:t>
      </w:r>
      <w:r>
        <w:rPr>
          <w:sz w:val="24"/>
        </w:rPr>
        <w:t>assessment</w:t>
      </w:r>
      <w:r>
        <w:rPr>
          <w:spacing w:val="11"/>
          <w:sz w:val="24"/>
        </w:rPr>
        <w:t xml:space="preserve"> </w:t>
      </w:r>
      <w:r>
        <w:rPr>
          <w:sz w:val="24"/>
        </w:rPr>
        <w:t>would</w:t>
      </w:r>
      <w:r>
        <w:rPr>
          <w:spacing w:val="15"/>
          <w:sz w:val="24"/>
        </w:rPr>
        <w:t xml:space="preserve"> </w:t>
      </w:r>
      <w:r>
        <w:rPr>
          <w:sz w:val="24"/>
        </w:rPr>
        <w:t>be</w:t>
      </w:r>
      <w:r>
        <w:rPr>
          <w:spacing w:val="6"/>
          <w:sz w:val="24"/>
        </w:rPr>
        <w:t xml:space="preserve"> </w:t>
      </w:r>
      <w:r>
        <w:rPr>
          <w:sz w:val="24"/>
        </w:rPr>
        <w:t>collecting</w:t>
      </w:r>
      <w:r>
        <w:rPr>
          <w:spacing w:val="-6"/>
          <w:sz w:val="24"/>
        </w:rPr>
        <w:t xml:space="preserve"> </w:t>
      </w:r>
      <w:r>
        <w:rPr>
          <w:sz w:val="24"/>
        </w:rPr>
        <w:t>data</w:t>
      </w:r>
      <w:r>
        <w:rPr>
          <w:spacing w:val="6"/>
          <w:sz w:val="24"/>
        </w:rPr>
        <w:t xml:space="preserve"> </w:t>
      </w:r>
      <w:r>
        <w:rPr>
          <w:sz w:val="24"/>
        </w:rPr>
        <w:t>during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pilot phase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restoration</w:t>
      </w:r>
      <w:r>
        <w:rPr>
          <w:spacing w:val="1"/>
          <w:sz w:val="24"/>
        </w:rPr>
        <w:t xml:space="preserve"> </w:t>
      </w:r>
      <w:r>
        <w:rPr>
          <w:sz w:val="24"/>
        </w:rPr>
        <w:t>center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modes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which</w:t>
      </w:r>
      <w:r>
        <w:rPr>
          <w:spacing w:val="1"/>
          <w:sz w:val="24"/>
        </w:rPr>
        <w:t xml:space="preserve"> </w:t>
      </w:r>
      <w:r>
        <w:rPr>
          <w:sz w:val="24"/>
        </w:rPr>
        <w:t>individuals</w:t>
      </w:r>
      <w:r>
        <w:rPr>
          <w:spacing w:val="1"/>
          <w:sz w:val="24"/>
        </w:rPr>
        <w:t xml:space="preserve"> </w:t>
      </w:r>
      <w:r>
        <w:rPr>
          <w:sz w:val="24"/>
        </w:rPr>
        <w:t>entered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center,</w:t>
      </w:r>
      <w:r>
        <w:rPr>
          <w:spacing w:val="1"/>
          <w:sz w:val="24"/>
        </w:rPr>
        <w:t xml:space="preserve"> </w:t>
      </w:r>
      <w:r>
        <w:rPr>
          <w:sz w:val="24"/>
        </w:rPr>
        <w:t>what</w:t>
      </w:r>
      <w:r>
        <w:rPr>
          <w:spacing w:val="1"/>
          <w:sz w:val="24"/>
        </w:rPr>
        <w:t xml:space="preserve"> </w:t>
      </w:r>
      <w:r>
        <w:rPr>
          <w:sz w:val="24"/>
        </w:rPr>
        <w:t>coinditions they present with, the appropriate level of care determined, and the ease or</w:t>
      </w:r>
      <w:r>
        <w:rPr>
          <w:spacing w:val="1"/>
          <w:sz w:val="24"/>
        </w:rPr>
        <w:t xml:space="preserve"> </w:t>
      </w:r>
      <w:r>
        <w:rPr>
          <w:sz w:val="24"/>
        </w:rPr>
        <w:t>difficulty of making a placement in that level of care.</w:t>
      </w:r>
      <w:r>
        <w:rPr>
          <w:spacing w:val="1"/>
          <w:sz w:val="24"/>
        </w:rPr>
        <w:t xml:space="preserve"> </w:t>
      </w:r>
      <w:r>
        <w:rPr>
          <w:sz w:val="24"/>
        </w:rPr>
        <w:t>This would answer many of the</w:t>
      </w:r>
      <w:r>
        <w:rPr>
          <w:spacing w:val="1"/>
          <w:sz w:val="24"/>
        </w:rPr>
        <w:t xml:space="preserve"> </w:t>
      </w:r>
      <w:r>
        <w:rPr>
          <w:sz w:val="24"/>
        </w:rPr>
        <w:t>questions</w:t>
      </w:r>
      <w:r>
        <w:rPr>
          <w:spacing w:val="21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Commission</w:t>
      </w:r>
      <w:r>
        <w:rPr>
          <w:spacing w:val="19"/>
          <w:sz w:val="24"/>
        </w:rPr>
        <w:t xml:space="preserve"> </w:t>
      </w:r>
      <w:r>
        <w:rPr>
          <w:sz w:val="24"/>
        </w:rPr>
        <w:t>was</w:t>
      </w:r>
      <w:r>
        <w:rPr>
          <w:spacing w:val="-1"/>
          <w:sz w:val="24"/>
        </w:rPr>
        <w:t xml:space="preserve"> </w:t>
      </w:r>
      <w:r>
        <w:rPr>
          <w:sz w:val="24"/>
        </w:rPr>
        <w:t>unable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answer in</w:t>
      </w:r>
      <w:r>
        <w:rPr>
          <w:spacing w:val="-14"/>
          <w:sz w:val="24"/>
        </w:rPr>
        <w:t xml:space="preserve"> </w:t>
      </w:r>
      <w:r>
        <w:rPr>
          <w:sz w:val="24"/>
        </w:rPr>
        <w:t>this</w:t>
      </w:r>
      <w:r>
        <w:rPr>
          <w:spacing w:val="10"/>
          <w:sz w:val="24"/>
        </w:rPr>
        <w:t xml:space="preserve"> </w:t>
      </w:r>
      <w:r>
        <w:rPr>
          <w:sz w:val="24"/>
        </w:rPr>
        <w:t>report</w:t>
      </w:r>
      <w:r>
        <w:rPr>
          <w:spacing w:val="-10"/>
          <w:sz w:val="24"/>
        </w:rPr>
        <w:t xml:space="preserve"> </w:t>
      </w:r>
      <w:r>
        <w:rPr>
          <w:sz w:val="24"/>
        </w:rPr>
        <w:t>for lac</w:t>
      </w:r>
      <w:r>
        <w:rPr>
          <w:sz w:val="24"/>
        </w:rPr>
        <w:t>k</w:t>
      </w:r>
      <w:r>
        <w:rPr>
          <w:spacing w:val="-14"/>
          <w:sz w:val="24"/>
        </w:rPr>
        <w:t xml:space="preserve"> </w:t>
      </w:r>
      <w:r>
        <w:rPr>
          <w:sz w:val="24"/>
        </w:rPr>
        <w:t>of data.</w:t>
      </w:r>
    </w:p>
    <w:p w14:paraId="5ED9D0F9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9" w:line="237" w:lineRule="auto"/>
        <w:ind w:right="1417"/>
        <w:rPr>
          <w:rFonts w:ascii="Symbol" w:hAnsi="Symbol"/>
          <w:color w:val="001F5F"/>
          <w:sz w:val="24"/>
        </w:rPr>
      </w:pPr>
      <w:r>
        <w:rPr>
          <w:i/>
          <w:color w:val="001F5F"/>
          <w:sz w:val="24"/>
        </w:rPr>
        <w:t>Medical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clearance</w:t>
      </w:r>
      <w:r>
        <w:rPr>
          <w:i/>
          <w:color w:val="001F5F"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Abt</w:t>
      </w:r>
      <w:r>
        <w:rPr>
          <w:spacing w:val="1"/>
          <w:sz w:val="24"/>
        </w:rPr>
        <w:t xml:space="preserve"> </w:t>
      </w:r>
      <w:r>
        <w:rPr>
          <w:sz w:val="24"/>
        </w:rPr>
        <w:t>Associates</w:t>
      </w:r>
      <w:r>
        <w:rPr>
          <w:spacing w:val="1"/>
          <w:sz w:val="24"/>
        </w:rPr>
        <w:t xml:space="preserve"> </w:t>
      </w:r>
      <w:r>
        <w:rPr>
          <w:sz w:val="24"/>
        </w:rPr>
        <w:t>found</w:t>
      </w:r>
      <w:r>
        <w:rPr>
          <w:spacing w:val="1"/>
          <w:sz w:val="24"/>
        </w:rPr>
        <w:t xml:space="preserve"> </w:t>
      </w:r>
      <w:r>
        <w:rPr>
          <w:sz w:val="24"/>
        </w:rPr>
        <w:t>medical</w:t>
      </w:r>
      <w:r>
        <w:rPr>
          <w:spacing w:val="1"/>
          <w:sz w:val="24"/>
        </w:rPr>
        <w:t xml:space="preserve"> </w:t>
      </w:r>
      <w:r>
        <w:rPr>
          <w:sz w:val="24"/>
        </w:rPr>
        <w:t>clearance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60"/>
          <w:sz w:val="24"/>
        </w:rPr>
        <w:t xml:space="preserve"> </w:t>
      </w:r>
      <w:r>
        <w:rPr>
          <w:sz w:val="24"/>
        </w:rPr>
        <w:t>relatively</w:t>
      </w:r>
      <w:r>
        <w:rPr>
          <w:spacing w:val="1"/>
          <w:sz w:val="24"/>
        </w:rPr>
        <w:t xml:space="preserve"> </w:t>
      </w:r>
      <w:r>
        <w:rPr>
          <w:sz w:val="24"/>
        </w:rPr>
        <w:t>uncommon component of centers they reviewed.</w:t>
      </w:r>
      <w:r>
        <w:rPr>
          <w:spacing w:val="1"/>
          <w:sz w:val="24"/>
        </w:rPr>
        <w:t xml:space="preserve"> </w:t>
      </w:r>
      <w:r>
        <w:rPr>
          <w:sz w:val="24"/>
        </w:rPr>
        <w:t>However, stakeholders felt that medical</w:t>
      </w:r>
      <w:r>
        <w:rPr>
          <w:spacing w:val="-57"/>
          <w:sz w:val="24"/>
        </w:rPr>
        <w:t xml:space="preserve"> </w:t>
      </w:r>
      <w:r>
        <w:rPr>
          <w:sz w:val="24"/>
        </w:rPr>
        <w:t>clearance</w:t>
      </w:r>
      <w:r>
        <w:rPr>
          <w:spacing w:val="25"/>
          <w:sz w:val="24"/>
        </w:rPr>
        <w:t xml:space="preserve"> </w:t>
      </w:r>
      <w:r>
        <w:rPr>
          <w:sz w:val="24"/>
        </w:rPr>
        <w:t>will</w:t>
      </w:r>
      <w:r>
        <w:rPr>
          <w:spacing w:val="29"/>
          <w:sz w:val="24"/>
        </w:rPr>
        <w:t xml:space="preserve"> </w:t>
      </w:r>
      <w:r>
        <w:rPr>
          <w:sz w:val="24"/>
        </w:rPr>
        <w:t>need</w:t>
      </w:r>
      <w:r>
        <w:rPr>
          <w:spacing w:val="24"/>
          <w:sz w:val="24"/>
        </w:rPr>
        <w:t xml:space="preserve"> </w:t>
      </w:r>
      <w:r>
        <w:rPr>
          <w:sz w:val="24"/>
        </w:rPr>
        <w:t>to</w:t>
      </w:r>
      <w:r>
        <w:rPr>
          <w:spacing w:val="25"/>
          <w:sz w:val="24"/>
        </w:rPr>
        <w:t xml:space="preserve"> </w:t>
      </w:r>
      <w:r>
        <w:rPr>
          <w:sz w:val="24"/>
        </w:rPr>
        <w:t>be</w:t>
      </w:r>
      <w:r>
        <w:rPr>
          <w:spacing w:val="25"/>
          <w:sz w:val="24"/>
        </w:rPr>
        <w:t xml:space="preserve"> </w:t>
      </w:r>
      <w:r>
        <w:rPr>
          <w:sz w:val="24"/>
        </w:rPr>
        <w:t>addressed</w:t>
      </w:r>
      <w:r>
        <w:rPr>
          <w:spacing w:val="24"/>
          <w:sz w:val="24"/>
        </w:rPr>
        <w:t xml:space="preserve"> </w:t>
      </w:r>
      <w:r>
        <w:rPr>
          <w:sz w:val="24"/>
        </w:rPr>
        <w:t>through</w:t>
      </w:r>
      <w:r>
        <w:rPr>
          <w:spacing w:val="12"/>
          <w:sz w:val="24"/>
        </w:rPr>
        <w:t xml:space="preserve"> </w:t>
      </w:r>
      <w:r>
        <w:rPr>
          <w:sz w:val="24"/>
        </w:rPr>
        <w:t>field-based</w:t>
      </w:r>
      <w:r>
        <w:rPr>
          <w:spacing w:val="24"/>
          <w:sz w:val="24"/>
        </w:rPr>
        <w:t xml:space="preserve"> </w:t>
      </w:r>
      <w:r>
        <w:rPr>
          <w:sz w:val="24"/>
        </w:rPr>
        <w:t>clearance,</w:t>
      </w:r>
      <w:r>
        <w:rPr>
          <w:spacing w:val="25"/>
          <w:sz w:val="24"/>
        </w:rPr>
        <w:t xml:space="preserve"> </w:t>
      </w:r>
      <w:r>
        <w:rPr>
          <w:sz w:val="24"/>
        </w:rPr>
        <w:t>site-based</w:t>
      </w:r>
      <w:r>
        <w:rPr>
          <w:spacing w:val="12"/>
          <w:sz w:val="24"/>
        </w:rPr>
        <w:t xml:space="preserve"> </w:t>
      </w:r>
      <w:r>
        <w:rPr>
          <w:sz w:val="24"/>
        </w:rPr>
        <w:t>clearance,</w:t>
      </w:r>
      <w:r>
        <w:rPr>
          <w:spacing w:val="-58"/>
          <w:sz w:val="24"/>
        </w:rPr>
        <w:t xml:space="preserve"> </w:t>
      </w:r>
      <w:r>
        <w:rPr>
          <w:sz w:val="24"/>
        </w:rPr>
        <w:t>or both in order for the restoration center to effectively divert ED utilization.</w:t>
      </w:r>
      <w:r>
        <w:rPr>
          <w:spacing w:val="1"/>
          <w:sz w:val="24"/>
        </w:rPr>
        <w:t xml:space="preserve"> </w:t>
      </w:r>
      <w:r>
        <w:rPr>
          <w:sz w:val="24"/>
        </w:rPr>
        <w:t>A pathway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has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been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cleared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this</w:t>
      </w:r>
      <w:r>
        <w:rPr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occur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through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Mobile</w:t>
      </w:r>
      <w:r>
        <w:rPr>
          <w:sz w:val="24"/>
        </w:rPr>
        <w:t xml:space="preserve"> </w:t>
      </w:r>
      <w:r>
        <w:rPr>
          <w:spacing w:val="-2"/>
          <w:sz w:val="24"/>
        </w:rPr>
        <w:t>Integrated</w:t>
      </w:r>
      <w:r>
        <w:rPr>
          <w:spacing w:val="33"/>
          <w:sz w:val="24"/>
        </w:rPr>
        <w:t xml:space="preserve"> </w:t>
      </w:r>
      <w:r>
        <w:rPr>
          <w:spacing w:val="-1"/>
          <w:sz w:val="24"/>
        </w:rPr>
        <w:t>Health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(MIH)</w:t>
      </w:r>
      <w:r>
        <w:rPr>
          <w:spacing w:val="26"/>
          <w:sz w:val="24"/>
        </w:rPr>
        <w:t xml:space="preserve"> </w:t>
      </w:r>
      <w:r>
        <w:rPr>
          <w:spacing w:val="-1"/>
          <w:sz w:val="24"/>
        </w:rPr>
        <w:t>legislation.</w:t>
      </w:r>
    </w:p>
    <w:p w14:paraId="6532C888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7"/>
        <w:ind w:right="1420"/>
        <w:rPr>
          <w:rFonts w:ascii="Symbol" w:hAnsi="Symbol"/>
          <w:color w:val="001F5F"/>
          <w:sz w:val="24"/>
        </w:rPr>
      </w:pPr>
      <w:r>
        <w:rPr>
          <w:i/>
          <w:color w:val="001F5F"/>
          <w:sz w:val="24"/>
        </w:rPr>
        <w:t>Crisis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stabilization</w:t>
      </w:r>
      <w:r>
        <w:rPr>
          <w:i/>
          <w:color w:val="001F5F"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Abt</w:t>
      </w:r>
      <w:r>
        <w:rPr>
          <w:spacing w:val="1"/>
          <w:sz w:val="24"/>
        </w:rPr>
        <w:t xml:space="preserve"> </w:t>
      </w:r>
      <w:r>
        <w:rPr>
          <w:sz w:val="24"/>
        </w:rPr>
        <w:t>Associates</w:t>
      </w:r>
      <w:r>
        <w:rPr>
          <w:spacing w:val="1"/>
          <w:sz w:val="24"/>
        </w:rPr>
        <w:t xml:space="preserve"> </w:t>
      </w:r>
      <w:r>
        <w:rPr>
          <w:sz w:val="24"/>
        </w:rPr>
        <w:t>found that all</w:t>
      </w:r>
      <w:r>
        <w:rPr>
          <w:spacing w:val="1"/>
          <w:sz w:val="24"/>
        </w:rPr>
        <w:t xml:space="preserve"> </w:t>
      </w:r>
      <w:r>
        <w:rPr>
          <w:sz w:val="24"/>
        </w:rPr>
        <w:t>reviewed</w:t>
      </w:r>
      <w:r>
        <w:rPr>
          <w:spacing w:val="1"/>
          <w:sz w:val="24"/>
        </w:rPr>
        <w:t xml:space="preserve"> </w:t>
      </w:r>
      <w:r>
        <w:rPr>
          <w:sz w:val="24"/>
        </w:rPr>
        <w:t>centers</w:t>
      </w:r>
      <w:r>
        <w:rPr>
          <w:spacing w:val="1"/>
          <w:sz w:val="24"/>
        </w:rPr>
        <w:t xml:space="preserve"> </w:t>
      </w:r>
      <w:r>
        <w:rPr>
          <w:sz w:val="24"/>
        </w:rPr>
        <w:t>include urgent</w:t>
      </w:r>
      <w:r>
        <w:rPr>
          <w:spacing w:val="1"/>
          <w:sz w:val="24"/>
        </w:rPr>
        <w:t xml:space="preserve"> </w:t>
      </w:r>
      <w:r>
        <w:rPr>
          <w:sz w:val="24"/>
        </w:rPr>
        <w:t>psychiatric care – this is a core component of any restoration center.</w:t>
      </w:r>
      <w:r>
        <w:rPr>
          <w:spacing w:val="1"/>
          <w:sz w:val="24"/>
        </w:rPr>
        <w:t xml:space="preserve"> </w:t>
      </w:r>
      <w:r>
        <w:rPr>
          <w:sz w:val="24"/>
        </w:rPr>
        <w:t>MassHealth already</w:t>
      </w:r>
      <w:r>
        <w:rPr>
          <w:spacing w:val="1"/>
          <w:sz w:val="24"/>
        </w:rPr>
        <w:t xml:space="preserve"> </w:t>
      </w:r>
      <w:r>
        <w:rPr>
          <w:sz w:val="24"/>
        </w:rPr>
        <w:t>funds some crisis stabilization through the CCS program, but evidence from SIMs and</w:t>
      </w:r>
      <w:r>
        <w:rPr>
          <w:spacing w:val="1"/>
          <w:sz w:val="24"/>
        </w:rPr>
        <w:t xml:space="preserve"> </w:t>
      </w:r>
      <w:r>
        <w:rPr>
          <w:sz w:val="24"/>
        </w:rPr>
        <w:t>stakeholder</w:t>
      </w:r>
      <w:r>
        <w:rPr>
          <w:spacing w:val="60"/>
          <w:sz w:val="24"/>
        </w:rPr>
        <w:t xml:space="preserve"> </w:t>
      </w:r>
      <w:r>
        <w:rPr>
          <w:sz w:val="24"/>
        </w:rPr>
        <w:t>interviews suggest more</w:t>
      </w:r>
      <w:r>
        <w:rPr>
          <w:sz w:val="24"/>
        </w:rPr>
        <w:t xml:space="preserve"> may be needed.   Additionally, the center will need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find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 xml:space="preserve">a </w:t>
      </w:r>
      <w:r>
        <w:rPr>
          <w:spacing w:val="-1"/>
          <w:sz w:val="24"/>
        </w:rPr>
        <w:t>way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finance</w:t>
      </w:r>
      <w:r>
        <w:rPr>
          <w:spacing w:val="20"/>
          <w:sz w:val="24"/>
        </w:rPr>
        <w:t xml:space="preserve"> </w:t>
      </w:r>
      <w:r>
        <w:rPr>
          <w:spacing w:val="-1"/>
          <w:sz w:val="24"/>
        </w:rPr>
        <w:t>these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beds</w:t>
      </w:r>
      <w:r>
        <w:rPr>
          <w:sz w:val="24"/>
        </w:rPr>
        <w:t xml:space="preserve"> </w:t>
      </w:r>
      <w:r>
        <w:rPr>
          <w:spacing w:val="-1"/>
          <w:sz w:val="24"/>
        </w:rPr>
        <w:t>for</w:t>
      </w:r>
      <w:r>
        <w:rPr>
          <w:sz w:val="24"/>
        </w:rPr>
        <w:t xml:space="preserve"> </w:t>
      </w:r>
      <w:r>
        <w:rPr>
          <w:spacing w:val="-1"/>
          <w:sz w:val="24"/>
        </w:rPr>
        <w:t>commercially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insured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uninsured</w:t>
      </w:r>
      <w:r>
        <w:rPr>
          <w:spacing w:val="31"/>
          <w:sz w:val="24"/>
        </w:rPr>
        <w:t xml:space="preserve"> </w:t>
      </w:r>
      <w:r>
        <w:rPr>
          <w:spacing w:val="-1"/>
          <w:sz w:val="24"/>
        </w:rPr>
        <w:t>individuals.</w:t>
      </w:r>
    </w:p>
    <w:p w14:paraId="6843EEB5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10" w:line="237" w:lineRule="auto"/>
        <w:ind w:right="1419"/>
        <w:rPr>
          <w:rFonts w:ascii="Symbol" w:hAnsi="Symbol"/>
          <w:color w:val="001F5F"/>
          <w:sz w:val="24"/>
        </w:rPr>
      </w:pPr>
      <w:r>
        <w:rPr>
          <w:i/>
          <w:color w:val="001F5F"/>
          <w:sz w:val="24"/>
        </w:rPr>
        <w:t>Behavioral health urgent care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 xml:space="preserve">– </w:t>
      </w:r>
      <w:r>
        <w:rPr>
          <w:sz w:val="24"/>
        </w:rPr>
        <w:t>Abt Associates did not review</w:t>
      </w:r>
      <w:r>
        <w:rPr>
          <w:spacing w:val="1"/>
          <w:sz w:val="24"/>
        </w:rPr>
        <w:t xml:space="preserve"> </w:t>
      </w:r>
      <w:r>
        <w:rPr>
          <w:sz w:val="24"/>
        </w:rPr>
        <w:t>all behavioral health</w:t>
      </w:r>
      <w:r>
        <w:rPr>
          <w:spacing w:val="1"/>
          <w:sz w:val="24"/>
        </w:rPr>
        <w:t xml:space="preserve"> </w:t>
      </w:r>
      <w:r>
        <w:rPr>
          <w:sz w:val="24"/>
        </w:rPr>
        <w:t>urgent</w:t>
      </w:r>
      <w:r>
        <w:rPr>
          <w:spacing w:val="1"/>
          <w:sz w:val="24"/>
        </w:rPr>
        <w:t xml:space="preserve"> </w:t>
      </w:r>
      <w:r>
        <w:rPr>
          <w:sz w:val="24"/>
        </w:rPr>
        <w:t>care</w:t>
      </w:r>
      <w:r>
        <w:rPr>
          <w:spacing w:val="1"/>
          <w:sz w:val="24"/>
        </w:rPr>
        <w:t xml:space="preserve"> </w:t>
      </w:r>
      <w:r>
        <w:rPr>
          <w:sz w:val="24"/>
        </w:rPr>
        <w:t>programs,</w:t>
      </w:r>
      <w:r>
        <w:rPr>
          <w:spacing w:val="1"/>
          <w:sz w:val="24"/>
        </w:rPr>
        <w:t xml:space="preserve"> </w:t>
      </w:r>
      <w:r>
        <w:rPr>
          <w:sz w:val="24"/>
        </w:rPr>
        <w:t>though</w:t>
      </w:r>
      <w:r>
        <w:rPr>
          <w:spacing w:val="1"/>
          <w:sz w:val="24"/>
        </w:rPr>
        <w:t xml:space="preserve"> </w:t>
      </w:r>
      <w:r>
        <w:rPr>
          <w:sz w:val="24"/>
        </w:rPr>
        <w:t>Ma</w:t>
      </w:r>
      <w:r>
        <w:rPr>
          <w:sz w:val="24"/>
        </w:rPr>
        <w:t>ssHealth,</w:t>
      </w:r>
      <w:r>
        <w:rPr>
          <w:spacing w:val="1"/>
          <w:sz w:val="24"/>
        </w:rPr>
        <w:t xml:space="preserve"> </w:t>
      </w:r>
      <w:r>
        <w:rPr>
          <w:sz w:val="24"/>
        </w:rPr>
        <w:t>DPH,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DMH</w:t>
      </w:r>
      <w:r>
        <w:rPr>
          <w:spacing w:val="1"/>
          <w:sz w:val="24"/>
        </w:rPr>
        <w:t xml:space="preserve"> </w:t>
      </w:r>
      <w:r>
        <w:rPr>
          <w:sz w:val="24"/>
        </w:rPr>
        <w:t>Commission</w:t>
      </w:r>
      <w:r>
        <w:rPr>
          <w:spacing w:val="60"/>
          <w:sz w:val="24"/>
        </w:rPr>
        <w:t xml:space="preserve"> </w:t>
      </w:r>
      <w:r>
        <w:rPr>
          <w:sz w:val="24"/>
        </w:rPr>
        <w:t>members</w:t>
      </w:r>
      <w:r>
        <w:rPr>
          <w:spacing w:val="1"/>
          <w:sz w:val="24"/>
        </w:rPr>
        <w:t xml:space="preserve"> </w:t>
      </w:r>
      <w:r>
        <w:rPr>
          <w:sz w:val="24"/>
        </w:rPr>
        <w:t>suggest that urgent care is a component of some CMHCs.</w:t>
      </w:r>
      <w:r>
        <w:rPr>
          <w:spacing w:val="1"/>
          <w:sz w:val="24"/>
        </w:rPr>
        <w:t xml:space="preserve"> </w:t>
      </w:r>
      <w:r>
        <w:rPr>
          <w:sz w:val="24"/>
        </w:rPr>
        <w:t>The Commission visited BHN</w:t>
      </w:r>
      <w:r>
        <w:rPr>
          <w:spacing w:val="1"/>
          <w:sz w:val="24"/>
        </w:rPr>
        <w:t xml:space="preserve"> </w:t>
      </w:r>
      <w:r>
        <w:rPr>
          <w:sz w:val="24"/>
        </w:rPr>
        <w:t>and CHL, whose respective crisis stabilization sites provide key elements of an urgent</w:t>
      </w:r>
      <w:r>
        <w:rPr>
          <w:spacing w:val="1"/>
          <w:sz w:val="24"/>
        </w:rPr>
        <w:t xml:space="preserve"> </w:t>
      </w:r>
      <w:r>
        <w:rPr>
          <w:sz w:val="24"/>
        </w:rPr>
        <w:t>care response in the Springfield and Worcester communities.</w:t>
      </w:r>
      <w:r>
        <w:rPr>
          <w:spacing w:val="1"/>
          <w:sz w:val="24"/>
        </w:rPr>
        <w:t xml:space="preserve"> </w:t>
      </w:r>
      <w:r>
        <w:rPr>
          <w:sz w:val="24"/>
        </w:rPr>
        <w:t>Blue Cross Blue Shield of</w:t>
      </w:r>
      <w:r>
        <w:rPr>
          <w:spacing w:val="1"/>
          <w:sz w:val="24"/>
        </w:rPr>
        <w:t xml:space="preserve"> </w:t>
      </w:r>
      <w:r>
        <w:rPr>
          <w:sz w:val="24"/>
        </w:rPr>
        <w:t>Massachusetts Foundation is funding 5 planning grants to be followed by demonstrati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grants</w:t>
      </w:r>
      <w:r>
        <w:rPr>
          <w:spacing w:val="49"/>
          <w:sz w:val="24"/>
        </w:rPr>
        <w:t xml:space="preserve"> </w:t>
      </w:r>
      <w:r>
        <w:rPr>
          <w:sz w:val="24"/>
        </w:rPr>
        <w:t>for</w:t>
      </w:r>
      <w:r>
        <w:rPr>
          <w:spacing w:val="50"/>
          <w:sz w:val="24"/>
        </w:rPr>
        <w:t xml:space="preserve"> </w:t>
      </w:r>
      <w:r>
        <w:rPr>
          <w:sz w:val="24"/>
        </w:rPr>
        <w:t>models</w:t>
      </w:r>
      <w:r>
        <w:rPr>
          <w:spacing w:val="49"/>
          <w:sz w:val="24"/>
        </w:rPr>
        <w:t xml:space="preserve"> </w:t>
      </w:r>
      <w:r>
        <w:rPr>
          <w:sz w:val="24"/>
        </w:rPr>
        <w:t>of</w:t>
      </w:r>
      <w:r>
        <w:rPr>
          <w:spacing w:val="29"/>
          <w:sz w:val="24"/>
        </w:rPr>
        <w:t xml:space="preserve"> </w:t>
      </w:r>
      <w:r>
        <w:rPr>
          <w:sz w:val="24"/>
        </w:rPr>
        <w:t>urgent</w:t>
      </w:r>
      <w:r>
        <w:rPr>
          <w:spacing w:val="30"/>
          <w:sz w:val="24"/>
        </w:rPr>
        <w:t xml:space="preserve"> </w:t>
      </w:r>
      <w:r>
        <w:rPr>
          <w:sz w:val="24"/>
        </w:rPr>
        <w:t>care</w:t>
      </w:r>
      <w:r>
        <w:rPr>
          <w:spacing w:val="37"/>
          <w:sz w:val="24"/>
        </w:rPr>
        <w:t xml:space="preserve"> </w:t>
      </w:r>
      <w:r>
        <w:rPr>
          <w:sz w:val="24"/>
        </w:rPr>
        <w:t>for</w:t>
      </w:r>
      <w:r>
        <w:rPr>
          <w:spacing w:val="39"/>
          <w:sz w:val="24"/>
        </w:rPr>
        <w:t xml:space="preserve"> </w:t>
      </w:r>
      <w:r>
        <w:rPr>
          <w:sz w:val="24"/>
        </w:rPr>
        <w:t>adults</w:t>
      </w:r>
      <w:r>
        <w:rPr>
          <w:spacing w:val="39"/>
          <w:sz w:val="24"/>
        </w:rPr>
        <w:t xml:space="preserve"> </w:t>
      </w:r>
      <w:r>
        <w:rPr>
          <w:sz w:val="24"/>
        </w:rPr>
        <w:t>with</w:t>
      </w:r>
      <w:r>
        <w:rPr>
          <w:spacing w:val="25"/>
          <w:sz w:val="24"/>
        </w:rPr>
        <w:t xml:space="preserve"> </w:t>
      </w:r>
      <w:r>
        <w:rPr>
          <w:sz w:val="24"/>
        </w:rPr>
        <w:t>behavioral</w:t>
      </w:r>
      <w:r>
        <w:rPr>
          <w:spacing w:val="40"/>
          <w:sz w:val="24"/>
        </w:rPr>
        <w:t xml:space="preserve"> </w:t>
      </w:r>
      <w:r>
        <w:rPr>
          <w:sz w:val="24"/>
        </w:rPr>
        <w:t>health</w:t>
      </w:r>
      <w:r>
        <w:rPr>
          <w:spacing w:val="25"/>
          <w:sz w:val="24"/>
        </w:rPr>
        <w:t xml:space="preserve"> </w:t>
      </w:r>
      <w:r>
        <w:rPr>
          <w:sz w:val="24"/>
        </w:rPr>
        <w:t>conditions,</w:t>
      </w:r>
      <w:r>
        <w:rPr>
          <w:spacing w:val="36"/>
          <w:sz w:val="24"/>
        </w:rPr>
        <w:t xml:space="preserve"> </w:t>
      </w:r>
      <w:r>
        <w:rPr>
          <w:sz w:val="24"/>
        </w:rPr>
        <w:t>and</w:t>
      </w:r>
      <w:r>
        <w:rPr>
          <w:spacing w:val="35"/>
          <w:sz w:val="24"/>
        </w:rPr>
        <w:t xml:space="preserve"> </w:t>
      </w:r>
      <w:r>
        <w:rPr>
          <w:sz w:val="24"/>
        </w:rPr>
        <w:t>the</w:t>
      </w:r>
    </w:p>
    <w:p w14:paraId="112985C6" w14:textId="77777777" w:rsidR="00297E99" w:rsidRDefault="00297E99">
      <w:pPr>
        <w:pStyle w:val="BodyText"/>
        <w:rPr>
          <w:sz w:val="20"/>
        </w:rPr>
      </w:pPr>
    </w:p>
    <w:p w14:paraId="00FDC59D" w14:textId="3053F5CD" w:rsidR="00297E99" w:rsidRDefault="009350A7">
      <w:pPr>
        <w:pStyle w:val="BodyText"/>
        <w:spacing w:before="6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7284B1E8" wp14:editId="2FFA4C75">
                <wp:simplePos x="0" y="0"/>
                <wp:positionH relativeFrom="page">
                  <wp:posOffset>915035</wp:posOffset>
                </wp:positionH>
                <wp:positionV relativeFrom="paragraph">
                  <wp:posOffset>114300</wp:posOffset>
                </wp:positionV>
                <wp:extent cx="1830705" cy="7620"/>
                <wp:effectExtent l="0" t="0" r="0" b="0"/>
                <wp:wrapTopAndBottom/>
                <wp:docPr id="29" name="docshape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7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AA1ABB" id="docshape87" o:spid="_x0000_s1026" style="position:absolute;margin-left:72.05pt;margin-top:9pt;width:144.15pt;height:.6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2292D2DB" w14:textId="77777777" w:rsidR="00297E99" w:rsidRDefault="00797734">
      <w:pPr>
        <w:spacing w:before="113" w:line="235" w:lineRule="auto"/>
        <w:ind w:left="1441" w:right="1425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39</w:t>
      </w:r>
      <w:r>
        <w:rPr>
          <w:rFonts w:ascii="Calibri"/>
          <w:sz w:val="20"/>
        </w:rPr>
        <w:t xml:space="preserve"> Amy Blank Wilson, Jeffrey Draineb, Trevor Hadley, Steve Metraux, Arthur Evans (2011). Examining the impact of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 xml:space="preserve">mental illness and substance use on recidivism in </w:t>
      </w:r>
      <w:r>
        <w:rPr>
          <w:rFonts w:ascii="Calibri"/>
          <w:sz w:val="20"/>
        </w:rPr>
        <w:t xml:space="preserve">a county jail. </w:t>
      </w:r>
      <w:r>
        <w:rPr>
          <w:rFonts w:ascii="Calibri"/>
          <w:i/>
          <w:sz w:val="20"/>
        </w:rPr>
        <w:t>International Journal of Law and Psychiatry, v34</w:t>
      </w:r>
      <w:r>
        <w:rPr>
          <w:rFonts w:ascii="Calibri"/>
          <w:sz w:val="20"/>
        </w:rPr>
        <w:t>, n4,</w:t>
      </w:r>
      <w:r>
        <w:rPr>
          <w:rFonts w:ascii="Calibri"/>
          <w:spacing w:val="-43"/>
          <w:sz w:val="20"/>
        </w:rPr>
        <w:t xml:space="preserve"> </w:t>
      </w:r>
      <w:r>
        <w:rPr>
          <w:rFonts w:ascii="Calibri"/>
          <w:sz w:val="20"/>
        </w:rPr>
        <w:t>July-August,</w:t>
      </w:r>
      <w:r>
        <w:rPr>
          <w:rFonts w:ascii="Calibri"/>
          <w:spacing w:val="-12"/>
          <w:sz w:val="20"/>
        </w:rPr>
        <w:t xml:space="preserve"> </w:t>
      </w:r>
      <w:r>
        <w:rPr>
          <w:rFonts w:ascii="Calibri"/>
          <w:sz w:val="20"/>
        </w:rPr>
        <w:t>p264-268.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z w:val="20"/>
        </w:rPr>
        <w:t>Accessed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at</w:t>
      </w:r>
      <w:r>
        <w:rPr>
          <w:rFonts w:ascii="Calibri"/>
          <w:spacing w:val="-4"/>
          <w:sz w:val="20"/>
        </w:rPr>
        <w:t xml:space="preserve"> </w:t>
      </w:r>
      <w:hyperlink r:id="rId73">
        <w:r>
          <w:rPr>
            <w:rFonts w:ascii="Calibri"/>
            <w:color w:val="001F5F"/>
            <w:sz w:val="20"/>
            <w:u w:val="single" w:color="001F5F"/>
          </w:rPr>
          <w:t>http://www.sciencedirect.com/science/article/pii/S0160252711000641</w:t>
        </w:r>
        <w:r>
          <w:rPr>
            <w:rFonts w:ascii="Calibri"/>
            <w:color w:val="001F5F"/>
            <w:spacing w:val="8"/>
            <w:sz w:val="20"/>
          </w:rPr>
          <w:t xml:space="preserve"> </w:t>
        </w:r>
      </w:hyperlink>
      <w:r>
        <w:rPr>
          <w:rFonts w:ascii="Calibri"/>
          <w:sz w:val="20"/>
        </w:rPr>
        <w:t>.</w:t>
      </w:r>
    </w:p>
    <w:p w14:paraId="75AFE596" w14:textId="77777777" w:rsidR="00297E99" w:rsidRDefault="00297E99">
      <w:pPr>
        <w:spacing w:line="235" w:lineRule="auto"/>
        <w:rPr>
          <w:rFonts w:ascii="Calibri"/>
          <w:sz w:val="20"/>
        </w:rPr>
        <w:sectPr w:rsidR="00297E99">
          <w:pgSz w:w="12240" w:h="15840"/>
          <w:pgMar w:top="1360" w:right="0" w:bottom="1180" w:left="0" w:header="0" w:footer="993" w:gutter="0"/>
          <w:cols w:space="720"/>
        </w:sectPr>
      </w:pPr>
    </w:p>
    <w:p w14:paraId="7807A283" w14:textId="77777777" w:rsidR="00297E99" w:rsidRDefault="00797734">
      <w:pPr>
        <w:pStyle w:val="BodyText"/>
        <w:spacing w:before="61"/>
        <w:ind w:left="2162" w:right="1429"/>
        <w:jc w:val="both"/>
      </w:pPr>
      <w:r>
        <w:t>Children’s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Campaign</w:t>
      </w:r>
      <w:r>
        <w:rPr>
          <w:spacing w:val="1"/>
        </w:rPr>
        <w:t xml:space="preserve"> </w:t>
      </w:r>
      <w:r>
        <w:t>recently</w:t>
      </w:r>
      <w:r>
        <w:rPr>
          <w:spacing w:val="1"/>
        </w:rPr>
        <w:t xml:space="preserve"> </w:t>
      </w:r>
      <w:r>
        <w:t>released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report</w:t>
      </w:r>
      <w:r>
        <w:rPr>
          <w:spacing w:val="1"/>
        </w:rPr>
        <w:t xml:space="preserve"> </w:t>
      </w:r>
      <w:r>
        <w:t>written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MAMH</w:t>
      </w:r>
      <w:r>
        <w:rPr>
          <w:spacing w:val="1"/>
        </w:rPr>
        <w:t xml:space="preserve"> </w:t>
      </w:r>
      <w:r>
        <w:t xml:space="preserve">outlining a </w:t>
      </w:r>
      <w:r>
        <w:t>model for pediatric behavioral health urgent care in Massachusetts.</w:t>
      </w:r>
      <w:r>
        <w:rPr>
          <w:spacing w:val="1"/>
        </w:rPr>
        <w:t xml:space="preserve"> </w:t>
      </w:r>
      <w:r>
        <w:t>Both the</w:t>
      </w:r>
      <w:r>
        <w:rPr>
          <w:spacing w:val="1"/>
        </w:rPr>
        <w:t xml:space="preserve"> </w:t>
      </w:r>
      <w:r>
        <w:t>Foundation and Children’s Mental Health Campaign initiatives stress the central role of</w:t>
      </w:r>
      <w:r>
        <w:rPr>
          <w:spacing w:val="1"/>
        </w:rPr>
        <w:t xml:space="preserve"> </w:t>
      </w:r>
      <w:r>
        <w:t>comprehensive community behavioral health organizations in delivering and coordinating</w:t>
      </w:r>
      <w:r>
        <w:rPr>
          <w:spacing w:val="-5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</w:t>
      </w:r>
      <w:r>
        <w:t>mprehensive</w:t>
      </w:r>
      <w:r>
        <w:rPr>
          <w:spacing w:val="1"/>
        </w:rPr>
        <w:t xml:space="preserve"> </w:t>
      </w:r>
      <w:r>
        <w:t>behavioral</w:t>
      </w:r>
      <w:r>
        <w:rPr>
          <w:spacing w:val="1"/>
        </w:rPr>
        <w:t xml:space="preserve"> </w:t>
      </w:r>
      <w:r>
        <w:t>health response.</w:t>
      </w:r>
      <w:r>
        <w:rPr>
          <w:spacing w:val="1"/>
        </w:rPr>
        <w:t xml:space="preserve"> </w:t>
      </w:r>
      <w:r>
        <w:t>Crisis</w:t>
      </w:r>
      <w:r>
        <w:rPr>
          <w:spacing w:val="1"/>
        </w:rPr>
        <w:t xml:space="preserve"> </w:t>
      </w:r>
      <w:r>
        <w:t>stabilization is</w:t>
      </w:r>
      <w:r>
        <w:rPr>
          <w:spacing w:val="1"/>
        </w:rPr>
        <w:t xml:space="preserve"> </w:t>
      </w:r>
      <w:r>
        <w:t>an element of a</w:t>
      </w:r>
      <w:r>
        <w:rPr>
          <w:spacing w:val="1"/>
        </w:rPr>
        <w:t xml:space="preserve"> </w:t>
      </w:r>
      <w:r>
        <w:t>comprehensive</w:t>
      </w:r>
      <w:r>
        <w:rPr>
          <w:spacing w:val="24"/>
        </w:rPr>
        <w:t xml:space="preserve"> </w:t>
      </w:r>
      <w:r>
        <w:t>urgent</w:t>
      </w:r>
      <w:r>
        <w:rPr>
          <w:spacing w:val="28"/>
        </w:rPr>
        <w:t xml:space="preserve"> </w:t>
      </w:r>
      <w:r>
        <w:t>care</w:t>
      </w:r>
      <w:r>
        <w:rPr>
          <w:spacing w:val="3"/>
        </w:rPr>
        <w:t xml:space="preserve"> </w:t>
      </w:r>
      <w:r>
        <w:t>response.</w:t>
      </w:r>
    </w:p>
    <w:p w14:paraId="57F27D4A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11" w:line="237" w:lineRule="auto"/>
        <w:ind w:right="1421"/>
        <w:rPr>
          <w:rFonts w:ascii="Symbol" w:hAnsi="Symbol"/>
          <w:color w:val="001F5F"/>
          <w:sz w:val="24"/>
        </w:rPr>
      </w:pPr>
      <w:r>
        <w:rPr>
          <w:i/>
          <w:color w:val="001F5F"/>
          <w:sz w:val="24"/>
        </w:rPr>
        <w:t>Respite</w:t>
      </w:r>
      <w:r>
        <w:rPr>
          <w:i/>
          <w:color w:val="001F5F"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Abt</w:t>
      </w:r>
      <w:r>
        <w:rPr>
          <w:spacing w:val="1"/>
          <w:sz w:val="24"/>
        </w:rPr>
        <w:t xml:space="preserve"> </w:t>
      </w:r>
      <w:r>
        <w:rPr>
          <w:sz w:val="24"/>
        </w:rPr>
        <w:t>Associates</w:t>
      </w:r>
      <w:r>
        <w:rPr>
          <w:spacing w:val="1"/>
          <w:sz w:val="24"/>
        </w:rPr>
        <w:t xml:space="preserve"> </w:t>
      </w:r>
      <w:r>
        <w:rPr>
          <w:sz w:val="24"/>
        </w:rPr>
        <w:t>found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three quarters</w:t>
      </w:r>
      <w:r>
        <w:rPr>
          <w:spacing w:val="1"/>
          <w:sz w:val="24"/>
        </w:rPr>
        <w:t xml:space="preserve"> </w:t>
      </w:r>
      <w:r>
        <w:rPr>
          <w:sz w:val="24"/>
        </w:rPr>
        <w:t>of all</w:t>
      </w:r>
      <w:r>
        <w:rPr>
          <w:spacing w:val="1"/>
          <w:sz w:val="24"/>
        </w:rPr>
        <w:t xml:space="preserve"> </w:t>
      </w:r>
      <w:r>
        <w:rPr>
          <w:sz w:val="24"/>
        </w:rPr>
        <w:t>crisis</w:t>
      </w:r>
      <w:r>
        <w:rPr>
          <w:spacing w:val="1"/>
          <w:sz w:val="24"/>
        </w:rPr>
        <w:t xml:space="preserve"> </w:t>
      </w:r>
      <w:r>
        <w:rPr>
          <w:sz w:val="24"/>
        </w:rPr>
        <w:t>stabilization centers</w:t>
      </w:r>
      <w:r>
        <w:rPr>
          <w:spacing w:val="1"/>
          <w:sz w:val="24"/>
        </w:rPr>
        <w:t xml:space="preserve"> </w:t>
      </w:r>
      <w:r>
        <w:rPr>
          <w:sz w:val="24"/>
        </w:rPr>
        <w:t>reviewed</w:t>
      </w:r>
      <w:r>
        <w:rPr>
          <w:spacing w:val="1"/>
          <w:sz w:val="24"/>
        </w:rPr>
        <w:t xml:space="preserve"> </w:t>
      </w:r>
      <w:r>
        <w:rPr>
          <w:sz w:val="24"/>
        </w:rPr>
        <w:t>include</w:t>
      </w:r>
      <w:r>
        <w:rPr>
          <w:spacing w:val="1"/>
          <w:sz w:val="24"/>
        </w:rPr>
        <w:t xml:space="preserve"> </w:t>
      </w:r>
      <w:r>
        <w:rPr>
          <w:sz w:val="24"/>
        </w:rPr>
        <w:t>respite.</w:t>
      </w:r>
      <w:r>
        <w:rPr>
          <w:spacing w:val="1"/>
          <w:sz w:val="24"/>
        </w:rPr>
        <w:t xml:space="preserve"> </w:t>
      </w:r>
      <w:r>
        <w:rPr>
          <w:sz w:val="24"/>
        </w:rPr>
        <w:t>Respite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critical</w:t>
      </w:r>
      <w:r>
        <w:rPr>
          <w:spacing w:val="1"/>
          <w:sz w:val="24"/>
        </w:rPr>
        <w:t xml:space="preserve"> </w:t>
      </w:r>
      <w:r>
        <w:rPr>
          <w:sz w:val="24"/>
        </w:rPr>
        <w:t>service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allows</w:t>
      </w:r>
      <w:r>
        <w:rPr>
          <w:spacing w:val="60"/>
          <w:sz w:val="24"/>
        </w:rPr>
        <w:t xml:space="preserve"> </w:t>
      </w:r>
      <w:r>
        <w:rPr>
          <w:sz w:val="24"/>
        </w:rPr>
        <w:t>for</w:t>
      </w:r>
      <w:r>
        <w:rPr>
          <w:spacing w:val="60"/>
          <w:sz w:val="24"/>
        </w:rPr>
        <w:t xml:space="preserve"> </w:t>
      </w:r>
      <w:r>
        <w:rPr>
          <w:sz w:val="24"/>
        </w:rPr>
        <w:t>additional</w:t>
      </w:r>
      <w:r>
        <w:rPr>
          <w:spacing w:val="1"/>
          <w:sz w:val="24"/>
        </w:rPr>
        <w:t xml:space="preserve"> </w:t>
      </w:r>
      <w:r>
        <w:rPr>
          <w:sz w:val="24"/>
        </w:rPr>
        <w:t>therapeutic support or transition time to the next level of care.</w:t>
      </w:r>
      <w:r>
        <w:rPr>
          <w:spacing w:val="1"/>
          <w:sz w:val="24"/>
        </w:rPr>
        <w:t xml:space="preserve"> </w:t>
      </w:r>
      <w:r>
        <w:rPr>
          <w:sz w:val="24"/>
        </w:rPr>
        <w:t>In a system characterized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long</w:t>
      </w:r>
      <w:r>
        <w:rPr>
          <w:spacing w:val="1"/>
          <w:sz w:val="24"/>
        </w:rPr>
        <w:t xml:space="preserve"> </w:t>
      </w:r>
      <w:r>
        <w:rPr>
          <w:sz w:val="24"/>
        </w:rPr>
        <w:t>wait</w:t>
      </w:r>
      <w:r>
        <w:rPr>
          <w:spacing w:val="1"/>
          <w:sz w:val="24"/>
        </w:rPr>
        <w:t xml:space="preserve"> </w:t>
      </w:r>
      <w:r>
        <w:rPr>
          <w:sz w:val="24"/>
        </w:rPr>
        <w:t>times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ATS,</w:t>
      </w:r>
      <w:r>
        <w:rPr>
          <w:spacing w:val="1"/>
          <w:sz w:val="24"/>
        </w:rPr>
        <w:t xml:space="preserve"> </w:t>
      </w:r>
      <w:r>
        <w:rPr>
          <w:sz w:val="24"/>
        </w:rPr>
        <w:t>acute</w:t>
      </w:r>
      <w:r>
        <w:rPr>
          <w:spacing w:val="1"/>
          <w:sz w:val="24"/>
        </w:rPr>
        <w:t xml:space="preserve"> </w:t>
      </w:r>
      <w:r>
        <w:rPr>
          <w:sz w:val="24"/>
        </w:rPr>
        <w:t>psychiatric</w:t>
      </w:r>
      <w:r>
        <w:rPr>
          <w:spacing w:val="1"/>
          <w:sz w:val="24"/>
        </w:rPr>
        <w:t xml:space="preserve"> </w:t>
      </w:r>
      <w:r>
        <w:rPr>
          <w:sz w:val="24"/>
        </w:rPr>
        <w:t>inpatient</w:t>
      </w:r>
      <w:r>
        <w:rPr>
          <w:spacing w:val="1"/>
          <w:sz w:val="24"/>
        </w:rPr>
        <w:t xml:space="preserve"> </w:t>
      </w:r>
      <w:r>
        <w:rPr>
          <w:sz w:val="24"/>
        </w:rPr>
        <w:t>treatment,</w:t>
      </w:r>
      <w:r>
        <w:rPr>
          <w:spacing w:val="1"/>
          <w:sz w:val="24"/>
        </w:rPr>
        <w:t xml:space="preserve"> </w:t>
      </w:r>
      <w:r>
        <w:rPr>
          <w:sz w:val="24"/>
        </w:rPr>
        <w:t>particularly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populations with additional special needs, partial hospitalization programs, and outpatient</w:t>
      </w:r>
      <w:r>
        <w:rPr>
          <w:spacing w:val="-57"/>
          <w:sz w:val="24"/>
        </w:rPr>
        <w:t xml:space="preserve"> </w:t>
      </w:r>
      <w:r>
        <w:rPr>
          <w:sz w:val="24"/>
        </w:rPr>
        <w:t>treatment, respite can provide a key pressure release valve to the system that can help to</w:t>
      </w:r>
      <w:r>
        <w:rPr>
          <w:spacing w:val="1"/>
          <w:sz w:val="24"/>
        </w:rPr>
        <w:t xml:space="preserve"> </w:t>
      </w:r>
      <w:r>
        <w:rPr>
          <w:sz w:val="24"/>
        </w:rPr>
        <w:t>facilitate improved continuity of care.</w:t>
      </w:r>
      <w:r>
        <w:rPr>
          <w:spacing w:val="1"/>
          <w:sz w:val="24"/>
        </w:rPr>
        <w:t xml:space="preserve"> </w:t>
      </w:r>
      <w:r>
        <w:rPr>
          <w:sz w:val="24"/>
        </w:rPr>
        <w:t>DMH already funds some respite be</w:t>
      </w:r>
      <w:r>
        <w:rPr>
          <w:sz w:val="24"/>
        </w:rPr>
        <w:t>ds around the</w:t>
      </w:r>
      <w:r>
        <w:rPr>
          <w:spacing w:val="1"/>
          <w:sz w:val="24"/>
        </w:rPr>
        <w:t xml:space="preserve"> </w:t>
      </w:r>
      <w:r>
        <w:rPr>
          <w:sz w:val="24"/>
        </w:rPr>
        <w:t>state, and some – like at BHN – are co-located with CCS beds funded by MassHealth, but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more</w:t>
      </w:r>
      <w:r>
        <w:rPr>
          <w:spacing w:val="7"/>
          <w:sz w:val="24"/>
        </w:rPr>
        <w:t xml:space="preserve"> </w:t>
      </w:r>
      <w:r>
        <w:rPr>
          <w:sz w:val="24"/>
        </w:rPr>
        <w:t>systematic</w:t>
      </w:r>
      <w:r>
        <w:rPr>
          <w:spacing w:val="19"/>
          <w:sz w:val="24"/>
        </w:rPr>
        <w:t xml:space="preserve"> </w:t>
      </w:r>
      <w:r>
        <w:rPr>
          <w:sz w:val="24"/>
        </w:rPr>
        <w:t>co-location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7"/>
          <w:sz w:val="24"/>
        </w:rPr>
        <w:t xml:space="preserve"> </w:t>
      </w:r>
      <w:r>
        <w:rPr>
          <w:sz w:val="24"/>
        </w:rPr>
        <w:t>funding</w:t>
      </w:r>
      <w:r>
        <w:rPr>
          <w:spacing w:val="29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“no</w:t>
      </w:r>
      <w:r>
        <w:rPr>
          <w:spacing w:val="7"/>
          <w:sz w:val="24"/>
        </w:rPr>
        <w:t xml:space="preserve"> </w:t>
      </w:r>
      <w:r>
        <w:rPr>
          <w:sz w:val="24"/>
        </w:rPr>
        <w:t>wrong</w:t>
      </w:r>
      <w:r>
        <w:rPr>
          <w:spacing w:val="-5"/>
          <w:sz w:val="24"/>
        </w:rPr>
        <w:t xml:space="preserve"> </w:t>
      </w:r>
      <w:r>
        <w:rPr>
          <w:sz w:val="24"/>
        </w:rPr>
        <w:t>door”</w:t>
      </w:r>
      <w:r>
        <w:rPr>
          <w:spacing w:val="-3"/>
          <w:sz w:val="24"/>
        </w:rPr>
        <w:t xml:space="preserve"> </w:t>
      </w:r>
      <w:r>
        <w:rPr>
          <w:sz w:val="24"/>
        </w:rPr>
        <w:t>approach</w:t>
      </w:r>
      <w:r>
        <w:rPr>
          <w:spacing w:val="-15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needed.</w:t>
      </w:r>
    </w:p>
    <w:p w14:paraId="0CBD69E9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18"/>
        <w:ind w:right="1427"/>
        <w:rPr>
          <w:rFonts w:ascii="Symbol" w:hAnsi="Symbol"/>
          <w:color w:val="001F5F"/>
          <w:sz w:val="24"/>
        </w:rPr>
      </w:pPr>
      <w:r>
        <w:rPr>
          <w:i/>
          <w:color w:val="001F5F"/>
          <w:sz w:val="24"/>
        </w:rPr>
        <w:t xml:space="preserve">Mobile crisis teams </w:t>
      </w:r>
      <w:r>
        <w:rPr>
          <w:sz w:val="24"/>
        </w:rPr>
        <w:t xml:space="preserve">– Abt Associates found that just under three questers </w:t>
      </w:r>
      <w:r>
        <w:rPr>
          <w:sz w:val="24"/>
        </w:rPr>
        <w:t>of reviewed</w:t>
      </w:r>
      <w:r>
        <w:rPr>
          <w:spacing w:val="1"/>
          <w:sz w:val="24"/>
        </w:rPr>
        <w:t xml:space="preserve"> </w:t>
      </w:r>
      <w:r>
        <w:rPr>
          <w:sz w:val="24"/>
        </w:rPr>
        <w:t>centers co-locate mobile crisis teams.</w:t>
      </w:r>
      <w:r>
        <w:rPr>
          <w:spacing w:val="1"/>
          <w:sz w:val="24"/>
        </w:rPr>
        <w:t xml:space="preserve"> </w:t>
      </w:r>
      <w:r>
        <w:rPr>
          <w:sz w:val="24"/>
        </w:rPr>
        <w:t>This critical component of a restoration center</w:t>
      </w:r>
      <w:r>
        <w:rPr>
          <w:spacing w:val="1"/>
          <w:sz w:val="24"/>
        </w:rPr>
        <w:t xml:space="preserve"> </w:t>
      </w:r>
      <w:r>
        <w:rPr>
          <w:sz w:val="24"/>
        </w:rPr>
        <w:t>allows for triage in the community – appropriate diversions go to the restoration center,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and those </w:t>
      </w:r>
      <w:r>
        <w:rPr>
          <w:sz w:val="24"/>
        </w:rPr>
        <w:t>who require a hospital level of care go to the ED. They c</w:t>
      </w:r>
      <w:r>
        <w:rPr>
          <w:sz w:val="24"/>
        </w:rPr>
        <w:t>an also do a better job</w:t>
      </w:r>
      <w:r>
        <w:rPr>
          <w:spacing w:val="1"/>
          <w:sz w:val="24"/>
        </w:rPr>
        <w:t xml:space="preserve"> </w:t>
      </w:r>
      <w:r>
        <w:rPr>
          <w:sz w:val="24"/>
        </w:rPr>
        <w:t>than traditional first responders at stabilizing an individual in the field with no transport</w:t>
      </w:r>
      <w:r>
        <w:rPr>
          <w:spacing w:val="1"/>
          <w:sz w:val="24"/>
        </w:rPr>
        <w:t xml:space="preserve"> </w:t>
      </w:r>
      <w:r>
        <w:rPr>
          <w:sz w:val="24"/>
        </w:rPr>
        <w:t>needed.</w:t>
      </w:r>
      <w:r>
        <w:rPr>
          <w:spacing w:val="1"/>
          <w:sz w:val="24"/>
        </w:rPr>
        <w:t xml:space="preserve"> </w:t>
      </w:r>
      <w:r>
        <w:rPr>
          <w:sz w:val="24"/>
        </w:rPr>
        <w:t>MassHealth already funds some of these through the ESP program, but evidence</w:t>
      </w:r>
      <w:r>
        <w:rPr>
          <w:spacing w:val="-57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stakeholder</w:t>
      </w:r>
      <w:r>
        <w:rPr>
          <w:spacing w:val="1"/>
          <w:sz w:val="24"/>
        </w:rPr>
        <w:t xml:space="preserve"> </w:t>
      </w:r>
      <w:r>
        <w:rPr>
          <w:sz w:val="24"/>
        </w:rPr>
        <w:t>interviews,</w:t>
      </w:r>
      <w:r>
        <w:rPr>
          <w:spacing w:val="1"/>
          <w:sz w:val="24"/>
        </w:rPr>
        <w:t xml:space="preserve"> </w:t>
      </w:r>
      <w:r>
        <w:rPr>
          <w:sz w:val="24"/>
        </w:rPr>
        <w:t>data,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SIMs</w:t>
      </w:r>
      <w:r>
        <w:rPr>
          <w:spacing w:val="1"/>
          <w:sz w:val="24"/>
        </w:rPr>
        <w:t xml:space="preserve"> </w:t>
      </w:r>
      <w:r>
        <w:rPr>
          <w:sz w:val="24"/>
        </w:rPr>
        <w:t>suggest</w:t>
      </w:r>
      <w:r>
        <w:rPr>
          <w:spacing w:val="1"/>
          <w:sz w:val="24"/>
        </w:rPr>
        <w:t xml:space="preserve"> </w:t>
      </w:r>
      <w:r>
        <w:rPr>
          <w:sz w:val="24"/>
        </w:rPr>
        <w:t>more</w:t>
      </w:r>
      <w:r>
        <w:rPr>
          <w:spacing w:val="1"/>
          <w:sz w:val="24"/>
        </w:rPr>
        <w:t xml:space="preserve"> </w:t>
      </w:r>
      <w:r>
        <w:rPr>
          <w:sz w:val="24"/>
        </w:rPr>
        <w:t>availability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needed.</w:t>
      </w:r>
      <w:r>
        <w:rPr>
          <w:spacing w:val="1"/>
          <w:sz w:val="24"/>
        </w:rPr>
        <w:t xml:space="preserve"> </w:t>
      </w:r>
      <w:r>
        <w:rPr>
          <w:sz w:val="24"/>
        </w:rPr>
        <w:t>Response times are not currently rapid enough to make mobile crisis intervention a viable</w:t>
      </w:r>
      <w:r>
        <w:rPr>
          <w:spacing w:val="-57"/>
          <w:sz w:val="24"/>
        </w:rPr>
        <w:t xml:space="preserve"> </w:t>
      </w:r>
      <w:r>
        <w:rPr>
          <w:sz w:val="24"/>
        </w:rPr>
        <w:t>alternative to EMS transport to ED for many police departments.</w:t>
      </w:r>
      <w:r>
        <w:rPr>
          <w:spacing w:val="1"/>
          <w:sz w:val="24"/>
        </w:rPr>
        <w:t xml:space="preserve"> </w:t>
      </w:r>
      <w:r>
        <w:rPr>
          <w:sz w:val="24"/>
        </w:rPr>
        <w:t>Further, additional</w:t>
      </w:r>
      <w:r>
        <w:rPr>
          <w:spacing w:val="1"/>
          <w:sz w:val="24"/>
        </w:rPr>
        <w:t xml:space="preserve"> </w:t>
      </w:r>
      <w:r>
        <w:rPr>
          <w:sz w:val="24"/>
        </w:rPr>
        <w:t>improvements to ESP programs as recommended above are</w:t>
      </w:r>
      <w:r>
        <w:rPr>
          <w:sz w:val="24"/>
        </w:rPr>
        <w:t xml:space="preserve"> needed to give them a “no</w:t>
      </w:r>
      <w:r>
        <w:rPr>
          <w:spacing w:val="1"/>
          <w:sz w:val="24"/>
        </w:rPr>
        <w:t xml:space="preserve"> </w:t>
      </w:r>
      <w:r>
        <w:rPr>
          <w:sz w:val="24"/>
        </w:rPr>
        <w:t>wrong</w:t>
      </w:r>
      <w:r>
        <w:rPr>
          <w:spacing w:val="-5"/>
          <w:sz w:val="24"/>
        </w:rPr>
        <w:t xml:space="preserve"> </w:t>
      </w:r>
      <w:r>
        <w:rPr>
          <w:sz w:val="24"/>
        </w:rPr>
        <w:t>door” approach,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6"/>
          <w:sz w:val="24"/>
        </w:rPr>
        <w:t xml:space="preserve"> </w:t>
      </w:r>
      <w:r>
        <w:rPr>
          <w:sz w:val="24"/>
        </w:rPr>
        <w:t>better</w:t>
      </w:r>
      <w:r>
        <w:rPr>
          <w:spacing w:val="-1"/>
          <w:sz w:val="24"/>
        </w:rPr>
        <w:t xml:space="preserve"> </w:t>
      </w:r>
      <w:r>
        <w:rPr>
          <w:sz w:val="24"/>
        </w:rPr>
        <w:t>connect</w:t>
      </w:r>
      <w:r>
        <w:rPr>
          <w:spacing w:val="12"/>
          <w:sz w:val="24"/>
        </w:rPr>
        <w:t xml:space="preserve"> </w:t>
      </w:r>
      <w:r>
        <w:rPr>
          <w:sz w:val="24"/>
        </w:rPr>
        <w:t>mobile</w:t>
      </w:r>
      <w:r>
        <w:rPr>
          <w:spacing w:val="8"/>
          <w:sz w:val="24"/>
        </w:rPr>
        <w:t xml:space="preserve"> </w:t>
      </w:r>
      <w:r>
        <w:rPr>
          <w:sz w:val="24"/>
        </w:rPr>
        <w:t>crisis</w:t>
      </w:r>
      <w:r>
        <w:rPr>
          <w:spacing w:val="-2"/>
          <w:sz w:val="24"/>
        </w:rPr>
        <w:t xml:space="preserve"> </w:t>
      </w:r>
      <w:r>
        <w:rPr>
          <w:sz w:val="24"/>
        </w:rPr>
        <w:t>intervention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site-based</w:t>
      </w:r>
      <w:r>
        <w:rPr>
          <w:spacing w:val="-4"/>
          <w:sz w:val="24"/>
        </w:rPr>
        <w:t xml:space="preserve"> </w:t>
      </w:r>
      <w:r>
        <w:rPr>
          <w:sz w:val="24"/>
        </w:rPr>
        <w:t>CCS.</w:t>
      </w:r>
    </w:p>
    <w:p w14:paraId="5994C3F1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9"/>
        <w:ind w:right="1419"/>
        <w:rPr>
          <w:rFonts w:ascii="Symbol" w:hAnsi="Symbol"/>
          <w:color w:val="001F5F"/>
          <w:sz w:val="24"/>
        </w:rPr>
      </w:pPr>
      <w:r>
        <w:rPr>
          <w:i/>
          <w:color w:val="001F5F"/>
          <w:sz w:val="24"/>
        </w:rPr>
        <w:t>Case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management</w:t>
      </w:r>
      <w:r>
        <w:rPr>
          <w:i/>
          <w:color w:val="001F5F"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Abt</w:t>
      </w:r>
      <w:r>
        <w:rPr>
          <w:spacing w:val="1"/>
          <w:sz w:val="24"/>
        </w:rPr>
        <w:t xml:space="preserve"> </w:t>
      </w:r>
      <w:r>
        <w:rPr>
          <w:sz w:val="24"/>
        </w:rPr>
        <w:t>Associates</w:t>
      </w:r>
      <w:r>
        <w:rPr>
          <w:spacing w:val="1"/>
          <w:sz w:val="24"/>
        </w:rPr>
        <w:t xml:space="preserve"> </w:t>
      </w:r>
      <w:r>
        <w:rPr>
          <w:sz w:val="24"/>
        </w:rPr>
        <w:t>found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all</w:t>
      </w:r>
      <w:r>
        <w:rPr>
          <w:spacing w:val="1"/>
          <w:sz w:val="24"/>
        </w:rPr>
        <w:t xml:space="preserve"> </w:t>
      </w:r>
      <w:r>
        <w:rPr>
          <w:sz w:val="24"/>
        </w:rPr>
        <w:t>reviewed</w:t>
      </w:r>
      <w:r>
        <w:rPr>
          <w:spacing w:val="1"/>
          <w:sz w:val="24"/>
        </w:rPr>
        <w:t xml:space="preserve"> </w:t>
      </w:r>
      <w:r>
        <w:rPr>
          <w:sz w:val="24"/>
        </w:rPr>
        <w:t>centers</w:t>
      </w:r>
      <w:r>
        <w:rPr>
          <w:spacing w:val="1"/>
          <w:sz w:val="24"/>
        </w:rPr>
        <w:t xml:space="preserve"> </w:t>
      </w:r>
      <w:r>
        <w:rPr>
          <w:sz w:val="24"/>
        </w:rPr>
        <w:t>include a case</w:t>
      </w:r>
      <w:r>
        <w:rPr>
          <w:spacing w:val="1"/>
          <w:sz w:val="24"/>
        </w:rPr>
        <w:t xml:space="preserve"> </w:t>
      </w:r>
      <w:r>
        <w:rPr>
          <w:sz w:val="24"/>
        </w:rPr>
        <w:t>management component.</w:t>
      </w:r>
      <w:r>
        <w:rPr>
          <w:spacing w:val="1"/>
          <w:sz w:val="24"/>
        </w:rPr>
        <w:t xml:space="preserve"> </w:t>
      </w:r>
      <w:r>
        <w:rPr>
          <w:sz w:val="24"/>
        </w:rPr>
        <w:t>This improves continuity of care after crisis, which is a goal of</w:t>
      </w:r>
      <w:r>
        <w:rPr>
          <w:spacing w:val="1"/>
          <w:sz w:val="24"/>
        </w:rPr>
        <w:t xml:space="preserve"> </w:t>
      </w:r>
      <w:r>
        <w:rPr>
          <w:sz w:val="24"/>
        </w:rPr>
        <w:t>the Commission.</w:t>
      </w:r>
      <w:r>
        <w:rPr>
          <w:spacing w:val="61"/>
          <w:sz w:val="24"/>
        </w:rPr>
        <w:t xml:space="preserve"> </w:t>
      </w:r>
      <w:r>
        <w:rPr>
          <w:sz w:val="24"/>
        </w:rPr>
        <w:t>As noted above, Massachusetts has some case management through</w:t>
      </w:r>
      <w:r>
        <w:rPr>
          <w:spacing w:val="1"/>
          <w:sz w:val="24"/>
        </w:rPr>
        <w:t xml:space="preserve"> </w:t>
      </w:r>
      <w:r>
        <w:rPr>
          <w:sz w:val="24"/>
        </w:rPr>
        <w:t>state agencies – MassHealth funds CSP, CSPECH, and the soon-to-be-launched BH-JI</w:t>
      </w:r>
      <w:r>
        <w:rPr>
          <w:spacing w:val="1"/>
          <w:sz w:val="24"/>
        </w:rPr>
        <w:t xml:space="preserve"> </w:t>
      </w:r>
      <w:r>
        <w:rPr>
          <w:sz w:val="24"/>
        </w:rPr>
        <w:t>programs, as well as the recently launched BH CP program, while DMH runs respite</w:t>
      </w:r>
      <w:r>
        <w:rPr>
          <w:spacing w:val="1"/>
          <w:sz w:val="24"/>
        </w:rPr>
        <w:t xml:space="preserve"> </w:t>
      </w:r>
      <w:r>
        <w:rPr>
          <w:sz w:val="24"/>
        </w:rPr>
        <w:t>which has a mobile outreach component and state-operated case management.</w:t>
      </w:r>
      <w:r>
        <w:rPr>
          <w:spacing w:val="1"/>
          <w:sz w:val="24"/>
        </w:rPr>
        <w:t xml:space="preserve"> </w:t>
      </w:r>
      <w:r>
        <w:rPr>
          <w:sz w:val="24"/>
        </w:rPr>
        <w:t>However,</w:t>
      </w:r>
      <w:r>
        <w:rPr>
          <w:spacing w:val="1"/>
          <w:sz w:val="24"/>
        </w:rPr>
        <w:t xml:space="preserve"> </w:t>
      </w:r>
      <w:r>
        <w:rPr>
          <w:sz w:val="24"/>
        </w:rPr>
        <w:t>these progr</w:t>
      </w:r>
      <w:r>
        <w:rPr>
          <w:sz w:val="24"/>
        </w:rPr>
        <w:t>ams are limited to individuals who</w:t>
      </w:r>
      <w:r>
        <w:rPr>
          <w:spacing w:val="1"/>
          <w:sz w:val="24"/>
        </w:rPr>
        <w:t xml:space="preserve"> </w:t>
      </w:r>
      <w:r>
        <w:rPr>
          <w:sz w:val="24"/>
        </w:rPr>
        <w:t>qualify.</w:t>
      </w:r>
      <w:r>
        <w:rPr>
          <w:spacing w:val="1"/>
          <w:sz w:val="24"/>
        </w:rPr>
        <w:t xml:space="preserve"> </w:t>
      </w:r>
      <w:r>
        <w:rPr>
          <w:sz w:val="24"/>
        </w:rPr>
        <w:t>Individuals with commercial</w:t>
      </w:r>
      <w:r>
        <w:rPr>
          <w:spacing w:val="1"/>
          <w:sz w:val="24"/>
        </w:rPr>
        <w:t xml:space="preserve"> </w:t>
      </w:r>
      <w:r>
        <w:rPr>
          <w:sz w:val="24"/>
        </w:rPr>
        <w:t>insurance and/or who do not qualify for DMH services cannot receive these services.</w:t>
      </w:r>
      <w:r>
        <w:rPr>
          <w:spacing w:val="1"/>
          <w:sz w:val="24"/>
        </w:rPr>
        <w:t xml:space="preserve"> </w:t>
      </w:r>
      <w:r>
        <w:rPr>
          <w:sz w:val="24"/>
        </w:rPr>
        <w:t>Therefore, the restoration center may need to find alternative mechanisms for funding</w:t>
      </w:r>
      <w:r>
        <w:rPr>
          <w:spacing w:val="1"/>
          <w:sz w:val="24"/>
        </w:rPr>
        <w:t xml:space="preserve"> </w:t>
      </w:r>
      <w:r>
        <w:rPr>
          <w:sz w:val="24"/>
        </w:rPr>
        <w:t>expanded case</w:t>
      </w:r>
      <w:r>
        <w:rPr>
          <w:spacing w:val="1"/>
          <w:sz w:val="24"/>
        </w:rPr>
        <w:t xml:space="preserve"> </w:t>
      </w:r>
      <w:r>
        <w:rPr>
          <w:sz w:val="24"/>
        </w:rPr>
        <w:t>management to improve</w:t>
      </w:r>
      <w:r>
        <w:rPr>
          <w:spacing w:val="1"/>
          <w:sz w:val="24"/>
        </w:rPr>
        <w:t xml:space="preserve"> </w:t>
      </w:r>
      <w:r>
        <w:rPr>
          <w:sz w:val="24"/>
        </w:rPr>
        <w:t>continuity of after care,</w:t>
      </w:r>
      <w:r>
        <w:rPr>
          <w:spacing w:val="60"/>
          <w:sz w:val="24"/>
        </w:rPr>
        <w:t xml:space="preserve"> </w:t>
      </w:r>
      <w:r>
        <w:rPr>
          <w:sz w:val="24"/>
        </w:rPr>
        <w:t>establishing protocols</w:t>
      </w:r>
      <w:r>
        <w:rPr>
          <w:spacing w:val="1"/>
          <w:sz w:val="24"/>
        </w:rPr>
        <w:t xml:space="preserve"> </w:t>
      </w:r>
      <w:r>
        <w:rPr>
          <w:sz w:val="24"/>
        </w:rPr>
        <w:t>and rates for commercial insurers to cover this service, and/or allocating specific state</w:t>
      </w:r>
      <w:r>
        <w:rPr>
          <w:spacing w:val="1"/>
          <w:sz w:val="24"/>
        </w:rPr>
        <w:t xml:space="preserve"> </w:t>
      </w:r>
      <w:r>
        <w:rPr>
          <w:sz w:val="24"/>
        </w:rPr>
        <w:t>funding</w:t>
      </w:r>
      <w:r>
        <w:rPr>
          <w:spacing w:val="35"/>
          <w:sz w:val="24"/>
        </w:rPr>
        <w:t xml:space="preserve"> </w:t>
      </w:r>
      <w:r>
        <w:rPr>
          <w:sz w:val="24"/>
        </w:rPr>
        <w:t>for</w:t>
      </w:r>
      <w:r>
        <w:rPr>
          <w:spacing w:val="2"/>
          <w:sz w:val="24"/>
        </w:rPr>
        <w:t xml:space="preserve"> </w:t>
      </w:r>
      <w:r>
        <w:rPr>
          <w:sz w:val="24"/>
        </w:rPr>
        <w:t>uninsured</w:t>
      </w:r>
      <w:r>
        <w:rPr>
          <w:spacing w:val="34"/>
          <w:sz w:val="24"/>
        </w:rPr>
        <w:t xml:space="preserve"> </w:t>
      </w:r>
      <w:r>
        <w:rPr>
          <w:sz w:val="24"/>
        </w:rPr>
        <w:t>persons.</w:t>
      </w:r>
    </w:p>
    <w:p w14:paraId="3B2DEC83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ind w:right="1413"/>
        <w:rPr>
          <w:rFonts w:ascii="Symbol" w:hAnsi="Symbol"/>
          <w:color w:val="001F5F"/>
          <w:sz w:val="24"/>
        </w:rPr>
      </w:pPr>
      <w:r>
        <w:rPr>
          <w:i/>
          <w:color w:val="001F5F"/>
          <w:sz w:val="24"/>
        </w:rPr>
        <w:t>Transportation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services</w:t>
      </w:r>
      <w:r>
        <w:rPr>
          <w:i/>
          <w:color w:val="001F5F"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While</w:t>
      </w:r>
      <w:r>
        <w:rPr>
          <w:spacing w:val="1"/>
          <w:sz w:val="24"/>
        </w:rPr>
        <w:t xml:space="preserve"> </w:t>
      </w:r>
      <w:r>
        <w:rPr>
          <w:sz w:val="24"/>
        </w:rPr>
        <w:t>Abt Associates</w:t>
      </w:r>
      <w:r>
        <w:rPr>
          <w:spacing w:val="1"/>
          <w:sz w:val="24"/>
        </w:rPr>
        <w:t xml:space="preserve"> </w:t>
      </w:r>
      <w:r>
        <w:rPr>
          <w:sz w:val="24"/>
        </w:rPr>
        <w:t>did</w:t>
      </w:r>
      <w:r>
        <w:rPr>
          <w:spacing w:val="1"/>
          <w:sz w:val="24"/>
        </w:rPr>
        <w:t xml:space="preserve"> </w:t>
      </w:r>
      <w:r>
        <w:rPr>
          <w:sz w:val="24"/>
        </w:rPr>
        <w:t>not review</w:t>
      </w:r>
      <w:r>
        <w:rPr>
          <w:spacing w:val="1"/>
          <w:sz w:val="24"/>
        </w:rPr>
        <w:t xml:space="preserve"> </w:t>
      </w:r>
      <w:r>
        <w:rPr>
          <w:sz w:val="24"/>
        </w:rPr>
        <w:t>wh</w:t>
      </w:r>
      <w:r>
        <w:rPr>
          <w:sz w:val="24"/>
        </w:rPr>
        <w:t>ether most crisis</w:t>
      </w:r>
      <w:r>
        <w:rPr>
          <w:spacing w:val="1"/>
          <w:sz w:val="24"/>
        </w:rPr>
        <w:t xml:space="preserve"> </w:t>
      </w:r>
      <w:r>
        <w:rPr>
          <w:sz w:val="24"/>
        </w:rPr>
        <w:t>stabilization centers</w:t>
      </w:r>
      <w:r>
        <w:rPr>
          <w:spacing w:val="1"/>
          <w:sz w:val="24"/>
        </w:rPr>
        <w:t xml:space="preserve"> </w:t>
      </w:r>
      <w:r>
        <w:rPr>
          <w:sz w:val="24"/>
        </w:rPr>
        <w:t>provide</w:t>
      </w:r>
      <w:r>
        <w:rPr>
          <w:spacing w:val="1"/>
          <w:sz w:val="24"/>
        </w:rPr>
        <w:t xml:space="preserve"> </w:t>
      </w:r>
      <w:r>
        <w:rPr>
          <w:sz w:val="24"/>
        </w:rPr>
        <w:t>transportation services, this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60"/>
          <w:sz w:val="24"/>
        </w:rPr>
        <w:t xml:space="preserve"> </w:t>
      </w:r>
      <w:r>
        <w:rPr>
          <w:sz w:val="24"/>
        </w:rPr>
        <w:t>a</w:t>
      </w:r>
      <w:r>
        <w:rPr>
          <w:spacing w:val="60"/>
          <w:sz w:val="24"/>
        </w:rPr>
        <w:t xml:space="preserve"> </w:t>
      </w:r>
      <w:r>
        <w:rPr>
          <w:sz w:val="24"/>
        </w:rPr>
        <w:t>well-identified need from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perspective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stakeholders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Middlesex</w:t>
      </w:r>
      <w:r>
        <w:rPr>
          <w:spacing w:val="1"/>
          <w:sz w:val="24"/>
        </w:rPr>
        <w:t xml:space="preserve"> </w:t>
      </w:r>
      <w:r>
        <w:rPr>
          <w:sz w:val="24"/>
        </w:rPr>
        <w:t>County.</w:t>
      </w:r>
      <w:r>
        <w:rPr>
          <w:spacing w:val="61"/>
          <w:sz w:val="24"/>
        </w:rPr>
        <w:t xml:space="preserve"> </w:t>
      </w:r>
      <w:r>
        <w:rPr>
          <w:sz w:val="24"/>
        </w:rPr>
        <w:t>Funding</w:t>
      </w:r>
      <w:r>
        <w:rPr>
          <w:spacing w:val="60"/>
          <w:sz w:val="24"/>
        </w:rPr>
        <w:t xml:space="preserve"> </w:t>
      </w:r>
      <w:r>
        <w:rPr>
          <w:sz w:val="24"/>
        </w:rPr>
        <w:t>for</w:t>
      </w:r>
      <w:r>
        <w:rPr>
          <w:spacing w:val="60"/>
          <w:sz w:val="24"/>
        </w:rPr>
        <w:t xml:space="preserve"> </w:t>
      </w:r>
      <w:r>
        <w:rPr>
          <w:sz w:val="24"/>
        </w:rPr>
        <w:t>transportation</w:t>
      </w:r>
      <w:r>
        <w:rPr>
          <w:spacing w:val="1"/>
          <w:sz w:val="24"/>
        </w:rPr>
        <w:t xml:space="preserve"> </w:t>
      </w:r>
      <w:r>
        <w:rPr>
          <w:sz w:val="24"/>
        </w:rPr>
        <w:t>services, potentially through a</w:t>
      </w:r>
      <w:r>
        <w:rPr>
          <w:spacing w:val="60"/>
          <w:sz w:val="24"/>
        </w:rPr>
        <w:t xml:space="preserve"> </w:t>
      </w:r>
      <w:r>
        <w:rPr>
          <w:sz w:val="24"/>
        </w:rPr>
        <w:t>MIH program, will be critical to maximizing utilization of</w:t>
      </w:r>
      <w:r>
        <w:rPr>
          <w:spacing w:val="1"/>
          <w:sz w:val="24"/>
        </w:rPr>
        <w:t xml:space="preserve"> </w:t>
      </w:r>
      <w:r>
        <w:rPr>
          <w:sz w:val="24"/>
        </w:rPr>
        <w:t>a restoration</w:t>
      </w:r>
      <w:r>
        <w:rPr>
          <w:spacing w:val="-13"/>
          <w:sz w:val="24"/>
        </w:rPr>
        <w:t xml:space="preserve"> </w:t>
      </w:r>
      <w:r>
        <w:rPr>
          <w:sz w:val="24"/>
        </w:rPr>
        <w:t>center</w:t>
      </w:r>
      <w:r>
        <w:rPr>
          <w:spacing w:val="15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Middlesex</w:t>
      </w:r>
      <w:r>
        <w:rPr>
          <w:spacing w:val="-13"/>
          <w:sz w:val="24"/>
        </w:rPr>
        <w:t xml:space="preserve"> </w:t>
      </w:r>
      <w:r>
        <w:rPr>
          <w:sz w:val="24"/>
        </w:rPr>
        <w:t>County.</w:t>
      </w:r>
    </w:p>
    <w:p w14:paraId="6BD73002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8" w:line="235" w:lineRule="auto"/>
        <w:ind w:right="1421"/>
        <w:rPr>
          <w:rFonts w:ascii="Symbol" w:hAnsi="Symbol"/>
          <w:color w:val="001F5F"/>
          <w:sz w:val="24"/>
        </w:rPr>
      </w:pPr>
      <w:r>
        <w:rPr>
          <w:i/>
          <w:color w:val="001F5F"/>
          <w:sz w:val="24"/>
        </w:rPr>
        <w:t>Sober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support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unit</w:t>
      </w:r>
      <w:r>
        <w:rPr>
          <w:i/>
          <w:color w:val="001F5F"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While</w:t>
      </w:r>
      <w:r>
        <w:rPr>
          <w:spacing w:val="1"/>
          <w:sz w:val="24"/>
        </w:rPr>
        <w:t xml:space="preserve"> </w:t>
      </w:r>
      <w:r>
        <w:rPr>
          <w:sz w:val="24"/>
        </w:rPr>
        <w:t>Abt</w:t>
      </w:r>
      <w:r>
        <w:rPr>
          <w:spacing w:val="1"/>
          <w:sz w:val="24"/>
        </w:rPr>
        <w:t xml:space="preserve"> </w:t>
      </w:r>
      <w:r>
        <w:rPr>
          <w:sz w:val="24"/>
        </w:rPr>
        <w:t>Associates</w:t>
      </w:r>
      <w:r>
        <w:rPr>
          <w:spacing w:val="1"/>
          <w:sz w:val="24"/>
        </w:rPr>
        <w:t xml:space="preserve"> </w:t>
      </w:r>
      <w:r>
        <w:rPr>
          <w:sz w:val="24"/>
        </w:rPr>
        <w:t>did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review</w:t>
      </w:r>
      <w:r>
        <w:rPr>
          <w:spacing w:val="1"/>
          <w:sz w:val="24"/>
        </w:rPr>
        <w:t xml:space="preserve"> </w:t>
      </w:r>
      <w:r>
        <w:rPr>
          <w:sz w:val="24"/>
        </w:rPr>
        <w:t>whether</w:t>
      </w:r>
      <w:r>
        <w:rPr>
          <w:spacing w:val="1"/>
          <w:sz w:val="24"/>
        </w:rPr>
        <w:t xml:space="preserve"> </w:t>
      </w:r>
      <w:r>
        <w:rPr>
          <w:sz w:val="24"/>
        </w:rPr>
        <w:t>most</w:t>
      </w:r>
      <w:r>
        <w:rPr>
          <w:spacing w:val="1"/>
          <w:sz w:val="24"/>
        </w:rPr>
        <w:t xml:space="preserve"> </w:t>
      </w:r>
      <w:r>
        <w:rPr>
          <w:sz w:val="24"/>
        </w:rPr>
        <w:t>crisis</w:t>
      </w:r>
      <w:r>
        <w:rPr>
          <w:spacing w:val="1"/>
          <w:sz w:val="24"/>
        </w:rPr>
        <w:t xml:space="preserve"> </w:t>
      </w:r>
      <w:r>
        <w:rPr>
          <w:sz w:val="24"/>
        </w:rPr>
        <w:t>stabilization centers include a sober support unit, their cost-benefit analysi</w:t>
      </w:r>
      <w:r>
        <w:rPr>
          <w:sz w:val="24"/>
        </w:rPr>
        <w:t>s found that</w:t>
      </w:r>
      <w:r>
        <w:rPr>
          <w:spacing w:val="1"/>
          <w:sz w:val="24"/>
        </w:rPr>
        <w:t xml:space="preserve"> </w:t>
      </w:r>
      <w:r>
        <w:rPr>
          <w:sz w:val="24"/>
        </w:rPr>
        <w:t>such</w:t>
      </w:r>
      <w:r>
        <w:rPr>
          <w:spacing w:val="4"/>
          <w:sz w:val="24"/>
        </w:rPr>
        <w:t xml:space="preserve"> </w:t>
      </w:r>
      <w:r>
        <w:rPr>
          <w:sz w:val="24"/>
        </w:rPr>
        <w:t>a</w:t>
      </w:r>
      <w:r>
        <w:rPr>
          <w:spacing w:val="15"/>
          <w:sz w:val="24"/>
        </w:rPr>
        <w:t xml:space="preserve"> </w:t>
      </w:r>
      <w:r>
        <w:rPr>
          <w:sz w:val="24"/>
        </w:rPr>
        <w:t>unit</w:t>
      </w:r>
      <w:r>
        <w:rPr>
          <w:spacing w:val="10"/>
          <w:sz w:val="24"/>
        </w:rPr>
        <w:t xml:space="preserve"> </w:t>
      </w:r>
      <w:r>
        <w:rPr>
          <w:sz w:val="24"/>
        </w:rPr>
        <w:t>would</w:t>
      </w:r>
      <w:r>
        <w:rPr>
          <w:spacing w:val="15"/>
          <w:sz w:val="24"/>
        </w:rPr>
        <w:t xml:space="preserve"> </w:t>
      </w:r>
      <w:r>
        <w:rPr>
          <w:sz w:val="24"/>
        </w:rPr>
        <w:t>greatly</w:t>
      </w:r>
      <w:r>
        <w:rPr>
          <w:spacing w:val="4"/>
          <w:sz w:val="24"/>
        </w:rPr>
        <w:t xml:space="preserve"> </w:t>
      </w:r>
      <w:r>
        <w:rPr>
          <w:sz w:val="24"/>
        </w:rPr>
        <w:t>increase</w:t>
      </w:r>
      <w:r>
        <w:rPr>
          <w:spacing w:val="16"/>
          <w:sz w:val="24"/>
        </w:rPr>
        <w:t xml:space="preserve"> </w:t>
      </w:r>
      <w:r>
        <w:rPr>
          <w:sz w:val="24"/>
        </w:rPr>
        <w:t>utilization</w:t>
      </w:r>
      <w:r>
        <w:rPr>
          <w:spacing w:val="4"/>
          <w:sz w:val="24"/>
        </w:rPr>
        <w:t xml:space="preserve"> </w:t>
      </w:r>
      <w:r>
        <w:rPr>
          <w:sz w:val="24"/>
        </w:rPr>
        <w:t>of</w:t>
      </w:r>
      <w:r>
        <w:rPr>
          <w:spacing w:val="8"/>
          <w:sz w:val="24"/>
        </w:rPr>
        <w:t xml:space="preserve"> </w:t>
      </w:r>
      <w:r>
        <w:rPr>
          <w:sz w:val="24"/>
        </w:rPr>
        <w:t>a</w:t>
      </w:r>
      <w:r>
        <w:rPr>
          <w:spacing w:val="5"/>
          <w:sz w:val="24"/>
        </w:rPr>
        <w:t xml:space="preserve"> </w:t>
      </w:r>
      <w:r>
        <w:rPr>
          <w:sz w:val="24"/>
        </w:rPr>
        <w:t>restoration</w:t>
      </w:r>
      <w:r>
        <w:rPr>
          <w:spacing w:val="-7"/>
          <w:sz w:val="24"/>
        </w:rPr>
        <w:t xml:space="preserve"> </w:t>
      </w:r>
      <w:r>
        <w:rPr>
          <w:sz w:val="24"/>
        </w:rPr>
        <w:t>center</w:t>
      </w:r>
      <w:r>
        <w:rPr>
          <w:spacing w:val="8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Middlesex</w:t>
      </w:r>
      <w:r>
        <w:rPr>
          <w:spacing w:val="-7"/>
          <w:sz w:val="24"/>
        </w:rPr>
        <w:t xml:space="preserve"> </w:t>
      </w:r>
      <w:r>
        <w:rPr>
          <w:sz w:val="24"/>
        </w:rPr>
        <w:t>County</w:t>
      </w:r>
    </w:p>
    <w:p w14:paraId="3959B570" w14:textId="77777777" w:rsidR="00297E99" w:rsidRDefault="00297E99">
      <w:pPr>
        <w:spacing w:line="235" w:lineRule="auto"/>
        <w:jc w:val="both"/>
        <w:rPr>
          <w:rFonts w:ascii="Symbol" w:hAnsi="Symbol"/>
          <w:sz w:val="24"/>
        </w:rPr>
        <w:sectPr w:rsidR="00297E99">
          <w:pgSz w:w="12240" w:h="15840"/>
          <w:pgMar w:top="1360" w:right="0" w:bottom="1180" w:left="0" w:header="0" w:footer="993" w:gutter="0"/>
          <w:cols w:space="720"/>
        </w:sectPr>
      </w:pPr>
    </w:p>
    <w:p w14:paraId="41925524" w14:textId="77777777" w:rsidR="00297E99" w:rsidRDefault="00797734">
      <w:pPr>
        <w:pStyle w:val="BodyText"/>
        <w:spacing w:before="61"/>
        <w:ind w:left="2162" w:right="1417"/>
        <w:jc w:val="both"/>
      </w:pPr>
      <w:r>
        <w:t>by law enforcement.</w:t>
      </w:r>
      <w:r>
        <w:rPr>
          <w:spacing w:val="1"/>
        </w:rPr>
        <w:t xml:space="preserve"> </w:t>
      </w:r>
      <w:r>
        <w:t>Stakeholder interviews and SIM mappings also revealed that law</w:t>
      </w:r>
      <w:r>
        <w:rPr>
          <w:spacing w:val="1"/>
        </w:rPr>
        <w:t xml:space="preserve"> </w:t>
      </w:r>
      <w:r>
        <w:t>enforcement</w:t>
      </w:r>
      <w:r>
        <w:rPr>
          <w:spacing w:val="1"/>
        </w:rPr>
        <w:t xml:space="preserve"> </w:t>
      </w:r>
      <w:r>
        <w:t>finds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challenging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address</w:t>
      </w:r>
      <w:r>
        <w:rPr>
          <w:spacing w:val="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intoxication,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resort to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protective custody (holding individuals in police lock-up while they sober up) as a last</w:t>
      </w:r>
      <w:r>
        <w:rPr>
          <w:spacing w:val="1"/>
        </w:rPr>
        <w:t xml:space="preserve"> </w:t>
      </w:r>
      <w:r>
        <w:t>resort for a safe r</w:t>
      </w:r>
      <w:r>
        <w:t>esolution to the problem.</w:t>
      </w:r>
      <w:r>
        <w:rPr>
          <w:spacing w:val="1"/>
        </w:rPr>
        <w:t xml:space="preserve"> </w:t>
      </w:r>
      <w:r>
        <w:t>The Bedford Police Department data includes</w:t>
      </w:r>
      <w:r>
        <w:rPr>
          <w:spacing w:val="1"/>
        </w:rPr>
        <w:t xml:space="preserve"> </w:t>
      </w:r>
      <w:r>
        <w:t>several individuals who would have benefited from a sobering center.</w:t>
      </w:r>
      <w:r>
        <w:rPr>
          <w:spacing w:val="1"/>
        </w:rPr>
        <w:t xml:space="preserve"> </w:t>
      </w:r>
      <w:r>
        <w:t>This could include</w:t>
      </w:r>
      <w:r>
        <w:rPr>
          <w:spacing w:val="1"/>
        </w:rPr>
        <w:t xml:space="preserve"> </w:t>
      </w:r>
      <w:r>
        <w:t>withdrawal management/medically supervised outpatient withdrawal and stabilization for</w:t>
      </w:r>
      <w:r>
        <w:rPr>
          <w:spacing w:val="-57"/>
        </w:rPr>
        <w:t xml:space="preserve"> </w:t>
      </w:r>
      <w:r>
        <w:t>persons who</w:t>
      </w:r>
      <w:r>
        <w:t xml:space="preserve"> are intoxicated by alcohol and/or other substances, coupled with a stable</w:t>
      </w:r>
      <w:r>
        <w:rPr>
          <w:spacing w:val="1"/>
        </w:rPr>
        <w:t xml:space="preserve"> </w:t>
      </w:r>
      <w:r>
        <w:t>environment.</w:t>
      </w:r>
      <w:r>
        <w:rPr>
          <w:spacing w:val="60"/>
        </w:rPr>
        <w:t xml:space="preserve"> </w:t>
      </w:r>
      <w:r>
        <w:t>Since it is required that CMHCs have this service available and accessible</w:t>
      </w:r>
      <w:r>
        <w:rPr>
          <w:spacing w:val="1"/>
        </w:rPr>
        <w:t xml:space="preserve"> </w:t>
      </w:r>
      <w:r>
        <w:t>to people experiencing a crisis at the time of crisis, co-location with a CMHC could</w:t>
      </w:r>
      <w:r>
        <w:rPr>
          <w:spacing w:val="1"/>
        </w:rPr>
        <w:t xml:space="preserve"> </w:t>
      </w:r>
      <w:r>
        <w:t>leverage</w:t>
      </w:r>
      <w:r>
        <w:t xml:space="preserve"> that</w:t>
      </w:r>
      <w:r>
        <w:rPr>
          <w:spacing w:val="17"/>
        </w:rPr>
        <w:t xml:space="preserve"> </w:t>
      </w:r>
      <w:r>
        <w:t>resource.</w:t>
      </w:r>
    </w:p>
    <w:p w14:paraId="25D91C8C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14" w:line="235" w:lineRule="auto"/>
        <w:ind w:right="1427"/>
        <w:rPr>
          <w:rFonts w:ascii="Symbol" w:hAnsi="Symbol"/>
          <w:color w:val="001F5F"/>
          <w:sz w:val="24"/>
        </w:rPr>
      </w:pPr>
      <w:r>
        <w:rPr>
          <w:i/>
          <w:color w:val="001F5F"/>
          <w:sz w:val="24"/>
        </w:rPr>
        <w:t xml:space="preserve">Psychopharmacology – </w:t>
      </w:r>
      <w:r>
        <w:rPr>
          <w:sz w:val="24"/>
        </w:rPr>
        <w:t>MassHealth, DPH, and DMH Commission members suggest the</w:t>
      </w:r>
      <w:r>
        <w:rPr>
          <w:spacing w:val="1"/>
          <w:sz w:val="24"/>
        </w:rPr>
        <w:t xml:space="preserve"> </w:t>
      </w:r>
      <w:r>
        <w:rPr>
          <w:sz w:val="24"/>
        </w:rPr>
        <w:t>inclusion of psychopharmacology for mental health and substance use, inclusive of MAT,</w:t>
      </w:r>
      <w:r>
        <w:rPr>
          <w:spacing w:val="-57"/>
          <w:sz w:val="24"/>
        </w:rPr>
        <w:t xml:space="preserve"> </w:t>
      </w:r>
      <w:r>
        <w:rPr>
          <w:sz w:val="24"/>
        </w:rPr>
        <w:t>to</w:t>
      </w:r>
      <w:r>
        <w:rPr>
          <w:spacing w:val="10"/>
          <w:sz w:val="24"/>
        </w:rPr>
        <w:t xml:space="preserve"> </w:t>
      </w:r>
      <w:r>
        <w:rPr>
          <w:sz w:val="24"/>
        </w:rPr>
        <w:t>improve continuity</w:t>
      </w:r>
      <w:r>
        <w:rPr>
          <w:spacing w:val="35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care.</w:t>
      </w:r>
    </w:p>
    <w:p w14:paraId="1528F1DE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7"/>
        <w:ind w:right="1429"/>
        <w:rPr>
          <w:rFonts w:ascii="Symbol" w:hAnsi="Symbol"/>
          <w:color w:val="001F5F"/>
          <w:sz w:val="24"/>
        </w:rPr>
      </w:pPr>
      <w:r>
        <w:rPr>
          <w:i/>
          <w:color w:val="001F5F"/>
          <w:sz w:val="24"/>
        </w:rPr>
        <w:t xml:space="preserve">Integrated care model – </w:t>
      </w:r>
      <w:r>
        <w:rPr>
          <w:sz w:val="24"/>
        </w:rPr>
        <w:t>Given the high rate of co-occurring disorders among the target</w:t>
      </w:r>
      <w:r>
        <w:rPr>
          <w:spacing w:val="1"/>
          <w:sz w:val="24"/>
        </w:rPr>
        <w:t xml:space="preserve"> </w:t>
      </w:r>
      <w:r>
        <w:rPr>
          <w:sz w:val="24"/>
        </w:rPr>
        <w:t>population, care at a restoration center ought to follow a care model that integrates mental</w:t>
      </w:r>
      <w:r>
        <w:rPr>
          <w:spacing w:val="-57"/>
          <w:sz w:val="24"/>
        </w:rPr>
        <w:t xml:space="preserve"> </w:t>
      </w:r>
      <w:r>
        <w:rPr>
          <w:sz w:val="24"/>
        </w:rPr>
        <w:t>health</w:t>
      </w:r>
      <w:r>
        <w:rPr>
          <w:spacing w:val="9"/>
          <w:sz w:val="24"/>
        </w:rPr>
        <w:t xml:space="preserve"> </w:t>
      </w:r>
      <w:r>
        <w:rPr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z w:val="24"/>
        </w:rPr>
        <w:t>substance</w:t>
      </w:r>
      <w:r>
        <w:rPr>
          <w:spacing w:val="11"/>
          <w:sz w:val="24"/>
        </w:rPr>
        <w:t xml:space="preserve"> </w:t>
      </w:r>
      <w:r>
        <w:rPr>
          <w:sz w:val="24"/>
        </w:rPr>
        <w:t>use</w:t>
      </w:r>
      <w:r>
        <w:rPr>
          <w:spacing w:val="11"/>
          <w:sz w:val="24"/>
        </w:rPr>
        <w:t xml:space="preserve"> </w:t>
      </w:r>
      <w:r>
        <w:rPr>
          <w:sz w:val="24"/>
        </w:rPr>
        <w:t>treatment.</w:t>
      </w:r>
    </w:p>
    <w:p w14:paraId="5ED37E4E" w14:textId="77777777" w:rsidR="00297E99" w:rsidRDefault="00297E99">
      <w:pPr>
        <w:pStyle w:val="BodyText"/>
      </w:pPr>
    </w:p>
    <w:p w14:paraId="72A15A10" w14:textId="77777777" w:rsidR="00297E99" w:rsidRDefault="00797734">
      <w:pPr>
        <w:pStyle w:val="BodyText"/>
        <w:ind w:left="1441"/>
        <w:jc w:val="both"/>
      </w:pPr>
      <w:r>
        <w:t>Additional</w:t>
      </w:r>
      <w:r>
        <w:rPr>
          <w:spacing w:val="6"/>
        </w:rPr>
        <w:t xml:space="preserve"> </w:t>
      </w:r>
      <w:r>
        <w:t>service</w:t>
      </w:r>
      <w:r>
        <w:rPr>
          <w:spacing w:val="-7"/>
        </w:rPr>
        <w:t xml:space="preserve"> </w:t>
      </w:r>
      <w:r>
        <w:t>model</w:t>
      </w:r>
      <w:r>
        <w:rPr>
          <w:spacing w:val="-4"/>
        </w:rPr>
        <w:t xml:space="preserve"> </w:t>
      </w:r>
      <w:r>
        <w:t>considerations</w:t>
      </w:r>
      <w:r>
        <w:rPr>
          <w:spacing w:val="-6"/>
        </w:rPr>
        <w:t xml:space="preserve"> </w:t>
      </w:r>
      <w:r>
        <w:t>include:</w:t>
      </w:r>
    </w:p>
    <w:p w14:paraId="33090EF3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9" w:line="237" w:lineRule="auto"/>
        <w:ind w:right="1429"/>
        <w:rPr>
          <w:rFonts w:ascii="Symbol" w:hAnsi="Symbol"/>
          <w:color w:val="001F5F"/>
          <w:sz w:val="24"/>
        </w:rPr>
      </w:pPr>
      <w:r>
        <w:rPr>
          <w:i/>
          <w:color w:val="001F5F"/>
          <w:sz w:val="24"/>
        </w:rPr>
        <w:t xml:space="preserve">Staffing </w:t>
      </w:r>
      <w:r>
        <w:rPr>
          <w:i/>
          <w:sz w:val="24"/>
        </w:rPr>
        <w:t xml:space="preserve">– </w:t>
      </w:r>
      <w:r>
        <w:rPr>
          <w:sz w:val="24"/>
        </w:rPr>
        <w:t>a restoration center should be staffed 24/7.</w:t>
      </w:r>
      <w:r>
        <w:rPr>
          <w:spacing w:val="1"/>
          <w:sz w:val="24"/>
        </w:rPr>
        <w:t xml:space="preserve"> </w:t>
      </w:r>
      <w:r>
        <w:rPr>
          <w:sz w:val="24"/>
        </w:rPr>
        <w:t>Medical staff should be included,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inclusion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peer</w:t>
      </w:r>
      <w:r>
        <w:rPr>
          <w:spacing w:val="1"/>
          <w:sz w:val="24"/>
        </w:rPr>
        <w:t xml:space="preserve"> </w:t>
      </w:r>
      <w:r>
        <w:rPr>
          <w:sz w:val="24"/>
        </w:rPr>
        <w:t>support</w:t>
      </w:r>
      <w:r>
        <w:rPr>
          <w:spacing w:val="1"/>
          <w:sz w:val="24"/>
        </w:rPr>
        <w:t xml:space="preserve"> </w:t>
      </w:r>
      <w:r>
        <w:rPr>
          <w:sz w:val="24"/>
        </w:rPr>
        <w:t>workers</w:t>
      </w:r>
      <w:r>
        <w:rPr>
          <w:spacing w:val="1"/>
          <w:sz w:val="24"/>
        </w:rPr>
        <w:t xml:space="preserve"> </w:t>
      </w:r>
      <w:r>
        <w:rPr>
          <w:sz w:val="24"/>
        </w:rPr>
        <w:t>in any staffing plan would</w:t>
      </w:r>
      <w:r>
        <w:rPr>
          <w:spacing w:val="1"/>
          <w:sz w:val="24"/>
        </w:rPr>
        <w:t xml:space="preserve"> </w:t>
      </w:r>
      <w:r>
        <w:rPr>
          <w:sz w:val="24"/>
        </w:rPr>
        <w:t>improve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welcoming nature of the center.</w:t>
      </w:r>
      <w:r>
        <w:rPr>
          <w:spacing w:val="1"/>
          <w:sz w:val="24"/>
        </w:rPr>
        <w:t xml:space="preserve"> </w:t>
      </w:r>
      <w:r>
        <w:rPr>
          <w:sz w:val="24"/>
        </w:rPr>
        <w:t>Staffing should also include security, whic</w:t>
      </w:r>
      <w:r>
        <w:rPr>
          <w:sz w:val="24"/>
        </w:rPr>
        <w:t>h is important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keep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clients</w:t>
      </w:r>
      <w:r>
        <w:rPr>
          <w:sz w:val="24"/>
        </w:rPr>
        <w:t xml:space="preserve"> </w:t>
      </w:r>
      <w:r>
        <w:rPr>
          <w:spacing w:val="-1"/>
          <w:sz w:val="24"/>
        </w:rPr>
        <w:t>safe,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as evidenced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by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21"/>
          <w:sz w:val="24"/>
        </w:rPr>
        <w:t xml:space="preserve"> </w:t>
      </w:r>
      <w:r>
        <w:rPr>
          <w:spacing w:val="-1"/>
          <w:sz w:val="24"/>
        </w:rPr>
        <w:t>review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other</w:t>
      </w:r>
      <w:r>
        <w:rPr>
          <w:sz w:val="24"/>
        </w:rPr>
        <w:t xml:space="preserve"> </w:t>
      </w:r>
      <w:r>
        <w:rPr>
          <w:spacing w:val="-1"/>
          <w:sz w:val="24"/>
        </w:rPr>
        <w:t>centers</w:t>
      </w:r>
      <w:r>
        <w:rPr>
          <w:sz w:val="24"/>
        </w:rPr>
        <w:t xml:space="preserve"> </w:t>
      </w:r>
      <w:r>
        <w:rPr>
          <w:spacing w:val="-1"/>
          <w:sz w:val="24"/>
        </w:rPr>
        <w:t>around</w:t>
      </w:r>
      <w:r>
        <w:rPr>
          <w:spacing w:val="20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country</w:t>
      </w:r>
    </w:p>
    <w:p w14:paraId="7D8F52EB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4"/>
        <w:ind w:right="1419"/>
        <w:rPr>
          <w:rFonts w:ascii="Symbol" w:hAnsi="Symbol"/>
          <w:color w:val="001F5F"/>
          <w:sz w:val="24"/>
        </w:rPr>
      </w:pPr>
      <w:r>
        <w:rPr>
          <w:i/>
          <w:color w:val="001F5F"/>
          <w:sz w:val="24"/>
        </w:rPr>
        <w:t>Physical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environment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restoration</w:t>
      </w:r>
      <w:r>
        <w:rPr>
          <w:spacing w:val="1"/>
          <w:sz w:val="24"/>
        </w:rPr>
        <w:t xml:space="preserve"> </w:t>
      </w:r>
      <w:r>
        <w:rPr>
          <w:sz w:val="24"/>
        </w:rPr>
        <w:t>center</w:t>
      </w:r>
      <w:r>
        <w:rPr>
          <w:spacing w:val="1"/>
          <w:sz w:val="24"/>
        </w:rPr>
        <w:t xml:space="preserve"> </w:t>
      </w:r>
      <w:r>
        <w:rPr>
          <w:sz w:val="24"/>
        </w:rPr>
        <w:t>should</w:t>
      </w:r>
      <w:r>
        <w:rPr>
          <w:spacing w:val="1"/>
          <w:sz w:val="24"/>
        </w:rPr>
        <w:t xml:space="preserve"> </w:t>
      </w:r>
      <w:r>
        <w:rPr>
          <w:sz w:val="24"/>
        </w:rPr>
        <w:t>include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sally</w:t>
      </w:r>
      <w:r>
        <w:rPr>
          <w:spacing w:val="1"/>
          <w:sz w:val="24"/>
        </w:rPr>
        <w:t xml:space="preserve"> </w:t>
      </w:r>
      <w:r>
        <w:rPr>
          <w:sz w:val="24"/>
        </w:rPr>
        <w:t>port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60"/>
          <w:sz w:val="24"/>
        </w:rPr>
        <w:t xml:space="preserve"> </w:t>
      </w:r>
      <w:r>
        <w:rPr>
          <w:sz w:val="24"/>
        </w:rPr>
        <w:t>quick,</w:t>
      </w:r>
      <w:r>
        <w:rPr>
          <w:spacing w:val="1"/>
          <w:sz w:val="24"/>
        </w:rPr>
        <w:t xml:space="preserve"> </w:t>
      </w:r>
      <w:r>
        <w:rPr>
          <w:sz w:val="24"/>
        </w:rPr>
        <w:t>efficient, and secure police drop-off to maximize police utilization.</w:t>
      </w:r>
      <w:r>
        <w:rPr>
          <w:spacing w:val="1"/>
          <w:sz w:val="24"/>
        </w:rPr>
        <w:t xml:space="preserve"> </w:t>
      </w:r>
      <w:r>
        <w:rPr>
          <w:sz w:val="24"/>
        </w:rPr>
        <w:t>Additionally, a living</w:t>
      </w:r>
      <w:r>
        <w:rPr>
          <w:spacing w:val="-57"/>
          <w:sz w:val="24"/>
        </w:rPr>
        <w:t xml:space="preserve"> </w:t>
      </w:r>
      <w:r>
        <w:rPr>
          <w:sz w:val="24"/>
        </w:rPr>
        <w:t>room feel (as opposed to an institutional feel) is preferred by consumers, as evidenced by</w:t>
      </w:r>
      <w:r>
        <w:rPr>
          <w:spacing w:val="1"/>
          <w:sz w:val="24"/>
        </w:rPr>
        <w:t xml:space="preserve"> </w:t>
      </w:r>
      <w:r>
        <w:rPr>
          <w:sz w:val="24"/>
        </w:rPr>
        <w:t>site visits</w:t>
      </w:r>
      <w:r>
        <w:rPr>
          <w:spacing w:val="2"/>
          <w:sz w:val="24"/>
        </w:rPr>
        <w:t xml:space="preserve"> </w:t>
      </w:r>
      <w:r>
        <w:rPr>
          <w:sz w:val="24"/>
        </w:rPr>
        <w:t>and stakeholder</w:t>
      </w:r>
      <w:r>
        <w:rPr>
          <w:spacing w:val="15"/>
          <w:sz w:val="24"/>
        </w:rPr>
        <w:t xml:space="preserve"> </w:t>
      </w:r>
      <w:r>
        <w:rPr>
          <w:sz w:val="24"/>
        </w:rPr>
        <w:t>interviews.</w:t>
      </w:r>
    </w:p>
    <w:p w14:paraId="7E6D0EFB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9" w:line="237" w:lineRule="auto"/>
        <w:ind w:right="1429"/>
        <w:rPr>
          <w:rFonts w:ascii="Symbol" w:hAnsi="Symbol"/>
          <w:color w:val="001F5F"/>
          <w:sz w:val="24"/>
        </w:rPr>
      </w:pPr>
      <w:r>
        <w:rPr>
          <w:i/>
          <w:color w:val="001F5F"/>
          <w:sz w:val="24"/>
        </w:rPr>
        <w:t xml:space="preserve">Location </w:t>
      </w:r>
      <w:r>
        <w:rPr>
          <w:i/>
          <w:sz w:val="24"/>
        </w:rPr>
        <w:t xml:space="preserve">– </w:t>
      </w:r>
      <w:r>
        <w:rPr>
          <w:sz w:val="24"/>
        </w:rPr>
        <w:t>a region and specific site should be chosen to maximize utilization by police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and walk-ins.</w:t>
      </w:r>
      <w:r>
        <w:rPr>
          <w:sz w:val="24"/>
        </w:rPr>
        <w:t xml:space="preserve"> Evidence presented in this report suggests that police will only drive about</w:t>
      </w:r>
      <w:r>
        <w:rPr>
          <w:spacing w:val="1"/>
          <w:sz w:val="24"/>
        </w:rPr>
        <w:t xml:space="preserve"> </w:t>
      </w:r>
      <w:r>
        <w:rPr>
          <w:sz w:val="24"/>
        </w:rPr>
        <w:t>20 minutes to a center.</w:t>
      </w:r>
      <w:r>
        <w:rPr>
          <w:spacing w:val="1"/>
          <w:sz w:val="24"/>
        </w:rPr>
        <w:t xml:space="preserve"> </w:t>
      </w:r>
      <w:r>
        <w:rPr>
          <w:sz w:val="24"/>
        </w:rPr>
        <w:t>A high-need, low-service, densely populated region should be</w:t>
      </w:r>
      <w:r>
        <w:rPr>
          <w:spacing w:val="1"/>
          <w:sz w:val="24"/>
        </w:rPr>
        <w:t xml:space="preserve"> </w:t>
      </w:r>
      <w:r>
        <w:rPr>
          <w:sz w:val="24"/>
        </w:rPr>
        <w:t>id</w:t>
      </w:r>
      <w:r>
        <w:rPr>
          <w:sz w:val="24"/>
        </w:rPr>
        <w:t>entified, and a specific site should be proximate to related services like an ED (to</w:t>
      </w:r>
      <w:r>
        <w:rPr>
          <w:spacing w:val="1"/>
          <w:sz w:val="24"/>
        </w:rPr>
        <w:t xml:space="preserve"> </w:t>
      </w:r>
      <w:r>
        <w:rPr>
          <w:sz w:val="24"/>
        </w:rPr>
        <w:t>leverage</w:t>
      </w:r>
      <w:r>
        <w:rPr>
          <w:spacing w:val="-8"/>
          <w:sz w:val="24"/>
        </w:rPr>
        <w:t xml:space="preserve"> </w:t>
      </w:r>
      <w:r>
        <w:rPr>
          <w:sz w:val="24"/>
        </w:rPr>
        <w:t>existing</w:t>
      </w:r>
      <w:r>
        <w:rPr>
          <w:spacing w:val="1"/>
          <w:sz w:val="24"/>
        </w:rPr>
        <w:t xml:space="preserve"> </w:t>
      </w:r>
      <w:r>
        <w:rPr>
          <w:sz w:val="24"/>
        </w:rPr>
        <w:t>service</w:t>
      </w:r>
      <w:r>
        <w:rPr>
          <w:spacing w:val="-8"/>
          <w:sz w:val="24"/>
        </w:rPr>
        <w:t xml:space="preserve"> </w:t>
      </w:r>
      <w:r>
        <w:rPr>
          <w:sz w:val="24"/>
        </w:rPr>
        <w:t>utilization</w:t>
      </w:r>
      <w:r>
        <w:rPr>
          <w:spacing w:val="-9"/>
          <w:sz w:val="24"/>
        </w:rPr>
        <w:t xml:space="preserve"> </w:t>
      </w:r>
      <w:r>
        <w:rPr>
          <w:sz w:val="24"/>
        </w:rPr>
        <w:t>patterns),</w:t>
      </w:r>
      <w:r>
        <w:rPr>
          <w:spacing w:val="1"/>
          <w:sz w:val="24"/>
        </w:rPr>
        <w:t xml:space="preserve"> </w:t>
      </w:r>
      <w:r>
        <w:rPr>
          <w:sz w:val="24"/>
        </w:rPr>
        <w:t>housing</w:t>
      </w:r>
      <w:r>
        <w:rPr>
          <w:spacing w:val="12"/>
          <w:sz w:val="24"/>
        </w:rPr>
        <w:t xml:space="preserve"> </w:t>
      </w:r>
      <w:r>
        <w:rPr>
          <w:sz w:val="24"/>
        </w:rPr>
        <w:t>services,</w:t>
      </w:r>
      <w:r>
        <w:rPr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public</w:t>
      </w:r>
      <w:r>
        <w:rPr>
          <w:spacing w:val="-8"/>
          <w:sz w:val="24"/>
        </w:rPr>
        <w:t xml:space="preserve"> </w:t>
      </w:r>
      <w:r>
        <w:rPr>
          <w:sz w:val="24"/>
        </w:rPr>
        <w:t>transportation.</w:t>
      </w:r>
    </w:p>
    <w:p w14:paraId="38E4BF13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7"/>
        <w:ind w:right="1429"/>
        <w:rPr>
          <w:rFonts w:ascii="Symbol" w:hAnsi="Symbol"/>
          <w:color w:val="001F5F"/>
          <w:sz w:val="24"/>
        </w:rPr>
      </w:pPr>
      <w:r>
        <w:rPr>
          <w:i/>
          <w:color w:val="001F5F"/>
          <w:sz w:val="24"/>
        </w:rPr>
        <w:t>Evaluation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and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stakeholder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engagement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pilot</w:t>
      </w:r>
      <w:r>
        <w:rPr>
          <w:spacing w:val="1"/>
          <w:sz w:val="24"/>
        </w:rPr>
        <w:t xml:space="preserve"> </w:t>
      </w:r>
      <w:r>
        <w:rPr>
          <w:sz w:val="24"/>
        </w:rPr>
        <w:t>oversight</w:t>
      </w:r>
      <w:r>
        <w:rPr>
          <w:spacing w:val="1"/>
          <w:sz w:val="24"/>
        </w:rPr>
        <w:t xml:space="preserve"> </w:t>
      </w:r>
      <w:r>
        <w:rPr>
          <w:sz w:val="24"/>
        </w:rPr>
        <w:t>structure</w:t>
      </w:r>
      <w:r>
        <w:rPr>
          <w:spacing w:val="1"/>
          <w:sz w:val="24"/>
        </w:rPr>
        <w:t xml:space="preserve"> </w:t>
      </w:r>
      <w:r>
        <w:rPr>
          <w:sz w:val="24"/>
        </w:rPr>
        <w:t>ought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implemented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evaluate</w:t>
      </w:r>
      <w:r>
        <w:rPr>
          <w:spacing w:val="1"/>
          <w:sz w:val="24"/>
        </w:rPr>
        <w:t xml:space="preserve"> </w:t>
      </w:r>
      <w:r>
        <w:rPr>
          <w:sz w:val="24"/>
        </w:rPr>
        <w:t>achievement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established</w:t>
      </w:r>
      <w:r>
        <w:rPr>
          <w:spacing w:val="1"/>
          <w:sz w:val="24"/>
        </w:rPr>
        <w:t xml:space="preserve"> </w:t>
      </w:r>
      <w:r>
        <w:rPr>
          <w:sz w:val="24"/>
        </w:rPr>
        <w:t>goals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work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various</w:t>
      </w:r>
      <w:r>
        <w:rPr>
          <w:spacing w:val="1"/>
          <w:sz w:val="24"/>
        </w:rPr>
        <w:t xml:space="preserve"> </w:t>
      </w:r>
      <w:r>
        <w:rPr>
          <w:sz w:val="24"/>
        </w:rPr>
        <w:t>stakeholders to improve the achievement of goals over time.   Oversight could leverage</w:t>
      </w:r>
      <w:r>
        <w:rPr>
          <w:spacing w:val="1"/>
          <w:sz w:val="24"/>
        </w:rPr>
        <w:t xml:space="preserve"> </w:t>
      </w:r>
      <w:r>
        <w:rPr>
          <w:sz w:val="24"/>
        </w:rPr>
        <w:t>the existing Commission structure, as many of the relevant stakeholders are already at the</w:t>
      </w:r>
      <w:r>
        <w:rPr>
          <w:spacing w:val="-57"/>
          <w:sz w:val="24"/>
        </w:rPr>
        <w:t xml:space="preserve"> </w:t>
      </w:r>
      <w:r>
        <w:rPr>
          <w:sz w:val="24"/>
        </w:rPr>
        <w:t>table.</w:t>
      </w:r>
      <w:r>
        <w:rPr>
          <w:spacing w:val="1"/>
          <w:sz w:val="24"/>
        </w:rPr>
        <w:t xml:space="preserve"> </w:t>
      </w:r>
      <w:r>
        <w:rPr>
          <w:sz w:val="24"/>
        </w:rPr>
        <w:t>Additionally, consumers of behavioral health services should be engaged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Finally,</w:t>
      </w:r>
      <w:r>
        <w:rPr>
          <w:spacing w:val="1"/>
          <w:sz w:val="24"/>
        </w:rPr>
        <w:t xml:space="preserve"> </w:t>
      </w:r>
      <w:r>
        <w:rPr>
          <w:sz w:val="24"/>
        </w:rPr>
        <w:t>data collection and data sharing has been identified as a challenge, and will need to be</w:t>
      </w:r>
      <w:r>
        <w:rPr>
          <w:spacing w:val="1"/>
          <w:sz w:val="24"/>
        </w:rPr>
        <w:t xml:space="preserve"> </w:t>
      </w:r>
      <w:r>
        <w:rPr>
          <w:sz w:val="24"/>
        </w:rPr>
        <w:t>addressed</w:t>
      </w:r>
      <w:r>
        <w:rPr>
          <w:spacing w:val="1"/>
          <w:sz w:val="24"/>
        </w:rPr>
        <w:t xml:space="preserve"> </w:t>
      </w:r>
      <w:r>
        <w:rPr>
          <w:sz w:val="24"/>
        </w:rPr>
        <w:t>during the</w:t>
      </w:r>
      <w:r>
        <w:rPr>
          <w:spacing w:val="1"/>
          <w:sz w:val="24"/>
        </w:rPr>
        <w:t xml:space="preserve"> </w:t>
      </w:r>
      <w:r>
        <w:rPr>
          <w:sz w:val="24"/>
        </w:rPr>
        <w:t>pilot</w:t>
      </w:r>
      <w:r>
        <w:rPr>
          <w:spacing w:val="1"/>
          <w:sz w:val="24"/>
        </w:rPr>
        <w:t xml:space="preserve"> </w:t>
      </w:r>
      <w:r>
        <w:rPr>
          <w:sz w:val="24"/>
        </w:rPr>
        <w:t>phase of the project to establish procedures that promote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achievement</w:t>
      </w:r>
      <w:r>
        <w:rPr>
          <w:spacing w:val="23"/>
          <w:sz w:val="24"/>
        </w:rPr>
        <w:t xml:space="preserve"> </w:t>
      </w:r>
      <w:r>
        <w:rPr>
          <w:spacing w:val="-1"/>
          <w:sz w:val="24"/>
        </w:rPr>
        <w:t>of the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goals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restoration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center</w:t>
      </w:r>
      <w:r>
        <w:rPr>
          <w:spacing w:val="10"/>
          <w:sz w:val="24"/>
        </w:rPr>
        <w:t xml:space="preserve"> </w:t>
      </w:r>
      <w:r>
        <w:rPr>
          <w:sz w:val="24"/>
        </w:rPr>
        <w:t>while</w:t>
      </w:r>
      <w:r>
        <w:rPr>
          <w:spacing w:val="-3"/>
          <w:sz w:val="24"/>
        </w:rPr>
        <w:t xml:space="preserve"> </w:t>
      </w:r>
      <w:r>
        <w:rPr>
          <w:sz w:val="24"/>
        </w:rPr>
        <w:t>also</w:t>
      </w:r>
      <w:r>
        <w:rPr>
          <w:spacing w:val="-3"/>
          <w:sz w:val="24"/>
        </w:rPr>
        <w:t xml:space="preserve"> </w:t>
      </w:r>
      <w:r>
        <w:rPr>
          <w:sz w:val="24"/>
        </w:rPr>
        <w:t>protectin</w:t>
      </w:r>
      <w:r>
        <w:rPr>
          <w:sz w:val="24"/>
        </w:rPr>
        <w:t>g</w:t>
      </w:r>
      <w:r>
        <w:rPr>
          <w:spacing w:val="-15"/>
          <w:sz w:val="24"/>
        </w:rPr>
        <w:t xml:space="preserve"> </w:t>
      </w:r>
      <w:r>
        <w:rPr>
          <w:sz w:val="24"/>
        </w:rPr>
        <w:t>patient</w:t>
      </w:r>
      <w:r>
        <w:rPr>
          <w:spacing w:val="12"/>
          <w:sz w:val="24"/>
        </w:rPr>
        <w:t xml:space="preserve"> </w:t>
      </w:r>
      <w:r>
        <w:rPr>
          <w:sz w:val="24"/>
        </w:rPr>
        <w:t>privacy.</w:t>
      </w:r>
    </w:p>
    <w:p w14:paraId="3A831A8A" w14:textId="77777777" w:rsidR="00297E99" w:rsidRDefault="00297E99">
      <w:pPr>
        <w:pStyle w:val="BodyText"/>
        <w:spacing w:before="10"/>
        <w:rPr>
          <w:sz w:val="25"/>
        </w:rPr>
      </w:pPr>
    </w:p>
    <w:p w14:paraId="529DE36B" w14:textId="77777777" w:rsidR="00297E99" w:rsidRDefault="00797734">
      <w:pPr>
        <w:pStyle w:val="Heading1"/>
        <w:jc w:val="both"/>
      </w:pPr>
      <w:r>
        <w:rPr>
          <w:color w:val="001F5F"/>
        </w:rPr>
        <w:t>Ownership/Contracting</w:t>
      </w:r>
      <w:r>
        <w:rPr>
          <w:color w:val="001F5F"/>
          <w:spacing w:val="75"/>
        </w:rPr>
        <w:t xml:space="preserve"> </w:t>
      </w:r>
      <w:r>
        <w:rPr>
          <w:color w:val="001F5F"/>
        </w:rPr>
        <w:t>Structure</w:t>
      </w:r>
    </w:p>
    <w:p w14:paraId="0E2A5E0F" w14:textId="77777777" w:rsidR="00297E99" w:rsidRDefault="00797734">
      <w:pPr>
        <w:pStyle w:val="BodyText"/>
        <w:spacing w:before="257"/>
        <w:ind w:left="1441" w:right="1429"/>
        <w:jc w:val="both"/>
      </w:pPr>
      <w:r>
        <w:t>In its second year, the Commission expects to procure a service provider entity with which to</w:t>
      </w:r>
      <w:r>
        <w:rPr>
          <w:spacing w:val="1"/>
        </w:rPr>
        <w:t xml:space="preserve"> </w:t>
      </w:r>
      <w:r>
        <w:t>develop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above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model,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sharing arrangements,</w:t>
      </w:r>
      <w:r>
        <w:rPr>
          <w:spacing w:val="1"/>
        </w:rPr>
        <w:t xml:space="preserve"> </w:t>
      </w:r>
      <w:r>
        <w:t>stakeholder</w:t>
      </w:r>
      <w:r>
        <w:rPr>
          <w:spacing w:val="1"/>
        </w:rPr>
        <w:t xml:space="preserve"> </w:t>
      </w:r>
      <w:r>
        <w:t>engagement, etc.</w:t>
      </w:r>
      <w:r>
        <w:rPr>
          <w:spacing w:val="1"/>
        </w:rPr>
        <w:t xml:space="preserve"> </w:t>
      </w:r>
      <w:r>
        <w:t>through a planning grant.</w:t>
      </w:r>
      <w:r>
        <w:rPr>
          <w:spacing w:val="1"/>
        </w:rPr>
        <w:t xml:space="preserve"> </w:t>
      </w:r>
      <w:r>
        <w:t>A long-term contract to operate a restoration center could then be</w:t>
      </w:r>
      <w:r>
        <w:rPr>
          <w:spacing w:val="1"/>
        </w:rPr>
        <w:t xml:space="preserve"> </w:t>
      </w:r>
      <w:r>
        <w:t>constructed</w:t>
      </w:r>
      <w:r>
        <w:rPr>
          <w:spacing w:val="2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begin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Commission’s</w:t>
      </w:r>
      <w:r>
        <w:rPr>
          <w:spacing w:val="36"/>
        </w:rPr>
        <w:t xml:space="preserve"> </w:t>
      </w:r>
      <w:r>
        <w:t>third</w:t>
      </w:r>
      <w:r>
        <w:rPr>
          <w:spacing w:val="9"/>
        </w:rPr>
        <w:t xml:space="preserve"> </w:t>
      </w:r>
      <w:r>
        <w:t>year.</w:t>
      </w:r>
    </w:p>
    <w:p w14:paraId="0A67254B" w14:textId="77777777" w:rsidR="00297E99" w:rsidRDefault="00297E99">
      <w:pPr>
        <w:jc w:val="both"/>
        <w:sectPr w:rsidR="00297E99">
          <w:pgSz w:w="12240" w:h="15840"/>
          <w:pgMar w:top="1360" w:right="0" w:bottom="1180" w:left="0" w:header="0" w:footer="993" w:gutter="0"/>
          <w:cols w:space="720"/>
        </w:sectPr>
      </w:pPr>
    </w:p>
    <w:p w14:paraId="320E586F" w14:textId="77777777" w:rsidR="00297E99" w:rsidRDefault="00297E99">
      <w:pPr>
        <w:pStyle w:val="BodyText"/>
        <w:rPr>
          <w:sz w:val="20"/>
        </w:rPr>
      </w:pPr>
    </w:p>
    <w:p w14:paraId="6B6357EA" w14:textId="77777777" w:rsidR="00297E99" w:rsidRDefault="00297E99">
      <w:pPr>
        <w:pStyle w:val="BodyText"/>
        <w:rPr>
          <w:sz w:val="20"/>
        </w:rPr>
      </w:pPr>
    </w:p>
    <w:p w14:paraId="5D3091AF" w14:textId="77777777" w:rsidR="00297E99" w:rsidRDefault="00297E99">
      <w:pPr>
        <w:pStyle w:val="BodyText"/>
        <w:rPr>
          <w:sz w:val="20"/>
        </w:rPr>
      </w:pPr>
    </w:p>
    <w:p w14:paraId="2B51D326" w14:textId="77777777" w:rsidR="00297E99" w:rsidRDefault="00297E99">
      <w:pPr>
        <w:pStyle w:val="BodyText"/>
        <w:rPr>
          <w:sz w:val="20"/>
        </w:rPr>
      </w:pPr>
    </w:p>
    <w:p w14:paraId="7D1E13D8" w14:textId="77777777" w:rsidR="00297E99" w:rsidRDefault="00297E99">
      <w:pPr>
        <w:pStyle w:val="BodyText"/>
        <w:rPr>
          <w:sz w:val="20"/>
        </w:rPr>
      </w:pPr>
    </w:p>
    <w:p w14:paraId="05EC4AC5" w14:textId="77777777" w:rsidR="00297E99" w:rsidRDefault="00297E99">
      <w:pPr>
        <w:pStyle w:val="BodyText"/>
        <w:rPr>
          <w:sz w:val="20"/>
        </w:rPr>
      </w:pPr>
    </w:p>
    <w:p w14:paraId="54FD2070" w14:textId="77777777" w:rsidR="00297E99" w:rsidRDefault="00297E99">
      <w:pPr>
        <w:pStyle w:val="BodyText"/>
        <w:rPr>
          <w:sz w:val="25"/>
        </w:rPr>
      </w:pPr>
    </w:p>
    <w:p w14:paraId="0DD23D5C" w14:textId="56F9E9E4" w:rsidR="00297E99" w:rsidRDefault="009350A7">
      <w:pPr>
        <w:pStyle w:val="Heading1"/>
        <w:spacing w:before="9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4240" behindDoc="0" locked="0" layoutInCell="1" allowOverlap="1" wp14:anchorId="67A9FAC7" wp14:editId="10E5B268">
                <wp:simplePos x="0" y="0"/>
                <wp:positionH relativeFrom="page">
                  <wp:posOffset>1905</wp:posOffset>
                </wp:positionH>
                <wp:positionV relativeFrom="paragraph">
                  <wp:posOffset>-1054735</wp:posOffset>
                </wp:positionV>
                <wp:extent cx="7770495" cy="876300"/>
                <wp:effectExtent l="0" t="0" r="0" b="0"/>
                <wp:wrapNone/>
                <wp:docPr id="26" name="docshapegroup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0495" cy="876300"/>
                          <a:chOff x="3" y="-1661"/>
                          <a:chExt cx="12237" cy="1380"/>
                        </a:xfrm>
                      </wpg:grpSpPr>
                      <wps:wsp>
                        <wps:cNvPr id="27" name="docshape89"/>
                        <wps:cNvSpPr>
                          <a:spLocks noChangeArrowheads="1"/>
                        </wps:cNvSpPr>
                        <wps:spPr bwMode="auto">
                          <a:xfrm>
                            <a:off x="3" y="-1661"/>
                            <a:ext cx="12237" cy="1380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90"/>
                        <wps:cNvSpPr txBox="1">
                          <a:spLocks noChangeArrowheads="1"/>
                        </wps:cNvSpPr>
                        <wps:spPr bwMode="auto">
                          <a:xfrm>
                            <a:off x="3" y="-1661"/>
                            <a:ext cx="12237" cy="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3C2945" w14:textId="77777777" w:rsidR="00297E99" w:rsidRDefault="00297E99">
                              <w:pPr>
                                <w:spacing w:before="3"/>
                                <w:rPr>
                                  <w:sz w:val="47"/>
                                </w:rPr>
                              </w:pPr>
                            </w:p>
                            <w:p w14:paraId="2B08384D" w14:textId="77777777" w:rsidR="00297E99" w:rsidRDefault="00797734">
                              <w:pPr>
                                <w:tabs>
                                  <w:tab w:val="left" w:pos="3600"/>
                                </w:tabs>
                                <w:ind w:left="1438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color w:val="DE9300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>6:</w:t>
                              </w: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ab/>
                                <w:t>PLANS</w:t>
                              </w:r>
                              <w:r>
                                <w:rPr>
                                  <w:b/>
                                  <w:color w:val="DE9300"/>
                                  <w:spacing w:val="-1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DE9300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>YEAR</w:t>
                              </w:r>
                              <w:r>
                                <w:rPr>
                                  <w:b/>
                                  <w:color w:val="DE9300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DE9300"/>
                                  <w:spacing w:val="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>ACTIVITIES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A9FAC7" id="docshapegroup88" o:spid="_x0000_s1082" style="position:absolute;left:0;text-align:left;margin-left:.15pt;margin-top:-83.05pt;width:611.85pt;height:69pt;z-index:15754240;mso-position-horizontal-relative:page;mso-position-vertical-relative:text" coordorigin="3,-1661" coordsize="12237,1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">
                <v:rect id="docshape89" o:spid="_x0000_s1083" style="position:absolute;left:3;top:-1661;width:12237;height:1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" fillcolor="#001f5f" stroked="f"/>
                <v:shape id="docshape90" o:spid="_x0000_s1084" type="#_x0000_t202" style="position:absolute;left:3;top:-1661;width:12237;height:1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7C3C2945" w14:textId="77777777" w:rsidR="00297E99" w:rsidRDefault="00297E99">
                        <w:pPr>
                          <w:spacing w:before="3"/>
                          <w:rPr>
                            <w:sz w:val="47"/>
                          </w:rPr>
                        </w:pPr>
                      </w:p>
                      <w:p w14:paraId="2B08384D" w14:textId="77777777" w:rsidR="00297E99" w:rsidRDefault="00797734">
                        <w:pPr>
                          <w:tabs>
                            <w:tab w:val="left" w:pos="3600"/>
                          </w:tabs>
                          <w:ind w:left="1438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DE9300"/>
                            <w:sz w:val="32"/>
                          </w:rPr>
                          <w:t>SECTION</w:t>
                        </w:r>
                        <w:r>
                          <w:rPr>
                            <w:b/>
                            <w:color w:val="DE9300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DE9300"/>
                            <w:sz w:val="32"/>
                          </w:rPr>
                          <w:t>6:</w:t>
                        </w:r>
                        <w:r>
                          <w:rPr>
                            <w:b/>
                            <w:color w:val="DE9300"/>
                            <w:sz w:val="32"/>
                          </w:rPr>
                          <w:tab/>
                          <w:t>PLANS</w:t>
                        </w:r>
                        <w:r>
                          <w:rPr>
                            <w:b/>
                            <w:color w:val="DE9300"/>
                            <w:spacing w:val="-1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DE9300"/>
                            <w:sz w:val="32"/>
                          </w:rPr>
                          <w:t>FOR</w:t>
                        </w:r>
                        <w:r>
                          <w:rPr>
                            <w:b/>
                            <w:color w:val="DE9300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DE9300"/>
                            <w:sz w:val="32"/>
                          </w:rPr>
                          <w:t>YEAR</w:t>
                        </w:r>
                        <w:r>
                          <w:rPr>
                            <w:b/>
                            <w:color w:val="DE9300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DE9300"/>
                            <w:sz w:val="32"/>
                          </w:rPr>
                          <w:t>2</w:t>
                        </w:r>
                        <w:r>
                          <w:rPr>
                            <w:b/>
                            <w:color w:val="DE9300"/>
                            <w:spacing w:val="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DE9300"/>
                            <w:sz w:val="32"/>
                          </w:rPr>
                          <w:t>ACTIVITIES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97734">
        <w:rPr>
          <w:color w:val="001F5F"/>
        </w:rPr>
        <w:t>Legislative</w:t>
      </w:r>
      <w:r w:rsidR="00797734">
        <w:rPr>
          <w:color w:val="001F5F"/>
          <w:spacing w:val="5"/>
        </w:rPr>
        <w:t xml:space="preserve"> </w:t>
      </w:r>
      <w:r w:rsidR="00797734">
        <w:rPr>
          <w:color w:val="001F5F"/>
        </w:rPr>
        <w:t>Mandate</w:t>
      </w:r>
    </w:p>
    <w:p w14:paraId="5588AFA3" w14:textId="77777777" w:rsidR="00297E99" w:rsidRDefault="00297E99">
      <w:pPr>
        <w:pStyle w:val="BodyText"/>
        <w:spacing w:before="7"/>
        <w:rPr>
          <w:b/>
          <w:sz w:val="14"/>
        </w:rPr>
      </w:pPr>
    </w:p>
    <w:p w14:paraId="77C6E969" w14:textId="77777777" w:rsidR="00297E99" w:rsidRDefault="00297E99">
      <w:pPr>
        <w:rPr>
          <w:sz w:val="14"/>
        </w:rPr>
        <w:sectPr w:rsidR="00297E99">
          <w:pgSz w:w="12240" w:h="15840"/>
          <w:pgMar w:top="880" w:right="0" w:bottom="1180" w:left="0" w:header="0" w:footer="993" w:gutter="0"/>
          <w:cols w:space="720"/>
        </w:sectPr>
      </w:pPr>
    </w:p>
    <w:p w14:paraId="24F5623F" w14:textId="77777777" w:rsidR="00297E99" w:rsidRDefault="00297E99">
      <w:pPr>
        <w:pStyle w:val="BodyText"/>
        <w:rPr>
          <w:b/>
          <w:sz w:val="30"/>
        </w:rPr>
      </w:pPr>
    </w:p>
    <w:p w14:paraId="74C6E386" w14:textId="77777777" w:rsidR="00297E99" w:rsidRDefault="00297E99">
      <w:pPr>
        <w:pStyle w:val="BodyText"/>
        <w:rPr>
          <w:b/>
          <w:sz w:val="30"/>
        </w:rPr>
      </w:pPr>
    </w:p>
    <w:p w14:paraId="0D138751" w14:textId="77777777" w:rsidR="00297E99" w:rsidRDefault="00297E99">
      <w:pPr>
        <w:pStyle w:val="BodyText"/>
        <w:rPr>
          <w:b/>
          <w:sz w:val="30"/>
        </w:rPr>
      </w:pPr>
    </w:p>
    <w:p w14:paraId="413AD6D0" w14:textId="77777777" w:rsidR="00297E99" w:rsidRDefault="00297E99">
      <w:pPr>
        <w:pStyle w:val="BodyText"/>
        <w:rPr>
          <w:b/>
          <w:sz w:val="30"/>
        </w:rPr>
      </w:pPr>
    </w:p>
    <w:p w14:paraId="094FBFBC" w14:textId="77777777" w:rsidR="00297E99" w:rsidRDefault="00297E99">
      <w:pPr>
        <w:pStyle w:val="BodyText"/>
        <w:rPr>
          <w:b/>
          <w:sz w:val="30"/>
        </w:rPr>
      </w:pPr>
    </w:p>
    <w:p w14:paraId="537B3E6D" w14:textId="77777777" w:rsidR="00297E99" w:rsidRDefault="00297E99">
      <w:pPr>
        <w:pStyle w:val="BodyText"/>
        <w:rPr>
          <w:b/>
          <w:sz w:val="30"/>
        </w:rPr>
      </w:pPr>
    </w:p>
    <w:p w14:paraId="3A16BF1A" w14:textId="77777777" w:rsidR="00297E99" w:rsidRDefault="00297E99">
      <w:pPr>
        <w:pStyle w:val="BodyText"/>
        <w:rPr>
          <w:b/>
          <w:sz w:val="30"/>
        </w:rPr>
      </w:pPr>
    </w:p>
    <w:p w14:paraId="15AE2AAE" w14:textId="77777777" w:rsidR="00297E99" w:rsidRDefault="00797734">
      <w:pPr>
        <w:spacing w:before="181"/>
        <w:jc w:val="right"/>
        <w:rPr>
          <w:b/>
          <w:sz w:val="27"/>
        </w:rPr>
      </w:pPr>
      <w:r>
        <w:rPr>
          <w:b/>
          <w:color w:val="001F5F"/>
          <w:sz w:val="27"/>
        </w:rPr>
        <w:t>Plan</w:t>
      </w:r>
    </w:p>
    <w:p w14:paraId="55A80DB5" w14:textId="77777777" w:rsidR="00297E99" w:rsidRDefault="00797734">
      <w:pPr>
        <w:spacing w:before="90"/>
        <w:ind w:left="143" w:right="1431"/>
        <w:jc w:val="both"/>
        <w:rPr>
          <w:i/>
          <w:sz w:val="24"/>
        </w:rPr>
      </w:pPr>
      <w:r>
        <w:br w:type="column"/>
      </w:r>
      <w:r>
        <w:rPr>
          <w:i/>
          <w:sz w:val="24"/>
        </w:rPr>
        <w:t>“In the second year, the commission shall develop a jail diversion program and an initial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pilot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focused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providing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integrated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community-based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services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centralized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location and perform an analysis of potential costs and cost savings.   In the</w:t>
      </w:r>
      <w:r>
        <w:rPr>
          <w:i/>
          <w:sz w:val="24"/>
        </w:rPr>
        <w:t xml:space="preserve"> third year,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 commission shall develop a restoration center and secure funding for a subsequent 2-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year period.   Within 2 years after the effective date of this act, the commission shall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report on the outcome of the pilot programs and provide a full im</w:t>
      </w:r>
      <w:r>
        <w:rPr>
          <w:i/>
          <w:sz w:val="24"/>
        </w:rPr>
        <w:t>plementation plan for 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restoration center including, but not limited to, deliverables, barriers to implementation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costs…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commission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shall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thereafter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produce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annual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report.”</w:t>
      </w:r>
    </w:p>
    <w:p w14:paraId="2B22B0F2" w14:textId="77777777" w:rsidR="00297E99" w:rsidRDefault="00297E99">
      <w:pPr>
        <w:jc w:val="both"/>
        <w:rPr>
          <w:sz w:val="24"/>
        </w:rPr>
        <w:sectPr w:rsidR="00297E99">
          <w:type w:val="continuous"/>
          <w:pgSz w:w="12240" w:h="15840"/>
          <w:pgMar w:top="1500" w:right="0" w:bottom="280" w:left="0" w:header="0" w:footer="993" w:gutter="0"/>
          <w:cols w:num="2" w:space="720" w:equalWidth="0">
            <w:col w:w="1979" w:space="40"/>
            <w:col w:w="10221"/>
          </w:cols>
        </w:sectPr>
      </w:pPr>
    </w:p>
    <w:p w14:paraId="6CEB05BC" w14:textId="77777777" w:rsidR="00297E99" w:rsidRDefault="00297E99">
      <w:pPr>
        <w:pStyle w:val="BodyText"/>
        <w:spacing w:before="8"/>
        <w:rPr>
          <w:i/>
          <w:sz w:val="15"/>
        </w:rPr>
      </w:pPr>
    </w:p>
    <w:p w14:paraId="0F47E4A0" w14:textId="77777777" w:rsidR="00297E99" w:rsidRDefault="00797734">
      <w:pPr>
        <w:pStyle w:val="BodyText"/>
        <w:spacing w:before="90"/>
        <w:ind w:left="1441"/>
        <w:jc w:val="both"/>
      </w:pPr>
      <w:r>
        <w:rPr>
          <w:spacing w:val="-2"/>
        </w:rPr>
        <w:t>Based</w:t>
      </w:r>
      <w:r>
        <w:t xml:space="preserve"> </w:t>
      </w:r>
      <w:r>
        <w:rPr>
          <w:spacing w:val="-2"/>
        </w:rPr>
        <w:t>on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12"/>
        </w:rPr>
        <w:t xml:space="preserve"> </w:t>
      </w:r>
      <w:r>
        <w:rPr>
          <w:spacing w:val="-2"/>
        </w:rPr>
        <w:t>above</w:t>
      </w:r>
      <w:r>
        <w:rPr>
          <w:spacing w:val="1"/>
        </w:rPr>
        <w:t xml:space="preserve"> </w:t>
      </w:r>
      <w:r>
        <w:rPr>
          <w:spacing w:val="-2"/>
        </w:rPr>
        <w:t>findings,</w:t>
      </w:r>
      <w:r>
        <w:rPr>
          <w:spacing w:val="35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Commission</w:t>
      </w:r>
      <w:r>
        <w:rPr>
          <w:spacing w:val="31"/>
        </w:rPr>
        <w:t xml:space="preserve"> </w:t>
      </w:r>
      <w:r>
        <w:rPr>
          <w:spacing w:val="-1"/>
        </w:rPr>
        <w:t>will</w:t>
      </w:r>
      <w:r>
        <w:rPr>
          <w:spacing w:val="5"/>
        </w:rPr>
        <w:t xml:space="preserve"> </w:t>
      </w:r>
      <w:r>
        <w:rPr>
          <w:spacing w:val="-1"/>
        </w:rPr>
        <w:t>perform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following</w:t>
      </w:r>
      <w:r>
        <w:t xml:space="preserve"> </w:t>
      </w:r>
      <w:r>
        <w:rPr>
          <w:spacing w:val="-1"/>
        </w:rPr>
        <w:t>activities</w:t>
      </w:r>
      <w:r>
        <w:rPr>
          <w:spacing w:val="2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year</w:t>
      </w:r>
      <w:r>
        <w:rPr>
          <w:spacing w:val="5"/>
        </w:rPr>
        <w:t xml:space="preserve"> </w:t>
      </w:r>
      <w:r>
        <w:rPr>
          <w:spacing w:val="-1"/>
        </w:rPr>
        <w:t>two:</w:t>
      </w:r>
    </w:p>
    <w:p w14:paraId="541A942F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7" w:line="294" w:lineRule="exact"/>
        <w:rPr>
          <w:rFonts w:ascii="Symbol" w:hAnsi="Symbol"/>
          <w:color w:val="001F5F"/>
          <w:sz w:val="24"/>
        </w:rPr>
      </w:pPr>
      <w:r>
        <w:rPr>
          <w:spacing w:val="-2"/>
          <w:sz w:val="24"/>
        </w:rPr>
        <w:t>Collect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additional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data</w:t>
      </w:r>
      <w:r>
        <w:rPr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specify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size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dimensions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24"/>
          <w:sz w:val="24"/>
        </w:rPr>
        <w:t xml:space="preserve"> </w:t>
      </w:r>
      <w:r>
        <w:rPr>
          <w:b/>
          <w:color w:val="DE9300"/>
          <w:spacing w:val="-2"/>
          <w:sz w:val="24"/>
        </w:rPr>
        <w:t>target</w:t>
      </w:r>
      <w:r>
        <w:rPr>
          <w:b/>
          <w:color w:val="DE9300"/>
          <w:spacing w:val="2"/>
          <w:sz w:val="24"/>
        </w:rPr>
        <w:t xml:space="preserve"> </w:t>
      </w:r>
      <w:r>
        <w:rPr>
          <w:b/>
          <w:color w:val="DE9300"/>
          <w:spacing w:val="-1"/>
          <w:sz w:val="24"/>
        </w:rPr>
        <w:t>population</w:t>
      </w:r>
      <w:r>
        <w:rPr>
          <w:spacing w:val="-1"/>
          <w:sz w:val="24"/>
        </w:rPr>
        <w:t>:</w:t>
      </w:r>
    </w:p>
    <w:p w14:paraId="1AB3A28C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before="14" w:line="223" w:lineRule="auto"/>
        <w:ind w:right="1434"/>
        <w:rPr>
          <w:rFonts w:ascii="Courier New" w:hAnsi="Courier New"/>
          <w:color w:val="001F5F"/>
          <w:sz w:val="24"/>
        </w:rPr>
      </w:pPr>
      <w:r>
        <w:rPr>
          <w:sz w:val="24"/>
        </w:rPr>
        <w:t>Conduct a survey of Middlesex County police departments, including questions</w:t>
      </w:r>
      <w:r>
        <w:rPr>
          <w:spacing w:val="1"/>
          <w:sz w:val="24"/>
        </w:rPr>
        <w:t xml:space="preserve"> </w:t>
      </w:r>
      <w:r>
        <w:rPr>
          <w:sz w:val="24"/>
        </w:rPr>
        <w:t>about</w:t>
      </w:r>
      <w:r>
        <w:rPr>
          <w:spacing w:val="5"/>
          <w:sz w:val="24"/>
        </w:rPr>
        <w:t xml:space="preserve"> </w:t>
      </w:r>
      <w:r>
        <w:rPr>
          <w:sz w:val="24"/>
        </w:rPr>
        <w:t>EMS</w:t>
      </w:r>
      <w:r>
        <w:rPr>
          <w:spacing w:val="22"/>
          <w:sz w:val="24"/>
        </w:rPr>
        <w:t xml:space="preserve"> </w:t>
      </w:r>
      <w:r>
        <w:rPr>
          <w:sz w:val="24"/>
        </w:rPr>
        <w:t>contracts;</w:t>
      </w:r>
    </w:p>
    <w:p w14:paraId="786F95AB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before="11" w:line="232" w:lineRule="auto"/>
        <w:ind w:right="1429"/>
        <w:rPr>
          <w:rFonts w:ascii="Courier New" w:hAnsi="Courier New"/>
          <w:color w:val="001F5F"/>
          <w:sz w:val="24"/>
        </w:rPr>
      </w:pPr>
      <w:r>
        <w:rPr>
          <w:sz w:val="24"/>
        </w:rPr>
        <w:t>Work with a single, large, urban police department</w:t>
      </w:r>
      <w:r>
        <w:rPr>
          <w:spacing w:val="1"/>
          <w:sz w:val="24"/>
        </w:rPr>
        <w:t xml:space="preserve"> </w:t>
      </w:r>
      <w:r>
        <w:rPr>
          <w:sz w:val="24"/>
        </w:rPr>
        <w:t>in a target region for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restoration center to generate data on interactions with individuals with behavi</w:t>
      </w:r>
      <w:r>
        <w:rPr>
          <w:sz w:val="24"/>
        </w:rPr>
        <w:t>oral</w:t>
      </w:r>
      <w:r>
        <w:rPr>
          <w:spacing w:val="-57"/>
          <w:sz w:val="24"/>
        </w:rPr>
        <w:t xml:space="preserve"> </w:t>
      </w:r>
      <w:r>
        <w:rPr>
          <w:sz w:val="24"/>
        </w:rPr>
        <w:t>health</w:t>
      </w:r>
      <w:r>
        <w:rPr>
          <w:spacing w:val="10"/>
          <w:sz w:val="24"/>
        </w:rPr>
        <w:t xml:space="preserve"> </w:t>
      </w:r>
      <w:r>
        <w:rPr>
          <w:sz w:val="24"/>
        </w:rPr>
        <w:t>conditions</w:t>
      </w:r>
      <w:r>
        <w:rPr>
          <w:spacing w:val="12"/>
          <w:sz w:val="24"/>
        </w:rPr>
        <w:t xml:space="preserve"> </w:t>
      </w:r>
      <w:r>
        <w:rPr>
          <w:sz w:val="24"/>
        </w:rPr>
        <w:t>and</w:t>
      </w:r>
      <w:r>
        <w:rPr>
          <w:spacing w:val="9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dispositions of</w:t>
      </w:r>
      <w:r>
        <w:rPr>
          <w:spacing w:val="1"/>
          <w:sz w:val="24"/>
        </w:rPr>
        <w:t xml:space="preserve"> </w:t>
      </w:r>
      <w:r>
        <w:rPr>
          <w:sz w:val="24"/>
        </w:rPr>
        <w:t>those</w:t>
      </w:r>
      <w:r>
        <w:rPr>
          <w:spacing w:val="10"/>
          <w:sz w:val="24"/>
        </w:rPr>
        <w:t xml:space="preserve"> </w:t>
      </w:r>
      <w:r>
        <w:rPr>
          <w:sz w:val="24"/>
        </w:rPr>
        <w:t>interactions.</w:t>
      </w:r>
    </w:p>
    <w:p w14:paraId="6BCDC5E4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before="1" w:line="237" w:lineRule="auto"/>
        <w:ind w:right="1418"/>
        <w:rPr>
          <w:rFonts w:ascii="Courier New" w:hAnsi="Courier New"/>
          <w:color w:val="001F5F"/>
          <w:sz w:val="24"/>
        </w:rPr>
      </w:pPr>
      <w:r>
        <w:rPr>
          <w:sz w:val="24"/>
        </w:rPr>
        <w:t>Analyze MSO data identifying individuals with behavioral health conditions, and</w:t>
      </w:r>
      <w:r>
        <w:rPr>
          <w:spacing w:val="1"/>
          <w:sz w:val="24"/>
        </w:rPr>
        <w:t xml:space="preserve"> </w:t>
      </w:r>
      <w:r>
        <w:rPr>
          <w:sz w:val="24"/>
        </w:rPr>
        <w:t>link to MassHealth data to look at utilization patterns of levels of service in the</w:t>
      </w:r>
      <w:r>
        <w:rPr>
          <w:spacing w:val="1"/>
          <w:sz w:val="24"/>
        </w:rPr>
        <w:t xml:space="preserve"> </w:t>
      </w:r>
      <w:r>
        <w:rPr>
          <w:sz w:val="24"/>
        </w:rPr>
        <w:t>community (outpatient, inpatient, crisis, and other levels of service), including by</w:t>
      </w:r>
      <w:r>
        <w:rPr>
          <w:spacing w:val="1"/>
          <w:sz w:val="24"/>
        </w:rPr>
        <w:t xml:space="preserve"> </w:t>
      </w:r>
      <w:r>
        <w:rPr>
          <w:sz w:val="24"/>
        </w:rPr>
        <w:t>alleged</w:t>
      </w:r>
      <w:r>
        <w:rPr>
          <w:spacing w:val="1"/>
          <w:sz w:val="24"/>
        </w:rPr>
        <w:t xml:space="preserve"> </w:t>
      </w:r>
      <w:r>
        <w:rPr>
          <w:sz w:val="24"/>
        </w:rPr>
        <w:t>offense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identify the</w:t>
      </w:r>
      <w:r>
        <w:rPr>
          <w:spacing w:val="1"/>
          <w:sz w:val="24"/>
        </w:rPr>
        <w:t xml:space="preserve"> </w:t>
      </w:r>
      <w:r>
        <w:rPr>
          <w:sz w:val="24"/>
        </w:rPr>
        <w:t>offenses</w:t>
      </w:r>
      <w:r>
        <w:rPr>
          <w:spacing w:val="1"/>
          <w:sz w:val="24"/>
        </w:rPr>
        <w:t xml:space="preserve"> </w:t>
      </w:r>
      <w:r>
        <w:rPr>
          <w:sz w:val="24"/>
        </w:rPr>
        <w:t>most</w:t>
      </w:r>
      <w:r>
        <w:rPr>
          <w:spacing w:val="1"/>
          <w:sz w:val="24"/>
        </w:rPr>
        <w:t xml:space="preserve"> </w:t>
      </w:r>
      <w:r>
        <w:rPr>
          <w:sz w:val="24"/>
        </w:rPr>
        <w:t>likely to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60"/>
          <w:sz w:val="24"/>
        </w:rPr>
        <w:t xml:space="preserve"> </w:t>
      </w:r>
      <w:r>
        <w:rPr>
          <w:sz w:val="24"/>
        </w:rPr>
        <w:t>diverted.</w:t>
      </w:r>
      <w:r>
        <w:rPr>
          <w:spacing w:val="61"/>
          <w:sz w:val="24"/>
        </w:rPr>
        <w:t xml:space="preserve"> </w:t>
      </w:r>
      <w:r>
        <w:rPr>
          <w:sz w:val="24"/>
        </w:rPr>
        <w:t>Review</w:t>
      </w:r>
      <w:r>
        <w:rPr>
          <w:spacing w:val="1"/>
          <w:sz w:val="24"/>
        </w:rPr>
        <w:t xml:space="preserve"> </w:t>
      </w:r>
      <w:r>
        <w:rPr>
          <w:sz w:val="24"/>
        </w:rPr>
        <w:t>average len</w:t>
      </w:r>
      <w:r>
        <w:rPr>
          <w:sz w:val="24"/>
        </w:rPr>
        <w:t>gth of stay and alleged charges for inmates/detainees with 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6"/>
          <w:sz w:val="24"/>
        </w:rPr>
        <w:t xml:space="preserve"> </w:t>
      </w:r>
      <w:r>
        <w:rPr>
          <w:sz w:val="24"/>
        </w:rPr>
        <w:t>conditions</w:t>
      </w:r>
      <w:r>
        <w:rPr>
          <w:spacing w:val="9"/>
          <w:sz w:val="24"/>
        </w:rPr>
        <w:t xml:space="preserve"> </w:t>
      </w:r>
      <w:r>
        <w:rPr>
          <w:sz w:val="24"/>
        </w:rPr>
        <w:t>compared</w:t>
      </w:r>
      <w:r>
        <w:rPr>
          <w:spacing w:val="6"/>
          <w:sz w:val="24"/>
        </w:rPr>
        <w:t xml:space="preserve"> </w:t>
      </w:r>
      <w:r>
        <w:rPr>
          <w:sz w:val="24"/>
        </w:rPr>
        <w:t>to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general</w:t>
      </w:r>
      <w:r>
        <w:rPr>
          <w:spacing w:val="11"/>
          <w:sz w:val="24"/>
        </w:rPr>
        <w:t xml:space="preserve"> </w:t>
      </w:r>
      <w:r>
        <w:rPr>
          <w:sz w:val="24"/>
        </w:rPr>
        <w:t>population</w:t>
      </w:r>
      <w:r>
        <w:rPr>
          <w:spacing w:val="6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Jail &amp;</w:t>
      </w:r>
      <w:r>
        <w:rPr>
          <w:spacing w:val="-10"/>
          <w:sz w:val="24"/>
        </w:rPr>
        <w:t xml:space="preserve"> </w:t>
      </w:r>
      <w:r>
        <w:rPr>
          <w:sz w:val="24"/>
        </w:rPr>
        <w:t>HOC.</w:t>
      </w:r>
    </w:p>
    <w:p w14:paraId="502DB6EF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before="2" w:line="232" w:lineRule="auto"/>
        <w:ind w:right="1416"/>
        <w:rPr>
          <w:rFonts w:ascii="Courier New" w:hAnsi="Courier New"/>
          <w:color w:val="001F5F"/>
          <w:sz w:val="24"/>
        </w:rPr>
      </w:pPr>
      <w:r>
        <w:rPr>
          <w:sz w:val="24"/>
        </w:rPr>
        <w:t>Work with hospital(s) in potential target region(s) of Middlesex County to obtain</w:t>
      </w:r>
      <w:r>
        <w:rPr>
          <w:spacing w:val="1"/>
          <w:sz w:val="24"/>
        </w:rPr>
        <w:t xml:space="preserve"> </w:t>
      </w:r>
      <w:r>
        <w:rPr>
          <w:sz w:val="24"/>
        </w:rPr>
        <w:t>specific data on the number of behavioral health patients presenting in the ED,</w:t>
      </w:r>
      <w:r>
        <w:rPr>
          <w:spacing w:val="1"/>
          <w:sz w:val="24"/>
        </w:rPr>
        <w:t xml:space="preserve"> </w:t>
      </w:r>
      <w:r>
        <w:rPr>
          <w:sz w:val="24"/>
        </w:rPr>
        <w:t>both</w:t>
      </w:r>
      <w:r>
        <w:rPr>
          <w:spacing w:val="7"/>
          <w:sz w:val="24"/>
        </w:rPr>
        <w:t xml:space="preserve"> </w:t>
      </w:r>
      <w:r>
        <w:rPr>
          <w:sz w:val="24"/>
        </w:rPr>
        <w:t>voluntary</w:t>
      </w:r>
      <w:r>
        <w:rPr>
          <w:spacing w:val="7"/>
          <w:sz w:val="24"/>
        </w:rPr>
        <w:t xml:space="preserve"> </w:t>
      </w:r>
      <w:r>
        <w:rPr>
          <w:sz w:val="24"/>
        </w:rPr>
        <w:t>and</w:t>
      </w:r>
      <w:r>
        <w:rPr>
          <w:spacing w:val="8"/>
          <w:sz w:val="24"/>
        </w:rPr>
        <w:t xml:space="preserve"> </w:t>
      </w:r>
      <w:r>
        <w:rPr>
          <w:sz w:val="24"/>
        </w:rPr>
        <w:t>involuntary,</w:t>
      </w:r>
      <w:r>
        <w:rPr>
          <w:spacing w:val="31"/>
          <w:sz w:val="24"/>
        </w:rPr>
        <w:t xml:space="preserve"> </w:t>
      </w:r>
      <w:r>
        <w:rPr>
          <w:sz w:val="24"/>
        </w:rPr>
        <w:t>and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8"/>
          <w:sz w:val="24"/>
        </w:rPr>
        <w:t xml:space="preserve"> </w:t>
      </w:r>
      <w:r>
        <w:rPr>
          <w:sz w:val="24"/>
        </w:rPr>
        <w:t>dispositions</w:t>
      </w:r>
      <w:r>
        <w:rPr>
          <w:spacing w:val="-1"/>
          <w:sz w:val="24"/>
        </w:rPr>
        <w:t xml:space="preserve"> </w:t>
      </w:r>
      <w:r>
        <w:rPr>
          <w:sz w:val="24"/>
        </w:rPr>
        <w:t>of their cases.</w:t>
      </w:r>
    </w:p>
    <w:p w14:paraId="04CFD973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before="14" w:line="223" w:lineRule="auto"/>
        <w:ind w:right="1444"/>
        <w:rPr>
          <w:rFonts w:ascii="Courier New" w:hAnsi="Courier New"/>
          <w:color w:val="001F5F"/>
          <w:sz w:val="24"/>
        </w:rPr>
      </w:pPr>
      <w:r>
        <w:rPr>
          <w:sz w:val="24"/>
        </w:rPr>
        <w:t>Work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courts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DMH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examine</w:t>
      </w:r>
      <w:r>
        <w:rPr>
          <w:spacing w:val="1"/>
          <w:sz w:val="24"/>
        </w:rPr>
        <w:t xml:space="preserve"> </w:t>
      </w:r>
      <w:r>
        <w:rPr>
          <w:sz w:val="24"/>
        </w:rPr>
        <w:t>Section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cases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determine</w:t>
      </w:r>
      <w:r>
        <w:rPr>
          <w:spacing w:val="1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25"/>
          <w:sz w:val="24"/>
        </w:rPr>
        <w:t xml:space="preserve"> </w:t>
      </w:r>
      <w:r>
        <w:rPr>
          <w:sz w:val="24"/>
        </w:rPr>
        <w:t>for</w:t>
      </w:r>
      <w:r>
        <w:rPr>
          <w:spacing w:val="2"/>
          <w:sz w:val="24"/>
        </w:rPr>
        <w:t xml:space="preserve"> </w:t>
      </w:r>
      <w:r>
        <w:rPr>
          <w:sz w:val="24"/>
        </w:rPr>
        <w:t>diversion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 restoration</w:t>
      </w:r>
      <w:r>
        <w:rPr>
          <w:spacing w:val="-12"/>
          <w:sz w:val="24"/>
        </w:rPr>
        <w:t xml:space="preserve"> </w:t>
      </w:r>
      <w:r>
        <w:rPr>
          <w:sz w:val="24"/>
        </w:rPr>
        <w:t>center.</w:t>
      </w:r>
    </w:p>
    <w:p w14:paraId="34D5D676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23" w:line="228" w:lineRule="auto"/>
        <w:ind w:right="1430"/>
        <w:rPr>
          <w:rFonts w:ascii="Symbol" w:hAnsi="Symbol"/>
          <w:color w:val="001F5F"/>
          <w:sz w:val="24"/>
        </w:rPr>
      </w:pPr>
      <w:r>
        <w:rPr>
          <w:sz w:val="24"/>
        </w:rPr>
        <w:t xml:space="preserve">Award a </w:t>
      </w:r>
      <w:r>
        <w:rPr>
          <w:b/>
          <w:color w:val="DE9300"/>
          <w:sz w:val="24"/>
        </w:rPr>
        <w:t>planning grant</w:t>
      </w:r>
      <w:r>
        <w:rPr>
          <w:b/>
          <w:color w:val="DE9300"/>
          <w:spacing w:val="60"/>
          <w:sz w:val="24"/>
        </w:rPr>
        <w:t xml:space="preserve"> </w:t>
      </w:r>
      <w:r>
        <w:rPr>
          <w:sz w:val="24"/>
        </w:rPr>
        <w:t>to a service provider to work with the Commission to specify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pilot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23"/>
          <w:sz w:val="24"/>
        </w:rPr>
        <w:t xml:space="preserve"> </w:t>
      </w:r>
      <w:r>
        <w:rPr>
          <w:sz w:val="24"/>
        </w:rPr>
        <w:t>restoration</w:t>
      </w:r>
      <w:r>
        <w:rPr>
          <w:spacing w:val="-13"/>
          <w:sz w:val="24"/>
        </w:rPr>
        <w:t xml:space="preserve"> </w:t>
      </w:r>
      <w:r>
        <w:rPr>
          <w:sz w:val="24"/>
        </w:rPr>
        <w:t>center,</w:t>
      </w:r>
      <w:r>
        <w:rPr>
          <w:spacing w:val="10"/>
          <w:sz w:val="24"/>
        </w:rPr>
        <w:t xml:space="preserve"> </w:t>
      </w:r>
      <w:r>
        <w:rPr>
          <w:sz w:val="24"/>
        </w:rPr>
        <w:t>including:</w:t>
      </w:r>
    </w:p>
    <w:p w14:paraId="0A9143DD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before="6" w:line="237" w:lineRule="auto"/>
        <w:ind w:right="1427"/>
        <w:rPr>
          <w:rFonts w:ascii="Courier New" w:hAnsi="Courier New"/>
          <w:color w:val="001F5F"/>
          <w:sz w:val="24"/>
        </w:rPr>
      </w:pPr>
      <w:r>
        <w:rPr>
          <w:i/>
          <w:color w:val="001F5F"/>
          <w:sz w:val="24"/>
        </w:rPr>
        <w:t>Specify the specific serv</w:t>
      </w:r>
      <w:r>
        <w:rPr>
          <w:i/>
          <w:color w:val="001F5F"/>
          <w:sz w:val="24"/>
        </w:rPr>
        <w:t>ice model and amount of services</w:t>
      </w:r>
      <w:r>
        <w:rPr>
          <w:sz w:val="24"/>
        </w:rPr>
        <w:t>, based on further review</w:t>
      </w:r>
      <w:r>
        <w:rPr>
          <w:spacing w:val="-57"/>
          <w:sz w:val="24"/>
        </w:rPr>
        <w:t xml:space="preserve"> </w:t>
      </w:r>
      <w:r>
        <w:rPr>
          <w:sz w:val="24"/>
        </w:rPr>
        <w:t>of the target population.</w:t>
      </w:r>
      <w:r>
        <w:rPr>
          <w:spacing w:val="1"/>
          <w:sz w:val="24"/>
        </w:rPr>
        <w:t xml:space="preserve"> </w:t>
      </w:r>
      <w:r>
        <w:rPr>
          <w:sz w:val="24"/>
        </w:rPr>
        <w:t>Take into account existing services and leverage the</w:t>
      </w:r>
      <w:r>
        <w:rPr>
          <w:spacing w:val="1"/>
          <w:sz w:val="24"/>
        </w:rPr>
        <w:t xml:space="preserve"> </w:t>
      </w:r>
      <w:r>
        <w:rPr>
          <w:sz w:val="24"/>
        </w:rPr>
        <w:t>infrastructure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expertise</w:t>
      </w:r>
      <w:r>
        <w:rPr>
          <w:spacing w:val="1"/>
          <w:sz w:val="24"/>
        </w:rPr>
        <w:t xml:space="preserve"> </w:t>
      </w:r>
      <w:r>
        <w:rPr>
          <w:sz w:val="24"/>
        </w:rPr>
        <w:t>within</w:t>
      </w:r>
      <w:r>
        <w:rPr>
          <w:spacing w:val="1"/>
          <w:sz w:val="24"/>
        </w:rPr>
        <w:t xml:space="preserve"> </w:t>
      </w:r>
      <w:r>
        <w:rPr>
          <w:sz w:val="24"/>
        </w:rPr>
        <w:t>existing</w:t>
      </w:r>
      <w:r>
        <w:rPr>
          <w:spacing w:val="1"/>
          <w:sz w:val="24"/>
        </w:rPr>
        <w:t xml:space="preserve"> </w:t>
      </w:r>
      <w:r>
        <w:rPr>
          <w:sz w:val="24"/>
        </w:rPr>
        <w:t>treatment</w:t>
      </w:r>
      <w:r>
        <w:rPr>
          <w:spacing w:val="1"/>
          <w:sz w:val="24"/>
        </w:rPr>
        <w:t xml:space="preserve"> </w:t>
      </w:r>
      <w:r>
        <w:rPr>
          <w:sz w:val="24"/>
        </w:rPr>
        <w:t>facilities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Middlesex</w:t>
      </w:r>
      <w:r>
        <w:rPr>
          <w:spacing w:val="1"/>
          <w:sz w:val="24"/>
        </w:rPr>
        <w:t xml:space="preserve"> </w:t>
      </w:r>
      <w:r>
        <w:rPr>
          <w:sz w:val="24"/>
        </w:rPr>
        <w:t>County.</w:t>
      </w:r>
      <w:r>
        <w:rPr>
          <w:spacing w:val="1"/>
          <w:sz w:val="24"/>
        </w:rPr>
        <w:t xml:space="preserve"> </w:t>
      </w:r>
      <w:r>
        <w:rPr>
          <w:sz w:val="24"/>
        </w:rPr>
        <w:t>It will be critical to leverage existing limited workforce in a thoughtful</w:t>
      </w:r>
      <w:r>
        <w:rPr>
          <w:spacing w:val="1"/>
          <w:sz w:val="24"/>
        </w:rPr>
        <w:t xml:space="preserve"> </w:t>
      </w:r>
      <w:r>
        <w:rPr>
          <w:sz w:val="24"/>
        </w:rPr>
        <w:t>way to efficiently serve this population.</w:t>
      </w:r>
      <w:r>
        <w:rPr>
          <w:spacing w:val="1"/>
          <w:sz w:val="24"/>
        </w:rPr>
        <w:t xml:space="preserve"> </w:t>
      </w:r>
      <w:r>
        <w:rPr>
          <w:sz w:val="24"/>
        </w:rPr>
        <w:t>Leverage existing funding streams to</w:t>
      </w:r>
      <w:r>
        <w:rPr>
          <w:spacing w:val="1"/>
          <w:sz w:val="24"/>
        </w:rPr>
        <w:t xml:space="preserve"> </w:t>
      </w:r>
      <w:r>
        <w:rPr>
          <w:sz w:val="24"/>
        </w:rPr>
        <w:t>improve</w:t>
      </w:r>
      <w:r>
        <w:rPr>
          <w:spacing w:val="6"/>
          <w:sz w:val="24"/>
        </w:rPr>
        <w:t xml:space="preserve"> </w:t>
      </w:r>
      <w:r>
        <w:rPr>
          <w:sz w:val="24"/>
        </w:rPr>
        <w:t>continuity</w:t>
      </w:r>
      <w:r>
        <w:rPr>
          <w:spacing w:val="28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reduce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number</w:t>
      </w:r>
      <w:r>
        <w:rPr>
          <w:spacing w:val="31"/>
          <w:sz w:val="24"/>
        </w:rPr>
        <w:t xml:space="preserve"> </w:t>
      </w:r>
      <w:r>
        <w:rPr>
          <w:sz w:val="24"/>
        </w:rPr>
        <w:t>and</w:t>
      </w:r>
      <w:r>
        <w:rPr>
          <w:spacing w:val="6"/>
          <w:sz w:val="24"/>
        </w:rPr>
        <w:t xml:space="preserve"> </w:t>
      </w:r>
      <w:r>
        <w:rPr>
          <w:sz w:val="24"/>
        </w:rPr>
        <w:t>intensity</w:t>
      </w:r>
      <w:r>
        <w:rPr>
          <w:spacing w:val="16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crises.</w:t>
      </w:r>
    </w:p>
    <w:p w14:paraId="01E52458" w14:textId="77777777" w:rsidR="00297E99" w:rsidRDefault="00797734">
      <w:pPr>
        <w:pStyle w:val="ListParagraph"/>
        <w:numPr>
          <w:ilvl w:val="2"/>
          <w:numId w:val="1"/>
        </w:numPr>
        <w:tabs>
          <w:tab w:val="left" w:pos="3604"/>
        </w:tabs>
        <w:ind w:right="1438"/>
        <w:rPr>
          <w:rFonts w:ascii="Wingdings" w:hAnsi="Wingdings"/>
          <w:color w:val="001F5F"/>
          <w:sz w:val="24"/>
        </w:rPr>
      </w:pPr>
      <w:r>
        <w:rPr>
          <w:sz w:val="24"/>
        </w:rPr>
        <w:t xml:space="preserve">At a minimum, a restoration </w:t>
      </w:r>
      <w:r>
        <w:rPr>
          <w:sz w:val="24"/>
        </w:rPr>
        <w:t>center in Middlesex County should include</w:t>
      </w:r>
      <w:r>
        <w:rPr>
          <w:spacing w:val="1"/>
          <w:sz w:val="24"/>
        </w:rPr>
        <w:t xml:space="preserve"> </w:t>
      </w:r>
      <w:r>
        <w:rPr>
          <w:sz w:val="24"/>
        </w:rPr>
        <w:t>triage</w:t>
      </w:r>
      <w:r>
        <w:rPr>
          <w:spacing w:val="29"/>
          <w:sz w:val="24"/>
        </w:rPr>
        <w:t xml:space="preserve"> </w:t>
      </w:r>
      <w:r>
        <w:rPr>
          <w:sz w:val="24"/>
        </w:rPr>
        <w:t>and</w:t>
      </w:r>
      <w:r>
        <w:rPr>
          <w:spacing w:val="28"/>
          <w:sz w:val="24"/>
        </w:rPr>
        <w:t xml:space="preserve"> </w:t>
      </w:r>
      <w:r>
        <w:rPr>
          <w:sz w:val="24"/>
        </w:rPr>
        <w:t>assessment,</w:t>
      </w:r>
      <w:r>
        <w:rPr>
          <w:spacing w:val="17"/>
          <w:sz w:val="24"/>
        </w:rPr>
        <w:t xml:space="preserve"> </w:t>
      </w:r>
      <w:r>
        <w:rPr>
          <w:sz w:val="24"/>
        </w:rPr>
        <w:t>medical</w:t>
      </w:r>
      <w:r>
        <w:rPr>
          <w:spacing w:val="30"/>
          <w:sz w:val="24"/>
        </w:rPr>
        <w:t xml:space="preserve"> </w:t>
      </w:r>
      <w:r>
        <w:rPr>
          <w:sz w:val="24"/>
        </w:rPr>
        <w:t>clearance,</w:t>
      </w:r>
      <w:r>
        <w:rPr>
          <w:spacing w:val="17"/>
          <w:sz w:val="24"/>
        </w:rPr>
        <w:t xml:space="preserve"> </w:t>
      </w:r>
      <w:r>
        <w:rPr>
          <w:sz w:val="24"/>
        </w:rPr>
        <w:t>crisis</w:t>
      </w:r>
      <w:r>
        <w:rPr>
          <w:spacing w:val="20"/>
          <w:sz w:val="24"/>
        </w:rPr>
        <w:t xml:space="preserve"> </w:t>
      </w:r>
      <w:r>
        <w:rPr>
          <w:sz w:val="24"/>
        </w:rPr>
        <w:t>stabilization,</w:t>
      </w:r>
      <w:r>
        <w:rPr>
          <w:spacing w:val="17"/>
          <w:sz w:val="24"/>
        </w:rPr>
        <w:t xml:space="preserve"> </w:t>
      </w:r>
      <w:r>
        <w:rPr>
          <w:sz w:val="24"/>
        </w:rPr>
        <w:t>respite,</w:t>
      </w:r>
    </w:p>
    <w:p w14:paraId="4EAFFA24" w14:textId="77777777" w:rsidR="00297E99" w:rsidRDefault="00297E99">
      <w:pPr>
        <w:jc w:val="both"/>
        <w:rPr>
          <w:rFonts w:ascii="Wingdings" w:hAnsi="Wingdings"/>
          <w:sz w:val="24"/>
        </w:rPr>
        <w:sectPr w:rsidR="00297E99">
          <w:type w:val="continuous"/>
          <w:pgSz w:w="12240" w:h="15840"/>
          <w:pgMar w:top="1500" w:right="0" w:bottom="280" w:left="0" w:header="0" w:footer="993" w:gutter="0"/>
          <w:cols w:space="720"/>
        </w:sectPr>
      </w:pPr>
    </w:p>
    <w:p w14:paraId="501C1D6F" w14:textId="77777777" w:rsidR="00297E99" w:rsidRDefault="00797734">
      <w:pPr>
        <w:pStyle w:val="BodyText"/>
        <w:spacing w:before="61"/>
        <w:ind w:left="3603" w:right="1432"/>
        <w:jc w:val="both"/>
      </w:pPr>
      <w:r>
        <w:t>mobile crisis intervention, transportation services (explore using MIH to</w:t>
      </w:r>
      <w:r>
        <w:rPr>
          <w:spacing w:val="1"/>
        </w:rPr>
        <w:t xml:space="preserve"> </w:t>
      </w:r>
      <w:r>
        <w:t>accomplish</w:t>
      </w:r>
      <w:r>
        <w:rPr>
          <w:spacing w:val="-2"/>
        </w:rPr>
        <w:t xml:space="preserve"> </w:t>
      </w:r>
      <w:r>
        <w:t>this),</w:t>
      </w:r>
      <w:r>
        <w:rPr>
          <w:spacing w:val="10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sobering</w:t>
      </w:r>
      <w:r>
        <w:rPr>
          <w:spacing w:val="-2"/>
        </w:rPr>
        <w:t xml:space="preserve"> </w:t>
      </w:r>
      <w:r>
        <w:t>unit.</w:t>
      </w:r>
    </w:p>
    <w:p w14:paraId="61A1FA72" w14:textId="77777777" w:rsidR="00297E99" w:rsidRDefault="00797734">
      <w:pPr>
        <w:pStyle w:val="ListParagraph"/>
        <w:numPr>
          <w:ilvl w:val="2"/>
          <w:numId w:val="1"/>
        </w:numPr>
        <w:tabs>
          <w:tab w:val="left" w:pos="3604"/>
        </w:tabs>
        <w:ind w:right="1431"/>
        <w:rPr>
          <w:rFonts w:ascii="Wingdings" w:hAnsi="Wingdings"/>
          <w:color w:val="001F5F"/>
          <w:sz w:val="24"/>
        </w:rPr>
      </w:pPr>
      <w:r>
        <w:rPr>
          <w:sz w:val="24"/>
        </w:rPr>
        <w:t>Consider including case management, especially for those who will not be</w:t>
      </w:r>
      <w:r>
        <w:rPr>
          <w:spacing w:val="1"/>
          <w:sz w:val="24"/>
        </w:rPr>
        <w:t xml:space="preserve"> </w:t>
      </w:r>
      <w:r>
        <w:rPr>
          <w:sz w:val="24"/>
        </w:rPr>
        <w:t>eligible for existing publicly-funded case management programs like BH</w:t>
      </w:r>
      <w:r>
        <w:rPr>
          <w:spacing w:val="1"/>
          <w:sz w:val="24"/>
        </w:rPr>
        <w:t xml:space="preserve"> </w:t>
      </w:r>
      <w:r>
        <w:rPr>
          <w:sz w:val="24"/>
        </w:rPr>
        <w:t>CP’s,</w:t>
      </w:r>
      <w:r>
        <w:rPr>
          <w:spacing w:val="-5"/>
          <w:sz w:val="24"/>
        </w:rPr>
        <w:t xml:space="preserve"> </w:t>
      </w:r>
      <w:r>
        <w:rPr>
          <w:sz w:val="24"/>
        </w:rPr>
        <w:t>CSP,</w:t>
      </w:r>
      <w:r>
        <w:rPr>
          <w:spacing w:val="-3"/>
          <w:sz w:val="24"/>
        </w:rPr>
        <w:t xml:space="preserve"> </w:t>
      </w:r>
      <w:r>
        <w:rPr>
          <w:sz w:val="24"/>
        </w:rPr>
        <w:t>DMH</w:t>
      </w:r>
      <w:r>
        <w:rPr>
          <w:spacing w:val="13"/>
          <w:sz w:val="24"/>
        </w:rPr>
        <w:t xml:space="preserve"> </w:t>
      </w:r>
      <w:r>
        <w:rPr>
          <w:sz w:val="24"/>
        </w:rPr>
        <w:t>state-operated</w:t>
      </w:r>
      <w:r>
        <w:rPr>
          <w:spacing w:val="-4"/>
          <w:sz w:val="24"/>
        </w:rPr>
        <w:t xml:space="preserve"> </w:t>
      </w:r>
      <w:r>
        <w:rPr>
          <w:sz w:val="24"/>
        </w:rPr>
        <w:t>case</w:t>
      </w:r>
      <w:r>
        <w:rPr>
          <w:spacing w:val="-4"/>
          <w:sz w:val="24"/>
        </w:rPr>
        <w:t xml:space="preserve"> </w:t>
      </w:r>
      <w:r>
        <w:rPr>
          <w:sz w:val="24"/>
        </w:rPr>
        <w:t>management</w:t>
      </w:r>
      <w:r>
        <w:rPr>
          <w:spacing w:val="45"/>
          <w:sz w:val="24"/>
        </w:rPr>
        <w:t xml:space="preserve"> </w:t>
      </w:r>
      <w:r>
        <w:rPr>
          <w:sz w:val="24"/>
        </w:rPr>
        <w:t>and</w:t>
      </w:r>
      <w:r>
        <w:rPr>
          <w:spacing w:val="13"/>
          <w:sz w:val="24"/>
        </w:rPr>
        <w:t xml:space="preserve"> </w:t>
      </w:r>
      <w:r>
        <w:rPr>
          <w:sz w:val="24"/>
        </w:rPr>
        <w:t>respite,</w:t>
      </w:r>
      <w:r>
        <w:rPr>
          <w:spacing w:val="-4"/>
          <w:sz w:val="24"/>
        </w:rPr>
        <w:t xml:space="preserve"> </w:t>
      </w:r>
      <w:r>
        <w:rPr>
          <w:sz w:val="24"/>
        </w:rPr>
        <w:t>etc.</w:t>
      </w:r>
    </w:p>
    <w:p w14:paraId="1E11E06D" w14:textId="77777777" w:rsidR="00297E99" w:rsidRDefault="00797734">
      <w:pPr>
        <w:pStyle w:val="ListParagraph"/>
        <w:numPr>
          <w:ilvl w:val="2"/>
          <w:numId w:val="1"/>
        </w:numPr>
        <w:tabs>
          <w:tab w:val="left" w:pos="3604"/>
        </w:tabs>
        <w:spacing w:before="1"/>
        <w:ind w:right="1416"/>
        <w:rPr>
          <w:rFonts w:ascii="Wingdings" w:hAnsi="Wingdings"/>
          <w:color w:val="001F5F"/>
          <w:sz w:val="24"/>
        </w:rPr>
      </w:pPr>
      <w:r>
        <w:rPr>
          <w:sz w:val="24"/>
        </w:rPr>
        <w:t>Determine the specific location of a restoration center by doing additional</w:t>
      </w:r>
      <w:r>
        <w:rPr>
          <w:spacing w:val="1"/>
          <w:sz w:val="24"/>
        </w:rPr>
        <w:t xml:space="preserve"> </w:t>
      </w:r>
      <w:r>
        <w:rPr>
          <w:sz w:val="24"/>
        </w:rPr>
        <w:t>mapping of services and target populations focusing on communities with</w:t>
      </w:r>
      <w:r>
        <w:rPr>
          <w:spacing w:val="1"/>
          <w:sz w:val="24"/>
        </w:rPr>
        <w:t xml:space="preserve"> </w:t>
      </w:r>
      <w:r>
        <w:rPr>
          <w:sz w:val="24"/>
        </w:rPr>
        <w:t>high</w:t>
      </w:r>
      <w:r>
        <w:rPr>
          <w:spacing w:val="22"/>
          <w:sz w:val="24"/>
        </w:rPr>
        <w:t xml:space="preserve"> </w:t>
      </w:r>
      <w:r>
        <w:rPr>
          <w:sz w:val="24"/>
        </w:rPr>
        <w:t>levels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need and comparatively</w:t>
      </w:r>
      <w:r>
        <w:rPr>
          <w:spacing w:val="11"/>
          <w:sz w:val="24"/>
        </w:rPr>
        <w:t xml:space="preserve"> </w:t>
      </w:r>
      <w:r>
        <w:rPr>
          <w:sz w:val="24"/>
        </w:rPr>
        <w:t>low</w:t>
      </w:r>
      <w:r>
        <w:rPr>
          <w:spacing w:val="6"/>
          <w:sz w:val="24"/>
        </w:rPr>
        <w:t xml:space="preserve"> </w:t>
      </w:r>
      <w:r>
        <w:rPr>
          <w:sz w:val="24"/>
        </w:rPr>
        <w:t>l</w:t>
      </w:r>
      <w:r>
        <w:rPr>
          <w:sz w:val="24"/>
        </w:rPr>
        <w:t>evels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service</w:t>
      </w:r>
      <w:r>
        <w:rPr>
          <w:spacing w:val="1"/>
          <w:sz w:val="24"/>
        </w:rPr>
        <w:t xml:space="preserve"> </w:t>
      </w:r>
      <w:r>
        <w:rPr>
          <w:sz w:val="24"/>
        </w:rPr>
        <w:t>access.</w:t>
      </w:r>
    </w:p>
    <w:p w14:paraId="2EDB767D" w14:textId="77777777" w:rsidR="00297E99" w:rsidRDefault="00797734">
      <w:pPr>
        <w:pStyle w:val="ListParagraph"/>
        <w:numPr>
          <w:ilvl w:val="2"/>
          <w:numId w:val="1"/>
        </w:numPr>
        <w:tabs>
          <w:tab w:val="left" w:pos="3604"/>
        </w:tabs>
        <w:spacing w:before="1"/>
        <w:ind w:right="1428"/>
        <w:rPr>
          <w:rFonts w:ascii="Wingdings" w:hAnsi="Wingdings"/>
          <w:color w:val="001F5F"/>
          <w:sz w:val="24"/>
        </w:rPr>
      </w:pPr>
      <w:r>
        <w:rPr>
          <w:sz w:val="24"/>
        </w:rPr>
        <w:t>Develop a staffing plan that is 24/7, includes security, includes field-based</w:t>
      </w:r>
      <w:r>
        <w:rPr>
          <w:spacing w:val="-57"/>
          <w:sz w:val="24"/>
        </w:rPr>
        <w:t xml:space="preserve"> </w:t>
      </w:r>
      <w:r>
        <w:rPr>
          <w:sz w:val="24"/>
        </w:rPr>
        <w:t>or</w:t>
      </w:r>
      <w:r>
        <w:rPr>
          <w:spacing w:val="2"/>
          <w:sz w:val="24"/>
        </w:rPr>
        <w:t xml:space="preserve"> </w:t>
      </w:r>
      <w:r>
        <w:rPr>
          <w:sz w:val="24"/>
        </w:rPr>
        <w:t>on-site</w:t>
      </w:r>
      <w:r>
        <w:rPr>
          <w:spacing w:val="1"/>
          <w:sz w:val="24"/>
        </w:rPr>
        <w:t xml:space="preserve"> </w:t>
      </w:r>
      <w:r>
        <w:rPr>
          <w:sz w:val="24"/>
        </w:rPr>
        <w:t>medical</w:t>
      </w:r>
      <w:r>
        <w:rPr>
          <w:spacing w:val="5"/>
          <w:sz w:val="24"/>
        </w:rPr>
        <w:t xml:space="preserve"> </w:t>
      </w:r>
      <w:r>
        <w:rPr>
          <w:sz w:val="24"/>
        </w:rPr>
        <w:t>clearance,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1"/>
          <w:sz w:val="24"/>
        </w:rPr>
        <w:t xml:space="preserve"> </w:t>
      </w:r>
      <w:r>
        <w:rPr>
          <w:sz w:val="24"/>
        </w:rPr>
        <w:t>peer</w:t>
      </w:r>
      <w:r>
        <w:rPr>
          <w:spacing w:val="2"/>
          <w:sz w:val="24"/>
        </w:rPr>
        <w:t xml:space="preserve"> </w:t>
      </w:r>
      <w:r>
        <w:rPr>
          <w:sz w:val="24"/>
        </w:rPr>
        <w:t>support</w:t>
      </w:r>
      <w:r>
        <w:rPr>
          <w:spacing w:val="-7"/>
          <w:sz w:val="24"/>
        </w:rPr>
        <w:t xml:space="preserve"> </w:t>
      </w:r>
      <w:r>
        <w:rPr>
          <w:sz w:val="24"/>
        </w:rPr>
        <w:t>workers.</w:t>
      </w:r>
    </w:p>
    <w:p w14:paraId="345D586D" w14:textId="77777777" w:rsidR="00297E99" w:rsidRDefault="00797734">
      <w:pPr>
        <w:pStyle w:val="ListParagraph"/>
        <w:numPr>
          <w:ilvl w:val="2"/>
          <w:numId w:val="1"/>
        </w:numPr>
        <w:tabs>
          <w:tab w:val="left" w:pos="3604"/>
        </w:tabs>
        <w:ind w:right="1429"/>
        <w:rPr>
          <w:rFonts w:ascii="Wingdings" w:hAnsi="Wingdings"/>
          <w:color w:val="001F5F"/>
          <w:sz w:val="24"/>
        </w:rPr>
      </w:pPr>
      <w:r>
        <w:rPr>
          <w:sz w:val="24"/>
        </w:rPr>
        <w:t>Determine components of physical layout that must be included – at a</w:t>
      </w:r>
      <w:r>
        <w:rPr>
          <w:spacing w:val="1"/>
          <w:sz w:val="24"/>
        </w:rPr>
        <w:t xml:space="preserve"> </w:t>
      </w:r>
      <w:r>
        <w:rPr>
          <w:sz w:val="24"/>
        </w:rPr>
        <w:t>minimum,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sally</w:t>
      </w:r>
      <w:r>
        <w:rPr>
          <w:spacing w:val="1"/>
          <w:sz w:val="24"/>
        </w:rPr>
        <w:t xml:space="preserve"> </w:t>
      </w:r>
      <w:r>
        <w:rPr>
          <w:sz w:val="24"/>
        </w:rPr>
        <w:t>port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police</w:t>
      </w:r>
      <w:r>
        <w:rPr>
          <w:spacing w:val="1"/>
          <w:sz w:val="24"/>
        </w:rPr>
        <w:t xml:space="preserve"> </w:t>
      </w:r>
      <w:r>
        <w:rPr>
          <w:sz w:val="24"/>
        </w:rPr>
        <w:t>access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welcoming</w:t>
      </w:r>
      <w:r>
        <w:rPr>
          <w:spacing w:val="1"/>
          <w:sz w:val="24"/>
        </w:rPr>
        <w:t xml:space="preserve"> </w:t>
      </w:r>
      <w:r>
        <w:rPr>
          <w:sz w:val="24"/>
        </w:rPr>
        <w:t>physical</w:t>
      </w:r>
      <w:r>
        <w:rPr>
          <w:spacing w:val="1"/>
          <w:sz w:val="24"/>
        </w:rPr>
        <w:t xml:space="preserve"> </w:t>
      </w:r>
      <w:r>
        <w:rPr>
          <w:sz w:val="24"/>
        </w:rPr>
        <w:t>environment</w:t>
      </w:r>
      <w:r>
        <w:rPr>
          <w:spacing w:val="33"/>
          <w:sz w:val="24"/>
        </w:rPr>
        <w:t xml:space="preserve"> </w:t>
      </w:r>
      <w:r>
        <w:rPr>
          <w:sz w:val="24"/>
        </w:rPr>
        <w:t>that</w:t>
      </w:r>
      <w:r>
        <w:rPr>
          <w:spacing w:val="1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inviting</w:t>
      </w:r>
      <w:r>
        <w:rPr>
          <w:spacing w:val="6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clients</w:t>
      </w:r>
      <w:r>
        <w:rPr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spacing w:val="5"/>
          <w:sz w:val="24"/>
        </w:rPr>
        <w:t xml:space="preserve"> </w:t>
      </w:r>
      <w:r>
        <w:rPr>
          <w:sz w:val="24"/>
        </w:rPr>
        <w:t>non-institutional.</w:t>
      </w:r>
    </w:p>
    <w:p w14:paraId="7C161E38" w14:textId="77777777" w:rsidR="00297E99" w:rsidRDefault="00797734">
      <w:pPr>
        <w:pStyle w:val="ListParagraph"/>
        <w:numPr>
          <w:ilvl w:val="2"/>
          <w:numId w:val="1"/>
        </w:numPr>
        <w:tabs>
          <w:tab w:val="left" w:pos="3604"/>
        </w:tabs>
        <w:spacing w:before="1"/>
        <w:rPr>
          <w:rFonts w:ascii="Wingdings" w:hAnsi="Wingdings"/>
          <w:color w:val="001F5F"/>
          <w:sz w:val="24"/>
        </w:rPr>
      </w:pPr>
      <w:r>
        <w:rPr>
          <w:spacing w:val="-2"/>
          <w:sz w:val="24"/>
        </w:rPr>
        <w:t>Establish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data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sharing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protocols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to further</w:t>
      </w:r>
      <w:r>
        <w:rPr>
          <w:spacing w:val="38"/>
          <w:sz w:val="24"/>
        </w:rPr>
        <w:t xml:space="preserve"> </w:t>
      </w:r>
      <w:r>
        <w:rPr>
          <w:spacing w:val="-1"/>
          <w:sz w:val="24"/>
        </w:rPr>
        <w:t>improve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continuity</w:t>
      </w:r>
      <w:r>
        <w:rPr>
          <w:spacing w:val="34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care.</w:t>
      </w:r>
    </w:p>
    <w:p w14:paraId="77923543" w14:textId="77777777" w:rsidR="00297E99" w:rsidRDefault="00797734">
      <w:pPr>
        <w:pStyle w:val="ListParagraph"/>
        <w:numPr>
          <w:ilvl w:val="2"/>
          <w:numId w:val="1"/>
        </w:numPr>
        <w:tabs>
          <w:tab w:val="left" w:pos="3604"/>
        </w:tabs>
        <w:rPr>
          <w:rFonts w:ascii="Wingdings" w:hAnsi="Wingdings"/>
          <w:color w:val="001F5F"/>
          <w:sz w:val="24"/>
        </w:rPr>
      </w:pPr>
      <w:r>
        <w:rPr>
          <w:spacing w:val="-1"/>
          <w:sz w:val="24"/>
        </w:rPr>
        <w:t>Work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with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EOHHS</w:t>
      </w:r>
      <w:r>
        <w:rPr>
          <w:spacing w:val="19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leverage existing</w:t>
      </w:r>
      <w:r>
        <w:rPr>
          <w:spacing w:val="16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planned</w:t>
      </w:r>
      <w:r>
        <w:rPr>
          <w:spacing w:val="11"/>
          <w:sz w:val="24"/>
        </w:rPr>
        <w:t xml:space="preserve"> </w:t>
      </w:r>
      <w:r>
        <w:rPr>
          <w:sz w:val="24"/>
        </w:rPr>
        <w:t>services.</w:t>
      </w:r>
    </w:p>
    <w:p w14:paraId="3F125356" w14:textId="77777777" w:rsidR="00297E99" w:rsidRDefault="00797734">
      <w:pPr>
        <w:pStyle w:val="ListParagraph"/>
        <w:numPr>
          <w:ilvl w:val="2"/>
          <w:numId w:val="1"/>
        </w:numPr>
        <w:tabs>
          <w:tab w:val="left" w:pos="3604"/>
        </w:tabs>
        <w:ind w:right="1431"/>
        <w:rPr>
          <w:rFonts w:ascii="Wingdings" w:hAnsi="Wingdings"/>
          <w:color w:val="001F5F"/>
          <w:sz w:val="24"/>
        </w:rPr>
      </w:pPr>
      <w:r>
        <w:rPr>
          <w:sz w:val="24"/>
        </w:rPr>
        <w:t>Explore potential payment models to ensure a “no wrong door” approach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13"/>
          <w:sz w:val="24"/>
        </w:rPr>
        <w:t xml:space="preserve"> </w:t>
      </w:r>
      <w:r>
        <w:rPr>
          <w:sz w:val="24"/>
        </w:rPr>
        <w:t>no</w:t>
      </w:r>
      <w:r>
        <w:rPr>
          <w:spacing w:val="9"/>
          <w:sz w:val="24"/>
        </w:rPr>
        <w:t xml:space="preserve"> </w:t>
      </w:r>
      <w:r>
        <w:rPr>
          <w:sz w:val="24"/>
        </w:rPr>
        <w:t>insurance</w:t>
      </w:r>
      <w:r>
        <w:rPr>
          <w:spacing w:val="22"/>
          <w:sz w:val="24"/>
        </w:rPr>
        <w:t xml:space="preserve"> </w:t>
      </w:r>
      <w:r>
        <w:rPr>
          <w:sz w:val="24"/>
        </w:rPr>
        <w:t>status</w:t>
      </w:r>
      <w:r>
        <w:rPr>
          <w:spacing w:val="23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turned</w:t>
      </w:r>
      <w:r>
        <w:rPr>
          <w:spacing w:val="9"/>
          <w:sz w:val="24"/>
        </w:rPr>
        <w:t xml:space="preserve"> </w:t>
      </w:r>
      <w:r>
        <w:rPr>
          <w:sz w:val="24"/>
        </w:rPr>
        <w:t>away</w:t>
      </w:r>
      <w:r>
        <w:rPr>
          <w:spacing w:val="-13"/>
          <w:sz w:val="24"/>
        </w:rPr>
        <w:t xml:space="preserve"> </w:t>
      </w:r>
      <w:r>
        <w:rPr>
          <w:sz w:val="24"/>
        </w:rPr>
        <w:t>from</w:t>
      </w:r>
      <w:r>
        <w:rPr>
          <w:spacing w:val="3"/>
          <w:sz w:val="24"/>
        </w:rPr>
        <w:t xml:space="preserve"> </w:t>
      </w:r>
      <w:r>
        <w:rPr>
          <w:sz w:val="24"/>
        </w:rPr>
        <w:t>services.</w:t>
      </w:r>
    </w:p>
    <w:p w14:paraId="3D13D7CB" w14:textId="77777777" w:rsidR="00297E99" w:rsidRDefault="00797734">
      <w:pPr>
        <w:pStyle w:val="ListParagraph"/>
        <w:numPr>
          <w:ilvl w:val="2"/>
          <w:numId w:val="1"/>
        </w:numPr>
        <w:tabs>
          <w:tab w:val="left" w:pos="3604"/>
        </w:tabs>
        <w:spacing w:before="1"/>
        <w:rPr>
          <w:rFonts w:ascii="Wingdings" w:hAnsi="Wingdings"/>
          <w:color w:val="001F5F"/>
          <w:sz w:val="24"/>
        </w:rPr>
      </w:pPr>
      <w:r>
        <w:rPr>
          <w:sz w:val="24"/>
        </w:rPr>
        <w:t>Review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Arnold</w:t>
      </w:r>
      <w:r>
        <w:rPr>
          <w:spacing w:val="6"/>
          <w:sz w:val="24"/>
        </w:rPr>
        <w:t xml:space="preserve"> </w:t>
      </w:r>
      <w:r>
        <w:rPr>
          <w:sz w:val="24"/>
        </w:rPr>
        <w:t>Ventures</w:t>
      </w:r>
      <w:r>
        <w:rPr>
          <w:spacing w:val="32"/>
          <w:sz w:val="24"/>
        </w:rPr>
        <w:t xml:space="preserve"> </w:t>
      </w:r>
      <w:r>
        <w:rPr>
          <w:sz w:val="24"/>
        </w:rPr>
        <w:t>report</w:t>
      </w:r>
      <w:r>
        <w:rPr>
          <w:spacing w:val="-11"/>
          <w:sz w:val="24"/>
        </w:rPr>
        <w:t xml:space="preserve"> </w:t>
      </w:r>
      <w:r>
        <w:rPr>
          <w:sz w:val="24"/>
        </w:rPr>
        <w:t>when</w:t>
      </w:r>
      <w:r>
        <w:rPr>
          <w:spacing w:val="-5"/>
          <w:sz w:val="24"/>
        </w:rPr>
        <w:t xml:space="preserve"> </w:t>
      </w:r>
      <w:r>
        <w:rPr>
          <w:sz w:val="24"/>
        </w:rPr>
        <w:t>it</w:t>
      </w:r>
      <w:r>
        <w:rPr>
          <w:spacing w:val="-10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available.</w:t>
      </w:r>
    </w:p>
    <w:p w14:paraId="3D4A6083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spacing w:before="12" w:line="235" w:lineRule="auto"/>
        <w:ind w:right="1421"/>
        <w:rPr>
          <w:rFonts w:ascii="Symbol" w:hAnsi="Symbol"/>
          <w:color w:val="001F5F"/>
          <w:sz w:val="24"/>
        </w:rPr>
      </w:pPr>
      <w:r>
        <w:rPr>
          <w:b/>
          <w:color w:val="DE9300"/>
          <w:sz w:val="24"/>
        </w:rPr>
        <w:t>Develop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specific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recommendations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for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improvements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to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existing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programs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and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 xml:space="preserve">services </w:t>
      </w:r>
      <w:r>
        <w:rPr>
          <w:sz w:val="24"/>
        </w:rPr>
        <w:t>that would strengthen the system’s ability to divert individuals from arrest and</w:t>
      </w:r>
      <w:r>
        <w:rPr>
          <w:spacing w:val="1"/>
          <w:sz w:val="24"/>
        </w:rPr>
        <w:t xml:space="preserve"> </w:t>
      </w:r>
      <w:r>
        <w:rPr>
          <w:sz w:val="24"/>
        </w:rPr>
        <w:t>ED</w:t>
      </w:r>
      <w:r>
        <w:rPr>
          <w:spacing w:val="4"/>
          <w:sz w:val="24"/>
        </w:rPr>
        <w:t xml:space="preserve"> </w:t>
      </w:r>
      <w:r>
        <w:rPr>
          <w:sz w:val="24"/>
        </w:rPr>
        <w:t>utilization</w:t>
      </w:r>
      <w:r>
        <w:rPr>
          <w:spacing w:val="10"/>
          <w:sz w:val="24"/>
        </w:rPr>
        <w:t xml:space="preserve"> </w:t>
      </w:r>
      <w:r>
        <w:rPr>
          <w:sz w:val="24"/>
        </w:rPr>
        <w:t>and</w:t>
      </w:r>
      <w:r>
        <w:rPr>
          <w:spacing w:val="15"/>
          <w:sz w:val="24"/>
        </w:rPr>
        <w:t xml:space="preserve"> </w:t>
      </w:r>
      <w:r>
        <w:rPr>
          <w:sz w:val="24"/>
        </w:rPr>
        <w:t>enhance</w:t>
      </w:r>
      <w:r>
        <w:rPr>
          <w:spacing w:val="26"/>
          <w:sz w:val="24"/>
        </w:rPr>
        <w:t xml:space="preserve"> </w:t>
      </w:r>
      <w:r>
        <w:rPr>
          <w:sz w:val="24"/>
        </w:rPr>
        <w:t>a restoration</w:t>
      </w:r>
      <w:r>
        <w:rPr>
          <w:spacing w:val="-11"/>
          <w:sz w:val="24"/>
        </w:rPr>
        <w:t xml:space="preserve"> </w:t>
      </w:r>
      <w:r>
        <w:rPr>
          <w:sz w:val="24"/>
        </w:rPr>
        <w:t>center.</w:t>
      </w:r>
    </w:p>
    <w:p w14:paraId="69654C4B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before="14" w:line="223" w:lineRule="auto"/>
        <w:ind w:right="1438"/>
        <w:rPr>
          <w:rFonts w:ascii="Courier New" w:hAnsi="Courier New"/>
          <w:color w:val="001F5F"/>
          <w:sz w:val="24"/>
        </w:rPr>
      </w:pPr>
      <w:r>
        <w:rPr>
          <w:sz w:val="24"/>
        </w:rPr>
        <w:t>Work through the EOHHS ambulato</w:t>
      </w:r>
      <w:r>
        <w:rPr>
          <w:sz w:val="24"/>
        </w:rPr>
        <w:t>ry behavioral health redesign process to build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more</w:t>
      </w:r>
      <w:r>
        <w:rPr>
          <w:spacing w:val="10"/>
          <w:sz w:val="24"/>
        </w:rPr>
        <w:t xml:space="preserve"> </w:t>
      </w:r>
      <w:r>
        <w:rPr>
          <w:sz w:val="24"/>
        </w:rPr>
        <w:t>robust</w:t>
      </w:r>
      <w:r>
        <w:rPr>
          <w:spacing w:val="4"/>
          <w:sz w:val="24"/>
        </w:rPr>
        <w:t xml:space="preserve"> </w:t>
      </w:r>
      <w:r>
        <w:rPr>
          <w:sz w:val="24"/>
        </w:rPr>
        <w:t>behavioral</w:t>
      </w:r>
      <w:r>
        <w:rPr>
          <w:spacing w:val="3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urgent</w:t>
      </w:r>
      <w:r>
        <w:rPr>
          <w:spacing w:val="26"/>
          <w:sz w:val="24"/>
        </w:rPr>
        <w:t xml:space="preserve"> </w:t>
      </w:r>
      <w:r>
        <w:rPr>
          <w:sz w:val="24"/>
        </w:rPr>
        <w:t>care system.</w:t>
      </w:r>
    </w:p>
    <w:p w14:paraId="6E2CB6C1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before="5" w:line="286" w:lineRule="exact"/>
        <w:rPr>
          <w:rFonts w:ascii="Courier New" w:hAnsi="Courier New"/>
          <w:color w:val="001F5F"/>
          <w:sz w:val="24"/>
        </w:rPr>
      </w:pPr>
      <w:r>
        <w:rPr>
          <w:sz w:val="24"/>
        </w:rPr>
        <w:t>Develop</w:t>
      </w:r>
      <w:r>
        <w:rPr>
          <w:spacing w:val="-14"/>
          <w:sz w:val="24"/>
        </w:rPr>
        <w:t xml:space="preserve"> </w:t>
      </w:r>
      <w:r>
        <w:rPr>
          <w:sz w:val="24"/>
        </w:rPr>
        <w:t>recommendations</w:t>
      </w:r>
      <w:r>
        <w:rPr>
          <w:spacing w:val="27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improve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ESP</w:t>
      </w:r>
      <w:r>
        <w:rPr>
          <w:spacing w:val="-5"/>
          <w:sz w:val="24"/>
        </w:rPr>
        <w:t xml:space="preserve"> </w:t>
      </w:r>
      <w:r>
        <w:rPr>
          <w:sz w:val="24"/>
        </w:rPr>
        <w:t>program,</w:t>
      </w:r>
      <w:r>
        <w:rPr>
          <w:spacing w:val="5"/>
          <w:sz w:val="24"/>
        </w:rPr>
        <w:t xml:space="preserve"> </w:t>
      </w:r>
      <w:r>
        <w:rPr>
          <w:sz w:val="24"/>
        </w:rPr>
        <w:t>including</w:t>
      </w:r>
      <w:r>
        <w:rPr>
          <w:spacing w:val="-4"/>
          <w:sz w:val="24"/>
        </w:rPr>
        <w:t xml:space="preserve"> </w:t>
      </w:r>
      <w:r>
        <w:rPr>
          <w:sz w:val="24"/>
        </w:rPr>
        <w:t>strategies</w:t>
      </w:r>
      <w:r>
        <w:rPr>
          <w:spacing w:val="-2"/>
          <w:sz w:val="24"/>
        </w:rPr>
        <w:t xml:space="preserve"> </w:t>
      </w:r>
      <w:r>
        <w:rPr>
          <w:sz w:val="24"/>
        </w:rPr>
        <w:t>that:</w:t>
      </w:r>
    </w:p>
    <w:p w14:paraId="446BFE54" w14:textId="77777777" w:rsidR="00297E99" w:rsidRDefault="00797734">
      <w:pPr>
        <w:pStyle w:val="ListParagraph"/>
        <w:numPr>
          <w:ilvl w:val="2"/>
          <w:numId w:val="1"/>
        </w:numPr>
        <w:tabs>
          <w:tab w:val="left" w:pos="3603"/>
          <w:tab w:val="left" w:pos="3604"/>
        </w:tabs>
        <w:ind w:right="1430"/>
        <w:jc w:val="left"/>
        <w:rPr>
          <w:rFonts w:ascii="Wingdings" w:hAnsi="Wingdings"/>
          <w:color w:val="001F5F"/>
          <w:sz w:val="24"/>
        </w:rPr>
      </w:pPr>
      <w:r>
        <w:rPr>
          <w:sz w:val="24"/>
        </w:rPr>
        <w:t>Increase</w:t>
      </w:r>
      <w:r>
        <w:rPr>
          <w:spacing w:val="47"/>
          <w:sz w:val="24"/>
        </w:rPr>
        <w:t xml:space="preserve"> </w:t>
      </w:r>
      <w:r>
        <w:rPr>
          <w:sz w:val="24"/>
        </w:rPr>
        <w:t>the</w:t>
      </w:r>
      <w:r>
        <w:rPr>
          <w:spacing w:val="47"/>
          <w:sz w:val="24"/>
        </w:rPr>
        <w:t xml:space="preserve"> </w:t>
      </w:r>
      <w:r>
        <w:rPr>
          <w:sz w:val="24"/>
        </w:rPr>
        <w:t>number</w:t>
      </w:r>
      <w:r>
        <w:rPr>
          <w:spacing w:val="49"/>
          <w:sz w:val="24"/>
        </w:rPr>
        <w:t xml:space="preserve"> </w:t>
      </w:r>
      <w:r>
        <w:rPr>
          <w:sz w:val="24"/>
        </w:rPr>
        <w:t>of</w:t>
      </w:r>
      <w:r>
        <w:rPr>
          <w:spacing w:val="39"/>
          <w:sz w:val="24"/>
        </w:rPr>
        <w:t xml:space="preserve"> </w:t>
      </w:r>
      <w:r>
        <w:rPr>
          <w:sz w:val="24"/>
        </w:rPr>
        <w:t>crisis</w:t>
      </w:r>
      <w:r>
        <w:rPr>
          <w:spacing w:val="49"/>
          <w:sz w:val="24"/>
        </w:rPr>
        <w:t xml:space="preserve"> </w:t>
      </w:r>
      <w:r>
        <w:rPr>
          <w:sz w:val="24"/>
        </w:rPr>
        <w:t>stabilization</w:t>
      </w:r>
      <w:r>
        <w:rPr>
          <w:spacing w:val="25"/>
          <w:sz w:val="24"/>
        </w:rPr>
        <w:t xml:space="preserve"> </w:t>
      </w:r>
      <w:r>
        <w:rPr>
          <w:sz w:val="24"/>
        </w:rPr>
        <w:t>beds</w:t>
      </w:r>
      <w:r>
        <w:rPr>
          <w:spacing w:val="38"/>
          <w:sz w:val="24"/>
        </w:rPr>
        <w:t xml:space="preserve"> </w:t>
      </w:r>
      <w:r>
        <w:rPr>
          <w:sz w:val="24"/>
        </w:rPr>
        <w:t>and</w:t>
      </w:r>
      <w:r>
        <w:rPr>
          <w:spacing w:val="48"/>
          <w:sz w:val="24"/>
        </w:rPr>
        <w:t xml:space="preserve"> </w:t>
      </w:r>
      <w:r>
        <w:rPr>
          <w:sz w:val="24"/>
        </w:rPr>
        <w:t>funding</w:t>
      </w:r>
      <w:r>
        <w:rPr>
          <w:spacing w:val="24"/>
          <w:sz w:val="24"/>
        </w:rPr>
        <w:t xml:space="preserve"> </w:t>
      </w:r>
      <w:r>
        <w:rPr>
          <w:sz w:val="24"/>
        </w:rPr>
        <w:t>for</w:t>
      </w:r>
      <w:r>
        <w:rPr>
          <w:spacing w:val="41"/>
          <w:sz w:val="24"/>
        </w:rPr>
        <w:t xml:space="preserve"> </w:t>
      </w:r>
      <w:r>
        <w:rPr>
          <w:sz w:val="24"/>
        </w:rPr>
        <w:t>mobile</w:t>
      </w:r>
      <w:r>
        <w:rPr>
          <w:spacing w:val="-57"/>
          <w:sz w:val="24"/>
        </w:rPr>
        <w:t xml:space="preserve"> </w:t>
      </w:r>
      <w:r>
        <w:rPr>
          <w:sz w:val="24"/>
        </w:rPr>
        <w:t>crisis</w:t>
      </w:r>
      <w:r>
        <w:rPr>
          <w:spacing w:val="1"/>
          <w:sz w:val="24"/>
        </w:rPr>
        <w:t xml:space="preserve"> </w:t>
      </w:r>
      <w:r>
        <w:rPr>
          <w:sz w:val="24"/>
        </w:rPr>
        <w:t>intervention;</w:t>
      </w:r>
    </w:p>
    <w:p w14:paraId="7E08ABDC" w14:textId="77777777" w:rsidR="00297E99" w:rsidRDefault="00797734">
      <w:pPr>
        <w:pStyle w:val="ListParagraph"/>
        <w:numPr>
          <w:ilvl w:val="2"/>
          <w:numId w:val="1"/>
        </w:numPr>
        <w:tabs>
          <w:tab w:val="left" w:pos="3603"/>
          <w:tab w:val="left" w:pos="3604"/>
        </w:tabs>
        <w:ind w:right="1439"/>
        <w:jc w:val="left"/>
        <w:rPr>
          <w:rFonts w:ascii="Wingdings" w:hAnsi="Wingdings"/>
          <w:color w:val="001F5F"/>
          <w:sz w:val="24"/>
        </w:rPr>
      </w:pPr>
      <w:r>
        <w:rPr>
          <w:sz w:val="24"/>
        </w:rPr>
        <w:t>Allow</w:t>
      </w:r>
      <w:r>
        <w:rPr>
          <w:spacing w:val="48"/>
          <w:sz w:val="24"/>
        </w:rPr>
        <w:t xml:space="preserve"> </w:t>
      </w:r>
      <w:r>
        <w:rPr>
          <w:sz w:val="24"/>
        </w:rPr>
        <w:t>programs</w:t>
      </w:r>
      <w:r>
        <w:rPr>
          <w:spacing w:val="44"/>
          <w:sz w:val="24"/>
        </w:rPr>
        <w:t xml:space="preserve"> </w:t>
      </w:r>
      <w:r>
        <w:rPr>
          <w:sz w:val="24"/>
        </w:rPr>
        <w:t>to</w:t>
      </w:r>
      <w:r>
        <w:rPr>
          <w:spacing w:val="41"/>
          <w:sz w:val="24"/>
        </w:rPr>
        <w:t xml:space="preserve"> </w:t>
      </w:r>
      <w:r>
        <w:rPr>
          <w:sz w:val="24"/>
        </w:rPr>
        <w:t>follow</w:t>
      </w:r>
      <w:r>
        <w:rPr>
          <w:spacing w:val="48"/>
          <w:sz w:val="24"/>
        </w:rPr>
        <w:t xml:space="preserve"> </w:t>
      </w:r>
      <w:r>
        <w:rPr>
          <w:sz w:val="24"/>
        </w:rPr>
        <w:t>individuals</w:t>
      </w:r>
      <w:r>
        <w:rPr>
          <w:spacing w:val="44"/>
          <w:sz w:val="24"/>
        </w:rPr>
        <w:t xml:space="preserve"> </w:t>
      </w:r>
      <w:r>
        <w:rPr>
          <w:sz w:val="24"/>
        </w:rPr>
        <w:t>to</w:t>
      </w:r>
      <w:r>
        <w:rPr>
          <w:spacing w:val="41"/>
          <w:sz w:val="24"/>
        </w:rPr>
        <w:t xml:space="preserve"> </w:t>
      </w:r>
      <w:r>
        <w:rPr>
          <w:sz w:val="24"/>
        </w:rPr>
        <w:t>hospitals</w:t>
      </w:r>
      <w:r>
        <w:rPr>
          <w:spacing w:val="32"/>
          <w:sz w:val="24"/>
        </w:rPr>
        <w:t xml:space="preserve"> </w:t>
      </w:r>
      <w:r>
        <w:rPr>
          <w:sz w:val="24"/>
        </w:rPr>
        <w:t>outside</w:t>
      </w:r>
      <w:r>
        <w:rPr>
          <w:spacing w:val="30"/>
          <w:sz w:val="24"/>
        </w:rPr>
        <w:t xml:space="preserve"> </w:t>
      </w:r>
      <w:r>
        <w:rPr>
          <w:sz w:val="24"/>
        </w:rPr>
        <w:t>of</w:t>
      </w:r>
      <w:r>
        <w:rPr>
          <w:spacing w:val="22"/>
          <w:sz w:val="24"/>
        </w:rPr>
        <w:t xml:space="preserve"> </w:t>
      </w:r>
      <w:r>
        <w:rPr>
          <w:sz w:val="24"/>
        </w:rPr>
        <w:t>their</w:t>
      </w:r>
      <w:r>
        <w:rPr>
          <w:spacing w:val="-57"/>
          <w:sz w:val="24"/>
        </w:rPr>
        <w:t xml:space="preserve"> </w:t>
      </w:r>
      <w:r>
        <w:rPr>
          <w:sz w:val="24"/>
        </w:rPr>
        <w:t>geographical</w:t>
      </w:r>
      <w:r>
        <w:rPr>
          <w:spacing w:val="15"/>
          <w:sz w:val="24"/>
        </w:rPr>
        <w:t xml:space="preserve"> </w:t>
      </w:r>
      <w:r>
        <w:rPr>
          <w:sz w:val="24"/>
        </w:rPr>
        <w:t>territory;</w:t>
      </w:r>
    </w:p>
    <w:p w14:paraId="2DB624D6" w14:textId="77777777" w:rsidR="00297E99" w:rsidRDefault="00797734">
      <w:pPr>
        <w:pStyle w:val="ListParagraph"/>
        <w:numPr>
          <w:ilvl w:val="2"/>
          <w:numId w:val="1"/>
        </w:numPr>
        <w:tabs>
          <w:tab w:val="left" w:pos="3603"/>
          <w:tab w:val="left" w:pos="3604"/>
        </w:tabs>
        <w:ind w:right="1422"/>
        <w:jc w:val="left"/>
        <w:rPr>
          <w:rFonts w:ascii="Wingdings" w:hAnsi="Wingdings"/>
          <w:color w:val="001F5F"/>
          <w:sz w:val="24"/>
        </w:rPr>
      </w:pPr>
      <w:r>
        <w:rPr>
          <w:sz w:val="24"/>
        </w:rPr>
        <w:t>Compel</w:t>
      </w:r>
      <w:r>
        <w:rPr>
          <w:spacing w:val="47"/>
          <w:sz w:val="24"/>
        </w:rPr>
        <w:t xml:space="preserve"> </w:t>
      </w:r>
      <w:r>
        <w:rPr>
          <w:sz w:val="24"/>
        </w:rPr>
        <w:t>commercial</w:t>
      </w:r>
      <w:r>
        <w:rPr>
          <w:spacing w:val="47"/>
          <w:sz w:val="24"/>
        </w:rPr>
        <w:t xml:space="preserve"> </w:t>
      </w:r>
      <w:r>
        <w:rPr>
          <w:sz w:val="24"/>
        </w:rPr>
        <w:t>insurers</w:t>
      </w:r>
      <w:r>
        <w:rPr>
          <w:spacing w:val="33"/>
          <w:sz w:val="24"/>
        </w:rPr>
        <w:t xml:space="preserve"> </w:t>
      </w:r>
      <w:r>
        <w:rPr>
          <w:sz w:val="24"/>
        </w:rPr>
        <w:t>to</w:t>
      </w:r>
      <w:r>
        <w:rPr>
          <w:spacing w:val="31"/>
          <w:sz w:val="24"/>
        </w:rPr>
        <w:t xml:space="preserve"> </w:t>
      </w:r>
      <w:r>
        <w:rPr>
          <w:sz w:val="24"/>
        </w:rPr>
        <w:t>cover</w:t>
      </w:r>
      <w:r>
        <w:rPr>
          <w:spacing w:val="34"/>
          <w:sz w:val="24"/>
        </w:rPr>
        <w:t xml:space="preserve"> </w:t>
      </w:r>
      <w:r>
        <w:rPr>
          <w:sz w:val="24"/>
        </w:rPr>
        <w:t>both</w:t>
      </w:r>
      <w:r>
        <w:rPr>
          <w:spacing w:val="20"/>
          <w:sz w:val="24"/>
        </w:rPr>
        <w:t xml:space="preserve"> </w:t>
      </w:r>
      <w:r>
        <w:rPr>
          <w:sz w:val="24"/>
        </w:rPr>
        <w:t>site-based</w:t>
      </w:r>
      <w:r>
        <w:rPr>
          <w:spacing w:val="31"/>
          <w:sz w:val="24"/>
        </w:rPr>
        <w:t xml:space="preserve"> </w:t>
      </w:r>
      <w:r>
        <w:rPr>
          <w:sz w:val="24"/>
        </w:rPr>
        <w:t>crisis</w:t>
      </w:r>
      <w:r>
        <w:rPr>
          <w:spacing w:val="33"/>
          <w:sz w:val="24"/>
        </w:rPr>
        <w:t xml:space="preserve"> </w:t>
      </w:r>
      <w:r>
        <w:rPr>
          <w:sz w:val="24"/>
        </w:rPr>
        <w:t>stabilization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z w:val="24"/>
        </w:rPr>
        <w:t>mobile</w:t>
      </w:r>
      <w:r>
        <w:rPr>
          <w:spacing w:val="1"/>
          <w:sz w:val="24"/>
        </w:rPr>
        <w:t xml:space="preserve"> </w:t>
      </w:r>
      <w:r>
        <w:rPr>
          <w:sz w:val="24"/>
        </w:rPr>
        <w:t>crisis</w:t>
      </w:r>
      <w:r>
        <w:rPr>
          <w:spacing w:val="1"/>
          <w:sz w:val="24"/>
        </w:rPr>
        <w:t xml:space="preserve"> </w:t>
      </w:r>
      <w:r>
        <w:rPr>
          <w:sz w:val="24"/>
        </w:rPr>
        <w:t>intervention;</w:t>
      </w:r>
    </w:p>
    <w:p w14:paraId="3FB000C8" w14:textId="77777777" w:rsidR="00297E99" w:rsidRDefault="00797734">
      <w:pPr>
        <w:pStyle w:val="ListParagraph"/>
        <w:numPr>
          <w:ilvl w:val="2"/>
          <w:numId w:val="1"/>
        </w:numPr>
        <w:tabs>
          <w:tab w:val="left" w:pos="3603"/>
          <w:tab w:val="left" w:pos="3604"/>
        </w:tabs>
        <w:jc w:val="left"/>
        <w:rPr>
          <w:rFonts w:ascii="Wingdings" w:hAnsi="Wingdings"/>
          <w:color w:val="001F5F"/>
          <w:sz w:val="24"/>
        </w:rPr>
      </w:pPr>
      <w:r>
        <w:rPr>
          <w:sz w:val="24"/>
        </w:rPr>
        <w:t>Allow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fund</w:t>
      </w:r>
      <w:r>
        <w:rPr>
          <w:spacing w:val="12"/>
          <w:sz w:val="24"/>
        </w:rPr>
        <w:t xml:space="preserve"> </w:t>
      </w:r>
      <w:r>
        <w:rPr>
          <w:sz w:val="24"/>
        </w:rPr>
        <w:t>transportation</w:t>
      </w:r>
      <w:r>
        <w:rPr>
          <w:spacing w:val="11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mobile</w:t>
      </w:r>
      <w:r>
        <w:rPr>
          <w:spacing w:val="-8"/>
          <w:sz w:val="24"/>
        </w:rPr>
        <w:t xml:space="preserve"> </w:t>
      </w:r>
      <w:r>
        <w:rPr>
          <w:sz w:val="24"/>
        </w:rPr>
        <w:t>crisis</w:t>
      </w:r>
      <w:r>
        <w:rPr>
          <w:spacing w:val="-6"/>
          <w:sz w:val="24"/>
        </w:rPr>
        <w:t xml:space="preserve"> </w:t>
      </w:r>
      <w:r>
        <w:rPr>
          <w:sz w:val="24"/>
        </w:rPr>
        <w:t>intervention</w:t>
      </w:r>
      <w:r>
        <w:rPr>
          <w:spacing w:val="-9"/>
          <w:sz w:val="24"/>
        </w:rPr>
        <w:t xml:space="preserve"> </w:t>
      </w:r>
      <w:r>
        <w:rPr>
          <w:sz w:val="24"/>
        </w:rPr>
        <w:t>teams;</w:t>
      </w:r>
      <w:r>
        <w:rPr>
          <w:spacing w:val="7"/>
          <w:sz w:val="24"/>
        </w:rPr>
        <w:t xml:space="preserve"> </w:t>
      </w:r>
      <w:r>
        <w:rPr>
          <w:sz w:val="24"/>
        </w:rPr>
        <w:t>and</w:t>
      </w:r>
    </w:p>
    <w:p w14:paraId="5E1AC6BB" w14:textId="77777777" w:rsidR="00297E99" w:rsidRDefault="00797734">
      <w:pPr>
        <w:pStyle w:val="ListParagraph"/>
        <w:numPr>
          <w:ilvl w:val="2"/>
          <w:numId w:val="1"/>
        </w:numPr>
        <w:tabs>
          <w:tab w:val="left" w:pos="3603"/>
          <w:tab w:val="left" w:pos="3604"/>
        </w:tabs>
        <w:ind w:right="1442"/>
        <w:jc w:val="left"/>
        <w:rPr>
          <w:rFonts w:ascii="Wingdings" w:hAnsi="Wingdings"/>
          <w:color w:val="001F5F"/>
          <w:sz w:val="24"/>
        </w:rPr>
      </w:pPr>
      <w:r>
        <w:rPr>
          <w:sz w:val="24"/>
        </w:rPr>
        <w:t>Establish</w:t>
      </w:r>
      <w:r>
        <w:rPr>
          <w:spacing w:val="12"/>
          <w:sz w:val="24"/>
        </w:rPr>
        <w:t xml:space="preserve"> </w:t>
      </w:r>
      <w:r>
        <w:rPr>
          <w:sz w:val="24"/>
        </w:rPr>
        <w:t>systematic,</w:t>
      </w:r>
      <w:r>
        <w:rPr>
          <w:spacing w:val="28"/>
          <w:sz w:val="24"/>
        </w:rPr>
        <w:t xml:space="preserve"> </w:t>
      </w:r>
      <w:r>
        <w:rPr>
          <w:sz w:val="24"/>
        </w:rPr>
        <w:t>formal</w:t>
      </w:r>
      <w:r>
        <w:rPr>
          <w:spacing w:val="27"/>
          <w:sz w:val="24"/>
        </w:rPr>
        <w:t xml:space="preserve"> </w:t>
      </w:r>
      <w:r>
        <w:rPr>
          <w:sz w:val="24"/>
        </w:rPr>
        <w:t>relationships</w:t>
      </w:r>
      <w:r>
        <w:rPr>
          <w:spacing w:val="26"/>
          <w:sz w:val="24"/>
        </w:rPr>
        <w:t xml:space="preserve"> </w:t>
      </w:r>
      <w:r>
        <w:rPr>
          <w:sz w:val="24"/>
        </w:rPr>
        <w:t>between</w:t>
      </w:r>
      <w:r>
        <w:rPr>
          <w:spacing w:val="12"/>
          <w:sz w:val="24"/>
        </w:rPr>
        <w:t xml:space="preserve"> </w:t>
      </w:r>
      <w:r>
        <w:rPr>
          <w:sz w:val="24"/>
        </w:rPr>
        <w:t>ESPs</w:t>
      </w:r>
      <w:r>
        <w:rPr>
          <w:spacing w:val="25"/>
          <w:sz w:val="24"/>
        </w:rPr>
        <w:t xml:space="preserve"> </w:t>
      </w:r>
      <w:r>
        <w:rPr>
          <w:sz w:val="24"/>
        </w:rPr>
        <w:t>and</w:t>
      </w:r>
      <w:r>
        <w:rPr>
          <w:spacing w:val="13"/>
          <w:sz w:val="24"/>
        </w:rPr>
        <w:t xml:space="preserve"> </w:t>
      </w:r>
      <w:r>
        <w:rPr>
          <w:sz w:val="24"/>
        </w:rPr>
        <w:t>other</w:t>
      </w:r>
      <w:r>
        <w:rPr>
          <w:spacing w:val="16"/>
          <w:sz w:val="24"/>
        </w:rPr>
        <w:t xml:space="preserve"> </w:t>
      </w:r>
      <w:r>
        <w:rPr>
          <w:sz w:val="24"/>
        </w:rPr>
        <w:t>actors</w:t>
      </w:r>
      <w:r>
        <w:rPr>
          <w:spacing w:val="-57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system</w:t>
      </w:r>
      <w:r>
        <w:rPr>
          <w:spacing w:val="16"/>
          <w:sz w:val="24"/>
        </w:rPr>
        <w:t xml:space="preserve"> </w:t>
      </w:r>
      <w:r>
        <w:rPr>
          <w:sz w:val="24"/>
        </w:rPr>
        <w:t>for</w:t>
      </w:r>
      <w:r>
        <w:rPr>
          <w:spacing w:val="2"/>
          <w:sz w:val="24"/>
        </w:rPr>
        <w:t xml:space="preserve"> </w:t>
      </w:r>
      <w:r>
        <w:rPr>
          <w:sz w:val="24"/>
        </w:rPr>
        <w:t>more</w:t>
      </w:r>
      <w:r>
        <w:rPr>
          <w:spacing w:val="11"/>
          <w:sz w:val="24"/>
        </w:rPr>
        <w:t xml:space="preserve"> </w:t>
      </w:r>
      <w:r>
        <w:rPr>
          <w:sz w:val="24"/>
        </w:rPr>
        <w:t>coordinated care.</w:t>
      </w:r>
    </w:p>
    <w:p w14:paraId="4446D81D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before="6" w:line="223" w:lineRule="auto"/>
        <w:ind w:right="1427"/>
        <w:jc w:val="left"/>
        <w:rPr>
          <w:rFonts w:ascii="Courier New" w:hAnsi="Courier New"/>
          <w:color w:val="001F5F"/>
          <w:sz w:val="24"/>
        </w:rPr>
      </w:pPr>
      <w:r>
        <w:rPr>
          <w:sz w:val="24"/>
        </w:rPr>
        <w:t>Work</w:t>
      </w:r>
      <w:r>
        <w:rPr>
          <w:spacing w:val="21"/>
          <w:sz w:val="24"/>
        </w:rPr>
        <w:t xml:space="preserve"> </w:t>
      </w:r>
      <w:r>
        <w:rPr>
          <w:sz w:val="24"/>
        </w:rPr>
        <w:t>with</w:t>
      </w:r>
      <w:r>
        <w:rPr>
          <w:spacing w:val="21"/>
          <w:sz w:val="24"/>
        </w:rPr>
        <w:t xml:space="preserve"> </w:t>
      </w:r>
      <w:r>
        <w:rPr>
          <w:sz w:val="24"/>
        </w:rPr>
        <w:t>the</w:t>
      </w:r>
      <w:r>
        <w:rPr>
          <w:spacing w:val="33"/>
          <w:sz w:val="24"/>
        </w:rPr>
        <w:t xml:space="preserve"> </w:t>
      </w:r>
      <w:r>
        <w:rPr>
          <w:sz w:val="24"/>
        </w:rPr>
        <w:t>Community</w:t>
      </w:r>
      <w:r>
        <w:rPr>
          <w:spacing w:val="22"/>
          <w:sz w:val="24"/>
        </w:rPr>
        <w:t xml:space="preserve"> </w:t>
      </w:r>
      <w:r>
        <w:rPr>
          <w:sz w:val="24"/>
        </w:rPr>
        <w:t>Policing</w:t>
      </w:r>
      <w:r>
        <w:rPr>
          <w:spacing w:val="11"/>
          <w:sz w:val="24"/>
        </w:rPr>
        <w:t xml:space="preserve"> </w:t>
      </w:r>
      <w:r>
        <w:rPr>
          <w:sz w:val="24"/>
        </w:rPr>
        <w:t>and</w:t>
      </w:r>
      <w:r>
        <w:rPr>
          <w:spacing w:val="21"/>
          <w:sz w:val="24"/>
        </w:rPr>
        <w:t xml:space="preserve"> </w:t>
      </w:r>
      <w:r>
        <w:rPr>
          <w:sz w:val="24"/>
        </w:rPr>
        <w:t>Behavioral</w:t>
      </w:r>
      <w:r>
        <w:rPr>
          <w:spacing w:val="26"/>
          <w:sz w:val="24"/>
        </w:rPr>
        <w:t xml:space="preserve"> </w:t>
      </w:r>
      <w:r>
        <w:rPr>
          <w:sz w:val="24"/>
        </w:rPr>
        <w:t>Health</w:t>
      </w:r>
      <w:r>
        <w:rPr>
          <w:spacing w:val="11"/>
          <w:sz w:val="24"/>
        </w:rPr>
        <w:t xml:space="preserve"> </w:t>
      </w:r>
      <w:r>
        <w:rPr>
          <w:sz w:val="24"/>
        </w:rPr>
        <w:t>Advisory</w:t>
      </w:r>
      <w:r>
        <w:rPr>
          <w:spacing w:val="11"/>
          <w:sz w:val="24"/>
        </w:rPr>
        <w:t xml:space="preserve"> </w:t>
      </w:r>
      <w:r>
        <w:rPr>
          <w:sz w:val="24"/>
        </w:rPr>
        <w:t>Council</w:t>
      </w:r>
      <w:r>
        <w:rPr>
          <w:spacing w:val="41"/>
          <w:sz w:val="24"/>
        </w:rPr>
        <w:t xml:space="preserve"> </w:t>
      </w:r>
      <w:r>
        <w:rPr>
          <w:sz w:val="24"/>
        </w:rPr>
        <w:t>to</w:t>
      </w:r>
      <w:r>
        <w:rPr>
          <w:spacing w:val="-57"/>
          <w:sz w:val="24"/>
        </w:rPr>
        <w:t xml:space="preserve"> </w:t>
      </w:r>
      <w:r>
        <w:rPr>
          <w:sz w:val="24"/>
        </w:rPr>
        <w:t>expand</w:t>
      </w:r>
      <w:r>
        <w:rPr>
          <w:spacing w:val="12"/>
          <w:sz w:val="24"/>
        </w:rPr>
        <w:t xml:space="preserve"> </w:t>
      </w:r>
      <w:r>
        <w:rPr>
          <w:sz w:val="24"/>
        </w:rPr>
        <w:t>DMH</w:t>
      </w:r>
      <w:r>
        <w:rPr>
          <w:spacing w:val="-3"/>
          <w:sz w:val="24"/>
        </w:rPr>
        <w:t xml:space="preserve"> </w:t>
      </w:r>
      <w:r>
        <w:rPr>
          <w:sz w:val="24"/>
        </w:rPr>
        <w:t>CIT</w:t>
      </w:r>
      <w:r>
        <w:rPr>
          <w:spacing w:val="11"/>
          <w:sz w:val="24"/>
        </w:rPr>
        <w:t xml:space="preserve"> </w:t>
      </w:r>
      <w:r>
        <w:rPr>
          <w:sz w:val="24"/>
        </w:rPr>
        <w:t>training</w:t>
      </w:r>
      <w:r>
        <w:rPr>
          <w:spacing w:val="2"/>
          <w:sz w:val="24"/>
        </w:rPr>
        <w:t xml:space="preserve"> </w:t>
      </w:r>
      <w:r>
        <w:rPr>
          <w:sz w:val="24"/>
        </w:rPr>
        <w:t>programs</w:t>
      </w:r>
      <w:r>
        <w:rPr>
          <w:spacing w:val="5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include</w:t>
      </w:r>
      <w:r>
        <w:rPr>
          <w:spacing w:val="2"/>
          <w:sz w:val="24"/>
        </w:rPr>
        <w:t xml:space="preserve"> </w:t>
      </w:r>
      <w:r>
        <w:rPr>
          <w:sz w:val="24"/>
        </w:rPr>
        <w:t>other</w:t>
      </w:r>
      <w:r>
        <w:rPr>
          <w:spacing w:val="6"/>
          <w:sz w:val="24"/>
        </w:rPr>
        <w:t xml:space="preserve"> </w:t>
      </w:r>
      <w:r>
        <w:rPr>
          <w:sz w:val="24"/>
        </w:rPr>
        <w:t>first</w:t>
      </w:r>
      <w:r>
        <w:rPr>
          <w:spacing w:val="-14"/>
          <w:sz w:val="24"/>
        </w:rPr>
        <w:t xml:space="preserve"> </w:t>
      </w:r>
      <w:r>
        <w:rPr>
          <w:sz w:val="24"/>
        </w:rPr>
        <w:t>responders</w:t>
      </w:r>
      <w:r>
        <w:rPr>
          <w:spacing w:val="-6"/>
          <w:sz w:val="24"/>
        </w:rPr>
        <w:t xml:space="preserve"> </w:t>
      </w:r>
      <w:r>
        <w:rPr>
          <w:sz w:val="24"/>
        </w:rPr>
        <w:t>like</w:t>
      </w:r>
      <w:r>
        <w:rPr>
          <w:spacing w:val="-7"/>
          <w:sz w:val="24"/>
        </w:rPr>
        <w:t xml:space="preserve"> </w:t>
      </w:r>
      <w:r>
        <w:rPr>
          <w:sz w:val="24"/>
        </w:rPr>
        <w:t>EMS.</w:t>
      </w:r>
    </w:p>
    <w:p w14:paraId="6CDDA4C1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before="19" w:line="223" w:lineRule="auto"/>
        <w:ind w:right="1428"/>
        <w:jc w:val="left"/>
        <w:rPr>
          <w:rFonts w:ascii="Courier New" w:hAnsi="Courier New"/>
          <w:color w:val="001F5F"/>
          <w:sz w:val="24"/>
        </w:rPr>
      </w:pPr>
      <w:r>
        <w:rPr>
          <w:sz w:val="24"/>
        </w:rPr>
        <w:t>Work</w:t>
      </w:r>
      <w:r>
        <w:rPr>
          <w:spacing w:val="4"/>
          <w:sz w:val="24"/>
        </w:rPr>
        <w:t xml:space="preserve"> </w:t>
      </w:r>
      <w:r>
        <w:rPr>
          <w:sz w:val="24"/>
        </w:rPr>
        <w:t>with</w:t>
      </w:r>
      <w:r>
        <w:rPr>
          <w:spacing w:val="5"/>
          <w:sz w:val="24"/>
        </w:rPr>
        <w:t xml:space="preserve"> </w:t>
      </w:r>
      <w:r>
        <w:rPr>
          <w:sz w:val="24"/>
        </w:rPr>
        <w:t>DMH</w:t>
      </w:r>
      <w:r>
        <w:rPr>
          <w:spacing w:val="14"/>
          <w:sz w:val="24"/>
        </w:rPr>
        <w:t xml:space="preserve"> </w:t>
      </w:r>
      <w:r>
        <w:rPr>
          <w:sz w:val="24"/>
        </w:rPr>
        <w:t>to</w:t>
      </w:r>
      <w:r>
        <w:rPr>
          <w:spacing w:val="16"/>
          <w:sz w:val="24"/>
        </w:rPr>
        <w:t xml:space="preserve"> </w:t>
      </w:r>
      <w:r>
        <w:rPr>
          <w:sz w:val="24"/>
        </w:rPr>
        <w:t>expand</w:t>
      </w:r>
      <w:r>
        <w:rPr>
          <w:spacing w:val="16"/>
          <w:sz w:val="24"/>
        </w:rPr>
        <w:t xml:space="preserve"> </w:t>
      </w:r>
      <w:r>
        <w:rPr>
          <w:sz w:val="24"/>
        </w:rPr>
        <w:t>the</w:t>
      </w:r>
      <w:r>
        <w:rPr>
          <w:spacing w:val="16"/>
          <w:sz w:val="24"/>
        </w:rPr>
        <w:t xml:space="preserve"> </w:t>
      </w:r>
      <w:r>
        <w:rPr>
          <w:sz w:val="24"/>
        </w:rPr>
        <w:t>Jail</w:t>
      </w:r>
      <w:r>
        <w:rPr>
          <w:spacing w:val="21"/>
          <w:sz w:val="24"/>
        </w:rPr>
        <w:t xml:space="preserve"> </w:t>
      </w:r>
      <w:r>
        <w:rPr>
          <w:sz w:val="24"/>
        </w:rPr>
        <w:t>Diversion</w:t>
      </w:r>
      <w:r>
        <w:rPr>
          <w:spacing w:val="4"/>
          <w:sz w:val="24"/>
        </w:rPr>
        <w:t xml:space="preserve"> </w:t>
      </w:r>
      <w:r>
        <w:rPr>
          <w:sz w:val="24"/>
        </w:rPr>
        <w:t>Program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5"/>
          <w:sz w:val="24"/>
        </w:rPr>
        <w:t xml:space="preserve"> </w:t>
      </w:r>
      <w:r>
        <w:rPr>
          <w:sz w:val="24"/>
        </w:rPr>
        <w:t>more</w:t>
      </w:r>
      <w:r>
        <w:rPr>
          <w:spacing w:val="5"/>
          <w:sz w:val="24"/>
        </w:rPr>
        <w:t xml:space="preserve"> </w:t>
      </w:r>
      <w:r>
        <w:rPr>
          <w:sz w:val="24"/>
        </w:rPr>
        <w:t>jurisdictions,</w:t>
      </w:r>
      <w:r>
        <w:rPr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consider</w:t>
      </w:r>
      <w:r>
        <w:rPr>
          <w:spacing w:val="-1"/>
          <w:sz w:val="24"/>
        </w:rPr>
        <w:t xml:space="preserve"> </w:t>
      </w:r>
      <w:r>
        <w:rPr>
          <w:sz w:val="24"/>
        </w:rPr>
        <w:t>targeting</w:t>
      </w:r>
      <w:r>
        <w:rPr>
          <w:spacing w:val="18"/>
          <w:sz w:val="24"/>
        </w:rPr>
        <w:t xml:space="preserve"> </w:t>
      </w:r>
      <w:r>
        <w:rPr>
          <w:sz w:val="24"/>
        </w:rPr>
        <w:t>grants</w:t>
      </w:r>
      <w:r>
        <w:rPr>
          <w:spacing w:val="20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SIM</w:t>
      </w:r>
      <w:r>
        <w:rPr>
          <w:spacing w:val="10"/>
          <w:sz w:val="24"/>
        </w:rPr>
        <w:t xml:space="preserve"> </w:t>
      </w:r>
      <w:r>
        <w:rPr>
          <w:sz w:val="24"/>
        </w:rPr>
        <w:t>gaps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z w:val="24"/>
        </w:rPr>
        <w:t>high-need</w:t>
      </w:r>
      <w:r>
        <w:rPr>
          <w:spacing w:val="29"/>
          <w:sz w:val="24"/>
        </w:rPr>
        <w:t xml:space="preserve"> </w:t>
      </w:r>
      <w:r>
        <w:rPr>
          <w:sz w:val="24"/>
        </w:rPr>
        <w:t>jurisdictions.</w:t>
      </w:r>
    </w:p>
    <w:p w14:paraId="0E066040" w14:textId="77777777" w:rsidR="00297E99" w:rsidRDefault="00797734">
      <w:pPr>
        <w:pStyle w:val="ListParagraph"/>
        <w:numPr>
          <w:ilvl w:val="1"/>
          <w:numId w:val="1"/>
        </w:numPr>
        <w:tabs>
          <w:tab w:val="left" w:pos="2883"/>
        </w:tabs>
        <w:spacing w:before="4" w:line="290" w:lineRule="exact"/>
        <w:jc w:val="left"/>
        <w:rPr>
          <w:rFonts w:ascii="Courier New" w:hAnsi="Courier New"/>
          <w:color w:val="001F5F"/>
          <w:sz w:val="24"/>
        </w:rPr>
      </w:pPr>
      <w:r>
        <w:rPr>
          <w:spacing w:val="-1"/>
          <w:sz w:val="24"/>
        </w:rPr>
        <w:t>Develop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recommendations</w:t>
      </w:r>
      <w:r>
        <w:rPr>
          <w:spacing w:val="33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expand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access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housing</w:t>
      </w:r>
      <w:r>
        <w:rPr>
          <w:spacing w:val="10"/>
          <w:sz w:val="24"/>
        </w:rPr>
        <w:t xml:space="preserve"> </w:t>
      </w:r>
      <w:r>
        <w:rPr>
          <w:sz w:val="24"/>
        </w:rPr>
        <w:t>first</w:t>
      </w:r>
      <w:r>
        <w:rPr>
          <w:spacing w:val="-15"/>
          <w:sz w:val="24"/>
        </w:rPr>
        <w:t xml:space="preserve"> </w:t>
      </w:r>
      <w:r>
        <w:rPr>
          <w:sz w:val="24"/>
        </w:rPr>
        <w:t>programs.</w:t>
      </w:r>
    </w:p>
    <w:p w14:paraId="25A72C87" w14:textId="77777777" w:rsidR="00297E99" w:rsidRDefault="00797734">
      <w:pPr>
        <w:pStyle w:val="ListParagraph"/>
        <w:numPr>
          <w:ilvl w:val="0"/>
          <w:numId w:val="1"/>
        </w:numPr>
        <w:tabs>
          <w:tab w:val="left" w:pos="2162"/>
        </w:tabs>
        <w:ind w:right="1417"/>
        <w:rPr>
          <w:rFonts w:ascii="Symbol" w:hAnsi="Symbol"/>
          <w:color w:val="001F5F"/>
          <w:sz w:val="24"/>
        </w:rPr>
      </w:pPr>
      <w:r>
        <w:rPr>
          <w:b/>
          <w:color w:val="DE9300"/>
          <w:sz w:val="24"/>
        </w:rPr>
        <w:t>Establish metrics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by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which success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at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diversion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and access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to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appropriate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>and</w:t>
      </w:r>
      <w:r>
        <w:rPr>
          <w:b/>
          <w:color w:val="DE9300"/>
          <w:spacing w:val="1"/>
          <w:sz w:val="24"/>
        </w:rPr>
        <w:t xml:space="preserve"> </w:t>
      </w:r>
      <w:r>
        <w:rPr>
          <w:b/>
          <w:color w:val="DE9300"/>
          <w:sz w:val="24"/>
        </w:rPr>
        <w:t xml:space="preserve">quality treatment will be measured </w:t>
      </w:r>
      <w:r>
        <w:rPr>
          <w:sz w:val="24"/>
        </w:rPr>
        <w:t>for the restoration center – this would be part of</w:t>
      </w:r>
      <w:r>
        <w:rPr>
          <w:spacing w:val="1"/>
          <w:sz w:val="24"/>
        </w:rPr>
        <w:t xml:space="preserve"> </w:t>
      </w:r>
      <w:r>
        <w:rPr>
          <w:sz w:val="24"/>
        </w:rPr>
        <w:t>developing a reporting structure for the annual reporting to the legislature required by the</w:t>
      </w:r>
      <w:r>
        <w:rPr>
          <w:spacing w:val="1"/>
          <w:sz w:val="24"/>
        </w:rPr>
        <w:t xml:space="preserve"> </w:t>
      </w:r>
      <w:r>
        <w:rPr>
          <w:sz w:val="24"/>
        </w:rPr>
        <w:t>enabling legislation for the Commission.</w:t>
      </w:r>
      <w:r>
        <w:rPr>
          <w:spacing w:val="1"/>
          <w:sz w:val="24"/>
        </w:rPr>
        <w:t xml:space="preserve"> </w:t>
      </w:r>
      <w:r>
        <w:rPr>
          <w:sz w:val="24"/>
        </w:rPr>
        <w:t>Establish an oversight mechanism which will</w:t>
      </w:r>
      <w:r>
        <w:rPr>
          <w:spacing w:val="1"/>
          <w:sz w:val="24"/>
        </w:rPr>
        <w:t xml:space="preserve"> </w:t>
      </w:r>
      <w:r>
        <w:rPr>
          <w:sz w:val="24"/>
        </w:rPr>
        <w:t>bring community stakeholders together to maintain focus on outcomes and contin</w:t>
      </w:r>
      <w:r>
        <w:rPr>
          <w:sz w:val="24"/>
        </w:rPr>
        <w:t>uously</w:t>
      </w:r>
      <w:r>
        <w:rPr>
          <w:spacing w:val="1"/>
          <w:sz w:val="24"/>
        </w:rPr>
        <w:t xml:space="preserve"> </w:t>
      </w:r>
      <w:r>
        <w:rPr>
          <w:sz w:val="24"/>
        </w:rPr>
        <w:t>make recommendations on improvements to the BH continuum of care, the restoration</w:t>
      </w:r>
      <w:r>
        <w:rPr>
          <w:spacing w:val="1"/>
          <w:sz w:val="24"/>
        </w:rPr>
        <w:t xml:space="preserve"> </w:t>
      </w:r>
      <w:r>
        <w:rPr>
          <w:sz w:val="24"/>
        </w:rPr>
        <w:t>center,</w:t>
      </w:r>
      <w:r>
        <w:rPr>
          <w:spacing w:val="9"/>
          <w:sz w:val="24"/>
        </w:rPr>
        <w:t xml:space="preserve"> </w:t>
      </w:r>
      <w:r>
        <w:rPr>
          <w:sz w:val="24"/>
        </w:rPr>
        <w:t>and</w:t>
      </w:r>
      <w:r>
        <w:rPr>
          <w:spacing w:val="9"/>
          <w:sz w:val="24"/>
        </w:rPr>
        <w:t xml:space="preserve"> </w:t>
      </w:r>
      <w:r>
        <w:rPr>
          <w:sz w:val="24"/>
        </w:rPr>
        <w:t>general</w:t>
      </w:r>
      <w:r>
        <w:rPr>
          <w:spacing w:val="15"/>
          <w:sz w:val="24"/>
        </w:rPr>
        <w:t xml:space="preserve"> </w:t>
      </w:r>
      <w:r>
        <w:rPr>
          <w:sz w:val="24"/>
        </w:rPr>
        <w:t>systemic</w:t>
      </w:r>
      <w:r>
        <w:rPr>
          <w:spacing w:val="10"/>
          <w:sz w:val="24"/>
        </w:rPr>
        <w:t xml:space="preserve"> </w:t>
      </w:r>
      <w:r>
        <w:rPr>
          <w:sz w:val="24"/>
        </w:rPr>
        <w:t>functioning.</w:t>
      </w:r>
    </w:p>
    <w:p w14:paraId="1963F024" w14:textId="77777777" w:rsidR="00297E99" w:rsidRDefault="00297E99">
      <w:pPr>
        <w:jc w:val="both"/>
        <w:rPr>
          <w:rFonts w:ascii="Symbol" w:hAnsi="Symbol"/>
          <w:sz w:val="24"/>
        </w:rPr>
        <w:sectPr w:rsidR="00297E99">
          <w:pgSz w:w="12240" w:h="15840"/>
          <w:pgMar w:top="1360" w:right="0" w:bottom="1180" w:left="0" w:header="0" w:footer="993" w:gutter="0"/>
          <w:cols w:space="720"/>
        </w:sectPr>
      </w:pPr>
    </w:p>
    <w:p w14:paraId="2A00584A" w14:textId="77777777" w:rsidR="00297E99" w:rsidRDefault="00297E99">
      <w:pPr>
        <w:pStyle w:val="BodyText"/>
        <w:rPr>
          <w:sz w:val="20"/>
        </w:rPr>
      </w:pPr>
    </w:p>
    <w:p w14:paraId="6A47E619" w14:textId="77777777" w:rsidR="00297E99" w:rsidRDefault="00297E99">
      <w:pPr>
        <w:pStyle w:val="BodyText"/>
        <w:rPr>
          <w:sz w:val="20"/>
        </w:rPr>
      </w:pPr>
    </w:p>
    <w:p w14:paraId="63533767" w14:textId="77777777" w:rsidR="00297E99" w:rsidRDefault="00297E99">
      <w:pPr>
        <w:pStyle w:val="BodyText"/>
        <w:rPr>
          <w:sz w:val="20"/>
        </w:rPr>
      </w:pPr>
    </w:p>
    <w:p w14:paraId="0A8160F5" w14:textId="77777777" w:rsidR="00297E99" w:rsidRDefault="00297E99">
      <w:pPr>
        <w:pStyle w:val="BodyText"/>
        <w:rPr>
          <w:sz w:val="20"/>
        </w:rPr>
      </w:pPr>
    </w:p>
    <w:p w14:paraId="2071581E" w14:textId="77777777" w:rsidR="00297E99" w:rsidRDefault="00297E99">
      <w:pPr>
        <w:pStyle w:val="BodyText"/>
        <w:rPr>
          <w:sz w:val="20"/>
        </w:rPr>
      </w:pPr>
    </w:p>
    <w:p w14:paraId="374E4AD2" w14:textId="77777777" w:rsidR="00297E99" w:rsidRDefault="00297E99">
      <w:pPr>
        <w:pStyle w:val="BodyText"/>
        <w:rPr>
          <w:sz w:val="20"/>
        </w:rPr>
      </w:pPr>
    </w:p>
    <w:p w14:paraId="51991E8C" w14:textId="77777777" w:rsidR="00297E99" w:rsidRDefault="00297E99">
      <w:pPr>
        <w:pStyle w:val="BodyText"/>
        <w:spacing w:before="7"/>
        <w:rPr>
          <w:sz w:val="23"/>
        </w:rPr>
      </w:pPr>
    </w:p>
    <w:p w14:paraId="7A35CCE7" w14:textId="1648C5A9" w:rsidR="00297E99" w:rsidRDefault="009350A7">
      <w:pPr>
        <w:pStyle w:val="BodyText"/>
        <w:spacing w:before="90"/>
        <w:ind w:left="1441" w:right="1417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4752" behindDoc="0" locked="0" layoutInCell="1" allowOverlap="1" wp14:anchorId="7F069AE7" wp14:editId="72C8A402">
                <wp:simplePos x="0" y="0"/>
                <wp:positionH relativeFrom="page">
                  <wp:posOffset>1905</wp:posOffset>
                </wp:positionH>
                <wp:positionV relativeFrom="paragraph">
                  <wp:posOffset>-1052830</wp:posOffset>
                </wp:positionV>
                <wp:extent cx="7770495" cy="876300"/>
                <wp:effectExtent l="0" t="0" r="0" b="0"/>
                <wp:wrapNone/>
                <wp:docPr id="22" name="docshapegroup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0495" cy="876300"/>
                          <a:chOff x="3" y="-1658"/>
                          <a:chExt cx="12237" cy="1380"/>
                        </a:xfrm>
                      </wpg:grpSpPr>
                      <wps:wsp>
                        <wps:cNvPr id="24" name="docshape92"/>
                        <wps:cNvSpPr>
                          <a:spLocks noChangeArrowheads="1"/>
                        </wps:cNvSpPr>
                        <wps:spPr bwMode="auto">
                          <a:xfrm>
                            <a:off x="3" y="-1658"/>
                            <a:ext cx="12237" cy="1380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93"/>
                        <wps:cNvSpPr txBox="1">
                          <a:spLocks noChangeArrowheads="1"/>
                        </wps:cNvSpPr>
                        <wps:spPr bwMode="auto">
                          <a:xfrm>
                            <a:off x="3" y="-1658"/>
                            <a:ext cx="12237" cy="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B7A396" w14:textId="77777777" w:rsidR="00297E99" w:rsidRDefault="00297E99">
                              <w:pPr>
                                <w:spacing w:before="4"/>
                                <w:rPr>
                                  <w:sz w:val="48"/>
                                </w:rPr>
                              </w:pPr>
                            </w:p>
                            <w:p w14:paraId="330B8A22" w14:textId="77777777" w:rsidR="00297E99" w:rsidRDefault="00797734">
                              <w:pPr>
                                <w:tabs>
                                  <w:tab w:val="left" w:pos="3600"/>
                                </w:tabs>
                                <w:ind w:left="1438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color w:val="DE9300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>7:</w:t>
                              </w:r>
                              <w:r>
                                <w:rPr>
                                  <w:b/>
                                  <w:color w:val="DE9300"/>
                                  <w:sz w:val="32"/>
                                </w:rPr>
                                <w:tab/>
                                <w:t>CONCLUSION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069AE7" id="docshapegroup91" o:spid="_x0000_s1085" style="position:absolute;left:0;text-align:left;margin-left:.15pt;margin-top:-82.9pt;width:611.85pt;height:69pt;z-index:15754752;mso-position-horizontal-relative:page;mso-position-vertical-relative:text" coordorigin="3,-1658" coordsize="12237,1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">
                <v:rect id="docshape92" o:spid="_x0000_s1086" style="position:absolute;left:3;top:-1658;width:12237;height:1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" fillcolor="#001f5f" stroked="f"/>
                <v:shape id="docshape93" o:spid="_x0000_s1087" type="#_x0000_t202" style="position:absolute;left:3;top:-1658;width:12237;height:1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2FB7A396" w14:textId="77777777" w:rsidR="00297E99" w:rsidRDefault="00297E99">
                        <w:pPr>
                          <w:spacing w:before="4"/>
                          <w:rPr>
                            <w:sz w:val="48"/>
                          </w:rPr>
                        </w:pPr>
                      </w:p>
                      <w:p w14:paraId="330B8A22" w14:textId="77777777" w:rsidR="00297E99" w:rsidRDefault="00797734">
                        <w:pPr>
                          <w:tabs>
                            <w:tab w:val="left" w:pos="3600"/>
                          </w:tabs>
                          <w:ind w:left="1438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DE9300"/>
                            <w:sz w:val="32"/>
                          </w:rPr>
                          <w:t>SECTION</w:t>
                        </w:r>
                        <w:r>
                          <w:rPr>
                            <w:b/>
                            <w:color w:val="DE9300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DE9300"/>
                            <w:sz w:val="32"/>
                          </w:rPr>
                          <w:t>7:</w:t>
                        </w:r>
                        <w:r>
                          <w:rPr>
                            <w:b/>
                            <w:color w:val="DE9300"/>
                            <w:sz w:val="32"/>
                          </w:rPr>
                          <w:tab/>
                          <w:t>CONCLUSION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97734">
        <w:t>The results of Commission research and deliberation in year one confirm the need for criminal</w:t>
      </w:r>
      <w:r w:rsidR="00797734">
        <w:rPr>
          <w:spacing w:val="1"/>
        </w:rPr>
        <w:t xml:space="preserve"> </w:t>
      </w:r>
      <w:r w:rsidR="00797734">
        <w:t>justice</w:t>
      </w:r>
      <w:r w:rsidR="00797734">
        <w:rPr>
          <w:spacing w:val="1"/>
        </w:rPr>
        <w:t xml:space="preserve"> </w:t>
      </w:r>
      <w:r w:rsidR="00797734">
        <w:t>diversion services</w:t>
      </w:r>
      <w:r w:rsidR="00797734">
        <w:rPr>
          <w:spacing w:val="1"/>
        </w:rPr>
        <w:t xml:space="preserve"> </w:t>
      </w:r>
      <w:r w:rsidR="00797734">
        <w:t>in Middlesex County.</w:t>
      </w:r>
      <w:r w:rsidR="00797734">
        <w:rPr>
          <w:spacing w:val="1"/>
        </w:rPr>
        <w:t xml:space="preserve"> </w:t>
      </w:r>
      <w:r w:rsidR="00797734">
        <w:t>A</w:t>
      </w:r>
      <w:r w:rsidR="00797734">
        <w:rPr>
          <w:spacing w:val="1"/>
        </w:rPr>
        <w:t xml:space="preserve"> </w:t>
      </w:r>
      <w:r w:rsidR="00797734">
        <w:t>restoration</w:t>
      </w:r>
      <w:r w:rsidR="00797734">
        <w:rPr>
          <w:spacing w:val="60"/>
        </w:rPr>
        <w:t xml:space="preserve"> </w:t>
      </w:r>
      <w:r w:rsidR="00797734">
        <w:t>center, in combination with</w:t>
      </w:r>
      <w:r w:rsidR="00797734">
        <w:rPr>
          <w:spacing w:val="1"/>
        </w:rPr>
        <w:t xml:space="preserve"> </w:t>
      </w:r>
      <w:r w:rsidR="00797734">
        <w:t>reforms to and investments in diversionary and behavioral health service</w:t>
      </w:r>
      <w:r w:rsidR="00797734">
        <w:t>s as described above,</w:t>
      </w:r>
      <w:r w:rsidR="00797734">
        <w:rPr>
          <w:spacing w:val="1"/>
        </w:rPr>
        <w:t xml:space="preserve"> </w:t>
      </w:r>
      <w:r w:rsidR="00797734">
        <w:t>would</w:t>
      </w:r>
      <w:r w:rsidR="00797734">
        <w:rPr>
          <w:spacing w:val="1"/>
        </w:rPr>
        <w:t xml:space="preserve"> </w:t>
      </w:r>
      <w:r w:rsidR="00797734">
        <w:t>help</w:t>
      </w:r>
      <w:r w:rsidR="00797734">
        <w:rPr>
          <w:spacing w:val="1"/>
        </w:rPr>
        <w:t xml:space="preserve"> </w:t>
      </w:r>
      <w:r w:rsidR="00797734">
        <w:t>to</w:t>
      </w:r>
      <w:r w:rsidR="00797734">
        <w:rPr>
          <w:spacing w:val="1"/>
        </w:rPr>
        <w:t xml:space="preserve"> </w:t>
      </w:r>
      <w:r w:rsidR="00797734">
        <w:t>address</w:t>
      </w:r>
      <w:r w:rsidR="00797734">
        <w:rPr>
          <w:spacing w:val="1"/>
        </w:rPr>
        <w:t xml:space="preserve"> </w:t>
      </w:r>
      <w:r w:rsidR="00797734">
        <w:t>gaps</w:t>
      </w:r>
      <w:r w:rsidR="00797734">
        <w:rPr>
          <w:spacing w:val="1"/>
        </w:rPr>
        <w:t xml:space="preserve"> </w:t>
      </w:r>
      <w:r w:rsidR="00797734">
        <w:t>in</w:t>
      </w:r>
      <w:r w:rsidR="00797734">
        <w:rPr>
          <w:spacing w:val="1"/>
        </w:rPr>
        <w:t xml:space="preserve"> </w:t>
      </w:r>
      <w:r w:rsidR="00797734">
        <w:t>availability,</w:t>
      </w:r>
      <w:r w:rsidR="00797734">
        <w:rPr>
          <w:spacing w:val="1"/>
        </w:rPr>
        <w:t xml:space="preserve"> </w:t>
      </w:r>
      <w:r w:rsidR="00797734">
        <w:t>accessibility,</w:t>
      </w:r>
      <w:r w:rsidR="00797734">
        <w:rPr>
          <w:spacing w:val="1"/>
        </w:rPr>
        <w:t xml:space="preserve"> </w:t>
      </w:r>
      <w:r w:rsidR="00797734">
        <w:t>affordability,</w:t>
      </w:r>
      <w:r w:rsidR="00797734">
        <w:rPr>
          <w:spacing w:val="1"/>
        </w:rPr>
        <w:t xml:space="preserve"> </w:t>
      </w:r>
      <w:r w:rsidR="00797734">
        <w:t>accommodation,</w:t>
      </w:r>
      <w:r w:rsidR="00797734">
        <w:rPr>
          <w:spacing w:val="1"/>
        </w:rPr>
        <w:t xml:space="preserve"> </w:t>
      </w:r>
      <w:r w:rsidR="00797734">
        <w:t>acceptability, and experience within the current behavioral healthcare continuum.</w:t>
      </w:r>
      <w:r w:rsidR="00797734">
        <w:rPr>
          <w:spacing w:val="1"/>
        </w:rPr>
        <w:t xml:space="preserve"> </w:t>
      </w:r>
      <w:r w:rsidR="00797734">
        <w:t>Addressing</w:t>
      </w:r>
      <w:r w:rsidR="00797734">
        <w:rPr>
          <w:spacing w:val="1"/>
        </w:rPr>
        <w:t xml:space="preserve"> </w:t>
      </w:r>
      <w:r w:rsidR="00797734">
        <w:t>these</w:t>
      </w:r>
      <w:r w:rsidR="00797734">
        <w:rPr>
          <w:spacing w:val="1"/>
        </w:rPr>
        <w:t xml:space="preserve"> </w:t>
      </w:r>
      <w:r w:rsidR="00797734">
        <w:t>gaps</w:t>
      </w:r>
      <w:r w:rsidR="00797734">
        <w:rPr>
          <w:spacing w:val="1"/>
        </w:rPr>
        <w:t xml:space="preserve"> </w:t>
      </w:r>
      <w:r w:rsidR="00797734">
        <w:t>is</w:t>
      </w:r>
      <w:r w:rsidR="00797734">
        <w:rPr>
          <w:spacing w:val="60"/>
        </w:rPr>
        <w:t xml:space="preserve"> </w:t>
      </w:r>
      <w:r w:rsidR="00797734">
        <w:t>necessary to, in turn, divert individuals with behavioral health conditions from</w:t>
      </w:r>
      <w:r w:rsidR="00797734">
        <w:rPr>
          <w:spacing w:val="1"/>
        </w:rPr>
        <w:t xml:space="preserve"> </w:t>
      </w:r>
      <w:r w:rsidR="00797734">
        <w:t>arrest and ED utilization.</w:t>
      </w:r>
      <w:r w:rsidR="00797734">
        <w:rPr>
          <w:spacing w:val="1"/>
        </w:rPr>
        <w:t xml:space="preserve"> </w:t>
      </w:r>
      <w:r w:rsidR="00797734">
        <w:t>Additional notable goals include reducing</w:t>
      </w:r>
      <w:r w:rsidR="00797734">
        <w:t xml:space="preserve"> the number of petitions for</w:t>
      </w:r>
      <w:r w:rsidR="00797734">
        <w:rPr>
          <w:spacing w:val="1"/>
        </w:rPr>
        <w:t xml:space="preserve"> </w:t>
      </w:r>
      <w:r w:rsidR="00797734">
        <w:t>involuntary</w:t>
      </w:r>
      <w:r w:rsidR="00797734">
        <w:rPr>
          <w:spacing w:val="21"/>
        </w:rPr>
        <w:t xml:space="preserve"> </w:t>
      </w:r>
      <w:r w:rsidR="00797734">
        <w:t>commitments.</w:t>
      </w:r>
    </w:p>
    <w:p w14:paraId="7D02B745" w14:textId="77777777" w:rsidR="00297E99" w:rsidRDefault="00297E99">
      <w:pPr>
        <w:pStyle w:val="BodyText"/>
        <w:spacing w:before="2"/>
      </w:pPr>
    </w:p>
    <w:p w14:paraId="6C3DCDEC" w14:textId="77777777" w:rsidR="00297E99" w:rsidRDefault="00797734">
      <w:pPr>
        <w:pStyle w:val="BodyText"/>
        <w:ind w:left="1441" w:right="1435"/>
        <w:jc w:val="both"/>
      </w:pPr>
      <w:r>
        <w:t>In its second year, the Commission will work through a planning grant with a provider agency to</w:t>
      </w:r>
      <w:r>
        <w:rPr>
          <w:spacing w:val="1"/>
        </w:rPr>
        <w:t xml:space="preserve"> </w:t>
      </w:r>
      <w:r>
        <w:t>develop a specific service model for a restoration center, including the service array, amounts of</w:t>
      </w:r>
      <w:r>
        <w:rPr>
          <w:spacing w:val="1"/>
        </w:rPr>
        <w:t xml:space="preserve"> </w:t>
      </w:r>
      <w:r>
        <w:t>servic</w:t>
      </w:r>
      <w:r>
        <w:t>es,</w:t>
      </w:r>
      <w:r>
        <w:rPr>
          <w:spacing w:val="1"/>
        </w:rPr>
        <w:t xml:space="preserve"> </w:t>
      </w:r>
      <w:r>
        <w:t>staffing plan,</w:t>
      </w:r>
      <w:r>
        <w:rPr>
          <w:spacing w:val="1"/>
        </w:rPr>
        <w:t xml:space="preserve"> </w:t>
      </w:r>
      <w:r>
        <w:t>specific</w:t>
      </w:r>
      <w:r>
        <w:rPr>
          <w:spacing w:val="1"/>
        </w:rPr>
        <w:t xml:space="preserve"> </w:t>
      </w:r>
      <w:r>
        <w:t>location,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physical</w:t>
      </w:r>
      <w:r>
        <w:rPr>
          <w:spacing w:val="1"/>
        </w:rPr>
        <w:t xml:space="preserve"> </w:t>
      </w:r>
      <w:r>
        <w:t>layout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center,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based on the</w:t>
      </w:r>
      <w:r>
        <w:rPr>
          <w:spacing w:val="1"/>
        </w:rPr>
        <w:t xml:space="preserve"> </w:t>
      </w:r>
      <w:r>
        <w:t>recommendations in this document.</w:t>
      </w:r>
      <w:r>
        <w:rPr>
          <w:spacing w:val="1"/>
        </w:rPr>
        <w:t xml:space="preserve"> </w:t>
      </w:r>
      <w:r>
        <w:t>The Commission will also pursue additional data in its</w:t>
      </w:r>
      <w:r>
        <w:rPr>
          <w:spacing w:val="1"/>
        </w:rPr>
        <w:t xml:space="preserve"> </w:t>
      </w:r>
      <w:r>
        <w:t>second</w:t>
      </w:r>
      <w:r>
        <w:rPr>
          <w:spacing w:val="1"/>
        </w:rPr>
        <w:t xml:space="preserve"> </w:t>
      </w:r>
      <w:r>
        <w:t>year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decision</w:t>
      </w:r>
      <w:r>
        <w:rPr>
          <w:spacing w:val="1"/>
        </w:rPr>
        <w:t xml:space="preserve"> </w:t>
      </w:r>
      <w:r>
        <w:t>making,</w:t>
      </w:r>
      <w:r>
        <w:rPr>
          <w:spacing w:val="1"/>
        </w:rPr>
        <w:t xml:space="preserve"> </w:t>
      </w:r>
      <w:r>
        <w:t>refine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model,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devi</w:t>
      </w:r>
      <w:r>
        <w:t>se</w:t>
      </w:r>
      <w:r>
        <w:rPr>
          <w:spacing w:val="60"/>
        </w:rPr>
        <w:t xml:space="preserve"> </w:t>
      </w:r>
      <w:r>
        <w:t>client</w:t>
      </w:r>
      <w:r>
        <w:rPr>
          <w:spacing w:val="1"/>
        </w:rPr>
        <w:t xml:space="preserve"> </w:t>
      </w:r>
      <w:r>
        <w:t>admission</w:t>
      </w:r>
      <w:r>
        <w:rPr>
          <w:spacing w:val="-1"/>
        </w:rPr>
        <w:t xml:space="preserve"> </w:t>
      </w:r>
      <w:r>
        <w:t>criteria</w:t>
      </w:r>
      <w:r>
        <w:rPr>
          <w:spacing w:val="1"/>
        </w:rPr>
        <w:t xml:space="preserve"> </w:t>
      </w:r>
      <w:r>
        <w:t>and service</w:t>
      </w:r>
      <w:r>
        <w:rPr>
          <w:spacing w:val="1"/>
        </w:rPr>
        <w:t xml:space="preserve"> </w:t>
      </w:r>
      <w:r>
        <w:t>protocols.</w:t>
      </w:r>
    </w:p>
    <w:p w14:paraId="1A11BA51" w14:textId="77777777" w:rsidR="00297E99" w:rsidRDefault="00297E99">
      <w:pPr>
        <w:pStyle w:val="BodyText"/>
        <w:spacing w:before="2"/>
      </w:pPr>
    </w:p>
    <w:p w14:paraId="35257856" w14:textId="77777777" w:rsidR="00297E99" w:rsidRDefault="00797734">
      <w:pPr>
        <w:pStyle w:val="BodyText"/>
        <w:ind w:left="1441" w:right="1427"/>
        <w:jc w:val="both"/>
      </w:pPr>
      <w:r>
        <w:t>The</w:t>
      </w:r>
      <w:r>
        <w:rPr>
          <w:spacing w:val="1"/>
        </w:rPr>
        <w:t xml:space="preserve"> </w:t>
      </w:r>
      <w:r>
        <w:t>Commission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develop</w:t>
      </w:r>
      <w:r>
        <w:rPr>
          <w:spacing w:val="1"/>
        </w:rPr>
        <w:t xml:space="preserve"> </w:t>
      </w:r>
      <w:r>
        <w:t>recommendations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second</w:t>
      </w:r>
      <w:r>
        <w:rPr>
          <w:spacing w:val="1"/>
        </w:rPr>
        <w:t xml:space="preserve"> </w:t>
      </w:r>
      <w:r>
        <w:t>year</w:t>
      </w:r>
      <w:r>
        <w:rPr>
          <w:spacing w:val="60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improvements to existing state services related to a restoration center and diversion program,</w:t>
      </w:r>
      <w:r>
        <w:rPr>
          <w:spacing w:val="1"/>
        </w:rPr>
        <w:t xml:space="preserve"> </w:t>
      </w:r>
      <w:r>
        <w:t>including the ESP program and DMH-funded diversion programs.</w:t>
      </w:r>
      <w:r>
        <w:rPr>
          <w:spacing w:val="1"/>
        </w:rPr>
        <w:t xml:space="preserve"> </w:t>
      </w:r>
      <w:r>
        <w:t>These recommendations will</w:t>
      </w:r>
      <w:r>
        <w:rPr>
          <w:spacing w:val="1"/>
        </w:rPr>
        <w:t xml:space="preserve"> </w:t>
      </w:r>
      <w:r>
        <w:t>aim to improve the diversion outcomes of these programs while also integr</w:t>
      </w:r>
      <w:r>
        <w:t>ating these systemic</w:t>
      </w:r>
      <w:r>
        <w:rPr>
          <w:spacing w:val="1"/>
        </w:rPr>
        <w:t xml:space="preserve"> </w:t>
      </w:r>
      <w:r>
        <w:t>components into a cohesive strategy of targeted behavioral</w:t>
      </w:r>
      <w:r>
        <w:rPr>
          <w:spacing w:val="1"/>
        </w:rPr>
        <w:t xml:space="preserve"> </w:t>
      </w:r>
      <w:r>
        <w:t>health diversion.</w:t>
      </w:r>
      <w:r>
        <w:rPr>
          <w:spacing w:val="1"/>
        </w:rPr>
        <w:t xml:space="preserve"> </w:t>
      </w:r>
      <w:r>
        <w:t>This will also</w:t>
      </w:r>
      <w:r>
        <w:rPr>
          <w:spacing w:val="1"/>
        </w:rPr>
        <w:t xml:space="preserve"> </w:t>
      </w:r>
      <w:r>
        <w:t>include recommendations for weaving together funding streams that can support the creation of a</w:t>
      </w:r>
      <w:r>
        <w:rPr>
          <w:spacing w:val="-57"/>
        </w:rPr>
        <w:t xml:space="preserve"> </w:t>
      </w:r>
      <w:r>
        <w:t>“no</w:t>
      </w:r>
      <w:r>
        <w:rPr>
          <w:spacing w:val="10"/>
        </w:rPr>
        <w:t xml:space="preserve"> </w:t>
      </w:r>
      <w:r>
        <w:t>wrong</w:t>
      </w:r>
      <w:r>
        <w:rPr>
          <w:spacing w:val="-2"/>
        </w:rPr>
        <w:t xml:space="preserve"> </w:t>
      </w:r>
      <w:r>
        <w:t>door”</w:t>
      </w:r>
      <w:r>
        <w:rPr>
          <w:spacing w:val="1"/>
        </w:rPr>
        <w:t xml:space="preserve"> </w:t>
      </w:r>
      <w:r>
        <w:t>approach</w:t>
      </w:r>
      <w:r>
        <w:rPr>
          <w:spacing w:val="-13"/>
        </w:rPr>
        <w:t xml:space="preserve"> </w:t>
      </w:r>
      <w:r>
        <w:t>to the</w:t>
      </w:r>
      <w:r>
        <w:rPr>
          <w:spacing w:val="24"/>
        </w:rPr>
        <w:t xml:space="preserve"> </w:t>
      </w:r>
      <w:r>
        <w:t>restoration</w:t>
      </w:r>
      <w:r>
        <w:rPr>
          <w:spacing w:val="-12"/>
        </w:rPr>
        <w:t xml:space="preserve"> </w:t>
      </w:r>
      <w:r>
        <w:t>cen</w:t>
      </w:r>
      <w:r>
        <w:t>ter.</w:t>
      </w:r>
    </w:p>
    <w:p w14:paraId="79865CF2" w14:textId="77777777" w:rsidR="00297E99" w:rsidRDefault="00297E99">
      <w:pPr>
        <w:pStyle w:val="BodyText"/>
        <w:spacing w:before="2"/>
      </w:pPr>
    </w:p>
    <w:p w14:paraId="32A8AAB9" w14:textId="77777777" w:rsidR="00297E99" w:rsidRDefault="00797734">
      <w:pPr>
        <w:pStyle w:val="BodyText"/>
        <w:ind w:left="1441" w:right="1429"/>
        <w:jc w:val="both"/>
      </w:pPr>
      <w:r>
        <w:t>Budget language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legislative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executive</w:t>
      </w:r>
      <w:r>
        <w:rPr>
          <w:spacing w:val="1"/>
        </w:rPr>
        <w:t xml:space="preserve"> </w:t>
      </w:r>
      <w:r>
        <w:t>action are</w:t>
      </w:r>
      <w:r>
        <w:rPr>
          <w:spacing w:val="1"/>
        </w:rPr>
        <w:t xml:space="preserve"> </w:t>
      </w:r>
      <w:r>
        <w:t>needed</w:t>
      </w:r>
      <w:r>
        <w:rPr>
          <w:spacing w:val="1"/>
        </w:rPr>
        <w:t xml:space="preserve"> </w:t>
      </w:r>
      <w:r>
        <w:t>to allocate funding to the</w:t>
      </w:r>
      <w:r>
        <w:rPr>
          <w:spacing w:val="1"/>
        </w:rPr>
        <w:t xml:space="preserve"> </w:t>
      </w:r>
      <w:r>
        <w:t>Commission to staff these activities and engage a service provider in a planning grant capacity.</w:t>
      </w:r>
      <w:r>
        <w:rPr>
          <w:spacing w:val="1"/>
        </w:rPr>
        <w:t xml:space="preserve"> </w:t>
      </w:r>
      <w:r>
        <w:t xml:space="preserve">Budget language that includes a trust fund which could accept </w:t>
      </w:r>
      <w:r>
        <w:t>private funding to finance portions</w:t>
      </w:r>
      <w:r>
        <w:rPr>
          <w:spacing w:val="-57"/>
        </w:rPr>
        <w:t xml:space="preserve"> </w:t>
      </w:r>
      <w:r>
        <w:t>of a restoration center would enhance the project’s ability to leverage outside funding streams.</w:t>
      </w:r>
      <w:r>
        <w:rPr>
          <w:spacing w:val="1"/>
        </w:rPr>
        <w:t xml:space="preserve"> </w:t>
      </w:r>
      <w:r>
        <w:t>Draft</w:t>
      </w:r>
      <w:r>
        <w:rPr>
          <w:spacing w:val="3"/>
        </w:rPr>
        <w:t xml:space="preserve"> </w:t>
      </w:r>
      <w:r>
        <w:t>legislation</w:t>
      </w:r>
      <w:r>
        <w:rPr>
          <w:spacing w:val="-11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this</w:t>
      </w:r>
      <w:r>
        <w:rPr>
          <w:spacing w:val="12"/>
        </w:rPr>
        <w:t xml:space="preserve"> </w:t>
      </w:r>
      <w:r>
        <w:t>effect</w:t>
      </w:r>
      <w:r>
        <w:rPr>
          <w:spacing w:val="4"/>
        </w:rPr>
        <w:t xml:space="preserve"> </w:t>
      </w:r>
      <w:r>
        <w:t>is attached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this</w:t>
      </w:r>
      <w:r>
        <w:rPr>
          <w:spacing w:val="12"/>
        </w:rPr>
        <w:t xml:space="preserve"> </w:t>
      </w:r>
      <w:r>
        <w:t>report as</w:t>
      </w:r>
      <w:r>
        <w:rPr>
          <w:spacing w:val="2"/>
        </w:rPr>
        <w:t xml:space="preserve"> </w:t>
      </w:r>
      <w:r>
        <w:t>Appendix</w:t>
      </w:r>
      <w:r>
        <w:rPr>
          <w:spacing w:val="-1"/>
        </w:rPr>
        <w:t xml:space="preserve"> </w:t>
      </w:r>
      <w:r>
        <w:t>E.</w:t>
      </w:r>
    </w:p>
    <w:p w14:paraId="0BAA49F6" w14:textId="77777777" w:rsidR="00297E99" w:rsidRDefault="00297E99">
      <w:pPr>
        <w:pStyle w:val="BodyText"/>
        <w:spacing w:before="1"/>
      </w:pPr>
    </w:p>
    <w:p w14:paraId="1EE4122C" w14:textId="77777777" w:rsidR="00297E99" w:rsidRDefault="00797734">
      <w:pPr>
        <w:pStyle w:val="BodyText"/>
        <w:ind w:left="1441" w:right="1427"/>
        <w:jc w:val="both"/>
      </w:pPr>
      <w:r>
        <w:t>The Commission found extensive evidence to support legislation that has already been filed as</w:t>
      </w:r>
      <w:r>
        <w:rPr>
          <w:spacing w:val="1"/>
        </w:rPr>
        <w:t xml:space="preserve"> </w:t>
      </w:r>
      <w:r>
        <w:t>Senate Bill 590 to require commercial insurers to cover ESP mobile crisis intervention services.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would</w:t>
      </w:r>
      <w:r>
        <w:rPr>
          <w:spacing w:val="1"/>
        </w:rPr>
        <w:t xml:space="preserve"> </w:t>
      </w:r>
      <w:r>
        <w:t>improve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behavioral</w:t>
      </w:r>
      <w:r>
        <w:rPr>
          <w:spacing w:val="1"/>
        </w:rPr>
        <w:t xml:space="preserve"> </w:t>
      </w:r>
      <w:r>
        <w:t>health continuum by closing a g</w:t>
      </w:r>
      <w:r>
        <w:t>ap in affordability and</w:t>
      </w:r>
      <w:r>
        <w:rPr>
          <w:spacing w:val="1"/>
        </w:rPr>
        <w:t xml:space="preserve"> </w:t>
      </w:r>
      <w:r>
        <w:rPr>
          <w:spacing w:val="-2"/>
        </w:rPr>
        <w:t>accessibility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11"/>
        </w:rPr>
        <w:t xml:space="preserve"> </w:t>
      </w:r>
      <w:r>
        <w:rPr>
          <w:spacing w:val="-2"/>
        </w:rPr>
        <w:t>current</w:t>
      </w:r>
      <w:r>
        <w:rPr>
          <w:spacing w:val="4"/>
        </w:rPr>
        <w:t xml:space="preserve"> </w:t>
      </w:r>
      <w:r>
        <w:rPr>
          <w:spacing w:val="-2"/>
        </w:rPr>
        <w:t>system.</w:t>
      </w:r>
      <w:r>
        <w:rPr>
          <w:spacing w:val="45"/>
        </w:rPr>
        <w:t xml:space="preserve"> </w:t>
      </w:r>
      <w:r>
        <w:rPr>
          <w:spacing w:val="-2"/>
        </w:rPr>
        <w:t>The</w:t>
      </w:r>
      <w:r>
        <w:rPr>
          <w:spacing w:val="11"/>
        </w:rPr>
        <w:t xml:space="preserve"> </w:t>
      </w:r>
      <w:r>
        <w:rPr>
          <w:spacing w:val="-2"/>
        </w:rPr>
        <w:t>Commission</w:t>
      </w:r>
      <w:r>
        <w:rPr>
          <w:spacing w:val="21"/>
        </w:rPr>
        <w:t xml:space="preserve"> </w:t>
      </w:r>
      <w:r>
        <w:rPr>
          <w:spacing w:val="-2"/>
        </w:rPr>
        <w:t>supports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passage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that</w:t>
      </w:r>
      <w:r>
        <w:rPr>
          <w:spacing w:val="16"/>
        </w:rPr>
        <w:t xml:space="preserve"> </w:t>
      </w:r>
      <w:r>
        <w:rPr>
          <w:spacing w:val="-1"/>
        </w:rPr>
        <w:t>legislation.</w:t>
      </w:r>
    </w:p>
    <w:sectPr w:rsidR="00297E99">
      <w:pgSz w:w="12240" w:h="15840"/>
      <w:pgMar w:top="880" w:right="0" w:bottom="1180" w:left="0" w:header="0" w:footer="9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F8593" w14:textId="77777777" w:rsidR="00797734" w:rsidRDefault="00797734">
      <w:r>
        <w:separator/>
      </w:r>
    </w:p>
  </w:endnote>
  <w:endnote w:type="continuationSeparator" w:id="0">
    <w:p w14:paraId="505317B6" w14:textId="77777777" w:rsidR="00797734" w:rsidRDefault="00797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62BC3" w14:textId="0957FB6E" w:rsidR="00297E99" w:rsidRDefault="009350A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49600" behindDoc="1" locked="0" layoutInCell="1" allowOverlap="1" wp14:anchorId="21EF9E0D" wp14:editId="06B282FE">
              <wp:simplePos x="0" y="0"/>
              <wp:positionH relativeFrom="page">
                <wp:posOffset>900430</wp:posOffset>
              </wp:positionH>
              <wp:positionV relativeFrom="page">
                <wp:posOffset>9250045</wp:posOffset>
              </wp:positionV>
              <wp:extent cx="5979795" cy="7620"/>
              <wp:effectExtent l="0" t="0" r="0" b="0"/>
              <wp:wrapNone/>
              <wp:docPr id="20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79795" cy="7620"/>
                      </a:xfrm>
                      <a:prstGeom prst="rect">
                        <a:avLst/>
                      </a:prstGeom>
                      <a:solidFill>
                        <a:srgbClr val="D9D9D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FA07A8" id="docshape2" o:spid="_x0000_s1026" style="position:absolute;margin-left:70.9pt;margin-top:728.35pt;width:470.85pt;height:.6pt;z-index:-1746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" fillcolor="#d9d9d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50112" behindDoc="1" locked="0" layoutInCell="1" allowOverlap="1" wp14:anchorId="008F1AD0" wp14:editId="3B3EB43E">
              <wp:simplePos x="0" y="0"/>
              <wp:positionH relativeFrom="page">
                <wp:posOffset>6140450</wp:posOffset>
              </wp:positionH>
              <wp:positionV relativeFrom="page">
                <wp:posOffset>9279255</wp:posOffset>
              </wp:positionV>
              <wp:extent cx="698500" cy="162560"/>
              <wp:effectExtent l="0" t="0" r="0" b="0"/>
              <wp:wrapNone/>
              <wp:docPr id="18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0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8B5903" w14:textId="77777777" w:rsidR="00297E99" w:rsidRDefault="00797734">
                          <w:pPr>
                            <w:spacing w:line="238" w:lineRule="exact"/>
                            <w:ind w:left="60"/>
                            <w:rPr>
                              <w:rFonts w:ascii="Calibri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001F5F"/>
                              <w:w w:val="105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color w:val="001F5F"/>
                              <w:spacing w:val="5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w w:val="105"/>
                              <w:sz w:val="21"/>
                            </w:rPr>
                            <w:t>|</w:t>
                          </w:r>
                          <w:r>
                            <w:rPr>
                              <w:rFonts w:ascii="Calibri"/>
                              <w:spacing w:val="-8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w w:val="105"/>
                              <w:sz w:val="21"/>
                            </w:rPr>
                            <w:t>P</w:t>
                          </w:r>
                          <w:r>
                            <w:rPr>
                              <w:rFonts w:ascii="Calibri"/>
                              <w:color w:val="808080"/>
                              <w:spacing w:val="3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w w:val="105"/>
                              <w:sz w:val="21"/>
                            </w:rPr>
                            <w:t>a</w:t>
                          </w:r>
                          <w:r>
                            <w:rPr>
                              <w:rFonts w:ascii="Calibri"/>
                              <w:color w:val="808080"/>
                              <w:spacing w:val="10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w w:val="105"/>
                              <w:sz w:val="21"/>
                            </w:rPr>
                            <w:t>g</w:t>
                          </w:r>
                          <w:r>
                            <w:rPr>
                              <w:rFonts w:ascii="Calibri"/>
                              <w:color w:val="808080"/>
                              <w:spacing w:val="1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w w:val="105"/>
                              <w:sz w:val="21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8F1AD0" id="_x0000_t202" coordsize="21600,21600" o:spt="202" path="m,l,21600r21600,l21600,xe">
              <v:stroke joinstyle="miter"/>
              <v:path gradientshapeok="t" o:connecttype="rect"/>
            </v:shapetype>
            <v:shape id="docshape3" o:spid="_x0000_s1088" type="#_x0000_t202" style="position:absolute;margin-left:483.5pt;margin-top:730.65pt;width:55pt;height:12.8pt;z-index:-174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" filled="f" stroked="f">
              <v:textbox inset="0,0,0,0">
                <w:txbxContent>
                  <w:p w14:paraId="788B5903" w14:textId="77777777" w:rsidR="00297E99" w:rsidRDefault="00797734">
                    <w:pPr>
                      <w:spacing w:line="238" w:lineRule="exact"/>
                      <w:ind w:left="60"/>
                      <w:rPr>
                        <w:rFonts w:ascii="Calibri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001F5F"/>
                        <w:w w:val="105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rFonts w:ascii="Calibri"/>
                        <w:color w:val="001F5F"/>
                        <w:spacing w:val="5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w w:val="105"/>
                        <w:sz w:val="21"/>
                      </w:rPr>
                      <w:t>|</w:t>
                    </w:r>
                    <w:r>
                      <w:rPr>
                        <w:rFonts w:ascii="Calibri"/>
                        <w:spacing w:val="-8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w w:val="105"/>
                        <w:sz w:val="21"/>
                      </w:rPr>
                      <w:t>P</w:t>
                    </w:r>
                    <w:r>
                      <w:rPr>
                        <w:rFonts w:ascii="Calibri"/>
                        <w:color w:val="808080"/>
                        <w:spacing w:val="3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w w:val="105"/>
                        <w:sz w:val="21"/>
                      </w:rPr>
                      <w:t>a</w:t>
                    </w:r>
                    <w:r>
                      <w:rPr>
                        <w:rFonts w:ascii="Calibri"/>
                        <w:color w:val="808080"/>
                        <w:spacing w:val="10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w w:val="105"/>
                        <w:sz w:val="21"/>
                      </w:rPr>
                      <w:t>g</w:t>
                    </w:r>
                    <w:r>
                      <w:rPr>
                        <w:rFonts w:ascii="Calibri"/>
                        <w:color w:val="808080"/>
                        <w:spacing w:val="1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w w:val="105"/>
                        <w:sz w:val="21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170F0" w14:textId="65A06DEB" w:rsidR="00297E99" w:rsidRDefault="009350A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50624" behindDoc="1" locked="0" layoutInCell="1" allowOverlap="1" wp14:anchorId="0D0458FC" wp14:editId="31961495">
              <wp:simplePos x="0" y="0"/>
              <wp:positionH relativeFrom="page">
                <wp:posOffset>8426450</wp:posOffset>
              </wp:positionH>
              <wp:positionV relativeFrom="page">
                <wp:posOffset>6993255</wp:posOffset>
              </wp:positionV>
              <wp:extent cx="698500" cy="162560"/>
              <wp:effectExtent l="0" t="0" r="0" b="0"/>
              <wp:wrapNone/>
              <wp:docPr id="16" name="docshape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0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C03044" w14:textId="77777777" w:rsidR="00297E99" w:rsidRDefault="00797734">
                          <w:pPr>
                            <w:spacing w:line="238" w:lineRule="exact"/>
                            <w:ind w:left="60"/>
                            <w:rPr>
                              <w:rFonts w:ascii="Calibri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001F7A"/>
                              <w:w w:val="105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color w:val="001F7A"/>
                              <w:spacing w:val="5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w w:val="105"/>
                              <w:sz w:val="21"/>
                            </w:rPr>
                            <w:t>|</w:t>
                          </w:r>
                          <w:r>
                            <w:rPr>
                              <w:rFonts w:ascii="Calibri"/>
                              <w:spacing w:val="-8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w w:val="105"/>
                              <w:sz w:val="21"/>
                            </w:rPr>
                            <w:t>P</w:t>
                          </w:r>
                          <w:r>
                            <w:rPr>
                              <w:rFonts w:ascii="Calibri"/>
                              <w:color w:val="808080"/>
                              <w:spacing w:val="3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w w:val="105"/>
                              <w:sz w:val="21"/>
                            </w:rPr>
                            <w:t>a</w:t>
                          </w:r>
                          <w:r>
                            <w:rPr>
                              <w:rFonts w:ascii="Calibri"/>
                              <w:color w:val="808080"/>
                              <w:spacing w:val="10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w w:val="105"/>
                              <w:sz w:val="21"/>
                            </w:rPr>
                            <w:t>g</w:t>
                          </w:r>
                          <w:r>
                            <w:rPr>
                              <w:rFonts w:ascii="Calibri"/>
                              <w:color w:val="808080"/>
                              <w:spacing w:val="1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w w:val="105"/>
                              <w:sz w:val="21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0458FC" id="_x0000_t202" coordsize="21600,21600" o:spt="202" path="m,l,21600r21600,l21600,xe">
              <v:stroke joinstyle="miter"/>
              <v:path gradientshapeok="t" o:connecttype="rect"/>
            </v:shapetype>
            <v:shape id="docshape64" o:spid="_x0000_s1089" type="#_x0000_t202" style="position:absolute;margin-left:663.5pt;margin-top:550.65pt;width:55pt;height:12.8pt;z-index:-1746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" filled="f" stroked="f">
              <v:textbox inset="0,0,0,0">
                <w:txbxContent>
                  <w:p w14:paraId="5BC03044" w14:textId="77777777" w:rsidR="00297E99" w:rsidRDefault="00797734">
                    <w:pPr>
                      <w:spacing w:line="238" w:lineRule="exact"/>
                      <w:ind w:left="60"/>
                      <w:rPr>
                        <w:rFonts w:ascii="Calibri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001F7A"/>
                        <w:w w:val="105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29</w:t>
                    </w:r>
                    <w:r>
                      <w:fldChar w:fldCharType="end"/>
                    </w:r>
                    <w:r>
                      <w:rPr>
                        <w:rFonts w:ascii="Calibri"/>
                        <w:color w:val="001F7A"/>
                        <w:spacing w:val="5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w w:val="105"/>
                        <w:sz w:val="21"/>
                      </w:rPr>
                      <w:t>|</w:t>
                    </w:r>
                    <w:r>
                      <w:rPr>
                        <w:rFonts w:ascii="Calibri"/>
                        <w:spacing w:val="-8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w w:val="105"/>
                        <w:sz w:val="21"/>
                      </w:rPr>
                      <w:t>P</w:t>
                    </w:r>
                    <w:r>
                      <w:rPr>
                        <w:rFonts w:ascii="Calibri"/>
                        <w:color w:val="808080"/>
                        <w:spacing w:val="3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w w:val="105"/>
                        <w:sz w:val="21"/>
                      </w:rPr>
                      <w:t>a</w:t>
                    </w:r>
                    <w:r>
                      <w:rPr>
                        <w:rFonts w:ascii="Calibri"/>
                        <w:color w:val="808080"/>
                        <w:spacing w:val="10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w w:val="105"/>
                        <w:sz w:val="21"/>
                      </w:rPr>
                      <w:t>g</w:t>
                    </w:r>
                    <w:r>
                      <w:rPr>
                        <w:rFonts w:ascii="Calibri"/>
                        <w:color w:val="808080"/>
                        <w:spacing w:val="1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w w:val="105"/>
                        <w:sz w:val="21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D5EF8" w14:textId="569BBB88" w:rsidR="00297E99" w:rsidRDefault="009350A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51136" behindDoc="1" locked="0" layoutInCell="1" allowOverlap="1" wp14:anchorId="7AD67098" wp14:editId="3441AD22">
              <wp:simplePos x="0" y="0"/>
              <wp:positionH relativeFrom="page">
                <wp:posOffset>899795</wp:posOffset>
              </wp:positionH>
              <wp:positionV relativeFrom="page">
                <wp:posOffset>6964045</wp:posOffset>
              </wp:positionV>
              <wp:extent cx="8266430" cy="7620"/>
              <wp:effectExtent l="0" t="0" r="0" b="0"/>
              <wp:wrapNone/>
              <wp:docPr id="14" name="docshape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66430" cy="7620"/>
                      </a:xfrm>
                      <a:prstGeom prst="rect">
                        <a:avLst/>
                      </a:prstGeom>
                      <a:solidFill>
                        <a:srgbClr val="D9D9D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EB3E16" id="docshape66" o:spid="_x0000_s1026" style="position:absolute;margin-left:70.85pt;margin-top:548.35pt;width:650.9pt;height:.6pt;z-index:-1746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" fillcolor="#d9d9d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51648" behindDoc="1" locked="0" layoutInCell="1" allowOverlap="1" wp14:anchorId="0FAA73A4" wp14:editId="55556F06">
              <wp:simplePos x="0" y="0"/>
              <wp:positionH relativeFrom="page">
                <wp:posOffset>8426450</wp:posOffset>
              </wp:positionH>
              <wp:positionV relativeFrom="page">
                <wp:posOffset>6993255</wp:posOffset>
              </wp:positionV>
              <wp:extent cx="698500" cy="162560"/>
              <wp:effectExtent l="0" t="0" r="0" b="0"/>
              <wp:wrapNone/>
              <wp:docPr id="12" name="docshape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0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AD7180" w14:textId="77777777" w:rsidR="00297E99" w:rsidRDefault="00797734">
                          <w:pPr>
                            <w:spacing w:line="238" w:lineRule="exact"/>
                            <w:ind w:left="60"/>
                            <w:rPr>
                              <w:rFonts w:ascii="Calibri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001F7A"/>
                              <w:w w:val="105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color w:val="001F7A"/>
                              <w:spacing w:val="5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w w:val="105"/>
                              <w:sz w:val="21"/>
                            </w:rPr>
                            <w:t>|</w:t>
                          </w:r>
                          <w:r>
                            <w:rPr>
                              <w:rFonts w:ascii="Calibri"/>
                              <w:spacing w:val="-8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w w:val="105"/>
                              <w:sz w:val="21"/>
                            </w:rPr>
                            <w:t>P</w:t>
                          </w:r>
                          <w:r>
                            <w:rPr>
                              <w:rFonts w:ascii="Calibri"/>
                              <w:color w:val="808080"/>
                              <w:spacing w:val="3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w w:val="105"/>
                              <w:sz w:val="21"/>
                            </w:rPr>
                            <w:t>a</w:t>
                          </w:r>
                          <w:r>
                            <w:rPr>
                              <w:rFonts w:ascii="Calibri"/>
                              <w:color w:val="808080"/>
                              <w:spacing w:val="10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w w:val="105"/>
                              <w:sz w:val="21"/>
                            </w:rPr>
                            <w:t>g</w:t>
                          </w:r>
                          <w:r>
                            <w:rPr>
                              <w:rFonts w:ascii="Calibri"/>
                              <w:color w:val="808080"/>
                              <w:spacing w:val="1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w w:val="105"/>
                              <w:sz w:val="21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AA73A4" id="_x0000_t202" coordsize="21600,21600" o:spt="202" path="m,l,21600r21600,l21600,xe">
              <v:stroke joinstyle="miter"/>
              <v:path gradientshapeok="t" o:connecttype="rect"/>
            </v:shapetype>
            <v:shape id="docshape67" o:spid="_x0000_s1090" type="#_x0000_t202" style="position:absolute;margin-left:663.5pt;margin-top:550.65pt;width:55pt;height:12.8pt;z-index:-174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" filled="f" stroked="f">
              <v:textbox inset="0,0,0,0">
                <w:txbxContent>
                  <w:p w14:paraId="1EAD7180" w14:textId="77777777" w:rsidR="00297E99" w:rsidRDefault="00797734">
                    <w:pPr>
                      <w:spacing w:line="238" w:lineRule="exact"/>
                      <w:ind w:left="60"/>
                      <w:rPr>
                        <w:rFonts w:ascii="Calibri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001F7A"/>
                        <w:w w:val="105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30</w:t>
                    </w:r>
                    <w:r>
                      <w:fldChar w:fldCharType="end"/>
                    </w:r>
                    <w:r>
                      <w:rPr>
                        <w:rFonts w:ascii="Calibri"/>
                        <w:color w:val="001F7A"/>
                        <w:spacing w:val="5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w w:val="105"/>
                        <w:sz w:val="21"/>
                      </w:rPr>
                      <w:t>|</w:t>
                    </w:r>
                    <w:r>
                      <w:rPr>
                        <w:rFonts w:ascii="Calibri"/>
                        <w:spacing w:val="-8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w w:val="105"/>
                        <w:sz w:val="21"/>
                      </w:rPr>
                      <w:t>P</w:t>
                    </w:r>
                    <w:r>
                      <w:rPr>
                        <w:rFonts w:ascii="Calibri"/>
                        <w:color w:val="808080"/>
                        <w:spacing w:val="3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w w:val="105"/>
                        <w:sz w:val="21"/>
                      </w:rPr>
                      <w:t>a</w:t>
                    </w:r>
                    <w:r>
                      <w:rPr>
                        <w:rFonts w:ascii="Calibri"/>
                        <w:color w:val="808080"/>
                        <w:spacing w:val="10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w w:val="105"/>
                        <w:sz w:val="21"/>
                      </w:rPr>
                      <w:t>g</w:t>
                    </w:r>
                    <w:r>
                      <w:rPr>
                        <w:rFonts w:ascii="Calibri"/>
                        <w:color w:val="808080"/>
                        <w:spacing w:val="1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w w:val="105"/>
                        <w:sz w:val="21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B22DB" w14:textId="13857011" w:rsidR="00297E99" w:rsidRDefault="009350A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52160" behindDoc="1" locked="0" layoutInCell="1" allowOverlap="1" wp14:anchorId="1923128D" wp14:editId="2E3DCA44">
              <wp:simplePos x="0" y="0"/>
              <wp:positionH relativeFrom="page">
                <wp:posOffset>900430</wp:posOffset>
              </wp:positionH>
              <wp:positionV relativeFrom="page">
                <wp:posOffset>9250045</wp:posOffset>
              </wp:positionV>
              <wp:extent cx="5979795" cy="7620"/>
              <wp:effectExtent l="0" t="0" r="0" b="0"/>
              <wp:wrapNone/>
              <wp:docPr id="10" name="docshape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79795" cy="7620"/>
                      </a:xfrm>
                      <a:prstGeom prst="rect">
                        <a:avLst/>
                      </a:prstGeom>
                      <a:solidFill>
                        <a:srgbClr val="D9D9D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EE2B0F" id="docshape68" o:spid="_x0000_s1026" style="position:absolute;margin-left:70.9pt;margin-top:728.35pt;width:470.85pt;height:.6pt;z-index:-1746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" fillcolor="#d9d9d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52672" behindDoc="1" locked="0" layoutInCell="1" allowOverlap="1" wp14:anchorId="718B78FF" wp14:editId="63E4F759">
              <wp:simplePos x="0" y="0"/>
              <wp:positionH relativeFrom="page">
                <wp:posOffset>6140450</wp:posOffset>
              </wp:positionH>
              <wp:positionV relativeFrom="page">
                <wp:posOffset>9279255</wp:posOffset>
              </wp:positionV>
              <wp:extent cx="698500" cy="162560"/>
              <wp:effectExtent l="0" t="0" r="0" b="0"/>
              <wp:wrapNone/>
              <wp:docPr id="8" name="docshape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0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C9C4D1" w14:textId="77777777" w:rsidR="00297E99" w:rsidRDefault="00797734">
                          <w:pPr>
                            <w:spacing w:line="238" w:lineRule="exact"/>
                            <w:ind w:left="60"/>
                            <w:rPr>
                              <w:rFonts w:ascii="Calibri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001F7A"/>
                              <w:w w:val="105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color w:val="001F7A"/>
                              <w:spacing w:val="5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w w:val="105"/>
                              <w:sz w:val="21"/>
                            </w:rPr>
                            <w:t>|</w:t>
                          </w:r>
                          <w:r>
                            <w:rPr>
                              <w:rFonts w:ascii="Calibri"/>
                              <w:spacing w:val="-8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w w:val="105"/>
                              <w:sz w:val="21"/>
                            </w:rPr>
                            <w:t>P</w:t>
                          </w:r>
                          <w:r>
                            <w:rPr>
                              <w:rFonts w:ascii="Calibri"/>
                              <w:color w:val="808080"/>
                              <w:spacing w:val="3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w w:val="105"/>
                              <w:sz w:val="21"/>
                            </w:rPr>
                            <w:t>a</w:t>
                          </w:r>
                          <w:r>
                            <w:rPr>
                              <w:rFonts w:ascii="Calibri"/>
                              <w:color w:val="808080"/>
                              <w:spacing w:val="10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w w:val="105"/>
                              <w:sz w:val="21"/>
                            </w:rPr>
                            <w:t>g</w:t>
                          </w:r>
                          <w:r>
                            <w:rPr>
                              <w:rFonts w:ascii="Calibri"/>
                              <w:color w:val="808080"/>
                              <w:spacing w:val="1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w w:val="105"/>
                              <w:sz w:val="21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8B78FF" id="_x0000_t202" coordsize="21600,21600" o:spt="202" path="m,l,21600r21600,l21600,xe">
              <v:stroke joinstyle="miter"/>
              <v:path gradientshapeok="t" o:connecttype="rect"/>
            </v:shapetype>
            <v:shape id="docshape69" o:spid="_x0000_s1091" type="#_x0000_t202" style="position:absolute;margin-left:483.5pt;margin-top:730.65pt;width:55pt;height:12.8pt;z-index:-1746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" filled="f" stroked="f">
              <v:textbox inset="0,0,0,0">
                <w:txbxContent>
                  <w:p w14:paraId="27C9C4D1" w14:textId="77777777" w:rsidR="00297E99" w:rsidRDefault="00797734">
                    <w:pPr>
                      <w:spacing w:line="238" w:lineRule="exact"/>
                      <w:ind w:left="60"/>
                      <w:rPr>
                        <w:rFonts w:ascii="Calibri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001F7A"/>
                        <w:w w:val="105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31</w:t>
                    </w:r>
                    <w:r>
                      <w:fldChar w:fldCharType="end"/>
                    </w:r>
                    <w:r>
                      <w:rPr>
                        <w:rFonts w:ascii="Calibri"/>
                        <w:color w:val="001F7A"/>
                        <w:spacing w:val="5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w w:val="105"/>
                        <w:sz w:val="21"/>
                      </w:rPr>
                      <w:t>|</w:t>
                    </w:r>
                    <w:r>
                      <w:rPr>
                        <w:rFonts w:ascii="Calibri"/>
                        <w:spacing w:val="-8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w w:val="105"/>
                        <w:sz w:val="21"/>
                      </w:rPr>
                      <w:t>P</w:t>
                    </w:r>
                    <w:r>
                      <w:rPr>
                        <w:rFonts w:ascii="Calibri"/>
                        <w:color w:val="808080"/>
                        <w:spacing w:val="3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w w:val="105"/>
                        <w:sz w:val="21"/>
                      </w:rPr>
                      <w:t>a</w:t>
                    </w:r>
                    <w:r>
                      <w:rPr>
                        <w:rFonts w:ascii="Calibri"/>
                        <w:color w:val="808080"/>
                        <w:spacing w:val="10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w w:val="105"/>
                        <w:sz w:val="21"/>
                      </w:rPr>
                      <w:t>g</w:t>
                    </w:r>
                    <w:r>
                      <w:rPr>
                        <w:rFonts w:ascii="Calibri"/>
                        <w:color w:val="808080"/>
                        <w:spacing w:val="1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w w:val="105"/>
                        <w:sz w:val="21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EF833" w14:textId="61A30AC5" w:rsidR="00297E99" w:rsidRDefault="009350A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53184" behindDoc="1" locked="0" layoutInCell="1" allowOverlap="1" wp14:anchorId="0EADBD4F" wp14:editId="6D72A14D">
              <wp:simplePos x="0" y="0"/>
              <wp:positionH relativeFrom="page">
                <wp:posOffset>8451850</wp:posOffset>
              </wp:positionH>
              <wp:positionV relativeFrom="page">
                <wp:posOffset>6993255</wp:posOffset>
              </wp:positionV>
              <wp:extent cx="673100" cy="162560"/>
              <wp:effectExtent l="0" t="0" r="0" b="0"/>
              <wp:wrapNone/>
              <wp:docPr id="6" name="docshape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0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69F0EA" w14:textId="77777777" w:rsidR="00297E99" w:rsidRDefault="00797734">
                          <w:pPr>
                            <w:spacing w:line="238" w:lineRule="exact"/>
                            <w:ind w:left="20"/>
                            <w:rPr>
                              <w:rFonts w:ascii="Calibri"/>
                              <w:sz w:val="21"/>
                            </w:rPr>
                          </w:pPr>
                          <w:r>
                            <w:rPr>
                              <w:rFonts w:ascii="Calibri"/>
                              <w:color w:val="001F7A"/>
                              <w:w w:val="105"/>
                              <w:sz w:val="21"/>
                            </w:rPr>
                            <w:t>41</w:t>
                          </w:r>
                          <w:r>
                            <w:rPr>
                              <w:rFonts w:ascii="Calibri"/>
                              <w:color w:val="001F7A"/>
                              <w:spacing w:val="5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w w:val="105"/>
                              <w:sz w:val="21"/>
                            </w:rPr>
                            <w:t>|</w:t>
                          </w:r>
                          <w:r>
                            <w:rPr>
                              <w:rFonts w:ascii="Calibri"/>
                              <w:spacing w:val="-8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w w:val="105"/>
                              <w:sz w:val="21"/>
                            </w:rPr>
                            <w:t>P</w:t>
                          </w:r>
                          <w:r>
                            <w:rPr>
                              <w:rFonts w:ascii="Calibri"/>
                              <w:color w:val="808080"/>
                              <w:spacing w:val="2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w w:val="105"/>
                              <w:sz w:val="21"/>
                            </w:rPr>
                            <w:t>a</w:t>
                          </w:r>
                          <w:r>
                            <w:rPr>
                              <w:rFonts w:ascii="Calibri"/>
                              <w:color w:val="808080"/>
                              <w:spacing w:val="10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w w:val="105"/>
                              <w:sz w:val="21"/>
                            </w:rPr>
                            <w:t>g</w:t>
                          </w:r>
                          <w:r>
                            <w:rPr>
                              <w:rFonts w:ascii="Calibri"/>
                              <w:color w:val="808080"/>
                              <w:spacing w:val="1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w w:val="105"/>
                              <w:sz w:val="21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ADBD4F" id="_x0000_t202" coordsize="21600,21600" o:spt="202" path="m,l,21600r21600,l21600,xe">
              <v:stroke joinstyle="miter"/>
              <v:path gradientshapeok="t" o:connecttype="rect"/>
            </v:shapetype>
            <v:shape id="docshape76" o:spid="_x0000_s1092" type="#_x0000_t202" style="position:absolute;margin-left:665.5pt;margin-top:550.65pt;width:53pt;height:12.8pt;z-index:-1746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" filled="f" stroked="f">
              <v:textbox inset="0,0,0,0">
                <w:txbxContent>
                  <w:p w14:paraId="7269F0EA" w14:textId="77777777" w:rsidR="00297E99" w:rsidRDefault="00797734">
                    <w:pPr>
                      <w:spacing w:line="238" w:lineRule="exact"/>
                      <w:ind w:left="20"/>
                      <w:rPr>
                        <w:rFonts w:ascii="Calibri"/>
                        <w:sz w:val="21"/>
                      </w:rPr>
                    </w:pPr>
                    <w:r>
                      <w:rPr>
                        <w:rFonts w:ascii="Calibri"/>
                        <w:color w:val="001F7A"/>
                        <w:w w:val="105"/>
                        <w:sz w:val="21"/>
                      </w:rPr>
                      <w:t>41</w:t>
                    </w:r>
                    <w:r>
                      <w:rPr>
                        <w:rFonts w:ascii="Calibri"/>
                        <w:color w:val="001F7A"/>
                        <w:spacing w:val="5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w w:val="105"/>
                        <w:sz w:val="21"/>
                      </w:rPr>
                      <w:t>|</w:t>
                    </w:r>
                    <w:r>
                      <w:rPr>
                        <w:rFonts w:ascii="Calibri"/>
                        <w:spacing w:val="-8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w w:val="105"/>
                        <w:sz w:val="21"/>
                      </w:rPr>
                      <w:t>P</w:t>
                    </w:r>
                    <w:r>
                      <w:rPr>
                        <w:rFonts w:ascii="Calibri"/>
                        <w:color w:val="808080"/>
                        <w:spacing w:val="2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w w:val="105"/>
                        <w:sz w:val="21"/>
                      </w:rPr>
                      <w:t>a</w:t>
                    </w:r>
                    <w:r>
                      <w:rPr>
                        <w:rFonts w:ascii="Calibri"/>
                        <w:color w:val="808080"/>
                        <w:spacing w:val="10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w w:val="105"/>
                        <w:sz w:val="21"/>
                      </w:rPr>
                      <w:t>g</w:t>
                    </w:r>
                    <w:r>
                      <w:rPr>
                        <w:rFonts w:ascii="Calibri"/>
                        <w:color w:val="808080"/>
                        <w:spacing w:val="1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w w:val="105"/>
                        <w:sz w:val="21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63515" w14:textId="2EB7DD1E" w:rsidR="00297E99" w:rsidRDefault="009350A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53696" behindDoc="1" locked="0" layoutInCell="1" allowOverlap="1" wp14:anchorId="3A443E1D" wp14:editId="6EB19BEE">
              <wp:simplePos x="0" y="0"/>
              <wp:positionH relativeFrom="page">
                <wp:posOffset>900430</wp:posOffset>
              </wp:positionH>
              <wp:positionV relativeFrom="page">
                <wp:posOffset>9250045</wp:posOffset>
              </wp:positionV>
              <wp:extent cx="5979795" cy="7620"/>
              <wp:effectExtent l="0" t="0" r="0" b="0"/>
              <wp:wrapNone/>
              <wp:docPr id="4" name="docshape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79795" cy="7620"/>
                      </a:xfrm>
                      <a:prstGeom prst="rect">
                        <a:avLst/>
                      </a:prstGeom>
                      <a:solidFill>
                        <a:srgbClr val="D9D9D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848A31" id="docshape78" o:spid="_x0000_s1026" style="position:absolute;margin-left:70.9pt;margin-top:728.35pt;width:470.85pt;height:.6pt;z-index:-174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" fillcolor="#d9d9d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54208" behindDoc="1" locked="0" layoutInCell="1" allowOverlap="1" wp14:anchorId="670FC423" wp14:editId="25467341">
              <wp:simplePos x="0" y="0"/>
              <wp:positionH relativeFrom="page">
                <wp:posOffset>6140450</wp:posOffset>
              </wp:positionH>
              <wp:positionV relativeFrom="page">
                <wp:posOffset>9279255</wp:posOffset>
              </wp:positionV>
              <wp:extent cx="698500" cy="162560"/>
              <wp:effectExtent l="0" t="0" r="0" b="0"/>
              <wp:wrapNone/>
              <wp:docPr id="2" name="docshape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0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A871BA" w14:textId="77777777" w:rsidR="00297E99" w:rsidRDefault="00797734">
                          <w:pPr>
                            <w:spacing w:line="238" w:lineRule="exact"/>
                            <w:ind w:left="60"/>
                            <w:rPr>
                              <w:rFonts w:ascii="Calibri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001F7A"/>
                              <w:w w:val="105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color w:val="001F7A"/>
                              <w:spacing w:val="5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w w:val="105"/>
                              <w:sz w:val="21"/>
                            </w:rPr>
                            <w:t>|</w:t>
                          </w:r>
                          <w:r>
                            <w:rPr>
                              <w:rFonts w:ascii="Calibri"/>
                              <w:spacing w:val="-8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w w:val="105"/>
                              <w:sz w:val="21"/>
                            </w:rPr>
                            <w:t>P</w:t>
                          </w:r>
                          <w:r>
                            <w:rPr>
                              <w:rFonts w:ascii="Calibri"/>
                              <w:color w:val="808080"/>
                              <w:spacing w:val="3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w w:val="105"/>
                              <w:sz w:val="21"/>
                            </w:rPr>
                            <w:t>a</w:t>
                          </w:r>
                          <w:r>
                            <w:rPr>
                              <w:rFonts w:ascii="Calibri"/>
                              <w:color w:val="808080"/>
                              <w:spacing w:val="10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w w:val="105"/>
                              <w:sz w:val="21"/>
                            </w:rPr>
                            <w:t>g</w:t>
                          </w:r>
                          <w:r>
                            <w:rPr>
                              <w:rFonts w:ascii="Calibri"/>
                              <w:color w:val="808080"/>
                              <w:spacing w:val="1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w w:val="105"/>
                              <w:sz w:val="21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0FC423" id="_x0000_t202" coordsize="21600,21600" o:spt="202" path="m,l,21600r21600,l21600,xe">
              <v:stroke joinstyle="miter"/>
              <v:path gradientshapeok="t" o:connecttype="rect"/>
            </v:shapetype>
            <v:shape id="docshape79" o:spid="_x0000_s1093" type="#_x0000_t202" style="position:absolute;margin-left:483.5pt;margin-top:730.65pt;width:55pt;height:12.8pt;z-index:-1746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" filled="f" stroked="f">
              <v:textbox inset="0,0,0,0">
                <w:txbxContent>
                  <w:p w14:paraId="37A871BA" w14:textId="77777777" w:rsidR="00297E99" w:rsidRDefault="00797734">
                    <w:pPr>
                      <w:spacing w:line="238" w:lineRule="exact"/>
                      <w:ind w:left="60"/>
                      <w:rPr>
                        <w:rFonts w:ascii="Calibri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001F7A"/>
                        <w:w w:val="105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42</w:t>
                    </w:r>
                    <w:r>
                      <w:fldChar w:fldCharType="end"/>
                    </w:r>
                    <w:r>
                      <w:rPr>
                        <w:rFonts w:ascii="Calibri"/>
                        <w:color w:val="001F7A"/>
                        <w:spacing w:val="5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w w:val="105"/>
                        <w:sz w:val="21"/>
                      </w:rPr>
                      <w:t>|</w:t>
                    </w:r>
                    <w:r>
                      <w:rPr>
                        <w:rFonts w:ascii="Calibri"/>
                        <w:spacing w:val="-8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w w:val="105"/>
                        <w:sz w:val="21"/>
                      </w:rPr>
                      <w:t>P</w:t>
                    </w:r>
                    <w:r>
                      <w:rPr>
                        <w:rFonts w:ascii="Calibri"/>
                        <w:color w:val="808080"/>
                        <w:spacing w:val="3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w w:val="105"/>
                        <w:sz w:val="21"/>
                      </w:rPr>
                      <w:t>a</w:t>
                    </w:r>
                    <w:r>
                      <w:rPr>
                        <w:rFonts w:ascii="Calibri"/>
                        <w:color w:val="808080"/>
                        <w:spacing w:val="10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w w:val="105"/>
                        <w:sz w:val="21"/>
                      </w:rPr>
                      <w:t>g</w:t>
                    </w:r>
                    <w:r>
                      <w:rPr>
                        <w:rFonts w:ascii="Calibri"/>
                        <w:color w:val="808080"/>
                        <w:spacing w:val="1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w w:val="105"/>
                        <w:sz w:val="21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7C641" w14:textId="77777777" w:rsidR="00797734" w:rsidRDefault="00797734">
      <w:r>
        <w:separator/>
      </w:r>
    </w:p>
  </w:footnote>
  <w:footnote w:type="continuationSeparator" w:id="0">
    <w:p w14:paraId="6ECAA711" w14:textId="77777777" w:rsidR="00797734" w:rsidRDefault="007977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80A32"/>
    <w:multiLevelType w:val="hybridMultilevel"/>
    <w:tmpl w:val="BFB2952E"/>
    <w:lvl w:ilvl="0" w:tplc="84182BE0">
      <w:numFmt w:val="bullet"/>
      <w:lvlText w:val="o"/>
      <w:lvlJc w:val="left"/>
      <w:pPr>
        <w:ind w:left="2883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3CEC958">
      <w:numFmt w:val="bullet"/>
      <w:lvlText w:val="•"/>
      <w:lvlJc w:val="left"/>
      <w:pPr>
        <w:ind w:left="3816" w:hanging="361"/>
      </w:pPr>
      <w:rPr>
        <w:rFonts w:hint="default"/>
        <w:lang w:val="en-US" w:eastAsia="en-US" w:bidi="ar-SA"/>
      </w:rPr>
    </w:lvl>
    <w:lvl w:ilvl="2" w:tplc="E9643624">
      <w:numFmt w:val="bullet"/>
      <w:lvlText w:val="•"/>
      <w:lvlJc w:val="left"/>
      <w:pPr>
        <w:ind w:left="4752" w:hanging="361"/>
      </w:pPr>
      <w:rPr>
        <w:rFonts w:hint="default"/>
        <w:lang w:val="en-US" w:eastAsia="en-US" w:bidi="ar-SA"/>
      </w:rPr>
    </w:lvl>
    <w:lvl w:ilvl="3" w:tplc="6848FCF4">
      <w:numFmt w:val="bullet"/>
      <w:lvlText w:val="•"/>
      <w:lvlJc w:val="left"/>
      <w:pPr>
        <w:ind w:left="5688" w:hanging="361"/>
      </w:pPr>
      <w:rPr>
        <w:rFonts w:hint="default"/>
        <w:lang w:val="en-US" w:eastAsia="en-US" w:bidi="ar-SA"/>
      </w:rPr>
    </w:lvl>
    <w:lvl w:ilvl="4" w:tplc="E49E339E">
      <w:numFmt w:val="bullet"/>
      <w:lvlText w:val="•"/>
      <w:lvlJc w:val="left"/>
      <w:pPr>
        <w:ind w:left="6624" w:hanging="361"/>
      </w:pPr>
      <w:rPr>
        <w:rFonts w:hint="default"/>
        <w:lang w:val="en-US" w:eastAsia="en-US" w:bidi="ar-SA"/>
      </w:rPr>
    </w:lvl>
    <w:lvl w:ilvl="5" w:tplc="807A49B0">
      <w:numFmt w:val="bullet"/>
      <w:lvlText w:val="•"/>
      <w:lvlJc w:val="left"/>
      <w:pPr>
        <w:ind w:left="7560" w:hanging="361"/>
      </w:pPr>
      <w:rPr>
        <w:rFonts w:hint="default"/>
        <w:lang w:val="en-US" w:eastAsia="en-US" w:bidi="ar-SA"/>
      </w:rPr>
    </w:lvl>
    <w:lvl w:ilvl="6" w:tplc="63867138">
      <w:numFmt w:val="bullet"/>
      <w:lvlText w:val="•"/>
      <w:lvlJc w:val="left"/>
      <w:pPr>
        <w:ind w:left="8496" w:hanging="361"/>
      </w:pPr>
      <w:rPr>
        <w:rFonts w:hint="default"/>
        <w:lang w:val="en-US" w:eastAsia="en-US" w:bidi="ar-SA"/>
      </w:rPr>
    </w:lvl>
    <w:lvl w:ilvl="7" w:tplc="E1D43910">
      <w:numFmt w:val="bullet"/>
      <w:lvlText w:val="•"/>
      <w:lvlJc w:val="left"/>
      <w:pPr>
        <w:ind w:left="9432" w:hanging="361"/>
      </w:pPr>
      <w:rPr>
        <w:rFonts w:hint="default"/>
        <w:lang w:val="en-US" w:eastAsia="en-US" w:bidi="ar-SA"/>
      </w:rPr>
    </w:lvl>
    <w:lvl w:ilvl="8" w:tplc="A53A4E32">
      <w:numFmt w:val="bullet"/>
      <w:lvlText w:val="•"/>
      <w:lvlJc w:val="left"/>
      <w:pPr>
        <w:ind w:left="10368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CF8497E"/>
    <w:multiLevelType w:val="hybridMultilevel"/>
    <w:tmpl w:val="77825BA2"/>
    <w:lvl w:ilvl="0" w:tplc="B044CCFE">
      <w:numFmt w:val="bullet"/>
      <w:lvlText w:val="o"/>
      <w:lvlJc w:val="left"/>
      <w:pPr>
        <w:ind w:left="2883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17375E"/>
        <w:w w:val="100"/>
        <w:sz w:val="24"/>
        <w:szCs w:val="24"/>
        <w:lang w:val="en-US" w:eastAsia="en-US" w:bidi="ar-SA"/>
      </w:rPr>
    </w:lvl>
    <w:lvl w:ilvl="1" w:tplc="BAD067FA">
      <w:numFmt w:val="bullet"/>
      <w:lvlText w:val="•"/>
      <w:lvlJc w:val="left"/>
      <w:pPr>
        <w:ind w:left="3816" w:hanging="361"/>
      </w:pPr>
      <w:rPr>
        <w:rFonts w:hint="default"/>
        <w:lang w:val="en-US" w:eastAsia="en-US" w:bidi="ar-SA"/>
      </w:rPr>
    </w:lvl>
    <w:lvl w:ilvl="2" w:tplc="6CA432D8">
      <w:numFmt w:val="bullet"/>
      <w:lvlText w:val="•"/>
      <w:lvlJc w:val="left"/>
      <w:pPr>
        <w:ind w:left="4752" w:hanging="361"/>
      </w:pPr>
      <w:rPr>
        <w:rFonts w:hint="default"/>
        <w:lang w:val="en-US" w:eastAsia="en-US" w:bidi="ar-SA"/>
      </w:rPr>
    </w:lvl>
    <w:lvl w:ilvl="3" w:tplc="0D7C8C7C">
      <w:numFmt w:val="bullet"/>
      <w:lvlText w:val="•"/>
      <w:lvlJc w:val="left"/>
      <w:pPr>
        <w:ind w:left="5688" w:hanging="361"/>
      </w:pPr>
      <w:rPr>
        <w:rFonts w:hint="default"/>
        <w:lang w:val="en-US" w:eastAsia="en-US" w:bidi="ar-SA"/>
      </w:rPr>
    </w:lvl>
    <w:lvl w:ilvl="4" w:tplc="F5845C1A">
      <w:numFmt w:val="bullet"/>
      <w:lvlText w:val="•"/>
      <w:lvlJc w:val="left"/>
      <w:pPr>
        <w:ind w:left="6624" w:hanging="361"/>
      </w:pPr>
      <w:rPr>
        <w:rFonts w:hint="default"/>
        <w:lang w:val="en-US" w:eastAsia="en-US" w:bidi="ar-SA"/>
      </w:rPr>
    </w:lvl>
    <w:lvl w:ilvl="5" w:tplc="BC246010">
      <w:numFmt w:val="bullet"/>
      <w:lvlText w:val="•"/>
      <w:lvlJc w:val="left"/>
      <w:pPr>
        <w:ind w:left="7560" w:hanging="361"/>
      </w:pPr>
      <w:rPr>
        <w:rFonts w:hint="default"/>
        <w:lang w:val="en-US" w:eastAsia="en-US" w:bidi="ar-SA"/>
      </w:rPr>
    </w:lvl>
    <w:lvl w:ilvl="6" w:tplc="B4EAEE9E">
      <w:numFmt w:val="bullet"/>
      <w:lvlText w:val="•"/>
      <w:lvlJc w:val="left"/>
      <w:pPr>
        <w:ind w:left="8496" w:hanging="361"/>
      </w:pPr>
      <w:rPr>
        <w:rFonts w:hint="default"/>
        <w:lang w:val="en-US" w:eastAsia="en-US" w:bidi="ar-SA"/>
      </w:rPr>
    </w:lvl>
    <w:lvl w:ilvl="7" w:tplc="B80AC9FE">
      <w:numFmt w:val="bullet"/>
      <w:lvlText w:val="•"/>
      <w:lvlJc w:val="left"/>
      <w:pPr>
        <w:ind w:left="9432" w:hanging="361"/>
      </w:pPr>
      <w:rPr>
        <w:rFonts w:hint="default"/>
        <w:lang w:val="en-US" w:eastAsia="en-US" w:bidi="ar-SA"/>
      </w:rPr>
    </w:lvl>
    <w:lvl w:ilvl="8" w:tplc="D0B8B9B4">
      <w:numFmt w:val="bullet"/>
      <w:lvlText w:val="•"/>
      <w:lvlJc w:val="left"/>
      <w:pPr>
        <w:ind w:left="10368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F5D24B0"/>
    <w:multiLevelType w:val="hybridMultilevel"/>
    <w:tmpl w:val="7632CC18"/>
    <w:lvl w:ilvl="0" w:tplc="5422231C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w w:val="100"/>
        <w:sz w:val="24"/>
        <w:szCs w:val="24"/>
        <w:lang w:val="en-US" w:eastAsia="en-US" w:bidi="ar-SA"/>
      </w:rPr>
    </w:lvl>
    <w:lvl w:ilvl="1" w:tplc="7614554C">
      <w:numFmt w:val="bullet"/>
      <w:lvlText w:val="o"/>
      <w:lvlJc w:val="left"/>
      <w:pPr>
        <w:ind w:left="1563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001F5F"/>
        <w:w w:val="100"/>
        <w:sz w:val="24"/>
        <w:szCs w:val="24"/>
        <w:lang w:val="en-US" w:eastAsia="en-US" w:bidi="ar-SA"/>
      </w:rPr>
    </w:lvl>
    <w:lvl w:ilvl="2" w:tplc="CEC4C540">
      <w:numFmt w:val="bullet"/>
      <w:lvlText w:val=""/>
      <w:lvlJc w:val="left"/>
      <w:pPr>
        <w:ind w:left="228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5F"/>
        <w:w w:val="100"/>
        <w:sz w:val="24"/>
        <w:szCs w:val="24"/>
        <w:lang w:val="en-US" w:eastAsia="en-US" w:bidi="ar-SA"/>
      </w:rPr>
    </w:lvl>
    <w:lvl w:ilvl="3" w:tplc="A002D2E8">
      <w:numFmt w:val="bullet"/>
      <w:lvlText w:val=""/>
      <w:lvlJc w:val="left"/>
      <w:pPr>
        <w:ind w:left="3004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w w:val="100"/>
        <w:sz w:val="24"/>
        <w:szCs w:val="24"/>
        <w:lang w:val="en-US" w:eastAsia="en-US" w:bidi="ar-SA"/>
      </w:rPr>
    </w:lvl>
    <w:lvl w:ilvl="4" w:tplc="A58C83EA">
      <w:numFmt w:val="bullet"/>
      <w:lvlText w:val="•"/>
      <w:lvlJc w:val="left"/>
      <w:pPr>
        <w:ind w:left="3960" w:hanging="361"/>
      </w:pPr>
      <w:rPr>
        <w:rFonts w:hint="default"/>
        <w:lang w:val="en-US" w:eastAsia="en-US" w:bidi="ar-SA"/>
      </w:rPr>
    </w:lvl>
    <w:lvl w:ilvl="5" w:tplc="276A81B6">
      <w:numFmt w:val="bullet"/>
      <w:lvlText w:val="•"/>
      <w:lvlJc w:val="left"/>
      <w:pPr>
        <w:ind w:left="4920" w:hanging="361"/>
      </w:pPr>
      <w:rPr>
        <w:rFonts w:hint="default"/>
        <w:lang w:val="en-US" w:eastAsia="en-US" w:bidi="ar-SA"/>
      </w:rPr>
    </w:lvl>
    <w:lvl w:ilvl="6" w:tplc="8F0E6F72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ar-SA"/>
      </w:rPr>
    </w:lvl>
    <w:lvl w:ilvl="7" w:tplc="EC12F55C">
      <w:numFmt w:val="bullet"/>
      <w:lvlText w:val="•"/>
      <w:lvlJc w:val="left"/>
      <w:pPr>
        <w:ind w:left="6840" w:hanging="361"/>
      </w:pPr>
      <w:rPr>
        <w:rFonts w:hint="default"/>
        <w:lang w:val="en-US" w:eastAsia="en-US" w:bidi="ar-SA"/>
      </w:rPr>
    </w:lvl>
    <w:lvl w:ilvl="8" w:tplc="8DCA071A">
      <w:numFmt w:val="bullet"/>
      <w:lvlText w:val="•"/>
      <w:lvlJc w:val="left"/>
      <w:pPr>
        <w:ind w:left="7800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103B6685"/>
    <w:multiLevelType w:val="hybridMultilevel"/>
    <w:tmpl w:val="7FA0B212"/>
    <w:lvl w:ilvl="0" w:tplc="D79616AE">
      <w:numFmt w:val="bullet"/>
      <w:lvlText w:val="o"/>
      <w:lvlJc w:val="left"/>
      <w:pPr>
        <w:ind w:left="2883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17375E"/>
        <w:w w:val="100"/>
        <w:sz w:val="24"/>
        <w:szCs w:val="24"/>
        <w:lang w:val="en-US" w:eastAsia="en-US" w:bidi="ar-SA"/>
      </w:rPr>
    </w:lvl>
    <w:lvl w:ilvl="1" w:tplc="520E6C12">
      <w:numFmt w:val="bullet"/>
      <w:lvlText w:val="•"/>
      <w:lvlJc w:val="left"/>
      <w:pPr>
        <w:ind w:left="3816" w:hanging="361"/>
      </w:pPr>
      <w:rPr>
        <w:rFonts w:hint="default"/>
        <w:lang w:val="en-US" w:eastAsia="en-US" w:bidi="ar-SA"/>
      </w:rPr>
    </w:lvl>
    <w:lvl w:ilvl="2" w:tplc="84E6DA46">
      <w:numFmt w:val="bullet"/>
      <w:lvlText w:val="•"/>
      <w:lvlJc w:val="left"/>
      <w:pPr>
        <w:ind w:left="4752" w:hanging="361"/>
      </w:pPr>
      <w:rPr>
        <w:rFonts w:hint="default"/>
        <w:lang w:val="en-US" w:eastAsia="en-US" w:bidi="ar-SA"/>
      </w:rPr>
    </w:lvl>
    <w:lvl w:ilvl="3" w:tplc="73842564">
      <w:numFmt w:val="bullet"/>
      <w:lvlText w:val="•"/>
      <w:lvlJc w:val="left"/>
      <w:pPr>
        <w:ind w:left="5688" w:hanging="361"/>
      </w:pPr>
      <w:rPr>
        <w:rFonts w:hint="default"/>
        <w:lang w:val="en-US" w:eastAsia="en-US" w:bidi="ar-SA"/>
      </w:rPr>
    </w:lvl>
    <w:lvl w:ilvl="4" w:tplc="C67E6B96">
      <w:numFmt w:val="bullet"/>
      <w:lvlText w:val="•"/>
      <w:lvlJc w:val="left"/>
      <w:pPr>
        <w:ind w:left="6624" w:hanging="361"/>
      </w:pPr>
      <w:rPr>
        <w:rFonts w:hint="default"/>
        <w:lang w:val="en-US" w:eastAsia="en-US" w:bidi="ar-SA"/>
      </w:rPr>
    </w:lvl>
    <w:lvl w:ilvl="5" w:tplc="B0CAE8C2">
      <w:numFmt w:val="bullet"/>
      <w:lvlText w:val="•"/>
      <w:lvlJc w:val="left"/>
      <w:pPr>
        <w:ind w:left="7560" w:hanging="361"/>
      </w:pPr>
      <w:rPr>
        <w:rFonts w:hint="default"/>
        <w:lang w:val="en-US" w:eastAsia="en-US" w:bidi="ar-SA"/>
      </w:rPr>
    </w:lvl>
    <w:lvl w:ilvl="6" w:tplc="E9FE5FB6">
      <w:numFmt w:val="bullet"/>
      <w:lvlText w:val="•"/>
      <w:lvlJc w:val="left"/>
      <w:pPr>
        <w:ind w:left="8496" w:hanging="361"/>
      </w:pPr>
      <w:rPr>
        <w:rFonts w:hint="default"/>
        <w:lang w:val="en-US" w:eastAsia="en-US" w:bidi="ar-SA"/>
      </w:rPr>
    </w:lvl>
    <w:lvl w:ilvl="7" w:tplc="40C4EF90">
      <w:numFmt w:val="bullet"/>
      <w:lvlText w:val="•"/>
      <w:lvlJc w:val="left"/>
      <w:pPr>
        <w:ind w:left="9432" w:hanging="361"/>
      </w:pPr>
      <w:rPr>
        <w:rFonts w:hint="default"/>
        <w:lang w:val="en-US" w:eastAsia="en-US" w:bidi="ar-SA"/>
      </w:rPr>
    </w:lvl>
    <w:lvl w:ilvl="8" w:tplc="0A76976C">
      <w:numFmt w:val="bullet"/>
      <w:lvlText w:val="•"/>
      <w:lvlJc w:val="left"/>
      <w:pPr>
        <w:ind w:left="10368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14E0009E"/>
    <w:multiLevelType w:val="hybridMultilevel"/>
    <w:tmpl w:val="D4B01D66"/>
    <w:lvl w:ilvl="0" w:tplc="173A935C">
      <w:numFmt w:val="bullet"/>
      <w:lvlText w:val=""/>
      <w:lvlJc w:val="left"/>
      <w:pPr>
        <w:ind w:left="2162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B0AAF834">
      <w:numFmt w:val="bullet"/>
      <w:lvlText w:val="o"/>
      <w:lvlJc w:val="left"/>
      <w:pPr>
        <w:ind w:left="2883" w:hanging="361"/>
      </w:pPr>
      <w:rPr>
        <w:rFonts w:ascii="Courier New" w:eastAsia="Courier New" w:hAnsi="Courier New" w:cs="Courier New" w:hint="default"/>
        <w:w w:val="100"/>
        <w:lang w:val="en-US" w:eastAsia="en-US" w:bidi="ar-SA"/>
      </w:rPr>
    </w:lvl>
    <w:lvl w:ilvl="2" w:tplc="7D189C00">
      <w:numFmt w:val="bullet"/>
      <w:lvlText w:val=""/>
      <w:lvlJc w:val="left"/>
      <w:pPr>
        <w:ind w:left="3603" w:hanging="361"/>
      </w:pPr>
      <w:rPr>
        <w:rFonts w:ascii="Wingdings" w:eastAsia="Wingdings" w:hAnsi="Wingdings" w:cs="Wingdings" w:hint="default"/>
        <w:w w:val="100"/>
        <w:lang w:val="en-US" w:eastAsia="en-US" w:bidi="ar-SA"/>
      </w:rPr>
    </w:lvl>
    <w:lvl w:ilvl="3" w:tplc="465A675A">
      <w:numFmt w:val="bullet"/>
      <w:lvlText w:val=""/>
      <w:lvlJc w:val="left"/>
      <w:pPr>
        <w:ind w:left="4324" w:hanging="361"/>
      </w:pPr>
      <w:rPr>
        <w:rFonts w:ascii="Symbol" w:eastAsia="Symbol" w:hAnsi="Symbol" w:cs="Symbol" w:hint="default"/>
        <w:w w:val="100"/>
        <w:lang w:val="en-US" w:eastAsia="en-US" w:bidi="ar-SA"/>
      </w:rPr>
    </w:lvl>
    <w:lvl w:ilvl="4" w:tplc="51DE1F94">
      <w:numFmt w:val="bullet"/>
      <w:lvlText w:val="•"/>
      <w:lvlJc w:val="left"/>
      <w:pPr>
        <w:ind w:left="5451" w:hanging="361"/>
      </w:pPr>
      <w:rPr>
        <w:rFonts w:hint="default"/>
        <w:lang w:val="en-US" w:eastAsia="en-US" w:bidi="ar-SA"/>
      </w:rPr>
    </w:lvl>
    <w:lvl w:ilvl="5" w:tplc="F184FBE6">
      <w:numFmt w:val="bullet"/>
      <w:lvlText w:val="•"/>
      <w:lvlJc w:val="left"/>
      <w:pPr>
        <w:ind w:left="6582" w:hanging="361"/>
      </w:pPr>
      <w:rPr>
        <w:rFonts w:hint="default"/>
        <w:lang w:val="en-US" w:eastAsia="en-US" w:bidi="ar-SA"/>
      </w:rPr>
    </w:lvl>
    <w:lvl w:ilvl="6" w:tplc="4178E728">
      <w:numFmt w:val="bullet"/>
      <w:lvlText w:val="•"/>
      <w:lvlJc w:val="left"/>
      <w:pPr>
        <w:ind w:left="7714" w:hanging="361"/>
      </w:pPr>
      <w:rPr>
        <w:rFonts w:hint="default"/>
        <w:lang w:val="en-US" w:eastAsia="en-US" w:bidi="ar-SA"/>
      </w:rPr>
    </w:lvl>
    <w:lvl w:ilvl="7" w:tplc="98045922">
      <w:numFmt w:val="bullet"/>
      <w:lvlText w:val="•"/>
      <w:lvlJc w:val="left"/>
      <w:pPr>
        <w:ind w:left="8845" w:hanging="361"/>
      </w:pPr>
      <w:rPr>
        <w:rFonts w:hint="default"/>
        <w:lang w:val="en-US" w:eastAsia="en-US" w:bidi="ar-SA"/>
      </w:rPr>
    </w:lvl>
    <w:lvl w:ilvl="8" w:tplc="E01E80C8">
      <w:numFmt w:val="bullet"/>
      <w:lvlText w:val="•"/>
      <w:lvlJc w:val="left"/>
      <w:pPr>
        <w:ind w:left="9977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165F6484"/>
    <w:multiLevelType w:val="hybridMultilevel"/>
    <w:tmpl w:val="E99CBFE4"/>
    <w:lvl w:ilvl="0" w:tplc="2730D1B4">
      <w:numFmt w:val="bullet"/>
      <w:lvlText w:val=""/>
      <w:lvlJc w:val="left"/>
      <w:pPr>
        <w:ind w:left="2162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9CB66FAA">
      <w:numFmt w:val="bullet"/>
      <w:lvlText w:val="o"/>
      <w:lvlJc w:val="left"/>
      <w:pPr>
        <w:ind w:left="2883" w:hanging="361"/>
      </w:pPr>
      <w:rPr>
        <w:rFonts w:ascii="Courier New" w:eastAsia="Courier New" w:hAnsi="Courier New" w:cs="Courier New" w:hint="default"/>
        <w:w w:val="100"/>
        <w:lang w:val="en-US" w:eastAsia="en-US" w:bidi="ar-SA"/>
      </w:rPr>
    </w:lvl>
    <w:lvl w:ilvl="2" w:tplc="4D5045EC">
      <w:numFmt w:val="bullet"/>
      <w:lvlText w:val=""/>
      <w:lvlJc w:val="left"/>
      <w:pPr>
        <w:ind w:left="365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color w:val="17375E"/>
        <w:w w:val="100"/>
        <w:sz w:val="24"/>
        <w:szCs w:val="24"/>
        <w:lang w:val="en-US" w:eastAsia="en-US" w:bidi="ar-SA"/>
      </w:rPr>
    </w:lvl>
    <w:lvl w:ilvl="3" w:tplc="F53A60D4">
      <w:numFmt w:val="bullet"/>
      <w:lvlText w:val="•"/>
      <w:lvlJc w:val="left"/>
      <w:pPr>
        <w:ind w:left="3660" w:hanging="361"/>
      </w:pPr>
      <w:rPr>
        <w:rFonts w:hint="default"/>
        <w:lang w:val="en-US" w:eastAsia="en-US" w:bidi="ar-SA"/>
      </w:rPr>
    </w:lvl>
    <w:lvl w:ilvl="4" w:tplc="20AE2E80">
      <w:numFmt w:val="bullet"/>
      <w:lvlText w:val="•"/>
      <w:lvlJc w:val="left"/>
      <w:pPr>
        <w:ind w:left="4885" w:hanging="361"/>
      </w:pPr>
      <w:rPr>
        <w:rFonts w:hint="default"/>
        <w:lang w:val="en-US" w:eastAsia="en-US" w:bidi="ar-SA"/>
      </w:rPr>
    </w:lvl>
    <w:lvl w:ilvl="5" w:tplc="57860886">
      <w:numFmt w:val="bullet"/>
      <w:lvlText w:val="•"/>
      <w:lvlJc w:val="left"/>
      <w:pPr>
        <w:ind w:left="6111" w:hanging="361"/>
      </w:pPr>
      <w:rPr>
        <w:rFonts w:hint="default"/>
        <w:lang w:val="en-US" w:eastAsia="en-US" w:bidi="ar-SA"/>
      </w:rPr>
    </w:lvl>
    <w:lvl w:ilvl="6" w:tplc="477A97C0">
      <w:numFmt w:val="bullet"/>
      <w:lvlText w:val="•"/>
      <w:lvlJc w:val="left"/>
      <w:pPr>
        <w:ind w:left="7337" w:hanging="361"/>
      </w:pPr>
      <w:rPr>
        <w:rFonts w:hint="default"/>
        <w:lang w:val="en-US" w:eastAsia="en-US" w:bidi="ar-SA"/>
      </w:rPr>
    </w:lvl>
    <w:lvl w:ilvl="7" w:tplc="3214A114">
      <w:numFmt w:val="bullet"/>
      <w:lvlText w:val="•"/>
      <w:lvlJc w:val="left"/>
      <w:pPr>
        <w:ind w:left="8562" w:hanging="361"/>
      </w:pPr>
      <w:rPr>
        <w:rFonts w:hint="default"/>
        <w:lang w:val="en-US" w:eastAsia="en-US" w:bidi="ar-SA"/>
      </w:rPr>
    </w:lvl>
    <w:lvl w:ilvl="8" w:tplc="FA44ADB2">
      <w:numFmt w:val="bullet"/>
      <w:lvlText w:val="•"/>
      <w:lvlJc w:val="left"/>
      <w:pPr>
        <w:ind w:left="9788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18F179A0"/>
    <w:multiLevelType w:val="hybridMultilevel"/>
    <w:tmpl w:val="A8C2A4FA"/>
    <w:lvl w:ilvl="0" w:tplc="77323942">
      <w:start w:val="1"/>
      <w:numFmt w:val="decimal"/>
      <w:lvlText w:val="%1."/>
      <w:lvlJc w:val="left"/>
      <w:pPr>
        <w:ind w:left="21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BDCF2E6">
      <w:start w:val="1"/>
      <w:numFmt w:val="lowerLetter"/>
      <w:lvlText w:val="%2."/>
      <w:lvlJc w:val="left"/>
      <w:pPr>
        <w:ind w:left="288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17375E"/>
        <w:w w:val="100"/>
        <w:sz w:val="24"/>
        <w:szCs w:val="24"/>
        <w:lang w:val="en-US" w:eastAsia="en-US" w:bidi="ar-SA"/>
      </w:rPr>
    </w:lvl>
    <w:lvl w:ilvl="2" w:tplc="1AEE5F4A">
      <w:numFmt w:val="bullet"/>
      <w:lvlText w:val="•"/>
      <w:lvlJc w:val="left"/>
      <w:pPr>
        <w:ind w:left="3920" w:hanging="361"/>
      </w:pPr>
      <w:rPr>
        <w:rFonts w:hint="default"/>
        <w:lang w:val="en-US" w:eastAsia="en-US" w:bidi="ar-SA"/>
      </w:rPr>
    </w:lvl>
    <w:lvl w:ilvl="3" w:tplc="1724123E">
      <w:numFmt w:val="bullet"/>
      <w:lvlText w:val="•"/>
      <w:lvlJc w:val="left"/>
      <w:pPr>
        <w:ind w:left="4960" w:hanging="361"/>
      </w:pPr>
      <w:rPr>
        <w:rFonts w:hint="default"/>
        <w:lang w:val="en-US" w:eastAsia="en-US" w:bidi="ar-SA"/>
      </w:rPr>
    </w:lvl>
    <w:lvl w:ilvl="4" w:tplc="1D22E496">
      <w:numFmt w:val="bullet"/>
      <w:lvlText w:val="•"/>
      <w:lvlJc w:val="left"/>
      <w:pPr>
        <w:ind w:left="6000" w:hanging="361"/>
      </w:pPr>
      <w:rPr>
        <w:rFonts w:hint="default"/>
        <w:lang w:val="en-US" w:eastAsia="en-US" w:bidi="ar-SA"/>
      </w:rPr>
    </w:lvl>
    <w:lvl w:ilvl="5" w:tplc="0F686C4C">
      <w:numFmt w:val="bullet"/>
      <w:lvlText w:val="•"/>
      <w:lvlJc w:val="left"/>
      <w:pPr>
        <w:ind w:left="7040" w:hanging="361"/>
      </w:pPr>
      <w:rPr>
        <w:rFonts w:hint="default"/>
        <w:lang w:val="en-US" w:eastAsia="en-US" w:bidi="ar-SA"/>
      </w:rPr>
    </w:lvl>
    <w:lvl w:ilvl="6" w:tplc="343AE054">
      <w:numFmt w:val="bullet"/>
      <w:lvlText w:val="•"/>
      <w:lvlJc w:val="left"/>
      <w:pPr>
        <w:ind w:left="8080" w:hanging="361"/>
      </w:pPr>
      <w:rPr>
        <w:rFonts w:hint="default"/>
        <w:lang w:val="en-US" w:eastAsia="en-US" w:bidi="ar-SA"/>
      </w:rPr>
    </w:lvl>
    <w:lvl w:ilvl="7" w:tplc="ACC48334">
      <w:numFmt w:val="bullet"/>
      <w:lvlText w:val="•"/>
      <w:lvlJc w:val="left"/>
      <w:pPr>
        <w:ind w:left="9120" w:hanging="361"/>
      </w:pPr>
      <w:rPr>
        <w:rFonts w:hint="default"/>
        <w:lang w:val="en-US" w:eastAsia="en-US" w:bidi="ar-SA"/>
      </w:rPr>
    </w:lvl>
    <w:lvl w:ilvl="8" w:tplc="DEE8FEE0">
      <w:numFmt w:val="bullet"/>
      <w:lvlText w:val="•"/>
      <w:lvlJc w:val="left"/>
      <w:pPr>
        <w:ind w:left="10160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1D1C7E91"/>
    <w:multiLevelType w:val="hybridMultilevel"/>
    <w:tmpl w:val="9E0E1CC2"/>
    <w:lvl w:ilvl="0" w:tplc="C41CED1C">
      <w:start w:val="1"/>
      <w:numFmt w:val="decimal"/>
      <w:lvlText w:val="%1."/>
      <w:lvlJc w:val="left"/>
      <w:pPr>
        <w:ind w:left="21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375E"/>
        <w:w w:val="100"/>
        <w:sz w:val="24"/>
        <w:szCs w:val="24"/>
        <w:lang w:val="en-US" w:eastAsia="en-US" w:bidi="ar-SA"/>
      </w:rPr>
    </w:lvl>
    <w:lvl w:ilvl="1" w:tplc="F72E4F8C">
      <w:start w:val="1"/>
      <w:numFmt w:val="lowerLetter"/>
      <w:lvlText w:val="%2."/>
      <w:lvlJc w:val="left"/>
      <w:pPr>
        <w:ind w:left="288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60CB926">
      <w:numFmt w:val="bullet"/>
      <w:lvlText w:val="•"/>
      <w:lvlJc w:val="left"/>
      <w:pPr>
        <w:ind w:left="3920" w:hanging="361"/>
      </w:pPr>
      <w:rPr>
        <w:rFonts w:hint="default"/>
        <w:lang w:val="en-US" w:eastAsia="en-US" w:bidi="ar-SA"/>
      </w:rPr>
    </w:lvl>
    <w:lvl w:ilvl="3" w:tplc="9824374E">
      <w:numFmt w:val="bullet"/>
      <w:lvlText w:val="•"/>
      <w:lvlJc w:val="left"/>
      <w:pPr>
        <w:ind w:left="4960" w:hanging="361"/>
      </w:pPr>
      <w:rPr>
        <w:rFonts w:hint="default"/>
        <w:lang w:val="en-US" w:eastAsia="en-US" w:bidi="ar-SA"/>
      </w:rPr>
    </w:lvl>
    <w:lvl w:ilvl="4" w:tplc="1BC4A330">
      <w:numFmt w:val="bullet"/>
      <w:lvlText w:val="•"/>
      <w:lvlJc w:val="left"/>
      <w:pPr>
        <w:ind w:left="6000" w:hanging="361"/>
      </w:pPr>
      <w:rPr>
        <w:rFonts w:hint="default"/>
        <w:lang w:val="en-US" w:eastAsia="en-US" w:bidi="ar-SA"/>
      </w:rPr>
    </w:lvl>
    <w:lvl w:ilvl="5" w:tplc="E4E6D77A">
      <w:numFmt w:val="bullet"/>
      <w:lvlText w:val="•"/>
      <w:lvlJc w:val="left"/>
      <w:pPr>
        <w:ind w:left="7040" w:hanging="361"/>
      </w:pPr>
      <w:rPr>
        <w:rFonts w:hint="default"/>
        <w:lang w:val="en-US" w:eastAsia="en-US" w:bidi="ar-SA"/>
      </w:rPr>
    </w:lvl>
    <w:lvl w:ilvl="6" w:tplc="EF38BA18">
      <w:numFmt w:val="bullet"/>
      <w:lvlText w:val="•"/>
      <w:lvlJc w:val="left"/>
      <w:pPr>
        <w:ind w:left="8080" w:hanging="361"/>
      </w:pPr>
      <w:rPr>
        <w:rFonts w:hint="default"/>
        <w:lang w:val="en-US" w:eastAsia="en-US" w:bidi="ar-SA"/>
      </w:rPr>
    </w:lvl>
    <w:lvl w:ilvl="7" w:tplc="D486B03A">
      <w:numFmt w:val="bullet"/>
      <w:lvlText w:val="•"/>
      <w:lvlJc w:val="left"/>
      <w:pPr>
        <w:ind w:left="9120" w:hanging="361"/>
      </w:pPr>
      <w:rPr>
        <w:rFonts w:hint="default"/>
        <w:lang w:val="en-US" w:eastAsia="en-US" w:bidi="ar-SA"/>
      </w:rPr>
    </w:lvl>
    <w:lvl w:ilvl="8" w:tplc="1E866DA0">
      <w:numFmt w:val="bullet"/>
      <w:lvlText w:val="•"/>
      <w:lvlJc w:val="left"/>
      <w:pPr>
        <w:ind w:left="10160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30AE4A61"/>
    <w:multiLevelType w:val="hybridMultilevel"/>
    <w:tmpl w:val="58DEA31E"/>
    <w:lvl w:ilvl="0" w:tplc="59BE2170">
      <w:numFmt w:val="bullet"/>
      <w:lvlText w:val="-"/>
      <w:lvlJc w:val="left"/>
      <w:pPr>
        <w:ind w:left="83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1"/>
        <w:szCs w:val="21"/>
        <w:lang w:val="en-US" w:eastAsia="en-US" w:bidi="ar-SA"/>
      </w:rPr>
    </w:lvl>
    <w:lvl w:ilvl="1" w:tplc="409E5D6C">
      <w:numFmt w:val="bullet"/>
      <w:lvlText w:val="•"/>
      <w:lvlJc w:val="left"/>
      <w:pPr>
        <w:ind w:left="1918" w:hanging="361"/>
      </w:pPr>
      <w:rPr>
        <w:rFonts w:hint="default"/>
        <w:lang w:val="en-US" w:eastAsia="en-US" w:bidi="ar-SA"/>
      </w:rPr>
    </w:lvl>
    <w:lvl w:ilvl="2" w:tplc="7E34F9C4">
      <w:numFmt w:val="bullet"/>
      <w:lvlText w:val="•"/>
      <w:lvlJc w:val="left"/>
      <w:pPr>
        <w:ind w:left="2996" w:hanging="361"/>
      </w:pPr>
      <w:rPr>
        <w:rFonts w:hint="default"/>
        <w:lang w:val="en-US" w:eastAsia="en-US" w:bidi="ar-SA"/>
      </w:rPr>
    </w:lvl>
    <w:lvl w:ilvl="3" w:tplc="604471CE">
      <w:numFmt w:val="bullet"/>
      <w:lvlText w:val="•"/>
      <w:lvlJc w:val="left"/>
      <w:pPr>
        <w:ind w:left="4074" w:hanging="361"/>
      </w:pPr>
      <w:rPr>
        <w:rFonts w:hint="default"/>
        <w:lang w:val="en-US" w:eastAsia="en-US" w:bidi="ar-SA"/>
      </w:rPr>
    </w:lvl>
    <w:lvl w:ilvl="4" w:tplc="5CF48B80">
      <w:numFmt w:val="bullet"/>
      <w:lvlText w:val="•"/>
      <w:lvlJc w:val="left"/>
      <w:pPr>
        <w:ind w:left="5153" w:hanging="361"/>
      </w:pPr>
      <w:rPr>
        <w:rFonts w:hint="default"/>
        <w:lang w:val="en-US" w:eastAsia="en-US" w:bidi="ar-SA"/>
      </w:rPr>
    </w:lvl>
    <w:lvl w:ilvl="5" w:tplc="22B4BC28">
      <w:numFmt w:val="bullet"/>
      <w:lvlText w:val="•"/>
      <w:lvlJc w:val="left"/>
      <w:pPr>
        <w:ind w:left="6231" w:hanging="361"/>
      </w:pPr>
      <w:rPr>
        <w:rFonts w:hint="default"/>
        <w:lang w:val="en-US" w:eastAsia="en-US" w:bidi="ar-SA"/>
      </w:rPr>
    </w:lvl>
    <w:lvl w:ilvl="6" w:tplc="05A62416">
      <w:numFmt w:val="bullet"/>
      <w:lvlText w:val="•"/>
      <w:lvlJc w:val="left"/>
      <w:pPr>
        <w:ind w:left="7309" w:hanging="361"/>
      </w:pPr>
      <w:rPr>
        <w:rFonts w:hint="default"/>
        <w:lang w:val="en-US" w:eastAsia="en-US" w:bidi="ar-SA"/>
      </w:rPr>
    </w:lvl>
    <w:lvl w:ilvl="7" w:tplc="AF248D98">
      <w:numFmt w:val="bullet"/>
      <w:lvlText w:val="•"/>
      <w:lvlJc w:val="left"/>
      <w:pPr>
        <w:ind w:left="8388" w:hanging="361"/>
      </w:pPr>
      <w:rPr>
        <w:rFonts w:hint="default"/>
        <w:lang w:val="en-US" w:eastAsia="en-US" w:bidi="ar-SA"/>
      </w:rPr>
    </w:lvl>
    <w:lvl w:ilvl="8" w:tplc="6770CDAC">
      <w:numFmt w:val="bullet"/>
      <w:lvlText w:val="•"/>
      <w:lvlJc w:val="left"/>
      <w:pPr>
        <w:ind w:left="9466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487562B9"/>
    <w:multiLevelType w:val="hybridMultilevel"/>
    <w:tmpl w:val="2B84C024"/>
    <w:lvl w:ilvl="0" w:tplc="DC5A12CC">
      <w:start w:val="1"/>
      <w:numFmt w:val="decimal"/>
      <w:lvlText w:val="%1."/>
      <w:lvlJc w:val="left"/>
      <w:pPr>
        <w:ind w:left="21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001F5F"/>
        <w:w w:val="100"/>
        <w:sz w:val="24"/>
        <w:szCs w:val="24"/>
        <w:lang w:val="en-US" w:eastAsia="en-US" w:bidi="ar-SA"/>
      </w:rPr>
    </w:lvl>
    <w:lvl w:ilvl="1" w:tplc="6710324E">
      <w:start w:val="1"/>
      <w:numFmt w:val="lowerLetter"/>
      <w:lvlText w:val="%2."/>
      <w:lvlJc w:val="left"/>
      <w:pPr>
        <w:ind w:left="288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001F5F"/>
        <w:w w:val="100"/>
        <w:sz w:val="24"/>
        <w:szCs w:val="24"/>
        <w:lang w:val="en-US" w:eastAsia="en-US" w:bidi="ar-SA"/>
      </w:rPr>
    </w:lvl>
    <w:lvl w:ilvl="2" w:tplc="335CC1EA">
      <w:numFmt w:val="bullet"/>
      <w:lvlText w:val="•"/>
      <w:lvlJc w:val="left"/>
      <w:pPr>
        <w:ind w:left="3920" w:hanging="361"/>
      </w:pPr>
      <w:rPr>
        <w:rFonts w:hint="default"/>
        <w:lang w:val="en-US" w:eastAsia="en-US" w:bidi="ar-SA"/>
      </w:rPr>
    </w:lvl>
    <w:lvl w:ilvl="3" w:tplc="C9F67302">
      <w:numFmt w:val="bullet"/>
      <w:lvlText w:val="•"/>
      <w:lvlJc w:val="left"/>
      <w:pPr>
        <w:ind w:left="4960" w:hanging="361"/>
      </w:pPr>
      <w:rPr>
        <w:rFonts w:hint="default"/>
        <w:lang w:val="en-US" w:eastAsia="en-US" w:bidi="ar-SA"/>
      </w:rPr>
    </w:lvl>
    <w:lvl w:ilvl="4" w:tplc="854A04D2">
      <w:numFmt w:val="bullet"/>
      <w:lvlText w:val="•"/>
      <w:lvlJc w:val="left"/>
      <w:pPr>
        <w:ind w:left="6000" w:hanging="361"/>
      </w:pPr>
      <w:rPr>
        <w:rFonts w:hint="default"/>
        <w:lang w:val="en-US" w:eastAsia="en-US" w:bidi="ar-SA"/>
      </w:rPr>
    </w:lvl>
    <w:lvl w:ilvl="5" w:tplc="48AEB286">
      <w:numFmt w:val="bullet"/>
      <w:lvlText w:val="•"/>
      <w:lvlJc w:val="left"/>
      <w:pPr>
        <w:ind w:left="7040" w:hanging="361"/>
      </w:pPr>
      <w:rPr>
        <w:rFonts w:hint="default"/>
        <w:lang w:val="en-US" w:eastAsia="en-US" w:bidi="ar-SA"/>
      </w:rPr>
    </w:lvl>
    <w:lvl w:ilvl="6" w:tplc="6B228FD4">
      <w:numFmt w:val="bullet"/>
      <w:lvlText w:val="•"/>
      <w:lvlJc w:val="left"/>
      <w:pPr>
        <w:ind w:left="8080" w:hanging="361"/>
      </w:pPr>
      <w:rPr>
        <w:rFonts w:hint="default"/>
        <w:lang w:val="en-US" w:eastAsia="en-US" w:bidi="ar-SA"/>
      </w:rPr>
    </w:lvl>
    <w:lvl w:ilvl="7" w:tplc="4802EC9E">
      <w:numFmt w:val="bullet"/>
      <w:lvlText w:val="•"/>
      <w:lvlJc w:val="left"/>
      <w:pPr>
        <w:ind w:left="9120" w:hanging="361"/>
      </w:pPr>
      <w:rPr>
        <w:rFonts w:hint="default"/>
        <w:lang w:val="en-US" w:eastAsia="en-US" w:bidi="ar-SA"/>
      </w:rPr>
    </w:lvl>
    <w:lvl w:ilvl="8" w:tplc="0F2EA086">
      <w:numFmt w:val="bullet"/>
      <w:lvlText w:val="•"/>
      <w:lvlJc w:val="left"/>
      <w:pPr>
        <w:ind w:left="10160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49F74744"/>
    <w:multiLevelType w:val="hybridMultilevel"/>
    <w:tmpl w:val="97ECE404"/>
    <w:lvl w:ilvl="0" w:tplc="F59AC2FA">
      <w:start w:val="1"/>
      <w:numFmt w:val="lowerRoman"/>
      <w:lvlText w:val="(%1)"/>
      <w:lvlJc w:val="left"/>
      <w:pPr>
        <w:ind w:left="3603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8"/>
        <w:w w:val="99"/>
        <w:sz w:val="24"/>
        <w:szCs w:val="24"/>
        <w:lang w:val="en-US" w:eastAsia="en-US" w:bidi="ar-SA"/>
      </w:rPr>
    </w:lvl>
    <w:lvl w:ilvl="1" w:tplc="7E32E556">
      <w:numFmt w:val="bullet"/>
      <w:lvlText w:val="•"/>
      <w:lvlJc w:val="left"/>
      <w:pPr>
        <w:ind w:left="4464" w:hanging="721"/>
      </w:pPr>
      <w:rPr>
        <w:rFonts w:hint="default"/>
        <w:lang w:val="en-US" w:eastAsia="en-US" w:bidi="ar-SA"/>
      </w:rPr>
    </w:lvl>
    <w:lvl w:ilvl="2" w:tplc="9F88D1D8">
      <w:numFmt w:val="bullet"/>
      <w:lvlText w:val="•"/>
      <w:lvlJc w:val="left"/>
      <w:pPr>
        <w:ind w:left="5328" w:hanging="721"/>
      </w:pPr>
      <w:rPr>
        <w:rFonts w:hint="default"/>
        <w:lang w:val="en-US" w:eastAsia="en-US" w:bidi="ar-SA"/>
      </w:rPr>
    </w:lvl>
    <w:lvl w:ilvl="3" w:tplc="EEEEE280">
      <w:numFmt w:val="bullet"/>
      <w:lvlText w:val="•"/>
      <w:lvlJc w:val="left"/>
      <w:pPr>
        <w:ind w:left="6192" w:hanging="721"/>
      </w:pPr>
      <w:rPr>
        <w:rFonts w:hint="default"/>
        <w:lang w:val="en-US" w:eastAsia="en-US" w:bidi="ar-SA"/>
      </w:rPr>
    </w:lvl>
    <w:lvl w:ilvl="4" w:tplc="0D18A4F0">
      <w:numFmt w:val="bullet"/>
      <w:lvlText w:val="•"/>
      <w:lvlJc w:val="left"/>
      <w:pPr>
        <w:ind w:left="7056" w:hanging="721"/>
      </w:pPr>
      <w:rPr>
        <w:rFonts w:hint="default"/>
        <w:lang w:val="en-US" w:eastAsia="en-US" w:bidi="ar-SA"/>
      </w:rPr>
    </w:lvl>
    <w:lvl w:ilvl="5" w:tplc="1044877A">
      <w:numFmt w:val="bullet"/>
      <w:lvlText w:val="•"/>
      <w:lvlJc w:val="left"/>
      <w:pPr>
        <w:ind w:left="7920" w:hanging="721"/>
      </w:pPr>
      <w:rPr>
        <w:rFonts w:hint="default"/>
        <w:lang w:val="en-US" w:eastAsia="en-US" w:bidi="ar-SA"/>
      </w:rPr>
    </w:lvl>
    <w:lvl w:ilvl="6" w:tplc="EFF06DEA">
      <w:numFmt w:val="bullet"/>
      <w:lvlText w:val="•"/>
      <w:lvlJc w:val="left"/>
      <w:pPr>
        <w:ind w:left="8784" w:hanging="721"/>
      </w:pPr>
      <w:rPr>
        <w:rFonts w:hint="default"/>
        <w:lang w:val="en-US" w:eastAsia="en-US" w:bidi="ar-SA"/>
      </w:rPr>
    </w:lvl>
    <w:lvl w:ilvl="7" w:tplc="2DB0FE82">
      <w:numFmt w:val="bullet"/>
      <w:lvlText w:val="•"/>
      <w:lvlJc w:val="left"/>
      <w:pPr>
        <w:ind w:left="9648" w:hanging="721"/>
      </w:pPr>
      <w:rPr>
        <w:rFonts w:hint="default"/>
        <w:lang w:val="en-US" w:eastAsia="en-US" w:bidi="ar-SA"/>
      </w:rPr>
    </w:lvl>
    <w:lvl w:ilvl="8" w:tplc="4E1E4980">
      <w:numFmt w:val="bullet"/>
      <w:lvlText w:val="•"/>
      <w:lvlJc w:val="left"/>
      <w:pPr>
        <w:ind w:left="10512" w:hanging="721"/>
      </w:pPr>
      <w:rPr>
        <w:rFonts w:hint="default"/>
        <w:lang w:val="en-US" w:eastAsia="en-US" w:bidi="ar-SA"/>
      </w:rPr>
    </w:lvl>
  </w:abstractNum>
  <w:abstractNum w:abstractNumId="11" w15:restartNumberingAfterBreak="0">
    <w:nsid w:val="597D60FA"/>
    <w:multiLevelType w:val="hybridMultilevel"/>
    <w:tmpl w:val="555E60B8"/>
    <w:lvl w:ilvl="0" w:tplc="F222B3E8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7375E"/>
        <w:w w:val="100"/>
        <w:sz w:val="24"/>
        <w:szCs w:val="24"/>
        <w:lang w:val="en-US" w:eastAsia="en-US" w:bidi="ar-SA"/>
      </w:rPr>
    </w:lvl>
    <w:lvl w:ilvl="1" w:tplc="418E79EE">
      <w:numFmt w:val="bullet"/>
      <w:lvlText w:val="•"/>
      <w:lvlJc w:val="left"/>
      <w:pPr>
        <w:ind w:left="755" w:hanging="360"/>
      </w:pPr>
      <w:rPr>
        <w:rFonts w:hint="default"/>
        <w:lang w:val="en-US" w:eastAsia="en-US" w:bidi="ar-SA"/>
      </w:rPr>
    </w:lvl>
    <w:lvl w:ilvl="2" w:tplc="1A34B308">
      <w:numFmt w:val="bullet"/>
      <w:lvlText w:val="•"/>
      <w:lvlJc w:val="left"/>
      <w:pPr>
        <w:ind w:left="1150" w:hanging="360"/>
      </w:pPr>
      <w:rPr>
        <w:rFonts w:hint="default"/>
        <w:lang w:val="en-US" w:eastAsia="en-US" w:bidi="ar-SA"/>
      </w:rPr>
    </w:lvl>
    <w:lvl w:ilvl="3" w:tplc="C2A821CA">
      <w:numFmt w:val="bullet"/>
      <w:lvlText w:val="•"/>
      <w:lvlJc w:val="left"/>
      <w:pPr>
        <w:ind w:left="1545" w:hanging="360"/>
      </w:pPr>
      <w:rPr>
        <w:rFonts w:hint="default"/>
        <w:lang w:val="en-US" w:eastAsia="en-US" w:bidi="ar-SA"/>
      </w:rPr>
    </w:lvl>
    <w:lvl w:ilvl="4" w:tplc="C64289D4">
      <w:numFmt w:val="bullet"/>
      <w:lvlText w:val="•"/>
      <w:lvlJc w:val="left"/>
      <w:pPr>
        <w:ind w:left="1940" w:hanging="360"/>
      </w:pPr>
      <w:rPr>
        <w:rFonts w:hint="default"/>
        <w:lang w:val="en-US" w:eastAsia="en-US" w:bidi="ar-SA"/>
      </w:rPr>
    </w:lvl>
    <w:lvl w:ilvl="5" w:tplc="2C5639A4">
      <w:numFmt w:val="bullet"/>
      <w:lvlText w:val="•"/>
      <w:lvlJc w:val="left"/>
      <w:pPr>
        <w:ind w:left="2335" w:hanging="360"/>
      </w:pPr>
      <w:rPr>
        <w:rFonts w:hint="default"/>
        <w:lang w:val="en-US" w:eastAsia="en-US" w:bidi="ar-SA"/>
      </w:rPr>
    </w:lvl>
    <w:lvl w:ilvl="6" w:tplc="CFEE6E88">
      <w:numFmt w:val="bullet"/>
      <w:lvlText w:val="•"/>
      <w:lvlJc w:val="left"/>
      <w:pPr>
        <w:ind w:left="2730" w:hanging="360"/>
      </w:pPr>
      <w:rPr>
        <w:rFonts w:hint="default"/>
        <w:lang w:val="en-US" w:eastAsia="en-US" w:bidi="ar-SA"/>
      </w:rPr>
    </w:lvl>
    <w:lvl w:ilvl="7" w:tplc="C45ECE0E">
      <w:numFmt w:val="bullet"/>
      <w:lvlText w:val="•"/>
      <w:lvlJc w:val="left"/>
      <w:pPr>
        <w:ind w:left="3125" w:hanging="360"/>
      </w:pPr>
      <w:rPr>
        <w:rFonts w:hint="default"/>
        <w:lang w:val="en-US" w:eastAsia="en-US" w:bidi="ar-SA"/>
      </w:rPr>
    </w:lvl>
    <w:lvl w:ilvl="8" w:tplc="7F3485D6">
      <w:numFmt w:val="bullet"/>
      <w:lvlText w:val="•"/>
      <w:lvlJc w:val="left"/>
      <w:pPr>
        <w:ind w:left="3520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6D8901F0"/>
    <w:multiLevelType w:val="hybridMultilevel"/>
    <w:tmpl w:val="1FE04602"/>
    <w:lvl w:ilvl="0" w:tplc="27D2136A">
      <w:numFmt w:val="bullet"/>
      <w:lvlText w:val="o"/>
      <w:lvlJc w:val="left"/>
      <w:pPr>
        <w:ind w:left="2883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17375E"/>
        <w:w w:val="100"/>
        <w:sz w:val="24"/>
        <w:szCs w:val="24"/>
        <w:lang w:val="en-US" w:eastAsia="en-US" w:bidi="ar-SA"/>
      </w:rPr>
    </w:lvl>
    <w:lvl w:ilvl="1" w:tplc="0B3C638A">
      <w:numFmt w:val="bullet"/>
      <w:lvlText w:val="•"/>
      <w:lvlJc w:val="left"/>
      <w:pPr>
        <w:ind w:left="3816" w:hanging="361"/>
      </w:pPr>
      <w:rPr>
        <w:rFonts w:hint="default"/>
        <w:lang w:val="en-US" w:eastAsia="en-US" w:bidi="ar-SA"/>
      </w:rPr>
    </w:lvl>
    <w:lvl w:ilvl="2" w:tplc="30965226">
      <w:numFmt w:val="bullet"/>
      <w:lvlText w:val="•"/>
      <w:lvlJc w:val="left"/>
      <w:pPr>
        <w:ind w:left="4752" w:hanging="361"/>
      </w:pPr>
      <w:rPr>
        <w:rFonts w:hint="default"/>
        <w:lang w:val="en-US" w:eastAsia="en-US" w:bidi="ar-SA"/>
      </w:rPr>
    </w:lvl>
    <w:lvl w:ilvl="3" w:tplc="E1CA9C02">
      <w:numFmt w:val="bullet"/>
      <w:lvlText w:val="•"/>
      <w:lvlJc w:val="left"/>
      <w:pPr>
        <w:ind w:left="5688" w:hanging="361"/>
      </w:pPr>
      <w:rPr>
        <w:rFonts w:hint="default"/>
        <w:lang w:val="en-US" w:eastAsia="en-US" w:bidi="ar-SA"/>
      </w:rPr>
    </w:lvl>
    <w:lvl w:ilvl="4" w:tplc="8508F134">
      <w:numFmt w:val="bullet"/>
      <w:lvlText w:val="•"/>
      <w:lvlJc w:val="left"/>
      <w:pPr>
        <w:ind w:left="6624" w:hanging="361"/>
      </w:pPr>
      <w:rPr>
        <w:rFonts w:hint="default"/>
        <w:lang w:val="en-US" w:eastAsia="en-US" w:bidi="ar-SA"/>
      </w:rPr>
    </w:lvl>
    <w:lvl w:ilvl="5" w:tplc="13641F92">
      <w:numFmt w:val="bullet"/>
      <w:lvlText w:val="•"/>
      <w:lvlJc w:val="left"/>
      <w:pPr>
        <w:ind w:left="7560" w:hanging="361"/>
      </w:pPr>
      <w:rPr>
        <w:rFonts w:hint="default"/>
        <w:lang w:val="en-US" w:eastAsia="en-US" w:bidi="ar-SA"/>
      </w:rPr>
    </w:lvl>
    <w:lvl w:ilvl="6" w:tplc="9BBA9E98">
      <w:numFmt w:val="bullet"/>
      <w:lvlText w:val="•"/>
      <w:lvlJc w:val="left"/>
      <w:pPr>
        <w:ind w:left="8496" w:hanging="361"/>
      </w:pPr>
      <w:rPr>
        <w:rFonts w:hint="default"/>
        <w:lang w:val="en-US" w:eastAsia="en-US" w:bidi="ar-SA"/>
      </w:rPr>
    </w:lvl>
    <w:lvl w:ilvl="7" w:tplc="D2DE3D84">
      <w:numFmt w:val="bullet"/>
      <w:lvlText w:val="•"/>
      <w:lvlJc w:val="left"/>
      <w:pPr>
        <w:ind w:left="9432" w:hanging="361"/>
      </w:pPr>
      <w:rPr>
        <w:rFonts w:hint="default"/>
        <w:lang w:val="en-US" w:eastAsia="en-US" w:bidi="ar-SA"/>
      </w:rPr>
    </w:lvl>
    <w:lvl w:ilvl="8" w:tplc="615C6BC0">
      <w:numFmt w:val="bullet"/>
      <w:lvlText w:val="•"/>
      <w:lvlJc w:val="left"/>
      <w:pPr>
        <w:ind w:left="10368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723C48A2"/>
    <w:multiLevelType w:val="hybridMultilevel"/>
    <w:tmpl w:val="55B8F4AA"/>
    <w:lvl w:ilvl="0" w:tplc="9D765A5C">
      <w:start w:val="1"/>
      <w:numFmt w:val="decimal"/>
      <w:lvlText w:val="%1."/>
      <w:lvlJc w:val="left"/>
      <w:pPr>
        <w:ind w:left="8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w w:val="100"/>
        <w:sz w:val="24"/>
        <w:szCs w:val="24"/>
        <w:lang w:val="en-US" w:eastAsia="en-US" w:bidi="ar-SA"/>
      </w:rPr>
    </w:lvl>
    <w:lvl w:ilvl="1" w:tplc="DD78FA70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2848E022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3" w:tplc="F876593A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ar-SA"/>
      </w:rPr>
    </w:lvl>
    <w:lvl w:ilvl="4" w:tplc="8D64DF10">
      <w:numFmt w:val="bullet"/>
      <w:lvlText w:val="•"/>
      <w:lvlJc w:val="left"/>
      <w:pPr>
        <w:ind w:left="4392" w:hanging="360"/>
      </w:pPr>
      <w:rPr>
        <w:rFonts w:hint="default"/>
        <w:lang w:val="en-US" w:eastAsia="en-US" w:bidi="ar-SA"/>
      </w:rPr>
    </w:lvl>
    <w:lvl w:ilvl="5" w:tplc="F08E1C82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6" w:tplc="147E9F46">
      <w:numFmt w:val="bullet"/>
      <w:lvlText w:val="•"/>
      <w:lvlJc w:val="left"/>
      <w:pPr>
        <w:ind w:left="6168" w:hanging="360"/>
      </w:pPr>
      <w:rPr>
        <w:rFonts w:hint="default"/>
        <w:lang w:val="en-US" w:eastAsia="en-US" w:bidi="ar-SA"/>
      </w:rPr>
    </w:lvl>
    <w:lvl w:ilvl="7" w:tplc="CA6E8272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8" w:tplc="B89A952C">
      <w:numFmt w:val="bullet"/>
      <w:lvlText w:val="•"/>
      <w:lvlJc w:val="left"/>
      <w:pPr>
        <w:ind w:left="7944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759B05FD"/>
    <w:multiLevelType w:val="hybridMultilevel"/>
    <w:tmpl w:val="B63CAD90"/>
    <w:lvl w:ilvl="0" w:tplc="024EED28">
      <w:numFmt w:val="bullet"/>
      <w:lvlText w:val="-"/>
      <w:lvlJc w:val="left"/>
      <w:pPr>
        <w:ind w:left="83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1"/>
        <w:szCs w:val="21"/>
        <w:lang w:val="en-US" w:eastAsia="en-US" w:bidi="ar-SA"/>
      </w:rPr>
    </w:lvl>
    <w:lvl w:ilvl="1" w:tplc="CFE08354">
      <w:numFmt w:val="bullet"/>
      <w:lvlText w:val="•"/>
      <w:lvlJc w:val="left"/>
      <w:pPr>
        <w:ind w:left="1151" w:hanging="360"/>
      </w:pPr>
      <w:rPr>
        <w:rFonts w:hint="default"/>
        <w:lang w:val="en-US" w:eastAsia="en-US" w:bidi="ar-SA"/>
      </w:rPr>
    </w:lvl>
    <w:lvl w:ilvl="2" w:tplc="B13A9C44">
      <w:numFmt w:val="bullet"/>
      <w:lvlText w:val="•"/>
      <w:lvlJc w:val="left"/>
      <w:pPr>
        <w:ind w:left="1462" w:hanging="360"/>
      </w:pPr>
      <w:rPr>
        <w:rFonts w:hint="default"/>
        <w:lang w:val="en-US" w:eastAsia="en-US" w:bidi="ar-SA"/>
      </w:rPr>
    </w:lvl>
    <w:lvl w:ilvl="3" w:tplc="8E363DDE">
      <w:numFmt w:val="bullet"/>
      <w:lvlText w:val="•"/>
      <w:lvlJc w:val="left"/>
      <w:pPr>
        <w:ind w:left="1773" w:hanging="360"/>
      </w:pPr>
      <w:rPr>
        <w:rFonts w:hint="default"/>
        <w:lang w:val="en-US" w:eastAsia="en-US" w:bidi="ar-SA"/>
      </w:rPr>
    </w:lvl>
    <w:lvl w:ilvl="4" w:tplc="E7DC6B28">
      <w:numFmt w:val="bullet"/>
      <w:lvlText w:val="•"/>
      <w:lvlJc w:val="left"/>
      <w:pPr>
        <w:ind w:left="2085" w:hanging="360"/>
      </w:pPr>
      <w:rPr>
        <w:rFonts w:hint="default"/>
        <w:lang w:val="en-US" w:eastAsia="en-US" w:bidi="ar-SA"/>
      </w:rPr>
    </w:lvl>
    <w:lvl w:ilvl="5" w:tplc="8008254C">
      <w:numFmt w:val="bullet"/>
      <w:lvlText w:val="•"/>
      <w:lvlJc w:val="left"/>
      <w:pPr>
        <w:ind w:left="2396" w:hanging="360"/>
      </w:pPr>
      <w:rPr>
        <w:rFonts w:hint="default"/>
        <w:lang w:val="en-US" w:eastAsia="en-US" w:bidi="ar-SA"/>
      </w:rPr>
    </w:lvl>
    <w:lvl w:ilvl="6" w:tplc="36907B3E">
      <w:numFmt w:val="bullet"/>
      <w:lvlText w:val="•"/>
      <w:lvlJc w:val="left"/>
      <w:pPr>
        <w:ind w:left="2707" w:hanging="360"/>
      </w:pPr>
      <w:rPr>
        <w:rFonts w:hint="default"/>
        <w:lang w:val="en-US" w:eastAsia="en-US" w:bidi="ar-SA"/>
      </w:rPr>
    </w:lvl>
    <w:lvl w:ilvl="7" w:tplc="9D22C0FC">
      <w:numFmt w:val="bullet"/>
      <w:lvlText w:val="•"/>
      <w:lvlJc w:val="left"/>
      <w:pPr>
        <w:ind w:left="3019" w:hanging="360"/>
      </w:pPr>
      <w:rPr>
        <w:rFonts w:hint="default"/>
        <w:lang w:val="en-US" w:eastAsia="en-US" w:bidi="ar-SA"/>
      </w:rPr>
    </w:lvl>
    <w:lvl w:ilvl="8" w:tplc="037C21FC">
      <w:numFmt w:val="bullet"/>
      <w:lvlText w:val="•"/>
      <w:lvlJc w:val="left"/>
      <w:pPr>
        <w:ind w:left="3330" w:hanging="360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2"/>
  </w:num>
  <w:num w:numId="3">
    <w:abstractNumId w:val="13"/>
  </w:num>
  <w:num w:numId="4">
    <w:abstractNumId w:val="8"/>
  </w:num>
  <w:num w:numId="5">
    <w:abstractNumId w:val="14"/>
  </w:num>
  <w:num w:numId="6">
    <w:abstractNumId w:val="3"/>
  </w:num>
  <w:num w:numId="7">
    <w:abstractNumId w:val="9"/>
  </w:num>
  <w:num w:numId="8">
    <w:abstractNumId w:val="12"/>
  </w:num>
  <w:num w:numId="9">
    <w:abstractNumId w:val="1"/>
  </w:num>
  <w:num w:numId="10">
    <w:abstractNumId w:val="11"/>
  </w:num>
  <w:num w:numId="11">
    <w:abstractNumId w:val="0"/>
  </w:num>
  <w:num w:numId="12">
    <w:abstractNumId w:val="6"/>
  </w:num>
  <w:num w:numId="13">
    <w:abstractNumId w:val="10"/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E99"/>
    <w:rsid w:val="001862DA"/>
    <w:rsid w:val="00297E99"/>
    <w:rsid w:val="00797734"/>
    <w:rsid w:val="0093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50F70F"/>
  <w15:docId w15:val="{B68CC374-AAAF-4A38-9FE9-4ED292204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41"/>
      <w:outlineLvl w:val="0"/>
    </w:pPr>
    <w:rPr>
      <w:b/>
      <w:bCs/>
      <w:sz w:val="27"/>
      <w:szCs w:val="27"/>
    </w:rPr>
  </w:style>
  <w:style w:type="paragraph" w:styleId="Heading2">
    <w:name w:val="heading 2"/>
    <w:basedOn w:val="Normal"/>
    <w:uiPriority w:val="9"/>
    <w:unhideWhenUsed/>
    <w:qFormat/>
    <w:pPr>
      <w:ind w:left="842" w:hanging="361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162" w:hanging="36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acap.org/AACAP/Families_and_youth/facts_for_families/FFF-Guide/What_is_a_Psychiatric_Emergency_126.aspx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12.png"/><Relationship Id="rId39" Type="http://schemas.openxmlformats.org/officeDocument/2006/relationships/hyperlink" Target="https://docs.wixstatic.com/ugd/10ea3f_f0b5cf40a2194253b8d5a35dc893a4de.pdf" TargetMode="External"/><Relationship Id="rId21" Type="http://schemas.openxmlformats.org/officeDocument/2006/relationships/image" Target="media/image8.jpeg"/><Relationship Id="rId34" Type="http://schemas.openxmlformats.org/officeDocument/2006/relationships/image" Target="media/image20.jpeg"/><Relationship Id="rId42" Type="http://schemas.openxmlformats.org/officeDocument/2006/relationships/hyperlink" Target="https://www.lowellgeneral.org/services/advanced-life-support-als/paramedics" TargetMode="External"/><Relationship Id="rId47" Type="http://schemas.openxmlformats.org/officeDocument/2006/relationships/hyperlink" Target="https://trinityems.com/" TargetMode="External"/><Relationship Id="rId50" Type="http://schemas.openxmlformats.org/officeDocument/2006/relationships/image" Target="media/image26.jpeg"/><Relationship Id="rId55" Type="http://schemas.openxmlformats.org/officeDocument/2006/relationships/footer" Target="footer4.xml"/><Relationship Id="rId63" Type="http://schemas.openxmlformats.org/officeDocument/2006/relationships/hyperlink" Target="https://bluecrossmafoundation.org/sites/default/files/download/publication/Outpatient_MH_Access_SUMMARY_v05_final.pdf" TargetMode="External"/><Relationship Id="rId68" Type="http://schemas.openxmlformats.org/officeDocument/2006/relationships/hyperlink" Target="https://helplinema.org/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www.mass.gov/service-details/attend-a-listening-session-on-creating-a-behavioral-health-ambulatory-treatment" TargetMode="Externa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9" Type="http://schemas.openxmlformats.org/officeDocument/2006/relationships/image" Target="media/image15.jpeg"/><Relationship Id="rId11" Type="http://schemas.openxmlformats.org/officeDocument/2006/relationships/image" Target="media/image2.jpeg"/><Relationship Id="rId24" Type="http://schemas.openxmlformats.org/officeDocument/2006/relationships/image" Target="media/image10.jpeg"/><Relationship Id="rId32" Type="http://schemas.openxmlformats.org/officeDocument/2006/relationships/image" Target="media/image18.jpeg"/><Relationship Id="rId37" Type="http://schemas.openxmlformats.org/officeDocument/2006/relationships/hyperlink" Target="https://www.mass.gov/files/documents/2017/12/13/20171113-hpc-ed-boarding-chart-pack.pdf" TargetMode="External"/><Relationship Id="rId40" Type="http://schemas.openxmlformats.org/officeDocument/2006/relationships/image" Target="media/image23.jpeg"/><Relationship Id="rId45" Type="http://schemas.openxmlformats.org/officeDocument/2006/relationships/hyperlink" Target="http://proems.com/who-we-are/service-areas/emerson-paramedics/" TargetMode="External"/><Relationship Id="rId53" Type="http://schemas.openxmlformats.org/officeDocument/2006/relationships/footer" Target="footer3.xml"/><Relationship Id="rId58" Type="http://schemas.openxmlformats.org/officeDocument/2006/relationships/image" Target="media/image30.jpeg"/><Relationship Id="rId66" Type="http://schemas.openxmlformats.org/officeDocument/2006/relationships/footer" Target="footer5.xml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mass.gov/files/documents/2019/05/28/bh-presentation_0.pdf" TargetMode="External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36" Type="http://schemas.openxmlformats.org/officeDocument/2006/relationships/image" Target="media/image22.jpeg"/><Relationship Id="rId49" Type="http://schemas.openxmlformats.org/officeDocument/2006/relationships/image" Target="media/image25.jpeg"/><Relationship Id="rId57" Type="http://schemas.openxmlformats.org/officeDocument/2006/relationships/image" Target="media/image29.jpeg"/><Relationship Id="rId61" Type="http://schemas.openxmlformats.org/officeDocument/2006/relationships/hyperlink" Target="https://bluecrossmafoundation.org/sites/default/files/download/publication/Outpatient_MH_Access_SUMMARY_v05_final.pdf" TargetMode="External"/><Relationship Id="rId10" Type="http://schemas.openxmlformats.org/officeDocument/2006/relationships/hyperlink" Target="https://www.mass.gov/files/documents/2017/12/13/20171113-hpc-ed-boarding-chart-pack.pdf" TargetMode="External"/><Relationship Id="rId19" Type="http://schemas.openxmlformats.org/officeDocument/2006/relationships/image" Target="media/image6.png"/><Relationship Id="rId31" Type="http://schemas.openxmlformats.org/officeDocument/2006/relationships/image" Target="media/image17.jpeg"/><Relationship Id="rId44" Type="http://schemas.openxmlformats.org/officeDocument/2006/relationships/hyperlink" Target="http://proems.com/who-we-are/service-areas/emerson-paramedics/" TargetMode="External"/><Relationship Id="rId52" Type="http://schemas.openxmlformats.org/officeDocument/2006/relationships/footer" Target="footer2.xml"/><Relationship Id="rId60" Type="http://schemas.openxmlformats.org/officeDocument/2006/relationships/hyperlink" Target="https://bluecrossmafoundation.org/sites/default/files/2018_MHRS%20Chartpack%20MH%20SUD%20Care%20Measures_final.pdf" TargetMode="External"/><Relationship Id="rId65" Type="http://schemas.openxmlformats.org/officeDocument/2006/relationships/image" Target="media/image31.png"/><Relationship Id="rId73" Type="http://schemas.openxmlformats.org/officeDocument/2006/relationships/hyperlink" Target="http://www.sciencedirect.com/science/article/pii/S01602527110006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ss.gov/files/documents/2017/12/13/20171113-hpc-ed-boarding-chart-pack.pdf" TargetMode="External"/><Relationship Id="rId14" Type="http://schemas.openxmlformats.org/officeDocument/2006/relationships/hyperlink" Target="https://www.aacap.org/AACAP/Families_and_youth/facts_for_families/FFF-Guide/What_is_a_Psychiatric_Emergency_126.aspx" TargetMode="External"/><Relationship Id="rId22" Type="http://schemas.openxmlformats.org/officeDocument/2006/relationships/hyperlink" Target="https://www.prainc.com/wp-content/uploads/2015/10/SIMBrochure.pdf" TargetMode="External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image" Target="media/image21.jpeg"/><Relationship Id="rId43" Type="http://schemas.openxmlformats.org/officeDocument/2006/relationships/hyperlink" Target="https://www.emersonhospital.org/clinical-services/emergency-medicine/paramedics-als" TargetMode="External"/><Relationship Id="rId48" Type="http://schemas.openxmlformats.org/officeDocument/2006/relationships/hyperlink" Target="https://www.mass.gov/service-details/find-an-ambulance-service-in-massachusetts" TargetMode="External"/><Relationship Id="rId56" Type="http://schemas.openxmlformats.org/officeDocument/2006/relationships/image" Target="media/image28.jpeg"/><Relationship Id="rId64" Type="http://schemas.openxmlformats.org/officeDocument/2006/relationships/hyperlink" Target="https://bluecrossmafoundation.org/sites/default/files/download/publication/Outpatient_MH_Access_SUMMARY_v05_final.pdf" TargetMode="External"/><Relationship Id="rId69" Type="http://schemas.openxmlformats.org/officeDocument/2006/relationships/hyperlink" Target="https://www.mabhaccess.com/" TargetMode="External"/><Relationship Id="rId8" Type="http://schemas.openxmlformats.org/officeDocument/2006/relationships/footer" Target="footer1.xml"/><Relationship Id="rId51" Type="http://schemas.openxmlformats.org/officeDocument/2006/relationships/hyperlink" Target="https://www.mass.gov/massachusetts-community-justice-project" TargetMode="External"/><Relationship Id="rId72" Type="http://schemas.openxmlformats.org/officeDocument/2006/relationships/image" Target="media/image32.jpeg"/><Relationship Id="rId3" Type="http://schemas.openxmlformats.org/officeDocument/2006/relationships/settings" Target="settings.xml"/><Relationship Id="rId12" Type="http://schemas.openxmlformats.org/officeDocument/2006/relationships/hyperlink" Target="https://www.mass.gov/files/documents/2019/05/28/bh-presentation_0.pdf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1.png"/><Relationship Id="rId33" Type="http://schemas.openxmlformats.org/officeDocument/2006/relationships/image" Target="media/image19.jpeg"/><Relationship Id="rId38" Type="http://schemas.openxmlformats.org/officeDocument/2006/relationships/hyperlink" Target="https://www.mass.gov/files/documents/2017/12/13/20171113-hpc-ed-boarding-chart-pack.pdf" TargetMode="External"/><Relationship Id="rId46" Type="http://schemas.openxmlformats.org/officeDocument/2006/relationships/hyperlink" Target="http://cataldoambulance.com/areas-we-serve/" TargetMode="External"/><Relationship Id="rId59" Type="http://schemas.openxmlformats.org/officeDocument/2006/relationships/hyperlink" Target="https://bluecrossmafoundation.org/sites/default/files/2018_MHRS%20Chartpack%20MH%20SUD%20Care%20Measures_final.pdf" TargetMode="External"/><Relationship Id="rId67" Type="http://schemas.openxmlformats.org/officeDocument/2006/relationships/footer" Target="footer6.xml"/><Relationship Id="rId20" Type="http://schemas.openxmlformats.org/officeDocument/2006/relationships/image" Target="media/image7.jpeg"/><Relationship Id="rId41" Type="http://schemas.openxmlformats.org/officeDocument/2006/relationships/image" Target="media/image24.jpeg"/><Relationship Id="rId54" Type="http://schemas.openxmlformats.org/officeDocument/2006/relationships/image" Target="media/image27.jpeg"/><Relationship Id="rId62" Type="http://schemas.openxmlformats.org/officeDocument/2006/relationships/hyperlink" Target="https://bluecrossmafoundation.org/sites/default/files/download/publication/Outpatient_MH_Access_SUMMARY_v05_final.pdf" TargetMode="External"/><Relationship Id="rId70" Type="http://schemas.openxmlformats.org/officeDocument/2006/relationships/hyperlink" Target="https://www.mass.gov/service-details/attend-a-listening-session-on-creating-a-behavioral-health-ambulatory-treatment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23136</Words>
  <Characters>131879</Characters>
  <Application>Microsoft Office Word</Application>
  <DocSecurity>0</DocSecurity>
  <Lines>1098</Lines>
  <Paragraphs>309</Paragraphs>
  <ScaleCrop>false</ScaleCrop>
  <Company>EOHHS</Company>
  <LinksUpToDate>false</LinksUpToDate>
  <CharactersWithSpaces>154706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Sharp, Catia</dc:creator>
  <cp:lastModifiedBy>MacLachlan, Jamison B (EHS)</cp:lastModifiedBy>
  <cp:revision>2</cp:revision>
  <dcterms:created xsi:type="dcterms:W3CDTF">2022-03-01T18:31:00Z</dcterms:created>
  <dcterms:modified xsi:type="dcterms:W3CDTF">2022-03-01T18:31:00Z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2022-03-01T00:00:00Z</vt:filetime>
  </property>
</Properties>
</file>