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A1B19F" w14:textId="77777777" w:rsidR="000C5716" w:rsidRPr="00C1792D" w:rsidRDefault="000C5716" w:rsidP="000C57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1792D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1" behindDoc="0" locked="0" layoutInCell="1" allowOverlap="1" wp14:anchorId="6EBDB5C4" wp14:editId="41EACB5F">
            <wp:simplePos x="0" y="0"/>
            <wp:positionH relativeFrom="column">
              <wp:posOffset>4450080</wp:posOffset>
            </wp:positionH>
            <wp:positionV relativeFrom="paragraph">
              <wp:posOffset>-176999</wp:posOffset>
            </wp:positionV>
            <wp:extent cx="1157127" cy="1226820"/>
            <wp:effectExtent l="0" t="0" r="5080" b="0"/>
            <wp:wrapNone/>
            <wp:docPr id="3" name="Picture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7127" cy="122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792D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E9F796E" wp14:editId="4E393818">
            <wp:simplePos x="0" y="0"/>
            <wp:positionH relativeFrom="margin">
              <wp:posOffset>495300</wp:posOffset>
            </wp:positionH>
            <wp:positionV relativeFrom="margin">
              <wp:posOffset>-320040</wp:posOffset>
            </wp:positionV>
            <wp:extent cx="1066800" cy="1369695"/>
            <wp:effectExtent l="0" t="0" r="0" b="1905"/>
            <wp:wrapSquare wrapText="bothSides"/>
            <wp:docPr id="1" name="Picture 1" descr="A blue shield with a white star and a person holding a sta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ue shield with a white star and a person holding a staf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369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27F7C0" w14:textId="77777777" w:rsidR="000C5716" w:rsidRPr="00C1792D" w:rsidRDefault="000C5716" w:rsidP="000C57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587C88" w14:textId="77777777" w:rsidR="000C5716" w:rsidRPr="00C1792D" w:rsidRDefault="000C5716" w:rsidP="000C57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AE49F1" w14:textId="77777777" w:rsidR="000C5716" w:rsidRPr="00C1792D" w:rsidRDefault="000C5716" w:rsidP="000C57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5788E7" w14:textId="77777777" w:rsidR="000C5716" w:rsidRPr="00C1792D" w:rsidRDefault="000C5716" w:rsidP="000C57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2BE467" w14:textId="77777777" w:rsidR="000C5716" w:rsidRPr="00C1792D" w:rsidRDefault="000C5716" w:rsidP="000C57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E61F22" w14:textId="77777777" w:rsidR="000C5716" w:rsidRPr="00C1792D" w:rsidRDefault="000C5716" w:rsidP="000C57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451B6B" w14:textId="77777777" w:rsidR="000C5716" w:rsidRPr="00C1792D" w:rsidRDefault="000C5716" w:rsidP="000C5716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4B27A27" w14:textId="5F039F32" w:rsidR="28C8D7A6" w:rsidRPr="00C1792D" w:rsidRDefault="28C8D7A6" w:rsidP="5310237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1792D">
        <w:rPr>
          <w:rFonts w:ascii="Times New Roman" w:eastAsia="Times New Roman" w:hAnsi="Times New Roman" w:cs="Times New Roman"/>
          <w:b/>
          <w:bCs/>
          <w:sz w:val="24"/>
          <w:szCs w:val="24"/>
        </w:rPr>
        <w:t>Middlesex County Restoration Center Commission</w:t>
      </w:r>
    </w:p>
    <w:p w14:paraId="0D06135D" w14:textId="03326E4B" w:rsidR="28C8D7A6" w:rsidRPr="00C1792D" w:rsidRDefault="28C8D7A6" w:rsidP="5310237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1792D">
        <w:rPr>
          <w:rFonts w:ascii="Times New Roman" w:eastAsia="Times New Roman" w:hAnsi="Times New Roman" w:cs="Times New Roman"/>
          <w:b/>
          <w:bCs/>
          <w:sz w:val="24"/>
          <w:szCs w:val="24"/>
        </w:rPr>
        <w:t>Thursday, February 13, 2025</w:t>
      </w:r>
    </w:p>
    <w:p w14:paraId="55ED0B27" w14:textId="1A190063" w:rsidR="28C8D7A6" w:rsidRPr="00C1792D" w:rsidRDefault="28C8D7A6" w:rsidP="5310237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1792D">
        <w:rPr>
          <w:rFonts w:ascii="Times New Roman" w:eastAsia="Times New Roman" w:hAnsi="Times New Roman" w:cs="Times New Roman"/>
          <w:b/>
          <w:bCs/>
          <w:sz w:val="24"/>
          <w:szCs w:val="24"/>
        </w:rPr>
        <w:t>10:00 AM – 11:00 AM</w:t>
      </w:r>
    </w:p>
    <w:p w14:paraId="64926295" w14:textId="1D25B7FD" w:rsidR="28C8D7A6" w:rsidRPr="00C1792D" w:rsidRDefault="28C8D7A6" w:rsidP="5310237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1792D">
        <w:rPr>
          <w:rFonts w:ascii="Times New Roman" w:eastAsia="Times New Roman" w:hAnsi="Times New Roman" w:cs="Times New Roman"/>
          <w:b/>
          <w:bCs/>
          <w:sz w:val="24"/>
          <w:szCs w:val="24"/>
        </w:rPr>
        <w:t>Virtual</w:t>
      </w:r>
    </w:p>
    <w:p w14:paraId="5BFA5C7F" w14:textId="28CA89C2" w:rsidR="53102373" w:rsidRPr="00C1792D" w:rsidRDefault="53102373" w:rsidP="531023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C1D22AF" w14:textId="77777777" w:rsidR="000C5716" w:rsidRPr="00C1792D" w:rsidRDefault="000C5716" w:rsidP="63890483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C1792D">
        <w:rPr>
          <w:rFonts w:ascii="Times New Roman" w:hAnsi="Times New Roman" w:cs="Times New Roman"/>
          <w:sz w:val="24"/>
          <w:szCs w:val="24"/>
        </w:rPr>
        <w:t> </w:t>
      </w:r>
    </w:p>
    <w:p w14:paraId="7CDD1658" w14:textId="69906A13" w:rsidR="000C5716" w:rsidRPr="00C1792D" w:rsidRDefault="000C5716" w:rsidP="00B33A78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792D">
        <w:rPr>
          <w:rFonts w:ascii="Times New Roman" w:hAnsi="Times New Roman" w:cs="Times New Roman"/>
          <w:b/>
          <w:bCs/>
          <w:sz w:val="24"/>
          <w:szCs w:val="24"/>
        </w:rPr>
        <w:t>Minutes</w:t>
      </w:r>
    </w:p>
    <w:p w14:paraId="73FDE681" w14:textId="77777777" w:rsidR="00B33A78" w:rsidRPr="00C1792D" w:rsidRDefault="00B33A78" w:rsidP="00B33A7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8AF18BE" w14:textId="306D8116" w:rsidR="000C5716" w:rsidRPr="00C1792D" w:rsidRDefault="000C5716" w:rsidP="0F6553B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1792D">
        <w:rPr>
          <w:rFonts w:ascii="Times New Roman" w:hAnsi="Times New Roman" w:cs="Times New Roman"/>
          <w:sz w:val="24"/>
          <w:szCs w:val="24"/>
        </w:rPr>
        <w:t>Attending Commission Members: </w:t>
      </w:r>
    </w:p>
    <w:p w14:paraId="005504B9" w14:textId="2CD5F1CF" w:rsidR="000C5716" w:rsidRPr="00C1792D" w:rsidRDefault="000C5716" w:rsidP="0F6553B1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C1792D">
        <w:rPr>
          <w:rFonts w:ascii="Times New Roman" w:hAnsi="Times New Roman" w:cs="Times New Roman"/>
          <w:sz w:val="24"/>
          <w:szCs w:val="24"/>
        </w:rPr>
        <w:t>Peter Koutoujian, Sheriff, Middlesex Sheriff’s Office, Co-Chair</w:t>
      </w:r>
      <w:r w:rsidRPr="00C1792D">
        <w:rPr>
          <w:rFonts w:ascii="Times New Roman" w:hAnsi="Times New Roman" w:cs="Times New Roman"/>
          <w:sz w:val="24"/>
          <w:szCs w:val="24"/>
        </w:rPr>
        <w:tab/>
        <w:t> </w:t>
      </w:r>
    </w:p>
    <w:p w14:paraId="58A2DC8F" w14:textId="77777777" w:rsidR="000C5716" w:rsidRPr="00C1792D" w:rsidRDefault="000C5716" w:rsidP="0F6553B1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C1792D">
        <w:rPr>
          <w:rFonts w:ascii="Times New Roman" w:hAnsi="Times New Roman" w:cs="Times New Roman"/>
          <w:sz w:val="24"/>
          <w:szCs w:val="24"/>
        </w:rPr>
        <w:t>Danna Mauch, Massachusetts Association for Mental Health, Co-Chair </w:t>
      </w:r>
    </w:p>
    <w:p w14:paraId="04F7E6E1" w14:textId="26AA672B" w:rsidR="00FE0335" w:rsidRPr="00C1792D" w:rsidRDefault="000C5716" w:rsidP="0F6553B1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C1792D">
        <w:rPr>
          <w:rFonts w:ascii="Times New Roman" w:hAnsi="Times New Roman" w:cs="Times New Roman"/>
          <w:sz w:val="24"/>
          <w:szCs w:val="24"/>
        </w:rPr>
        <w:t>Roy Frost, Chief of Police, Billerica Police Department </w:t>
      </w:r>
    </w:p>
    <w:p w14:paraId="01E40330" w14:textId="7244B5B5" w:rsidR="000C5716" w:rsidRPr="00C1792D" w:rsidRDefault="000C5716" w:rsidP="0F6553B1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C1792D">
        <w:rPr>
          <w:rFonts w:ascii="Times New Roman" w:hAnsi="Times New Roman" w:cs="Times New Roman"/>
          <w:sz w:val="24"/>
          <w:szCs w:val="24"/>
        </w:rPr>
        <w:t>Deirdre Calvert, DPH Bureau of Substance Addiction Services </w:t>
      </w:r>
    </w:p>
    <w:p w14:paraId="235B0C06" w14:textId="50FBDFD5" w:rsidR="000C5716" w:rsidRPr="00C1792D" w:rsidRDefault="000C5716" w:rsidP="0F6553B1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C1792D">
        <w:rPr>
          <w:rFonts w:ascii="Times New Roman" w:hAnsi="Times New Roman" w:cs="Times New Roman"/>
          <w:sz w:val="24"/>
          <w:szCs w:val="24"/>
        </w:rPr>
        <w:t>Paula M. Carey, former Chief Justice of the Trial Court </w:t>
      </w:r>
    </w:p>
    <w:p w14:paraId="76E915E0" w14:textId="69C6CA9D" w:rsidR="000C5716" w:rsidRPr="00C1792D" w:rsidRDefault="000C5716" w:rsidP="0F6553B1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C1792D">
        <w:rPr>
          <w:rFonts w:ascii="Times New Roman" w:hAnsi="Times New Roman" w:cs="Times New Roman"/>
          <w:sz w:val="24"/>
          <w:szCs w:val="24"/>
        </w:rPr>
        <w:t>Lydia Conley, Association for Behavioral Healthcare </w:t>
      </w:r>
    </w:p>
    <w:p w14:paraId="66F91F18" w14:textId="0A57D9E1" w:rsidR="000C5716" w:rsidRPr="00C1792D" w:rsidRDefault="000C5716" w:rsidP="0F6553B1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C1792D">
        <w:rPr>
          <w:rFonts w:ascii="Times New Roman" w:hAnsi="Times New Roman" w:cs="Times New Roman"/>
          <w:sz w:val="24"/>
          <w:szCs w:val="24"/>
        </w:rPr>
        <w:t>Audrey Shelto, Blue Cross Blue Shield Foundation </w:t>
      </w:r>
    </w:p>
    <w:p w14:paraId="4ABFDB60" w14:textId="11BAD311" w:rsidR="000C5716" w:rsidRPr="00C1792D" w:rsidRDefault="000C5716" w:rsidP="0F6553B1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C1792D">
        <w:rPr>
          <w:rFonts w:ascii="Times New Roman" w:hAnsi="Times New Roman" w:cs="Times New Roman"/>
          <w:sz w:val="24"/>
          <w:szCs w:val="24"/>
        </w:rPr>
        <w:t>Scott Taberner, Executive Office of Health and Human Services </w:t>
      </w:r>
    </w:p>
    <w:p w14:paraId="3D4FCDD0" w14:textId="5988879B" w:rsidR="000C5716" w:rsidRPr="00C1792D" w:rsidRDefault="000C5716" w:rsidP="0F6553B1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39977988" w14:textId="77777777" w:rsidR="000C5716" w:rsidRPr="00C1792D" w:rsidRDefault="000C5716" w:rsidP="0F6553B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1792D">
        <w:rPr>
          <w:rFonts w:ascii="Times New Roman" w:hAnsi="Times New Roman" w:cs="Times New Roman"/>
          <w:sz w:val="24"/>
          <w:szCs w:val="24"/>
        </w:rPr>
        <w:t>Staff: </w:t>
      </w:r>
    </w:p>
    <w:p w14:paraId="3810F3DA" w14:textId="77777777" w:rsidR="000C5716" w:rsidRDefault="000C5716" w:rsidP="0F6553B1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4961DBD7">
        <w:rPr>
          <w:rFonts w:ascii="Times New Roman" w:hAnsi="Times New Roman" w:cs="Times New Roman"/>
          <w:sz w:val="24"/>
          <w:szCs w:val="24"/>
        </w:rPr>
        <w:t>Kevin Maccioli, Middlesex Sheriff’s Office </w:t>
      </w:r>
    </w:p>
    <w:p w14:paraId="7203CD1F" w14:textId="77777777" w:rsidR="00445E9F" w:rsidRPr="00C1792D" w:rsidRDefault="00445E9F" w:rsidP="00445E9F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C1792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Jacqueline Hubbard, National Alliance for Mental Illness of Massachusetts</w:t>
      </w:r>
    </w:p>
    <w:p w14:paraId="247DCFF2" w14:textId="25E699B5" w:rsidR="00445E9F" w:rsidRPr="00C1792D" w:rsidRDefault="00445E9F" w:rsidP="4961DBD7">
      <w:pPr>
        <w:spacing w:after="0" w:line="240" w:lineRule="auto"/>
        <w:ind w:firstLine="720"/>
        <w:rPr>
          <w:rFonts w:ascii="Times New Roman" w:hAnsi="Times New Roman" w:cs="Times New Roman"/>
          <w:i/>
          <w:iCs/>
          <w:sz w:val="24"/>
          <w:szCs w:val="24"/>
        </w:rPr>
      </w:pPr>
      <w:r w:rsidRPr="4961DBD7">
        <w:rPr>
          <w:rFonts w:ascii="Times New Roman" w:hAnsi="Times New Roman" w:cs="Times New Roman"/>
          <w:sz w:val="24"/>
          <w:szCs w:val="24"/>
        </w:rPr>
        <w:t>Matthew Broderick, Department of Mental Health</w:t>
      </w:r>
    </w:p>
    <w:p w14:paraId="21ED19D1" w14:textId="77777777" w:rsidR="000C5716" w:rsidRPr="00C1792D" w:rsidRDefault="000C5716" w:rsidP="0F6553B1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C1792D">
        <w:rPr>
          <w:rFonts w:ascii="Times New Roman" w:hAnsi="Times New Roman" w:cs="Times New Roman"/>
          <w:sz w:val="24"/>
          <w:szCs w:val="24"/>
        </w:rPr>
        <w:t>Michael Kane, ForHealth Consulting at UMass Chan Medical School </w:t>
      </w:r>
    </w:p>
    <w:p w14:paraId="20042292" w14:textId="77777777" w:rsidR="000C5716" w:rsidRPr="00C1792D" w:rsidRDefault="000C5716" w:rsidP="0F6553B1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C1792D">
        <w:rPr>
          <w:rFonts w:ascii="Times New Roman" w:hAnsi="Times New Roman" w:cs="Times New Roman"/>
          <w:sz w:val="24"/>
          <w:szCs w:val="24"/>
        </w:rPr>
        <w:t>Chelsea Thomson, ForHealth Consulting at UMass Chan Medical School </w:t>
      </w:r>
    </w:p>
    <w:p w14:paraId="59AF04FE" w14:textId="77777777" w:rsidR="000C5716" w:rsidRPr="00C1792D" w:rsidRDefault="000C5716" w:rsidP="0F6553B1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C1792D">
        <w:rPr>
          <w:rFonts w:ascii="Times New Roman" w:hAnsi="Times New Roman" w:cs="Times New Roman"/>
          <w:sz w:val="24"/>
          <w:szCs w:val="24"/>
        </w:rPr>
        <w:t>Jacqueline Richards, ForHealth Consulting at UMass Chan Medical School </w:t>
      </w:r>
    </w:p>
    <w:p w14:paraId="2A5F68D4" w14:textId="13090B39" w:rsidR="000C5716" w:rsidRPr="00C1792D" w:rsidRDefault="000C5716" w:rsidP="0F6553B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9455DB7" w14:textId="58A1D795" w:rsidR="000C5716" w:rsidRPr="00C1792D" w:rsidRDefault="000C5716" w:rsidP="0F6553B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1792D">
        <w:rPr>
          <w:rFonts w:ascii="Times New Roman" w:hAnsi="Times New Roman" w:cs="Times New Roman"/>
          <w:sz w:val="24"/>
          <w:szCs w:val="24"/>
        </w:rPr>
        <w:t xml:space="preserve">Invited </w:t>
      </w:r>
      <w:r w:rsidR="00A45A21" w:rsidRPr="00C1792D">
        <w:rPr>
          <w:rFonts w:ascii="Times New Roman" w:hAnsi="Times New Roman" w:cs="Times New Roman"/>
          <w:sz w:val="24"/>
          <w:szCs w:val="24"/>
        </w:rPr>
        <w:t>Attendees</w:t>
      </w:r>
      <w:r w:rsidRPr="00C1792D">
        <w:rPr>
          <w:rFonts w:ascii="Times New Roman" w:hAnsi="Times New Roman" w:cs="Times New Roman"/>
          <w:sz w:val="24"/>
          <w:szCs w:val="24"/>
        </w:rPr>
        <w:t>: </w:t>
      </w:r>
    </w:p>
    <w:p w14:paraId="65290102" w14:textId="20FB39A4" w:rsidR="000C5716" w:rsidRPr="00C1792D" w:rsidRDefault="000C5716" w:rsidP="0F6553B1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C1792D">
        <w:rPr>
          <w:rFonts w:ascii="Times New Roman" w:hAnsi="Times New Roman" w:cs="Times New Roman"/>
          <w:sz w:val="24"/>
          <w:szCs w:val="24"/>
        </w:rPr>
        <w:t>Jean Yang,</w:t>
      </w:r>
      <w:r w:rsidR="005E5E37" w:rsidRPr="00C179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792D">
        <w:rPr>
          <w:rFonts w:ascii="Times New Roman" w:hAnsi="Times New Roman" w:cs="Times New Roman"/>
          <w:sz w:val="24"/>
          <w:szCs w:val="24"/>
        </w:rPr>
        <w:t>Vinfen</w:t>
      </w:r>
      <w:proofErr w:type="spellEnd"/>
      <w:r w:rsidRPr="00C1792D">
        <w:rPr>
          <w:rFonts w:ascii="Times New Roman" w:hAnsi="Times New Roman" w:cs="Times New Roman"/>
          <w:sz w:val="24"/>
          <w:szCs w:val="24"/>
        </w:rPr>
        <w:t> </w:t>
      </w:r>
    </w:p>
    <w:p w14:paraId="55061D24" w14:textId="60DF136E" w:rsidR="000C5716" w:rsidRPr="00C1792D" w:rsidRDefault="000C5716" w:rsidP="0F6553B1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C1792D">
        <w:rPr>
          <w:rFonts w:ascii="Times New Roman" w:hAnsi="Times New Roman" w:cs="Times New Roman"/>
          <w:sz w:val="24"/>
          <w:szCs w:val="24"/>
        </w:rPr>
        <w:t>Myra Sessions,</w:t>
      </w:r>
      <w:r w:rsidR="005E5E37" w:rsidRPr="00C179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792D">
        <w:rPr>
          <w:rFonts w:ascii="Times New Roman" w:hAnsi="Times New Roman" w:cs="Times New Roman"/>
          <w:sz w:val="24"/>
          <w:szCs w:val="24"/>
        </w:rPr>
        <w:t>Vinfen</w:t>
      </w:r>
      <w:proofErr w:type="spellEnd"/>
      <w:r w:rsidRPr="00C1792D">
        <w:rPr>
          <w:rFonts w:ascii="Times New Roman" w:hAnsi="Times New Roman" w:cs="Times New Roman"/>
          <w:sz w:val="24"/>
          <w:szCs w:val="24"/>
        </w:rPr>
        <w:t> </w:t>
      </w:r>
    </w:p>
    <w:p w14:paraId="6698C19F" w14:textId="68F94E68" w:rsidR="000C5716" w:rsidRPr="00C1792D" w:rsidRDefault="000C5716" w:rsidP="0F6553B1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C1792D">
        <w:rPr>
          <w:rFonts w:ascii="Times New Roman" w:hAnsi="Times New Roman" w:cs="Times New Roman"/>
          <w:sz w:val="24"/>
          <w:szCs w:val="24"/>
        </w:rPr>
        <w:t>Kim Shellenberger,</w:t>
      </w:r>
      <w:r w:rsidR="005E5E37" w:rsidRPr="00C179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792D">
        <w:rPr>
          <w:rFonts w:ascii="Times New Roman" w:hAnsi="Times New Roman" w:cs="Times New Roman"/>
          <w:sz w:val="24"/>
          <w:szCs w:val="24"/>
        </w:rPr>
        <w:t>Vinfen</w:t>
      </w:r>
      <w:proofErr w:type="spellEnd"/>
      <w:r w:rsidRPr="00C1792D">
        <w:rPr>
          <w:rFonts w:ascii="Times New Roman" w:hAnsi="Times New Roman" w:cs="Times New Roman"/>
          <w:sz w:val="24"/>
          <w:szCs w:val="24"/>
        </w:rPr>
        <w:t> </w:t>
      </w:r>
    </w:p>
    <w:p w14:paraId="336C96D6" w14:textId="1FD74A1A" w:rsidR="000C5716" w:rsidRPr="00C1792D" w:rsidRDefault="000C5716" w:rsidP="3F5D997D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C1792D">
        <w:rPr>
          <w:rFonts w:ascii="Times New Roman" w:hAnsi="Times New Roman" w:cs="Times New Roman"/>
          <w:sz w:val="24"/>
          <w:szCs w:val="24"/>
        </w:rPr>
        <w:t>Joshua Nye,</w:t>
      </w:r>
      <w:r w:rsidR="005E5E37" w:rsidRPr="00C179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792D">
        <w:rPr>
          <w:rFonts w:ascii="Times New Roman" w:hAnsi="Times New Roman" w:cs="Times New Roman"/>
          <w:sz w:val="24"/>
          <w:szCs w:val="24"/>
        </w:rPr>
        <w:t>Vinfen</w:t>
      </w:r>
      <w:proofErr w:type="spellEnd"/>
    </w:p>
    <w:p w14:paraId="4A35E952" w14:textId="5BFED723" w:rsidR="00DF268F" w:rsidRPr="00C1792D" w:rsidRDefault="00DF268F" w:rsidP="3F5D997D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C1792D">
        <w:rPr>
          <w:rFonts w:ascii="Times New Roman" w:hAnsi="Times New Roman" w:cs="Times New Roman"/>
          <w:sz w:val="24"/>
          <w:szCs w:val="24"/>
        </w:rPr>
        <w:t>Sophie Hansen,</w:t>
      </w:r>
      <w:r w:rsidR="005E5E37" w:rsidRPr="00C179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792D">
        <w:rPr>
          <w:rFonts w:ascii="Times New Roman" w:hAnsi="Times New Roman" w:cs="Times New Roman"/>
          <w:sz w:val="24"/>
          <w:szCs w:val="24"/>
        </w:rPr>
        <w:t>Vinfen</w:t>
      </w:r>
      <w:proofErr w:type="spellEnd"/>
    </w:p>
    <w:p w14:paraId="72E1192F" w14:textId="78371631" w:rsidR="004E664B" w:rsidRPr="00C1792D" w:rsidRDefault="004E664B" w:rsidP="3F5D997D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C1792D">
        <w:rPr>
          <w:rFonts w:ascii="Times New Roman" w:hAnsi="Times New Roman" w:cs="Times New Roman"/>
          <w:sz w:val="24"/>
          <w:szCs w:val="24"/>
        </w:rPr>
        <w:t xml:space="preserve">David Brown, </w:t>
      </w:r>
      <w:proofErr w:type="spellStart"/>
      <w:r w:rsidRPr="00C1792D">
        <w:rPr>
          <w:rFonts w:ascii="Times New Roman" w:hAnsi="Times New Roman" w:cs="Times New Roman"/>
          <w:sz w:val="24"/>
          <w:szCs w:val="24"/>
        </w:rPr>
        <w:t>Vinfen</w:t>
      </w:r>
      <w:proofErr w:type="spellEnd"/>
    </w:p>
    <w:p w14:paraId="1CA4C073" w14:textId="3D4AF001" w:rsidR="001D6A1B" w:rsidRPr="00C1792D" w:rsidRDefault="000A082A" w:rsidP="008636E8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4961DBD7">
        <w:rPr>
          <w:rFonts w:ascii="Times New Roman" w:hAnsi="Times New Roman" w:cs="Times New Roman"/>
          <w:sz w:val="24"/>
          <w:szCs w:val="24"/>
        </w:rPr>
        <w:t>T.J. Winick</w:t>
      </w:r>
      <w:r w:rsidR="003934C0" w:rsidRPr="4961DBD7">
        <w:rPr>
          <w:rFonts w:ascii="Times New Roman" w:hAnsi="Times New Roman" w:cs="Times New Roman"/>
          <w:sz w:val="24"/>
          <w:szCs w:val="24"/>
        </w:rPr>
        <w:t xml:space="preserve">, </w:t>
      </w:r>
      <w:r w:rsidR="003260DB" w:rsidRPr="4961DBD7">
        <w:rPr>
          <w:rFonts w:ascii="Times New Roman" w:hAnsi="Times New Roman" w:cs="Times New Roman"/>
          <w:sz w:val="24"/>
          <w:szCs w:val="24"/>
        </w:rPr>
        <w:t>Essex Strategies</w:t>
      </w:r>
    </w:p>
    <w:p w14:paraId="46A4614F" w14:textId="2109FF9D" w:rsidR="001D6A1B" w:rsidRPr="00C1792D" w:rsidRDefault="001D6A1B" w:rsidP="00D50AD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04A9CE1" w14:textId="69EE8534" w:rsidR="00640B1B" w:rsidRPr="00C1792D" w:rsidRDefault="00640B1B" w:rsidP="4961DBD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612843D" w14:textId="77777777" w:rsidR="00BF5D0B" w:rsidRDefault="00BF5D0B" w:rsidP="00B12B3F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774A48EB" w14:textId="77777777" w:rsidR="001238F3" w:rsidRDefault="001238F3" w:rsidP="00B12B3F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6A9C70BC" w14:textId="35267B07" w:rsidR="000C5716" w:rsidRPr="00C1792D" w:rsidRDefault="000C5716" w:rsidP="00B12B3F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C1792D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Welcome and Roll Call </w:t>
      </w:r>
    </w:p>
    <w:p w14:paraId="610C2CEE" w14:textId="37B36E6C" w:rsidR="00141752" w:rsidRPr="00C1792D" w:rsidRDefault="00141752" w:rsidP="00141752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</w:p>
    <w:p w14:paraId="330DD7BA" w14:textId="2B73254B" w:rsidR="00141752" w:rsidRPr="00C1792D" w:rsidRDefault="00141752" w:rsidP="00582420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4961DBD7">
        <w:rPr>
          <w:rFonts w:ascii="Times New Roman" w:hAnsi="Times New Roman" w:cs="Times New Roman"/>
          <w:sz w:val="24"/>
          <w:szCs w:val="24"/>
        </w:rPr>
        <w:t xml:space="preserve">Co-Chair </w:t>
      </w:r>
      <w:r w:rsidR="6124FAE7" w:rsidRPr="4961DBD7">
        <w:rPr>
          <w:rFonts w:ascii="Times New Roman" w:hAnsi="Times New Roman" w:cs="Times New Roman"/>
          <w:sz w:val="24"/>
          <w:szCs w:val="24"/>
        </w:rPr>
        <w:t>Danna Mauch</w:t>
      </w:r>
      <w:r w:rsidRPr="4961DBD7">
        <w:rPr>
          <w:rFonts w:ascii="Times New Roman" w:hAnsi="Times New Roman" w:cs="Times New Roman"/>
          <w:sz w:val="24"/>
          <w:szCs w:val="24"/>
        </w:rPr>
        <w:t xml:space="preserve"> welcomed attendees and opened the meeting. </w:t>
      </w:r>
      <w:r w:rsidR="001218E7" w:rsidRPr="4961DBD7">
        <w:rPr>
          <w:rFonts w:ascii="Times New Roman" w:hAnsi="Times New Roman" w:cs="Times New Roman"/>
          <w:sz w:val="24"/>
          <w:szCs w:val="24"/>
        </w:rPr>
        <w:t>Chelsea Thomson</w:t>
      </w:r>
      <w:r w:rsidR="00873736" w:rsidRPr="4961DBD7">
        <w:rPr>
          <w:rFonts w:ascii="Times New Roman" w:hAnsi="Times New Roman" w:cs="Times New Roman"/>
          <w:sz w:val="24"/>
          <w:szCs w:val="24"/>
        </w:rPr>
        <w:t xml:space="preserve"> </w:t>
      </w:r>
      <w:r w:rsidRPr="4961DBD7">
        <w:rPr>
          <w:rFonts w:ascii="Times New Roman" w:hAnsi="Times New Roman" w:cs="Times New Roman"/>
          <w:sz w:val="24"/>
          <w:szCs w:val="24"/>
        </w:rPr>
        <w:t>completed a roll call of Commission members. </w:t>
      </w:r>
    </w:p>
    <w:p w14:paraId="0FD47C11" w14:textId="0683A5C4" w:rsidR="00141752" w:rsidRPr="00C1792D" w:rsidRDefault="00141752" w:rsidP="0F6553B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9E258BC" w14:textId="77777777" w:rsidR="000C5716" w:rsidRPr="00C1792D" w:rsidRDefault="000C5716" w:rsidP="00B12B3F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C1792D">
        <w:rPr>
          <w:rFonts w:ascii="Times New Roman" w:hAnsi="Times New Roman" w:cs="Times New Roman"/>
          <w:b/>
          <w:bCs/>
          <w:sz w:val="24"/>
          <w:szCs w:val="24"/>
        </w:rPr>
        <w:t>Approval of Minutes from Last Meeting </w:t>
      </w:r>
    </w:p>
    <w:p w14:paraId="203608C7" w14:textId="49830468" w:rsidR="00AB5CA4" w:rsidRPr="00C1792D" w:rsidRDefault="00AB5CA4" w:rsidP="0F6553B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4610267" w14:textId="4D5332C0" w:rsidR="00CB548E" w:rsidRPr="00C1792D" w:rsidRDefault="003E7223" w:rsidP="00582420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1792D">
        <w:rPr>
          <w:rFonts w:ascii="Times New Roman" w:hAnsi="Times New Roman" w:cs="Times New Roman"/>
          <w:sz w:val="24"/>
          <w:szCs w:val="24"/>
        </w:rPr>
        <w:t xml:space="preserve">Danna Mauch </w:t>
      </w:r>
      <w:r w:rsidR="000C5716" w:rsidRPr="00C1792D">
        <w:rPr>
          <w:rFonts w:ascii="Times New Roman" w:hAnsi="Times New Roman" w:cs="Times New Roman"/>
          <w:sz w:val="24"/>
          <w:szCs w:val="24"/>
        </w:rPr>
        <w:t xml:space="preserve">accepted a motion made by </w:t>
      </w:r>
      <w:r w:rsidR="0005065B" w:rsidRPr="00C1792D">
        <w:rPr>
          <w:rFonts w:ascii="Times New Roman" w:hAnsi="Times New Roman" w:cs="Times New Roman"/>
          <w:sz w:val="24"/>
          <w:szCs w:val="24"/>
        </w:rPr>
        <w:t>Audrey</w:t>
      </w:r>
      <w:r w:rsidR="00B050FF" w:rsidRPr="00C1792D">
        <w:rPr>
          <w:rFonts w:ascii="Times New Roman" w:hAnsi="Times New Roman" w:cs="Times New Roman"/>
          <w:sz w:val="24"/>
          <w:szCs w:val="24"/>
        </w:rPr>
        <w:t xml:space="preserve"> Shelto</w:t>
      </w:r>
      <w:r w:rsidR="004D4CA0" w:rsidRPr="00C1792D">
        <w:rPr>
          <w:rFonts w:ascii="Times New Roman" w:hAnsi="Times New Roman" w:cs="Times New Roman"/>
          <w:sz w:val="24"/>
          <w:szCs w:val="24"/>
        </w:rPr>
        <w:t xml:space="preserve"> and</w:t>
      </w:r>
      <w:r w:rsidR="000C5716" w:rsidRPr="00C1792D">
        <w:rPr>
          <w:rFonts w:ascii="Times New Roman" w:hAnsi="Times New Roman" w:cs="Times New Roman"/>
          <w:sz w:val="24"/>
          <w:szCs w:val="24"/>
        </w:rPr>
        <w:t xml:space="preserve"> seconded by </w:t>
      </w:r>
      <w:r w:rsidR="00F41300" w:rsidRPr="00C1792D">
        <w:rPr>
          <w:rFonts w:ascii="Times New Roman" w:hAnsi="Times New Roman" w:cs="Times New Roman"/>
          <w:sz w:val="24"/>
          <w:szCs w:val="24"/>
        </w:rPr>
        <w:t xml:space="preserve">Scott </w:t>
      </w:r>
      <w:r w:rsidR="00085846" w:rsidRPr="00C1792D">
        <w:rPr>
          <w:rFonts w:ascii="Times New Roman" w:hAnsi="Times New Roman" w:cs="Times New Roman"/>
          <w:sz w:val="24"/>
          <w:szCs w:val="24"/>
        </w:rPr>
        <w:t xml:space="preserve">Taberner </w:t>
      </w:r>
      <w:r w:rsidR="000C5716" w:rsidRPr="00C1792D">
        <w:rPr>
          <w:rFonts w:ascii="Times New Roman" w:hAnsi="Times New Roman" w:cs="Times New Roman"/>
          <w:sz w:val="24"/>
          <w:szCs w:val="24"/>
        </w:rPr>
        <w:t xml:space="preserve">to approve the meeting minutes from the last meeting held on </w:t>
      </w:r>
      <w:r w:rsidR="00B050FF" w:rsidRPr="00C1792D">
        <w:rPr>
          <w:rFonts w:ascii="Times New Roman" w:hAnsi="Times New Roman" w:cs="Times New Roman"/>
          <w:sz w:val="24"/>
          <w:szCs w:val="24"/>
        </w:rPr>
        <w:t>October 28, 2024</w:t>
      </w:r>
      <w:r w:rsidR="000C5716" w:rsidRPr="00C1792D">
        <w:rPr>
          <w:rFonts w:ascii="Times New Roman" w:hAnsi="Times New Roman" w:cs="Times New Roman"/>
          <w:sz w:val="24"/>
          <w:szCs w:val="24"/>
        </w:rPr>
        <w:t xml:space="preserve">. </w:t>
      </w:r>
      <w:r w:rsidR="004854CD" w:rsidRPr="00C1792D">
        <w:rPr>
          <w:rFonts w:ascii="Times New Roman" w:hAnsi="Times New Roman" w:cs="Times New Roman"/>
          <w:sz w:val="24"/>
          <w:szCs w:val="24"/>
        </w:rPr>
        <w:t xml:space="preserve">Chelsea Thomson </w:t>
      </w:r>
      <w:r w:rsidR="000C5716" w:rsidRPr="00C1792D">
        <w:rPr>
          <w:rFonts w:ascii="Times New Roman" w:hAnsi="Times New Roman" w:cs="Times New Roman"/>
          <w:sz w:val="24"/>
          <w:szCs w:val="24"/>
        </w:rPr>
        <w:t>conducted a vote of the yeas and nays. All those present and voting voted in the affirmative. The Commission approved the meeting minutes.</w:t>
      </w:r>
    </w:p>
    <w:p w14:paraId="673479B5" w14:textId="77777777" w:rsidR="00E12BE2" w:rsidRPr="00C1792D" w:rsidRDefault="00E12BE2" w:rsidP="00A539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937CC5E" w14:textId="77777777" w:rsidR="00206530" w:rsidRPr="00BF5D0B" w:rsidRDefault="00206530" w:rsidP="4961DBD7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r w:rsidRPr="4961DBD7">
        <w:rPr>
          <w:rFonts w:ascii="Times New Roman" w:hAnsi="Times New Roman" w:cs="Times New Roman"/>
          <w:b/>
          <w:bCs/>
          <w:sz w:val="24"/>
          <w:szCs w:val="24"/>
        </w:rPr>
        <w:t>Vinfen</w:t>
      </w:r>
      <w:proofErr w:type="spellEnd"/>
      <w:r w:rsidRPr="4961DBD7">
        <w:rPr>
          <w:rFonts w:ascii="Times New Roman" w:hAnsi="Times New Roman" w:cs="Times New Roman"/>
          <w:b/>
          <w:bCs/>
          <w:sz w:val="24"/>
          <w:szCs w:val="24"/>
        </w:rPr>
        <w:t xml:space="preserve"> Implementation Updates</w:t>
      </w:r>
      <w:r w:rsidRPr="4961DBD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14:paraId="31392B7B" w14:textId="4189EE94" w:rsidR="00E96819" w:rsidRPr="00C1792D" w:rsidRDefault="00E96819" w:rsidP="4961DBD7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4A5BA18C" w14:textId="0068A284" w:rsidR="00D63CC3" w:rsidRPr="00C1792D" w:rsidRDefault="00D63CC3" w:rsidP="0058242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4961DBD7">
        <w:rPr>
          <w:rFonts w:ascii="Times New Roman" w:hAnsi="Times New Roman" w:cs="Times New Roman"/>
          <w:sz w:val="24"/>
          <w:szCs w:val="24"/>
        </w:rPr>
        <w:t>Kim Shellenberger shared the significa</w:t>
      </w:r>
      <w:r w:rsidR="00AD3C08" w:rsidRPr="4961DBD7">
        <w:rPr>
          <w:rFonts w:ascii="Times New Roman" w:hAnsi="Times New Roman" w:cs="Times New Roman"/>
          <w:sz w:val="24"/>
          <w:szCs w:val="24"/>
        </w:rPr>
        <w:t>nt</w:t>
      </w:r>
      <w:r w:rsidRPr="4961DBD7">
        <w:rPr>
          <w:rFonts w:ascii="Times New Roman" w:hAnsi="Times New Roman" w:cs="Times New Roman"/>
          <w:sz w:val="24"/>
          <w:szCs w:val="24"/>
        </w:rPr>
        <w:t xml:space="preserve"> progress</w:t>
      </w:r>
      <w:r w:rsidR="00582420">
        <w:rPr>
          <w:rFonts w:ascii="Times New Roman" w:hAnsi="Times New Roman" w:cs="Times New Roman"/>
          <w:sz w:val="24"/>
          <w:szCs w:val="24"/>
        </w:rPr>
        <w:t xml:space="preserve"> made</w:t>
      </w:r>
      <w:r w:rsidRPr="4961DBD7">
        <w:rPr>
          <w:rFonts w:ascii="Times New Roman" w:hAnsi="Times New Roman" w:cs="Times New Roman"/>
          <w:sz w:val="24"/>
          <w:szCs w:val="24"/>
        </w:rPr>
        <w:t xml:space="preserve"> on </w:t>
      </w:r>
      <w:r w:rsidR="00AD3C08" w:rsidRPr="4961DBD7">
        <w:rPr>
          <w:rFonts w:ascii="Times New Roman" w:hAnsi="Times New Roman" w:cs="Times New Roman"/>
          <w:sz w:val="24"/>
          <w:szCs w:val="24"/>
        </w:rPr>
        <w:t xml:space="preserve">the Center </w:t>
      </w:r>
      <w:r w:rsidRPr="4961DBD7">
        <w:rPr>
          <w:rFonts w:ascii="Times New Roman" w:hAnsi="Times New Roman" w:cs="Times New Roman"/>
          <w:sz w:val="24"/>
          <w:szCs w:val="24"/>
        </w:rPr>
        <w:t xml:space="preserve">since </w:t>
      </w:r>
      <w:r w:rsidR="00C8738B" w:rsidRPr="4961DBD7">
        <w:rPr>
          <w:rFonts w:ascii="Times New Roman" w:hAnsi="Times New Roman" w:cs="Times New Roman"/>
          <w:sz w:val="24"/>
          <w:szCs w:val="24"/>
        </w:rPr>
        <w:t>t</w:t>
      </w:r>
      <w:r w:rsidRPr="4961DBD7">
        <w:rPr>
          <w:rFonts w:ascii="Times New Roman" w:hAnsi="Times New Roman" w:cs="Times New Roman"/>
          <w:sz w:val="24"/>
          <w:szCs w:val="24"/>
        </w:rPr>
        <w:t xml:space="preserve">he Commission last met. </w:t>
      </w:r>
    </w:p>
    <w:p w14:paraId="191B74F5" w14:textId="6DA0096F" w:rsidR="00385A3F" w:rsidRPr="00C1792D" w:rsidRDefault="00385A3F" w:rsidP="00582420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1792D">
        <w:rPr>
          <w:rFonts w:ascii="Times New Roman" w:hAnsi="Times New Roman" w:cs="Times New Roman"/>
          <w:b/>
          <w:bCs/>
          <w:sz w:val="24"/>
          <w:szCs w:val="24"/>
        </w:rPr>
        <w:t>Facility update</w:t>
      </w:r>
    </w:p>
    <w:p w14:paraId="71155F8B" w14:textId="210E29C5" w:rsidR="007C2443" w:rsidRDefault="00D13421" w:rsidP="00582420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4961DBD7">
        <w:rPr>
          <w:rFonts w:ascii="Times New Roman" w:hAnsi="Times New Roman" w:cs="Times New Roman"/>
          <w:sz w:val="24"/>
          <w:szCs w:val="24"/>
        </w:rPr>
        <w:t>The C</w:t>
      </w:r>
      <w:r w:rsidR="000D7009" w:rsidRPr="4961DBD7">
        <w:rPr>
          <w:rFonts w:ascii="Times New Roman" w:hAnsi="Times New Roman" w:cs="Times New Roman"/>
          <w:sz w:val="24"/>
          <w:szCs w:val="24"/>
        </w:rPr>
        <w:t xml:space="preserve">ity of Lowell </w:t>
      </w:r>
      <w:r w:rsidR="006A302C">
        <w:rPr>
          <w:rFonts w:ascii="Times New Roman" w:hAnsi="Times New Roman" w:cs="Times New Roman"/>
          <w:sz w:val="24"/>
          <w:szCs w:val="24"/>
        </w:rPr>
        <w:t>P</w:t>
      </w:r>
      <w:r w:rsidR="000D7009" w:rsidRPr="4961DBD7">
        <w:rPr>
          <w:rFonts w:ascii="Times New Roman" w:hAnsi="Times New Roman" w:cs="Times New Roman"/>
          <w:sz w:val="24"/>
          <w:szCs w:val="24"/>
        </w:rPr>
        <w:t xml:space="preserve">lanning </w:t>
      </w:r>
      <w:r w:rsidR="006A302C">
        <w:rPr>
          <w:rFonts w:ascii="Times New Roman" w:hAnsi="Times New Roman" w:cs="Times New Roman"/>
          <w:sz w:val="24"/>
          <w:szCs w:val="24"/>
        </w:rPr>
        <w:t>B</w:t>
      </w:r>
      <w:r w:rsidRPr="4961DBD7">
        <w:rPr>
          <w:rFonts w:ascii="Times New Roman" w:hAnsi="Times New Roman" w:cs="Times New Roman"/>
          <w:sz w:val="24"/>
          <w:szCs w:val="24"/>
        </w:rPr>
        <w:t xml:space="preserve">oard </w:t>
      </w:r>
      <w:r w:rsidR="000D7009" w:rsidRPr="4961DBD7">
        <w:rPr>
          <w:rFonts w:ascii="Times New Roman" w:hAnsi="Times New Roman" w:cs="Times New Roman"/>
          <w:sz w:val="24"/>
          <w:szCs w:val="24"/>
        </w:rPr>
        <w:t>approv</w:t>
      </w:r>
      <w:r w:rsidRPr="4961DBD7">
        <w:rPr>
          <w:rFonts w:ascii="Times New Roman" w:hAnsi="Times New Roman" w:cs="Times New Roman"/>
          <w:sz w:val="24"/>
          <w:szCs w:val="24"/>
        </w:rPr>
        <w:t>ed</w:t>
      </w:r>
      <w:r w:rsidR="000D7009" w:rsidRPr="4961DBD7">
        <w:rPr>
          <w:rFonts w:ascii="Times New Roman" w:hAnsi="Times New Roman" w:cs="Times New Roman"/>
          <w:sz w:val="24"/>
          <w:szCs w:val="24"/>
        </w:rPr>
        <w:t xml:space="preserve"> the building design in December 2024. </w:t>
      </w:r>
    </w:p>
    <w:p w14:paraId="6D52F69C" w14:textId="37653964" w:rsidR="007435C8" w:rsidRPr="00277256" w:rsidRDefault="00764E9B" w:rsidP="00BF37CA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4961DBD7">
        <w:rPr>
          <w:rFonts w:ascii="Times New Roman" w:eastAsia="Calibri" w:hAnsi="Times New Roman" w:cs="Times New Roman"/>
          <w:sz w:val="24"/>
          <w:szCs w:val="24"/>
        </w:rPr>
        <w:t>Spectrum</w:t>
      </w:r>
      <w:r w:rsidR="00920B77" w:rsidRPr="4961DBD7">
        <w:rPr>
          <w:rFonts w:ascii="Times New Roman" w:eastAsia="Calibri" w:hAnsi="Times New Roman" w:cs="Times New Roman"/>
          <w:sz w:val="24"/>
          <w:szCs w:val="24"/>
        </w:rPr>
        <w:t>,</w:t>
      </w:r>
      <w:r w:rsidRPr="4961DBD7">
        <w:rPr>
          <w:rFonts w:ascii="Times New Roman" w:eastAsia="Calibri" w:hAnsi="Times New Roman" w:cs="Times New Roman"/>
          <w:sz w:val="24"/>
          <w:szCs w:val="24"/>
        </w:rPr>
        <w:t xml:space="preserve"> who is purchasing the building and leasing a floor to </w:t>
      </w:r>
      <w:proofErr w:type="spellStart"/>
      <w:r w:rsidRPr="4961DBD7">
        <w:rPr>
          <w:rFonts w:ascii="Times New Roman" w:eastAsia="Calibri" w:hAnsi="Times New Roman" w:cs="Times New Roman"/>
          <w:sz w:val="24"/>
          <w:szCs w:val="24"/>
        </w:rPr>
        <w:t>Vinfen</w:t>
      </w:r>
      <w:proofErr w:type="spellEnd"/>
      <w:r w:rsidR="00920B77" w:rsidRPr="4961DBD7">
        <w:rPr>
          <w:rFonts w:ascii="Times New Roman" w:eastAsia="Calibri" w:hAnsi="Times New Roman" w:cs="Times New Roman"/>
          <w:sz w:val="24"/>
          <w:szCs w:val="24"/>
        </w:rPr>
        <w:t>,</w:t>
      </w:r>
      <w:r w:rsidR="007435C8" w:rsidRPr="4961DBD7">
        <w:rPr>
          <w:rFonts w:ascii="Times New Roman" w:eastAsia="Calibri" w:hAnsi="Times New Roman" w:cs="Times New Roman"/>
          <w:sz w:val="24"/>
          <w:szCs w:val="24"/>
        </w:rPr>
        <w:t xml:space="preserve"> finalized the purchase in December</w:t>
      </w:r>
      <w:r w:rsidR="00453D17" w:rsidRPr="4961DBD7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277256" w:rsidRPr="4961DBD7">
        <w:rPr>
          <w:rFonts w:ascii="Times New Roman" w:eastAsia="Calibri" w:hAnsi="Times New Roman" w:cs="Times New Roman"/>
          <w:sz w:val="24"/>
          <w:szCs w:val="24"/>
        </w:rPr>
        <w:t>The f</w:t>
      </w:r>
      <w:r w:rsidR="00453D17" w:rsidRPr="4961DBD7">
        <w:rPr>
          <w:rFonts w:ascii="Times New Roman" w:eastAsia="Calibri" w:hAnsi="Times New Roman" w:cs="Times New Roman"/>
          <w:sz w:val="24"/>
          <w:szCs w:val="24"/>
        </w:rPr>
        <w:t xml:space="preserve">loor plan </w:t>
      </w:r>
      <w:r w:rsidR="004B5B25" w:rsidRPr="4961DBD7">
        <w:rPr>
          <w:rFonts w:ascii="Times New Roman" w:eastAsia="Calibri" w:hAnsi="Times New Roman" w:cs="Times New Roman"/>
          <w:sz w:val="24"/>
          <w:szCs w:val="24"/>
        </w:rPr>
        <w:t>was completed</w:t>
      </w:r>
      <w:r w:rsidR="00277256" w:rsidRPr="4961DBD7">
        <w:rPr>
          <w:rFonts w:ascii="Times New Roman" w:eastAsia="Calibri" w:hAnsi="Times New Roman" w:cs="Times New Roman"/>
          <w:sz w:val="24"/>
          <w:szCs w:val="24"/>
        </w:rPr>
        <w:t xml:space="preserve"> and </w:t>
      </w:r>
      <w:proofErr w:type="spellStart"/>
      <w:r w:rsidR="00277256" w:rsidRPr="4961DBD7">
        <w:rPr>
          <w:rFonts w:ascii="Times New Roman" w:eastAsia="Calibri" w:hAnsi="Times New Roman" w:cs="Times New Roman"/>
          <w:sz w:val="24"/>
          <w:szCs w:val="24"/>
        </w:rPr>
        <w:t>Vinfen</w:t>
      </w:r>
      <w:proofErr w:type="spellEnd"/>
      <w:r w:rsidR="00277256" w:rsidRPr="4961DBD7">
        <w:rPr>
          <w:rFonts w:ascii="Times New Roman" w:eastAsia="Calibri" w:hAnsi="Times New Roman" w:cs="Times New Roman"/>
          <w:sz w:val="24"/>
          <w:szCs w:val="24"/>
        </w:rPr>
        <w:t xml:space="preserve"> is working with an </w:t>
      </w:r>
      <w:r w:rsidR="007435C8" w:rsidRPr="4961DBD7">
        <w:rPr>
          <w:rFonts w:ascii="Times New Roman" w:eastAsia="Calibri" w:hAnsi="Times New Roman" w:cs="Times New Roman"/>
          <w:sz w:val="24"/>
          <w:szCs w:val="24"/>
        </w:rPr>
        <w:t>architect and engineer to finalize construction plans.</w:t>
      </w:r>
    </w:p>
    <w:p w14:paraId="0EA75745" w14:textId="04461B6C" w:rsidR="00B12B3F" w:rsidRPr="00C1792D" w:rsidRDefault="004638BB" w:rsidP="00BF37CA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1792D">
        <w:rPr>
          <w:rFonts w:ascii="Times New Roman" w:eastAsia="Calibri" w:hAnsi="Times New Roman" w:cs="Times New Roman"/>
          <w:sz w:val="24"/>
          <w:szCs w:val="24"/>
        </w:rPr>
        <w:t>Vinfen</w:t>
      </w:r>
      <w:proofErr w:type="spellEnd"/>
      <w:r w:rsidRPr="00C179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97591" w:rsidRPr="00C1792D">
        <w:rPr>
          <w:rFonts w:ascii="Times New Roman" w:eastAsia="Calibri" w:hAnsi="Times New Roman" w:cs="Times New Roman"/>
          <w:sz w:val="24"/>
          <w:szCs w:val="24"/>
        </w:rPr>
        <w:t xml:space="preserve">plans to </w:t>
      </w:r>
      <w:r w:rsidRPr="00C1792D">
        <w:rPr>
          <w:rFonts w:ascii="Times New Roman" w:eastAsia="Calibri" w:hAnsi="Times New Roman" w:cs="Times New Roman"/>
          <w:sz w:val="24"/>
          <w:szCs w:val="24"/>
        </w:rPr>
        <w:t xml:space="preserve">solicit bids for general contractors in March and simultaneously pull all necessary permits from the city, with the goal to start construction in </w:t>
      </w:r>
      <w:r w:rsidR="00095C75">
        <w:rPr>
          <w:rFonts w:ascii="Times New Roman" w:eastAsia="Calibri" w:hAnsi="Times New Roman" w:cs="Times New Roman"/>
          <w:sz w:val="24"/>
          <w:szCs w:val="24"/>
        </w:rPr>
        <w:t>April</w:t>
      </w:r>
      <w:r w:rsidRPr="00C1792D">
        <w:rPr>
          <w:rFonts w:ascii="Times New Roman" w:eastAsia="Calibri" w:hAnsi="Times New Roman" w:cs="Times New Roman"/>
          <w:sz w:val="24"/>
          <w:szCs w:val="24"/>
        </w:rPr>
        <w:t xml:space="preserve"> 2025</w:t>
      </w:r>
      <w:r w:rsidR="00095C75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16B82D35" w14:textId="6E1095A5" w:rsidR="00560500" w:rsidRPr="00C1792D" w:rsidRDefault="00560500" w:rsidP="00582420">
      <w:pPr>
        <w:pStyle w:val="ListParagraph"/>
        <w:numPr>
          <w:ilvl w:val="0"/>
          <w:numId w:val="10"/>
        </w:numPr>
        <w:spacing w:after="0" w:line="278" w:lineRule="auto"/>
        <w:ind w:left="1368"/>
        <w:rPr>
          <w:rFonts w:ascii="Times New Roman" w:eastAsia="Calibri" w:hAnsi="Times New Roman" w:cs="Times New Roman"/>
          <w:sz w:val="24"/>
          <w:szCs w:val="24"/>
        </w:rPr>
      </w:pPr>
      <w:r w:rsidRPr="00C1792D">
        <w:rPr>
          <w:rFonts w:ascii="Times New Roman" w:hAnsi="Times New Roman" w:cs="Times New Roman"/>
          <w:b/>
          <w:bCs/>
          <w:sz w:val="24"/>
          <w:szCs w:val="24"/>
        </w:rPr>
        <w:t>Respite update</w:t>
      </w:r>
    </w:p>
    <w:p w14:paraId="072241D3" w14:textId="668200BE" w:rsidR="00E363F1" w:rsidRPr="00C1792D" w:rsidRDefault="0035251D" w:rsidP="003A393C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4961DBD7">
        <w:rPr>
          <w:rFonts w:ascii="Times New Roman" w:eastAsia="Calibri" w:hAnsi="Times New Roman" w:cs="Times New Roman"/>
          <w:sz w:val="24"/>
          <w:szCs w:val="24"/>
        </w:rPr>
        <w:t>The Department</w:t>
      </w:r>
      <w:r w:rsidR="00533F62" w:rsidRPr="4961DBD7">
        <w:rPr>
          <w:rFonts w:ascii="Times New Roman" w:eastAsia="Calibri" w:hAnsi="Times New Roman" w:cs="Times New Roman"/>
          <w:sz w:val="24"/>
          <w:szCs w:val="24"/>
        </w:rPr>
        <w:t xml:space="preserve"> of Mental Health (DMH)</w:t>
      </w:r>
      <w:r w:rsidR="00E363F1" w:rsidRPr="4961DBD7">
        <w:rPr>
          <w:rFonts w:ascii="Times New Roman" w:eastAsia="Calibri" w:hAnsi="Times New Roman" w:cs="Times New Roman"/>
          <w:sz w:val="24"/>
          <w:szCs w:val="24"/>
        </w:rPr>
        <w:t xml:space="preserve"> awarded </w:t>
      </w:r>
      <w:proofErr w:type="spellStart"/>
      <w:r w:rsidR="00E363F1" w:rsidRPr="4961DBD7">
        <w:rPr>
          <w:rFonts w:ascii="Times New Roman" w:eastAsia="Calibri" w:hAnsi="Times New Roman" w:cs="Times New Roman"/>
          <w:sz w:val="24"/>
          <w:szCs w:val="24"/>
        </w:rPr>
        <w:t>Vinfen</w:t>
      </w:r>
      <w:proofErr w:type="spellEnd"/>
      <w:r w:rsidR="00E363F1" w:rsidRPr="4961DBD7">
        <w:rPr>
          <w:rFonts w:ascii="Times New Roman" w:eastAsia="Calibri" w:hAnsi="Times New Roman" w:cs="Times New Roman"/>
          <w:sz w:val="24"/>
          <w:szCs w:val="24"/>
        </w:rPr>
        <w:t xml:space="preserve"> the contract for mobile and site-based respite services in January</w:t>
      </w:r>
      <w:r w:rsidR="00C815E7" w:rsidRPr="4961DBD7">
        <w:rPr>
          <w:rFonts w:ascii="Times New Roman" w:eastAsia="Calibri" w:hAnsi="Times New Roman" w:cs="Times New Roman"/>
          <w:sz w:val="24"/>
          <w:szCs w:val="24"/>
        </w:rPr>
        <w:t xml:space="preserve"> 2025</w:t>
      </w:r>
      <w:r w:rsidR="00E363F1" w:rsidRPr="4961DBD7">
        <w:rPr>
          <w:rFonts w:ascii="Times New Roman" w:eastAsia="Calibri" w:hAnsi="Times New Roman" w:cs="Times New Roman"/>
          <w:sz w:val="24"/>
          <w:szCs w:val="24"/>
        </w:rPr>
        <w:t>. Mobile respite will launch in Spring 2025 and work with people to help develop coping and symptom management skills while in the community.</w:t>
      </w:r>
      <w:r w:rsidR="00D16F4C" w:rsidRPr="4961DBD7">
        <w:rPr>
          <w:rFonts w:ascii="Times New Roman" w:eastAsia="Calibri" w:hAnsi="Times New Roman" w:cs="Times New Roman"/>
          <w:sz w:val="24"/>
          <w:szCs w:val="24"/>
        </w:rPr>
        <w:t xml:space="preserve"> Josh Nye </w:t>
      </w:r>
      <w:r w:rsidR="009177DF" w:rsidRPr="4961DBD7">
        <w:rPr>
          <w:rFonts w:ascii="Times New Roman" w:eastAsia="Calibri" w:hAnsi="Times New Roman" w:cs="Times New Roman"/>
          <w:sz w:val="24"/>
          <w:szCs w:val="24"/>
        </w:rPr>
        <w:t>confirmed there will be 10 bed</w:t>
      </w:r>
      <w:r w:rsidR="00F60C4F" w:rsidRPr="4961DBD7">
        <w:rPr>
          <w:rFonts w:ascii="Times New Roman" w:eastAsia="Calibri" w:hAnsi="Times New Roman" w:cs="Times New Roman"/>
          <w:sz w:val="24"/>
          <w:szCs w:val="24"/>
        </w:rPr>
        <w:t>s at the Center</w:t>
      </w:r>
      <w:r w:rsidR="009177DF" w:rsidRPr="4961DBD7">
        <w:rPr>
          <w:rFonts w:ascii="Times New Roman" w:eastAsia="Calibri" w:hAnsi="Times New Roman" w:cs="Times New Roman"/>
          <w:sz w:val="24"/>
          <w:szCs w:val="24"/>
        </w:rPr>
        <w:t xml:space="preserve"> and 10 mobile</w:t>
      </w:r>
      <w:r w:rsidR="00F60C4F" w:rsidRPr="4961DBD7">
        <w:rPr>
          <w:rFonts w:ascii="Times New Roman" w:eastAsia="Calibri" w:hAnsi="Times New Roman" w:cs="Times New Roman"/>
          <w:sz w:val="24"/>
          <w:szCs w:val="24"/>
        </w:rPr>
        <w:t xml:space="preserve"> beds</w:t>
      </w:r>
      <w:r w:rsidR="009177DF" w:rsidRPr="4961DBD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C42D9" w:rsidRPr="4961DBD7">
        <w:rPr>
          <w:rFonts w:ascii="Times New Roman" w:eastAsia="Calibri" w:hAnsi="Times New Roman" w:cs="Times New Roman"/>
          <w:sz w:val="24"/>
          <w:szCs w:val="24"/>
        </w:rPr>
        <w:t xml:space="preserve">so </w:t>
      </w:r>
      <w:proofErr w:type="spellStart"/>
      <w:r w:rsidR="002C42D9" w:rsidRPr="4961DBD7">
        <w:rPr>
          <w:rFonts w:ascii="Times New Roman" w:eastAsia="Calibri" w:hAnsi="Times New Roman" w:cs="Times New Roman"/>
          <w:sz w:val="24"/>
          <w:szCs w:val="24"/>
        </w:rPr>
        <w:t>Vinfen</w:t>
      </w:r>
      <w:proofErr w:type="spellEnd"/>
      <w:r w:rsidR="002C42D9" w:rsidRPr="4961DBD7">
        <w:rPr>
          <w:rFonts w:ascii="Times New Roman" w:eastAsia="Calibri" w:hAnsi="Times New Roman" w:cs="Times New Roman"/>
          <w:sz w:val="24"/>
          <w:szCs w:val="24"/>
        </w:rPr>
        <w:t xml:space="preserve"> can serve</w:t>
      </w:r>
      <w:r w:rsidR="009177DF" w:rsidRPr="4961DBD7">
        <w:rPr>
          <w:rFonts w:ascii="Times New Roman" w:eastAsia="Calibri" w:hAnsi="Times New Roman" w:cs="Times New Roman"/>
          <w:sz w:val="24"/>
          <w:szCs w:val="24"/>
        </w:rPr>
        <w:t xml:space="preserve"> 20 individuals </w:t>
      </w:r>
      <w:r w:rsidR="00095247">
        <w:rPr>
          <w:rFonts w:ascii="Times New Roman" w:eastAsia="Calibri" w:hAnsi="Times New Roman" w:cs="Times New Roman"/>
          <w:sz w:val="24"/>
          <w:szCs w:val="24"/>
        </w:rPr>
        <w:t xml:space="preserve">at a time </w:t>
      </w:r>
      <w:r w:rsidR="009177DF" w:rsidRPr="4961DBD7">
        <w:rPr>
          <w:rFonts w:ascii="Times New Roman" w:eastAsia="Calibri" w:hAnsi="Times New Roman" w:cs="Times New Roman"/>
          <w:sz w:val="24"/>
          <w:szCs w:val="24"/>
        </w:rPr>
        <w:t>for up to 30 days.</w:t>
      </w:r>
    </w:p>
    <w:p w14:paraId="0DC436B9" w14:textId="26CF5E6B" w:rsidR="0041221A" w:rsidRPr="00C1792D" w:rsidRDefault="00B53BB5" w:rsidP="00582420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4961DBD7">
        <w:rPr>
          <w:rFonts w:ascii="Times New Roman" w:hAnsi="Times New Roman" w:cs="Times New Roman"/>
          <w:sz w:val="24"/>
          <w:szCs w:val="24"/>
        </w:rPr>
        <w:t xml:space="preserve">As one of the first Restoration Center programmatic pieces to launch, </w:t>
      </w:r>
      <w:r w:rsidR="000D7523" w:rsidRPr="4961DBD7">
        <w:rPr>
          <w:rFonts w:ascii="Times New Roman" w:hAnsi="Times New Roman" w:cs="Times New Roman"/>
          <w:sz w:val="24"/>
          <w:szCs w:val="24"/>
        </w:rPr>
        <w:t>mobile respite</w:t>
      </w:r>
      <w:r w:rsidR="007C030A" w:rsidRPr="4961DBD7">
        <w:rPr>
          <w:rFonts w:ascii="Times New Roman" w:hAnsi="Times New Roman" w:cs="Times New Roman"/>
          <w:sz w:val="24"/>
          <w:szCs w:val="24"/>
        </w:rPr>
        <w:t xml:space="preserve"> </w:t>
      </w:r>
      <w:r w:rsidR="00FF53C0" w:rsidRPr="4961DBD7">
        <w:rPr>
          <w:rFonts w:ascii="Times New Roman" w:hAnsi="Times New Roman" w:cs="Times New Roman"/>
          <w:sz w:val="24"/>
          <w:szCs w:val="24"/>
        </w:rPr>
        <w:t>will integrate with</w:t>
      </w:r>
      <w:r w:rsidR="00110E95" w:rsidRPr="4961DBD7">
        <w:rPr>
          <w:rFonts w:ascii="Times New Roman" w:hAnsi="Times New Roman" w:cs="Times New Roman"/>
          <w:sz w:val="24"/>
          <w:szCs w:val="24"/>
        </w:rPr>
        <w:t xml:space="preserve"> existing</w:t>
      </w:r>
      <w:r w:rsidR="0095551C" w:rsidRPr="4961DBD7">
        <w:rPr>
          <w:rFonts w:ascii="Times New Roman" w:hAnsi="Times New Roman" w:cs="Times New Roman"/>
          <w:sz w:val="24"/>
          <w:szCs w:val="24"/>
        </w:rPr>
        <w:t xml:space="preserve"> services </w:t>
      </w:r>
      <w:r w:rsidR="00FF53C0" w:rsidRPr="4961DBD7">
        <w:rPr>
          <w:rFonts w:ascii="Times New Roman" w:hAnsi="Times New Roman" w:cs="Times New Roman"/>
          <w:sz w:val="24"/>
          <w:szCs w:val="24"/>
        </w:rPr>
        <w:t>such as the</w:t>
      </w:r>
      <w:r w:rsidR="0095551C" w:rsidRPr="4961DBD7">
        <w:rPr>
          <w:rFonts w:ascii="Times New Roman" w:hAnsi="Times New Roman" w:cs="Times New Roman"/>
          <w:sz w:val="24"/>
          <w:szCs w:val="24"/>
        </w:rPr>
        <w:t xml:space="preserve"> CBHC </w:t>
      </w:r>
      <w:r w:rsidR="0089297F" w:rsidRPr="4961DBD7">
        <w:rPr>
          <w:rFonts w:ascii="Times New Roman" w:hAnsi="Times New Roman" w:cs="Times New Roman"/>
          <w:sz w:val="24"/>
          <w:szCs w:val="24"/>
        </w:rPr>
        <w:t>and crisis management</w:t>
      </w:r>
      <w:r w:rsidR="0059131B" w:rsidRPr="4961DBD7">
        <w:rPr>
          <w:rFonts w:ascii="Times New Roman" w:hAnsi="Times New Roman" w:cs="Times New Roman"/>
          <w:sz w:val="24"/>
          <w:szCs w:val="24"/>
        </w:rPr>
        <w:t>/mobile crisis</w:t>
      </w:r>
      <w:r w:rsidR="0089297F" w:rsidRPr="4961DBD7">
        <w:rPr>
          <w:rFonts w:ascii="Times New Roman" w:hAnsi="Times New Roman" w:cs="Times New Roman"/>
          <w:sz w:val="24"/>
          <w:szCs w:val="24"/>
        </w:rPr>
        <w:t xml:space="preserve"> </w:t>
      </w:r>
      <w:r w:rsidR="000A55B0" w:rsidRPr="4961DBD7">
        <w:rPr>
          <w:rFonts w:ascii="Times New Roman" w:hAnsi="Times New Roman" w:cs="Times New Roman"/>
          <w:sz w:val="24"/>
          <w:szCs w:val="24"/>
        </w:rPr>
        <w:t>to</w:t>
      </w:r>
      <w:r w:rsidR="0059131B" w:rsidRPr="4961DBD7">
        <w:rPr>
          <w:rFonts w:ascii="Times New Roman" w:hAnsi="Times New Roman" w:cs="Times New Roman"/>
          <w:sz w:val="24"/>
          <w:szCs w:val="24"/>
        </w:rPr>
        <w:t xml:space="preserve"> help</w:t>
      </w:r>
      <w:r w:rsidR="000A55B0" w:rsidRPr="4961DBD7">
        <w:rPr>
          <w:rFonts w:ascii="Times New Roman" w:hAnsi="Times New Roman" w:cs="Times New Roman"/>
          <w:sz w:val="24"/>
          <w:szCs w:val="24"/>
        </w:rPr>
        <w:t xml:space="preserve"> </w:t>
      </w:r>
      <w:r w:rsidR="00FF53C0" w:rsidRPr="4961DBD7">
        <w:rPr>
          <w:rFonts w:ascii="Times New Roman" w:hAnsi="Times New Roman" w:cs="Times New Roman"/>
          <w:sz w:val="24"/>
          <w:szCs w:val="24"/>
        </w:rPr>
        <w:t xml:space="preserve">individuals </w:t>
      </w:r>
      <w:r w:rsidR="000A55B0" w:rsidRPr="4961DBD7">
        <w:rPr>
          <w:rFonts w:ascii="Times New Roman" w:hAnsi="Times New Roman" w:cs="Times New Roman"/>
          <w:sz w:val="24"/>
          <w:szCs w:val="24"/>
        </w:rPr>
        <w:t xml:space="preserve">avoid </w:t>
      </w:r>
      <w:r w:rsidR="00A44832" w:rsidRPr="4961DBD7">
        <w:rPr>
          <w:rFonts w:ascii="Times New Roman" w:hAnsi="Times New Roman" w:cs="Times New Roman"/>
          <w:sz w:val="24"/>
          <w:szCs w:val="24"/>
        </w:rPr>
        <w:t>the emergency department or interaction with law enforcement</w:t>
      </w:r>
      <w:r w:rsidR="00EA4F32" w:rsidRPr="4961DBD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8A2696C" w14:textId="3E62FB6E" w:rsidR="00DF0FB8" w:rsidRPr="00C1792D" w:rsidRDefault="00824894" w:rsidP="00582420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4961DBD7">
        <w:rPr>
          <w:rFonts w:ascii="Times New Roman" w:hAnsi="Times New Roman" w:cs="Times New Roman"/>
          <w:sz w:val="24"/>
          <w:szCs w:val="24"/>
        </w:rPr>
        <w:t xml:space="preserve">Scott Taberner </w:t>
      </w:r>
      <w:r w:rsidR="00EF6E5C" w:rsidRPr="4961DBD7">
        <w:rPr>
          <w:rFonts w:ascii="Times New Roman" w:hAnsi="Times New Roman" w:cs="Times New Roman"/>
          <w:sz w:val="24"/>
          <w:szCs w:val="24"/>
        </w:rPr>
        <w:t xml:space="preserve">and Danna Mauch </w:t>
      </w:r>
      <w:r w:rsidR="00890E3C" w:rsidRPr="4961DBD7">
        <w:rPr>
          <w:rFonts w:ascii="Times New Roman" w:hAnsi="Times New Roman" w:cs="Times New Roman"/>
          <w:sz w:val="24"/>
          <w:szCs w:val="24"/>
        </w:rPr>
        <w:t>acknowledge</w:t>
      </w:r>
      <w:r w:rsidR="00A44832" w:rsidRPr="4961DBD7">
        <w:rPr>
          <w:rFonts w:ascii="Times New Roman" w:hAnsi="Times New Roman" w:cs="Times New Roman"/>
          <w:sz w:val="24"/>
          <w:szCs w:val="24"/>
        </w:rPr>
        <w:t>d</w:t>
      </w:r>
      <w:r w:rsidR="00890E3C" w:rsidRPr="4961DBD7">
        <w:rPr>
          <w:rFonts w:ascii="Times New Roman" w:hAnsi="Times New Roman" w:cs="Times New Roman"/>
          <w:sz w:val="24"/>
          <w:szCs w:val="24"/>
        </w:rPr>
        <w:t xml:space="preserve"> </w:t>
      </w:r>
      <w:r w:rsidR="00EF6E5C" w:rsidRPr="4961DBD7">
        <w:rPr>
          <w:rFonts w:ascii="Times New Roman" w:hAnsi="Times New Roman" w:cs="Times New Roman"/>
          <w:sz w:val="24"/>
          <w:szCs w:val="24"/>
        </w:rPr>
        <w:t xml:space="preserve">the </w:t>
      </w:r>
      <w:r w:rsidR="002277A5" w:rsidRPr="4961DBD7">
        <w:rPr>
          <w:rFonts w:ascii="Times New Roman" w:hAnsi="Times New Roman" w:cs="Times New Roman"/>
          <w:sz w:val="24"/>
          <w:szCs w:val="24"/>
        </w:rPr>
        <w:t>Department of Mental Health’s</w:t>
      </w:r>
      <w:r w:rsidR="00533F62" w:rsidRPr="4961DBD7">
        <w:rPr>
          <w:rFonts w:ascii="Times New Roman" w:hAnsi="Times New Roman" w:cs="Times New Roman"/>
          <w:sz w:val="24"/>
          <w:szCs w:val="24"/>
        </w:rPr>
        <w:t xml:space="preserve"> commitment</w:t>
      </w:r>
      <w:r w:rsidR="00211CE9" w:rsidRPr="4961DBD7">
        <w:rPr>
          <w:rFonts w:ascii="Times New Roman" w:hAnsi="Times New Roman" w:cs="Times New Roman"/>
          <w:sz w:val="24"/>
          <w:szCs w:val="24"/>
        </w:rPr>
        <w:t xml:space="preserve"> </w:t>
      </w:r>
      <w:r w:rsidR="00A44832" w:rsidRPr="4961DBD7">
        <w:rPr>
          <w:rFonts w:ascii="Times New Roman" w:hAnsi="Times New Roman" w:cs="Times New Roman"/>
          <w:sz w:val="24"/>
          <w:szCs w:val="24"/>
        </w:rPr>
        <w:t xml:space="preserve">to </w:t>
      </w:r>
      <w:r w:rsidR="004D025E" w:rsidRPr="4961DBD7">
        <w:rPr>
          <w:rFonts w:ascii="Times New Roman" w:hAnsi="Times New Roman" w:cs="Times New Roman"/>
          <w:sz w:val="24"/>
          <w:szCs w:val="24"/>
        </w:rPr>
        <w:t>these beds</w:t>
      </w:r>
      <w:r w:rsidR="00211CE9" w:rsidRPr="4961DBD7">
        <w:rPr>
          <w:rFonts w:ascii="Times New Roman" w:hAnsi="Times New Roman" w:cs="Times New Roman"/>
          <w:sz w:val="24"/>
          <w:szCs w:val="24"/>
        </w:rPr>
        <w:t xml:space="preserve">, </w:t>
      </w:r>
      <w:r w:rsidR="00741991" w:rsidRPr="4961DBD7">
        <w:rPr>
          <w:rFonts w:ascii="Times New Roman" w:hAnsi="Times New Roman" w:cs="Times New Roman"/>
          <w:sz w:val="24"/>
          <w:szCs w:val="24"/>
        </w:rPr>
        <w:t xml:space="preserve">expressing </w:t>
      </w:r>
      <w:r w:rsidR="002277A5" w:rsidRPr="4961DBD7">
        <w:rPr>
          <w:rFonts w:ascii="Times New Roman" w:hAnsi="Times New Roman" w:cs="Times New Roman"/>
          <w:sz w:val="24"/>
          <w:szCs w:val="24"/>
        </w:rPr>
        <w:t>gratitude</w:t>
      </w:r>
      <w:r w:rsidR="00741991" w:rsidRPr="4961DBD7">
        <w:rPr>
          <w:rFonts w:ascii="Times New Roman" w:hAnsi="Times New Roman" w:cs="Times New Roman"/>
          <w:sz w:val="24"/>
          <w:szCs w:val="24"/>
        </w:rPr>
        <w:t xml:space="preserve"> </w:t>
      </w:r>
      <w:r w:rsidR="00E67E34" w:rsidRPr="4961DBD7">
        <w:rPr>
          <w:rFonts w:ascii="Times New Roman" w:hAnsi="Times New Roman" w:cs="Times New Roman"/>
          <w:sz w:val="24"/>
          <w:szCs w:val="24"/>
        </w:rPr>
        <w:t xml:space="preserve">to </w:t>
      </w:r>
      <w:r w:rsidR="00AD73B5" w:rsidRPr="4961DBD7">
        <w:rPr>
          <w:rFonts w:ascii="Times New Roman" w:hAnsi="Times New Roman" w:cs="Times New Roman"/>
          <w:sz w:val="24"/>
          <w:szCs w:val="24"/>
        </w:rPr>
        <w:t>Commissioner</w:t>
      </w:r>
      <w:r w:rsidR="004D025E" w:rsidRPr="4961DBD7">
        <w:rPr>
          <w:rFonts w:ascii="Times New Roman" w:hAnsi="Times New Roman" w:cs="Times New Roman"/>
          <w:sz w:val="24"/>
          <w:szCs w:val="24"/>
        </w:rPr>
        <w:t xml:space="preserve"> Brooke Doyle</w:t>
      </w:r>
      <w:r w:rsidR="00AD73B5" w:rsidRPr="4961DBD7">
        <w:rPr>
          <w:rFonts w:ascii="Times New Roman" w:hAnsi="Times New Roman" w:cs="Times New Roman"/>
          <w:sz w:val="24"/>
          <w:szCs w:val="24"/>
        </w:rPr>
        <w:t xml:space="preserve">, </w:t>
      </w:r>
      <w:r w:rsidR="00DA2CCF" w:rsidRPr="4961DBD7">
        <w:rPr>
          <w:rFonts w:ascii="Times New Roman" w:hAnsi="Times New Roman" w:cs="Times New Roman"/>
          <w:sz w:val="24"/>
          <w:szCs w:val="24"/>
        </w:rPr>
        <w:t>Regional Director</w:t>
      </w:r>
      <w:r w:rsidR="004D025E" w:rsidRPr="4961DBD7">
        <w:rPr>
          <w:rFonts w:ascii="Times New Roman" w:hAnsi="Times New Roman" w:cs="Times New Roman"/>
          <w:sz w:val="24"/>
          <w:szCs w:val="24"/>
        </w:rPr>
        <w:t xml:space="preserve"> Sue Wing</w:t>
      </w:r>
      <w:r w:rsidR="00E67E34" w:rsidRPr="4961DBD7">
        <w:rPr>
          <w:rFonts w:ascii="Times New Roman" w:hAnsi="Times New Roman" w:cs="Times New Roman"/>
          <w:sz w:val="24"/>
          <w:szCs w:val="24"/>
        </w:rPr>
        <w:t>,</w:t>
      </w:r>
      <w:r w:rsidR="00DA2CCF" w:rsidRPr="4961DBD7">
        <w:rPr>
          <w:rFonts w:ascii="Times New Roman" w:hAnsi="Times New Roman" w:cs="Times New Roman"/>
          <w:sz w:val="24"/>
          <w:szCs w:val="24"/>
        </w:rPr>
        <w:t xml:space="preserve"> </w:t>
      </w:r>
      <w:r w:rsidR="00AD73B5" w:rsidRPr="4961DBD7">
        <w:rPr>
          <w:rFonts w:ascii="Times New Roman" w:hAnsi="Times New Roman" w:cs="Times New Roman"/>
          <w:sz w:val="24"/>
          <w:szCs w:val="24"/>
        </w:rPr>
        <w:t xml:space="preserve">Nancy </w:t>
      </w:r>
      <w:r w:rsidR="00AD73B5" w:rsidRPr="2FA094FD">
        <w:rPr>
          <w:rFonts w:ascii="Times New Roman" w:hAnsi="Times New Roman" w:cs="Times New Roman"/>
          <w:sz w:val="24"/>
          <w:szCs w:val="24"/>
        </w:rPr>
        <w:t>C</w:t>
      </w:r>
      <w:r w:rsidR="4C889F2A" w:rsidRPr="2FA094FD">
        <w:rPr>
          <w:rFonts w:ascii="Times New Roman" w:hAnsi="Times New Roman" w:cs="Times New Roman"/>
          <w:sz w:val="24"/>
          <w:szCs w:val="24"/>
        </w:rPr>
        <w:t>onnolly</w:t>
      </w:r>
      <w:r w:rsidR="004462CF" w:rsidRPr="4961DBD7">
        <w:rPr>
          <w:rFonts w:ascii="Times New Roman" w:hAnsi="Times New Roman" w:cs="Times New Roman"/>
          <w:sz w:val="24"/>
          <w:szCs w:val="24"/>
        </w:rPr>
        <w:t>,</w:t>
      </w:r>
      <w:r w:rsidR="00741991" w:rsidRPr="4961DBD7">
        <w:rPr>
          <w:rFonts w:ascii="Times New Roman" w:hAnsi="Times New Roman" w:cs="Times New Roman"/>
          <w:sz w:val="24"/>
          <w:szCs w:val="24"/>
        </w:rPr>
        <w:t xml:space="preserve"> and </w:t>
      </w:r>
      <w:r w:rsidR="004462CF" w:rsidRPr="4961DBD7">
        <w:rPr>
          <w:rFonts w:ascii="Times New Roman" w:hAnsi="Times New Roman" w:cs="Times New Roman"/>
          <w:sz w:val="24"/>
          <w:szCs w:val="24"/>
        </w:rPr>
        <w:t>Matt</w:t>
      </w:r>
      <w:r w:rsidR="00F6799A">
        <w:rPr>
          <w:rFonts w:ascii="Times New Roman" w:hAnsi="Times New Roman" w:cs="Times New Roman"/>
          <w:sz w:val="24"/>
          <w:szCs w:val="24"/>
        </w:rPr>
        <w:t>hew</w:t>
      </w:r>
      <w:r w:rsidR="004462CF" w:rsidRPr="4961DBD7">
        <w:rPr>
          <w:rFonts w:ascii="Times New Roman" w:hAnsi="Times New Roman" w:cs="Times New Roman"/>
          <w:sz w:val="24"/>
          <w:szCs w:val="24"/>
        </w:rPr>
        <w:t xml:space="preserve"> Broderick</w:t>
      </w:r>
      <w:r w:rsidR="00185949" w:rsidRPr="4961DBD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C7249D1" w14:textId="0CF2E98D" w:rsidR="00824894" w:rsidRPr="00C1792D" w:rsidRDefault="00DA278D" w:rsidP="00582420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4961DBD7">
        <w:rPr>
          <w:rFonts w:ascii="Times New Roman" w:hAnsi="Times New Roman" w:cs="Times New Roman"/>
          <w:sz w:val="24"/>
          <w:szCs w:val="24"/>
        </w:rPr>
        <w:t xml:space="preserve">Chief Frost expressed interest in understanding </w:t>
      </w:r>
      <w:r w:rsidR="00770255" w:rsidRPr="4961DBD7">
        <w:rPr>
          <w:rFonts w:ascii="Times New Roman" w:hAnsi="Times New Roman" w:cs="Times New Roman"/>
          <w:sz w:val="24"/>
          <w:szCs w:val="24"/>
        </w:rPr>
        <w:t xml:space="preserve">how mobile respite will work, who will identify people what might need the service, and how </w:t>
      </w:r>
      <w:r w:rsidR="002859B0" w:rsidRPr="4961DBD7">
        <w:rPr>
          <w:rFonts w:ascii="Times New Roman" w:hAnsi="Times New Roman" w:cs="Times New Roman"/>
          <w:sz w:val="24"/>
          <w:szCs w:val="24"/>
        </w:rPr>
        <w:t>individuals will</w:t>
      </w:r>
      <w:r w:rsidR="00770255" w:rsidRPr="4961DBD7">
        <w:rPr>
          <w:rFonts w:ascii="Times New Roman" w:hAnsi="Times New Roman" w:cs="Times New Roman"/>
          <w:sz w:val="24"/>
          <w:szCs w:val="24"/>
        </w:rPr>
        <w:t xml:space="preserve"> be referred to it</w:t>
      </w:r>
      <w:r w:rsidR="002859B0" w:rsidRPr="4961DBD7">
        <w:rPr>
          <w:rFonts w:ascii="Times New Roman" w:hAnsi="Times New Roman" w:cs="Times New Roman"/>
          <w:sz w:val="24"/>
          <w:szCs w:val="24"/>
        </w:rPr>
        <w:t>, specifically as it relates to co</w:t>
      </w:r>
      <w:r w:rsidR="00D971C9">
        <w:rPr>
          <w:rFonts w:ascii="Times New Roman" w:hAnsi="Times New Roman" w:cs="Times New Roman"/>
          <w:sz w:val="24"/>
          <w:szCs w:val="24"/>
        </w:rPr>
        <w:t>ordination</w:t>
      </w:r>
      <w:r w:rsidR="002859B0" w:rsidRPr="4961DBD7">
        <w:rPr>
          <w:rFonts w:ascii="Times New Roman" w:hAnsi="Times New Roman" w:cs="Times New Roman"/>
          <w:sz w:val="24"/>
          <w:szCs w:val="24"/>
        </w:rPr>
        <w:t xml:space="preserve"> with local law enforcement. </w:t>
      </w:r>
      <w:r w:rsidR="00AB5984" w:rsidRPr="4961DBD7">
        <w:rPr>
          <w:rFonts w:ascii="Times New Roman" w:hAnsi="Times New Roman" w:cs="Times New Roman"/>
          <w:sz w:val="24"/>
          <w:szCs w:val="24"/>
        </w:rPr>
        <w:t>The</w:t>
      </w:r>
      <w:r w:rsidR="00BD6ECE" w:rsidRPr="4961DBD7">
        <w:rPr>
          <w:rFonts w:ascii="Times New Roman" w:hAnsi="Times New Roman" w:cs="Times New Roman"/>
          <w:sz w:val="24"/>
          <w:szCs w:val="24"/>
        </w:rPr>
        <w:t xml:space="preserve"> </w:t>
      </w:r>
      <w:r w:rsidR="000E43E9" w:rsidRPr="4961DBD7">
        <w:rPr>
          <w:rFonts w:ascii="Times New Roman" w:hAnsi="Times New Roman" w:cs="Times New Roman"/>
          <w:sz w:val="24"/>
          <w:szCs w:val="24"/>
        </w:rPr>
        <w:t xml:space="preserve">respite service </w:t>
      </w:r>
      <w:r w:rsidR="00054C1B" w:rsidRPr="4961DBD7">
        <w:rPr>
          <w:rFonts w:ascii="Times New Roman" w:hAnsi="Times New Roman" w:cs="Times New Roman"/>
          <w:sz w:val="24"/>
          <w:szCs w:val="24"/>
        </w:rPr>
        <w:t xml:space="preserve">at the Restoration Center </w:t>
      </w:r>
      <w:r w:rsidR="000E43E9" w:rsidRPr="4961DBD7">
        <w:rPr>
          <w:rFonts w:ascii="Times New Roman" w:hAnsi="Times New Roman" w:cs="Times New Roman"/>
          <w:sz w:val="24"/>
          <w:szCs w:val="24"/>
        </w:rPr>
        <w:t>allow</w:t>
      </w:r>
      <w:r w:rsidR="00054C1B" w:rsidRPr="4961DBD7">
        <w:rPr>
          <w:rFonts w:ascii="Times New Roman" w:hAnsi="Times New Roman" w:cs="Times New Roman"/>
          <w:sz w:val="24"/>
          <w:szCs w:val="24"/>
        </w:rPr>
        <w:t>s</w:t>
      </w:r>
      <w:r w:rsidR="000E43E9" w:rsidRPr="4961DBD7">
        <w:rPr>
          <w:rFonts w:ascii="Times New Roman" w:hAnsi="Times New Roman" w:cs="Times New Roman"/>
          <w:sz w:val="24"/>
          <w:szCs w:val="24"/>
        </w:rPr>
        <w:t xml:space="preserve"> for “street referrals”</w:t>
      </w:r>
      <w:r w:rsidR="00335740" w:rsidRPr="4961DBD7">
        <w:rPr>
          <w:rFonts w:ascii="Times New Roman" w:hAnsi="Times New Roman" w:cs="Times New Roman"/>
          <w:sz w:val="24"/>
          <w:szCs w:val="24"/>
        </w:rPr>
        <w:t xml:space="preserve">, rather than requiring individuals to be DMH </w:t>
      </w:r>
      <w:r w:rsidR="00335740" w:rsidRPr="4961DBD7">
        <w:rPr>
          <w:rFonts w:ascii="Times New Roman" w:hAnsi="Times New Roman" w:cs="Times New Roman"/>
          <w:sz w:val="24"/>
          <w:szCs w:val="24"/>
        </w:rPr>
        <w:lastRenderedPageBreak/>
        <w:t>clients</w:t>
      </w:r>
      <w:r w:rsidR="000D361C">
        <w:rPr>
          <w:rFonts w:ascii="Times New Roman" w:hAnsi="Times New Roman" w:cs="Times New Roman"/>
          <w:sz w:val="24"/>
          <w:szCs w:val="24"/>
        </w:rPr>
        <w:t xml:space="preserve">, </w:t>
      </w:r>
      <w:r w:rsidR="00BD2305">
        <w:rPr>
          <w:rFonts w:ascii="Times New Roman" w:hAnsi="Times New Roman" w:cs="Times New Roman"/>
          <w:sz w:val="24"/>
          <w:szCs w:val="24"/>
        </w:rPr>
        <w:t>to</w:t>
      </w:r>
      <w:r w:rsidR="00F77C28" w:rsidRPr="4961DBD7">
        <w:rPr>
          <w:rFonts w:ascii="Times New Roman" w:hAnsi="Times New Roman" w:cs="Times New Roman"/>
          <w:sz w:val="24"/>
          <w:szCs w:val="24"/>
        </w:rPr>
        <w:t xml:space="preserve"> </w:t>
      </w:r>
      <w:r w:rsidR="00977A71" w:rsidRPr="4961DBD7">
        <w:rPr>
          <w:rFonts w:ascii="Times New Roman" w:hAnsi="Times New Roman" w:cs="Times New Roman"/>
          <w:sz w:val="24"/>
          <w:szCs w:val="24"/>
        </w:rPr>
        <w:t xml:space="preserve">connect </w:t>
      </w:r>
      <w:r w:rsidR="00335740" w:rsidRPr="4961DBD7">
        <w:rPr>
          <w:rFonts w:ascii="Times New Roman" w:hAnsi="Times New Roman" w:cs="Times New Roman"/>
          <w:sz w:val="24"/>
          <w:szCs w:val="24"/>
        </w:rPr>
        <w:t xml:space="preserve">people </w:t>
      </w:r>
      <w:r w:rsidR="007A75A5" w:rsidRPr="4961DBD7">
        <w:rPr>
          <w:rFonts w:ascii="Times New Roman" w:hAnsi="Times New Roman" w:cs="Times New Roman"/>
          <w:sz w:val="24"/>
          <w:szCs w:val="24"/>
        </w:rPr>
        <w:t xml:space="preserve">seeking support at the </w:t>
      </w:r>
      <w:r w:rsidR="00977A71" w:rsidRPr="4961DBD7">
        <w:rPr>
          <w:rFonts w:ascii="Times New Roman" w:hAnsi="Times New Roman" w:cs="Times New Roman"/>
          <w:sz w:val="24"/>
          <w:szCs w:val="24"/>
        </w:rPr>
        <w:t xml:space="preserve">CBHC, mobile crisis intervention, and those stepping down from other treatments such as </w:t>
      </w:r>
      <w:r w:rsidR="002C2C47" w:rsidRPr="4961DBD7">
        <w:rPr>
          <w:rFonts w:ascii="Times New Roman" w:hAnsi="Times New Roman" w:cs="Times New Roman"/>
          <w:sz w:val="24"/>
          <w:szCs w:val="24"/>
        </w:rPr>
        <w:t>hospitals or detox</w:t>
      </w:r>
      <w:r w:rsidR="00AB5984" w:rsidRPr="4961DBD7">
        <w:rPr>
          <w:rFonts w:ascii="Times New Roman" w:hAnsi="Times New Roman" w:cs="Times New Roman"/>
          <w:sz w:val="24"/>
          <w:szCs w:val="24"/>
        </w:rPr>
        <w:t>.</w:t>
      </w:r>
      <w:r w:rsidR="007E5315" w:rsidRPr="4961DBD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4EC8A8" w14:textId="2F39D23D" w:rsidR="007E574D" w:rsidRDefault="007E574D" w:rsidP="00582420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4961DBD7">
        <w:rPr>
          <w:rFonts w:ascii="Times New Roman" w:hAnsi="Times New Roman" w:cs="Times New Roman"/>
          <w:sz w:val="24"/>
          <w:szCs w:val="24"/>
        </w:rPr>
        <w:t xml:space="preserve">Josh Nye </w:t>
      </w:r>
      <w:r w:rsidR="00335740" w:rsidRPr="4961DBD7">
        <w:rPr>
          <w:rFonts w:ascii="Times New Roman" w:hAnsi="Times New Roman" w:cs="Times New Roman"/>
          <w:sz w:val="24"/>
          <w:szCs w:val="24"/>
        </w:rPr>
        <w:t xml:space="preserve">will work with Chief Frost and other law enforcement leaders </w:t>
      </w:r>
      <w:r w:rsidR="004F7E4E" w:rsidRPr="4961DBD7">
        <w:rPr>
          <w:rFonts w:ascii="Times New Roman" w:hAnsi="Times New Roman" w:cs="Times New Roman"/>
          <w:sz w:val="24"/>
          <w:szCs w:val="24"/>
        </w:rPr>
        <w:t>to better understand how to coordinate</w:t>
      </w:r>
      <w:r w:rsidR="00F23275">
        <w:rPr>
          <w:rFonts w:ascii="Times New Roman" w:hAnsi="Times New Roman" w:cs="Times New Roman"/>
          <w:sz w:val="24"/>
          <w:szCs w:val="24"/>
        </w:rPr>
        <w:t xml:space="preserve"> both respite services</w:t>
      </w:r>
      <w:r w:rsidR="004F7E4E" w:rsidRPr="4961DBD7">
        <w:rPr>
          <w:rFonts w:ascii="Times New Roman" w:hAnsi="Times New Roman" w:cs="Times New Roman"/>
          <w:sz w:val="24"/>
          <w:szCs w:val="24"/>
        </w:rPr>
        <w:t>.</w:t>
      </w:r>
    </w:p>
    <w:p w14:paraId="6C2C444E" w14:textId="30564868" w:rsidR="004F7E4E" w:rsidRPr="00C1792D" w:rsidRDefault="004F7E4E" w:rsidP="00582420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4961DBD7">
        <w:rPr>
          <w:rFonts w:ascii="Times New Roman" w:hAnsi="Times New Roman" w:cs="Times New Roman"/>
          <w:sz w:val="24"/>
          <w:szCs w:val="24"/>
        </w:rPr>
        <w:t xml:space="preserve">Paula Carey sought clarification </w:t>
      </w:r>
      <w:r w:rsidR="00591D59" w:rsidRPr="4961DBD7">
        <w:rPr>
          <w:rFonts w:ascii="Times New Roman" w:hAnsi="Times New Roman" w:cs="Times New Roman"/>
          <w:sz w:val="24"/>
          <w:szCs w:val="24"/>
        </w:rPr>
        <w:t>on how individuals will be connected</w:t>
      </w:r>
      <w:r w:rsidR="001C4F93" w:rsidRPr="4961DBD7">
        <w:rPr>
          <w:rFonts w:ascii="Times New Roman" w:hAnsi="Times New Roman" w:cs="Times New Roman"/>
          <w:sz w:val="24"/>
          <w:szCs w:val="24"/>
        </w:rPr>
        <w:t>/transported to</w:t>
      </w:r>
      <w:r w:rsidR="00591D59" w:rsidRPr="4961DBD7">
        <w:rPr>
          <w:rFonts w:ascii="Times New Roman" w:hAnsi="Times New Roman" w:cs="Times New Roman"/>
          <w:sz w:val="24"/>
          <w:szCs w:val="24"/>
        </w:rPr>
        <w:t xml:space="preserve"> respite care when they are in crisis. </w:t>
      </w:r>
      <w:r w:rsidR="003D1EF5" w:rsidRPr="4961DBD7">
        <w:rPr>
          <w:rFonts w:ascii="Times New Roman" w:hAnsi="Times New Roman" w:cs="Times New Roman"/>
          <w:sz w:val="24"/>
          <w:szCs w:val="24"/>
        </w:rPr>
        <w:t>The Restoration Center will provide transportation and pick up people in the communit</w:t>
      </w:r>
      <w:r w:rsidR="00722418" w:rsidRPr="4961DBD7">
        <w:rPr>
          <w:rFonts w:ascii="Times New Roman" w:hAnsi="Times New Roman" w:cs="Times New Roman"/>
          <w:sz w:val="24"/>
          <w:szCs w:val="24"/>
        </w:rPr>
        <w:t>y if they meet serv</w:t>
      </w:r>
      <w:r w:rsidR="004310B0">
        <w:rPr>
          <w:rFonts w:ascii="Times New Roman" w:hAnsi="Times New Roman" w:cs="Times New Roman"/>
          <w:sz w:val="24"/>
          <w:szCs w:val="24"/>
        </w:rPr>
        <w:t>ice</w:t>
      </w:r>
      <w:r w:rsidR="00722418" w:rsidRPr="4961DBD7">
        <w:rPr>
          <w:rFonts w:ascii="Times New Roman" w:hAnsi="Times New Roman" w:cs="Times New Roman"/>
          <w:sz w:val="24"/>
          <w:szCs w:val="24"/>
        </w:rPr>
        <w:t xml:space="preserve"> criteria. </w:t>
      </w:r>
      <w:r w:rsidR="00591D59" w:rsidRPr="4961DBD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88359A" w14:textId="42F7388F" w:rsidR="00685976" w:rsidRPr="00C1792D" w:rsidRDefault="00685976" w:rsidP="00582420">
      <w:pPr>
        <w:pStyle w:val="ListParagraph"/>
        <w:numPr>
          <w:ilvl w:val="0"/>
          <w:numId w:val="3"/>
        </w:numPr>
        <w:spacing w:after="0" w:line="240" w:lineRule="auto"/>
        <w:ind w:left="1368"/>
        <w:rPr>
          <w:rFonts w:ascii="Times New Roman" w:hAnsi="Times New Roman" w:cs="Times New Roman"/>
          <w:b/>
          <w:bCs/>
          <w:sz w:val="24"/>
          <w:szCs w:val="24"/>
        </w:rPr>
      </w:pPr>
      <w:r w:rsidRPr="00C1792D">
        <w:rPr>
          <w:rFonts w:ascii="Times New Roman" w:hAnsi="Times New Roman" w:cs="Times New Roman"/>
          <w:b/>
          <w:bCs/>
          <w:sz w:val="24"/>
          <w:szCs w:val="24"/>
        </w:rPr>
        <w:t xml:space="preserve">Care </w:t>
      </w:r>
      <w:r w:rsidR="00F6207E" w:rsidRPr="00C1792D">
        <w:rPr>
          <w:rFonts w:ascii="Times New Roman" w:hAnsi="Times New Roman" w:cs="Times New Roman"/>
          <w:b/>
          <w:bCs/>
          <w:sz w:val="24"/>
          <w:szCs w:val="24"/>
        </w:rPr>
        <w:t>Coordination</w:t>
      </w:r>
    </w:p>
    <w:p w14:paraId="7905E5FA" w14:textId="2BE1C1A9" w:rsidR="007B799D" w:rsidRPr="00C1792D" w:rsidRDefault="00713EC8" w:rsidP="00BF37CA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4961DBD7">
        <w:rPr>
          <w:rFonts w:ascii="Times New Roman" w:eastAsia="Calibri" w:hAnsi="Times New Roman" w:cs="Times New Roman"/>
          <w:sz w:val="24"/>
          <w:szCs w:val="24"/>
        </w:rPr>
        <w:t xml:space="preserve">Recognizing </w:t>
      </w:r>
      <w:r w:rsidR="00E611C4" w:rsidRPr="4961DBD7">
        <w:rPr>
          <w:rFonts w:ascii="Times New Roman" w:eastAsia="Calibri" w:hAnsi="Times New Roman" w:cs="Times New Roman"/>
          <w:sz w:val="24"/>
          <w:szCs w:val="24"/>
        </w:rPr>
        <w:t xml:space="preserve">that some community members </w:t>
      </w:r>
      <w:r w:rsidR="00CB5944" w:rsidRPr="4961DBD7">
        <w:rPr>
          <w:rFonts w:ascii="Times New Roman" w:eastAsia="Calibri" w:hAnsi="Times New Roman" w:cs="Times New Roman"/>
          <w:sz w:val="24"/>
          <w:szCs w:val="24"/>
        </w:rPr>
        <w:t xml:space="preserve">seeking </w:t>
      </w:r>
      <w:proofErr w:type="spellStart"/>
      <w:r w:rsidR="00CB5944" w:rsidRPr="4961DBD7">
        <w:rPr>
          <w:rFonts w:ascii="Times New Roman" w:eastAsia="Calibri" w:hAnsi="Times New Roman" w:cs="Times New Roman"/>
          <w:sz w:val="24"/>
          <w:szCs w:val="24"/>
        </w:rPr>
        <w:t>Vinfen</w:t>
      </w:r>
      <w:proofErr w:type="spellEnd"/>
      <w:r w:rsidR="00CB5944" w:rsidRPr="4961DBD7">
        <w:rPr>
          <w:rFonts w:ascii="Times New Roman" w:eastAsia="Calibri" w:hAnsi="Times New Roman" w:cs="Times New Roman"/>
          <w:sz w:val="24"/>
          <w:szCs w:val="24"/>
        </w:rPr>
        <w:t xml:space="preserve"> care coordination services don’t </w:t>
      </w:r>
      <w:r w:rsidR="008A06F9" w:rsidRPr="4961DBD7">
        <w:rPr>
          <w:rFonts w:ascii="Times New Roman" w:eastAsia="Calibri" w:hAnsi="Times New Roman" w:cs="Times New Roman"/>
          <w:sz w:val="24"/>
          <w:szCs w:val="24"/>
        </w:rPr>
        <w:t>have the “right” insurance</w:t>
      </w:r>
      <w:r w:rsidR="00DD440A" w:rsidRPr="4961DBD7">
        <w:rPr>
          <w:rFonts w:ascii="Times New Roman" w:eastAsia="Calibri" w:hAnsi="Times New Roman" w:cs="Times New Roman"/>
          <w:sz w:val="24"/>
          <w:szCs w:val="24"/>
        </w:rPr>
        <w:t xml:space="preserve"> yet</w:t>
      </w:r>
      <w:r w:rsidR="00CB5944" w:rsidRPr="4961DBD7">
        <w:rPr>
          <w:rFonts w:ascii="Times New Roman" w:eastAsia="Calibri" w:hAnsi="Times New Roman" w:cs="Times New Roman"/>
          <w:sz w:val="24"/>
          <w:szCs w:val="24"/>
        </w:rPr>
        <w:t xml:space="preserve"> have similar needs to those who </w:t>
      </w:r>
      <w:r w:rsidR="00DD440A" w:rsidRPr="4961DBD7">
        <w:rPr>
          <w:rFonts w:ascii="Times New Roman" w:eastAsia="Calibri" w:hAnsi="Times New Roman" w:cs="Times New Roman"/>
          <w:sz w:val="24"/>
          <w:szCs w:val="24"/>
        </w:rPr>
        <w:t xml:space="preserve">receive </w:t>
      </w:r>
      <w:r w:rsidR="004310B0">
        <w:rPr>
          <w:rFonts w:ascii="Times New Roman" w:eastAsia="Calibri" w:hAnsi="Times New Roman" w:cs="Times New Roman"/>
          <w:sz w:val="24"/>
          <w:szCs w:val="24"/>
        </w:rPr>
        <w:t xml:space="preserve">support covered by </w:t>
      </w:r>
      <w:r w:rsidR="00DD440A" w:rsidRPr="4961DBD7">
        <w:rPr>
          <w:rFonts w:ascii="Times New Roman" w:eastAsia="Calibri" w:hAnsi="Times New Roman" w:cs="Times New Roman"/>
          <w:sz w:val="24"/>
          <w:szCs w:val="24"/>
        </w:rPr>
        <w:t xml:space="preserve">insurance, </w:t>
      </w:r>
      <w:proofErr w:type="spellStart"/>
      <w:r w:rsidR="007F0E8A" w:rsidRPr="4961DBD7">
        <w:rPr>
          <w:rFonts w:ascii="Times New Roman" w:eastAsia="Calibri" w:hAnsi="Times New Roman" w:cs="Times New Roman"/>
          <w:sz w:val="24"/>
          <w:szCs w:val="24"/>
        </w:rPr>
        <w:t>Vinfen</w:t>
      </w:r>
      <w:proofErr w:type="spellEnd"/>
      <w:r w:rsidR="007F0E8A" w:rsidRPr="4961DBD7">
        <w:rPr>
          <w:rFonts w:ascii="Times New Roman" w:eastAsia="Calibri" w:hAnsi="Times New Roman" w:cs="Times New Roman"/>
          <w:sz w:val="24"/>
          <w:szCs w:val="24"/>
        </w:rPr>
        <w:t xml:space="preserve"> will leverage Restoration Center funds to support a </w:t>
      </w:r>
      <w:r w:rsidR="005125CA" w:rsidRPr="4961DBD7">
        <w:rPr>
          <w:rFonts w:ascii="Times New Roman" w:eastAsia="Calibri" w:hAnsi="Times New Roman" w:cs="Times New Roman"/>
          <w:sz w:val="24"/>
          <w:szCs w:val="24"/>
        </w:rPr>
        <w:t>full-time</w:t>
      </w:r>
      <w:r w:rsidR="007F0E8A" w:rsidRPr="4961DBD7">
        <w:rPr>
          <w:rFonts w:ascii="Times New Roman" w:eastAsia="Calibri" w:hAnsi="Times New Roman" w:cs="Times New Roman"/>
          <w:sz w:val="24"/>
          <w:szCs w:val="24"/>
        </w:rPr>
        <w:t xml:space="preserve"> case worker</w:t>
      </w:r>
      <w:r w:rsidR="00DD440A" w:rsidRPr="4961DBD7">
        <w:rPr>
          <w:rFonts w:ascii="Times New Roman" w:eastAsia="Calibri" w:hAnsi="Times New Roman" w:cs="Times New Roman"/>
          <w:sz w:val="24"/>
          <w:szCs w:val="24"/>
        </w:rPr>
        <w:t xml:space="preserve">. This staff member will </w:t>
      </w:r>
      <w:r w:rsidR="007F0E8A" w:rsidRPr="4961DBD7">
        <w:rPr>
          <w:rFonts w:ascii="Times New Roman" w:eastAsia="Calibri" w:hAnsi="Times New Roman" w:cs="Times New Roman"/>
          <w:sz w:val="24"/>
          <w:szCs w:val="24"/>
        </w:rPr>
        <w:t xml:space="preserve">provide care coordination for people who have behavioral health needs and/or social </w:t>
      </w:r>
      <w:r w:rsidR="0038049C" w:rsidRPr="4961DBD7">
        <w:rPr>
          <w:rFonts w:ascii="Times New Roman" w:eastAsia="Calibri" w:hAnsi="Times New Roman" w:cs="Times New Roman"/>
          <w:sz w:val="24"/>
          <w:szCs w:val="24"/>
        </w:rPr>
        <w:t>determinants</w:t>
      </w:r>
      <w:r w:rsidR="007F0E8A" w:rsidRPr="4961DBD7">
        <w:rPr>
          <w:rFonts w:ascii="Times New Roman" w:eastAsia="Calibri" w:hAnsi="Times New Roman" w:cs="Times New Roman"/>
          <w:sz w:val="24"/>
          <w:szCs w:val="24"/>
        </w:rPr>
        <w:t xml:space="preserve"> of health barriers but are not eligible for or engaged in existing longer-term coordination programs, often </w:t>
      </w:r>
      <w:r w:rsidR="00105318">
        <w:rPr>
          <w:rFonts w:ascii="Times New Roman" w:eastAsia="Calibri" w:hAnsi="Times New Roman" w:cs="Times New Roman"/>
          <w:sz w:val="24"/>
          <w:szCs w:val="24"/>
        </w:rPr>
        <w:t xml:space="preserve">due to </w:t>
      </w:r>
      <w:r w:rsidR="007F0E8A" w:rsidRPr="4961DBD7">
        <w:rPr>
          <w:rFonts w:ascii="Times New Roman" w:eastAsia="Calibri" w:hAnsi="Times New Roman" w:cs="Times New Roman"/>
          <w:sz w:val="24"/>
          <w:szCs w:val="24"/>
        </w:rPr>
        <w:t>not meeting insurance requirements.</w:t>
      </w:r>
    </w:p>
    <w:p w14:paraId="2FBE1084" w14:textId="2DC4C540" w:rsidR="003C6794" w:rsidRPr="00C1792D" w:rsidRDefault="003C6794" w:rsidP="00BF37CA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4961DBD7">
        <w:rPr>
          <w:rFonts w:ascii="Times New Roman" w:eastAsia="Calibri" w:hAnsi="Times New Roman" w:cs="Times New Roman"/>
          <w:sz w:val="24"/>
          <w:szCs w:val="24"/>
        </w:rPr>
        <w:t xml:space="preserve">The </w:t>
      </w:r>
      <w:r w:rsidR="00826C4B">
        <w:rPr>
          <w:rFonts w:ascii="Times New Roman" w:eastAsia="Calibri" w:hAnsi="Times New Roman" w:cs="Times New Roman"/>
          <w:sz w:val="24"/>
          <w:szCs w:val="24"/>
        </w:rPr>
        <w:t>c</w:t>
      </w:r>
      <w:r w:rsidRPr="4961DBD7">
        <w:rPr>
          <w:rFonts w:ascii="Times New Roman" w:eastAsia="Calibri" w:hAnsi="Times New Roman" w:cs="Times New Roman"/>
          <w:sz w:val="24"/>
          <w:szCs w:val="24"/>
        </w:rPr>
        <w:t xml:space="preserve">ommunity </w:t>
      </w:r>
      <w:r w:rsidR="00826C4B">
        <w:rPr>
          <w:rFonts w:ascii="Times New Roman" w:eastAsia="Calibri" w:hAnsi="Times New Roman" w:cs="Times New Roman"/>
          <w:sz w:val="24"/>
          <w:szCs w:val="24"/>
        </w:rPr>
        <w:t>h</w:t>
      </w:r>
      <w:r w:rsidRPr="4961DBD7">
        <w:rPr>
          <w:rFonts w:ascii="Times New Roman" w:eastAsia="Calibri" w:hAnsi="Times New Roman" w:cs="Times New Roman"/>
          <w:sz w:val="24"/>
          <w:szCs w:val="24"/>
        </w:rPr>
        <w:t xml:space="preserve">ealth </w:t>
      </w:r>
      <w:r w:rsidR="007C628C">
        <w:rPr>
          <w:rFonts w:ascii="Times New Roman" w:eastAsia="Calibri" w:hAnsi="Times New Roman" w:cs="Times New Roman"/>
          <w:sz w:val="24"/>
          <w:szCs w:val="24"/>
        </w:rPr>
        <w:t>w</w:t>
      </w:r>
      <w:r w:rsidRPr="4961DBD7">
        <w:rPr>
          <w:rFonts w:ascii="Times New Roman" w:eastAsia="Calibri" w:hAnsi="Times New Roman" w:cs="Times New Roman"/>
          <w:sz w:val="24"/>
          <w:szCs w:val="24"/>
        </w:rPr>
        <w:t xml:space="preserve">orker will </w:t>
      </w:r>
      <w:r w:rsidR="00245F82">
        <w:rPr>
          <w:rFonts w:ascii="Times New Roman" w:eastAsia="Calibri" w:hAnsi="Times New Roman" w:cs="Times New Roman"/>
          <w:sz w:val="24"/>
          <w:szCs w:val="24"/>
        </w:rPr>
        <w:t>support approximately</w:t>
      </w:r>
      <w:r w:rsidR="00051ADC">
        <w:rPr>
          <w:rFonts w:ascii="Times New Roman" w:eastAsia="Calibri" w:hAnsi="Times New Roman" w:cs="Times New Roman"/>
          <w:sz w:val="24"/>
          <w:szCs w:val="24"/>
        </w:rPr>
        <w:t xml:space="preserve"> 20 people</w:t>
      </w:r>
      <w:r w:rsidR="004306D4">
        <w:rPr>
          <w:rFonts w:ascii="Times New Roman" w:eastAsia="Calibri" w:hAnsi="Times New Roman" w:cs="Times New Roman"/>
          <w:sz w:val="24"/>
          <w:szCs w:val="24"/>
        </w:rPr>
        <w:t xml:space="preserve"> per month</w:t>
      </w:r>
      <w:r w:rsidR="00F93BC5" w:rsidRPr="4961DBD7">
        <w:rPr>
          <w:rFonts w:ascii="Times New Roman" w:eastAsia="Calibri" w:hAnsi="Times New Roman" w:cs="Times New Roman"/>
          <w:sz w:val="24"/>
          <w:szCs w:val="24"/>
        </w:rPr>
        <w:t xml:space="preserve"> and</w:t>
      </w:r>
      <w:r w:rsidR="0038049C" w:rsidRPr="4961DBD7">
        <w:rPr>
          <w:rFonts w:ascii="Times New Roman" w:eastAsia="Calibri" w:hAnsi="Times New Roman" w:cs="Times New Roman"/>
          <w:sz w:val="24"/>
          <w:szCs w:val="24"/>
        </w:rPr>
        <w:t xml:space="preserve"> assist</w:t>
      </w:r>
      <w:r w:rsidR="00A453A5" w:rsidRPr="4961DBD7">
        <w:rPr>
          <w:rFonts w:ascii="Times New Roman" w:eastAsia="Calibri" w:hAnsi="Times New Roman" w:cs="Times New Roman"/>
          <w:sz w:val="24"/>
          <w:szCs w:val="24"/>
        </w:rPr>
        <w:t xml:space="preserve"> with housing</w:t>
      </w:r>
      <w:r w:rsidR="0010531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8049C" w:rsidRPr="4961DBD7">
        <w:rPr>
          <w:rFonts w:ascii="Times New Roman" w:eastAsia="Calibri" w:hAnsi="Times New Roman" w:cs="Times New Roman"/>
          <w:sz w:val="24"/>
          <w:szCs w:val="24"/>
        </w:rPr>
        <w:t>applications</w:t>
      </w:r>
      <w:r w:rsidR="00FC5286" w:rsidRPr="4961DBD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A453A5" w:rsidRPr="4961DBD7">
        <w:rPr>
          <w:rFonts w:ascii="Times New Roman" w:eastAsia="Calibri" w:hAnsi="Times New Roman" w:cs="Times New Roman"/>
          <w:sz w:val="24"/>
          <w:szCs w:val="24"/>
        </w:rPr>
        <w:t>cas</w:t>
      </w:r>
      <w:r w:rsidR="0038049C" w:rsidRPr="4961DBD7">
        <w:rPr>
          <w:rFonts w:ascii="Times New Roman" w:eastAsia="Calibri" w:hAnsi="Times New Roman" w:cs="Times New Roman"/>
          <w:sz w:val="24"/>
          <w:szCs w:val="24"/>
        </w:rPr>
        <w:t>h</w:t>
      </w:r>
      <w:r w:rsidR="00A453A5" w:rsidRPr="4961DBD7">
        <w:rPr>
          <w:rFonts w:ascii="Times New Roman" w:eastAsia="Calibri" w:hAnsi="Times New Roman" w:cs="Times New Roman"/>
          <w:sz w:val="24"/>
          <w:szCs w:val="24"/>
        </w:rPr>
        <w:t xml:space="preserve"> assistance, </w:t>
      </w:r>
      <w:r w:rsidR="0038049C" w:rsidRPr="4961DBD7">
        <w:rPr>
          <w:rFonts w:ascii="Times New Roman" w:eastAsia="Calibri" w:hAnsi="Times New Roman" w:cs="Times New Roman"/>
          <w:sz w:val="24"/>
          <w:szCs w:val="24"/>
        </w:rPr>
        <w:t>behavioral health appointments</w:t>
      </w:r>
      <w:r w:rsidR="00051ADC">
        <w:rPr>
          <w:rFonts w:ascii="Times New Roman" w:eastAsia="Calibri" w:hAnsi="Times New Roman" w:cs="Times New Roman"/>
          <w:sz w:val="24"/>
          <w:szCs w:val="24"/>
        </w:rPr>
        <w:t>,</w:t>
      </w:r>
      <w:r w:rsidR="0038049C" w:rsidRPr="4961DBD7">
        <w:rPr>
          <w:rFonts w:ascii="Times New Roman" w:eastAsia="Calibri" w:hAnsi="Times New Roman" w:cs="Times New Roman"/>
          <w:sz w:val="24"/>
          <w:szCs w:val="24"/>
        </w:rPr>
        <w:t xml:space="preserve"> and/or </w:t>
      </w:r>
      <w:r w:rsidR="00A453A5" w:rsidRPr="4961DBD7">
        <w:rPr>
          <w:rFonts w:ascii="Times New Roman" w:eastAsia="Calibri" w:hAnsi="Times New Roman" w:cs="Times New Roman"/>
          <w:sz w:val="24"/>
          <w:szCs w:val="24"/>
        </w:rPr>
        <w:t>recovery</w:t>
      </w:r>
      <w:r w:rsidR="00F93BC5" w:rsidRPr="4961DBD7">
        <w:rPr>
          <w:rFonts w:ascii="Times New Roman" w:eastAsia="Calibri" w:hAnsi="Times New Roman" w:cs="Times New Roman"/>
          <w:sz w:val="24"/>
          <w:szCs w:val="24"/>
        </w:rPr>
        <w:t xml:space="preserve"> change support</w:t>
      </w:r>
      <w:r w:rsidR="00C67D10" w:rsidRPr="4961DBD7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7C26875" w14:textId="5570AFC4" w:rsidR="00685976" w:rsidRPr="00C1792D" w:rsidRDefault="00685976" w:rsidP="004F3E8E">
      <w:pPr>
        <w:pStyle w:val="ListParagraph"/>
        <w:spacing w:after="0" w:line="240" w:lineRule="auto"/>
        <w:ind w:left="1728"/>
        <w:rPr>
          <w:rFonts w:ascii="Times New Roman" w:hAnsi="Times New Roman" w:cs="Times New Roman"/>
          <w:sz w:val="24"/>
          <w:szCs w:val="24"/>
        </w:rPr>
      </w:pPr>
    </w:p>
    <w:p w14:paraId="59279513" w14:textId="43391C9A" w:rsidR="00685976" w:rsidRPr="00C1792D" w:rsidRDefault="00733792" w:rsidP="00691A9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1792D">
        <w:rPr>
          <w:rFonts w:ascii="Times New Roman" w:hAnsi="Times New Roman" w:cs="Times New Roman"/>
          <w:b/>
          <w:bCs/>
          <w:sz w:val="24"/>
          <w:szCs w:val="24"/>
        </w:rPr>
        <w:t>Communication Plan Discussion</w:t>
      </w:r>
    </w:p>
    <w:p w14:paraId="5519B970" w14:textId="3F8451D9" w:rsidR="00607890" w:rsidRPr="00C1792D" w:rsidRDefault="00607890" w:rsidP="4961DBD7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0FF90656" w14:textId="1E23E23A" w:rsidR="00794FEE" w:rsidRPr="00C1792D" w:rsidRDefault="00EA2973" w:rsidP="00BF37CA">
      <w:pPr>
        <w:pStyle w:val="ListParagraph"/>
        <w:numPr>
          <w:ilvl w:val="0"/>
          <w:numId w:val="6"/>
        </w:numPr>
        <w:spacing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proofErr w:type="spellStart"/>
      <w:r w:rsidRPr="4961DBD7">
        <w:rPr>
          <w:rFonts w:ascii="Times New Roman" w:eastAsia="Calibri" w:hAnsi="Times New Roman" w:cs="Times New Roman"/>
          <w:sz w:val="24"/>
          <w:szCs w:val="24"/>
        </w:rPr>
        <w:t>Vinfen</w:t>
      </w:r>
      <w:proofErr w:type="spellEnd"/>
      <w:r w:rsidRPr="4961DBD7">
        <w:rPr>
          <w:rFonts w:ascii="Times New Roman" w:eastAsia="Calibri" w:hAnsi="Times New Roman" w:cs="Times New Roman"/>
          <w:sz w:val="24"/>
          <w:szCs w:val="24"/>
        </w:rPr>
        <w:t xml:space="preserve"> formed a communications workgroup to ensure the entities supporting the Restoration Center are aligned on messaging and </w:t>
      </w:r>
      <w:r w:rsidR="00E864C5">
        <w:rPr>
          <w:rFonts w:ascii="Times New Roman" w:eastAsia="Calibri" w:hAnsi="Times New Roman" w:cs="Times New Roman"/>
          <w:sz w:val="24"/>
          <w:szCs w:val="24"/>
        </w:rPr>
        <w:t>coordinating efforts</w:t>
      </w:r>
      <w:r w:rsidRPr="4961DBD7">
        <w:rPr>
          <w:rFonts w:ascii="Times New Roman" w:eastAsia="Calibri" w:hAnsi="Times New Roman" w:cs="Times New Roman"/>
          <w:sz w:val="24"/>
          <w:szCs w:val="24"/>
        </w:rPr>
        <w:t xml:space="preserve">. The workgroup involves staff from </w:t>
      </w:r>
      <w:proofErr w:type="spellStart"/>
      <w:r w:rsidRPr="4961DBD7">
        <w:rPr>
          <w:rFonts w:ascii="Times New Roman" w:eastAsia="Calibri" w:hAnsi="Times New Roman" w:cs="Times New Roman"/>
          <w:sz w:val="24"/>
          <w:szCs w:val="24"/>
        </w:rPr>
        <w:t>Vinfen</w:t>
      </w:r>
      <w:proofErr w:type="spellEnd"/>
      <w:r w:rsidRPr="4961DBD7">
        <w:rPr>
          <w:rFonts w:ascii="Times New Roman" w:eastAsia="Calibri" w:hAnsi="Times New Roman" w:cs="Times New Roman"/>
          <w:sz w:val="24"/>
          <w:szCs w:val="24"/>
        </w:rPr>
        <w:t xml:space="preserve">, Spectrum, the Middlesex Sheriff’s Office, </w:t>
      </w:r>
      <w:r w:rsidR="002B3D3C" w:rsidRPr="4961DBD7">
        <w:rPr>
          <w:rFonts w:ascii="Times New Roman" w:eastAsia="Calibri" w:hAnsi="Times New Roman" w:cs="Times New Roman"/>
          <w:sz w:val="24"/>
          <w:szCs w:val="24"/>
        </w:rPr>
        <w:t>Executive Office of Health and Human Services,</w:t>
      </w:r>
      <w:r w:rsidRPr="4961DBD7">
        <w:rPr>
          <w:rFonts w:ascii="Times New Roman" w:eastAsia="Calibri" w:hAnsi="Times New Roman" w:cs="Times New Roman"/>
          <w:sz w:val="24"/>
          <w:szCs w:val="24"/>
        </w:rPr>
        <w:t xml:space="preserve"> ForHealth Consulting, and Senator Friedman’s Office.</w:t>
      </w:r>
    </w:p>
    <w:p w14:paraId="240C6FA0" w14:textId="759B0768" w:rsidR="0078190B" w:rsidRPr="00C1792D" w:rsidRDefault="006276EB" w:rsidP="00BF37CA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4961DBD7">
        <w:rPr>
          <w:rFonts w:ascii="Times New Roman" w:hAnsi="Times New Roman" w:cs="Times New Roman"/>
          <w:sz w:val="24"/>
          <w:szCs w:val="24"/>
        </w:rPr>
        <w:t>The communications workgroup</w:t>
      </w:r>
      <w:r w:rsidR="008C2589" w:rsidRPr="4961DBD7">
        <w:rPr>
          <w:rFonts w:ascii="Times New Roman" w:hAnsi="Times New Roman" w:cs="Times New Roman"/>
          <w:sz w:val="24"/>
          <w:szCs w:val="24"/>
        </w:rPr>
        <w:t xml:space="preserve"> created a workplan that outlines the following </w:t>
      </w:r>
      <w:r w:rsidR="00084E0D" w:rsidRPr="4961DBD7">
        <w:rPr>
          <w:rFonts w:ascii="Times New Roman" w:hAnsi="Times New Roman" w:cs="Times New Roman"/>
          <w:sz w:val="24"/>
          <w:szCs w:val="24"/>
        </w:rPr>
        <w:t>objectives</w:t>
      </w:r>
      <w:r w:rsidR="00DF2938" w:rsidRPr="4961DBD7">
        <w:rPr>
          <w:rFonts w:ascii="Times New Roman" w:hAnsi="Times New Roman" w:cs="Times New Roman"/>
          <w:sz w:val="24"/>
          <w:szCs w:val="24"/>
        </w:rPr>
        <w:t>:</w:t>
      </w:r>
    </w:p>
    <w:p w14:paraId="6EADA164" w14:textId="24351C21" w:rsidR="00826CE4" w:rsidRPr="00C1792D" w:rsidRDefault="00045A82" w:rsidP="00BF37CA">
      <w:pPr>
        <w:pStyle w:val="ListParagraph"/>
        <w:numPr>
          <w:ilvl w:val="3"/>
          <w:numId w:val="12"/>
        </w:numPr>
        <w:spacing w:line="240" w:lineRule="auto"/>
        <w:ind w:left="1368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1792D">
        <w:rPr>
          <w:rFonts w:ascii="Times New Roman" w:hAnsi="Times New Roman" w:cs="Times New Roman"/>
          <w:sz w:val="24"/>
          <w:szCs w:val="24"/>
        </w:rPr>
        <w:t>Promote new services</w:t>
      </w:r>
    </w:p>
    <w:p w14:paraId="194FF248" w14:textId="3FF0AC17" w:rsidR="00045A82" w:rsidRPr="00C1792D" w:rsidRDefault="00045A82" w:rsidP="00BF37CA">
      <w:pPr>
        <w:pStyle w:val="ListParagraph"/>
        <w:numPr>
          <w:ilvl w:val="3"/>
          <w:numId w:val="12"/>
        </w:numPr>
        <w:spacing w:line="240" w:lineRule="auto"/>
        <w:ind w:left="1368"/>
        <w:rPr>
          <w:rFonts w:ascii="Times New Roman" w:eastAsia="Calibri" w:hAnsi="Times New Roman" w:cs="Times New Roman"/>
          <w:b/>
          <w:bCs/>
          <w:sz w:val="24"/>
          <w:szCs w:val="24"/>
        </w:rPr>
      </w:pPr>
      <w:proofErr w:type="gramStart"/>
      <w:r w:rsidRPr="00C1792D">
        <w:rPr>
          <w:rFonts w:ascii="Times New Roman" w:hAnsi="Times New Roman" w:cs="Times New Roman"/>
          <w:sz w:val="24"/>
          <w:szCs w:val="24"/>
        </w:rPr>
        <w:t>Educate</w:t>
      </w:r>
      <w:proofErr w:type="gramEnd"/>
      <w:r w:rsidRPr="00C1792D">
        <w:rPr>
          <w:rFonts w:ascii="Times New Roman" w:hAnsi="Times New Roman" w:cs="Times New Roman"/>
          <w:sz w:val="24"/>
          <w:szCs w:val="24"/>
        </w:rPr>
        <w:t xml:space="preserve"> the public about the Restoration Center</w:t>
      </w:r>
    </w:p>
    <w:p w14:paraId="0F6F380B" w14:textId="116A4BAD" w:rsidR="00045A82" w:rsidRPr="00C1792D" w:rsidRDefault="00045A82" w:rsidP="00BF37CA">
      <w:pPr>
        <w:pStyle w:val="ListParagraph"/>
        <w:numPr>
          <w:ilvl w:val="3"/>
          <w:numId w:val="12"/>
        </w:numPr>
        <w:spacing w:line="240" w:lineRule="auto"/>
        <w:ind w:left="1368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1792D">
        <w:rPr>
          <w:rFonts w:ascii="Times New Roman" w:hAnsi="Times New Roman" w:cs="Times New Roman"/>
          <w:sz w:val="24"/>
          <w:szCs w:val="24"/>
        </w:rPr>
        <w:t>Engage provider stakeholders across the continuum</w:t>
      </w:r>
    </w:p>
    <w:p w14:paraId="4F871B62" w14:textId="4600F6FD" w:rsidR="00045A82" w:rsidRPr="00C1792D" w:rsidRDefault="00045A82" w:rsidP="00BF37CA">
      <w:pPr>
        <w:pStyle w:val="ListParagraph"/>
        <w:numPr>
          <w:ilvl w:val="3"/>
          <w:numId w:val="12"/>
        </w:numPr>
        <w:spacing w:line="240" w:lineRule="auto"/>
        <w:ind w:left="1368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1792D">
        <w:rPr>
          <w:rFonts w:ascii="Times New Roman" w:hAnsi="Times New Roman" w:cs="Times New Roman"/>
          <w:sz w:val="24"/>
          <w:szCs w:val="24"/>
        </w:rPr>
        <w:t xml:space="preserve">Promote accessibility and awareness of services among individuals living </w:t>
      </w:r>
      <w:r w:rsidR="00084E0D" w:rsidRPr="00C1792D">
        <w:rPr>
          <w:rFonts w:ascii="Times New Roman" w:hAnsi="Times New Roman" w:cs="Times New Roman"/>
          <w:sz w:val="24"/>
          <w:szCs w:val="24"/>
        </w:rPr>
        <w:t>with behavioral health challenges</w:t>
      </w:r>
    </w:p>
    <w:p w14:paraId="3535A849" w14:textId="2D786F5C" w:rsidR="00084E0D" w:rsidRPr="00C1792D" w:rsidRDefault="00084E0D" w:rsidP="00BF37CA">
      <w:pPr>
        <w:pStyle w:val="ListParagraph"/>
        <w:numPr>
          <w:ilvl w:val="3"/>
          <w:numId w:val="12"/>
        </w:numPr>
        <w:spacing w:line="240" w:lineRule="auto"/>
        <w:ind w:left="1368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1792D">
        <w:rPr>
          <w:rFonts w:ascii="Times New Roman" w:hAnsi="Times New Roman" w:cs="Times New Roman"/>
          <w:sz w:val="24"/>
          <w:szCs w:val="24"/>
        </w:rPr>
        <w:t>Inform and update state appointed and elected officials</w:t>
      </w:r>
    </w:p>
    <w:p w14:paraId="03CA56AB" w14:textId="4CAD4F65" w:rsidR="00084E0D" w:rsidRPr="00C1792D" w:rsidRDefault="00084E0D" w:rsidP="00BF37CA">
      <w:pPr>
        <w:pStyle w:val="ListParagraph"/>
        <w:numPr>
          <w:ilvl w:val="3"/>
          <w:numId w:val="12"/>
        </w:numPr>
        <w:spacing w:line="240" w:lineRule="auto"/>
        <w:ind w:left="1368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1792D">
        <w:rPr>
          <w:rFonts w:ascii="Times New Roman" w:hAnsi="Times New Roman" w:cs="Times New Roman"/>
          <w:sz w:val="24"/>
          <w:szCs w:val="24"/>
        </w:rPr>
        <w:t xml:space="preserve">Stay </w:t>
      </w:r>
      <w:proofErr w:type="gramStart"/>
      <w:r w:rsidRPr="00C1792D">
        <w:rPr>
          <w:rFonts w:ascii="Times New Roman" w:hAnsi="Times New Roman" w:cs="Times New Roman"/>
          <w:sz w:val="24"/>
          <w:szCs w:val="24"/>
        </w:rPr>
        <w:t>apprised</w:t>
      </w:r>
      <w:proofErr w:type="gramEnd"/>
      <w:r w:rsidRPr="00C1792D">
        <w:rPr>
          <w:rFonts w:ascii="Times New Roman" w:hAnsi="Times New Roman" w:cs="Times New Roman"/>
          <w:sz w:val="24"/>
          <w:szCs w:val="24"/>
        </w:rPr>
        <w:t xml:space="preserve"> of philanthropic/development opportunities</w:t>
      </w:r>
    </w:p>
    <w:p w14:paraId="7862068F" w14:textId="0687C340" w:rsidR="000D201E" w:rsidRPr="00473E4B" w:rsidRDefault="00C067BA" w:rsidP="00BF37CA">
      <w:pPr>
        <w:pStyle w:val="ListParagraph"/>
        <w:numPr>
          <w:ilvl w:val="1"/>
          <w:numId w:val="6"/>
        </w:numPr>
        <w:spacing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4961DBD7">
        <w:rPr>
          <w:rFonts w:ascii="Times New Roman" w:eastAsia="Calibri" w:hAnsi="Times New Roman" w:cs="Times New Roman"/>
          <w:sz w:val="24"/>
          <w:szCs w:val="24"/>
        </w:rPr>
        <w:t>The workplan includ</w:t>
      </w:r>
      <w:r w:rsidR="00A91FBC" w:rsidRPr="4961DBD7">
        <w:rPr>
          <w:rFonts w:ascii="Times New Roman" w:eastAsia="Calibri" w:hAnsi="Times New Roman" w:cs="Times New Roman"/>
          <w:sz w:val="24"/>
          <w:szCs w:val="24"/>
        </w:rPr>
        <w:t xml:space="preserve">es a timeline of </w:t>
      </w:r>
      <w:r w:rsidR="00075BBA" w:rsidRPr="4961DBD7">
        <w:rPr>
          <w:rFonts w:ascii="Times New Roman" w:eastAsia="Calibri" w:hAnsi="Times New Roman" w:cs="Times New Roman"/>
          <w:sz w:val="24"/>
          <w:szCs w:val="24"/>
        </w:rPr>
        <w:t>goals</w:t>
      </w:r>
      <w:r w:rsidR="00CC71B2" w:rsidRPr="4961DBD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91FBC" w:rsidRPr="4961DBD7">
        <w:rPr>
          <w:rFonts w:ascii="Times New Roman" w:eastAsia="Calibri" w:hAnsi="Times New Roman" w:cs="Times New Roman"/>
          <w:sz w:val="24"/>
          <w:szCs w:val="24"/>
        </w:rPr>
        <w:t>by month</w:t>
      </w:r>
      <w:r w:rsidR="00DF2938" w:rsidRPr="4961DBD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4164F" w:rsidRPr="4961DBD7">
        <w:rPr>
          <w:rFonts w:ascii="Times New Roman" w:eastAsia="Calibri" w:hAnsi="Times New Roman" w:cs="Times New Roman"/>
          <w:sz w:val="24"/>
          <w:szCs w:val="24"/>
        </w:rPr>
        <w:t xml:space="preserve">and </w:t>
      </w:r>
      <w:r w:rsidR="00646547" w:rsidRPr="4961DBD7">
        <w:rPr>
          <w:rFonts w:ascii="Times New Roman" w:eastAsia="Calibri" w:hAnsi="Times New Roman" w:cs="Times New Roman"/>
          <w:sz w:val="24"/>
          <w:szCs w:val="24"/>
        </w:rPr>
        <w:t xml:space="preserve">considerations for program branding. </w:t>
      </w:r>
    </w:p>
    <w:p w14:paraId="1262B03B" w14:textId="5A28E7BC" w:rsidR="00473E4B" w:rsidRPr="00C1792D" w:rsidRDefault="00473E4B" w:rsidP="009A0A23">
      <w:pPr>
        <w:pStyle w:val="ListParagraph"/>
        <w:numPr>
          <w:ilvl w:val="1"/>
          <w:numId w:val="6"/>
        </w:numPr>
        <w:spacing w:line="240" w:lineRule="auto"/>
        <w:ind w:left="720"/>
        <w:rPr>
          <w:rFonts w:ascii="Times New Roman" w:eastAsia="Calibri" w:hAnsi="Times New Roman" w:cs="Times New Roman"/>
          <w:b/>
          <w:bCs/>
          <w:sz w:val="24"/>
          <w:szCs w:val="24"/>
        </w:rPr>
      </w:pPr>
      <w:proofErr w:type="spellStart"/>
      <w:r w:rsidRPr="4961DBD7">
        <w:rPr>
          <w:rFonts w:ascii="Times New Roman" w:eastAsia="Calibri" w:hAnsi="Times New Roman" w:cs="Times New Roman"/>
          <w:sz w:val="24"/>
          <w:szCs w:val="24"/>
        </w:rPr>
        <w:t>Vinfen</w:t>
      </w:r>
      <w:proofErr w:type="spellEnd"/>
      <w:r w:rsidRPr="4961DBD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42978" w:rsidRPr="4961DBD7">
        <w:rPr>
          <w:rFonts w:ascii="Times New Roman" w:eastAsia="Calibri" w:hAnsi="Times New Roman" w:cs="Times New Roman"/>
          <w:sz w:val="24"/>
          <w:szCs w:val="24"/>
        </w:rPr>
        <w:t>finalized a job posting for a community relations specialist role</w:t>
      </w:r>
      <w:r w:rsidR="000258E4">
        <w:rPr>
          <w:rFonts w:ascii="Times New Roman" w:eastAsia="Calibri" w:hAnsi="Times New Roman" w:cs="Times New Roman"/>
          <w:sz w:val="24"/>
          <w:szCs w:val="24"/>
        </w:rPr>
        <w:t>,</w:t>
      </w:r>
      <w:r w:rsidR="00842978" w:rsidRPr="4961DBD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71BBD">
        <w:rPr>
          <w:rFonts w:ascii="Times New Roman" w:eastAsia="Calibri" w:hAnsi="Times New Roman" w:cs="Times New Roman"/>
          <w:sz w:val="24"/>
          <w:szCs w:val="24"/>
        </w:rPr>
        <w:t>to</w:t>
      </w:r>
      <w:r w:rsidR="00842978" w:rsidRPr="4961DBD7">
        <w:rPr>
          <w:rFonts w:ascii="Times New Roman" w:eastAsia="Calibri" w:hAnsi="Times New Roman" w:cs="Times New Roman"/>
          <w:sz w:val="24"/>
          <w:szCs w:val="24"/>
        </w:rPr>
        <w:t xml:space="preserve"> be posted in March 2025, to build and foster new and existing relationships in Lowell</w:t>
      </w:r>
      <w:r w:rsidR="00AE201C" w:rsidRPr="4961DBD7">
        <w:rPr>
          <w:rFonts w:ascii="Times New Roman" w:eastAsia="Calibri" w:hAnsi="Times New Roman" w:cs="Times New Roman"/>
          <w:sz w:val="24"/>
          <w:szCs w:val="24"/>
        </w:rPr>
        <w:t xml:space="preserve">. This role will support the Restoration Center and CBHC directors in their respective </w:t>
      </w:r>
      <w:r w:rsidR="00A625B8">
        <w:rPr>
          <w:rFonts w:ascii="Times New Roman" w:eastAsia="Calibri" w:hAnsi="Times New Roman" w:cs="Times New Roman"/>
          <w:sz w:val="24"/>
          <w:szCs w:val="24"/>
        </w:rPr>
        <w:t>work</w:t>
      </w:r>
      <w:r w:rsidR="00AE201C" w:rsidRPr="4961DBD7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6E5EEC28" w14:textId="469605C2" w:rsidR="000D201E" w:rsidRPr="00C1792D" w:rsidRDefault="00AE201C" w:rsidP="009A0A23">
      <w:pPr>
        <w:pStyle w:val="ListParagraph"/>
        <w:numPr>
          <w:ilvl w:val="1"/>
          <w:numId w:val="6"/>
        </w:numPr>
        <w:spacing w:line="240" w:lineRule="auto"/>
        <w:ind w:left="72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4961DBD7">
        <w:rPr>
          <w:rFonts w:ascii="Times New Roman" w:eastAsia="Calibri" w:hAnsi="Times New Roman" w:cs="Times New Roman"/>
          <w:sz w:val="24"/>
          <w:szCs w:val="24"/>
        </w:rPr>
        <w:t>To</w:t>
      </w:r>
      <w:r w:rsidR="00A0536D" w:rsidRPr="4961DBD7">
        <w:rPr>
          <w:rFonts w:ascii="Times New Roman" w:eastAsia="Calibri" w:hAnsi="Times New Roman" w:cs="Times New Roman"/>
          <w:sz w:val="24"/>
          <w:szCs w:val="24"/>
        </w:rPr>
        <w:t xml:space="preserve"> recognize Mental Health awareness month in </w:t>
      </w:r>
      <w:r w:rsidR="00C94C9A" w:rsidRPr="4961DBD7">
        <w:rPr>
          <w:rFonts w:ascii="Times New Roman" w:eastAsia="Calibri" w:hAnsi="Times New Roman" w:cs="Times New Roman"/>
          <w:sz w:val="24"/>
          <w:szCs w:val="24"/>
        </w:rPr>
        <w:t>May</w:t>
      </w:r>
      <w:r w:rsidRPr="4961DBD7">
        <w:rPr>
          <w:rFonts w:ascii="Times New Roman" w:eastAsia="Calibri" w:hAnsi="Times New Roman" w:cs="Times New Roman"/>
          <w:sz w:val="24"/>
          <w:szCs w:val="24"/>
        </w:rPr>
        <w:t xml:space="preserve">, the communications working group is </w:t>
      </w:r>
      <w:r w:rsidR="00D9560D" w:rsidRPr="4961DBD7">
        <w:rPr>
          <w:rFonts w:ascii="Times New Roman" w:eastAsia="Calibri" w:hAnsi="Times New Roman" w:cs="Times New Roman"/>
          <w:sz w:val="24"/>
          <w:szCs w:val="24"/>
        </w:rPr>
        <w:t xml:space="preserve">developing a plan to host </w:t>
      </w:r>
      <w:r w:rsidR="009A3302">
        <w:rPr>
          <w:rFonts w:ascii="Times New Roman" w:eastAsia="Calibri" w:hAnsi="Times New Roman" w:cs="Times New Roman"/>
          <w:sz w:val="24"/>
          <w:szCs w:val="24"/>
        </w:rPr>
        <w:t>an</w:t>
      </w:r>
      <w:r w:rsidR="004D083D" w:rsidRPr="4961DBD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91524" w:rsidRPr="4961DBD7">
        <w:rPr>
          <w:rFonts w:ascii="Times New Roman" w:eastAsia="Calibri" w:hAnsi="Times New Roman" w:cs="Times New Roman"/>
          <w:sz w:val="24"/>
          <w:szCs w:val="24"/>
        </w:rPr>
        <w:t xml:space="preserve">event to </w:t>
      </w:r>
      <w:r w:rsidR="004D083D" w:rsidRPr="4961DBD7">
        <w:rPr>
          <w:rFonts w:ascii="Times New Roman" w:eastAsia="Calibri" w:hAnsi="Times New Roman" w:cs="Times New Roman"/>
          <w:sz w:val="24"/>
          <w:szCs w:val="24"/>
        </w:rPr>
        <w:t>announce 10 Technology Drive as the location for the Center.</w:t>
      </w:r>
    </w:p>
    <w:p w14:paraId="11BB2756" w14:textId="4B5F6599" w:rsidR="006576AE" w:rsidRPr="00C1792D" w:rsidRDefault="00F006A9" w:rsidP="009A0A23">
      <w:pPr>
        <w:pStyle w:val="ListParagraph"/>
        <w:numPr>
          <w:ilvl w:val="1"/>
          <w:numId w:val="6"/>
        </w:numPr>
        <w:spacing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4961DBD7">
        <w:rPr>
          <w:rFonts w:ascii="Times New Roman" w:hAnsi="Times New Roman" w:cs="Times New Roman"/>
          <w:sz w:val="24"/>
          <w:szCs w:val="24"/>
        </w:rPr>
        <w:lastRenderedPageBreak/>
        <w:t xml:space="preserve">The communications group </w:t>
      </w:r>
      <w:r w:rsidR="00AD6A4A" w:rsidRPr="4961DBD7">
        <w:rPr>
          <w:rFonts w:ascii="Times New Roman" w:hAnsi="Times New Roman" w:cs="Times New Roman"/>
          <w:sz w:val="24"/>
          <w:szCs w:val="24"/>
        </w:rPr>
        <w:t>discussed a proposed branding ti</w:t>
      </w:r>
      <w:r w:rsidR="00DF019F" w:rsidRPr="4961DBD7">
        <w:rPr>
          <w:rFonts w:ascii="Times New Roman" w:hAnsi="Times New Roman" w:cs="Times New Roman"/>
          <w:sz w:val="24"/>
          <w:szCs w:val="24"/>
        </w:rPr>
        <w:t>tle</w:t>
      </w:r>
      <w:r w:rsidR="00AD6A4A" w:rsidRPr="4961DBD7">
        <w:rPr>
          <w:rFonts w:ascii="Times New Roman" w:hAnsi="Times New Roman" w:cs="Times New Roman"/>
          <w:sz w:val="24"/>
          <w:szCs w:val="24"/>
        </w:rPr>
        <w:t xml:space="preserve"> </w:t>
      </w:r>
      <w:r w:rsidR="00810894" w:rsidRPr="4961DBD7">
        <w:rPr>
          <w:rFonts w:ascii="Times New Roman" w:eastAsia="Calibri" w:hAnsi="Times New Roman" w:cs="Times New Roman"/>
          <w:sz w:val="24"/>
          <w:szCs w:val="24"/>
        </w:rPr>
        <w:t xml:space="preserve">of </w:t>
      </w:r>
      <w:r w:rsidR="00A43017" w:rsidRPr="4961DBD7">
        <w:rPr>
          <w:rFonts w:ascii="Times New Roman" w:eastAsia="Calibri" w:hAnsi="Times New Roman" w:cs="Times New Roman"/>
          <w:sz w:val="24"/>
          <w:szCs w:val="24"/>
        </w:rPr>
        <w:t xml:space="preserve">“Restoration Center of Middlesex County, a </w:t>
      </w:r>
      <w:proofErr w:type="spellStart"/>
      <w:r w:rsidR="00A43017" w:rsidRPr="4961DBD7">
        <w:rPr>
          <w:rFonts w:ascii="Times New Roman" w:eastAsia="Calibri" w:hAnsi="Times New Roman" w:cs="Times New Roman"/>
          <w:sz w:val="24"/>
          <w:szCs w:val="24"/>
        </w:rPr>
        <w:t>Vinfen</w:t>
      </w:r>
      <w:proofErr w:type="spellEnd"/>
      <w:r w:rsidR="00A43017" w:rsidRPr="4961DBD7">
        <w:rPr>
          <w:rFonts w:ascii="Times New Roman" w:eastAsia="Calibri" w:hAnsi="Times New Roman" w:cs="Times New Roman"/>
          <w:sz w:val="24"/>
          <w:szCs w:val="24"/>
        </w:rPr>
        <w:t xml:space="preserve"> Program”</w:t>
      </w:r>
      <w:r w:rsidR="00DF019F" w:rsidRPr="4961DBD7">
        <w:rPr>
          <w:rFonts w:ascii="Times New Roman" w:eastAsia="Calibri" w:hAnsi="Times New Roman" w:cs="Times New Roman"/>
          <w:sz w:val="24"/>
          <w:szCs w:val="24"/>
        </w:rPr>
        <w:t xml:space="preserve">. This title reflects that it is not a program operated by the state or county and lends itself to future replication in other parts of the Commonwealth. </w:t>
      </w:r>
      <w:r w:rsidR="00612314" w:rsidRPr="4961DBD7">
        <w:rPr>
          <w:rFonts w:ascii="Times New Roman" w:eastAsia="Calibri" w:hAnsi="Times New Roman" w:cs="Times New Roman"/>
          <w:sz w:val="24"/>
          <w:szCs w:val="24"/>
        </w:rPr>
        <w:t>Spectrum expressed interest in co-branding.</w:t>
      </w:r>
    </w:p>
    <w:p w14:paraId="0900DAAB" w14:textId="7213A4F4" w:rsidR="00E96819" w:rsidRPr="004437E6" w:rsidRDefault="00FF71FA" w:rsidP="009A0A23">
      <w:pPr>
        <w:pStyle w:val="ListParagraph"/>
        <w:numPr>
          <w:ilvl w:val="1"/>
          <w:numId w:val="6"/>
        </w:num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4961DBD7">
        <w:rPr>
          <w:rFonts w:ascii="Times New Roman" w:eastAsia="Calibri" w:hAnsi="Times New Roman" w:cs="Times New Roman"/>
          <w:sz w:val="24"/>
          <w:szCs w:val="24"/>
        </w:rPr>
        <w:t xml:space="preserve">Sheriff </w:t>
      </w:r>
      <w:r w:rsidRPr="4961DBD7">
        <w:rPr>
          <w:rFonts w:ascii="Times New Roman" w:hAnsi="Times New Roman" w:cs="Times New Roman"/>
          <w:sz w:val="24"/>
          <w:szCs w:val="24"/>
        </w:rPr>
        <w:t xml:space="preserve">Peter Koutoujian </w:t>
      </w:r>
      <w:r w:rsidR="005154B1" w:rsidRPr="4961DBD7">
        <w:rPr>
          <w:rFonts w:ascii="Times New Roman" w:hAnsi="Times New Roman" w:cs="Times New Roman"/>
          <w:sz w:val="24"/>
          <w:szCs w:val="24"/>
        </w:rPr>
        <w:t>requested</w:t>
      </w:r>
      <w:r w:rsidR="009A5030" w:rsidRPr="4961DBD7">
        <w:rPr>
          <w:rFonts w:ascii="Times New Roman" w:hAnsi="Times New Roman" w:cs="Times New Roman"/>
          <w:sz w:val="24"/>
          <w:szCs w:val="24"/>
        </w:rPr>
        <w:t xml:space="preserve"> </w:t>
      </w:r>
      <w:r w:rsidR="00B81842">
        <w:rPr>
          <w:rFonts w:ascii="Times New Roman" w:hAnsi="Times New Roman" w:cs="Times New Roman"/>
          <w:sz w:val="24"/>
          <w:szCs w:val="24"/>
        </w:rPr>
        <w:t xml:space="preserve">that </w:t>
      </w:r>
      <w:r w:rsidR="009A5030" w:rsidRPr="4961DBD7">
        <w:rPr>
          <w:rFonts w:ascii="Times New Roman" w:hAnsi="Times New Roman" w:cs="Times New Roman"/>
          <w:sz w:val="24"/>
          <w:szCs w:val="24"/>
        </w:rPr>
        <w:t xml:space="preserve">leadership </w:t>
      </w:r>
      <w:r w:rsidR="004437E6" w:rsidRPr="4961DBD7">
        <w:rPr>
          <w:rFonts w:ascii="Times New Roman" w:hAnsi="Times New Roman" w:cs="Times New Roman"/>
          <w:sz w:val="24"/>
          <w:szCs w:val="24"/>
        </w:rPr>
        <w:t xml:space="preserve">meet to discuss </w:t>
      </w:r>
      <w:r w:rsidR="005154B1" w:rsidRPr="4961DBD7">
        <w:rPr>
          <w:rFonts w:ascii="Times New Roman" w:hAnsi="Times New Roman" w:cs="Times New Roman"/>
          <w:sz w:val="24"/>
          <w:szCs w:val="24"/>
        </w:rPr>
        <w:t>co-</w:t>
      </w:r>
      <w:r w:rsidR="009A5030" w:rsidRPr="4961DBD7">
        <w:rPr>
          <w:rFonts w:ascii="Times New Roman" w:hAnsi="Times New Roman" w:cs="Times New Roman"/>
          <w:sz w:val="24"/>
          <w:szCs w:val="24"/>
        </w:rPr>
        <w:t xml:space="preserve">branding </w:t>
      </w:r>
      <w:r w:rsidR="009C1280" w:rsidRPr="4961DBD7">
        <w:rPr>
          <w:rFonts w:ascii="Times New Roman" w:hAnsi="Times New Roman" w:cs="Times New Roman"/>
          <w:sz w:val="24"/>
          <w:szCs w:val="24"/>
        </w:rPr>
        <w:t>before</w:t>
      </w:r>
      <w:r w:rsidR="005154B1" w:rsidRPr="4961DBD7">
        <w:rPr>
          <w:rFonts w:ascii="Times New Roman" w:hAnsi="Times New Roman" w:cs="Times New Roman"/>
          <w:sz w:val="24"/>
          <w:szCs w:val="24"/>
        </w:rPr>
        <w:t xml:space="preserve"> further discussion.</w:t>
      </w:r>
    </w:p>
    <w:p w14:paraId="08CB6216" w14:textId="18D0FED8" w:rsidR="2FA094FD" w:rsidRPr="00013C24" w:rsidRDefault="004437E6" w:rsidP="009A0A23">
      <w:pPr>
        <w:pStyle w:val="ListParagraph"/>
        <w:numPr>
          <w:ilvl w:val="1"/>
          <w:numId w:val="6"/>
        </w:numPr>
        <w:spacing w:line="240" w:lineRule="auto"/>
        <w:ind w:left="72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44D9C83B">
        <w:rPr>
          <w:rFonts w:ascii="Times New Roman" w:hAnsi="Times New Roman" w:cs="Times New Roman"/>
          <w:sz w:val="24"/>
          <w:szCs w:val="24"/>
        </w:rPr>
        <w:t>Audrey Shelto</w:t>
      </w:r>
      <w:r w:rsidR="00FC7DA4" w:rsidRPr="44D9C83B">
        <w:rPr>
          <w:rFonts w:ascii="Times New Roman" w:hAnsi="Times New Roman" w:cs="Times New Roman"/>
          <w:sz w:val="24"/>
          <w:szCs w:val="24"/>
        </w:rPr>
        <w:t xml:space="preserve"> posed</w:t>
      </w:r>
      <w:r w:rsidR="00582420" w:rsidRPr="44D9C83B">
        <w:rPr>
          <w:rFonts w:ascii="Times New Roman" w:hAnsi="Times New Roman" w:cs="Times New Roman"/>
          <w:sz w:val="24"/>
          <w:szCs w:val="24"/>
        </w:rPr>
        <w:t xml:space="preserve"> </w:t>
      </w:r>
      <w:r w:rsidR="00C07455" w:rsidRPr="44D9C83B">
        <w:rPr>
          <w:rFonts w:ascii="Times New Roman" w:hAnsi="Times New Roman" w:cs="Times New Roman"/>
          <w:sz w:val="24"/>
          <w:szCs w:val="24"/>
        </w:rPr>
        <w:t xml:space="preserve">a </w:t>
      </w:r>
      <w:r w:rsidR="00582420" w:rsidRPr="44D9C83B">
        <w:rPr>
          <w:rFonts w:ascii="Times New Roman" w:hAnsi="Times New Roman" w:cs="Times New Roman"/>
          <w:sz w:val="24"/>
          <w:szCs w:val="24"/>
        </w:rPr>
        <w:t xml:space="preserve">question </w:t>
      </w:r>
      <w:r w:rsidR="00C07455" w:rsidRPr="44D9C83B">
        <w:rPr>
          <w:rFonts w:ascii="Times New Roman" w:hAnsi="Times New Roman" w:cs="Times New Roman"/>
          <w:sz w:val="24"/>
          <w:szCs w:val="24"/>
        </w:rPr>
        <w:t>regarding whether the</w:t>
      </w:r>
      <w:r w:rsidR="00FC7DA4" w:rsidRPr="44D9C83B">
        <w:rPr>
          <w:rFonts w:ascii="Times New Roman" w:hAnsi="Times New Roman" w:cs="Times New Roman"/>
          <w:sz w:val="24"/>
          <w:szCs w:val="24"/>
        </w:rPr>
        <w:t xml:space="preserve"> name “Restoration Center” would </w:t>
      </w:r>
      <w:r w:rsidR="00AA3FD7" w:rsidRPr="44D9C83B">
        <w:rPr>
          <w:rFonts w:ascii="Times New Roman" w:hAnsi="Times New Roman" w:cs="Times New Roman"/>
          <w:sz w:val="24"/>
          <w:szCs w:val="24"/>
        </w:rPr>
        <w:t>appropriately reflect the available services</w:t>
      </w:r>
      <w:r w:rsidR="00C07455" w:rsidRPr="44D9C83B">
        <w:rPr>
          <w:rFonts w:ascii="Times New Roman" w:hAnsi="Times New Roman" w:cs="Times New Roman"/>
          <w:sz w:val="24"/>
          <w:szCs w:val="24"/>
        </w:rPr>
        <w:t xml:space="preserve"> and be meaningful to </w:t>
      </w:r>
      <w:r w:rsidR="001775A4" w:rsidRPr="44D9C83B">
        <w:rPr>
          <w:rFonts w:ascii="Times New Roman" w:hAnsi="Times New Roman" w:cs="Times New Roman"/>
          <w:sz w:val="24"/>
          <w:szCs w:val="24"/>
        </w:rPr>
        <w:t>the public</w:t>
      </w:r>
      <w:r w:rsidR="00AA3FD7" w:rsidRPr="44D9C83B">
        <w:rPr>
          <w:rFonts w:ascii="Times New Roman" w:hAnsi="Times New Roman" w:cs="Times New Roman"/>
          <w:sz w:val="24"/>
          <w:szCs w:val="24"/>
        </w:rPr>
        <w:t xml:space="preserve">. Leadership will also discuss this </w:t>
      </w:r>
      <w:r w:rsidR="00FD053F" w:rsidRPr="44D9C83B">
        <w:rPr>
          <w:rFonts w:ascii="Times New Roman" w:hAnsi="Times New Roman" w:cs="Times New Roman"/>
          <w:sz w:val="24"/>
          <w:szCs w:val="24"/>
        </w:rPr>
        <w:t xml:space="preserve">question </w:t>
      </w:r>
      <w:r w:rsidR="00AA3FD7" w:rsidRPr="44D9C83B">
        <w:rPr>
          <w:rFonts w:ascii="Times New Roman" w:hAnsi="Times New Roman" w:cs="Times New Roman"/>
          <w:sz w:val="24"/>
          <w:szCs w:val="24"/>
        </w:rPr>
        <w:t>before the next Commission meeting.</w:t>
      </w:r>
    </w:p>
    <w:p w14:paraId="3EC4DC38" w14:textId="281896AB" w:rsidR="00370FEC" w:rsidRPr="00582420" w:rsidRDefault="00370FEC" w:rsidP="00370FE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4961DBD7">
        <w:rPr>
          <w:rFonts w:ascii="Times New Roman" w:hAnsi="Times New Roman" w:cs="Times New Roman"/>
          <w:b/>
          <w:bCs/>
          <w:sz w:val="24"/>
          <w:szCs w:val="24"/>
        </w:rPr>
        <w:t xml:space="preserve">Contract </w:t>
      </w:r>
      <w:r w:rsidR="00E86D13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4961DBD7">
        <w:rPr>
          <w:rFonts w:ascii="Times New Roman" w:hAnsi="Times New Roman" w:cs="Times New Roman"/>
          <w:b/>
          <w:bCs/>
          <w:sz w:val="24"/>
          <w:szCs w:val="24"/>
        </w:rPr>
        <w:t xml:space="preserve">xtension </w:t>
      </w:r>
      <w:r w:rsidR="00E86D13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Pr="4961DBD7">
        <w:rPr>
          <w:rFonts w:ascii="Times New Roman" w:hAnsi="Times New Roman" w:cs="Times New Roman"/>
          <w:b/>
          <w:bCs/>
          <w:sz w:val="24"/>
          <w:szCs w:val="24"/>
        </w:rPr>
        <w:t>pdate</w:t>
      </w:r>
    </w:p>
    <w:p w14:paraId="5721B6BB" w14:textId="7AAFF1CB" w:rsidR="2FA094FD" w:rsidRPr="00013C24" w:rsidRDefault="2FA094FD" w:rsidP="2FA094F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8490EB5" w14:textId="3DF6774A" w:rsidR="00013C24" w:rsidRDefault="00E31168" w:rsidP="00BF37CA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13C24">
        <w:rPr>
          <w:rFonts w:ascii="Times New Roman" w:eastAsia="Calibri" w:hAnsi="Times New Roman" w:cs="Times New Roman"/>
          <w:sz w:val="24"/>
          <w:szCs w:val="24"/>
        </w:rPr>
        <w:t>To reflect the</w:t>
      </w:r>
      <w:r w:rsidR="009061B6" w:rsidRPr="00013C2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C6F4F">
        <w:rPr>
          <w:rFonts w:ascii="Times New Roman" w:eastAsia="Calibri" w:hAnsi="Times New Roman" w:cs="Times New Roman"/>
          <w:sz w:val="24"/>
          <w:szCs w:val="24"/>
        </w:rPr>
        <w:t xml:space="preserve">work </w:t>
      </w:r>
      <w:r w:rsidR="009061B6" w:rsidRPr="00013C24">
        <w:rPr>
          <w:rFonts w:ascii="Times New Roman" w:eastAsia="Calibri" w:hAnsi="Times New Roman" w:cs="Times New Roman"/>
          <w:sz w:val="24"/>
          <w:szCs w:val="24"/>
        </w:rPr>
        <w:t>to date</w:t>
      </w:r>
      <w:r w:rsidR="00701AC3" w:rsidRPr="00013C24">
        <w:rPr>
          <w:rFonts w:ascii="Times New Roman" w:eastAsia="Calibri" w:hAnsi="Times New Roman" w:cs="Times New Roman"/>
          <w:sz w:val="24"/>
          <w:szCs w:val="24"/>
        </w:rPr>
        <w:t xml:space="preserve">, evolving program design, and </w:t>
      </w:r>
      <w:r w:rsidRPr="00013C24">
        <w:rPr>
          <w:rFonts w:ascii="Times New Roman" w:eastAsia="Calibri" w:hAnsi="Times New Roman" w:cs="Times New Roman"/>
          <w:sz w:val="24"/>
          <w:szCs w:val="24"/>
        </w:rPr>
        <w:t>facility opening delay</w:t>
      </w:r>
      <w:r w:rsidR="00701AC3" w:rsidRPr="00013C2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43181C" w:rsidRPr="00013C24">
        <w:rPr>
          <w:rFonts w:ascii="Times New Roman" w:eastAsia="Calibri" w:hAnsi="Times New Roman" w:cs="Times New Roman"/>
          <w:sz w:val="24"/>
          <w:szCs w:val="24"/>
        </w:rPr>
        <w:t>Vinfen</w:t>
      </w:r>
      <w:proofErr w:type="spellEnd"/>
      <w:r w:rsidR="0043181C" w:rsidRPr="00013C24">
        <w:rPr>
          <w:rFonts w:ascii="Times New Roman" w:eastAsia="Calibri" w:hAnsi="Times New Roman" w:cs="Times New Roman"/>
          <w:sz w:val="24"/>
          <w:szCs w:val="24"/>
        </w:rPr>
        <w:t xml:space="preserve"> revised their budget</w:t>
      </w:r>
      <w:r w:rsidR="00C378AF" w:rsidRPr="00013C24">
        <w:rPr>
          <w:rFonts w:ascii="Times New Roman" w:eastAsia="Calibri" w:hAnsi="Times New Roman" w:cs="Times New Roman"/>
          <w:sz w:val="24"/>
          <w:szCs w:val="24"/>
        </w:rPr>
        <w:t xml:space="preserve"> and provided projected budgets for a 6-month and 12-month extension.</w:t>
      </w:r>
      <w:r w:rsidR="0043181C" w:rsidRPr="00013C2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441D9FA" w14:textId="2898D817" w:rsidR="000C5716" w:rsidRDefault="0057273C" w:rsidP="00BF37CA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13C24">
        <w:rPr>
          <w:rFonts w:ascii="Times New Roman" w:eastAsia="Calibri" w:hAnsi="Times New Roman" w:cs="Times New Roman"/>
          <w:sz w:val="24"/>
          <w:szCs w:val="24"/>
        </w:rPr>
        <w:t>Vinfen</w:t>
      </w:r>
      <w:proofErr w:type="spellEnd"/>
      <w:r w:rsidRPr="00013C24">
        <w:rPr>
          <w:rFonts w:ascii="Times New Roman" w:eastAsia="Calibri" w:hAnsi="Times New Roman" w:cs="Times New Roman"/>
          <w:sz w:val="24"/>
          <w:szCs w:val="24"/>
        </w:rPr>
        <w:t xml:space="preserve"> and Executive Office of Health and Human Services</w:t>
      </w:r>
      <w:r w:rsidR="00927804">
        <w:rPr>
          <w:rFonts w:ascii="Times New Roman" w:eastAsia="Calibri" w:hAnsi="Times New Roman" w:cs="Times New Roman"/>
          <w:sz w:val="24"/>
          <w:szCs w:val="24"/>
        </w:rPr>
        <w:t xml:space="preserve"> (EOHHS)</w:t>
      </w:r>
      <w:r w:rsidRPr="00013C24">
        <w:rPr>
          <w:rFonts w:ascii="Times New Roman" w:eastAsia="Calibri" w:hAnsi="Times New Roman" w:cs="Times New Roman"/>
          <w:sz w:val="24"/>
          <w:szCs w:val="24"/>
        </w:rPr>
        <w:t xml:space="preserve"> leadership discussed budget projections and agreed to extend the contract for a year, through </w:t>
      </w:r>
      <w:r w:rsidR="00760EA7" w:rsidRPr="00013C24">
        <w:rPr>
          <w:rFonts w:ascii="Times New Roman" w:eastAsia="Calibri" w:hAnsi="Times New Roman" w:cs="Times New Roman"/>
          <w:sz w:val="24"/>
          <w:szCs w:val="24"/>
        </w:rPr>
        <w:t>June 30, 2028</w:t>
      </w:r>
      <w:r w:rsidR="000D13C7" w:rsidRPr="00013C24">
        <w:rPr>
          <w:rFonts w:ascii="Times New Roman" w:eastAsia="Calibri" w:hAnsi="Times New Roman" w:cs="Times New Roman"/>
          <w:sz w:val="24"/>
          <w:szCs w:val="24"/>
        </w:rPr>
        <w:t>, and increase the contract budget by approximately $250,000</w:t>
      </w:r>
      <w:r w:rsidR="00FF4B21" w:rsidRPr="00013C2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760EA7" w:rsidRPr="00013C24">
        <w:rPr>
          <w:rFonts w:ascii="Times New Roman" w:eastAsia="Calibri" w:hAnsi="Times New Roman" w:cs="Times New Roman"/>
          <w:sz w:val="24"/>
          <w:szCs w:val="24"/>
        </w:rPr>
        <w:t xml:space="preserve">This extended </w:t>
      </w:r>
      <w:r w:rsidR="00877CB5">
        <w:rPr>
          <w:rFonts w:ascii="Times New Roman" w:eastAsia="Calibri" w:hAnsi="Times New Roman" w:cs="Times New Roman"/>
          <w:sz w:val="24"/>
          <w:szCs w:val="24"/>
        </w:rPr>
        <w:t xml:space="preserve">period </w:t>
      </w:r>
      <w:r w:rsidR="00E1366F" w:rsidRPr="00013C24">
        <w:rPr>
          <w:rFonts w:ascii="Times New Roman" w:eastAsia="Calibri" w:hAnsi="Times New Roman" w:cs="Times New Roman"/>
          <w:sz w:val="24"/>
          <w:szCs w:val="24"/>
        </w:rPr>
        <w:t xml:space="preserve">will provide additional time to </w:t>
      </w:r>
      <w:r w:rsidR="007C080A" w:rsidRPr="00013C24">
        <w:rPr>
          <w:rFonts w:ascii="Times New Roman" w:eastAsia="Calibri" w:hAnsi="Times New Roman" w:cs="Times New Roman"/>
          <w:sz w:val="24"/>
          <w:szCs w:val="24"/>
        </w:rPr>
        <w:t xml:space="preserve">provide services and </w:t>
      </w:r>
      <w:r w:rsidR="00DB3780">
        <w:rPr>
          <w:rFonts w:ascii="Times New Roman" w:eastAsia="Calibri" w:hAnsi="Times New Roman" w:cs="Times New Roman"/>
          <w:sz w:val="24"/>
          <w:szCs w:val="24"/>
        </w:rPr>
        <w:t>demonstrate</w:t>
      </w:r>
      <w:r w:rsidR="00E1366F" w:rsidRPr="00013C24">
        <w:rPr>
          <w:rFonts w:ascii="Times New Roman" w:eastAsia="Calibri" w:hAnsi="Times New Roman" w:cs="Times New Roman"/>
          <w:sz w:val="24"/>
          <w:szCs w:val="24"/>
        </w:rPr>
        <w:t xml:space="preserve"> the efficacy of the program</w:t>
      </w:r>
      <w:r w:rsidR="007C080A" w:rsidRPr="00013C24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ADB05AF" w14:textId="77777777" w:rsidR="00013C24" w:rsidRPr="00013C24" w:rsidRDefault="00013C24" w:rsidP="00013C24">
      <w:pPr>
        <w:pStyle w:val="ListParagraph"/>
        <w:spacing w:after="0" w:line="278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68E44B2" w14:textId="77777777" w:rsidR="009E6A8F" w:rsidRPr="00582420" w:rsidRDefault="009E6A8F" w:rsidP="009E6A8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4961DBD7">
        <w:rPr>
          <w:rFonts w:ascii="Times New Roman" w:hAnsi="Times New Roman" w:cs="Times New Roman"/>
          <w:b/>
          <w:bCs/>
          <w:sz w:val="24"/>
          <w:szCs w:val="24"/>
        </w:rPr>
        <w:t>Funding Update and Discussion of Potential Grant Opportunity</w:t>
      </w:r>
    </w:p>
    <w:p w14:paraId="6F68A35C" w14:textId="58CB1558" w:rsidR="009E6A8F" w:rsidRPr="00C1792D" w:rsidRDefault="009E6A8F" w:rsidP="4961DBD7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150AC5D3" w14:textId="1B677176" w:rsidR="0036441B" w:rsidRPr="00C1792D" w:rsidRDefault="006000C8" w:rsidP="00582420">
      <w:pPr>
        <w:pStyle w:val="ListParagraph"/>
        <w:numPr>
          <w:ilvl w:val="0"/>
          <w:numId w:val="8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4961DBD7">
        <w:rPr>
          <w:rFonts w:ascii="Times New Roman" w:hAnsi="Times New Roman" w:cs="Times New Roman"/>
          <w:sz w:val="24"/>
          <w:szCs w:val="24"/>
        </w:rPr>
        <w:t xml:space="preserve">Scott Taberner reiterated </w:t>
      </w:r>
      <w:r w:rsidR="008A2D66" w:rsidRPr="4961DBD7">
        <w:rPr>
          <w:rFonts w:ascii="Times New Roman" w:hAnsi="Times New Roman" w:cs="Times New Roman"/>
          <w:sz w:val="24"/>
          <w:szCs w:val="24"/>
        </w:rPr>
        <w:t xml:space="preserve">that the involved entities continue to ensure there is appropriate funding for the </w:t>
      </w:r>
      <w:r w:rsidR="00E01C5C">
        <w:rPr>
          <w:rFonts w:ascii="Times New Roman" w:hAnsi="Times New Roman" w:cs="Times New Roman"/>
          <w:sz w:val="24"/>
          <w:szCs w:val="24"/>
        </w:rPr>
        <w:t>pilot</w:t>
      </w:r>
      <w:r w:rsidR="008A2D66" w:rsidRPr="4961DBD7">
        <w:rPr>
          <w:rFonts w:ascii="Times New Roman" w:hAnsi="Times New Roman" w:cs="Times New Roman"/>
          <w:sz w:val="24"/>
          <w:szCs w:val="24"/>
        </w:rPr>
        <w:t xml:space="preserve"> </w:t>
      </w:r>
      <w:r w:rsidR="00BF291D" w:rsidRPr="4961DBD7">
        <w:rPr>
          <w:rFonts w:ascii="Times New Roman" w:hAnsi="Times New Roman" w:cs="Times New Roman"/>
          <w:sz w:val="24"/>
          <w:szCs w:val="24"/>
        </w:rPr>
        <w:t xml:space="preserve">and opportunities to sustain the model and/or significant pieces of </w:t>
      </w:r>
      <w:r w:rsidR="00F45CF8">
        <w:rPr>
          <w:rFonts w:ascii="Times New Roman" w:hAnsi="Times New Roman" w:cs="Times New Roman"/>
          <w:sz w:val="24"/>
          <w:szCs w:val="24"/>
        </w:rPr>
        <w:t>it</w:t>
      </w:r>
      <w:r w:rsidR="00BF291D" w:rsidRPr="4961DBD7">
        <w:rPr>
          <w:rFonts w:ascii="Times New Roman" w:hAnsi="Times New Roman" w:cs="Times New Roman"/>
          <w:sz w:val="24"/>
          <w:szCs w:val="24"/>
        </w:rPr>
        <w:t xml:space="preserve">. Senator Friedman has served as the legislative champion, </w:t>
      </w:r>
      <w:r w:rsidR="00205207" w:rsidRPr="4961DBD7">
        <w:rPr>
          <w:rFonts w:ascii="Times New Roman" w:hAnsi="Times New Roman" w:cs="Times New Roman"/>
          <w:sz w:val="24"/>
          <w:szCs w:val="24"/>
        </w:rPr>
        <w:t>allocating</w:t>
      </w:r>
      <w:r w:rsidR="00BF291D" w:rsidRPr="4961DBD7">
        <w:rPr>
          <w:rFonts w:ascii="Times New Roman" w:hAnsi="Times New Roman" w:cs="Times New Roman"/>
          <w:sz w:val="24"/>
          <w:szCs w:val="24"/>
        </w:rPr>
        <w:t xml:space="preserve"> annual appropriations, in addition</w:t>
      </w:r>
      <w:r w:rsidR="00205207" w:rsidRPr="4961DBD7">
        <w:rPr>
          <w:rFonts w:ascii="Times New Roman" w:hAnsi="Times New Roman" w:cs="Times New Roman"/>
          <w:sz w:val="24"/>
          <w:szCs w:val="24"/>
        </w:rPr>
        <w:t xml:space="preserve"> to</w:t>
      </w:r>
      <w:r w:rsidR="00BF291D" w:rsidRPr="4961DBD7">
        <w:rPr>
          <w:rFonts w:ascii="Times New Roman" w:hAnsi="Times New Roman" w:cs="Times New Roman"/>
          <w:sz w:val="24"/>
          <w:szCs w:val="24"/>
        </w:rPr>
        <w:t xml:space="preserve"> the SAMHSA </w:t>
      </w:r>
      <w:r w:rsidR="00205207" w:rsidRPr="4961DBD7">
        <w:rPr>
          <w:rFonts w:ascii="Times New Roman" w:hAnsi="Times New Roman" w:cs="Times New Roman"/>
          <w:sz w:val="24"/>
          <w:szCs w:val="24"/>
        </w:rPr>
        <w:t>earmark th</w:t>
      </w:r>
      <w:r w:rsidR="00F45CF8">
        <w:rPr>
          <w:rFonts w:ascii="Times New Roman" w:hAnsi="Times New Roman" w:cs="Times New Roman"/>
          <w:sz w:val="24"/>
          <w:szCs w:val="24"/>
        </w:rPr>
        <w:t>at</w:t>
      </w:r>
      <w:r w:rsidR="00205207" w:rsidRPr="4961DBD7">
        <w:rPr>
          <w:rFonts w:ascii="Times New Roman" w:hAnsi="Times New Roman" w:cs="Times New Roman"/>
          <w:sz w:val="24"/>
          <w:szCs w:val="24"/>
        </w:rPr>
        <w:t xml:space="preserve"> Representative Trahan secured and the APRA funding. </w:t>
      </w:r>
    </w:p>
    <w:p w14:paraId="5F500C0E" w14:textId="1E32EEE0" w:rsidR="00C810FE" w:rsidRPr="00C1792D" w:rsidRDefault="001A5214" w:rsidP="00582420">
      <w:pPr>
        <w:numPr>
          <w:ilvl w:val="0"/>
          <w:numId w:val="8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4961DBD7">
        <w:rPr>
          <w:rFonts w:ascii="Times New Roman" w:hAnsi="Times New Roman" w:cs="Times New Roman"/>
          <w:sz w:val="24"/>
          <w:szCs w:val="24"/>
        </w:rPr>
        <w:t>After demonstrating how the Restoration Center’s services aligned with t</w:t>
      </w:r>
      <w:r w:rsidR="0045275B" w:rsidRPr="4961DBD7">
        <w:rPr>
          <w:rFonts w:ascii="Times New Roman" w:hAnsi="Times New Roman" w:cs="Times New Roman"/>
          <w:sz w:val="24"/>
          <w:szCs w:val="24"/>
        </w:rPr>
        <w:t>he Opioid Recovery and Remediation Fund</w:t>
      </w:r>
      <w:r w:rsidRPr="4961DBD7">
        <w:rPr>
          <w:rFonts w:ascii="Times New Roman" w:hAnsi="Times New Roman" w:cs="Times New Roman"/>
          <w:sz w:val="24"/>
          <w:szCs w:val="24"/>
        </w:rPr>
        <w:t>’s</w:t>
      </w:r>
      <w:r w:rsidR="0045275B" w:rsidRPr="4961DBD7">
        <w:rPr>
          <w:rFonts w:ascii="Times New Roman" w:hAnsi="Times New Roman" w:cs="Times New Roman"/>
          <w:sz w:val="24"/>
          <w:szCs w:val="24"/>
        </w:rPr>
        <w:t xml:space="preserve"> (ORRF) </w:t>
      </w:r>
      <w:r w:rsidRPr="4961DBD7">
        <w:rPr>
          <w:rFonts w:ascii="Times New Roman" w:hAnsi="Times New Roman" w:cs="Times New Roman"/>
          <w:sz w:val="24"/>
          <w:szCs w:val="24"/>
        </w:rPr>
        <w:t xml:space="preserve">priorities, Secretary Walsh and Undersecretary </w:t>
      </w:r>
      <w:proofErr w:type="spellStart"/>
      <w:r w:rsidRPr="4961DBD7">
        <w:rPr>
          <w:rFonts w:ascii="Times New Roman" w:hAnsi="Times New Roman" w:cs="Times New Roman"/>
          <w:sz w:val="24"/>
          <w:szCs w:val="24"/>
        </w:rPr>
        <w:t>Ma</w:t>
      </w:r>
      <w:r w:rsidR="00DE5032" w:rsidRPr="4961DBD7">
        <w:rPr>
          <w:rFonts w:ascii="Times New Roman" w:hAnsi="Times New Roman" w:cs="Times New Roman"/>
          <w:sz w:val="24"/>
          <w:szCs w:val="24"/>
        </w:rPr>
        <w:t>haniah</w:t>
      </w:r>
      <w:proofErr w:type="spellEnd"/>
      <w:r w:rsidR="00DE5032" w:rsidRPr="4961DBD7">
        <w:rPr>
          <w:rFonts w:ascii="Times New Roman" w:hAnsi="Times New Roman" w:cs="Times New Roman"/>
          <w:sz w:val="24"/>
          <w:szCs w:val="24"/>
        </w:rPr>
        <w:t xml:space="preserve"> allocated</w:t>
      </w:r>
      <w:r w:rsidR="007C503A" w:rsidRPr="4961DBD7">
        <w:rPr>
          <w:rFonts w:ascii="Times New Roman" w:hAnsi="Times New Roman" w:cs="Times New Roman"/>
          <w:sz w:val="24"/>
          <w:szCs w:val="24"/>
        </w:rPr>
        <w:t xml:space="preserve"> $1 million in</w:t>
      </w:r>
      <w:r w:rsidR="00927804">
        <w:rPr>
          <w:rFonts w:ascii="Times New Roman" w:hAnsi="Times New Roman" w:cs="Times New Roman"/>
          <w:sz w:val="24"/>
          <w:szCs w:val="24"/>
        </w:rPr>
        <w:t xml:space="preserve"> each</w:t>
      </w:r>
      <w:r w:rsidR="007C503A" w:rsidRPr="4961DBD7">
        <w:rPr>
          <w:rFonts w:ascii="Times New Roman" w:hAnsi="Times New Roman" w:cs="Times New Roman"/>
          <w:sz w:val="24"/>
          <w:szCs w:val="24"/>
        </w:rPr>
        <w:t xml:space="preserve"> FY26 </w:t>
      </w:r>
      <w:r w:rsidR="00927804">
        <w:rPr>
          <w:rFonts w:ascii="Times New Roman" w:hAnsi="Times New Roman" w:cs="Times New Roman"/>
          <w:sz w:val="24"/>
          <w:szCs w:val="24"/>
        </w:rPr>
        <w:t>and</w:t>
      </w:r>
      <w:r w:rsidR="007C503A" w:rsidRPr="4961DBD7">
        <w:rPr>
          <w:rFonts w:ascii="Times New Roman" w:hAnsi="Times New Roman" w:cs="Times New Roman"/>
          <w:sz w:val="24"/>
          <w:szCs w:val="24"/>
        </w:rPr>
        <w:t xml:space="preserve"> FY27</w:t>
      </w:r>
      <w:r w:rsidR="00746EFA" w:rsidRPr="4961DBD7">
        <w:rPr>
          <w:rFonts w:ascii="Times New Roman" w:hAnsi="Times New Roman" w:cs="Times New Roman"/>
          <w:sz w:val="24"/>
          <w:szCs w:val="24"/>
        </w:rPr>
        <w:t>.</w:t>
      </w:r>
      <w:r w:rsidR="00927804">
        <w:rPr>
          <w:rFonts w:ascii="Times New Roman" w:hAnsi="Times New Roman" w:cs="Times New Roman"/>
          <w:sz w:val="24"/>
          <w:szCs w:val="24"/>
        </w:rPr>
        <w:t xml:space="preserve"> An ISA is forthcoming. </w:t>
      </w:r>
    </w:p>
    <w:p w14:paraId="69BC6BF4" w14:textId="77777777" w:rsidR="007A3CB4" w:rsidRPr="00C1792D" w:rsidRDefault="007A3CB4" w:rsidP="009A0A23">
      <w:pPr>
        <w:pStyle w:val="ListParagraph"/>
        <w:numPr>
          <w:ilvl w:val="0"/>
          <w:numId w:val="8"/>
        </w:num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C1792D">
        <w:rPr>
          <w:rFonts w:ascii="Times New Roman" w:eastAsia="Calibri" w:hAnsi="Times New Roman" w:cs="Times New Roman"/>
          <w:sz w:val="24"/>
          <w:szCs w:val="24"/>
        </w:rPr>
        <w:t>Sophie Hansen</w:t>
      </w:r>
      <w:r w:rsidRPr="00C1792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C1792D">
        <w:rPr>
          <w:rFonts w:ascii="Times New Roman" w:eastAsia="Calibri" w:hAnsi="Times New Roman" w:cs="Times New Roman"/>
          <w:sz w:val="24"/>
          <w:szCs w:val="24"/>
        </w:rPr>
        <w:t xml:space="preserve">emailed Senators Warren and Markey’s offices for an update on the congressionally directed spending request but given the uncertainty at the federal level, there are no updates at this time. </w:t>
      </w:r>
    </w:p>
    <w:p w14:paraId="6E361182" w14:textId="7BD21038" w:rsidR="00511ECF" w:rsidRPr="00C1792D" w:rsidRDefault="00871A8E" w:rsidP="009A0A23">
      <w:pPr>
        <w:pStyle w:val="ListParagraph"/>
        <w:numPr>
          <w:ilvl w:val="0"/>
          <w:numId w:val="8"/>
        </w:num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4961DBD7">
        <w:rPr>
          <w:rFonts w:ascii="Times New Roman" w:eastAsia="Calibri" w:hAnsi="Times New Roman" w:cs="Times New Roman"/>
          <w:sz w:val="24"/>
          <w:szCs w:val="24"/>
        </w:rPr>
        <w:t xml:space="preserve">The </w:t>
      </w:r>
      <w:r w:rsidR="00360918" w:rsidRPr="4961DBD7">
        <w:rPr>
          <w:rFonts w:ascii="Times New Roman" w:eastAsia="Calibri" w:hAnsi="Times New Roman" w:cs="Times New Roman"/>
          <w:sz w:val="24"/>
          <w:szCs w:val="24"/>
        </w:rPr>
        <w:t>Department of Mental</w:t>
      </w:r>
      <w:r w:rsidR="00032FE7" w:rsidRPr="4961DBD7">
        <w:rPr>
          <w:rFonts w:ascii="Times New Roman" w:eastAsia="Calibri" w:hAnsi="Times New Roman" w:cs="Times New Roman"/>
          <w:sz w:val="24"/>
          <w:szCs w:val="24"/>
        </w:rPr>
        <w:t xml:space="preserve"> Health</w:t>
      </w:r>
      <w:r w:rsidR="00360918" w:rsidRPr="4961DBD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46EFA" w:rsidRPr="4961DBD7">
        <w:rPr>
          <w:rFonts w:ascii="Times New Roman" w:eastAsia="Calibri" w:hAnsi="Times New Roman" w:cs="Times New Roman"/>
          <w:sz w:val="24"/>
          <w:szCs w:val="24"/>
        </w:rPr>
        <w:t xml:space="preserve">will </w:t>
      </w:r>
      <w:r w:rsidR="00E13BB2" w:rsidRPr="4961DBD7">
        <w:rPr>
          <w:rFonts w:ascii="Times New Roman" w:eastAsia="Calibri" w:hAnsi="Times New Roman" w:cs="Times New Roman"/>
          <w:sz w:val="24"/>
          <w:szCs w:val="24"/>
        </w:rPr>
        <w:t xml:space="preserve">reimburse </w:t>
      </w:r>
      <w:proofErr w:type="spellStart"/>
      <w:r w:rsidR="00E13BB2" w:rsidRPr="4961DBD7">
        <w:rPr>
          <w:rFonts w:ascii="Times New Roman" w:eastAsia="Calibri" w:hAnsi="Times New Roman" w:cs="Times New Roman"/>
          <w:sz w:val="24"/>
          <w:szCs w:val="24"/>
        </w:rPr>
        <w:t>Vinfen</w:t>
      </w:r>
      <w:proofErr w:type="spellEnd"/>
      <w:r w:rsidR="00E13BB2" w:rsidRPr="4961DBD7">
        <w:rPr>
          <w:rFonts w:ascii="Times New Roman" w:eastAsia="Calibri" w:hAnsi="Times New Roman" w:cs="Times New Roman"/>
          <w:sz w:val="24"/>
          <w:szCs w:val="24"/>
        </w:rPr>
        <w:t xml:space="preserve"> for respite bed costs, starting in Spring 2025 with mobile respite and transitioning into a blended model once </w:t>
      </w:r>
      <w:r w:rsidR="00B060F1" w:rsidRPr="4961DBD7">
        <w:rPr>
          <w:rFonts w:ascii="Times New Roman" w:eastAsia="Calibri" w:hAnsi="Times New Roman" w:cs="Times New Roman"/>
          <w:sz w:val="24"/>
          <w:szCs w:val="24"/>
        </w:rPr>
        <w:t>the residential beds open in February 2026.</w:t>
      </w:r>
      <w:r w:rsidR="00032FE7" w:rsidRPr="4961DBD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9692F2C" w14:textId="3C7B7C33" w:rsidR="001761EB" w:rsidRPr="00C1792D" w:rsidRDefault="00B23610" w:rsidP="009A0A23">
      <w:pPr>
        <w:pStyle w:val="ListParagraph"/>
        <w:numPr>
          <w:ilvl w:val="0"/>
          <w:numId w:val="8"/>
        </w:num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4961DBD7">
        <w:rPr>
          <w:rFonts w:ascii="Times New Roman" w:eastAsia="Calibri" w:hAnsi="Times New Roman" w:cs="Times New Roman"/>
          <w:sz w:val="24"/>
          <w:szCs w:val="24"/>
        </w:rPr>
        <w:t>S</w:t>
      </w:r>
      <w:r w:rsidR="006B385D" w:rsidRPr="4961DBD7">
        <w:rPr>
          <w:rFonts w:ascii="Times New Roman" w:eastAsia="Calibri" w:hAnsi="Times New Roman" w:cs="Times New Roman"/>
          <w:sz w:val="24"/>
          <w:szCs w:val="24"/>
        </w:rPr>
        <w:t xml:space="preserve">cott Taberner </w:t>
      </w:r>
      <w:r w:rsidR="00A21F59" w:rsidRPr="4961DBD7">
        <w:rPr>
          <w:rFonts w:ascii="Times New Roman" w:eastAsia="Calibri" w:hAnsi="Times New Roman" w:cs="Times New Roman"/>
          <w:sz w:val="24"/>
          <w:szCs w:val="24"/>
        </w:rPr>
        <w:t>presented</w:t>
      </w:r>
      <w:r w:rsidR="006B385D" w:rsidRPr="4961DBD7">
        <w:rPr>
          <w:rFonts w:ascii="Times New Roman" w:eastAsia="Calibri" w:hAnsi="Times New Roman" w:cs="Times New Roman"/>
          <w:sz w:val="24"/>
          <w:szCs w:val="24"/>
        </w:rPr>
        <w:t xml:space="preserve"> the budget forecast</w:t>
      </w:r>
      <w:r w:rsidR="0000294D" w:rsidRPr="4961DBD7">
        <w:rPr>
          <w:rFonts w:ascii="Times New Roman" w:eastAsia="Calibri" w:hAnsi="Times New Roman" w:cs="Times New Roman"/>
          <w:sz w:val="24"/>
          <w:szCs w:val="24"/>
        </w:rPr>
        <w:t xml:space="preserve">, including FY28 costs. </w:t>
      </w:r>
      <w:r w:rsidR="006424E4" w:rsidRPr="4961DBD7">
        <w:rPr>
          <w:rFonts w:ascii="Times New Roman" w:eastAsia="Calibri" w:hAnsi="Times New Roman" w:cs="Times New Roman"/>
          <w:sz w:val="24"/>
          <w:szCs w:val="24"/>
        </w:rPr>
        <w:t>The amount needed to secure, approximately $7.5M, did not significantly change</w:t>
      </w:r>
      <w:r w:rsidR="0038523C" w:rsidRPr="4961DBD7">
        <w:rPr>
          <w:rFonts w:ascii="Times New Roman" w:eastAsia="Calibri" w:hAnsi="Times New Roman" w:cs="Times New Roman"/>
          <w:sz w:val="24"/>
          <w:szCs w:val="24"/>
        </w:rPr>
        <w:t xml:space="preserve"> with the additional year of service </w:t>
      </w:r>
      <w:r w:rsidR="006424E4" w:rsidRPr="4961DBD7">
        <w:rPr>
          <w:rFonts w:ascii="Times New Roman" w:eastAsia="Calibri" w:hAnsi="Times New Roman" w:cs="Times New Roman"/>
          <w:sz w:val="24"/>
          <w:szCs w:val="24"/>
        </w:rPr>
        <w:t>and reflects a marginal increase of appro</w:t>
      </w:r>
      <w:r w:rsidR="00E6740E" w:rsidRPr="4961DBD7">
        <w:rPr>
          <w:rFonts w:ascii="Times New Roman" w:eastAsia="Calibri" w:hAnsi="Times New Roman" w:cs="Times New Roman"/>
          <w:sz w:val="24"/>
          <w:szCs w:val="24"/>
        </w:rPr>
        <w:t>ximately</w:t>
      </w:r>
      <w:r w:rsidR="00DB5242" w:rsidRPr="4961DBD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C7E5E" w:rsidRPr="4961DBD7">
        <w:rPr>
          <w:rFonts w:ascii="Times New Roman" w:eastAsia="Calibri" w:hAnsi="Times New Roman" w:cs="Times New Roman"/>
          <w:sz w:val="24"/>
          <w:szCs w:val="24"/>
        </w:rPr>
        <w:t>$250,000</w:t>
      </w:r>
      <w:r w:rsidR="00DD7EE9" w:rsidRPr="4961DBD7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0614A886" w14:textId="61249F30" w:rsidR="000F3F50" w:rsidRPr="00C1792D" w:rsidRDefault="00DE3AF7" w:rsidP="009A0A23">
      <w:pPr>
        <w:pStyle w:val="ListParagraph"/>
        <w:numPr>
          <w:ilvl w:val="0"/>
          <w:numId w:val="8"/>
        </w:num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4961DBD7">
        <w:rPr>
          <w:rFonts w:ascii="Times New Roman" w:eastAsia="Calibri" w:hAnsi="Times New Roman" w:cs="Times New Roman"/>
          <w:sz w:val="24"/>
          <w:szCs w:val="24"/>
        </w:rPr>
        <w:t xml:space="preserve">Chelsea </w:t>
      </w:r>
      <w:r w:rsidR="006F07A8" w:rsidRPr="4961DBD7">
        <w:rPr>
          <w:rFonts w:ascii="Times New Roman" w:eastAsia="Calibri" w:hAnsi="Times New Roman" w:cs="Times New Roman"/>
          <w:sz w:val="24"/>
          <w:szCs w:val="24"/>
        </w:rPr>
        <w:t xml:space="preserve">Thomson provided an overview </w:t>
      </w:r>
      <w:r w:rsidR="00956ADE" w:rsidRPr="4961DBD7">
        <w:rPr>
          <w:rFonts w:ascii="Times New Roman" w:eastAsia="Calibri" w:hAnsi="Times New Roman" w:cs="Times New Roman"/>
          <w:sz w:val="24"/>
          <w:szCs w:val="24"/>
        </w:rPr>
        <w:t>of the Bureau of Justice Assistance</w:t>
      </w:r>
      <w:r w:rsidR="001F039E" w:rsidRPr="4961DBD7">
        <w:rPr>
          <w:rFonts w:ascii="Times New Roman" w:eastAsia="Calibri" w:hAnsi="Times New Roman" w:cs="Times New Roman"/>
          <w:sz w:val="24"/>
          <w:szCs w:val="24"/>
        </w:rPr>
        <w:t xml:space="preserve"> (BJA)</w:t>
      </w:r>
      <w:r w:rsidR="00FE6DD9" w:rsidRPr="4961DBD7">
        <w:rPr>
          <w:rFonts w:ascii="Times New Roman" w:eastAsia="Calibri" w:hAnsi="Times New Roman" w:cs="Times New Roman"/>
          <w:sz w:val="24"/>
          <w:szCs w:val="24"/>
        </w:rPr>
        <w:t xml:space="preserve"> Connect and Protect Solicitation</w:t>
      </w:r>
      <w:r w:rsidR="00181EDF" w:rsidRPr="4961DBD7">
        <w:rPr>
          <w:rFonts w:ascii="Times New Roman" w:eastAsia="Calibri" w:hAnsi="Times New Roman" w:cs="Times New Roman"/>
          <w:sz w:val="24"/>
          <w:szCs w:val="24"/>
        </w:rPr>
        <w:t xml:space="preserve"> that aligned with the goals of the Restoration Center</w:t>
      </w:r>
      <w:r w:rsidR="00FE6DD9" w:rsidRPr="4961DBD7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181EDF" w:rsidRPr="4961DBD7">
        <w:rPr>
          <w:rFonts w:ascii="Times New Roman" w:eastAsia="Calibri" w:hAnsi="Times New Roman" w:cs="Times New Roman"/>
          <w:sz w:val="24"/>
          <w:szCs w:val="24"/>
        </w:rPr>
        <w:t xml:space="preserve">The opportunity was posted in January but </w:t>
      </w:r>
      <w:r w:rsidR="007D16C7">
        <w:rPr>
          <w:rFonts w:ascii="Times New Roman" w:eastAsia="Calibri" w:hAnsi="Times New Roman" w:cs="Times New Roman"/>
          <w:sz w:val="24"/>
          <w:szCs w:val="24"/>
        </w:rPr>
        <w:t>taken down prior to</w:t>
      </w:r>
      <w:r w:rsidR="00181EDF" w:rsidRPr="4961DBD7">
        <w:rPr>
          <w:rFonts w:ascii="Times New Roman" w:eastAsia="Calibri" w:hAnsi="Times New Roman" w:cs="Times New Roman"/>
          <w:sz w:val="24"/>
          <w:szCs w:val="24"/>
        </w:rPr>
        <w:t xml:space="preserve"> the Commission meeting.  As solicitations are reposted, they will be shared with the Commission. </w:t>
      </w:r>
    </w:p>
    <w:p w14:paraId="34EDDCC4" w14:textId="77777777" w:rsidR="00FB5795" w:rsidRPr="00C1792D" w:rsidRDefault="00FB5795" w:rsidP="009E6A8F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14:paraId="750A1979" w14:textId="77777777" w:rsidR="00753535" w:rsidRPr="00582420" w:rsidRDefault="00753535" w:rsidP="0075353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82420">
        <w:rPr>
          <w:rFonts w:ascii="Times New Roman" w:hAnsi="Times New Roman" w:cs="Times New Roman"/>
          <w:b/>
          <w:bCs/>
          <w:sz w:val="24"/>
          <w:szCs w:val="24"/>
        </w:rPr>
        <w:lastRenderedPageBreak/>
        <w:t>Working Group Updates and Next Steps</w:t>
      </w:r>
    </w:p>
    <w:p w14:paraId="6112C111" w14:textId="5D3AE46F" w:rsidR="00C72DEE" w:rsidRPr="00C1792D" w:rsidRDefault="00C72DEE" w:rsidP="4961DBD7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06310D24" w14:textId="390E558F" w:rsidR="0036441B" w:rsidRPr="00C1792D" w:rsidRDefault="00B25B60" w:rsidP="00582420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4961DBD7">
        <w:rPr>
          <w:rFonts w:ascii="Times New Roman" w:hAnsi="Times New Roman" w:cs="Times New Roman"/>
          <w:sz w:val="24"/>
          <w:szCs w:val="24"/>
        </w:rPr>
        <w:t>Vinfen</w:t>
      </w:r>
      <w:proofErr w:type="spellEnd"/>
      <w:r w:rsidRPr="4961DBD7">
        <w:rPr>
          <w:rFonts w:ascii="Times New Roman" w:hAnsi="Times New Roman" w:cs="Times New Roman"/>
          <w:sz w:val="24"/>
          <w:szCs w:val="24"/>
        </w:rPr>
        <w:t xml:space="preserve"> and ForHealth Consulting teams have met bi-weekly for the past several months to discuss the research and evaluation </w:t>
      </w:r>
      <w:r w:rsidR="002256F1">
        <w:rPr>
          <w:rFonts w:ascii="Times New Roman" w:hAnsi="Times New Roman" w:cs="Times New Roman"/>
          <w:sz w:val="24"/>
          <w:szCs w:val="24"/>
        </w:rPr>
        <w:t>plan</w:t>
      </w:r>
      <w:r w:rsidRPr="4961DBD7">
        <w:rPr>
          <w:rFonts w:ascii="Times New Roman" w:hAnsi="Times New Roman" w:cs="Times New Roman"/>
          <w:sz w:val="24"/>
          <w:szCs w:val="24"/>
        </w:rPr>
        <w:t xml:space="preserve">. Upon finalizing a draft plan and metrics, </w:t>
      </w:r>
      <w:r w:rsidR="00DE1B9D" w:rsidRPr="4961DBD7">
        <w:rPr>
          <w:rFonts w:ascii="Times New Roman" w:hAnsi="Times New Roman" w:cs="Times New Roman"/>
          <w:sz w:val="24"/>
          <w:szCs w:val="24"/>
        </w:rPr>
        <w:t xml:space="preserve">the Commission members who expressed interest in participating in the </w:t>
      </w:r>
      <w:r w:rsidR="00A3711D">
        <w:rPr>
          <w:rFonts w:ascii="Times New Roman" w:hAnsi="Times New Roman" w:cs="Times New Roman"/>
          <w:sz w:val="24"/>
          <w:szCs w:val="24"/>
        </w:rPr>
        <w:t>working group</w:t>
      </w:r>
      <w:r w:rsidR="00DE1B9D" w:rsidRPr="4961DBD7">
        <w:rPr>
          <w:rFonts w:ascii="Times New Roman" w:hAnsi="Times New Roman" w:cs="Times New Roman"/>
          <w:sz w:val="24"/>
          <w:szCs w:val="24"/>
        </w:rPr>
        <w:t xml:space="preserve"> will convene. </w:t>
      </w:r>
    </w:p>
    <w:p w14:paraId="47435D7D" w14:textId="7E6DE558" w:rsidR="00F864C4" w:rsidRPr="00C1792D" w:rsidRDefault="00DB1E1E" w:rsidP="00582420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4961DBD7">
        <w:rPr>
          <w:rFonts w:ascii="Times New Roman" w:hAnsi="Times New Roman" w:cs="Times New Roman"/>
          <w:sz w:val="24"/>
          <w:szCs w:val="24"/>
        </w:rPr>
        <w:t xml:space="preserve">The </w:t>
      </w:r>
      <w:r w:rsidR="004234A9" w:rsidRPr="4961DBD7">
        <w:rPr>
          <w:rFonts w:ascii="Times New Roman" w:hAnsi="Times New Roman" w:cs="Times New Roman"/>
          <w:sz w:val="24"/>
          <w:szCs w:val="24"/>
        </w:rPr>
        <w:t xml:space="preserve">Sober Support </w:t>
      </w:r>
      <w:r w:rsidR="00430265" w:rsidRPr="4961DBD7">
        <w:rPr>
          <w:rFonts w:ascii="Times New Roman" w:hAnsi="Times New Roman" w:cs="Times New Roman"/>
          <w:sz w:val="24"/>
          <w:szCs w:val="24"/>
        </w:rPr>
        <w:t xml:space="preserve">Services working group, comprised of Danna Mauch, </w:t>
      </w:r>
      <w:r w:rsidR="004234A9" w:rsidRPr="4961DBD7">
        <w:rPr>
          <w:rFonts w:ascii="Times New Roman" w:hAnsi="Times New Roman" w:cs="Times New Roman"/>
          <w:sz w:val="24"/>
          <w:szCs w:val="24"/>
        </w:rPr>
        <w:t>Dee Calvert</w:t>
      </w:r>
      <w:r w:rsidR="00430265" w:rsidRPr="4961DBD7">
        <w:rPr>
          <w:rFonts w:ascii="Times New Roman" w:hAnsi="Times New Roman" w:cs="Times New Roman"/>
          <w:sz w:val="24"/>
          <w:szCs w:val="24"/>
        </w:rPr>
        <w:t>, and Jonna Hopwood of ABH</w:t>
      </w:r>
      <w:r w:rsidR="00784C68">
        <w:rPr>
          <w:rFonts w:ascii="Times New Roman" w:hAnsi="Times New Roman" w:cs="Times New Roman"/>
          <w:sz w:val="24"/>
          <w:szCs w:val="24"/>
        </w:rPr>
        <w:t>,</w:t>
      </w:r>
      <w:r w:rsidR="004234A9" w:rsidRPr="4961DBD7">
        <w:rPr>
          <w:rFonts w:ascii="Times New Roman" w:hAnsi="Times New Roman" w:cs="Times New Roman"/>
          <w:sz w:val="24"/>
          <w:szCs w:val="24"/>
        </w:rPr>
        <w:t xml:space="preserve"> </w:t>
      </w:r>
      <w:r w:rsidR="00430265" w:rsidRPr="4961DBD7">
        <w:rPr>
          <w:rFonts w:ascii="Times New Roman" w:hAnsi="Times New Roman" w:cs="Times New Roman"/>
          <w:sz w:val="24"/>
          <w:szCs w:val="24"/>
        </w:rPr>
        <w:t>met in January to discuss the program description and design</w:t>
      </w:r>
      <w:r w:rsidR="00F701D6" w:rsidRPr="4961DBD7">
        <w:rPr>
          <w:rFonts w:ascii="Times New Roman" w:hAnsi="Times New Roman" w:cs="Times New Roman"/>
          <w:sz w:val="24"/>
          <w:szCs w:val="24"/>
        </w:rPr>
        <w:t xml:space="preserve">. </w:t>
      </w:r>
      <w:r w:rsidR="00430265" w:rsidRPr="4961DBD7">
        <w:rPr>
          <w:rFonts w:ascii="Times New Roman" w:hAnsi="Times New Roman" w:cs="Times New Roman"/>
          <w:sz w:val="24"/>
          <w:szCs w:val="24"/>
        </w:rPr>
        <w:t xml:space="preserve">The group will continue </w:t>
      </w:r>
      <w:r w:rsidR="00E424A9" w:rsidRPr="4961DBD7">
        <w:rPr>
          <w:rFonts w:ascii="Times New Roman" w:hAnsi="Times New Roman" w:cs="Times New Roman"/>
          <w:sz w:val="24"/>
          <w:szCs w:val="24"/>
        </w:rPr>
        <w:t>to meet on this topic.</w:t>
      </w:r>
    </w:p>
    <w:p w14:paraId="2F4492F2" w14:textId="4767ABFD" w:rsidR="006D66E3" w:rsidRPr="00C1792D" w:rsidRDefault="006D66E3" w:rsidP="00582420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4961DBD7">
        <w:rPr>
          <w:rFonts w:ascii="Times New Roman" w:hAnsi="Times New Roman" w:cs="Times New Roman"/>
          <w:sz w:val="24"/>
          <w:szCs w:val="24"/>
        </w:rPr>
        <w:t xml:space="preserve">Scott Taberner </w:t>
      </w:r>
      <w:r w:rsidR="007A76EF" w:rsidRPr="4961DBD7">
        <w:rPr>
          <w:rFonts w:ascii="Times New Roman" w:hAnsi="Times New Roman" w:cs="Times New Roman"/>
          <w:sz w:val="24"/>
          <w:szCs w:val="24"/>
        </w:rPr>
        <w:t>proposed a third working group, Funding/Sustainability Working Group</w:t>
      </w:r>
      <w:r w:rsidR="006773E2" w:rsidRPr="4961DBD7">
        <w:rPr>
          <w:rFonts w:ascii="Times New Roman" w:hAnsi="Times New Roman" w:cs="Times New Roman"/>
          <w:sz w:val="24"/>
          <w:szCs w:val="24"/>
        </w:rPr>
        <w:t>.  The working group w</w:t>
      </w:r>
      <w:r w:rsidR="00413DDA" w:rsidRPr="4961DBD7">
        <w:rPr>
          <w:rFonts w:ascii="Times New Roman" w:hAnsi="Times New Roman" w:cs="Times New Roman"/>
          <w:sz w:val="24"/>
          <w:szCs w:val="24"/>
        </w:rPr>
        <w:t>ill</w:t>
      </w:r>
      <w:r w:rsidR="006773E2" w:rsidRPr="4961DBD7">
        <w:rPr>
          <w:rFonts w:ascii="Times New Roman" w:hAnsi="Times New Roman" w:cs="Times New Roman"/>
          <w:sz w:val="24"/>
          <w:szCs w:val="24"/>
        </w:rPr>
        <w:t xml:space="preserve"> help the </w:t>
      </w:r>
      <w:r w:rsidR="00E424A9" w:rsidRPr="4961DBD7">
        <w:rPr>
          <w:rFonts w:ascii="Times New Roman" w:hAnsi="Times New Roman" w:cs="Times New Roman"/>
          <w:sz w:val="24"/>
          <w:szCs w:val="24"/>
        </w:rPr>
        <w:t>C</w:t>
      </w:r>
      <w:r w:rsidR="006773E2" w:rsidRPr="4961DBD7">
        <w:rPr>
          <w:rFonts w:ascii="Times New Roman" w:hAnsi="Times New Roman" w:cs="Times New Roman"/>
          <w:sz w:val="24"/>
          <w:szCs w:val="24"/>
        </w:rPr>
        <w:t xml:space="preserve">ommission </w:t>
      </w:r>
      <w:r w:rsidR="00413DDA" w:rsidRPr="4961DBD7">
        <w:rPr>
          <w:rFonts w:ascii="Times New Roman" w:hAnsi="Times New Roman" w:cs="Times New Roman"/>
          <w:sz w:val="24"/>
          <w:szCs w:val="24"/>
        </w:rPr>
        <w:t>address</w:t>
      </w:r>
      <w:r w:rsidR="00CD3BDF" w:rsidRPr="4961DBD7">
        <w:rPr>
          <w:rFonts w:ascii="Times New Roman" w:hAnsi="Times New Roman" w:cs="Times New Roman"/>
          <w:sz w:val="24"/>
          <w:szCs w:val="24"/>
        </w:rPr>
        <w:t xml:space="preserve"> the $7.5 million </w:t>
      </w:r>
      <w:r w:rsidR="00413DDA" w:rsidRPr="4961DBD7">
        <w:rPr>
          <w:rFonts w:ascii="Times New Roman" w:hAnsi="Times New Roman" w:cs="Times New Roman"/>
          <w:sz w:val="24"/>
          <w:szCs w:val="24"/>
        </w:rPr>
        <w:t xml:space="preserve">needed to fund the remainder of the contract and </w:t>
      </w:r>
      <w:r w:rsidR="00587A04" w:rsidRPr="4961DBD7">
        <w:rPr>
          <w:rFonts w:ascii="Times New Roman" w:hAnsi="Times New Roman" w:cs="Times New Roman"/>
          <w:sz w:val="24"/>
          <w:szCs w:val="24"/>
        </w:rPr>
        <w:t xml:space="preserve">brainstorm sustainability </w:t>
      </w:r>
      <w:r w:rsidR="00B22DDE">
        <w:rPr>
          <w:rFonts w:ascii="Times New Roman" w:hAnsi="Times New Roman" w:cs="Times New Roman"/>
          <w:sz w:val="24"/>
          <w:szCs w:val="24"/>
        </w:rPr>
        <w:t>pathways</w:t>
      </w:r>
      <w:r w:rsidR="00CD3BDF" w:rsidRPr="4961DBD7">
        <w:rPr>
          <w:rFonts w:ascii="Times New Roman" w:hAnsi="Times New Roman" w:cs="Times New Roman"/>
          <w:sz w:val="24"/>
          <w:szCs w:val="24"/>
        </w:rPr>
        <w:t xml:space="preserve">. </w:t>
      </w:r>
      <w:r w:rsidR="0024703D" w:rsidRPr="4961DBD7">
        <w:rPr>
          <w:rFonts w:ascii="Times New Roman" w:hAnsi="Times New Roman" w:cs="Times New Roman"/>
          <w:sz w:val="24"/>
          <w:szCs w:val="24"/>
        </w:rPr>
        <w:t>The working group is seeking 3-4 Commission members</w:t>
      </w:r>
      <w:r w:rsidR="001B1155" w:rsidRPr="4961DBD7">
        <w:rPr>
          <w:rFonts w:ascii="Times New Roman" w:hAnsi="Times New Roman" w:cs="Times New Roman"/>
          <w:sz w:val="24"/>
          <w:szCs w:val="24"/>
        </w:rPr>
        <w:t xml:space="preserve"> </w:t>
      </w:r>
      <w:r w:rsidR="00B22DDE">
        <w:rPr>
          <w:rFonts w:ascii="Times New Roman" w:hAnsi="Times New Roman" w:cs="Times New Roman"/>
          <w:sz w:val="24"/>
          <w:szCs w:val="24"/>
        </w:rPr>
        <w:t>for</w:t>
      </w:r>
      <w:r w:rsidR="001B1155" w:rsidRPr="4961DBD7">
        <w:rPr>
          <w:rFonts w:ascii="Times New Roman" w:hAnsi="Times New Roman" w:cs="Times New Roman"/>
          <w:sz w:val="24"/>
          <w:szCs w:val="24"/>
        </w:rPr>
        <w:t xml:space="preserve"> a </w:t>
      </w:r>
      <w:r w:rsidR="00BF2D62" w:rsidRPr="4961DBD7">
        <w:rPr>
          <w:rFonts w:ascii="Times New Roman" w:hAnsi="Times New Roman" w:cs="Times New Roman"/>
          <w:sz w:val="24"/>
          <w:szCs w:val="24"/>
        </w:rPr>
        <w:t>4-hour</w:t>
      </w:r>
      <w:r w:rsidR="001B1155" w:rsidRPr="4961DBD7">
        <w:rPr>
          <w:rFonts w:ascii="Times New Roman" w:hAnsi="Times New Roman" w:cs="Times New Roman"/>
          <w:sz w:val="24"/>
          <w:szCs w:val="24"/>
        </w:rPr>
        <w:t xml:space="preserve"> time commitment. </w:t>
      </w:r>
    </w:p>
    <w:p w14:paraId="723B7C8F" w14:textId="77777777" w:rsidR="00753535" w:rsidRPr="00C1792D" w:rsidRDefault="00753535" w:rsidP="0075353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3FC27F16" w14:textId="3E596DA3" w:rsidR="009E6A8F" w:rsidRPr="00C1792D" w:rsidRDefault="00753535" w:rsidP="2FA094F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1792D">
        <w:rPr>
          <w:rFonts w:ascii="Times New Roman" w:hAnsi="Times New Roman" w:cs="Times New Roman"/>
          <w:b/>
          <w:sz w:val="24"/>
          <w:szCs w:val="24"/>
        </w:rPr>
        <w:t xml:space="preserve">Next Steps </w:t>
      </w:r>
    </w:p>
    <w:p w14:paraId="1123DED2" w14:textId="63BA310F" w:rsidR="2FA094FD" w:rsidRDefault="2FA094FD" w:rsidP="2FA094FD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210A50B6" w14:textId="7B0DFC9D" w:rsidR="004F7511" w:rsidRPr="00C1792D" w:rsidRDefault="007F7B6F" w:rsidP="00BF37CA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4961DBD7">
        <w:rPr>
          <w:rFonts w:ascii="Times New Roman" w:hAnsi="Times New Roman" w:cs="Times New Roman"/>
          <w:sz w:val="24"/>
          <w:szCs w:val="24"/>
        </w:rPr>
        <w:t>Discuss</w:t>
      </w:r>
      <w:r w:rsidR="00BE3E07" w:rsidRPr="4961D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3E07" w:rsidRPr="4961DBD7">
        <w:rPr>
          <w:rFonts w:ascii="Times New Roman" w:hAnsi="Times New Roman" w:cs="Times New Roman"/>
          <w:sz w:val="24"/>
          <w:szCs w:val="24"/>
        </w:rPr>
        <w:t>Vinfen</w:t>
      </w:r>
      <w:r w:rsidR="00D96DEF" w:rsidRPr="4961DBD7">
        <w:rPr>
          <w:rFonts w:ascii="Times New Roman" w:hAnsi="Times New Roman" w:cs="Times New Roman"/>
          <w:sz w:val="24"/>
          <w:szCs w:val="24"/>
        </w:rPr>
        <w:t>’</w:t>
      </w:r>
      <w:r w:rsidR="00BE3E07" w:rsidRPr="4961DBD7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BE3E07" w:rsidRPr="4961DBD7">
        <w:rPr>
          <w:rFonts w:ascii="Times New Roman" w:hAnsi="Times New Roman" w:cs="Times New Roman"/>
          <w:sz w:val="24"/>
          <w:szCs w:val="24"/>
        </w:rPr>
        <w:t xml:space="preserve"> branding proposal </w:t>
      </w:r>
      <w:r w:rsidR="00D96DEF" w:rsidRPr="4961DBD7">
        <w:rPr>
          <w:rFonts w:ascii="Times New Roman" w:hAnsi="Times New Roman" w:cs="Times New Roman"/>
          <w:sz w:val="24"/>
          <w:szCs w:val="24"/>
        </w:rPr>
        <w:t>during</w:t>
      </w:r>
      <w:r w:rsidR="00491611" w:rsidRPr="4961DBD7">
        <w:rPr>
          <w:rFonts w:ascii="Times New Roman" w:hAnsi="Times New Roman" w:cs="Times New Roman"/>
          <w:sz w:val="24"/>
          <w:szCs w:val="24"/>
        </w:rPr>
        <w:t xml:space="preserve"> </w:t>
      </w:r>
      <w:r w:rsidR="00933187" w:rsidRPr="4961DBD7">
        <w:rPr>
          <w:rFonts w:ascii="Times New Roman" w:hAnsi="Times New Roman" w:cs="Times New Roman"/>
          <w:sz w:val="24"/>
          <w:szCs w:val="24"/>
        </w:rPr>
        <w:t>the next</w:t>
      </w:r>
      <w:r w:rsidR="00491611" w:rsidRPr="4961DBD7">
        <w:rPr>
          <w:rFonts w:ascii="Times New Roman" w:hAnsi="Times New Roman" w:cs="Times New Roman"/>
          <w:sz w:val="24"/>
          <w:szCs w:val="24"/>
        </w:rPr>
        <w:t xml:space="preserve"> </w:t>
      </w:r>
      <w:r w:rsidR="00B22DDE">
        <w:rPr>
          <w:rFonts w:ascii="Times New Roman" w:hAnsi="Times New Roman" w:cs="Times New Roman"/>
          <w:sz w:val="24"/>
          <w:szCs w:val="24"/>
        </w:rPr>
        <w:t>leadership</w:t>
      </w:r>
      <w:r w:rsidR="00491611" w:rsidRPr="4961DBD7">
        <w:rPr>
          <w:rFonts w:ascii="Times New Roman" w:hAnsi="Times New Roman" w:cs="Times New Roman"/>
          <w:sz w:val="24"/>
          <w:szCs w:val="24"/>
        </w:rPr>
        <w:t xml:space="preserve"> meeting. </w:t>
      </w:r>
    </w:p>
    <w:p w14:paraId="4D980D28" w14:textId="5C1B7D92" w:rsidR="00C624E1" w:rsidRPr="00C1792D" w:rsidRDefault="00C624E1" w:rsidP="00BF37CA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4961DBD7">
        <w:rPr>
          <w:rFonts w:ascii="Times New Roman" w:hAnsi="Times New Roman" w:cs="Times New Roman"/>
          <w:sz w:val="24"/>
          <w:szCs w:val="24"/>
        </w:rPr>
        <w:t xml:space="preserve">Chelsea Thomson will monitor </w:t>
      </w:r>
      <w:r w:rsidR="005D239A" w:rsidRPr="4961DBD7">
        <w:rPr>
          <w:rFonts w:ascii="Times New Roman" w:hAnsi="Times New Roman" w:cs="Times New Roman"/>
          <w:sz w:val="24"/>
          <w:szCs w:val="24"/>
        </w:rPr>
        <w:t xml:space="preserve">the </w:t>
      </w:r>
      <w:r w:rsidRPr="4961DBD7">
        <w:rPr>
          <w:rFonts w:ascii="Times New Roman" w:hAnsi="Times New Roman" w:cs="Times New Roman"/>
          <w:sz w:val="24"/>
          <w:szCs w:val="24"/>
        </w:rPr>
        <w:t>BJA</w:t>
      </w:r>
      <w:r w:rsidR="00BD4035" w:rsidRPr="4961DBD7">
        <w:rPr>
          <w:rFonts w:ascii="Times New Roman" w:hAnsi="Times New Roman" w:cs="Times New Roman"/>
          <w:sz w:val="24"/>
          <w:szCs w:val="24"/>
        </w:rPr>
        <w:t xml:space="preserve"> grant </w:t>
      </w:r>
      <w:r w:rsidR="00D96DEF" w:rsidRPr="4961DBD7">
        <w:rPr>
          <w:rFonts w:ascii="Times New Roman" w:hAnsi="Times New Roman" w:cs="Times New Roman"/>
          <w:sz w:val="24"/>
          <w:szCs w:val="24"/>
        </w:rPr>
        <w:t>solicitations</w:t>
      </w:r>
      <w:r w:rsidR="00BD4035" w:rsidRPr="4961DBD7">
        <w:rPr>
          <w:rFonts w:ascii="Times New Roman" w:hAnsi="Times New Roman" w:cs="Times New Roman"/>
          <w:sz w:val="24"/>
          <w:szCs w:val="24"/>
        </w:rPr>
        <w:t xml:space="preserve"> </w:t>
      </w:r>
      <w:r w:rsidR="00D96DEF" w:rsidRPr="4961DBD7">
        <w:rPr>
          <w:rFonts w:ascii="Times New Roman" w:hAnsi="Times New Roman" w:cs="Times New Roman"/>
          <w:sz w:val="24"/>
          <w:szCs w:val="24"/>
        </w:rPr>
        <w:t>and notify the Commission of appropriate opportunities.</w:t>
      </w:r>
    </w:p>
    <w:p w14:paraId="3380E8A4" w14:textId="1E95BC90" w:rsidR="00F864C4" w:rsidRPr="00C1792D" w:rsidRDefault="00F864C4" w:rsidP="00BF37CA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4961DBD7">
        <w:rPr>
          <w:rFonts w:ascii="Times New Roman" w:hAnsi="Times New Roman" w:cs="Times New Roman"/>
          <w:sz w:val="24"/>
          <w:szCs w:val="24"/>
        </w:rPr>
        <w:t>Chelsea Thomson will reach out to those who indicated their interest in joining the Research and Evaluation Working Group in the coming weeks</w:t>
      </w:r>
      <w:r w:rsidR="00970B00" w:rsidRPr="4961DBD7">
        <w:rPr>
          <w:rFonts w:ascii="Times New Roman" w:hAnsi="Times New Roman" w:cs="Times New Roman"/>
          <w:sz w:val="24"/>
          <w:szCs w:val="24"/>
        </w:rPr>
        <w:t xml:space="preserve"> to schedule a meeting</w:t>
      </w:r>
      <w:r w:rsidR="00C15192">
        <w:rPr>
          <w:rFonts w:ascii="Times New Roman" w:hAnsi="Times New Roman" w:cs="Times New Roman"/>
          <w:sz w:val="24"/>
          <w:szCs w:val="24"/>
        </w:rPr>
        <w:t>.</w:t>
      </w:r>
    </w:p>
    <w:p w14:paraId="3BDE205B" w14:textId="13437E9C" w:rsidR="00CD3BDF" w:rsidRPr="00C1792D" w:rsidRDefault="00CD3BDF" w:rsidP="00BF37CA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4961DBD7">
        <w:rPr>
          <w:rFonts w:ascii="Times New Roman" w:hAnsi="Times New Roman" w:cs="Times New Roman"/>
          <w:sz w:val="24"/>
          <w:szCs w:val="24"/>
        </w:rPr>
        <w:t>Chelsea Thomson and Scott Taberner will send a</w:t>
      </w:r>
      <w:r w:rsidR="006D5B40" w:rsidRPr="4961DBD7">
        <w:rPr>
          <w:rFonts w:ascii="Times New Roman" w:hAnsi="Times New Roman" w:cs="Times New Roman"/>
          <w:sz w:val="24"/>
          <w:szCs w:val="24"/>
        </w:rPr>
        <w:t>n email with more information on the proposed Funding/Sustainability Working Group</w:t>
      </w:r>
      <w:r w:rsidR="00D5448A" w:rsidRPr="4961DBD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07DEAA7" w14:textId="740EE961" w:rsidR="00B54CFC" w:rsidRPr="00C1792D" w:rsidRDefault="00B54CFC" w:rsidP="00BF37CA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1792D">
        <w:rPr>
          <w:rFonts w:ascii="Times New Roman" w:hAnsi="Times New Roman" w:cs="Times New Roman"/>
          <w:iCs/>
          <w:sz w:val="24"/>
          <w:szCs w:val="24"/>
        </w:rPr>
        <w:t xml:space="preserve">The next Commission meeting will be </w:t>
      </w:r>
      <w:r w:rsidR="00D76CA8" w:rsidRPr="00C1792D">
        <w:rPr>
          <w:rFonts w:ascii="Times New Roman" w:hAnsi="Times New Roman" w:cs="Times New Roman"/>
          <w:iCs/>
          <w:sz w:val="24"/>
          <w:szCs w:val="24"/>
        </w:rPr>
        <w:t>scheduled</w:t>
      </w:r>
      <w:r w:rsidRPr="00C1792D">
        <w:rPr>
          <w:rFonts w:ascii="Times New Roman" w:hAnsi="Times New Roman" w:cs="Times New Roman"/>
          <w:iCs/>
          <w:sz w:val="24"/>
          <w:szCs w:val="24"/>
        </w:rPr>
        <w:t xml:space="preserve"> in </w:t>
      </w:r>
      <w:proofErr w:type="gramStart"/>
      <w:r w:rsidRPr="00C1792D">
        <w:rPr>
          <w:rFonts w:ascii="Times New Roman" w:hAnsi="Times New Roman" w:cs="Times New Roman"/>
          <w:iCs/>
          <w:sz w:val="24"/>
          <w:szCs w:val="24"/>
        </w:rPr>
        <w:t>May</w:t>
      </w:r>
      <w:proofErr w:type="gramEnd"/>
      <w:r w:rsidR="000B7595">
        <w:rPr>
          <w:rFonts w:ascii="Times New Roman" w:hAnsi="Times New Roman" w:cs="Times New Roman"/>
          <w:iCs/>
          <w:sz w:val="24"/>
          <w:szCs w:val="24"/>
        </w:rPr>
        <w:t xml:space="preserve"> and</w:t>
      </w:r>
      <w:r w:rsidRPr="00C1792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B81842">
        <w:rPr>
          <w:rFonts w:ascii="Times New Roman" w:hAnsi="Times New Roman" w:cs="Times New Roman"/>
          <w:iCs/>
          <w:sz w:val="24"/>
          <w:szCs w:val="24"/>
        </w:rPr>
        <w:t xml:space="preserve">an </w:t>
      </w:r>
      <w:proofErr w:type="gramStart"/>
      <w:r w:rsidR="00A9654B" w:rsidRPr="00C1792D">
        <w:rPr>
          <w:rFonts w:ascii="Times New Roman" w:hAnsi="Times New Roman" w:cs="Times New Roman"/>
          <w:iCs/>
          <w:sz w:val="24"/>
          <w:szCs w:val="24"/>
        </w:rPr>
        <w:t>invite</w:t>
      </w:r>
      <w:proofErr w:type="gramEnd"/>
      <w:r w:rsidR="00A9654B" w:rsidRPr="00C1792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0B7595">
        <w:rPr>
          <w:rFonts w:ascii="Times New Roman" w:hAnsi="Times New Roman" w:cs="Times New Roman"/>
          <w:iCs/>
          <w:sz w:val="24"/>
          <w:szCs w:val="24"/>
        </w:rPr>
        <w:t>is</w:t>
      </w:r>
      <w:r w:rsidR="00A9654B" w:rsidRPr="00C1792D">
        <w:rPr>
          <w:rFonts w:ascii="Times New Roman" w:hAnsi="Times New Roman" w:cs="Times New Roman"/>
          <w:iCs/>
          <w:sz w:val="24"/>
          <w:szCs w:val="24"/>
        </w:rPr>
        <w:t xml:space="preserve"> forthcoming. </w:t>
      </w:r>
    </w:p>
    <w:p w14:paraId="2E4668AA" w14:textId="77777777" w:rsidR="00753535" w:rsidRPr="00C1792D" w:rsidRDefault="00753535" w:rsidP="00753535">
      <w:pPr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56C400E8" w14:textId="6F266039" w:rsidR="00753535" w:rsidRPr="00C1792D" w:rsidRDefault="00753535" w:rsidP="00753535">
      <w:pPr>
        <w:contextualSpacing/>
        <w:rPr>
          <w:rFonts w:ascii="Times New Roman" w:hAnsi="Times New Roman" w:cs="Times New Roman"/>
          <w:sz w:val="24"/>
          <w:szCs w:val="24"/>
        </w:rPr>
      </w:pPr>
      <w:r w:rsidRPr="00C1792D">
        <w:rPr>
          <w:rFonts w:ascii="Times New Roman" w:hAnsi="Times New Roman" w:cs="Times New Roman"/>
          <w:b/>
          <w:bCs/>
          <w:sz w:val="24"/>
          <w:szCs w:val="24"/>
        </w:rPr>
        <w:t>Adjournment</w:t>
      </w:r>
      <w:r w:rsidRPr="00C1792D">
        <w:rPr>
          <w:rFonts w:ascii="Times New Roman" w:hAnsi="Times New Roman" w:cs="Times New Roman"/>
          <w:sz w:val="24"/>
          <w:szCs w:val="24"/>
        </w:rPr>
        <w:t> </w:t>
      </w:r>
    </w:p>
    <w:p w14:paraId="6904A0EF" w14:textId="0E5499B4" w:rsidR="00FF68F5" w:rsidRPr="00C1792D" w:rsidRDefault="00FF68F5" w:rsidP="4961DBD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2A7760D" w14:textId="08D520CA" w:rsidR="00FE3956" w:rsidRPr="00D76CA8" w:rsidRDefault="000C5716" w:rsidP="00582420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4961DBD7">
        <w:rPr>
          <w:rFonts w:ascii="Times New Roman" w:hAnsi="Times New Roman" w:cs="Times New Roman"/>
          <w:sz w:val="24"/>
          <w:szCs w:val="24"/>
        </w:rPr>
        <w:t xml:space="preserve">Co-Chair </w:t>
      </w:r>
      <w:r w:rsidR="005229FD" w:rsidRPr="4961DBD7">
        <w:rPr>
          <w:rFonts w:ascii="Times New Roman" w:hAnsi="Times New Roman" w:cs="Times New Roman"/>
          <w:sz w:val="24"/>
          <w:szCs w:val="24"/>
        </w:rPr>
        <w:t>Danna Mauch </w:t>
      </w:r>
      <w:r w:rsidRPr="4961DBD7">
        <w:rPr>
          <w:rFonts w:ascii="Times New Roman" w:hAnsi="Times New Roman" w:cs="Times New Roman"/>
          <w:sz w:val="24"/>
          <w:szCs w:val="24"/>
        </w:rPr>
        <w:t xml:space="preserve">accepted a motion made by </w:t>
      </w:r>
      <w:r w:rsidR="00370350" w:rsidRPr="4961DBD7">
        <w:rPr>
          <w:rFonts w:ascii="Times New Roman" w:hAnsi="Times New Roman" w:cs="Times New Roman"/>
          <w:sz w:val="24"/>
          <w:szCs w:val="24"/>
        </w:rPr>
        <w:t>Lydia Conley</w:t>
      </w:r>
      <w:r w:rsidR="004B5EC7" w:rsidRPr="4961DBD7">
        <w:rPr>
          <w:rFonts w:ascii="Times New Roman" w:hAnsi="Times New Roman" w:cs="Times New Roman"/>
          <w:sz w:val="24"/>
          <w:szCs w:val="24"/>
        </w:rPr>
        <w:t xml:space="preserve"> </w:t>
      </w:r>
      <w:r w:rsidRPr="4961DBD7">
        <w:rPr>
          <w:rFonts w:ascii="Times New Roman" w:hAnsi="Times New Roman" w:cs="Times New Roman"/>
          <w:sz w:val="24"/>
          <w:szCs w:val="24"/>
        </w:rPr>
        <w:t xml:space="preserve">and seconded by </w:t>
      </w:r>
      <w:r w:rsidR="004B5EC7" w:rsidRPr="4961DBD7">
        <w:rPr>
          <w:rFonts w:ascii="Times New Roman" w:hAnsi="Times New Roman" w:cs="Times New Roman"/>
          <w:sz w:val="24"/>
          <w:szCs w:val="24"/>
        </w:rPr>
        <w:t>Scott Taberner</w:t>
      </w:r>
      <w:r w:rsidRPr="4961DBD7">
        <w:rPr>
          <w:rFonts w:ascii="Times New Roman" w:hAnsi="Times New Roman" w:cs="Times New Roman"/>
          <w:sz w:val="24"/>
          <w:szCs w:val="24"/>
        </w:rPr>
        <w:t xml:space="preserve"> to adjourn the meeting. </w:t>
      </w:r>
      <w:r w:rsidR="00AD6DB7" w:rsidRPr="4961DBD7">
        <w:rPr>
          <w:rFonts w:ascii="Times New Roman" w:hAnsi="Times New Roman" w:cs="Times New Roman"/>
          <w:sz w:val="24"/>
          <w:szCs w:val="24"/>
        </w:rPr>
        <w:t>Danna Mauch </w:t>
      </w:r>
      <w:r w:rsidRPr="4961DBD7">
        <w:rPr>
          <w:rFonts w:ascii="Times New Roman" w:hAnsi="Times New Roman" w:cs="Times New Roman"/>
          <w:sz w:val="24"/>
          <w:szCs w:val="24"/>
        </w:rPr>
        <w:t>conducted a vote of the yeas and nays. All those present and voting voted in the affirmative. The meeting was adjourned. </w:t>
      </w:r>
    </w:p>
    <w:sectPr w:rsidR="00FE3956" w:rsidRPr="00D76C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C2419"/>
    <w:multiLevelType w:val="hybridMultilevel"/>
    <w:tmpl w:val="37D2EB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AB9573B"/>
    <w:multiLevelType w:val="hybridMultilevel"/>
    <w:tmpl w:val="9832312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C48235C"/>
    <w:multiLevelType w:val="hybridMultilevel"/>
    <w:tmpl w:val="1A92C488"/>
    <w:lvl w:ilvl="0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32505DE4"/>
    <w:multiLevelType w:val="hybridMultilevel"/>
    <w:tmpl w:val="400425A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060C14"/>
    <w:multiLevelType w:val="hybridMultilevel"/>
    <w:tmpl w:val="35E4B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C82700"/>
    <w:multiLevelType w:val="hybridMultilevel"/>
    <w:tmpl w:val="C82E295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51E44D05"/>
    <w:multiLevelType w:val="hybridMultilevel"/>
    <w:tmpl w:val="973ED3B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8563B5"/>
    <w:multiLevelType w:val="hybridMultilevel"/>
    <w:tmpl w:val="60BEEA08"/>
    <w:lvl w:ilvl="0" w:tplc="FD706564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1" w:tplc="367ED5EE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96ACF298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6778E6CC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BB729BEE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AA480894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5CDCD724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82B04C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E476372C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5C3C272D"/>
    <w:multiLevelType w:val="hybridMultilevel"/>
    <w:tmpl w:val="3BF21278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61832763"/>
    <w:multiLevelType w:val="hybridMultilevel"/>
    <w:tmpl w:val="EA6A908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68414B1C"/>
    <w:multiLevelType w:val="hybridMultilevel"/>
    <w:tmpl w:val="D5D02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8F0201"/>
    <w:multiLevelType w:val="hybridMultilevel"/>
    <w:tmpl w:val="0706B470"/>
    <w:lvl w:ilvl="0" w:tplc="04090001">
      <w:start w:val="1"/>
      <w:numFmt w:val="bullet"/>
      <w:lvlText w:val=""/>
      <w:lvlJc w:val="left"/>
      <w:pPr>
        <w:ind w:left="172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4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8" w:hanging="360"/>
      </w:pPr>
      <w:rPr>
        <w:rFonts w:ascii="Wingdings" w:hAnsi="Wingdings" w:hint="default"/>
      </w:rPr>
    </w:lvl>
  </w:abstractNum>
  <w:abstractNum w:abstractNumId="12" w15:restartNumberingAfterBreak="0">
    <w:nsid w:val="7A8F16F5"/>
    <w:multiLevelType w:val="hybridMultilevel"/>
    <w:tmpl w:val="B0180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8276271">
    <w:abstractNumId w:val="7"/>
  </w:num>
  <w:num w:numId="2" w16cid:durableId="1714499247">
    <w:abstractNumId w:val="3"/>
  </w:num>
  <w:num w:numId="3" w16cid:durableId="211236066">
    <w:abstractNumId w:val="11"/>
  </w:num>
  <w:num w:numId="4" w16cid:durableId="1300456559">
    <w:abstractNumId w:val="1"/>
  </w:num>
  <w:num w:numId="5" w16cid:durableId="1215775420">
    <w:abstractNumId w:val="9"/>
  </w:num>
  <w:num w:numId="6" w16cid:durableId="1439524619">
    <w:abstractNumId w:val="10"/>
  </w:num>
  <w:num w:numId="7" w16cid:durableId="1259371064">
    <w:abstractNumId w:val="2"/>
  </w:num>
  <w:num w:numId="8" w16cid:durableId="1862354654">
    <w:abstractNumId w:val="0"/>
  </w:num>
  <w:num w:numId="9" w16cid:durableId="1206597788">
    <w:abstractNumId w:val="12"/>
  </w:num>
  <w:num w:numId="10" w16cid:durableId="1418214292">
    <w:abstractNumId w:val="5"/>
  </w:num>
  <w:num w:numId="11" w16cid:durableId="126703934">
    <w:abstractNumId w:val="8"/>
  </w:num>
  <w:num w:numId="12" w16cid:durableId="247815192">
    <w:abstractNumId w:val="6"/>
  </w:num>
  <w:num w:numId="13" w16cid:durableId="1786850298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716"/>
    <w:rsid w:val="0000294D"/>
    <w:rsid w:val="00003018"/>
    <w:rsid w:val="000062A9"/>
    <w:rsid w:val="00007338"/>
    <w:rsid w:val="000077E2"/>
    <w:rsid w:val="0001052A"/>
    <w:rsid w:val="000105D1"/>
    <w:rsid w:val="00011319"/>
    <w:rsid w:val="0001394D"/>
    <w:rsid w:val="00013C24"/>
    <w:rsid w:val="0001467B"/>
    <w:rsid w:val="00014FED"/>
    <w:rsid w:val="0001569D"/>
    <w:rsid w:val="0001776D"/>
    <w:rsid w:val="0002255E"/>
    <w:rsid w:val="00024736"/>
    <w:rsid w:val="0002483F"/>
    <w:rsid w:val="00024AB3"/>
    <w:rsid w:val="00024E1B"/>
    <w:rsid w:val="000258E4"/>
    <w:rsid w:val="0003007B"/>
    <w:rsid w:val="000311F8"/>
    <w:rsid w:val="000326D6"/>
    <w:rsid w:val="00032FE7"/>
    <w:rsid w:val="00033A3A"/>
    <w:rsid w:val="0003672F"/>
    <w:rsid w:val="000401B4"/>
    <w:rsid w:val="000408A8"/>
    <w:rsid w:val="000422BE"/>
    <w:rsid w:val="00042EA1"/>
    <w:rsid w:val="00043D03"/>
    <w:rsid w:val="0004482F"/>
    <w:rsid w:val="00045A82"/>
    <w:rsid w:val="00047776"/>
    <w:rsid w:val="00047F22"/>
    <w:rsid w:val="0005065B"/>
    <w:rsid w:val="000506B0"/>
    <w:rsid w:val="00051ADC"/>
    <w:rsid w:val="00052B55"/>
    <w:rsid w:val="00054C1B"/>
    <w:rsid w:val="00054EF7"/>
    <w:rsid w:val="00055773"/>
    <w:rsid w:val="00061320"/>
    <w:rsid w:val="00063426"/>
    <w:rsid w:val="00065595"/>
    <w:rsid w:val="00067560"/>
    <w:rsid w:val="00067CB2"/>
    <w:rsid w:val="00071161"/>
    <w:rsid w:val="00072A15"/>
    <w:rsid w:val="00073F62"/>
    <w:rsid w:val="00075BBA"/>
    <w:rsid w:val="0007602B"/>
    <w:rsid w:val="000774C8"/>
    <w:rsid w:val="00080A0F"/>
    <w:rsid w:val="000822F8"/>
    <w:rsid w:val="00084E0D"/>
    <w:rsid w:val="00085846"/>
    <w:rsid w:val="000920F9"/>
    <w:rsid w:val="0009323F"/>
    <w:rsid w:val="00094DF3"/>
    <w:rsid w:val="00095247"/>
    <w:rsid w:val="00095C75"/>
    <w:rsid w:val="00097A88"/>
    <w:rsid w:val="00097B3D"/>
    <w:rsid w:val="000A082A"/>
    <w:rsid w:val="000A1A66"/>
    <w:rsid w:val="000A2773"/>
    <w:rsid w:val="000A2FD4"/>
    <w:rsid w:val="000A35F6"/>
    <w:rsid w:val="000A4AA6"/>
    <w:rsid w:val="000A55B0"/>
    <w:rsid w:val="000B2028"/>
    <w:rsid w:val="000B3C13"/>
    <w:rsid w:val="000B59D7"/>
    <w:rsid w:val="000B7595"/>
    <w:rsid w:val="000B7C50"/>
    <w:rsid w:val="000B7FC5"/>
    <w:rsid w:val="000C07CF"/>
    <w:rsid w:val="000C3F18"/>
    <w:rsid w:val="000C536D"/>
    <w:rsid w:val="000C56EF"/>
    <w:rsid w:val="000C5716"/>
    <w:rsid w:val="000C6808"/>
    <w:rsid w:val="000C6F4F"/>
    <w:rsid w:val="000C6FA6"/>
    <w:rsid w:val="000C7DB4"/>
    <w:rsid w:val="000D13C7"/>
    <w:rsid w:val="000D201E"/>
    <w:rsid w:val="000D361C"/>
    <w:rsid w:val="000D7009"/>
    <w:rsid w:val="000D7523"/>
    <w:rsid w:val="000E0299"/>
    <w:rsid w:val="000E43E9"/>
    <w:rsid w:val="000E51C6"/>
    <w:rsid w:val="000E5844"/>
    <w:rsid w:val="000E67DE"/>
    <w:rsid w:val="000E7084"/>
    <w:rsid w:val="000E7F6A"/>
    <w:rsid w:val="000F1624"/>
    <w:rsid w:val="000F2969"/>
    <w:rsid w:val="000F314D"/>
    <w:rsid w:val="000F3C15"/>
    <w:rsid w:val="000F3F50"/>
    <w:rsid w:val="000F48F1"/>
    <w:rsid w:val="000F6360"/>
    <w:rsid w:val="000F6694"/>
    <w:rsid w:val="001002E9"/>
    <w:rsid w:val="001018F9"/>
    <w:rsid w:val="00101F52"/>
    <w:rsid w:val="001037AE"/>
    <w:rsid w:val="0010519D"/>
    <w:rsid w:val="001051D0"/>
    <w:rsid w:val="00105318"/>
    <w:rsid w:val="00106C44"/>
    <w:rsid w:val="00107B12"/>
    <w:rsid w:val="00107EEF"/>
    <w:rsid w:val="00110E95"/>
    <w:rsid w:val="00113CE3"/>
    <w:rsid w:val="001151D5"/>
    <w:rsid w:val="0011579C"/>
    <w:rsid w:val="00115B98"/>
    <w:rsid w:val="001165BA"/>
    <w:rsid w:val="00116B54"/>
    <w:rsid w:val="00117606"/>
    <w:rsid w:val="001218E7"/>
    <w:rsid w:val="00121B0B"/>
    <w:rsid w:val="0012299D"/>
    <w:rsid w:val="001238F3"/>
    <w:rsid w:val="00123A5A"/>
    <w:rsid w:val="00125792"/>
    <w:rsid w:val="0012644C"/>
    <w:rsid w:val="00126807"/>
    <w:rsid w:val="0012698A"/>
    <w:rsid w:val="00130AC0"/>
    <w:rsid w:val="00132C06"/>
    <w:rsid w:val="00134029"/>
    <w:rsid w:val="001409AA"/>
    <w:rsid w:val="001410C9"/>
    <w:rsid w:val="00141752"/>
    <w:rsid w:val="00147269"/>
    <w:rsid w:val="00151062"/>
    <w:rsid w:val="00151A4C"/>
    <w:rsid w:val="001537A1"/>
    <w:rsid w:val="00153EE8"/>
    <w:rsid w:val="00165B15"/>
    <w:rsid w:val="00166E80"/>
    <w:rsid w:val="00171BBD"/>
    <w:rsid w:val="00175F7F"/>
    <w:rsid w:val="001761EB"/>
    <w:rsid w:val="00176775"/>
    <w:rsid w:val="001775A4"/>
    <w:rsid w:val="001807B0"/>
    <w:rsid w:val="0018191A"/>
    <w:rsid w:val="00181EDF"/>
    <w:rsid w:val="00182109"/>
    <w:rsid w:val="00184CE4"/>
    <w:rsid w:val="001857F5"/>
    <w:rsid w:val="00185949"/>
    <w:rsid w:val="0019031A"/>
    <w:rsid w:val="00191524"/>
    <w:rsid w:val="00192E1E"/>
    <w:rsid w:val="00194190"/>
    <w:rsid w:val="00197CDF"/>
    <w:rsid w:val="001A0B25"/>
    <w:rsid w:val="001A277D"/>
    <w:rsid w:val="001A50DF"/>
    <w:rsid w:val="001A5214"/>
    <w:rsid w:val="001B0C6C"/>
    <w:rsid w:val="001B1155"/>
    <w:rsid w:val="001B1877"/>
    <w:rsid w:val="001B4227"/>
    <w:rsid w:val="001B51EB"/>
    <w:rsid w:val="001B606D"/>
    <w:rsid w:val="001C0F9C"/>
    <w:rsid w:val="001C4A76"/>
    <w:rsid w:val="001C4F93"/>
    <w:rsid w:val="001C7BCA"/>
    <w:rsid w:val="001C7E76"/>
    <w:rsid w:val="001D0309"/>
    <w:rsid w:val="001D0501"/>
    <w:rsid w:val="001D6A1B"/>
    <w:rsid w:val="001D71E3"/>
    <w:rsid w:val="001D7636"/>
    <w:rsid w:val="001D7673"/>
    <w:rsid w:val="001D79B1"/>
    <w:rsid w:val="001D7A14"/>
    <w:rsid w:val="001E0B40"/>
    <w:rsid w:val="001E4D9C"/>
    <w:rsid w:val="001E5978"/>
    <w:rsid w:val="001E7EAA"/>
    <w:rsid w:val="001F039E"/>
    <w:rsid w:val="001F09D0"/>
    <w:rsid w:val="001F0F6B"/>
    <w:rsid w:val="001F1814"/>
    <w:rsid w:val="001F1ED7"/>
    <w:rsid w:val="001F2C02"/>
    <w:rsid w:val="001F2E9E"/>
    <w:rsid w:val="001F3D5C"/>
    <w:rsid w:val="001F6113"/>
    <w:rsid w:val="001F70F4"/>
    <w:rsid w:val="00201029"/>
    <w:rsid w:val="00202170"/>
    <w:rsid w:val="00202C55"/>
    <w:rsid w:val="00202D6D"/>
    <w:rsid w:val="00204B1B"/>
    <w:rsid w:val="00205207"/>
    <w:rsid w:val="00206530"/>
    <w:rsid w:val="00211CE9"/>
    <w:rsid w:val="00217055"/>
    <w:rsid w:val="002256F1"/>
    <w:rsid w:val="00225AF6"/>
    <w:rsid w:val="002277A5"/>
    <w:rsid w:val="00227E67"/>
    <w:rsid w:val="00233244"/>
    <w:rsid w:val="002344D0"/>
    <w:rsid w:val="002364A4"/>
    <w:rsid w:val="0024050D"/>
    <w:rsid w:val="00242D0D"/>
    <w:rsid w:val="00245F82"/>
    <w:rsid w:val="002462C4"/>
    <w:rsid w:val="0024703D"/>
    <w:rsid w:val="00250108"/>
    <w:rsid w:val="00250F7E"/>
    <w:rsid w:val="00251F84"/>
    <w:rsid w:val="00255B47"/>
    <w:rsid w:val="00260FF1"/>
    <w:rsid w:val="0026115F"/>
    <w:rsid w:val="00261C54"/>
    <w:rsid w:val="00270CDD"/>
    <w:rsid w:val="00275B7D"/>
    <w:rsid w:val="00277256"/>
    <w:rsid w:val="002776B7"/>
    <w:rsid w:val="002800E4"/>
    <w:rsid w:val="00280806"/>
    <w:rsid w:val="00284390"/>
    <w:rsid w:val="002843DE"/>
    <w:rsid w:val="00284497"/>
    <w:rsid w:val="0028517D"/>
    <w:rsid w:val="002859B0"/>
    <w:rsid w:val="002901AF"/>
    <w:rsid w:val="00293292"/>
    <w:rsid w:val="002937FC"/>
    <w:rsid w:val="002951F0"/>
    <w:rsid w:val="002975C1"/>
    <w:rsid w:val="002A0D8E"/>
    <w:rsid w:val="002A231C"/>
    <w:rsid w:val="002A4317"/>
    <w:rsid w:val="002A6D3E"/>
    <w:rsid w:val="002B2E2B"/>
    <w:rsid w:val="002B3016"/>
    <w:rsid w:val="002B318E"/>
    <w:rsid w:val="002B3D3C"/>
    <w:rsid w:val="002B42B0"/>
    <w:rsid w:val="002B589E"/>
    <w:rsid w:val="002C0991"/>
    <w:rsid w:val="002C14AF"/>
    <w:rsid w:val="002C1B8F"/>
    <w:rsid w:val="002C24BB"/>
    <w:rsid w:val="002C2C47"/>
    <w:rsid w:val="002C42D9"/>
    <w:rsid w:val="002D11B2"/>
    <w:rsid w:val="002D39EF"/>
    <w:rsid w:val="002D4668"/>
    <w:rsid w:val="002E03CB"/>
    <w:rsid w:val="002E3519"/>
    <w:rsid w:val="002E3FD0"/>
    <w:rsid w:val="002E481A"/>
    <w:rsid w:val="002F2FB5"/>
    <w:rsid w:val="002F433D"/>
    <w:rsid w:val="002F4434"/>
    <w:rsid w:val="002F5FE6"/>
    <w:rsid w:val="002F7DBB"/>
    <w:rsid w:val="003016C5"/>
    <w:rsid w:val="00307A54"/>
    <w:rsid w:val="0031271C"/>
    <w:rsid w:val="00313C93"/>
    <w:rsid w:val="003145F1"/>
    <w:rsid w:val="0031488C"/>
    <w:rsid w:val="003209D7"/>
    <w:rsid w:val="00325185"/>
    <w:rsid w:val="003260DB"/>
    <w:rsid w:val="003307AC"/>
    <w:rsid w:val="00332AF0"/>
    <w:rsid w:val="00332CB0"/>
    <w:rsid w:val="00333772"/>
    <w:rsid w:val="00334481"/>
    <w:rsid w:val="00335740"/>
    <w:rsid w:val="00335D93"/>
    <w:rsid w:val="003435A8"/>
    <w:rsid w:val="0034388D"/>
    <w:rsid w:val="00343895"/>
    <w:rsid w:val="003456DA"/>
    <w:rsid w:val="00350E11"/>
    <w:rsid w:val="003510A0"/>
    <w:rsid w:val="0035251D"/>
    <w:rsid w:val="00352625"/>
    <w:rsid w:val="00354FD4"/>
    <w:rsid w:val="00360435"/>
    <w:rsid w:val="00360918"/>
    <w:rsid w:val="00362325"/>
    <w:rsid w:val="0036441B"/>
    <w:rsid w:val="00370350"/>
    <w:rsid w:val="00370FEC"/>
    <w:rsid w:val="00371E48"/>
    <w:rsid w:val="00377352"/>
    <w:rsid w:val="0038049C"/>
    <w:rsid w:val="00382295"/>
    <w:rsid w:val="00382388"/>
    <w:rsid w:val="003850A9"/>
    <w:rsid w:val="0038523C"/>
    <w:rsid w:val="00385A3F"/>
    <w:rsid w:val="0039045D"/>
    <w:rsid w:val="00391137"/>
    <w:rsid w:val="00392C20"/>
    <w:rsid w:val="003934C0"/>
    <w:rsid w:val="00393D17"/>
    <w:rsid w:val="0039550B"/>
    <w:rsid w:val="00397EAE"/>
    <w:rsid w:val="003A2045"/>
    <w:rsid w:val="003A258B"/>
    <w:rsid w:val="003A393C"/>
    <w:rsid w:val="003B1016"/>
    <w:rsid w:val="003B1B80"/>
    <w:rsid w:val="003B284E"/>
    <w:rsid w:val="003B3168"/>
    <w:rsid w:val="003B72D3"/>
    <w:rsid w:val="003C135B"/>
    <w:rsid w:val="003C178A"/>
    <w:rsid w:val="003C2B6E"/>
    <w:rsid w:val="003C586D"/>
    <w:rsid w:val="003C6794"/>
    <w:rsid w:val="003D18CC"/>
    <w:rsid w:val="003D1EF5"/>
    <w:rsid w:val="003D1FDB"/>
    <w:rsid w:val="003D22AB"/>
    <w:rsid w:val="003D270A"/>
    <w:rsid w:val="003D3578"/>
    <w:rsid w:val="003E1596"/>
    <w:rsid w:val="003E19D6"/>
    <w:rsid w:val="003E2AE5"/>
    <w:rsid w:val="003E312B"/>
    <w:rsid w:val="003E6C49"/>
    <w:rsid w:val="003E7223"/>
    <w:rsid w:val="003F13BC"/>
    <w:rsid w:val="003F26E6"/>
    <w:rsid w:val="003F3D4A"/>
    <w:rsid w:val="003F717F"/>
    <w:rsid w:val="0040573D"/>
    <w:rsid w:val="004077A9"/>
    <w:rsid w:val="0041033B"/>
    <w:rsid w:val="0041221A"/>
    <w:rsid w:val="004130E1"/>
    <w:rsid w:val="00413DDA"/>
    <w:rsid w:val="004175DB"/>
    <w:rsid w:val="0042113A"/>
    <w:rsid w:val="004234A9"/>
    <w:rsid w:val="00424968"/>
    <w:rsid w:val="00425331"/>
    <w:rsid w:val="00426BC0"/>
    <w:rsid w:val="00427969"/>
    <w:rsid w:val="00430265"/>
    <w:rsid w:val="004306D4"/>
    <w:rsid w:val="004310B0"/>
    <w:rsid w:val="004310BC"/>
    <w:rsid w:val="0043181C"/>
    <w:rsid w:val="004325E5"/>
    <w:rsid w:val="00433AC9"/>
    <w:rsid w:val="00433EAB"/>
    <w:rsid w:val="0043564A"/>
    <w:rsid w:val="00441AA9"/>
    <w:rsid w:val="0044261C"/>
    <w:rsid w:val="004437E6"/>
    <w:rsid w:val="00445A00"/>
    <w:rsid w:val="00445E9F"/>
    <w:rsid w:val="004462CF"/>
    <w:rsid w:val="00447EAD"/>
    <w:rsid w:val="00452324"/>
    <w:rsid w:val="0045275B"/>
    <w:rsid w:val="00453D17"/>
    <w:rsid w:val="00454D7D"/>
    <w:rsid w:val="00461E43"/>
    <w:rsid w:val="004626D5"/>
    <w:rsid w:val="0046369B"/>
    <w:rsid w:val="004638BB"/>
    <w:rsid w:val="00463CAF"/>
    <w:rsid w:val="00464874"/>
    <w:rsid w:val="004660DD"/>
    <w:rsid w:val="00467652"/>
    <w:rsid w:val="00470840"/>
    <w:rsid w:val="00471FC6"/>
    <w:rsid w:val="00473E4B"/>
    <w:rsid w:val="00474BC8"/>
    <w:rsid w:val="00476DDF"/>
    <w:rsid w:val="004854CD"/>
    <w:rsid w:val="00485EF4"/>
    <w:rsid w:val="00486C41"/>
    <w:rsid w:val="00486D3E"/>
    <w:rsid w:val="00490D61"/>
    <w:rsid w:val="00491611"/>
    <w:rsid w:val="0049298E"/>
    <w:rsid w:val="00495BBE"/>
    <w:rsid w:val="00495F3A"/>
    <w:rsid w:val="004A27AF"/>
    <w:rsid w:val="004A361A"/>
    <w:rsid w:val="004A47DE"/>
    <w:rsid w:val="004B051A"/>
    <w:rsid w:val="004B24C0"/>
    <w:rsid w:val="004B53AD"/>
    <w:rsid w:val="004B5426"/>
    <w:rsid w:val="004B5B25"/>
    <w:rsid w:val="004B5E96"/>
    <w:rsid w:val="004B5EC7"/>
    <w:rsid w:val="004C16F8"/>
    <w:rsid w:val="004C1C79"/>
    <w:rsid w:val="004C554D"/>
    <w:rsid w:val="004C5FB5"/>
    <w:rsid w:val="004D0011"/>
    <w:rsid w:val="004D025E"/>
    <w:rsid w:val="004D083D"/>
    <w:rsid w:val="004D1144"/>
    <w:rsid w:val="004D2945"/>
    <w:rsid w:val="004D3012"/>
    <w:rsid w:val="004D4CA0"/>
    <w:rsid w:val="004D74FB"/>
    <w:rsid w:val="004E1DA6"/>
    <w:rsid w:val="004E5979"/>
    <w:rsid w:val="004E664B"/>
    <w:rsid w:val="004E67CF"/>
    <w:rsid w:val="004F3E8E"/>
    <w:rsid w:val="004F7511"/>
    <w:rsid w:val="004F7E4E"/>
    <w:rsid w:val="00511CE1"/>
    <w:rsid w:val="00511ECF"/>
    <w:rsid w:val="00511FBD"/>
    <w:rsid w:val="00512061"/>
    <w:rsid w:val="005125CA"/>
    <w:rsid w:val="005141F0"/>
    <w:rsid w:val="005142F7"/>
    <w:rsid w:val="005154B1"/>
    <w:rsid w:val="00516A47"/>
    <w:rsid w:val="00517C39"/>
    <w:rsid w:val="005229FD"/>
    <w:rsid w:val="00525414"/>
    <w:rsid w:val="00531F82"/>
    <w:rsid w:val="00533917"/>
    <w:rsid w:val="00533F62"/>
    <w:rsid w:val="005401F9"/>
    <w:rsid w:val="005413F5"/>
    <w:rsid w:val="00544CBF"/>
    <w:rsid w:val="00552DD5"/>
    <w:rsid w:val="00555AA5"/>
    <w:rsid w:val="00560500"/>
    <w:rsid w:val="005619DC"/>
    <w:rsid w:val="005646B7"/>
    <w:rsid w:val="00570506"/>
    <w:rsid w:val="0057273C"/>
    <w:rsid w:val="00582420"/>
    <w:rsid w:val="00584E1C"/>
    <w:rsid w:val="005867CE"/>
    <w:rsid w:val="005872DD"/>
    <w:rsid w:val="00587A04"/>
    <w:rsid w:val="0059131B"/>
    <w:rsid w:val="00591D59"/>
    <w:rsid w:val="00591DAB"/>
    <w:rsid w:val="005921AD"/>
    <w:rsid w:val="005923A0"/>
    <w:rsid w:val="00595606"/>
    <w:rsid w:val="005A2831"/>
    <w:rsid w:val="005A6634"/>
    <w:rsid w:val="005A7B4A"/>
    <w:rsid w:val="005B2AD5"/>
    <w:rsid w:val="005B7865"/>
    <w:rsid w:val="005C1FB3"/>
    <w:rsid w:val="005C3078"/>
    <w:rsid w:val="005C53F3"/>
    <w:rsid w:val="005C5D88"/>
    <w:rsid w:val="005C7CC7"/>
    <w:rsid w:val="005D0BCA"/>
    <w:rsid w:val="005D239A"/>
    <w:rsid w:val="005D35B0"/>
    <w:rsid w:val="005D6D9B"/>
    <w:rsid w:val="005E0677"/>
    <w:rsid w:val="005E0B1D"/>
    <w:rsid w:val="005E0CC5"/>
    <w:rsid w:val="005E5E37"/>
    <w:rsid w:val="005F0B17"/>
    <w:rsid w:val="005F16AB"/>
    <w:rsid w:val="005F55F4"/>
    <w:rsid w:val="005F671E"/>
    <w:rsid w:val="005F71F8"/>
    <w:rsid w:val="006000C8"/>
    <w:rsid w:val="00600A4E"/>
    <w:rsid w:val="006016D0"/>
    <w:rsid w:val="006017BB"/>
    <w:rsid w:val="00606608"/>
    <w:rsid w:val="00607890"/>
    <w:rsid w:val="00611984"/>
    <w:rsid w:val="006121D4"/>
    <w:rsid w:val="00612314"/>
    <w:rsid w:val="0061544F"/>
    <w:rsid w:val="00620A3F"/>
    <w:rsid w:val="0062212E"/>
    <w:rsid w:val="0062431D"/>
    <w:rsid w:val="0062526E"/>
    <w:rsid w:val="006276EB"/>
    <w:rsid w:val="00627A4C"/>
    <w:rsid w:val="00630E77"/>
    <w:rsid w:val="00633F83"/>
    <w:rsid w:val="006346AB"/>
    <w:rsid w:val="00635292"/>
    <w:rsid w:val="00636EE4"/>
    <w:rsid w:val="00637658"/>
    <w:rsid w:val="00640B1B"/>
    <w:rsid w:val="006424E4"/>
    <w:rsid w:val="00642A95"/>
    <w:rsid w:val="006438AD"/>
    <w:rsid w:val="00645883"/>
    <w:rsid w:val="00646547"/>
    <w:rsid w:val="0064734B"/>
    <w:rsid w:val="00647E48"/>
    <w:rsid w:val="0065161F"/>
    <w:rsid w:val="00651BD4"/>
    <w:rsid w:val="006524D7"/>
    <w:rsid w:val="00655060"/>
    <w:rsid w:val="006576AE"/>
    <w:rsid w:val="00657A72"/>
    <w:rsid w:val="00660A38"/>
    <w:rsid w:val="006615A6"/>
    <w:rsid w:val="0066330E"/>
    <w:rsid w:val="00663549"/>
    <w:rsid w:val="00664D1A"/>
    <w:rsid w:val="00667B57"/>
    <w:rsid w:val="00675777"/>
    <w:rsid w:val="006773E2"/>
    <w:rsid w:val="00682272"/>
    <w:rsid w:val="00684F57"/>
    <w:rsid w:val="0068515F"/>
    <w:rsid w:val="00685976"/>
    <w:rsid w:val="00687005"/>
    <w:rsid w:val="00691A90"/>
    <w:rsid w:val="0069453B"/>
    <w:rsid w:val="0069560B"/>
    <w:rsid w:val="006962DA"/>
    <w:rsid w:val="00697591"/>
    <w:rsid w:val="006A1B2F"/>
    <w:rsid w:val="006A302C"/>
    <w:rsid w:val="006A6604"/>
    <w:rsid w:val="006B0430"/>
    <w:rsid w:val="006B2539"/>
    <w:rsid w:val="006B385D"/>
    <w:rsid w:val="006B3A5E"/>
    <w:rsid w:val="006B560E"/>
    <w:rsid w:val="006B681A"/>
    <w:rsid w:val="006B6D22"/>
    <w:rsid w:val="006C029F"/>
    <w:rsid w:val="006C2510"/>
    <w:rsid w:val="006C6150"/>
    <w:rsid w:val="006D33CA"/>
    <w:rsid w:val="006D5B40"/>
    <w:rsid w:val="006D66E3"/>
    <w:rsid w:val="006E064D"/>
    <w:rsid w:val="006E1D19"/>
    <w:rsid w:val="006E7260"/>
    <w:rsid w:val="006E7893"/>
    <w:rsid w:val="006E7AEB"/>
    <w:rsid w:val="006F07A8"/>
    <w:rsid w:val="006F1D24"/>
    <w:rsid w:val="006F2B33"/>
    <w:rsid w:val="006F319B"/>
    <w:rsid w:val="006F49DD"/>
    <w:rsid w:val="006F4BC5"/>
    <w:rsid w:val="006F7F01"/>
    <w:rsid w:val="00701887"/>
    <w:rsid w:val="00701AC3"/>
    <w:rsid w:val="00705F93"/>
    <w:rsid w:val="00710BAD"/>
    <w:rsid w:val="0071163B"/>
    <w:rsid w:val="00711707"/>
    <w:rsid w:val="00712D66"/>
    <w:rsid w:val="00713EC8"/>
    <w:rsid w:val="0071509E"/>
    <w:rsid w:val="00722418"/>
    <w:rsid w:val="00722E5F"/>
    <w:rsid w:val="00727571"/>
    <w:rsid w:val="00730549"/>
    <w:rsid w:val="00730793"/>
    <w:rsid w:val="00733792"/>
    <w:rsid w:val="007361E6"/>
    <w:rsid w:val="00736957"/>
    <w:rsid w:val="00740148"/>
    <w:rsid w:val="00741991"/>
    <w:rsid w:val="00743228"/>
    <w:rsid w:val="007435C8"/>
    <w:rsid w:val="00745BD3"/>
    <w:rsid w:val="00746EFA"/>
    <w:rsid w:val="00747D82"/>
    <w:rsid w:val="00751F95"/>
    <w:rsid w:val="00753535"/>
    <w:rsid w:val="00754433"/>
    <w:rsid w:val="00754B14"/>
    <w:rsid w:val="00757B66"/>
    <w:rsid w:val="00760EA7"/>
    <w:rsid w:val="00760EC0"/>
    <w:rsid w:val="00764E64"/>
    <w:rsid w:val="00764E9B"/>
    <w:rsid w:val="00767C68"/>
    <w:rsid w:val="00767F49"/>
    <w:rsid w:val="00770255"/>
    <w:rsid w:val="00774670"/>
    <w:rsid w:val="0077683E"/>
    <w:rsid w:val="0077756C"/>
    <w:rsid w:val="0078190B"/>
    <w:rsid w:val="007838E5"/>
    <w:rsid w:val="007838EB"/>
    <w:rsid w:val="00783C0E"/>
    <w:rsid w:val="00784C68"/>
    <w:rsid w:val="00790306"/>
    <w:rsid w:val="00790554"/>
    <w:rsid w:val="00794FEE"/>
    <w:rsid w:val="007959AB"/>
    <w:rsid w:val="007A3CB4"/>
    <w:rsid w:val="007A427F"/>
    <w:rsid w:val="007A5323"/>
    <w:rsid w:val="007A5F1E"/>
    <w:rsid w:val="007A75A5"/>
    <w:rsid w:val="007A76EF"/>
    <w:rsid w:val="007B0CE9"/>
    <w:rsid w:val="007B10A2"/>
    <w:rsid w:val="007B18C3"/>
    <w:rsid w:val="007B1DE4"/>
    <w:rsid w:val="007B2B50"/>
    <w:rsid w:val="007B3C21"/>
    <w:rsid w:val="007B3E29"/>
    <w:rsid w:val="007B61DB"/>
    <w:rsid w:val="007B799D"/>
    <w:rsid w:val="007C030A"/>
    <w:rsid w:val="007C080A"/>
    <w:rsid w:val="007C21A8"/>
    <w:rsid w:val="007C2443"/>
    <w:rsid w:val="007C503A"/>
    <w:rsid w:val="007C61C7"/>
    <w:rsid w:val="007C628C"/>
    <w:rsid w:val="007C645E"/>
    <w:rsid w:val="007D16C7"/>
    <w:rsid w:val="007D2F96"/>
    <w:rsid w:val="007D7103"/>
    <w:rsid w:val="007E0F1B"/>
    <w:rsid w:val="007E19CE"/>
    <w:rsid w:val="007E4BFC"/>
    <w:rsid w:val="007E514F"/>
    <w:rsid w:val="007E5315"/>
    <w:rsid w:val="007E574D"/>
    <w:rsid w:val="007F0B4F"/>
    <w:rsid w:val="007F0E8A"/>
    <w:rsid w:val="007F0FA8"/>
    <w:rsid w:val="007F4EED"/>
    <w:rsid w:val="007F7AF3"/>
    <w:rsid w:val="007F7B6F"/>
    <w:rsid w:val="00801314"/>
    <w:rsid w:val="00801CE0"/>
    <w:rsid w:val="0080258D"/>
    <w:rsid w:val="0080497B"/>
    <w:rsid w:val="00804EB8"/>
    <w:rsid w:val="0080597A"/>
    <w:rsid w:val="0080785B"/>
    <w:rsid w:val="00810894"/>
    <w:rsid w:val="00811132"/>
    <w:rsid w:val="00813C45"/>
    <w:rsid w:val="0082218F"/>
    <w:rsid w:val="00824547"/>
    <w:rsid w:val="00824894"/>
    <w:rsid w:val="0082592D"/>
    <w:rsid w:val="0082637C"/>
    <w:rsid w:val="00826C4B"/>
    <w:rsid w:val="00826CE4"/>
    <w:rsid w:val="0083120B"/>
    <w:rsid w:val="00834747"/>
    <w:rsid w:val="00841481"/>
    <w:rsid w:val="00842978"/>
    <w:rsid w:val="008429BF"/>
    <w:rsid w:val="00843227"/>
    <w:rsid w:val="00846805"/>
    <w:rsid w:val="00852067"/>
    <w:rsid w:val="00855A0E"/>
    <w:rsid w:val="008636E8"/>
    <w:rsid w:val="0086677F"/>
    <w:rsid w:val="00867256"/>
    <w:rsid w:val="00871632"/>
    <w:rsid w:val="00871A8E"/>
    <w:rsid w:val="0087240F"/>
    <w:rsid w:val="00872ED3"/>
    <w:rsid w:val="0087309E"/>
    <w:rsid w:val="00873736"/>
    <w:rsid w:val="00874827"/>
    <w:rsid w:val="00877CB5"/>
    <w:rsid w:val="008815E7"/>
    <w:rsid w:val="00881C6C"/>
    <w:rsid w:val="00882C69"/>
    <w:rsid w:val="008850A3"/>
    <w:rsid w:val="0088672E"/>
    <w:rsid w:val="00890D54"/>
    <w:rsid w:val="00890E3C"/>
    <w:rsid w:val="00891589"/>
    <w:rsid w:val="00891DE5"/>
    <w:rsid w:val="00892128"/>
    <w:rsid w:val="008924A7"/>
    <w:rsid w:val="0089297F"/>
    <w:rsid w:val="00892B9D"/>
    <w:rsid w:val="0089461E"/>
    <w:rsid w:val="00896E9D"/>
    <w:rsid w:val="00897CF6"/>
    <w:rsid w:val="008A06F9"/>
    <w:rsid w:val="008A1263"/>
    <w:rsid w:val="008A236A"/>
    <w:rsid w:val="008A2540"/>
    <w:rsid w:val="008A2D66"/>
    <w:rsid w:val="008B02AB"/>
    <w:rsid w:val="008B02E2"/>
    <w:rsid w:val="008B0CF6"/>
    <w:rsid w:val="008B1678"/>
    <w:rsid w:val="008B52AC"/>
    <w:rsid w:val="008B5803"/>
    <w:rsid w:val="008C0B9B"/>
    <w:rsid w:val="008C0F7F"/>
    <w:rsid w:val="008C173A"/>
    <w:rsid w:val="008C2589"/>
    <w:rsid w:val="008C2D49"/>
    <w:rsid w:val="008C33E7"/>
    <w:rsid w:val="008C4D1A"/>
    <w:rsid w:val="008C5F7D"/>
    <w:rsid w:val="008C6AC6"/>
    <w:rsid w:val="008D3552"/>
    <w:rsid w:val="008D3C7B"/>
    <w:rsid w:val="008D48E3"/>
    <w:rsid w:val="008D63BE"/>
    <w:rsid w:val="008D6763"/>
    <w:rsid w:val="008E026C"/>
    <w:rsid w:val="008E0DCF"/>
    <w:rsid w:val="008E27CF"/>
    <w:rsid w:val="008E59E9"/>
    <w:rsid w:val="008E79E2"/>
    <w:rsid w:val="008F052F"/>
    <w:rsid w:val="008F3B7B"/>
    <w:rsid w:val="008F48AE"/>
    <w:rsid w:val="008F5FBC"/>
    <w:rsid w:val="009007A5"/>
    <w:rsid w:val="0090252B"/>
    <w:rsid w:val="0090424A"/>
    <w:rsid w:val="00905B44"/>
    <w:rsid w:val="009061B6"/>
    <w:rsid w:val="009106B3"/>
    <w:rsid w:val="009145B2"/>
    <w:rsid w:val="00914FD9"/>
    <w:rsid w:val="00915BAB"/>
    <w:rsid w:val="009177DF"/>
    <w:rsid w:val="0092009F"/>
    <w:rsid w:val="009203A6"/>
    <w:rsid w:val="00920A78"/>
    <w:rsid w:val="00920B77"/>
    <w:rsid w:val="009221AD"/>
    <w:rsid w:val="00923BB6"/>
    <w:rsid w:val="00925BE4"/>
    <w:rsid w:val="00925D81"/>
    <w:rsid w:val="009262E8"/>
    <w:rsid w:val="00927804"/>
    <w:rsid w:val="00930939"/>
    <w:rsid w:val="00930A44"/>
    <w:rsid w:val="00931D12"/>
    <w:rsid w:val="00932461"/>
    <w:rsid w:val="00933187"/>
    <w:rsid w:val="00937F92"/>
    <w:rsid w:val="00940986"/>
    <w:rsid w:val="00943A76"/>
    <w:rsid w:val="0094486A"/>
    <w:rsid w:val="0094773D"/>
    <w:rsid w:val="00947E9E"/>
    <w:rsid w:val="00950865"/>
    <w:rsid w:val="0095551C"/>
    <w:rsid w:val="00955EC4"/>
    <w:rsid w:val="00956ADE"/>
    <w:rsid w:val="00957AE9"/>
    <w:rsid w:val="00962FB8"/>
    <w:rsid w:val="00963971"/>
    <w:rsid w:val="009653A4"/>
    <w:rsid w:val="0096594B"/>
    <w:rsid w:val="00965EAD"/>
    <w:rsid w:val="00967804"/>
    <w:rsid w:val="00970B00"/>
    <w:rsid w:val="009715EE"/>
    <w:rsid w:val="00972397"/>
    <w:rsid w:val="009734DB"/>
    <w:rsid w:val="00973C76"/>
    <w:rsid w:val="009743BD"/>
    <w:rsid w:val="009761AF"/>
    <w:rsid w:val="00977337"/>
    <w:rsid w:val="00977A71"/>
    <w:rsid w:val="00982884"/>
    <w:rsid w:val="00983A2B"/>
    <w:rsid w:val="009852B5"/>
    <w:rsid w:val="00987C5B"/>
    <w:rsid w:val="00990166"/>
    <w:rsid w:val="00990EB7"/>
    <w:rsid w:val="00993469"/>
    <w:rsid w:val="00994962"/>
    <w:rsid w:val="00994E24"/>
    <w:rsid w:val="0099670D"/>
    <w:rsid w:val="00997E7A"/>
    <w:rsid w:val="009A085C"/>
    <w:rsid w:val="009A0A23"/>
    <w:rsid w:val="009A1866"/>
    <w:rsid w:val="009A1DAE"/>
    <w:rsid w:val="009A3302"/>
    <w:rsid w:val="009A460C"/>
    <w:rsid w:val="009A5030"/>
    <w:rsid w:val="009A74D4"/>
    <w:rsid w:val="009B0417"/>
    <w:rsid w:val="009B18CE"/>
    <w:rsid w:val="009B1A65"/>
    <w:rsid w:val="009B251B"/>
    <w:rsid w:val="009B2679"/>
    <w:rsid w:val="009C1006"/>
    <w:rsid w:val="009C1280"/>
    <w:rsid w:val="009C37A8"/>
    <w:rsid w:val="009C4BC3"/>
    <w:rsid w:val="009C4E2A"/>
    <w:rsid w:val="009C6586"/>
    <w:rsid w:val="009C69A6"/>
    <w:rsid w:val="009D194A"/>
    <w:rsid w:val="009D1A60"/>
    <w:rsid w:val="009D4009"/>
    <w:rsid w:val="009D612A"/>
    <w:rsid w:val="009D79BF"/>
    <w:rsid w:val="009E17FA"/>
    <w:rsid w:val="009E32F8"/>
    <w:rsid w:val="009E413B"/>
    <w:rsid w:val="009E49BD"/>
    <w:rsid w:val="009E4A35"/>
    <w:rsid w:val="009E537B"/>
    <w:rsid w:val="009E6A8F"/>
    <w:rsid w:val="009F04B9"/>
    <w:rsid w:val="009F04FB"/>
    <w:rsid w:val="009F172F"/>
    <w:rsid w:val="009F2173"/>
    <w:rsid w:val="009F3BF0"/>
    <w:rsid w:val="009F4872"/>
    <w:rsid w:val="009F5664"/>
    <w:rsid w:val="009F58B7"/>
    <w:rsid w:val="00A008DD"/>
    <w:rsid w:val="00A04613"/>
    <w:rsid w:val="00A0536D"/>
    <w:rsid w:val="00A05765"/>
    <w:rsid w:val="00A05949"/>
    <w:rsid w:val="00A10EB3"/>
    <w:rsid w:val="00A10F47"/>
    <w:rsid w:val="00A1291A"/>
    <w:rsid w:val="00A131A2"/>
    <w:rsid w:val="00A1543C"/>
    <w:rsid w:val="00A17A8F"/>
    <w:rsid w:val="00A202B4"/>
    <w:rsid w:val="00A20E26"/>
    <w:rsid w:val="00A21F59"/>
    <w:rsid w:val="00A253C8"/>
    <w:rsid w:val="00A255C2"/>
    <w:rsid w:val="00A26640"/>
    <w:rsid w:val="00A26E8A"/>
    <w:rsid w:val="00A31905"/>
    <w:rsid w:val="00A34727"/>
    <w:rsid w:val="00A36348"/>
    <w:rsid w:val="00A36D40"/>
    <w:rsid w:val="00A3711D"/>
    <w:rsid w:val="00A40861"/>
    <w:rsid w:val="00A40F1A"/>
    <w:rsid w:val="00A42A74"/>
    <w:rsid w:val="00A43017"/>
    <w:rsid w:val="00A44832"/>
    <w:rsid w:val="00A453A5"/>
    <w:rsid w:val="00A45449"/>
    <w:rsid w:val="00A45A21"/>
    <w:rsid w:val="00A50453"/>
    <w:rsid w:val="00A52AB5"/>
    <w:rsid w:val="00A52CAD"/>
    <w:rsid w:val="00A53212"/>
    <w:rsid w:val="00A5391F"/>
    <w:rsid w:val="00A53944"/>
    <w:rsid w:val="00A53C1F"/>
    <w:rsid w:val="00A552F3"/>
    <w:rsid w:val="00A565EF"/>
    <w:rsid w:val="00A60732"/>
    <w:rsid w:val="00A6209B"/>
    <w:rsid w:val="00A625B8"/>
    <w:rsid w:val="00A63022"/>
    <w:rsid w:val="00A65998"/>
    <w:rsid w:val="00A706C8"/>
    <w:rsid w:val="00A74EC6"/>
    <w:rsid w:val="00A75B36"/>
    <w:rsid w:val="00A8022A"/>
    <w:rsid w:val="00A83995"/>
    <w:rsid w:val="00A847A7"/>
    <w:rsid w:val="00A85A63"/>
    <w:rsid w:val="00A85E97"/>
    <w:rsid w:val="00A87B80"/>
    <w:rsid w:val="00A90423"/>
    <w:rsid w:val="00A91FBC"/>
    <w:rsid w:val="00A93655"/>
    <w:rsid w:val="00A93F95"/>
    <w:rsid w:val="00A9600F"/>
    <w:rsid w:val="00A9654B"/>
    <w:rsid w:val="00AA0627"/>
    <w:rsid w:val="00AA0CB0"/>
    <w:rsid w:val="00AA1A84"/>
    <w:rsid w:val="00AA2340"/>
    <w:rsid w:val="00AA3FD7"/>
    <w:rsid w:val="00AA5325"/>
    <w:rsid w:val="00AA6808"/>
    <w:rsid w:val="00AB2CEB"/>
    <w:rsid w:val="00AB3F05"/>
    <w:rsid w:val="00AB5984"/>
    <w:rsid w:val="00AB5CA4"/>
    <w:rsid w:val="00AB6449"/>
    <w:rsid w:val="00AC31DF"/>
    <w:rsid w:val="00AC7E5E"/>
    <w:rsid w:val="00AD0555"/>
    <w:rsid w:val="00AD194B"/>
    <w:rsid w:val="00AD1FB3"/>
    <w:rsid w:val="00AD222A"/>
    <w:rsid w:val="00AD2FBD"/>
    <w:rsid w:val="00AD3C08"/>
    <w:rsid w:val="00AD59FD"/>
    <w:rsid w:val="00AD5F2F"/>
    <w:rsid w:val="00AD6A4A"/>
    <w:rsid w:val="00AD6DB7"/>
    <w:rsid w:val="00AD7383"/>
    <w:rsid w:val="00AD73B5"/>
    <w:rsid w:val="00AD74E8"/>
    <w:rsid w:val="00AE0EF0"/>
    <w:rsid w:val="00AE1AFA"/>
    <w:rsid w:val="00AE201C"/>
    <w:rsid w:val="00AE21A3"/>
    <w:rsid w:val="00AE270B"/>
    <w:rsid w:val="00AE2C1E"/>
    <w:rsid w:val="00AF13B5"/>
    <w:rsid w:val="00AF1C75"/>
    <w:rsid w:val="00AF3D26"/>
    <w:rsid w:val="00AF413A"/>
    <w:rsid w:val="00AF4C0A"/>
    <w:rsid w:val="00B041D0"/>
    <w:rsid w:val="00B050FF"/>
    <w:rsid w:val="00B060F1"/>
    <w:rsid w:val="00B067A6"/>
    <w:rsid w:val="00B07D0F"/>
    <w:rsid w:val="00B10B9C"/>
    <w:rsid w:val="00B12B3F"/>
    <w:rsid w:val="00B144C3"/>
    <w:rsid w:val="00B22DDE"/>
    <w:rsid w:val="00B23476"/>
    <w:rsid w:val="00B23610"/>
    <w:rsid w:val="00B254BC"/>
    <w:rsid w:val="00B25B60"/>
    <w:rsid w:val="00B310A7"/>
    <w:rsid w:val="00B31333"/>
    <w:rsid w:val="00B32F03"/>
    <w:rsid w:val="00B33109"/>
    <w:rsid w:val="00B33A35"/>
    <w:rsid w:val="00B33A78"/>
    <w:rsid w:val="00B33FA2"/>
    <w:rsid w:val="00B349F9"/>
    <w:rsid w:val="00B35CC6"/>
    <w:rsid w:val="00B3650F"/>
    <w:rsid w:val="00B463DE"/>
    <w:rsid w:val="00B46FB6"/>
    <w:rsid w:val="00B532BA"/>
    <w:rsid w:val="00B53BB5"/>
    <w:rsid w:val="00B54CFC"/>
    <w:rsid w:val="00B557B6"/>
    <w:rsid w:val="00B56040"/>
    <w:rsid w:val="00B562F1"/>
    <w:rsid w:val="00B60765"/>
    <w:rsid w:val="00B60F49"/>
    <w:rsid w:val="00B61F54"/>
    <w:rsid w:val="00B636AA"/>
    <w:rsid w:val="00B65F60"/>
    <w:rsid w:val="00B7069B"/>
    <w:rsid w:val="00B73DF3"/>
    <w:rsid w:val="00B7439A"/>
    <w:rsid w:val="00B74E54"/>
    <w:rsid w:val="00B752C6"/>
    <w:rsid w:val="00B75450"/>
    <w:rsid w:val="00B754CC"/>
    <w:rsid w:val="00B771EA"/>
    <w:rsid w:val="00B81842"/>
    <w:rsid w:val="00B84F5A"/>
    <w:rsid w:val="00B86DE4"/>
    <w:rsid w:val="00B87DDC"/>
    <w:rsid w:val="00B95959"/>
    <w:rsid w:val="00B966C4"/>
    <w:rsid w:val="00BA0261"/>
    <w:rsid w:val="00BA1C74"/>
    <w:rsid w:val="00BA2BCF"/>
    <w:rsid w:val="00BA3AE7"/>
    <w:rsid w:val="00BA4852"/>
    <w:rsid w:val="00BA60CA"/>
    <w:rsid w:val="00BA62E7"/>
    <w:rsid w:val="00BA6465"/>
    <w:rsid w:val="00BB0251"/>
    <w:rsid w:val="00BB67C8"/>
    <w:rsid w:val="00BC0C11"/>
    <w:rsid w:val="00BC17C3"/>
    <w:rsid w:val="00BC1945"/>
    <w:rsid w:val="00BC296A"/>
    <w:rsid w:val="00BC2D8B"/>
    <w:rsid w:val="00BC5D56"/>
    <w:rsid w:val="00BC637B"/>
    <w:rsid w:val="00BD067F"/>
    <w:rsid w:val="00BD2305"/>
    <w:rsid w:val="00BD2A6F"/>
    <w:rsid w:val="00BD4035"/>
    <w:rsid w:val="00BD6ECE"/>
    <w:rsid w:val="00BD7E9C"/>
    <w:rsid w:val="00BE1ED0"/>
    <w:rsid w:val="00BE3E07"/>
    <w:rsid w:val="00BE73B6"/>
    <w:rsid w:val="00BF291D"/>
    <w:rsid w:val="00BF2D62"/>
    <w:rsid w:val="00BF34A2"/>
    <w:rsid w:val="00BF3617"/>
    <w:rsid w:val="00BF37CA"/>
    <w:rsid w:val="00BF4298"/>
    <w:rsid w:val="00BF4692"/>
    <w:rsid w:val="00BF5D0B"/>
    <w:rsid w:val="00BF7C60"/>
    <w:rsid w:val="00C0185B"/>
    <w:rsid w:val="00C052F3"/>
    <w:rsid w:val="00C067BA"/>
    <w:rsid w:val="00C070D6"/>
    <w:rsid w:val="00C07455"/>
    <w:rsid w:val="00C11288"/>
    <w:rsid w:val="00C11BCE"/>
    <w:rsid w:val="00C126CD"/>
    <w:rsid w:val="00C15192"/>
    <w:rsid w:val="00C15435"/>
    <w:rsid w:val="00C1792D"/>
    <w:rsid w:val="00C21EEB"/>
    <w:rsid w:val="00C21FBE"/>
    <w:rsid w:val="00C22620"/>
    <w:rsid w:val="00C23794"/>
    <w:rsid w:val="00C26BBE"/>
    <w:rsid w:val="00C3518E"/>
    <w:rsid w:val="00C378AF"/>
    <w:rsid w:val="00C408B2"/>
    <w:rsid w:val="00C4164F"/>
    <w:rsid w:val="00C4216E"/>
    <w:rsid w:val="00C42815"/>
    <w:rsid w:val="00C4516C"/>
    <w:rsid w:val="00C4518D"/>
    <w:rsid w:val="00C4625F"/>
    <w:rsid w:val="00C51287"/>
    <w:rsid w:val="00C517DD"/>
    <w:rsid w:val="00C623BC"/>
    <w:rsid w:val="00C624E1"/>
    <w:rsid w:val="00C65861"/>
    <w:rsid w:val="00C65D22"/>
    <w:rsid w:val="00C67D10"/>
    <w:rsid w:val="00C72DEE"/>
    <w:rsid w:val="00C74A28"/>
    <w:rsid w:val="00C771B1"/>
    <w:rsid w:val="00C810FE"/>
    <w:rsid w:val="00C815E7"/>
    <w:rsid w:val="00C8295D"/>
    <w:rsid w:val="00C852C3"/>
    <w:rsid w:val="00C8738B"/>
    <w:rsid w:val="00C911AF"/>
    <w:rsid w:val="00C94C9A"/>
    <w:rsid w:val="00CA0E0B"/>
    <w:rsid w:val="00CA18B6"/>
    <w:rsid w:val="00CA4061"/>
    <w:rsid w:val="00CA7D02"/>
    <w:rsid w:val="00CB548E"/>
    <w:rsid w:val="00CB5944"/>
    <w:rsid w:val="00CB75F0"/>
    <w:rsid w:val="00CC26CE"/>
    <w:rsid w:val="00CC2E4E"/>
    <w:rsid w:val="00CC4696"/>
    <w:rsid w:val="00CC71B2"/>
    <w:rsid w:val="00CD1298"/>
    <w:rsid w:val="00CD29F2"/>
    <w:rsid w:val="00CD3BDF"/>
    <w:rsid w:val="00CE24F7"/>
    <w:rsid w:val="00CE52DB"/>
    <w:rsid w:val="00CE5F6B"/>
    <w:rsid w:val="00CE6097"/>
    <w:rsid w:val="00CF37D7"/>
    <w:rsid w:val="00CF382C"/>
    <w:rsid w:val="00D0094C"/>
    <w:rsid w:val="00D02187"/>
    <w:rsid w:val="00D02B6C"/>
    <w:rsid w:val="00D04FAC"/>
    <w:rsid w:val="00D064BC"/>
    <w:rsid w:val="00D06964"/>
    <w:rsid w:val="00D10D99"/>
    <w:rsid w:val="00D13421"/>
    <w:rsid w:val="00D14F30"/>
    <w:rsid w:val="00D16F4C"/>
    <w:rsid w:val="00D20CC7"/>
    <w:rsid w:val="00D24598"/>
    <w:rsid w:val="00D25422"/>
    <w:rsid w:val="00D268CE"/>
    <w:rsid w:val="00D3376D"/>
    <w:rsid w:val="00D40C00"/>
    <w:rsid w:val="00D40D37"/>
    <w:rsid w:val="00D41251"/>
    <w:rsid w:val="00D433CD"/>
    <w:rsid w:val="00D441A3"/>
    <w:rsid w:val="00D4743E"/>
    <w:rsid w:val="00D47735"/>
    <w:rsid w:val="00D50ADA"/>
    <w:rsid w:val="00D5448A"/>
    <w:rsid w:val="00D56AE9"/>
    <w:rsid w:val="00D62ADA"/>
    <w:rsid w:val="00D62E3A"/>
    <w:rsid w:val="00D6314D"/>
    <w:rsid w:val="00D63CC3"/>
    <w:rsid w:val="00D63F15"/>
    <w:rsid w:val="00D66967"/>
    <w:rsid w:val="00D71423"/>
    <w:rsid w:val="00D72B8B"/>
    <w:rsid w:val="00D75AF7"/>
    <w:rsid w:val="00D76919"/>
    <w:rsid w:val="00D76CA8"/>
    <w:rsid w:val="00D77DCF"/>
    <w:rsid w:val="00D82426"/>
    <w:rsid w:val="00D84F96"/>
    <w:rsid w:val="00D91D8B"/>
    <w:rsid w:val="00D9372F"/>
    <w:rsid w:val="00D94C62"/>
    <w:rsid w:val="00D9560D"/>
    <w:rsid w:val="00D96DEF"/>
    <w:rsid w:val="00D96E38"/>
    <w:rsid w:val="00D971C9"/>
    <w:rsid w:val="00DA0296"/>
    <w:rsid w:val="00DA278D"/>
    <w:rsid w:val="00DA2CCF"/>
    <w:rsid w:val="00DA342E"/>
    <w:rsid w:val="00DA669E"/>
    <w:rsid w:val="00DB1E1E"/>
    <w:rsid w:val="00DB3780"/>
    <w:rsid w:val="00DB4363"/>
    <w:rsid w:val="00DB5242"/>
    <w:rsid w:val="00DB56CB"/>
    <w:rsid w:val="00DB736F"/>
    <w:rsid w:val="00DB7583"/>
    <w:rsid w:val="00DC053A"/>
    <w:rsid w:val="00DC0F56"/>
    <w:rsid w:val="00DC25B5"/>
    <w:rsid w:val="00DC2EB8"/>
    <w:rsid w:val="00DC34B8"/>
    <w:rsid w:val="00DC6174"/>
    <w:rsid w:val="00DC69F0"/>
    <w:rsid w:val="00DC6ABF"/>
    <w:rsid w:val="00DD0DAD"/>
    <w:rsid w:val="00DD1416"/>
    <w:rsid w:val="00DD2019"/>
    <w:rsid w:val="00DD2871"/>
    <w:rsid w:val="00DD440A"/>
    <w:rsid w:val="00DD5529"/>
    <w:rsid w:val="00DD6359"/>
    <w:rsid w:val="00DD64B6"/>
    <w:rsid w:val="00DD6644"/>
    <w:rsid w:val="00DD6B63"/>
    <w:rsid w:val="00DD7EE9"/>
    <w:rsid w:val="00DE0BDF"/>
    <w:rsid w:val="00DE136C"/>
    <w:rsid w:val="00DE1B9D"/>
    <w:rsid w:val="00DE360D"/>
    <w:rsid w:val="00DE3AF7"/>
    <w:rsid w:val="00DE5032"/>
    <w:rsid w:val="00DE76C0"/>
    <w:rsid w:val="00DF019F"/>
    <w:rsid w:val="00DF0BEE"/>
    <w:rsid w:val="00DF0FB8"/>
    <w:rsid w:val="00DF10AE"/>
    <w:rsid w:val="00DF268F"/>
    <w:rsid w:val="00DF2938"/>
    <w:rsid w:val="00DF4771"/>
    <w:rsid w:val="00DF5AEA"/>
    <w:rsid w:val="00DF7AA3"/>
    <w:rsid w:val="00E00EA9"/>
    <w:rsid w:val="00E01C5C"/>
    <w:rsid w:val="00E05A13"/>
    <w:rsid w:val="00E07A52"/>
    <w:rsid w:val="00E114CA"/>
    <w:rsid w:val="00E12BE2"/>
    <w:rsid w:val="00E1366F"/>
    <w:rsid w:val="00E13BB2"/>
    <w:rsid w:val="00E16185"/>
    <w:rsid w:val="00E20103"/>
    <w:rsid w:val="00E24579"/>
    <w:rsid w:val="00E2493B"/>
    <w:rsid w:val="00E26CF2"/>
    <w:rsid w:val="00E26F37"/>
    <w:rsid w:val="00E31168"/>
    <w:rsid w:val="00E326A5"/>
    <w:rsid w:val="00E363F1"/>
    <w:rsid w:val="00E420BF"/>
    <w:rsid w:val="00E424A9"/>
    <w:rsid w:val="00E5040C"/>
    <w:rsid w:val="00E5292F"/>
    <w:rsid w:val="00E52BEF"/>
    <w:rsid w:val="00E547D2"/>
    <w:rsid w:val="00E55B72"/>
    <w:rsid w:val="00E56A3D"/>
    <w:rsid w:val="00E57322"/>
    <w:rsid w:val="00E57464"/>
    <w:rsid w:val="00E57B80"/>
    <w:rsid w:val="00E611C4"/>
    <w:rsid w:val="00E6289D"/>
    <w:rsid w:val="00E66F03"/>
    <w:rsid w:val="00E6740E"/>
    <w:rsid w:val="00E6789E"/>
    <w:rsid w:val="00E67E34"/>
    <w:rsid w:val="00E717C8"/>
    <w:rsid w:val="00E71DF2"/>
    <w:rsid w:val="00E7364E"/>
    <w:rsid w:val="00E74931"/>
    <w:rsid w:val="00E757BE"/>
    <w:rsid w:val="00E76CFE"/>
    <w:rsid w:val="00E77FB4"/>
    <w:rsid w:val="00E83454"/>
    <w:rsid w:val="00E83746"/>
    <w:rsid w:val="00E84085"/>
    <w:rsid w:val="00E84912"/>
    <w:rsid w:val="00E84C89"/>
    <w:rsid w:val="00E8533D"/>
    <w:rsid w:val="00E864C5"/>
    <w:rsid w:val="00E86D13"/>
    <w:rsid w:val="00E86E8A"/>
    <w:rsid w:val="00E939CD"/>
    <w:rsid w:val="00E96331"/>
    <w:rsid w:val="00E96819"/>
    <w:rsid w:val="00EA1B57"/>
    <w:rsid w:val="00EA1C98"/>
    <w:rsid w:val="00EA1D4D"/>
    <w:rsid w:val="00EA2973"/>
    <w:rsid w:val="00EA4910"/>
    <w:rsid w:val="00EA4F32"/>
    <w:rsid w:val="00EA5A47"/>
    <w:rsid w:val="00EA7EC0"/>
    <w:rsid w:val="00EB2B69"/>
    <w:rsid w:val="00EB547F"/>
    <w:rsid w:val="00EB612F"/>
    <w:rsid w:val="00EB7093"/>
    <w:rsid w:val="00EC224E"/>
    <w:rsid w:val="00EC5020"/>
    <w:rsid w:val="00EC521B"/>
    <w:rsid w:val="00EC6162"/>
    <w:rsid w:val="00EC6E8F"/>
    <w:rsid w:val="00EC7718"/>
    <w:rsid w:val="00ED147C"/>
    <w:rsid w:val="00ED16A8"/>
    <w:rsid w:val="00ED2E38"/>
    <w:rsid w:val="00ED332A"/>
    <w:rsid w:val="00ED3952"/>
    <w:rsid w:val="00ED57B8"/>
    <w:rsid w:val="00ED59CB"/>
    <w:rsid w:val="00EE1AFA"/>
    <w:rsid w:val="00EE1CD6"/>
    <w:rsid w:val="00EE379C"/>
    <w:rsid w:val="00EE552F"/>
    <w:rsid w:val="00EE5615"/>
    <w:rsid w:val="00EE639B"/>
    <w:rsid w:val="00EE6AE7"/>
    <w:rsid w:val="00EE7847"/>
    <w:rsid w:val="00EF0AAA"/>
    <w:rsid w:val="00EF0B67"/>
    <w:rsid w:val="00EF4FE2"/>
    <w:rsid w:val="00EF6191"/>
    <w:rsid w:val="00EF6C31"/>
    <w:rsid w:val="00EF6E5C"/>
    <w:rsid w:val="00F006A9"/>
    <w:rsid w:val="00F00D15"/>
    <w:rsid w:val="00F02816"/>
    <w:rsid w:val="00F03943"/>
    <w:rsid w:val="00F041DE"/>
    <w:rsid w:val="00F044AB"/>
    <w:rsid w:val="00F114BD"/>
    <w:rsid w:val="00F1392F"/>
    <w:rsid w:val="00F14EE1"/>
    <w:rsid w:val="00F15115"/>
    <w:rsid w:val="00F217F7"/>
    <w:rsid w:val="00F23275"/>
    <w:rsid w:val="00F26384"/>
    <w:rsid w:val="00F27A1C"/>
    <w:rsid w:val="00F34158"/>
    <w:rsid w:val="00F36E1F"/>
    <w:rsid w:val="00F375E9"/>
    <w:rsid w:val="00F406BC"/>
    <w:rsid w:val="00F41300"/>
    <w:rsid w:val="00F41662"/>
    <w:rsid w:val="00F451E1"/>
    <w:rsid w:val="00F45CF8"/>
    <w:rsid w:val="00F50630"/>
    <w:rsid w:val="00F510D1"/>
    <w:rsid w:val="00F56589"/>
    <w:rsid w:val="00F60C4F"/>
    <w:rsid w:val="00F6207E"/>
    <w:rsid w:val="00F65748"/>
    <w:rsid w:val="00F6799A"/>
    <w:rsid w:val="00F701D6"/>
    <w:rsid w:val="00F70C29"/>
    <w:rsid w:val="00F70D52"/>
    <w:rsid w:val="00F74831"/>
    <w:rsid w:val="00F76A96"/>
    <w:rsid w:val="00F77C28"/>
    <w:rsid w:val="00F80C82"/>
    <w:rsid w:val="00F815B4"/>
    <w:rsid w:val="00F845AA"/>
    <w:rsid w:val="00F864C4"/>
    <w:rsid w:val="00F93762"/>
    <w:rsid w:val="00F93A42"/>
    <w:rsid w:val="00F93A49"/>
    <w:rsid w:val="00F93BC5"/>
    <w:rsid w:val="00F94A7F"/>
    <w:rsid w:val="00FA0D1C"/>
    <w:rsid w:val="00FA1555"/>
    <w:rsid w:val="00FA165E"/>
    <w:rsid w:val="00FA398D"/>
    <w:rsid w:val="00FA502A"/>
    <w:rsid w:val="00FA7345"/>
    <w:rsid w:val="00FB5795"/>
    <w:rsid w:val="00FC3157"/>
    <w:rsid w:val="00FC369C"/>
    <w:rsid w:val="00FC5286"/>
    <w:rsid w:val="00FC62FE"/>
    <w:rsid w:val="00FC7DA4"/>
    <w:rsid w:val="00FD053F"/>
    <w:rsid w:val="00FD413D"/>
    <w:rsid w:val="00FD4E6F"/>
    <w:rsid w:val="00FD6449"/>
    <w:rsid w:val="00FE0335"/>
    <w:rsid w:val="00FE0F87"/>
    <w:rsid w:val="00FE2C2A"/>
    <w:rsid w:val="00FE3956"/>
    <w:rsid w:val="00FE4D52"/>
    <w:rsid w:val="00FE4F51"/>
    <w:rsid w:val="00FE52FE"/>
    <w:rsid w:val="00FE56F5"/>
    <w:rsid w:val="00FE6DD9"/>
    <w:rsid w:val="00FE7983"/>
    <w:rsid w:val="00FE7D1F"/>
    <w:rsid w:val="00FF25EB"/>
    <w:rsid w:val="00FF4B21"/>
    <w:rsid w:val="00FF53C0"/>
    <w:rsid w:val="00FF68F5"/>
    <w:rsid w:val="00FF71FA"/>
    <w:rsid w:val="02C18A82"/>
    <w:rsid w:val="0642CF93"/>
    <w:rsid w:val="0A22EF3E"/>
    <w:rsid w:val="0F6553B1"/>
    <w:rsid w:val="1172B3E8"/>
    <w:rsid w:val="122DFA85"/>
    <w:rsid w:val="13D5CE7D"/>
    <w:rsid w:val="15F421D1"/>
    <w:rsid w:val="177E15E1"/>
    <w:rsid w:val="1C09B789"/>
    <w:rsid w:val="1C16CA78"/>
    <w:rsid w:val="1F386FCD"/>
    <w:rsid w:val="1FCB1C3E"/>
    <w:rsid w:val="2063E8EC"/>
    <w:rsid w:val="21DD2420"/>
    <w:rsid w:val="2226CB11"/>
    <w:rsid w:val="23D60D06"/>
    <w:rsid w:val="273034F8"/>
    <w:rsid w:val="28C8D7A6"/>
    <w:rsid w:val="2BA129CA"/>
    <w:rsid w:val="2F4357A2"/>
    <w:rsid w:val="2FA094FD"/>
    <w:rsid w:val="327FA3ED"/>
    <w:rsid w:val="358365FC"/>
    <w:rsid w:val="37C8FED2"/>
    <w:rsid w:val="380A4747"/>
    <w:rsid w:val="3ED33C59"/>
    <w:rsid w:val="3F5D997D"/>
    <w:rsid w:val="44D9C83B"/>
    <w:rsid w:val="4961DBD7"/>
    <w:rsid w:val="49CED876"/>
    <w:rsid w:val="4C889F2A"/>
    <w:rsid w:val="4EC7B77B"/>
    <w:rsid w:val="4F505FE8"/>
    <w:rsid w:val="506AE8B1"/>
    <w:rsid w:val="53102373"/>
    <w:rsid w:val="54593A2A"/>
    <w:rsid w:val="563147CA"/>
    <w:rsid w:val="589529AB"/>
    <w:rsid w:val="5CC5498B"/>
    <w:rsid w:val="6124FAE7"/>
    <w:rsid w:val="613AD0F7"/>
    <w:rsid w:val="63890483"/>
    <w:rsid w:val="64249FAF"/>
    <w:rsid w:val="68365255"/>
    <w:rsid w:val="6E42B7A7"/>
    <w:rsid w:val="6F8322BB"/>
    <w:rsid w:val="72A81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EA8C18"/>
  <w15:chartTrackingRefBased/>
  <w15:docId w15:val="{A2F3AD2B-EF4A-4A69-92CA-52F97C91E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4497"/>
  </w:style>
  <w:style w:type="paragraph" w:styleId="Heading1">
    <w:name w:val="heading 1"/>
    <w:basedOn w:val="Normal"/>
    <w:next w:val="Normal"/>
    <w:link w:val="Heading1Char"/>
    <w:uiPriority w:val="9"/>
    <w:qFormat/>
    <w:rsid w:val="000C57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57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57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57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57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57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57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57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57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57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57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57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571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571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571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571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571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571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C57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57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57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C57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C57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C571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C571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C571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57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571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C571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C571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571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C57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C571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C571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57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571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91589"/>
    <w:pPr>
      <w:spacing w:after="0" w:line="240" w:lineRule="auto"/>
    </w:pPr>
  </w:style>
  <w:style w:type="paragraph" w:styleId="NoSpacing">
    <w:name w:val="No Spacing"/>
    <w:uiPriority w:val="1"/>
    <w:qFormat/>
    <w:rsid w:val="00FE0335"/>
    <w:pPr>
      <w:spacing w:after="0" w:line="240" w:lineRule="auto"/>
    </w:pPr>
  </w:style>
  <w:style w:type="character" w:styleId="Mention">
    <w:name w:val="Mention"/>
    <w:basedOn w:val="DefaultParagraphFont"/>
    <w:uiPriority w:val="99"/>
    <w:unhideWhenUsed/>
    <w:rsid w:val="00E74931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8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6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2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1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8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2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5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1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6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2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8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8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2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2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06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9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1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6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3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8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4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0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7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5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6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0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7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5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2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2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1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5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9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2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2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2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3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9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3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3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1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0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7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7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7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9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1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6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9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63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7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5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3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1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8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3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9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0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7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4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4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0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2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6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4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4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5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6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9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6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4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6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5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5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0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06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5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4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3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0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5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3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3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29AFE08EDAF24AB4DF80FB8383C97F" ma:contentTypeVersion="17" ma:contentTypeDescription="Create a new document." ma:contentTypeScope="" ma:versionID="535d0a4f52c62bff3c1c542e08b4b777">
  <xsd:schema xmlns:xsd="http://www.w3.org/2001/XMLSchema" xmlns:xs="http://www.w3.org/2001/XMLSchema" xmlns:p="http://schemas.microsoft.com/office/2006/metadata/properties" xmlns:ns2="b3c48c09-b89c-4c26-9e26-8ba8cd53d473" xmlns:ns3="33400992-2114-4483-a2ce-115aa66bc188" targetNamespace="http://schemas.microsoft.com/office/2006/metadata/properties" ma:root="true" ma:fieldsID="e1d12a2edcb4e20300f19bfc6b99b1df" ns2:_="" ns3:_="">
    <xsd:import namespace="b3c48c09-b89c-4c26-9e26-8ba8cd53d473"/>
    <xsd:import namespace="33400992-2114-4483-a2ce-115aa66bc1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c48c09-b89c-4c26-9e26-8ba8cd53d4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c592f6e-9db9-49f2-9f9e-7d6ee315dc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400992-2114-4483-a2ce-115aa66bc18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c346861-bb08-4878-843d-d891ec63b099}" ma:internalName="TaxCatchAll" ma:showField="CatchAllData" ma:web="33400992-2114-4483-a2ce-115aa66bc1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c48c09-b89c-4c26-9e26-8ba8cd53d473">
      <Terms xmlns="http://schemas.microsoft.com/office/infopath/2007/PartnerControls"/>
    </lcf76f155ced4ddcb4097134ff3c332f>
    <TaxCatchAll xmlns="33400992-2114-4483-a2ce-115aa66bc188" xsi:nil="true"/>
  </documentManagement>
</p:properties>
</file>

<file path=customXml/itemProps1.xml><?xml version="1.0" encoding="utf-8"?>
<ds:datastoreItem xmlns:ds="http://schemas.openxmlformats.org/officeDocument/2006/customXml" ds:itemID="{A66C8078-48E3-450A-BD5F-B693039D81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c48c09-b89c-4c26-9e26-8ba8cd53d473"/>
    <ds:schemaRef ds:uri="33400992-2114-4483-a2ce-115aa66bc1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C46EC5-3A3E-40EF-95D3-EF4025ED3C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DEABA8-FEAD-4190-BEB5-FA5FB2FEF9E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5251F7A-95D7-46ED-BA68-C04C576271F6}">
  <ds:schemaRefs>
    <ds:schemaRef ds:uri="http://purl.org/dc/terms/"/>
    <ds:schemaRef ds:uri="http://schemas.microsoft.com/office/2006/metadata/properties"/>
    <ds:schemaRef ds:uri="http://www.w3.org/XML/1998/namespace"/>
    <ds:schemaRef ds:uri="33400992-2114-4483-a2ce-115aa66bc188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b3c48c09-b89c-4c26-9e26-8ba8cd53d473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1593</Words>
  <Characters>9209</Characters>
  <Application>Microsoft Office Word</Application>
  <DocSecurity>0</DocSecurity>
  <Lines>214</Lines>
  <Paragraphs>100</Paragraphs>
  <ScaleCrop>false</ScaleCrop>
  <Company/>
  <LinksUpToDate>false</LinksUpToDate>
  <CharactersWithSpaces>10702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Richards, Jacqueline</dc:creator>
  <cp:keywords/>
  <dc:description/>
  <cp:lastModifiedBy>Richards, Jacqueline</cp:lastModifiedBy>
  <cp:revision>2</cp:revision>
  <dcterms:created xsi:type="dcterms:W3CDTF">2025-07-29T14:14:00Z</dcterms:created>
  <dcterms:modified xsi:type="dcterms:W3CDTF">2025-07-29T14:14:00Z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0x0101003D29AFE08EDAF24AB4DF80FB8383C97F</vt:lpwstr>
  </property>
  <property fmtid="{D5CDD505-2E9C-101B-9397-08002B2CF9AE}" pid="3" name="MediaServiceImageTags">
    <vt:lpwstr/>
  </property>
</Properties>
</file>