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20C3A06E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66974AF" wp14:editId="6F235309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E2B">
        <w:rPr>
          <w:rFonts w:ascii="Times New Roman" w:hAnsi="Times New Roman" w:cs="Times New Roman"/>
          <w:b/>
          <w:sz w:val="32"/>
          <w:szCs w:val="32"/>
        </w:rPr>
        <w:tab/>
      </w:r>
      <w:r w:rsidR="00B14E2B">
        <w:rPr>
          <w:rFonts w:ascii="Times New Roman" w:hAnsi="Times New Roman" w:cs="Times New Roman"/>
          <w:b/>
          <w:sz w:val="32"/>
          <w:szCs w:val="32"/>
        </w:rPr>
        <w:tab/>
      </w:r>
      <w:r w:rsidR="00B14E2B">
        <w:rPr>
          <w:rFonts w:ascii="Times New Roman" w:hAnsi="Times New Roman" w:cs="Times New Roman"/>
          <w:b/>
          <w:sz w:val="32"/>
          <w:szCs w:val="32"/>
        </w:rPr>
        <w:tab/>
      </w:r>
      <w:r w:rsidR="00B14E2B">
        <w:rPr>
          <w:rFonts w:ascii="Times New Roman" w:hAnsi="Times New Roman" w:cs="Times New Roman"/>
          <w:b/>
          <w:sz w:val="32"/>
          <w:szCs w:val="32"/>
        </w:rPr>
        <w:tab/>
      </w:r>
      <w:r w:rsidR="00B14E2B">
        <w:rPr>
          <w:rFonts w:ascii="Times New Roman" w:hAnsi="Times New Roman" w:cs="Times New Roman"/>
          <w:b/>
          <w:sz w:val="32"/>
          <w:szCs w:val="32"/>
        </w:rPr>
        <w:tab/>
      </w:r>
      <w:r w:rsidR="00B14E2B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06C9D594" wp14:editId="5107DC50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041B389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91525A" w14:textId="77777777" w:rsidR="00FC792C" w:rsidRDefault="00FC792C" w:rsidP="00FC792C"/>
    <w:p w14:paraId="0B1ED31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5E0A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3F0D5BC3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next meeting of the Middlesex County Restoration Center Commission will take place on </w:t>
      </w:r>
      <w:r w:rsidR="005E6169">
        <w:rPr>
          <w:rFonts w:ascii="Times New Roman" w:hAnsi="Times New Roman" w:cs="Times New Roman"/>
          <w:bCs/>
          <w:sz w:val="28"/>
          <w:szCs w:val="28"/>
        </w:rPr>
        <w:t>Thursday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C1CC2">
        <w:rPr>
          <w:rFonts w:ascii="Times New Roman" w:hAnsi="Times New Roman" w:cs="Times New Roman"/>
          <w:bCs/>
          <w:sz w:val="28"/>
          <w:szCs w:val="28"/>
        </w:rPr>
        <w:t>January</w:t>
      </w:r>
      <w:r w:rsidR="005E61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CC2">
        <w:rPr>
          <w:rFonts w:ascii="Times New Roman" w:hAnsi="Times New Roman" w:cs="Times New Roman"/>
          <w:bCs/>
          <w:sz w:val="28"/>
          <w:szCs w:val="28"/>
        </w:rPr>
        <w:t xml:space="preserve">28 </w:t>
      </w:r>
      <w:r>
        <w:rPr>
          <w:rFonts w:ascii="Times New Roman" w:hAnsi="Times New Roman" w:cs="Times New Roman"/>
          <w:bCs/>
          <w:sz w:val="28"/>
          <w:szCs w:val="28"/>
        </w:rPr>
        <w:t xml:space="preserve">from </w:t>
      </w:r>
      <w:r w:rsidR="003C1CC2">
        <w:rPr>
          <w:rFonts w:ascii="Times New Roman" w:hAnsi="Times New Roman" w:cs="Times New Roman"/>
          <w:bCs/>
          <w:sz w:val="28"/>
          <w:szCs w:val="28"/>
        </w:rPr>
        <w:t>2</w:t>
      </w:r>
      <w:r w:rsidR="005E61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to </w:t>
      </w:r>
      <w:r w:rsidR="005E6169">
        <w:rPr>
          <w:rFonts w:ascii="Times New Roman" w:hAnsi="Times New Roman" w:cs="Times New Roman"/>
          <w:bCs/>
          <w:sz w:val="28"/>
          <w:szCs w:val="28"/>
        </w:rPr>
        <w:t>3</w:t>
      </w:r>
      <w:r w:rsidR="003C1CC2">
        <w:rPr>
          <w:rFonts w:ascii="Times New Roman" w:hAnsi="Times New Roman" w:cs="Times New Roman"/>
          <w:bCs/>
          <w:sz w:val="28"/>
          <w:szCs w:val="28"/>
        </w:rPr>
        <w:t xml:space="preserve"> p</w:t>
      </w:r>
      <w:r>
        <w:rPr>
          <w:rFonts w:ascii="Times New Roman" w:hAnsi="Times New Roman" w:cs="Times New Roman"/>
          <w:bCs/>
          <w:sz w:val="28"/>
          <w:szCs w:val="28"/>
        </w:rPr>
        <w:t>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25E62B4D" w:rsidR="00330BC6" w:rsidRP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Please note that due to social distancing guidelines, this meeting will be virtual.  If members of the public would like to attend, they may do so by requesting a Zoom link at any time up until the end of the meeting from Catia Sharp at catiasharp@mamh.org.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96C1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551F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430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613A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5423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E119B" w14:textId="187EAE3C" w:rsidR="00FC792C" w:rsidRPr="003C1CC2" w:rsidRDefault="00330BC6" w:rsidP="003C1CC2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377EF8" wp14:editId="32FE5030">
            <wp:extent cx="1447800" cy="1485900"/>
            <wp:effectExtent l="0" t="0" r="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E2B">
        <w:rPr>
          <w:rFonts w:ascii="Times New Roman" w:hAnsi="Times New Roman" w:cs="Times New Roman"/>
          <w:b/>
          <w:sz w:val="32"/>
          <w:szCs w:val="32"/>
        </w:rPr>
        <w:tab/>
      </w:r>
      <w:r w:rsidR="00B14E2B">
        <w:rPr>
          <w:rFonts w:ascii="Times New Roman" w:hAnsi="Times New Roman" w:cs="Times New Roman"/>
          <w:b/>
          <w:sz w:val="32"/>
          <w:szCs w:val="32"/>
        </w:rPr>
        <w:tab/>
      </w:r>
      <w:r w:rsidR="00B14E2B">
        <w:rPr>
          <w:rFonts w:ascii="Times New Roman" w:hAnsi="Times New Roman" w:cs="Times New Roman"/>
          <w:b/>
          <w:sz w:val="32"/>
          <w:szCs w:val="32"/>
        </w:rPr>
        <w:tab/>
      </w:r>
      <w:r w:rsidR="00B14E2B">
        <w:rPr>
          <w:rFonts w:ascii="Times New Roman" w:hAnsi="Times New Roman" w:cs="Times New Roman"/>
          <w:b/>
          <w:sz w:val="32"/>
          <w:szCs w:val="32"/>
        </w:rPr>
        <w:tab/>
      </w:r>
      <w:r w:rsidR="00B14E2B">
        <w:rPr>
          <w:rFonts w:ascii="Times New Roman" w:hAnsi="Times New Roman" w:cs="Times New Roman"/>
          <w:b/>
          <w:sz w:val="32"/>
          <w:szCs w:val="32"/>
        </w:rPr>
        <w:tab/>
      </w:r>
      <w:r w:rsidR="00B14E2B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5E5B0190" wp14:editId="62AD87C5">
            <wp:extent cx="1156970" cy="1485900"/>
            <wp:effectExtent l="0" t="0" r="5080" b="0"/>
            <wp:docPr id="4" name="Picture 4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8F6480B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1D554" w14:textId="77777777" w:rsidR="000C6F67" w:rsidRPr="00EF387D" w:rsidRDefault="000C6F67" w:rsidP="000C6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1518922"/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4E11EF53" w14:textId="77777777" w:rsidR="000C6F67" w:rsidRDefault="000C6F67" w:rsidP="000C6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Thursday, January 28, 2021</w:t>
      </w:r>
    </w:p>
    <w:p w14:paraId="21172E14" w14:textId="77777777" w:rsidR="000C6F67" w:rsidRPr="00EF387D" w:rsidRDefault="000C6F67" w:rsidP="000C6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2:00 PM – 3:00 PM</w:t>
      </w:r>
    </w:p>
    <w:p w14:paraId="114F7076" w14:textId="77777777" w:rsidR="000C6F67" w:rsidRDefault="000C6F67" w:rsidP="000C6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2F9A2560" w14:textId="77777777" w:rsidR="000C6F67" w:rsidRPr="00EF387D" w:rsidRDefault="000C6F67" w:rsidP="000C6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8AACB" w14:textId="77777777" w:rsidR="000C6F67" w:rsidRDefault="000C6F67" w:rsidP="000C6F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DCFC32" w14:textId="77777777" w:rsidR="000C6F67" w:rsidRDefault="000C6F67" w:rsidP="000C6F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C3EAD3" w14:textId="77777777" w:rsidR="000C6F67" w:rsidRPr="00315603" w:rsidRDefault="000C6F67" w:rsidP="000C6F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146044" w14:textId="77777777" w:rsidR="000C6F67" w:rsidRPr="00EF387D" w:rsidRDefault="000C6F67" w:rsidP="000C6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39BDF2B6" w14:textId="77777777" w:rsidR="000C6F67" w:rsidRDefault="000C6F67" w:rsidP="000C6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4FA12" w14:textId="77777777" w:rsidR="000C6F67" w:rsidRDefault="000C6F67" w:rsidP="000C6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A6919" w14:textId="77777777" w:rsidR="000C6F67" w:rsidRDefault="000C6F67" w:rsidP="000C6F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00PM – 2:05PM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Welcome and Introductions</w:t>
      </w:r>
    </w:p>
    <w:p w14:paraId="122E8E6B" w14:textId="77777777" w:rsidR="000C6F67" w:rsidRPr="00806949" w:rsidRDefault="000C6F67" w:rsidP="000C6F67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F1A6A67" w14:textId="77777777" w:rsidR="000C6F67" w:rsidRDefault="000C6F67" w:rsidP="000C6F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370A87D" w14:textId="77777777" w:rsidR="000C6F67" w:rsidRDefault="000C6F67" w:rsidP="000C6F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05PM – 2:10PM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and Budget Update</w:t>
      </w:r>
    </w:p>
    <w:p w14:paraId="23FCB0A8" w14:textId="77777777" w:rsidR="000C6F67" w:rsidRPr="00F608A9" w:rsidRDefault="000C6F67" w:rsidP="000C6F67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3011F06E" w14:textId="77777777" w:rsidR="000C6F67" w:rsidRDefault="000C6F67" w:rsidP="000C6F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B4165CE" w14:textId="77777777" w:rsidR="000C6F67" w:rsidRDefault="000C6F67" w:rsidP="000C6F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10PM – 2:15PM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Approval of Minutes from Last Meeting</w:t>
      </w:r>
    </w:p>
    <w:p w14:paraId="56EB725E" w14:textId="77777777" w:rsidR="000C6F67" w:rsidRPr="005C45EE" w:rsidRDefault="000C6F67" w:rsidP="000C6F67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218F5485" w14:textId="77777777" w:rsidR="000C6F67" w:rsidRDefault="000C6F67" w:rsidP="000C6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A3A07" w14:textId="77777777" w:rsidR="000C6F67" w:rsidRDefault="000C6F67" w:rsidP="000C6F67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15PM – 2:35PM</w:t>
      </w:r>
      <w:r>
        <w:rPr>
          <w:rFonts w:ascii="Times New Roman" w:hAnsi="Times New Roman" w:cs="Times New Roman"/>
          <w:sz w:val="24"/>
          <w:szCs w:val="24"/>
        </w:rPr>
        <w:tab/>
        <w:t>Work Plan for FY21, including subcommittee structure</w:t>
      </w:r>
    </w:p>
    <w:p w14:paraId="2780CB80" w14:textId="77777777" w:rsidR="000C6F67" w:rsidRPr="00543674" w:rsidRDefault="000C6F67" w:rsidP="000C6F67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30BC6BE" w14:textId="77777777" w:rsidR="000C6F67" w:rsidRDefault="000C6F67" w:rsidP="000C6F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5D42750" w14:textId="77777777" w:rsidR="000C6F67" w:rsidRDefault="000C6F67" w:rsidP="000C6F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35PM – 2:40PM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Next Steps and Closing</w:t>
      </w:r>
    </w:p>
    <w:p w14:paraId="76F4FC0E" w14:textId="77777777" w:rsidR="000C6F67" w:rsidRPr="00F608A9" w:rsidRDefault="000C6F67" w:rsidP="000C6F67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2F7696AE" w14:textId="77777777" w:rsidR="000C6F67" w:rsidRDefault="000C6F67" w:rsidP="000C6F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259B839" w14:textId="6ED03C94" w:rsidR="00452303" w:rsidRPr="004D0840" w:rsidRDefault="000C6F67" w:rsidP="004D0840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2:40PM – 3:00PM</w:t>
      </w:r>
      <w:r>
        <w:rPr>
          <w:rFonts w:ascii="Times New Roman" w:hAnsi="Times New Roman" w:cs="Times New Roman"/>
          <w:sz w:val="24"/>
          <w:szCs w:val="24"/>
        </w:rPr>
        <w:tab/>
        <w:t>Executive Session</w:t>
      </w:r>
      <w:bookmarkEnd w:id="0"/>
    </w:p>
    <w:sectPr w:rsidR="00452303" w:rsidRPr="004D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0C6F67"/>
    <w:rsid w:val="001B7153"/>
    <w:rsid w:val="001D3E76"/>
    <w:rsid w:val="001F4AAD"/>
    <w:rsid w:val="00330BC6"/>
    <w:rsid w:val="003C1CC2"/>
    <w:rsid w:val="00436706"/>
    <w:rsid w:val="00452303"/>
    <w:rsid w:val="004D0840"/>
    <w:rsid w:val="005E6169"/>
    <w:rsid w:val="00717E85"/>
    <w:rsid w:val="0085697B"/>
    <w:rsid w:val="00A91E6F"/>
    <w:rsid w:val="00B14E2B"/>
    <w:rsid w:val="00B23E40"/>
    <w:rsid w:val="00B81AA7"/>
    <w:rsid w:val="00D82DCA"/>
    <w:rsid w:val="00F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5A82D5-6EB6-4320-BF96-430E37E0B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Donna Leblanc</cp:lastModifiedBy>
  <cp:revision>9</cp:revision>
  <dcterms:created xsi:type="dcterms:W3CDTF">2021-01-14T17:15:00Z</dcterms:created>
  <dcterms:modified xsi:type="dcterms:W3CDTF">2023-07-05T17:56:00Z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