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3ECFE91B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6AB84961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57D77012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5B5626E4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CF0FDD">
        <w:rPr>
          <w:rFonts w:ascii="Times New Roman" w:hAnsi="Times New Roman" w:cs="Times New Roman"/>
          <w:sz w:val="28"/>
          <w:szCs w:val="28"/>
        </w:rPr>
        <w:t>Monday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CF0FDD">
        <w:rPr>
          <w:rFonts w:ascii="Times New Roman" w:hAnsi="Times New Roman" w:cs="Times New Roman"/>
          <w:sz w:val="28"/>
          <w:szCs w:val="28"/>
        </w:rPr>
        <w:t xml:space="preserve">November </w:t>
      </w:r>
      <w:r w:rsidR="0099555B">
        <w:rPr>
          <w:rFonts w:ascii="Times New Roman" w:hAnsi="Times New Roman" w:cs="Times New Roman"/>
          <w:sz w:val="28"/>
          <w:szCs w:val="28"/>
        </w:rPr>
        <w:t>7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75B66ADB" w:rsidRPr="797C477F">
        <w:rPr>
          <w:rFonts w:ascii="Times New Roman" w:hAnsi="Times New Roman" w:cs="Times New Roman"/>
          <w:sz w:val="28"/>
          <w:szCs w:val="28"/>
        </w:rPr>
        <w:t>2</w:t>
      </w:r>
      <w:r w:rsidR="0099555B">
        <w:rPr>
          <w:rFonts w:ascii="Times New Roman" w:hAnsi="Times New Roman" w:cs="Times New Roman"/>
          <w:sz w:val="28"/>
          <w:szCs w:val="28"/>
        </w:rPr>
        <w:t>:30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393C3A4" w:rsidRPr="797C477F">
        <w:rPr>
          <w:rFonts w:ascii="Times New Roman" w:hAnsi="Times New Roman" w:cs="Times New Roman"/>
          <w:sz w:val="28"/>
          <w:szCs w:val="28"/>
        </w:rPr>
        <w:t>p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99555B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437D45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from Catia Sharp at </w:t>
      </w:r>
      <w:r w:rsidR="7533C0DE" w:rsidRPr="797C477F">
        <w:rPr>
          <w:rFonts w:ascii="Times New Roman" w:hAnsi="Times New Roman" w:cs="Times New Roman"/>
          <w:sz w:val="28"/>
          <w:szCs w:val="28"/>
        </w:rPr>
        <w:t>catia.sharp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94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42C6FF78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0AEE7589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4018E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53CA346F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28F7C67" w14:textId="77777777" w:rsidR="00E37D92" w:rsidRPr="00EF387D" w:rsidRDefault="00E37D92" w:rsidP="00E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518922"/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35A456AE" w14:textId="77777777" w:rsidR="00E37D92" w:rsidRDefault="00E37D92" w:rsidP="00E37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December 7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7C9E3430" w14:textId="77777777" w:rsidR="00E37D92" w:rsidRPr="00EF387D" w:rsidRDefault="00E37D92" w:rsidP="00E37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2155F">
        <w:rPr>
          <w:rFonts w:ascii="Times New Roman" w:hAnsi="Times New Roman" w:cs="Times New Roman"/>
          <w:b/>
          <w:bCs/>
          <w:sz w:val="28"/>
          <w:szCs w:val="28"/>
        </w:rPr>
        <w:t>12: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0 PM –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0 PM</w:t>
      </w:r>
    </w:p>
    <w:p w14:paraId="5C45139E" w14:textId="77777777" w:rsidR="00E37D92" w:rsidRDefault="00E37D92" w:rsidP="00E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610E69BD" w14:textId="77777777" w:rsidR="00E37D92" w:rsidRPr="00315603" w:rsidRDefault="00E37D92" w:rsidP="00E37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FB7399" w14:textId="77777777" w:rsidR="00E37D92" w:rsidRPr="00EF387D" w:rsidRDefault="00E37D92" w:rsidP="00E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98E5254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93EA0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46AD3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0PM – 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44E2ED4E" w14:textId="77777777" w:rsidR="00E37D92" w:rsidRPr="00806949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50B69C35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93730D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5PM – 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1BB16C60" w14:textId="77777777" w:rsidR="00E37D92" w:rsidRPr="00F608A9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009770A0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C8641E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0PM – 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3EB5C35E" w14:textId="77777777" w:rsidR="00E37D92" w:rsidRPr="005C45EE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5E14C4BD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C6D76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12:4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PM – 1:</w:t>
      </w:r>
      <w:r>
        <w:rPr>
          <w:rFonts w:ascii="Times New Roman" w:hAnsi="Times New Roman" w:cs="Times New Roman"/>
          <w:sz w:val="24"/>
          <w:szCs w:val="24"/>
        </w:rPr>
        <w:t>05</w:t>
      </w:r>
      <w:r w:rsidRPr="6612155F">
        <w:rPr>
          <w:rFonts w:ascii="Times New Roman" w:hAnsi="Times New Roman" w:cs="Times New Roman"/>
          <w:sz w:val="24"/>
          <w:szCs w:val="24"/>
        </w:rPr>
        <w:t>PM</w:t>
      </w:r>
      <w:r>
        <w:tab/>
      </w:r>
      <w:r>
        <w:rPr>
          <w:rFonts w:ascii="Times New Roman" w:hAnsi="Times New Roman" w:cs="Times New Roman"/>
          <w:sz w:val="24"/>
          <w:szCs w:val="24"/>
        </w:rPr>
        <w:t>Follow Up on Legal Framework: Discussion</w:t>
      </w:r>
    </w:p>
    <w:p w14:paraId="069029CD" w14:textId="77777777" w:rsidR="00E37D92" w:rsidRDefault="00E37D92" w:rsidP="00E37D92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Mauch</w:t>
      </w:r>
      <w:proofErr w:type="spellEnd"/>
    </w:p>
    <w:p w14:paraId="63A06075" w14:textId="77777777" w:rsidR="00E37D92" w:rsidRDefault="00E37D92" w:rsidP="00E37D92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A1512E" w14:textId="77777777" w:rsidR="00E37D92" w:rsidRDefault="00E37D92" w:rsidP="00E37D92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 “The Middlesex County Restoration Center Commission requests that Commonwealth Medicine be the procuring entity for the Middlesex County Restoration Center pilot.”</w:t>
      </w:r>
    </w:p>
    <w:p w14:paraId="39B42209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4E8A8251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5PM – 1:</w:t>
      </w:r>
      <w:r>
        <w:rPr>
          <w:rFonts w:ascii="Times New Roman" w:hAnsi="Times New Roman" w:cs="Times New Roman"/>
          <w:sz w:val="24"/>
          <w:szCs w:val="24"/>
        </w:rPr>
        <w:t>20</w:t>
      </w:r>
      <w:r w:rsidRPr="6612155F">
        <w:rPr>
          <w:rFonts w:ascii="Times New Roman" w:hAnsi="Times New Roman" w:cs="Times New Roman"/>
          <w:sz w:val="24"/>
          <w:szCs w:val="24"/>
        </w:rPr>
        <w:t>PM</w:t>
      </w:r>
      <w:r>
        <w:tab/>
      </w:r>
      <w:r>
        <w:rPr>
          <w:rFonts w:ascii="Times New Roman" w:hAnsi="Times New Roman" w:cs="Times New Roman"/>
          <w:sz w:val="24"/>
          <w:szCs w:val="24"/>
        </w:rPr>
        <w:t>Update on Work Plan and Discussion</w:t>
      </w:r>
    </w:p>
    <w:p w14:paraId="32B64F78" w14:textId="77777777" w:rsidR="00E37D92" w:rsidRDefault="00E37D92" w:rsidP="00E37D92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1713739B" w14:textId="77777777" w:rsidR="00E37D92" w:rsidRDefault="00E37D92" w:rsidP="00E37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Procurement development process and status</w:t>
      </w:r>
    </w:p>
    <w:p w14:paraId="6046BFF2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EA16D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1:20PM – 1:40PM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1EC38567" w14:textId="77777777" w:rsidR="00E37D92" w:rsidRPr="00FD6014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4DE179BD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5E081FC6" w14:textId="77777777" w:rsidR="00E37D92" w:rsidRDefault="00E37D92" w:rsidP="00E37D92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6612155F">
        <w:rPr>
          <w:rFonts w:ascii="Times New Roman" w:hAnsi="Times New Roman" w:cs="Times New Roman"/>
          <w:sz w:val="24"/>
          <w:szCs w:val="24"/>
        </w:rPr>
        <w:t>PM – 1: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rPr>
          <w:rFonts w:ascii="Times New Roman" w:hAnsi="Times New Roman" w:cs="Times New Roman"/>
          <w:sz w:val="24"/>
          <w:szCs w:val="24"/>
        </w:rPr>
        <w:t>Communications Discussion</w:t>
      </w:r>
    </w:p>
    <w:p w14:paraId="78B7E025" w14:textId="77777777" w:rsidR="00E37D92" w:rsidRDefault="00E37D92" w:rsidP="00E37D92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Commission Members</w:t>
      </w:r>
    </w:p>
    <w:p w14:paraId="411ED6E4" w14:textId="77777777" w:rsidR="00E37D92" w:rsidRDefault="00E37D92" w:rsidP="00E37D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website for public meeting materials and reports</w:t>
      </w:r>
    </w:p>
    <w:p w14:paraId="5726AE96" w14:textId="77777777" w:rsidR="00E37D92" w:rsidRDefault="00E37D92" w:rsidP="00E37D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Engaging stakeholders as part of the rollout of the pilot restoration center:</w:t>
      </w:r>
    </w:p>
    <w:p w14:paraId="02048E75" w14:textId="77777777" w:rsidR="00E37D92" w:rsidRDefault="00E37D92" w:rsidP="00E37D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and families who may use the center</w:t>
      </w:r>
    </w:p>
    <w:p w14:paraId="03D9C971" w14:textId="77777777" w:rsidR="00E37D92" w:rsidRDefault="00E37D92" w:rsidP="00E37D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departments and other first responders who may use the center</w:t>
      </w:r>
    </w:p>
    <w:p w14:paraId="5511AA9A" w14:textId="77777777" w:rsidR="00E37D92" w:rsidRDefault="00E37D92" w:rsidP="00E37D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plans</w:t>
      </w:r>
    </w:p>
    <w:p w14:paraId="21CAA969" w14:textId="77777777" w:rsidR="00E37D92" w:rsidRDefault="00E37D92" w:rsidP="00E37D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healthcare, behavioral healthcare, and social service providers</w:t>
      </w:r>
    </w:p>
    <w:p w14:paraId="76D1D2AB" w14:textId="77777777" w:rsidR="00E37D92" w:rsidRPr="009240EA" w:rsidRDefault="00E37D92" w:rsidP="00E37D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Others?</w:t>
      </w:r>
    </w:p>
    <w:p w14:paraId="6A8BECCB" w14:textId="77777777" w:rsidR="00E37D92" w:rsidRDefault="00E37D92" w:rsidP="00E3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81F8F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 xml:space="preserve">5PM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Next Steps and Closing</w:t>
      </w:r>
    </w:p>
    <w:p w14:paraId="73AF756E" w14:textId="77777777" w:rsidR="00E37D92" w:rsidRPr="00F608A9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2D38FDEA" w14:textId="77777777" w:rsidR="00E37D92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71C4B5" w14:textId="77777777" w:rsidR="00E37D92" w:rsidRPr="00F608A9" w:rsidRDefault="00E37D92" w:rsidP="00E37D9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bookmarkEnd w:id="0"/>
    <w:p w14:paraId="6D9457A0" w14:textId="77777777" w:rsidR="00E37D92" w:rsidRDefault="00E37D92" w:rsidP="00E37D92"/>
    <w:p w14:paraId="61EC7B3B" w14:textId="77777777" w:rsidR="00CF0FDD" w:rsidRDefault="00CF0FDD" w:rsidP="00CF0FDD"/>
    <w:p w14:paraId="440FCD8D" w14:textId="19633357" w:rsidR="797C477F" w:rsidRDefault="797C477F" w:rsidP="00CF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828441300">
    <w:abstractNumId w:val="0"/>
  </w:num>
  <w:num w:numId="2" w16cid:durableId="32003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C6F67"/>
    <w:rsid w:val="001304C0"/>
    <w:rsid w:val="00135E02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17E85"/>
    <w:rsid w:val="007474EB"/>
    <w:rsid w:val="008304CD"/>
    <w:rsid w:val="00835A70"/>
    <w:rsid w:val="0085697B"/>
    <w:rsid w:val="0094018E"/>
    <w:rsid w:val="0099555B"/>
    <w:rsid w:val="00A91E6F"/>
    <w:rsid w:val="00B23E40"/>
    <w:rsid w:val="00B81AA7"/>
    <w:rsid w:val="00BB2808"/>
    <w:rsid w:val="00CF0FDD"/>
    <w:rsid w:val="00D82DCA"/>
    <w:rsid w:val="00DC0B13"/>
    <w:rsid w:val="00E37D92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094AD-F84F-47AC-9EE1-41C7EC4F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4</cp:revision>
  <dcterms:created xsi:type="dcterms:W3CDTF">2021-12-03T16:51:00Z</dcterms:created>
  <dcterms:modified xsi:type="dcterms:W3CDTF">2023-07-05T18:05:00Z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