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40" w:rsidRDefault="00D06B2E" w:rsidP="00D06B2E">
      <w:pPr>
        <w:pStyle w:val="Heading1"/>
      </w:pPr>
      <w:r>
        <w:t>Title slide – Middlesex 3 Coalition</w:t>
      </w:r>
    </w:p>
    <w:p w:rsidR="00D06B2E" w:rsidRDefault="00D06B2E"/>
    <w:p w:rsidR="00D06B2E" w:rsidRDefault="00D06B2E" w:rsidP="00D06B2E">
      <w:pPr>
        <w:pStyle w:val="Heading2"/>
      </w:pPr>
      <w:r>
        <w:t>Slide 1 – Middlesex 3 Coalition</w:t>
      </w:r>
    </w:p>
    <w:p w:rsidR="00D06B2E" w:rsidRPr="00D06B2E" w:rsidRDefault="00D06B2E" w:rsidP="00D06B2E">
      <w:r w:rsidRPr="00D06B2E">
        <w:t xml:space="preserve">The </w:t>
      </w:r>
      <w:r w:rsidRPr="00D06B2E">
        <w:rPr>
          <w:b/>
          <w:bCs/>
        </w:rPr>
        <w:t xml:space="preserve">Middlesex 3 Coalition </w:t>
      </w:r>
      <w:r w:rsidRPr="00D06B2E">
        <w:t xml:space="preserve">was incorporated in 2012 as a regional collaboration among </w:t>
      </w:r>
    </w:p>
    <w:p w:rsidR="00D06B2E" w:rsidRPr="00D06B2E" w:rsidRDefault="00D06B2E" w:rsidP="00D06B2E">
      <w:proofErr w:type="gramStart"/>
      <w:r w:rsidRPr="00D06B2E">
        <w:t>public</w:t>
      </w:r>
      <w:proofErr w:type="gramEnd"/>
      <w:r w:rsidRPr="00D06B2E">
        <w:t xml:space="preserve"> and private leaders along Route 3 in Middlesex County.</w:t>
      </w:r>
    </w:p>
    <w:p w:rsidR="00D06B2E" w:rsidRDefault="00D06B2E"/>
    <w:p w:rsidR="00D06B2E" w:rsidRPr="00D06B2E" w:rsidRDefault="00D06B2E" w:rsidP="00D06B2E">
      <w:r w:rsidRPr="00D06B2E">
        <w:rPr>
          <w:b/>
          <w:bCs/>
        </w:rPr>
        <w:t xml:space="preserve">Middlesex 3 communities </w:t>
      </w:r>
      <w:r w:rsidRPr="00D06B2E">
        <w:t>include:</w:t>
      </w:r>
    </w:p>
    <w:p w:rsidR="00000000" w:rsidRPr="00D06B2E" w:rsidRDefault="00405056" w:rsidP="00D06B2E">
      <w:pPr>
        <w:numPr>
          <w:ilvl w:val="0"/>
          <w:numId w:val="1"/>
        </w:numPr>
      </w:pPr>
      <w:r w:rsidRPr="00D06B2E">
        <w:t>Town of Bedford</w:t>
      </w:r>
    </w:p>
    <w:p w:rsidR="00000000" w:rsidRPr="00D06B2E" w:rsidRDefault="00405056" w:rsidP="00D06B2E">
      <w:pPr>
        <w:numPr>
          <w:ilvl w:val="0"/>
          <w:numId w:val="1"/>
        </w:numPr>
      </w:pPr>
      <w:r w:rsidRPr="00D06B2E">
        <w:t xml:space="preserve">Town of Billerica </w:t>
      </w:r>
    </w:p>
    <w:p w:rsidR="00000000" w:rsidRPr="00D06B2E" w:rsidRDefault="00405056" w:rsidP="00D06B2E">
      <w:pPr>
        <w:numPr>
          <w:ilvl w:val="0"/>
          <w:numId w:val="1"/>
        </w:numPr>
      </w:pPr>
      <w:r w:rsidRPr="00D06B2E">
        <w:t xml:space="preserve">Town of Burlington </w:t>
      </w:r>
    </w:p>
    <w:p w:rsidR="00000000" w:rsidRPr="00D06B2E" w:rsidRDefault="00405056" w:rsidP="00D06B2E">
      <w:pPr>
        <w:numPr>
          <w:ilvl w:val="0"/>
          <w:numId w:val="1"/>
        </w:numPr>
      </w:pPr>
      <w:r w:rsidRPr="00D06B2E">
        <w:t>Town of Chelmsford</w:t>
      </w:r>
    </w:p>
    <w:p w:rsidR="00000000" w:rsidRPr="00D06B2E" w:rsidRDefault="00405056" w:rsidP="00D06B2E">
      <w:pPr>
        <w:numPr>
          <w:ilvl w:val="0"/>
          <w:numId w:val="1"/>
        </w:numPr>
      </w:pPr>
      <w:r w:rsidRPr="00D06B2E">
        <w:t>Town of Lexington</w:t>
      </w:r>
    </w:p>
    <w:p w:rsidR="00000000" w:rsidRPr="00D06B2E" w:rsidRDefault="00405056" w:rsidP="00D06B2E">
      <w:pPr>
        <w:numPr>
          <w:ilvl w:val="0"/>
          <w:numId w:val="1"/>
        </w:numPr>
      </w:pPr>
      <w:r w:rsidRPr="00D06B2E">
        <w:t xml:space="preserve">City of Lowell </w:t>
      </w:r>
    </w:p>
    <w:p w:rsidR="00000000" w:rsidRPr="00D06B2E" w:rsidRDefault="00405056" w:rsidP="00D06B2E">
      <w:pPr>
        <w:numPr>
          <w:ilvl w:val="0"/>
          <w:numId w:val="1"/>
        </w:numPr>
      </w:pPr>
      <w:r w:rsidRPr="00D06B2E">
        <w:t>Town of Tewksbury</w:t>
      </w:r>
    </w:p>
    <w:p w:rsidR="00000000" w:rsidRPr="00D06B2E" w:rsidRDefault="00405056" w:rsidP="00D06B2E">
      <w:pPr>
        <w:numPr>
          <w:ilvl w:val="0"/>
          <w:numId w:val="1"/>
        </w:numPr>
      </w:pPr>
      <w:r w:rsidRPr="00D06B2E">
        <w:t xml:space="preserve">Town of </w:t>
      </w:r>
      <w:proofErr w:type="spellStart"/>
      <w:r w:rsidRPr="00D06B2E">
        <w:t>Tyngsborough</w:t>
      </w:r>
      <w:proofErr w:type="spellEnd"/>
    </w:p>
    <w:p w:rsidR="00000000" w:rsidRPr="00D06B2E" w:rsidRDefault="00405056" w:rsidP="00D06B2E">
      <w:pPr>
        <w:numPr>
          <w:ilvl w:val="0"/>
          <w:numId w:val="1"/>
        </w:numPr>
      </w:pPr>
      <w:r w:rsidRPr="00D06B2E">
        <w:t>Town of Westford</w:t>
      </w:r>
    </w:p>
    <w:p w:rsidR="00D06B2E" w:rsidRDefault="00D06B2E"/>
    <w:p w:rsidR="00D06B2E" w:rsidRDefault="00D06B2E">
      <w:r>
        <w:t>Image: map of member communities</w:t>
      </w:r>
    </w:p>
    <w:p w:rsidR="00D06B2E" w:rsidRDefault="00D06B2E"/>
    <w:p w:rsidR="00D06B2E" w:rsidRDefault="00D06B2E" w:rsidP="007627A6">
      <w:pPr>
        <w:pStyle w:val="Heading2"/>
      </w:pPr>
      <w:r>
        <w:t xml:space="preserve">Slide 2 </w:t>
      </w:r>
      <w:r w:rsidR="00143180">
        <w:t>–</w:t>
      </w:r>
      <w:r>
        <w:t xml:space="preserve"> </w:t>
      </w:r>
      <w:r w:rsidR="00143180">
        <w:t>Middlesex 3 Leadership</w:t>
      </w:r>
    </w:p>
    <w:p w:rsidR="00143180" w:rsidRPr="00143180" w:rsidRDefault="00143180" w:rsidP="00143180">
      <w:r w:rsidRPr="00143180">
        <w:t xml:space="preserve">The </w:t>
      </w:r>
      <w:r w:rsidRPr="00143180">
        <w:rPr>
          <w:b/>
          <w:bCs/>
        </w:rPr>
        <w:t xml:space="preserve">Middlesex 3 Coalition </w:t>
      </w:r>
      <w:r w:rsidRPr="00143180">
        <w:t>has a 13 member Board of Directors, consisting of five municipal chief executives &amp; eight regional leaders from Middlesex 3 companies and educational institutions.</w:t>
      </w:r>
    </w:p>
    <w:p w:rsidR="00143180" w:rsidRDefault="00143180"/>
    <w:p w:rsidR="00143180" w:rsidRDefault="00143180">
      <w:r>
        <w:t>Images: headshots of</w:t>
      </w:r>
    </w:p>
    <w:p w:rsidR="00143180" w:rsidRPr="00143180" w:rsidRDefault="00143180" w:rsidP="00143180">
      <w:pPr>
        <w:pStyle w:val="ListParagraph"/>
        <w:numPr>
          <w:ilvl w:val="0"/>
          <w:numId w:val="2"/>
        </w:numPr>
      </w:pPr>
      <w:r w:rsidRPr="00143180">
        <w:rPr>
          <w:b/>
          <w:bCs/>
        </w:rPr>
        <w:t xml:space="preserve">Richard Reed, </w:t>
      </w:r>
      <w:r w:rsidRPr="00143180">
        <w:rPr>
          <w:i/>
          <w:iCs/>
        </w:rPr>
        <w:t xml:space="preserve">Bedford Town Manager </w:t>
      </w:r>
    </w:p>
    <w:p w:rsidR="00143180" w:rsidRPr="00143180" w:rsidRDefault="00143180" w:rsidP="00143180">
      <w:pPr>
        <w:pStyle w:val="ListParagraph"/>
        <w:numPr>
          <w:ilvl w:val="0"/>
          <w:numId w:val="2"/>
        </w:numPr>
      </w:pPr>
      <w:r w:rsidRPr="00143180">
        <w:rPr>
          <w:b/>
          <w:bCs/>
        </w:rPr>
        <w:t>John Curran,</w:t>
      </w:r>
      <w:r>
        <w:t xml:space="preserve"> </w:t>
      </w:r>
      <w:r w:rsidRPr="00143180">
        <w:rPr>
          <w:i/>
        </w:rPr>
        <w:t>B</w:t>
      </w:r>
      <w:r w:rsidRPr="00143180">
        <w:rPr>
          <w:i/>
          <w:iCs/>
        </w:rPr>
        <w:t xml:space="preserve">illerica Town Manager </w:t>
      </w:r>
    </w:p>
    <w:p w:rsidR="00143180" w:rsidRPr="00143180" w:rsidRDefault="00143180" w:rsidP="00143180">
      <w:pPr>
        <w:pStyle w:val="ListParagraph"/>
        <w:numPr>
          <w:ilvl w:val="0"/>
          <w:numId w:val="2"/>
        </w:numPr>
      </w:pPr>
      <w:r w:rsidRPr="00143180">
        <w:rPr>
          <w:b/>
          <w:bCs/>
        </w:rPr>
        <w:t xml:space="preserve">John </w:t>
      </w:r>
      <w:proofErr w:type="spellStart"/>
      <w:r w:rsidRPr="00143180">
        <w:rPr>
          <w:b/>
          <w:bCs/>
        </w:rPr>
        <w:t>Petrin</w:t>
      </w:r>
      <w:proofErr w:type="spellEnd"/>
      <w:r w:rsidRPr="00143180">
        <w:rPr>
          <w:b/>
          <w:bCs/>
        </w:rPr>
        <w:t xml:space="preserve">, </w:t>
      </w:r>
      <w:r w:rsidRPr="00143180">
        <w:rPr>
          <w:i/>
          <w:iCs/>
        </w:rPr>
        <w:t xml:space="preserve">Burlington Town Administrator </w:t>
      </w:r>
    </w:p>
    <w:p w:rsidR="00143180" w:rsidRPr="00143180" w:rsidRDefault="00143180" w:rsidP="00143180">
      <w:pPr>
        <w:pStyle w:val="ListParagraph"/>
        <w:numPr>
          <w:ilvl w:val="0"/>
          <w:numId w:val="2"/>
        </w:numPr>
      </w:pPr>
      <w:r w:rsidRPr="00143180">
        <w:rPr>
          <w:b/>
          <w:bCs/>
        </w:rPr>
        <w:t xml:space="preserve">Paul Cohen, </w:t>
      </w:r>
      <w:r w:rsidRPr="00143180">
        <w:rPr>
          <w:i/>
          <w:iCs/>
        </w:rPr>
        <w:t>Chelmsford Town Manager</w:t>
      </w:r>
    </w:p>
    <w:p w:rsidR="00143180" w:rsidRPr="00143180" w:rsidRDefault="00143180" w:rsidP="00143180">
      <w:pPr>
        <w:pStyle w:val="ListParagraph"/>
        <w:numPr>
          <w:ilvl w:val="0"/>
          <w:numId w:val="2"/>
        </w:numPr>
      </w:pPr>
      <w:r w:rsidRPr="00143180">
        <w:rPr>
          <w:b/>
          <w:bCs/>
        </w:rPr>
        <w:t xml:space="preserve">Kevin Murphy, </w:t>
      </w:r>
      <w:r w:rsidRPr="00143180">
        <w:rPr>
          <w:i/>
          <w:iCs/>
        </w:rPr>
        <w:t xml:space="preserve">Lowell City Manager </w:t>
      </w:r>
    </w:p>
    <w:p w:rsidR="00143180" w:rsidRPr="00143180" w:rsidRDefault="00143180" w:rsidP="00143180">
      <w:pPr>
        <w:pStyle w:val="ListParagraph"/>
        <w:numPr>
          <w:ilvl w:val="0"/>
          <w:numId w:val="2"/>
        </w:numPr>
      </w:pPr>
      <w:r w:rsidRPr="00143180">
        <w:rPr>
          <w:b/>
          <w:bCs/>
        </w:rPr>
        <w:t xml:space="preserve">Judy Burke, </w:t>
      </w:r>
      <w:r w:rsidRPr="00143180">
        <w:rPr>
          <w:i/>
          <w:iCs/>
        </w:rPr>
        <w:t xml:space="preserve">Middlesex Community College </w:t>
      </w:r>
    </w:p>
    <w:p w:rsidR="00143180" w:rsidRPr="00143180" w:rsidRDefault="00143180" w:rsidP="00143180">
      <w:pPr>
        <w:pStyle w:val="ListParagraph"/>
        <w:numPr>
          <w:ilvl w:val="0"/>
          <w:numId w:val="2"/>
        </w:numPr>
      </w:pPr>
      <w:r w:rsidRPr="00143180">
        <w:rPr>
          <w:b/>
          <w:bCs/>
        </w:rPr>
        <w:t xml:space="preserve">Mark Reardon, </w:t>
      </w:r>
      <w:r w:rsidRPr="00143180">
        <w:rPr>
          <w:i/>
          <w:iCs/>
        </w:rPr>
        <w:t>CB Richard Ellis</w:t>
      </w:r>
    </w:p>
    <w:p w:rsidR="00143180" w:rsidRPr="00143180" w:rsidRDefault="00143180" w:rsidP="00143180">
      <w:pPr>
        <w:pStyle w:val="ListParagraph"/>
        <w:numPr>
          <w:ilvl w:val="0"/>
          <w:numId w:val="2"/>
        </w:numPr>
      </w:pPr>
      <w:r w:rsidRPr="00143180">
        <w:rPr>
          <w:b/>
          <w:bCs/>
        </w:rPr>
        <w:t xml:space="preserve">Pamela Anastasi, </w:t>
      </w:r>
      <w:r w:rsidRPr="00143180">
        <w:rPr>
          <w:i/>
          <w:iCs/>
        </w:rPr>
        <w:t xml:space="preserve">Enterprise Bank </w:t>
      </w:r>
    </w:p>
    <w:p w:rsidR="00143180" w:rsidRPr="00143180" w:rsidRDefault="00143180" w:rsidP="00143180">
      <w:pPr>
        <w:pStyle w:val="ListParagraph"/>
        <w:numPr>
          <w:ilvl w:val="0"/>
          <w:numId w:val="2"/>
        </w:numPr>
      </w:pPr>
      <w:r w:rsidRPr="00143180">
        <w:rPr>
          <w:b/>
          <w:bCs/>
        </w:rPr>
        <w:t xml:space="preserve">Steven </w:t>
      </w:r>
      <w:proofErr w:type="spellStart"/>
      <w:r w:rsidRPr="00143180">
        <w:rPr>
          <w:b/>
          <w:bCs/>
        </w:rPr>
        <w:t>Tello</w:t>
      </w:r>
      <w:proofErr w:type="spellEnd"/>
      <w:r w:rsidRPr="00143180">
        <w:rPr>
          <w:b/>
          <w:bCs/>
        </w:rPr>
        <w:t xml:space="preserve">, </w:t>
      </w:r>
      <w:r w:rsidRPr="00143180">
        <w:rPr>
          <w:i/>
          <w:iCs/>
        </w:rPr>
        <w:t>UMass Lowell</w:t>
      </w:r>
    </w:p>
    <w:p w:rsidR="00143180" w:rsidRDefault="00143180" w:rsidP="00143180">
      <w:pPr>
        <w:pStyle w:val="ListParagraph"/>
        <w:numPr>
          <w:ilvl w:val="0"/>
          <w:numId w:val="2"/>
        </w:numPr>
      </w:pPr>
      <w:r w:rsidRPr="00143180">
        <w:rPr>
          <w:b/>
          <w:bCs/>
        </w:rPr>
        <w:t xml:space="preserve">Robert Buckley, </w:t>
      </w:r>
      <w:proofErr w:type="spellStart"/>
      <w:r w:rsidRPr="00143180">
        <w:rPr>
          <w:i/>
          <w:iCs/>
        </w:rPr>
        <w:t>Riemer</w:t>
      </w:r>
      <w:proofErr w:type="spellEnd"/>
      <w:r w:rsidRPr="00143180">
        <w:rPr>
          <w:i/>
          <w:iCs/>
        </w:rPr>
        <w:t xml:space="preserve"> &amp; </w:t>
      </w:r>
      <w:proofErr w:type="spellStart"/>
      <w:r w:rsidRPr="00143180">
        <w:rPr>
          <w:i/>
          <w:iCs/>
        </w:rPr>
        <w:t>Braunstein</w:t>
      </w:r>
      <w:proofErr w:type="spellEnd"/>
      <w:r w:rsidRPr="00143180">
        <w:rPr>
          <w:i/>
          <w:iCs/>
        </w:rPr>
        <w:t xml:space="preserve"> </w:t>
      </w:r>
    </w:p>
    <w:p w:rsidR="00143180" w:rsidRPr="00143180" w:rsidRDefault="00143180" w:rsidP="00143180">
      <w:pPr>
        <w:pStyle w:val="ListParagraph"/>
        <w:numPr>
          <w:ilvl w:val="0"/>
          <w:numId w:val="2"/>
        </w:numPr>
      </w:pPr>
      <w:r w:rsidRPr="00143180">
        <w:rPr>
          <w:b/>
          <w:bCs/>
        </w:rPr>
        <w:t xml:space="preserve">Scott Weiss, </w:t>
      </w:r>
      <w:r w:rsidRPr="00143180">
        <w:rPr>
          <w:i/>
          <w:iCs/>
        </w:rPr>
        <w:t>The Gutierrez Company </w:t>
      </w:r>
    </w:p>
    <w:p w:rsidR="00143180" w:rsidRPr="00143180" w:rsidRDefault="00143180" w:rsidP="00143180">
      <w:pPr>
        <w:pStyle w:val="ListParagraph"/>
        <w:numPr>
          <w:ilvl w:val="0"/>
          <w:numId w:val="2"/>
        </w:numPr>
      </w:pPr>
      <w:r w:rsidRPr="00143180">
        <w:rPr>
          <w:b/>
          <w:bCs/>
        </w:rPr>
        <w:t xml:space="preserve">Scott Hartman, </w:t>
      </w:r>
      <w:proofErr w:type="spellStart"/>
      <w:r w:rsidRPr="00143180">
        <w:rPr>
          <w:i/>
          <w:iCs/>
        </w:rPr>
        <w:t>Lahey</w:t>
      </w:r>
      <w:proofErr w:type="spellEnd"/>
      <w:r w:rsidRPr="00143180">
        <w:rPr>
          <w:i/>
          <w:iCs/>
        </w:rPr>
        <w:t xml:space="preserve"> Health </w:t>
      </w:r>
    </w:p>
    <w:p w:rsidR="00143180" w:rsidRPr="00143180" w:rsidRDefault="00143180" w:rsidP="00143180">
      <w:pPr>
        <w:pStyle w:val="ListParagraph"/>
        <w:numPr>
          <w:ilvl w:val="0"/>
          <w:numId w:val="2"/>
        </w:numPr>
      </w:pPr>
      <w:r w:rsidRPr="00143180">
        <w:rPr>
          <w:b/>
          <w:bCs/>
        </w:rPr>
        <w:t xml:space="preserve">Michelle Davis, </w:t>
      </w:r>
      <w:r w:rsidRPr="00143180">
        <w:rPr>
          <w:i/>
          <w:iCs/>
        </w:rPr>
        <w:t xml:space="preserve">Lowell General </w:t>
      </w:r>
    </w:p>
    <w:p w:rsidR="00143180" w:rsidRDefault="00143180"/>
    <w:p w:rsidR="007627A6" w:rsidRDefault="007627A6" w:rsidP="007627A6">
      <w:pPr>
        <w:pStyle w:val="Heading3"/>
      </w:pPr>
      <w:r>
        <w:t>Slide 3 – Membership</w:t>
      </w:r>
    </w:p>
    <w:p w:rsidR="007627A6" w:rsidRDefault="007627A6" w:rsidP="007627A6">
      <w:r>
        <w:t>Images of logos:</w:t>
      </w:r>
    </w:p>
    <w:p w:rsidR="007627A6" w:rsidRDefault="007627A6" w:rsidP="007627A6">
      <w:pPr>
        <w:pStyle w:val="ListParagraph"/>
        <w:numPr>
          <w:ilvl w:val="0"/>
          <w:numId w:val="3"/>
        </w:numPr>
      </w:pPr>
      <w:r>
        <w:t>Chelmsford Town Seal</w:t>
      </w:r>
    </w:p>
    <w:p w:rsidR="007627A6" w:rsidRDefault="007627A6" w:rsidP="007627A6">
      <w:pPr>
        <w:pStyle w:val="ListParagraph"/>
        <w:numPr>
          <w:ilvl w:val="0"/>
          <w:numId w:val="3"/>
        </w:numPr>
      </w:pPr>
      <w:r>
        <w:t>Lowell General Hospital</w:t>
      </w:r>
    </w:p>
    <w:p w:rsidR="007627A6" w:rsidRDefault="007627A6" w:rsidP="007627A6">
      <w:pPr>
        <w:pStyle w:val="ListParagraph"/>
        <w:numPr>
          <w:ilvl w:val="0"/>
          <w:numId w:val="3"/>
        </w:numPr>
      </w:pPr>
      <w:r>
        <w:t>Westford Town Seal</w:t>
      </w:r>
    </w:p>
    <w:p w:rsidR="007627A6" w:rsidRDefault="00051380" w:rsidP="007627A6">
      <w:pPr>
        <w:pStyle w:val="ListParagraph"/>
        <w:numPr>
          <w:ilvl w:val="0"/>
          <w:numId w:val="3"/>
        </w:numPr>
      </w:pPr>
      <w:r>
        <w:t>UMass Lowell</w:t>
      </w:r>
    </w:p>
    <w:p w:rsidR="00051380" w:rsidRDefault="00051380" w:rsidP="007627A6">
      <w:pPr>
        <w:pStyle w:val="ListParagraph"/>
        <w:numPr>
          <w:ilvl w:val="0"/>
          <w:numId w:val="3"/>
        </w:numPr>
      </w:pPr>
      <w:r>
        <w:t>Community Paradigm</w:t>
      </w:r>
    </w:p>
    <w:p w:rsidR="00051380" w:rsidRDefault="00051380" w:rsidP="007627A6">
      <w:pPr>
        <w:pStyle w:val="ListParagraph"/>
        <w:numPr>
          <w:ilvl w:val="0"/>
          <w:numId w:val="3"/>
        </w:numPr>
      </w:pPr>
      <w:proofErr w:type="spellStart"/>
      <w:r>
        <w:t>Lahey</w:t>
      </w:r>
      <w:proofErr w:type="spellEnd"/>
      <w:r>
        <w:t xml:space="preserve"> Hospital &amp; Medical Center</w:t>
      </w:r>
    </w:p>
    <w:p w:rsidR="00051380" w:rsidRDefault="00C42177" w:rsidP="007627A6">
      <w:pPr>
        <w:pStyle w:val="ListParagraph"/>
        <w:numPr>
          <w:ilvl w:val="0"/>
          <w:numId w:val="3"/>
        </w:numPr>
      </w:pPr>
      <w:proofErr w:type="spellStart"/>
      <w:r>
        <w:lastRenderedPageBreak/>
        <w:t>Riemer</w:t>
      </w:r>
      <w:proofErr w:type="spellEnd"/>
      <w:r>
        <w:t xml:space="preserve"> </w:t>
      </w:r>
      <w:proofErr w:type="spellStart"/>
      <w:r>
        <w:t>Braunstein</w:t>
      </w:r>
      <w:proofErr w:type="spellEnd"/>
    </w:p>
    <w:p w:rsidR="00C42177" w:rsidRDefault="00C42177" w:rsidP="007627A6">
      <w:pPr>
        <w:pStyle w:val="ListParagraph"/>
        <w:numPr>
          <w:ilvl w:val="0"/>
          <w:numId w:val="3"/>
        </w:numPr>
      </w:pPr>
      <w:proofErr w:type="spellStart"/>
      <w:r>
        <w:t>Northwind</w:t>
      </w:r>
      <w:proofErr w:type="spellEnd"/>
      <w:r>
        <w:t xml:space="preserve"> Strategies</w:t>
      </w:r>
    </w:p>
    <w:p w:rsidR="00C42177" w:rsidRDefault="00C42177" w:rsidP="007627A6">
      <w:pPr>
        <w:pStyle w:val="ListParagraph"/>
        <w:numPr>
          <w:ilvl w:val="0"/>
          <w:numId w:val="3"/>
        </w:numPr>
      </w:pPr>
      <w:r>
        <w:t>Doubletree by Hilton</w:t>
      </w:r>
    </w:p>
    <w:p w:rsidR="00C42177" w:rsidRDefault="00C42177" w:rsidP="007627A6">
      <w:pPr>
        <w:pStyle w:val="ListParagraph"/>
        <w:numPr>
          <w:ilvl w:val="0"/>
          <w:numId w:val="3"/>
        </w:numPr>
      </w:pPr>
      <w:r>
        <w:t>Tewksbury Town Seal</w:t>
      </w:r>
    </w:p>
    <w:p w:rsidR="00C42177" w:rsidRDefault="00C42177" w:rsidP="007627A6">
      <w:pPr>
        <w:pStyle w:val="ListParagraph"/>
        <w:numPr>
          <w:ilvl w:val="0"/>
          <w:numId w:val="3"/>
        </w:numPr>
      </w:pPr>
      <w:r>
        <w:t>Burlington Town Seal</w:t>
      </w:r>
    </w:p>
    <w:p w:rsidR="00C42177" w:rsidRDefault="00C42177" w:rsidP="007627A6">
      <w:pPr>
        <w:pStyle w:val="ListParagraph"/>
        <w:numPr>
          <w:ilvl w:val="0"/>
          <w:numId w:val="3"/>
        </w:numPr>
      </w:pPr>
      <w:r>
        <w:t>Enterprise Bank</w:t>
      </w:r>
    </w:p>
    <w:p w:rsidR="00C42177" w:rsidRDefault="00C42177" w:rsidP="007627A6">
      <w:pPr>
        <w:pStyle w:val="ListParagraph"/>
        <w:numPr>
          <w:ilvl w:val="0"/>
          <w:numId w:val="3"/>
        </w:numPr>
      </w:pPr>
      <w:r>
        <w:t>Bedford Town Seal</w:t>
      </w:r>
    </w:p>
    <w:p w:rsidR="00C42177" w:rsidRDefault="00C42177" w:rsidP="007627A6">
      <w:pPr>
        <w:pStyle w:val="ListParagraph"/>
        <w:numPr>
          <w:ilvl w:val="0"/>
          <w:numId w:val="3"/>
        </w:numPr>
      </w:pPr>
      <w:r>
        <w:t>Northern Bank &amp; Trust Company</w:t>
      </w:r>
    </w:p>
    <w:p w:rsidR="00C42177" w:rsidRDefault="00C42177" w:rsidP="007627A6">
      <w:pPr>
        <w:pStyle w:val="ListParagraph"/>
        <w:numPr>
          <w:ilvl w:val="0"/>
          <w:numId w:val="3"/>
        </w:numPr>
      </w:pPr>
      <w:r>
        <w:t>The Gutierrez Company</w:t>
      </w:r>
    </w:p>
    <w:p w:rsidR="00C42177" w:rsidRDefault="00C42177" w:rsidP="007627A6">
      <w:pPr>
        <w:pStyle w:val="ListParagraph"/>
        <w:numPr>
          <w:ilvl w:val="0"/>
          <w:numId w:val="3"/>
        </w:numPr>
      </w:pPr>
      <w:r>
        <w:t>Lowell City Seal</w:t>
      </w:r>
    </w:p>
    <w:p w:rsidR="00C42177" w:rsidRDefault="00C42177" w:rsidP="007627A6">
      <w:pPr>
        <w:pStyle w:val="ListParagraph"/>
        <w:numPr>
          <w:ilvl w:val="0"/>
          <w:numId w:val="3"/>
        </w:numPr>
      </w:pPr>
      <w:proofErr w:type="spellStart"/>
      <w:r>
        <w:t>Shawsheen</w:t>
      </w:r>
      <w:proofErr w:type="spellEnd"/>
      <w:r>
        <w:t xml:space="preserve"> Tech</w:t>
      </w:r>
    </w:p>
    <w:p w:rsidR="00C42177" w:rsidRDefault="00C42177" w:rsidP="007627A6">
      <w:pPr>
        <w:pStyle w:val="ListParagraph"/>
        <w:numPr>
          <w:ilvl w:val="0"/>
          <w:numId w:val="3"/>
        </w:numPr>
      </w:pPr>
      <w:r>
        <w:t>Lexington Town Seal</w:t>
      </w:r>
    </w:p>
    <w:p w:rsidR="00C42177" w:rsidRDefault="00C42177" w:rsidP="007627A6">
      <w:pPr>
        <w:pStyle w:val="ListParagraph"/>
        <w:numPr>
          <w:ilvl w:val="0"/>
          <w:numId w:val="3"/>
        </w:numPr>
      </w:pPr>
      <w:r>
        <w:t xml:space="preserve">Jeanne </w:t>
      </w:r>
      <w:proofErr w:type="spellStart"/>
      <w:r>
        <w:t>D’arc</w:t>
      </w:r>
      <w:proofErr w:type="spellEnd"/>
      <w:r>
        <w:t xml:space="preserve"> Credit Union</w:t>
      </w:r>
    </w:p>
    <w:p w:rsidR="00C42177" w:rsidRDefault="00C42177" w:rsidP="007627A6">
      <w:pPr>
        <w:pStyle w:val="ListParagraph"/>
        <w:numPr>
          <w:ilvl w:val="0"/>
          <w:numId w:val="3"/>
        </w:numPr>
      </w:pPr>
      <w:r>
        <w:t>Courtyard Marriott</w:t>
      </w:r>
    </w:p>
    <w:p w:rsidR="00C42177" w:rsidRDefault="00C42177" w:rsidP="00C42177">
      <w:pPr>
        <w:pStyle w:val="ListParagraph"/>
        <w:numPr>
          <w:ilvl w:val="0"/>
          <w:numId w:val="3"/>
        </w:numPr>
      </w:pPr>
      <w:r>
        <w:t>National grid</w:t>
      </w:r>
    </w:p>
    <w:p w:rsidR="00C42177" w:rsidRDefault="00C42177" w:rsidP="00C42177">
      <w:pPr>
        <w:pStyle w:val="ListParagraph"/>
        <w:numPr>
          <w:ilvl w:val="0"/>
          <w:numId w:val="3"/>
        </w:numPr>
      </w:pPr>
      <w:proofErr w:type="spellStart"/>
      <w:r>
        <w:t>Tyngsborough</w:t>
      </w:r>
      <w:proofErr w:type="spellEnd"/>
      <w:r>
        <w:t xml:space="preserve"> Town Seal</w:t>
      </w:r>
    </w:p>
    <w:p w:rsidR="00C42177" w:rsidRDefault="00C42177" w:rsidP="00C42177">
      <w:pPr>
        <w:pStyle w:val="ListParagraph"/>
        <w:numPr>
          <w:ilvl w:val="0"/>
          <w:numId w:val="3"/>
        </w:numPr>
      </w:pPr>
      <w:r>
        <w:t>E ink</w:t>
      </w:r>
    </w:p>
    <w:p w:rsidR="00C42177" w:rsidRDefault="00C42177" w:rsidP="00C42177">
      <w:pPr>
        <w:pStyle w:val="ListParagraph"/>
        <w:numPr>
          <w:ilvl w:val="0"/>
          <w:numId w:val="3"/>
        </w:numPr>
      </w:pPr>
      <w:r>
        <w:t>VHB</w:t>
      </w:r>
    </w:p>
    <w:p w:rsidR="00C42177" w:rsidRDefault="00C42177" w:rsidP="00C42177">
      <w:pPr>
        <w:pStyle w:val="ListParagraph"/>
        <w:numPr>
          <w:ilvl w:val="0"/>
          <w:numId w:val="3"/>
        </w:numPr>
      </w:pPr>
      <w:r>
        <w:t>Middlesex Community College</w:t>
      </w:r>
    </w:p>
    <w:p w:rsidR="00C42177" w:rsidRDefault="00C42177" w:rsidP="00C42177">
      <w:pPr>
        <w:pStyle w:val="ListParagraph"/>
        <w:numPr>
          <w:ilvl w:val="0"/>
          <w:numId w:val="3"/>
        </w:numPr>
      </w:pPr>
      <w:r>
        <w:t>Billerica Town Seal</w:t>
      </w:r>
    </w:p>
    <w:p w:rsidR="00045EF0" w:rsidRDefault="00045EF0" w:rsidP="00045EF0"/>
    <w:p w:rsidR="00045EF0" w:rsidRDefault="00045EF0" w:rsidP="00045EF0">
      <w:r>
        <w:t>Map of world image</w:t>
      </w:r>
    </w:p>
    <w:p w:rsidR="00045EF0" w:rsidRDefault="00045EF0" w:rsidP="00045EF0"/>
    <w:p w:rsidR="00045EF0" w:rsidRDefault="00191832" w:rsidP="00626890">
      <w:pPr>
        <w:pStyle w:val="Heading2"/>
      </w:pPr>
      <w:r>
        <w:t>Slide 4 – Membership</w:t>
      </w:r>
    </w:p>
    <w:p w:rsidR="00191832" w:rsidRDefault="00191832" w:rsidP="00045EF0">
      <w:r>
        <w:t>Images of logos:</w:t>
      </w:r>
    </w:p>
    <w:p w:rsidR="00191832" w:rsidRDefault="009D2B31" w:rsidP="00191832">
      <w:pPr>
        <w:pStyle w:val="ListParagraph"/>
        <w:numPr>
          <w:ilvl w:val="0"/>
          <w:numId w:val="4"/>
        </w:numPr>
      </w:pPr>
      <w:r>
        <w:t>Greater Lowell Workforce Investment Board</w:t>
      </w:r>
    </w:p>
    <w:p w:rsidR="009D2B31" w:rsidRDefault="009D2B31" w:rsidP="00191832">
      <w:pPr>
        <w:pStyle w:val="ListParagraph"/>
        <w:numPr>
          <w:ilvl w:val="0"/>
          <w:numId w:val="4"/>
        </w:numPr>
      </w:pPr>
      <w:proofErr w:type="spellStart"/>
      <w:r>
        <w:t>Shawsheen</w:t>
      </w:r>
      <w:proofErr w:type="spellEnd"/>
      <w:r>
        <w:t xml:space="preserve"> valley Technical High School</w:t>
      </w:r>
    </w:p>
    <w:p w:rsidR="0022668F" w:rsidRDefault="0022668F" w:rsidP="00191832">
      <w:pPr>
        <w:pStyle w:val="ListParagraph"/>
        <w:numPr>
          <w:ilvl w:val="0"/>
          <w:numId w:val="4"/>
        </w:numPr>
      </w:pPr>
      <w:r>
        <w:t>Jones Lang LaSalle</w:t>
      </w:r>
    </w:p>
    <w:p w:rsidR="009D2B31" w:rsidRDefault="009D2B31" w:rsidP="00191832">
      <w:pPr>
        <w:pStyle w:val="ListParagraph"/>
        <w:numPr>
          <w:ilvl w:val="0"/>
          <w:numId w:val="4"/>
        </w:numPr>
      </w:pPr>
      <w:r>
        <w:t>The Davis Companies</w:t>
      </w:r>
    </w:p>
    <w:p w:rsidR="009D2B31" w:rsidRDefault="009D2B31" w:rsidP="00191832">
      <w:pPr>
        <w:pStyle w:val="ListParagraph"/>
        <w:numPr>
          <w:ilvl w:val="0"/>
          <w:numId w:val="4"/>
        </w:numPr>
      </w:pPr>
      <w:r>
        <w:t>BSC Group</w:t>
      </w:r>
    </w:p>
    <w:p w:rsidR="009D2B31" w:rsidRDefault="009D2B31" w:rsidP="00191832">
      <w:pPr>
        <w:pStyle w:val="ListParagraph"/>
        <w:numPr>
          <w:ilvl w:val="0"/>
          <w:numId w:val="4"/>
        </w:numPr>
      </w:pPr>
      <w:r>
        <w:t>iRobot</w:t>
      </w:r>
    </w:p>
    <w:p w:rsidR="009D2B31" w:rsidRDefault="009D2B31" w:rsidP="00191832">
      <w:pPr>
        <w:pStyle w:val="ListParagraph"/>
        <w:numPr>
          <w:ilvl w:val="0"/>
          <w:numId w:val="4"/>
        </w:numPr>
      </w:pPr>
      <w:r>
        <w:t>GK Enterprises</w:t>
      </w:r>
    </w:p>
    <w:p w:rsidR="009D2B31" w:rsidRDefault="009D2B31" w:rsidP="00191832">
      <w:pPr>
        <w:pStyle w:val="ListParagraph"/>
        <w:numPr>
          <w:ilvl w:val="0"/>
          <w:numId w:val="4"/>
        </w:numPr>
      </w:pPr>
      <w:proofErr w:type="spellStart"/>
      <w:r>
        <w:t>TransAction</w:t>
      </w:r>
      <w:proofErr w:type="spellEnd"/>
      <w:r>
        <w:t xml:space="preserve"> Associates</w:t>
      </w:r>
    </w:p>
    <w:p w:rsidR="009D2B31" w:rsidRDefault="009D2B31" w:rsidP="00191832">
      <w:pPr>
        <w:pStyle w:val="ListParagraph"/>
        <w:numPr>
          <w:ilvl w:val="0"/>
          <w:numId w:val="4"/>
        </w:numPr>
      </w:pPr>
      <w:proofErr w:type="spellStart"/>
      <w:r>
        <w:t>ServPro</w:t>
      </w:r>
      <w:proofErr w:type="spellEnd"/>
    </w:p>
    <w:p w:rsidR="009D2B31" w:rsidRDefault="009D2B31" w:rsidP="00191832">
      <w:pPr>
        <w:pStyle w:val="ListParagraph"/>
        <w:numPr>
          <w:ilvl w:val="0"/>
          <w:numId w:val="4"/>
        </w:numPr>
      </w:pPr>
      <w:proofErr w:type="spellStart"/>
      <w:r>
        <w:t>Entegris</w:t>
      </w:r>
      <w:proofErr w:type="spellEnd"/>
    </w:p>
    <w:p w:rsidR="009D2B31" w:rsidRDefault="009D2B31" w:rsidP="00191832">
      <w:pPr>
        <w:pStyle w:val="ListParagraph"/>
        <w:numPr>
          <w:ilvl w:val="0"/>
          <w:numId w:val="4"/>
        </w:numPr>
      </w:pPr>
      <w:r>
        <w:t xml:space="preserve">Frederick </w:t>
      </w:r>
      <w:proofErr w:type="spellStart"/>
      <w:r>
        <w:t>Ciampa</w:t>
      </w:r>
      <w:proofErr w:type="spellEnd"/>
      <w:r>
        <w:t>, CPA</w:t>
      </w:r>
    </w:p>
    <w:p w:rsidR="009D2B31" w:rsidRDefault="009D2B31" w:rsidP="00191832">
      <w:pPr>
        <w:pStyle w:val="ListParagraph"/>
        <w:numPr>
          <w:ilvl w:val="0"/>
          <w:numId w:val="4"/>
        </w:numPr>
      </w:pPr>
      <w:r>
        <w:t>CBRE New England</w:t>
      </w:r>
    </w:p>
    <w:p w:rsidR="009D2B31" w:rsidRDefault="009D2B31" w:rsidP="00191832">
      <w:pPr>
        <w:pStyle w:val="ListParagraph"/>
        <w:numPr>
          <w:ilvl w:val="0"/>
          <w:numId w:val="4"/>
        </w:numPr>
      </w:pPr>
      <w:r>
        <w:t>186 Communications</w:t>
      </w:r>
    </w:p>
    <w:p w:rsidR="009D2B31" w:rsidRDefault="009D2B31" w:rsidP="00191832">
      <w:pPr>
        <w:pStyle w:val="ListParagraph"/>
        <w:numPr>
          <w:ilvl w:val="0"/>
          <w:numId w:val="4"/>
        </w:numPr>
      </w:pPr>
      <w:r>
        <w:t>MITRE</w:t>
      </w:r>
    </w:p>
    <w:p w:rsidR="009D2B31" w:rsidRDefault="009D2B31" w:rsidP="00191832">
      <w:pPr>
        <w:pStyle w:val="ListParagraph"/>
        <w:numPr>
          <w:ilvl w:val="0"/>
          <w:numId w:val="4"/>
        </w:numPr>
      </w:pPr>
      <w:r>
        <w:t>Trinity</w:t>
      </w:r>
    </w:p>
    <w:p w:rsidR="009D2B31" w:rsidRDefault="009D2B31" w:rsidP="00191832">
      <w:pPr>
        <w:pStyle w:val="ListParagraph"/>
        <w:numPr>
          <w:ilvl w:val="0"/>
          <w:numId w:val="4"/>
        </w:numPr>
      </w:pPr>
      <w:r>
        <w:t>National Development</w:t>
      </w:r>
    </w:p>
    <w:p w:rsidR="009D2B31" w:rsidRDefault="009D2B31" w:rsidP="00191832">
      <w:pPr>
        <w:pStyle w:val="ListParagraph"/>
        <w:numPr>
          <w:ilvl w:val="0"/>
          <w:numId w:val="4"/>
        </w:numPr>
      </w:pPr>
      <w:r>
        <w:t>Coupon Surfer</w:t>
      </w:r>
    </w:p>
    <w:p w:rsidR="009D2B31" w:rsidRDefault="009D2B31" w:rsidP="00191832">
      <w:pPr>
        <w:pStyle w:val="ListParagraph"/>
        <w:numPr>
          <w:ilvl w:val="0"/>
          <w:numId w:val="4"/>
        </w:numPr>
      </w:pPr>
      <w:r>
        <w:t>Rockland Trust</w:t>
      </w:r>
    </w:p>
    <w:p w:rsidR="009D2B31" w:rsidRDefault="009D2B31" w:rsidP="00191832">
      <w:pPr>
        <w:pStyle w:val="ListParagraph"/>
        <w:numPr>
          <w:ilvl w:val="0"/>
          <w:numId w:val="4"/>
        </w:numPr>
      </w:pPr>
      <w:proofErr w:type="spellStart"/>
      <w:r>
        <w:t>Erland</w:t>
      </w:r>
      <w:proofErr w:type="spellEnd"/>
    </w:p>
    <w:p w:rsidR="009D2B31" w:rsidRDefault="009D2B31" w:rsidP="00191832">
      <w:pPr>
        <w:pStyle w:val="ListParagraph"/>
        <w:numPr>
          <w:ilvl w:val="0"/>
          <w:numId w:val="4"/>
        </w:numPr>
      </w:pPr>
      <w:proofErr w:type="spellStart"/>
      <w:r>
        <w:t>Nobis</w:t>
      </w:r>
      <w:proofErr w:type="spellEnd"/>
    </w:p>
    <w:p w:rsidR="009D2B31" w:rsidRDefault="009D2B31" w:rsidP="00191832">
      <w:pPr>
        <w:pStyle w:val="ListParagraph"/>
        <w:numPr>
          <w:ilvl w:val="0"/>
          <w:numId w:val="4"/>
        </w:numPr>
      </w:pPr>
      <w:r>
        <w:t>Eastern Bank</w:t>
      </w:r>
    </w:p>
    <w:p w:rsidR="009D2B31" w:rsidRDefault="009D2B31" w:rsidP="00191832">
      <w:pPr>
        <w:pStyle w:val="ListParagraph"/>
        <w:numPr>
          <w:ilvl w:val="0"/>
          <w:numId w:val="4"/>
        </w:numPr>
      </w:pPr>
      <w:proofErr w:type="spellStart"/>
      <w:r>
        <w:lastRenderedPageBreak/>
        <w:t>Nordblom</w:t>
      </w:r>
      <w:proofErr w:type="spellEnd"/>
    </w:p>
    <w:p w:rsidR="009D2B31" w:rsidRDefault="009D2B31" w:rsidP="00191832">
      <w:pPr>
        <w:pStyle w:val="ListParagraph"/>
        <w:numPr>
          <w:ilvl w:val="0"/>
          <w:numId w:val="4"/>
        </w:numPr>
      </w:pPr>
      <w:proofErr w:type="spellStart"/>
      <w:r>
        <w:t>Eno</w:t>
      </w:r>
      <w:proofErr w:type="spellEnd"/>
      <w:r>
        <w:t xml:space="preserve"> Martin Donahue</w:t>
      </w:r>
    </w:p>
    <w:p w:rsidR="009D2B31" w:rsidRDefault="009D2B31" w:rsidP="00191832">
      <w:pPr>
        <w:pStyle w:val="ListParagraph"/>
        <w:numPr>
          <w:ilvl w:val="0"/>
          <w:numId w:val="4"/>
        </w:numPr>
      </w:pPr>
      <w:r>
        <w:t>The Sun</w:t>
      </w:r>
    </w:p>
    <w:p w:rsidR="009D2B31" w:rsidRDefault="009D2B31" w:rsidP="00191832">
      <w:pPr>
        <w:pStyle w:val="ListParagraph"/>
        <w:numPr>
          <w:ilvl w:val="0"/>
          <w:numId w:val="4"/>
        </w:numPr>
      </w:pPr>
      <w:r>
        <w:t>Stoneham Bank</w:t>
      </w:r>
    </w:p>
    <w:p w:rsidR="009D2B31" w:rsidRDefault="009D2B31" w:rsidP="00191832">
      <w:pPr>
        <w:pStyle w:val="ListParagraph"/>
        <w:numPr>
          <w:ilvl w:val="0"/>
          <w:numId w:val="4"/>
        </w:numPr>
      </w:pPr>
      <w:r>
        <w:t>Farley White Interests</w:t>
      </w:r>
    </w:p>
    <w:p w:rsidR="009D2B31" w:rsidRDefault="009D2B31" w:rsidP="00191832">
      <w:pPr>
        <w:pStyle w:val="ListParagraph"/>
        <w:numPr>
          <w:ilvl w:val="0"/>
          <w:numId w:val="4"/>
        </w:numPr>
      </w:pPr>
      <w:r>
        <w:t>JMC</w:t>
      </w:r>
    </w:p>
    <w:p w:rsidR="009D2B31" w:rsidRDefault="009D2B31" w:rsidP="00191832">
      <w:pPr>
        <w:pStyle w:val="ListParagraph"/>
        <w:numPr>
          <w:ilvl w:val="0"/>
          <w:numId w:val="4"/>
        </w:numPr>
      </w:pPr>
      <w:r>
        <w:t>TD Bank</w:t>
      </w:r>
    </w:p>
    <w:p w:rsidR="00612F2B" w:rsidRDefault="00612F2B" w:rsidP="00191832">
      <w:pPr>
        <w:pStyle w:val="ListParagraph"/>
        <w:numPr>
          <w:ilvl w:val="0"/>
          <w:numId w:val="4"/>
        </w:numPr>
      </w:pPr>
      <w:r>
        <w:t>RAMKAR</w:t>
      </w:r>
    </w:p>
    <w:p w:rsidR="009D2B31" w:rsidRDefault="009D2B31" w:rsidP="009D2B31"/>
    <w:p w:rsidR="009D2B31" w:rsidRDefault="009D2B31" w:rsidP="00626890">
      <w:pPr>
        <w:pStyle w:val="Heading2"/>
      </w:pPr>
      <w:r>
        <w:t xml:space="preserve">Slide 5 </w:t>
      </w:r>
      <w:r w:rsidR="00626890">
        <w:t>–</w:t>
      </w:r>
      <w:r>
        <w:t xml:space="preserve"> </w:t>
      </w:r>
      <w:r w:rsidR="00626890">
        <w:t>Middlesex 3 Coalition</w:t>
      </w:r>
    </w:p>
    <w:p w:rsidR="00626890" w:rsidRPr="00626890" w:rsidRDefault="00626890" w:rsidP="00626890">
      <w:r w:rsidRPr="00626890">
        <w:rPr>
          <w:b/>
          <w:bCs/>
        </w:rPr>
        <w:t>Target Issues</w:t>
      </w:r>
    </w:p>
    <w:p w:rsidR="00626890" w:rsidRPr="00626890" w:rsidRDefault="00626890" w:rsidP="00626890">
      <w:r w:rsidRPr="00626890">
        <w:rPr>
          <w:i/>
          <w:iCs/>
        </w:rPr>
        <w:t>Address business development concerns that are difficult for one community to address on its own.</w:t>
      </w:r>
    </w:p>
    <w:p w:rsidR="00626890" w:rsidRPr="00626890" w:rsidRDefault="00626890" w:rsidP="00626890">
      <w:r w:rsidRPr="00626890">
        <w:rPr>
          <w:b/>
          <w:bCs/>
        </w:rPr>
        <w:t xml:space="preserve">Improve </w:t>
      </w:r>
    </w:p>
    <w:p w:rsidR="00000000" w:rsidRPr="00626890" w:rsidRDefault="00405056" w:rsidP="00626890">
      <w:pPr>
        <w:numPr>
          <w:ilvl w:val="0"/>
          <w:numId w:val="5"/>
        </w:numPr>
      </w:pPr>
      <w:r w:rsidRPr="00626890">
        <w:t xml:space="preserve">Transportation </w:t>
      </w:r>
    </w:p>
    <w:p w:rsidR="00000000" w:rsidRPr="00626890" w:rsidRDefault="00405056" w:rsidP="00626890">
      <w:pPr>
        <w:numPr>
          <w:ilvl w:val="0"/>
          <w:numId w:val="5"/>
        </w:numPr>
      </w:pPr>
      <w:r w:rsidRPr="00626890">
        <w:t>Education and Workforce Development</w:t>
      </w:r>
    </w:p>
    <w:p w:rsidR="00000000" w:rsidRPr="00626890" w:rsidRDefault="00405056" w:rsidP="00626890">
      <w:pPr>
        <w:numPr>
          <w:ilvl w:val="0"/>
          <w:numId w:val="5"/>
        </w:numPr>
      </w:pPr>
      <w:r w:rsidRPr="00626890">
        <w:t xml:space="preserve">Infrastructure, Utilities &amp; Real Estate </w:t>
      </w:r>
      <w:r w:rsidRPr="00626890">
        <w:t>Development</w:t>
      </w:r>
    </w:p>
    <w:p w:rsidR="00626890" w:rsidRPr="00626890" w:rsidRDefault="00626890" w:rsidP="00626890">
      <w:r w:rsidRPr="00626890">
        <w:rPr>
          <w:b/>
          <w:bCs/>
        </w:rPr>
        <w:t>Promote and Market</w:t>
      </w:r>
    </w:p>
    <w:p w:rsidR="00000000" w:rsidRPr="00626890" w:rsidRDefault="00405056" w:rsidP="00626890">
      <w:pPr>
        <w:numPr>
          <w:ilvl w:val="0"/>
          <w:numId w:val="6"/>
        </w:numPr>
      </w:pPr>
      <w:r w:rsidRPr="00626890">
        <w:t>Route 3 Corridor and Area Busine</w:t>
      </w:r>
      <w:r w:rsidRPr="00626890">
        <w:t>sses</w:t>
      </w:r>
    </w:p>
    <w:p w:rsidR="00626890" w:rsidRDefault="00626890" w:rsidP="009D2B31"/>
    <w:p w:rsidR="00AC1339" w:rsidRDefault="00782D47" w:rsidP="009D2B31">
      <w:r>
        <w:t>Image: Middlesex 3 TMA vehicle</w:t>
      </w:r>
    </w:p>
    <w:p w:rsidR="00782D47" w:rsidRDefault="00782D47" w:rsidP="009D2B31"/>
    <w:p w:rsidR="00782D47" w:rsidRDefault="00782D47" w:rsidP="006B664B">
      <w:pPr>
        <w:pStyle w:val="Heading2"/>
      </w:pPr>
      <w:r>
        <w:t xml:space="preserve">Slide 6 </w:t>
      </w:r>
      <w:r w:rsidR="006B664B">
        <w:t>–</w:t>
      </w:r>
      <w:r>
        <w:t xml:space="preserve"> </w:t>
      </w:r>
      <w:r w:rsidR="006B664B">
        <w:t>Middlesex 3: Transportation</w:t>
      </w:r>
    </w:p>
    <w:p w:rsidR="006B664B" w:rsidRPr="006B664B" w:rsidRDefault="006B664B" w:rsidP="006B664B">
      <w:r w:rsidRPr="006B664B">
        <w:rPr>
          <w:b/>
          <w:bCs/>
        </w:rPr>
        <w:t>Created a Transportation Committee</w:t>
      </w:r>
    </w:p>
    <w:p w:rsidR="00000000" w:rsidRPr="006B664B" w:rsidRDefault="00405056" w:rsidP="006B664B">
      <w:pPr>
        <w:numPr>
          <w:ilvl w:val="1"/>
          <w:numId w:val="7"/>
        </w:numPr>
      </w:pPr>
      <w:r w:rsidRPr="006B664B">
        <w:t>Which consists of 35 public and private sector members</w:t>
      </w:r>
    </w:p>
    <w:p w:rsidR="00000000" w:rsidRPr="006B664B" w:rsidRDefault="00405056" w:rsidP="006B664B">
      <w:pPr>
        <w:numPr>
          <w:ilvl w:val="1"/>
          <w:numId w:val="7"/>
        </w:numPr>
      </w:pPr>
      <w:r w:rsidRPr="006B664B">
        <w:t>Advocate for better transportation linkages between employees and existing businesses, including short-term and long-term goals.</w:t>
      </w:r>
    </w:p>
    <w:p w:rsidR="00000000" w:rsidRPr="006B664B" w:rsidRDefault="00405056" w:rsidP="006B664B">
      <w:pPr>
        <w:numPr>
          <w:ilvl w:val="1"/>
          <w:numId w:val="7"/>
        </w:numPr>
      </w:pPr>
      <w:r w:rsidRPr="006B664B">
        <w:t xml:space="preserve">Advocate for transportation </w:t>
      </w:r>
      <w:r w:rsidRPr="006B664B">
        <w:t>improvements – including road, infrastructure and alternative modes of transportation.</w:t>
      </w:r>
    </w:p>
    <w:p w:rsidR="006B664B" w:rsidRPr="006B664B" w:rsidRDefault="006B664B" w:rsidP="006B664B">
      <w:r w:rsidRPr="006B664B">
        <w:rPr>
          <w:b/>
          <w:bCs/>
        </w:rPr>
        <w:t xml:space="preserve">Community Innovation Challenge Grant </w:t>
      </w:r>
    </w:p>
    <w:p w:rsidR="00000000" w:rsidRPr="006B664B" w:rsidRDefault="00405056" w:rsidP="006B664B">
      <w:pPr>
        <w:numPr>
          <w:ilvl w:val="1"/>
          <w:numId w:val="8"/>
        </w:numPr>
      </w:pPr>
      <w:r w:rsidRPr="006B664B">
        <w:t>$</w:t>
      </w:r>
      <w:r w:rsidRPr="006B664B">
        <w:t>147,000 from the Commonwealth for transportation coordination and improvements with Route 3 businesses &amp; residents.</w:t>
      </w:r>
    </w:p>
    <w:p w:rsidR="00000000" w:rsidRPr="006B664B" w:rsidRDefault="00405056" w:rsidP="006B664B">
      <w:pPr>
        <w:numPr>
          <w:ilvl w:val="1"/>
          <w:numId w:val="8"/>
        </w:numPr>
      </w:pPr>
      <w:r w:rsidRPr="006B664B">
        <w:t>Held series of business meeting regarding transportation concerns and shut</w:t>
      </w:r>
      <w:r w:rsidRPr="006B664B">
        <w:t>tle service.</w:t>
      </w:r>
    </w:p>
    <w:p w:rsidR="006B664B" w:rsidRDefault="006B664B" w:rsidP="009D2B31"/>
    <w:p w:rsidR="006B664B" w:rsidRDefault="006B664B" w:rsidP="00D80ACA">
      <w:pPr>
        <w:pStyle w:val="Heading2"/>
      </w:pPr>
      <w:r>
        <w:t xml:space="preserve">Slide 7 </w:t>
      </w:r>
      <w:r w:rsidR="00D80ACA">
        <w:t>–</w:t>
      </w:r>
      <w:r>
        <w:t xml:space="preserve"> </w:t>
      </w:r>
      <w:r w:rsidR="00D80ACA">
        <w:t>Middlesex 3: Transportation</w:t>
      </w:r>
    </w:p>
    <w:p w:rsidR="00D80ACA" w:rsidRPr="00D80ACA" w:rsidRDefault="00D80ACA" w:rsidP="00D80ACA">
      <w:r w:rsidRPr="00D80ACA">
        <w:rPr>
          <w:b/>
          <w:bCs/>
        </w:rPr>
        <w:t xml:space="preserve">Middlesex 3 Transportation Management Association (M3 TMA)  </w:t>
      </w:r>
    </w:p>
    <w:p w:rsidR="00D80ACA" w:rsidRPr="00D80ACA" w:rsidRDefault="00D80ACA" w:rsidP="00D80ACA">
      <w:pPr>
        <w:pStyle w:val="ListParagraph"/>
        <w:numPr>
          <w:ilvl w:val="0"/>
          <w:numId w:val="10"/>
        </w:numPr>
      </w:pPr>
      <w:r w:rsidRPr="00D80ACA">
        <w:t xml:space="preserve">Created in November 2014, as a partnership between businesses and communities to provide </w:t>
      </w:r>
    </w:p>
    <w:p w:rsidR="00D80ACA" w:rsidRPr="00D80ACA" w:rsidRDefault="00D80ACA" w:rsidP="00D80ACA">
      <w:pPr>
        <w:pStyle w:val="ListParagraph"/>
        <w:numPr>
          <w:ilvl w:val="0"/>
          <w:numId w:val="10"/>
        </w:numPr>
      </w:pPr>
      <w:r w:rsidRPr="00D80ACA">
        <w:t>Vanpools, carpools, other modes of transportation and an emergency ride home program,</w:t>
      </w:r>
    </w:p>
    <w:p w:rsidR="00D80ACA" w:rsidRPr="00D80ACA" w:rsidRDefault="00D80ACA" w:rsidP="00D80ACA">
      <w:pPr>
        <w:pStyle w:val="ListParagraph"/>
        <w:numPr>
          <w:ilvl w:val="0"/>
          <w:numId w:val="10"/>
        </w:numPr>
      </w:pPr>
      <w:r w:rsidRPr="00D80ACA">
        <w:t xml:space="preserve">Transit benefits and ride matching, </w:t>
      </w:r>
    </w:p>
    <w:p w:rsidR="00D80ACA" w:rsidRPr="00D80ACA" w:rsidRDefault="00D80ACA" w:rsidP="00D80ACA">
      <w:pPr>
        <w:pStyle w:val="ListParagraph"/>
        <w:numPr>
          <w:ilvl w:val="0"/>
          <w:numId w:val="10"/>
        </w:numPr>
      </w:pPr>
      <w:r w:rsidRPr="00D80ACA">
        <w:t>Shuttle services (between Boston, Cambridge and Route 3) and last mile connections.</w:t>
      </w:r>
    </w:p>
    <w:p w:rsidR="00D80ACA" w:rsidRDefault="00D80ACA" w:rsidP="00D80ACA">
      <w:pPr>
        <w:rPr>
          <w:b/>
          <w:bCs/>
        </w:rPr>
      </w:pPr>
    </w:p>
    <w:p w:rsidR="00D80ACA" w:rsidRPr="00D80ACA" w:rsidRDefault="00D80ACA" w:rsidP="00D80ACA">
      <w:r w:rsidRPr="00D80ACA">
        <w:rPr>
          <w:b/>
          <w:bCs/>
        </w:rPr>
        <w:t xml:space="preserve">M3 TMA Members </w:t>
      </w:r>
      <w:r w:rsidRPr="00D80ACA">
        <w:t xml:space="preserve">with shuttle service from Boston and Cambridge include: </w:t>
      </w:r>
    </w:p>
    <w:p w:rsidR="00000000" w:rsidRPr="00D80ACA" w:rsidRDefault="00405056" w:rsidP="00D80ACA">
      <w:pPr>
        <w:pStyle w:val="ListParagraph"/>
        <w:numPr>
          <w:ilvl w:val="0"/>
          <w:numId w:val="11"/>
        </w:numPr>
      </w:pPr>
      <w:r w:rsidRPr="00D80ACA">
        <w:t xml:space="preserve">The MITRE Corporation, E Ink, National Development, </w:t>
      </w:r>
      <w:proofErr w:type="gramStart"/>
      <w:r w:rsidRPr="00D80ACA">
        <w:t>The</w:t>
      </w:r>
      <w:proofErr w:type="gramEnd"/>
      <w:r w:rsidRPr="00D80ACA">
        <w:t xml:space="preserve"> Di</w:t>
      </w:r>
      <w:r w:rsidRPr="00D80ACA">
        <w:t xml:space="preserve">strict and The Davis Companies.  </w:t>
      </w:r>
    </w:p>
    <w:p w:rsidR="00D80ACA" w:rsidRDefault="00D80ACA" w:rsidP="00D80ACA">
      <w:pPr>
        <w:rPr>
          <w:b/>
          <w:bCs/>
        </w:rPr>
      </w:pPr>
    </w:p>
    <w:p w:rsidR="00D80ACA" w:rsidRPr="00D80ACA" w:rsidRDefault="00D80ACA" w:rsidP="00D80ACA">
      <w:r w:rsidRPr="00D80ACA">
        <w:rPr>
          <w:b/>
          <w:bCs/>
        </w:rPr>
        <w:t>$100,000 DEP Mitigation Funding</w:t>
      </w:r>
    </w:p>
    <w:p w:rsidR="00D80ACA" w:rsidRPr="00D80ACA" w:rsidRDefault="00D80ACA" w:rsidP="00D80ACA">
      <w:pPr>
        <w:pStyle w:val="ListParagraph"/>
        <w:numPr>
          <w:ilvl w:val="0"/>
          <w:numId w:val="11"/>
        </w:numPr>
      </w:pPr>
      <w:r w:rsidRPr="00D80ACA">
        <w:t>Established $20,000 in matching funds for first five companies that join M3 TMA and 12 month shuttle service.</w:t>
      </w:r>
    </w:p>
    <w:p w:rsidR="00D80ACA" w:rsidRDefault="00D80ACA" w:rsidP="009D2B31"/>
    <w:p w:rsidR="00D80ACA" w:rsidRDefault="00D80ACA" w:rsidP="00C14D56">
      <w:pPr>
        <w:pStyle w:val="Heading2"/>
      </w:pPr>
      <w:r>
        <w:lastRenderedPageBreak/>
        <w:t xml:space="preserve">Slide 8 </w:t>
      </w:r>
      <w:r w:rsidR="00C14D56">
        <w:t>–</w:t>
      </w:r>
      <w:r>
        <w:t xml:space="preserve"> </w:t>
      </w:r>
      <w:r w:rsidR="00C14D56">
        <w:t>Middlesex 3: Transportation</w:t>
      </w:r>
    </w:p>
    <w:p w:rsidR="00C14D56" w:rsidRPr="00C14D56" w:rsidRDefault="00C14D56" w:rsidP="00C14D56">
      <w:r w:rsidRPr="00C14D56">
        <w:rPr>
          <w:b/>
          <w:bCs/>
        </w:rPr>
        <w:t>Middlesex 3 Regional Transportation Community Compact</w:t>
      </w:r>
    </w:p>
    <w:p w:rsidR="00000000" w:rsidRPr="00C14D56" w:rsidRDefault="00405056" w:rsidP="00C14D56">
      <w:pPr>
        <w:numPr>
          <w:ilvl w:val="0"/>
          <w:numId w:val="12"/>
        </w:numPr>
      </w:pPr>
      <w:r w:rsidRPr="00C14D56">
        <w:t xml:space="preserve">Advocate for better linkages between public transportation services (i.e., LRTA and MBTA)  </w:t>
      </w:r>
    </w:p>
    <w:p w:rsidR="00C14D56" w:rsidRDefault="00C14D56" w:rsidP="00C14D56">
      <w:pPr>
        <w:rPr>
          <w:b/>
          <w:bCs/>
        </w:rPr>
      </w:pPr>
    </w:p>
    <w:p w:rsidR="00C14D56" w:rsidRPr="00C14D56" w:rsidRDefault="00C14D56" w:rsidP="00C14D56">
      <w:r w:rsidRPr="00C14D56">
        <w:rPr>
          <w:b/>
          <w:bCs/>
        </w:rPr>
        <w:t xml:space="preserve">Middlesex 3 Restaurant Initiative </w:t>
      </w:r>
    </w:p>
    <w:p w:rsidR="00000000" w:rsidRPr="00C14D56" w:rsidRDefault="00405056" w:rsidP="00C14D56">
      <w:pPr>
        <w:numPr>
          <w:ilvl w:val="0"/>
          <w:numId w:val="13"/>
        </w:numPr>
      </w:pPr>
      <w:r w:rsidRPr="00C14D56">
        <w:t xml:space="preserve">Work with Lowell to address and help provide transportation for 350 job openings in Burlington </w:t>
      </w:r>
    </w:p>
    <w:p w:rsidR="00C14D56" w:rsidRDefault="00C14D56" w:rsidP="00C14D56">
      <w:pPr>
        <w:rPr>
          <w:b/>
          <w:bCs/>
        </w:rPr>
      </w:pPr>
    </w:p>
    <w:p w:rsidR="00C14D56" w:rsidRPr="00C14D56" w:rsidRDefault="00C14D56" w:rsidP="00C14D56">
      <w:r w:rsidRPr="00C14D56">
        <w:rPr>
          <w:b/>
          <w:bCs/>
        </w:rPr>
        <w:t xml:space="preserve">Community Transit Grant   </w:t>
      </w:r>
    </w:p>
    <w:p w:rsidR="00000000" w:rsidRPr="00C14D56" w:rsidRDefault="00405056" w:rsidP="00C14D56">
      <w:pPr>
        <w:numPr>
          <w:ilvl w:val="0"/>
          <w:numId w:val="14"/>
        </w:numPr>
      </w:pPr>
      <w:r w:rsidRPr="00C14D56">
        <w:t>Enhanced Mobility for Seniors and Individuals with Disabilities</w:t>
      </w:r>
    </w:p>
    <w:p w:rsidR="00C14D56" w:rsidRDefault="00C14D56" w:rsidP="009D2B31"/>
    <w:p w:rsidR="00C14D56" w:rsidRDefault="00C14D56" w:rsidP="00C14D56">
      <w:pPr>
        <w:pStyle w:val="Heading2"/>
      </w:pPr>
      <w:r>
        <w:t>Slide 9 – No Title</w:t>
      </w:r>
    </w:p>
    <w:p w:rsidR="00C14D56" w:rsidRPr="00C14D56" w:rsidRDefault="00C14D56" w:rsidP="00C14D56">
      <w:r w:rsidRPr="00C14D56">
        <w:t>To obtain more information on Middlesex 3, please contact:</w:t>
      </w:r>
    </w:p>
    <w:p w:rsidR="00C14D56" w:rsidRPr="00C14D56" w:rsidRDefault="00C14D56" w:rsidP="00C14D56">
      <w:r w:rsidRPr="00C14D56">
        <w:rPr>
          <w:b/>
          <w:bCs/>
        </w:rPr>
        <w:t>Stephanie Cronin</w:t>
      </w:r>
    </w:p>
    <w:p w:rsidR="00C14D56" w:rsidRPr="00C14D56" w:rsidRDefault="00C14D56" w:rsidP="00C14D56">
      <w:r w:rsidRPr="00C14D56">
        <w:t>Executive Director </w:t>
      </w:r>
    </w:p>
    <w:p w:rsidR="00C14D56" w:rsidRPr="00C14D56" w:rsidRDefault="00C14D56" w:rsidP="00C14D56">
      <w:r w:rsidRPr="00C14D56">
        <w:t xml:space="preserve">Middlesex 3 Coalition </w:t>
      </w:r>
    </w:p>
    <w:p w:rsidR="00C14D56" w:rsidRPr="00C14D56" w:rsidRDefault="00C14D56" w:rsidP="00C14D56">
      <w:r w:rsidRPr="00C14D56">
        <w:rPr>
          <w:b/>
          <w:bCs/>
        </w:rPr>
        <w:t>P: (978) 808-5281</w:t>
      </w:r>
    </w:p>
    <w:p w:rsidR="00C14D56" w:rsidRPr="00C14D56" w:rsidRDefault="00C14D56" w:rsidP="00C14D56">
      <w:hyperlink r:id="rId6" w:history="1">
        <w:r w:rsidRPr="00C14D56">
          <w:rPr>
            <w:rStyle w:val="Hyperlink"/>
          </w:rPr>
          <w:t>info@Middlesex3.com</w:t>
        </w:r>
      </w:hyperlink>
    </w:p>
    <w:p w:rsidR="00C14D56" w:rsidRDefault="00C14D56" w:rsidP="009D2B31"/>
    <w:p w:rsidR="00405056" w:rsidRDefault="00405056" w:rsidP="00405056">
      <w:pPr>
        <w:rPr>
          <w:b/>
          <w:bCs/>
        </w:rPr>
      </w:pPr>
      <w:hyperlink r:id="rId7" w:history="1">
        <w:r w:rsidRPr="00405056">
          <w:rPr>
            <w:rStyle w:val="Hyperlink"/>
            <w:b/>
            <w:bCs/>
          </w:rPr>
          <w:t>www.middlesex3.com</w:t>
        </w:r>
      </w:hyperlink>
    </w:p>
    <w:p w:rsidR="00405056" w:rsidRPr="00405056" w:rsidRDefault="00405056" w:rsidP="00405056">
      <w:pPr>
        <w:rPr>
          <w:bCs/>
        </w:rPr>
      </w:pPr>
      <w:r w:rsidRPr="00405056">
        <w:rPr>
          <w:bCs/>
        </w:rPr>
        <w:t>@middlesex3 (image: Twitter icon)</w:t>
      </w:r>
    </w:p>
    <w:p w:rsidR="00405056" w:rsidRPr="00405056" w:rsidRDefault="00405056" w:rsidP="00405056">
      <w:pPr>
        <w:rPr>
          <w:bCs/>
        </w:rPr>
      </w:pPr>
    </w:p>
    <w:p w:rsidR="00405056" w:rsidRPr="00405056" w:rsidRDefault="00405056" w:rsidP="00405056">
      <w:r w:rsidRPr="00405056">
        <w:rPr>
          <w:bCs/>
        </w:rPr>
        <w:t>Middlesex 3 Logo</w:t>
      </w:r>
      <w:bookmarkStart w:id="0" w:name="_GoBack"/>
      <w:bookmarkEnd w:id="0"/>
    </w:p>
    <w:p w:rsidR="00C14D56" w:rsidRPr="007627A6" w:rsidRDefault="00C14D56" w:rsidP="009D2B31"/>
    <w:sectPr w:rsidR="00C14D56" w:rsidRPr="00762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2EA6"/>
    <w:multiLevelType w:val="hybridMultilevel"/>
    <w:tmpl w:val="CB1A3AF2"/>
    <w:lvl w:ilvl="0" w:tplc="C152E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3C9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2E1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76C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07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E29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8E7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0C6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744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DBA3AC2"/>
    <w:multiLevelType w:val="hybridMultilevel"/>
    <w:tmpl w:val="AEF6C768"/>
    <w:lvl w:ilvl="0" w:tplc="6B620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74B5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A2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44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00F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CCA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34D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1E9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449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B507E9B"/>
    <w:multiLevelType w:val="hybridMultilevel"/>
    <w:tmpl w:val="9104BB82"/>
    <w:lvl w:ilvl="0" w:tplc="1E60B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84F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F63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003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9CB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266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522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46E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06E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CBC0C4F"/>
    <w:multiLevelType w:val="hybridMultilevel"/>
    <w:tmpl w:val="CD387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B13B9"/>
    <w:multiLevelType w:val="hybridMultilevel"/>
    <w:tmpl w:val="8B8E2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B7A81"/>
    <w:multiLevelType w:val="hybridMultilevel"/>
    <w:tmpl w:val="FCFCE3D6"/>
    <w:lvl w:ilvl="0" w:tplc="0C3E2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C6D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3EA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808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E29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3C1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3CF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964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00D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CCF0972"/>
    <w:multiLevelType w:val="hybridMultilevel"/>
    <w:tmpl w:val="F09E6B68"/>
    <w:lvl w:ilvl="0" w:tplc="D0249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6A7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A05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B66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C65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148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568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001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A0F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F7C4B1A"/>
    <w:multiLevelType w:val="hybridMultilevel"/>
    <w:tmpl w:val="C1A677F2"/>
    <w:lvl w:ilvl="0" w:tplc="1ECE0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A28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4C4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A2F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120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40A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F4F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A09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400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5853541"/>
    <w:multiLevelType w:val="hybridMultilevel"/>
    <w:tmpl w:val="746A6C64"/>
    <w:lvl w:ilvl="0" w:tplc="D984343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4E84F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B64CC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B26BB3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4B89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FC8D5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CB247E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7A8F5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8E16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>
    <w:nsid w:val="470B21BA"/>
    <w:multiLevelType w:val="hybridMultilevel"/>
    <w:tmpl w:val="56A68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BF390E"/>
    <w:multiLevelType w:val="hybridMultilevel"/>
    <w:tmpl w:val="280495B4"/>
    <w:lvl w:ilvl="0" w:tplc="A9F46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A4C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B6D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F61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607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2A5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7C1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003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C09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EE34E19"/>
    <w:multiLevelType w:val="hybridMultilevel"/>
    <w:tmpl w:val="965A5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403BEA"/>
    <w:multiLevelType w:val="hybridMultilevel"/>
    <w:tmpl w:val="65ACD834"/>
    <w:lvl w:ilvl="0" w:tplc="00D40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64D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141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ECB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03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4AC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C85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CC2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9E8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B5D6FCE"/>
    <w:multiLevelType w:val="hybridMultilevel"/>
    <w:tmpl w:val="F558F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3"/>
  </w:num>
  <w:num w:numId="5">
    <w:abstractNumId w:val="0"/>
  </w:num>
  <w:num w:numId="6">
    <w:abstractNumId w:val="6"/>
  </w:num>
  <w:num w:numId="7">
    <w:abstractNumId w:val="10"/>
  </w:num>
  <w:num w:numId="8">
    <w:abstractNumId w:val="1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0B"/>
    <w:rsid w:val="00045EF0"/>
    <w:rsid w:val="00051380"/>
    <w:rsid w:val="00143180"/>
    <w:rsid w:val="00191832"/>
    <w:rsid w:val="001F7C0B"/>
    <w:rsid w:val="0022668F"/>
    <w:rsid w:val="00284940"/>
    <w:rsid w:val="003A0E17"/>
    <w:rsid w:val="00405056"/>
    <w:rsid w:val="0041221B"/>
    <w:rsid w:val="00554B6A"/>
    <w:rsid w:val="00612F2B"/>
    <w:rsid w:val="00626890"/>
    <w:rsid w:val="006B664B"/>
    <w:rsid w:val="007627A6"/>
    <w:rsid w:val="00782D47"/>
    <w:rsid w:val="009D2B31"/>
    <w:rsid w:val="00AC1339"/>
    <w:rsid w:val="00C14D56"/>
    <w:rsid w:val="00C42177"/>
    <w:rsid w:val="00D06B2E"/>
    <w:rsid w:val="00D8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B6A"/>
  </w:style>
  <w:style w:type="paragraph" w:styleId="Heading1">
    <w:name w:val="heading 1"/>
    <w:basedOn w:val="Normal"/>
    <w:next w:val="Normal"/>
    <w:link w:val="Heading1Char"/>
    <w:uiPriority w:val="9"/>
    <w:qFormat/>
    <w:rsid w:val="003A0E17"/>
    <w:pPr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0E17"/>
    <w:pPr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B6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B6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B6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B6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B6A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B6A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B6A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E1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0E1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4B6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B6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B6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B6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B6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B6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B6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54B6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4B6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B6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4B6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54B6A"/>
    <w:rPr>
      <w:b/>
      <w:bCs/>
    </w:rPr>
  </w:style>
  <w:style w:type="character" w:styleId="Emphasis">
    <w:name w:val="Emphasis"/>
    <w:uiPriority w:val="20"/>
    <w:qFormat/>
    <w:rsid w:val="00554B6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54B6A"/>
  </w:style>
  <w:style w:type="paragraph" w:styleId="ListParagraph">
    <w:name w:val="List Paragraph"/>
    <w:basedOn w:val="Normal"/>
    <w:uiPriority w:val="34"/>
    <w:qFormat/>
    <w:rsid w:val="00554B6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4B6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54B6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B6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B6A"/>
    <w:rPr>
      <w:b/>
      <w:bCs/>
      <w:i/>
      <w:iCs/>
    </w:rPr>
  </w:style>
  <w:style w:type="character" w:styleId="SubtleEmphasis">
    <w:name w:val="Subtle Emphasis"/>
    <w:uiPriority w:val="19"/>
    <w:qFormat/>
    <w:rsid w:val="00554B6A"/>
    <w:rPr>
      <w:i/>
      <w:iCs/>
    </w:rPr>
  </w:style>
  <w:style w:type="character" w:styleId="IntenseEmphasis">
    <w:name w:val="Intense Emphasis"/>
    <w:uiPriority w:val="21"/>
    <w:qFormat/>
    <w:rsid w:val="00554B6A"/>
    <w:rPr>
      <w:b/>
      <w:bCs/>
    </w:rPr>
  </w:style>
  <w:style w:type="character" w:styleId="SubtleReference">
    <w:name w:val="Subtle Reference"/>
    <w:uiPriority w:val="31"/>
    <w:qFormat/>
    <w:rsid w:val="00554B6A"/>
    <w:rPr>
      <w:smallCaps/>
    </w:rPr>
  </w:style>
  <w:style w:type="character" w:styleId="IntenseReference">
    <w:name w:val="Intense Reference"/>
    <w:uiPriority w:val="32"/>
    <w:qFormat/>
    <w:rsid w:val="00554B6A"/>
    <w:rPr>
      <w:smallCaps/>
      <w:spacing w:val="5"/>
      <w:u w:val="single"/>
    </w:rPr>
  </w:style>
  <w:style w:type="character" w:styleId="BookTitle">
    <w:name w:val="Book Title"/>
    <w:uiPriority w:val="33"/>
    <w:qFormat/>
    <w:rsid w:val="00554B6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4B6A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14D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B6A"/>
  </w:style>
  <w:style w:type="paragraph" w:styleId="Heading1">
    <w:name w:val="heading 1"/>
    <w:basedOn w:val="Normal"/>
    <w:next w:val="Normal"/>
    <w:link w:val="Heading1Char"/>
    <w:uiPriority w:val="9"/>
    <w:qFormat/>
    <w:rsid w:val="003A0E17"/>
    <w:pPr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0E17"/>
    <w:pPr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B6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B6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B6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B6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B6A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B6A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B6A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E1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0E1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4B6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B6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B6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B6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B6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B6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B6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54B6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4B6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B6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4B6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54B6A"/>
    <w:rPr>
      <w:b/>
      <w:bCs/>
    </w:rPr>
  </w:style>
  <w:style w:type="character" w:styleId="Emphasis">
    <w:name w:val="Emphasis"/>
    <w:uiPriority w:val="20"/>
    <w:qFormat/>
    <w:rsid w:val="00554B6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54B6A"/>
  </w:style>
  <w:style w:type="paragraph" w:styleId="ListParagraph">
    <w:name w:val="List Paragraph"/>
    <w:basedOn w:val="Normal"/>
    <w:uiPriority w:val="34"/>
    <w:qFormat/>
    <w:rsid w:val="00554B6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4B6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54B6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B6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B6A"/>
    <w:rPr>
      <w:b/>
      <w:bCs/>
      <w:i/>
      <w:iCs/>
    </w:rPr>
  </w:style>
  <w:style w:type="character" w:styleId="SubtleEmphasis">
    <w:name w:val="Subtle Emphasis"/>
    <w:uiPriority w:val="19"/>
    <w:qFormat/>
    <w:rsid w:val="00554B6A"/>
    <w:rPr>
      <w:i/>
      <w:iCs/>
    </w:rPr>
  </w:style>
  <w:style w:type="character" w:styleId="IntenseEmphasis">
    <w:name w:val="Intense Emphasis"/>
    <w:uiPriority w:val="21"/>
    <w:qFormat/>
    <w:rsid w:val="00554B6A"/>
    <w:rPr>
      <w:b/>
      <w:bCs/>
    </w:rPr>
  </w:style>
  <w:style w:type="character" w:styleId="SubtleReference">
    <w:name w:val="Subtle Reference"/>
    <w:uiPriority w:val="31"/>
    <w:qFormat/>
    <w:rsid w:val="00554B6A"/>
    <w:rPr>
      <w:smallCaps/>
    </w:rPr>
  </w:style>
  <w:style w:type="character" w:styleId="IntenseReference">
    <w:name w:val="Intense Reference"/>
    <w:uiPriority w:val="32"/>
    <w:qFormat/>
    <w:rsid w:val="00554B6A"/>
    <w:rPr>
      <w:smallCaps/>
      <w:spacing w:val="5"/>
      <w:u w:val="single"/>
    </w:rPr>
  </w:style>
  <w:style w:type="character" w:styleId="BookTitle">
    <w:name w:val="Book Title"/>
    <w:uiPriority w:val="33"/>
    <w:qFormat/>
    <w:rsid w:val="00554B6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4B6A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14D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87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0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7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6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5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657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24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50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08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142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002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313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27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813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6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5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hyperlink" TargetMode="External" Target="mailto:info@Middlesex3.com"/>
  <Relationship Id="rId7" Type="http://schemas.openxmlformats.org/officeDocument/2006/relationships/hyperlink" TargetMode="External" Target="http://www.middlesex3.com/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2016-04-26T17:49:00Z</dcterms:created>
  <dc:creator>Fichtenbaum, Rachel (EHS)</dc:creator>
  <lastModifiedBy/>
  <dcterms:modified xsi:type="dcterms:W3CDTF">2016-04-26T18:41:00Z</dcterms:modified>
  <revision>16</revision>
</coreProperties>
</file>