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687E68" w:rsidRDefault="00172FBF" w:rsidP="00172FBF">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271BD208" wp14:editId="715555C5">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1E0DA1" w:rsidRDefault="00172FB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71C850BD" wp14:editId="2CCE4B56">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FBF" w:rsidRDefault="00172FBF" w:rsidP="00172FBF">
                            <w:pPr>
                              <w:pStyle w:val="Governor"/>
                              <w:spacing w:after="0"/>
                              <w:rPr>
                                <w:sz w:val="16"/>
                              </w:rPr>
                            </w:pPr>
                          </w:p>
                          <w:p w:rsidR="00172FBF" w:rsidRPr="003A7AFC" w:rsidRDefault="00172FBF" w:rsidP="00172FBF">
                            <w:pPr>
                              <w:pStyle w:val="Weld"/>
                            </w:pPr>
                            <w:r>
                              <w:t>MARYLOU SUDDERS</w:t>
                            </w:r>
                          </w:p>
                          <w:p w:rsidR="00172FBF" w:rsidRDefault="00172FBF" w:rsidP="00172FBF">
                            <w:pPr>
                              <w:pStyle w:val="Governor"/>
                            </w:pPr>
                            <w:r>
                              <w:t>Secretary</w:t>
                            </w:r>
                          </w:p>
                          <w:p w:rsidR="00172FBF" w:rsidRDefault="00172FBF"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F7D74" w:rsidRDefault="00172FBF"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172FBF" w:rsidRPr="004F7D74" w:rsidRDefault="00172FBF"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172FBF" w:rsidRPr="00FC6B42" w:rsidRDefault="00172FBF"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1C850BD"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172FBF" w:rsidRDefault="00172FBF" w:rsidP="00172FBF">
                      <w:pPr>
                        <w:pStyle w:val="Governor"/>
                        <w:spacing w:after="0"/>
                        <w:rPr>
                          <w:sz w:val="16"/>
                        </w:rPr>
                      </w:pPr>
                    </w:p>
                    <w:p w:rsidR="00172FBF" w:rsidRPr="003A7AFC" w:rsidRDefault="00172FBF" w:rsidP="00172FBF">
                      <w:pPr>
                        <w:pStyle w:val="Weld"/>
                      </w:pPr>
                      <w:r>
                        <w:t>MARYLOU SUDDERS</w:t>
                      </w:r>
                    </w:p>
                    <w:p w:rsidR="00172FBF" w:rsidRDefault="00172FBF" w:rsidP="00172FBF">
                      <w:pPr>
                        <w:pStyle w:val="Governor"/>
                      </w:pPr>
                      <w:r>
                        <w:t>Secretary</w:t>
                      </w:r>
                    </w:p>
                    <w:p w:rsidR="00172FBF" w:rsidRDefault="00172FBF"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F7D74" w:rsidRDefault="00172FBF"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172FBF" w:rsidRPr="004F7D74" w:rsidRDefault="00172FBF"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172FBF" w:rsidRPr="00FC6B42" w:rsidRDefault="00172FBF"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012CF2A5" wp14:editId="34655399">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FBF" w:rsidRDefault="00172FBF" w:rsidP="00172FBF">
                            <w:pPr>
                              <w:pStyle w:val="Governor"/>
                              <w:spacing w:after="0"/>
                              <w:rPr>
                                <w:sz w:val="16"/>
                              </w:rPr>
                            </w:pPr>
                          </w:p>
                          <w:p w:rsidR="00172FBF" w:rsidRDefault="00172FBF" w:rsidP="00172FBF">
                            <w:pPr>
                              <w:pStyle w:val="Governor"/>
                              <w:spacing w:after="0"/>
                              <w:rPr>
                                <w:sz w:val="16"/>
                              </w:rPr>
                            </w:pPr>
                            <w:r>
                              <w:rPr>
                                <w:sz w:val="16"/>
                              </w:rPr>
                              <w:t>CHARLES D. BAKER</w:t>
                            </w:r>
                          </w:p>
                          <w:p w:rsidR="00172FBF" w:rsidRDefault="00172FBF" w:rsidP="00172FBF">
                            <w:pPr>
                              <w:pStyle w:val="Governor"/>
                            </w:pPr>
                            <w:r>
                              <w:t>Governor</w:t>
                            </w:r>
                          </w:p>
                          <w:p w:rsidR="00172FBF" w:rsidRDefault="00172FBF" w:rsidP="00172FBF">
                            <w:pPr>
                              <w:pStyle w:val="Governor"/>
                              <w:spacing w:after="0"/>
                              <w:rPr>
                                <w:sz w:val="16"/>
                              </w:rPr>
                            </w:pPr>
                            <w:r>
                              <w:rPr>
                                <w:sz w:val="16"/>
                              </w:rPr>
                              <w:t>KARYN E. POLITO</w:t>
                            </w:r>
                          </w:p>
                          <w:p w:rsidR="00172FBF" w:rsidRDefault="00172FBF"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12CF2A5"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172FBF" w:rsidRDefault="00172FBF" w:rsidP="00172FBF">
                      <w:pPr>
                        <w:pStyle w:val="Governor"/>
                        <w:spacing w:after="0"/>
                        <w:rPr>
                          <w:sz w:val="16"/>
                        </w:rPr>
                      </w:pPr>
                    </w:p>
                    <w:p w:rsidR="00172FBF" w:rsidRDefault="00172FBF" w:rsidP="00172FBF">
                      <w:pPr>
                        <w:pStyle w:val="Governor"/>
                        <w:spacing w:after="0"/>
                        <w:rPr>
                          <w:sz w:val="16"/>
                        </w:rPr>
                      </w:pPr>
                      <w:r>
                        <w:rPr>
                          <w:sz w:val="16"/>
                        </w:rPr>
                        <w:t>CHARLES D. BAKER</w:t>
                      </w:r>
                    </w:p>
                    <w:p w:rsidR="00172FBF" w:rsidRDefault="00172FBF" w:rsidP="00172FBF">
                      <w:pPr>
                        <w:pStyle w:val="Governor"/>
                      </w:pPr>
                      <w:r>
                        <w:t>Governor</w:t>
                      </w:r>
                    </w:p>
                    <w:p w:rsidR="00172FBF" w:rsidRDefault="00172FBF" w:rsidP="00172FBF">
                      <w:pPr>
                        <w:pStyle w:val="Governor"/>
                        <w:spacing w:after="0"/>
                        <w:rPr>
                          <w:sz w:val="16"/>
                        </w:rPr>
                      </w:pPr>
                      <w:r>
                        <w:rPr>
                          <w:sz w:val="16"/>
                        </w:rPr>
                        <w:t>KARYN E. POLITO</w:t>
                      </w:r>
                    </w:p>
                    <w:p w:rsidR="00172FBF" w:rsidRDefault="00172FBF" w:rsidP="00172FBF">
                      <w:pPr>
                        <w:pStyle w:val="Governor"/>
                      </w:pPr>
                      <w:r>
                        <w:t>Lieutenant Governor</w:t>
                      </w:r>
                    </w:p>
                  </w:txbxContent>
                </v:textbox>
              </v:shape>
            </w:pict>
          </mc:Fallback>
        </mc:AlternateContent>
      </w:r>
    </w:p>
    <w:p w:rsidR="00172FBF" w:rsidRPr="001E0DA1" w:rsidRDefault="00172FBF" w:rsidP="00172FBF">
      <w:pPr>
        <w:rPr>
          <w:sz w:val="20"/>
        </w:rPr>
      </w:pPr>
    </w:p>
    <w:p w:rsidR="00172FBF" w:rsidRPr="001E0DA1" w:rsidRDefault="00172FBF" w:rsidP="00172FBF">
      <w:pPr>
        <w:rPr>
          <w:sz w:val="20"/>
        </w:rPr>
      </w:pPr>
    </w:p>
    <w:p w:rsidR="00172FBF" w:rsidRPr="001E0DA1" w:rsidRDefault="00172FBF" w:rsidP="00172FBF">
      <w:pPr>
        <w:rPr>
          <w:sz w:val="20"/>
        </w:rPr>
      </w:pP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Massachusetts Department of Public Health</w:t>
      </w: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 xml:space="preserve">Minutes of the </w:t>
      </w:r>
      <w:r w:rsidR="00FB0499">
        <w:rPr>
          <w:rFonts w:ascii="Times New Roman" w:hAnsi="Times New Roman" w:cs="Times New Roman"/>
          <w:b/>
          <w:bCs/>
        </w:rPr>
        <w:t>Trauma Systems Committee</w:t>
      </w:r>
    </w:p>
    <w:p w:rsidR="00172FBF"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 xml:space="preserve">Meeting of </w:t>
      </w:r>
      <w:r w:rsidR="00FB0499">
        <w:rPr>
          <w:rFonts w:ascii="Times New Roman" w:hAnsi="Times New Roman" w:cs="Times New Roman"/>
          <w:b/>
          <w:bCs/>
        </w:rPr>
        <w:t>Wednesday, February 28, 2018</w:t>
      </w:r>
    </w:p>
    <w:p w:rsidR="00FB0499" w:rsidRPr="00FB0499" w:rsidRDefault="00FB0499" w:rsidP="00FB0499">
      <w:pPr>
        <w:pStyle w:val="Default"/>
        <w:jc w:val="center"/>
        <w:rPr>
          <w:rFonts w:ascii="Times New Roman" w:hAnsi="Times New Roman" w:cs="Times New Roman"/>
        </w:rPr>
      </w:pPr>
      <w:r>
        <w:rPr>
          <w:rFonts w:ascii="Times New Roman" w:hAnsi="Times New Roman" w:cs="Times New Roman"/>
        </w:rPr>
        <w:t xml:space="preserve">Massachusetts Emergency Management Agency, </w:t>
      </w:r>
      <w:r w:rsidRPr="00FB0499">
        <w:rPr>
          <w:rFonts w:ascii="Times New Roman" w:hAnsi="Times New Roman" w:cs="Times New Roman"/>
        </w:rPr>
        <w:t>400 Worcester Rd</w:t>
      </w:r>
    </w:p>
    <w:p w:rsidR="00FB0499" w:rsidRPr="00687E68" w:rsidRDefault="00FB0499" w:rsidP="00FB0499">
      <w:pPr>
        <w:pStyle w:val="Default"/>
        <w:jc w:val="center"/>
        <w:rPr>
          <w:rFonts w:ascii="Times New Roman" w:hAnsi="Times New Roman" w:cs="Times New Roman"/>
        </w:rPr>
      </w:pPr>
      <w:r w:rsidRPr="00FB0499">
        <w:rPr>
          <w:rFonts w:ascii="Times New Roman" w:hAnsi="Times New Roman" w:cs="Times New Roman"/>
        </w:rPr>
        <w:t>Framingham, MA</w:t>
      </w:r>
    </w:p>
    <w:p w:rsidR="00172FBF" w:rsidRPr="00687E68" w:rsidRDefault="00AD51CF" w:rsidP="00687E68">
      <w:pPr>
        <w:spacing w:after="0" w:line="240" w:lineRule="auto"/>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5" style="width:0;height:1.5pt" o:hralign="center" o:hrstd="t" o:hr="t" fillcolor="#a0a0a0" stroked="f"/>
        </w:pict>
      </w:r>
    </w:p>
    <w:p w:rsidR="00172FBF" w:rsidRPr="00687E68" w:rsidRDefault="00172FBF" w:rsidP="00687E68">
      <w:pPr>
        <w:spacing w:after="0" w:line="240" w:lineRule="auto"/>
        <w:rPr>
          <w:rFonts w:ascii="Times New Roman" w:eastAsia="MS Mincho" w:hAnsi="Times New Roman" w:cs="Times New Roman"/>
          <w:i/>
          <w:sz w:val="24"/>
          <w:szCs w:val="24"/>
          <w:lang w:eastAsia="ja-JP"/>
        </w:rPr>
      </w:pPr>
      <w:r w:rsidRPr="00687E68">
        <w:rPr>
          <w:rFonts w:ascii="Times New Roman" w:eastAsia="MS Mincho" w:hAnsi="Times New Roman" w:cs="Times New Roman"/>
          <w:b/>
          <w:sz w:val="24"/>
          <w:szCs w:val="24"/>
          <w:lang w:eastAsia="ja-JP"/>
        </w:rPr>
        <w:t>Date of Meeting:</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00FB0499">
        <w:rPr>
          <w:rFonts w:ascii="Times New Roman" w:hAnsi="Times New Roman" w:cs="Times New Roman"/>
          <w:b/>
          <w:sz w:val="24"/>
          <w:szCs w:val="24"/>
        </w:rPr>
        <w:t>Wednesday, February 28, 2018</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Beginning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00FB0499">
        <w:rPr>
          <w:rFonts w:ascii="Times New Roman" w:eastAsia="MS Mincho" w:hAnsi="Times New Roman" w:cs="Times New Roman"/>
          <w:sz w:val="24"/>
          <w:szCs w:val="24"/>
          <w:lang w:eastAsia="ja-JP"/>
        </w:rPr>
        <w:t>10:01</w:t>
      </w:r>
      <w:r w:rsidRPr="00687E68">
        <w:rPr>
          <w:rFonts w:ascii="Times New Roman" w:eastAsia="MS Mincho" w:hAnsi="Times New Roman" w:cs="Times New Roman"/>
          <w:sz w:val="24"/>
          <w:szCs w:val="24"/>
          <w:lang w:eastAsia="ja-JP"/>
        </w:rPr>
        <w:t xml:space="preserve"> AM</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Ending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008402BB" w:rsidRPr="008402BB">
        <w:rPr>
          <w:rFonts w:ascii="Times New Roman" w:eastAsia="MS Mincho" w:hAnsi="Times New Roman" w:cs="Times New Roman"/>
          <w:sz w:val="24"/>
          <w:szCs w:val="24"/>
          <w:lang w:eastAsia="ja-JP"/>
        </w:rPr>
        <w:t xml:space="preserve">11:32 </w:t>
      </w:r>
      <w:r w:rsidRPr="008402BB">
        <w:rPr>
          <w:rFonts w:ascii="Times New Roman" w:eastAsia="MS Mincho" w:hAnsi="Times New Roman" w:cs="Times New Roman"/>
          <w:sz w:val="24"/>
          <w:szCs w:val="24"/>
          <w:lang w:eastAsia="ja-JP"/>
        </w:rPr>
        <w:t>AM</w:t>
      </w:r>
    </w:p>
    <w:p w:rsidR="00172FBF" w:rsidRPr="00687E68" w:rsidRDefault="00172FBF" w:rsidP="00687E68">
      <w:pPr>
        <w:spacing w:after="0" w:line="240" w:lineRule="auto"/>
        <w:rPr>
          <w:rFonts w:ascii="Times New Roman" w:eastAsia="MS Mincho" w:hAnsi="Times New Roman" w:cs="Times New Roman"/>
          <w:b/>
          <w:sz w:val="24"/>
          <w:szCs w:val="24"/>
          <w:lang w:eastAsia="ja-JP"/>
        </w:rPr>
      </w:pPr>
    </w:p>
    <w:p w:rsidR="00172FBF" w:rsidRPr="00687E68" w:rsidRDefault="00FB0499" w:rsidP="00687E68">
      <w:pPr>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lang w:eastAsia="ja-JP"/>
        </w:rPr>
        <w:t>Committee</w:t>
      </w:r>
      <w:r w:rsidR="00172FBF" w:rsidRPr="00687E68">
        <w:rPr>
          <w:rFonts w:ascii="Times New Roman" w:eastAsia="MS Mincho" w:hAnsi="Times New Roman" w:cs="Times New Roman"/>
          <w:b/>
          <w:sz w:val="24"/>
          <w:szCs w:val="24"/>
          <w:lang w:eastAsia="ja-JP"/>
        </w:rPr>
        <w:t xml:space="preserve"> Members Present: </w:t>
      </w:r>
      <w:r w:rsidR="00172FBF" w:rsidRPr="00687E68">
        <w:rPr>
          <w:rFonts w:ascii="Times New Roman" w:hAnsi="Times New Roman" w:cs="Times New Roman"/>
          <w:sz w:val="24"/>
          <w:szCs w:val="24"/>
        </w:rPr>
        <w:t>The following (1</w:t>
      </w:r>
      <w:r w:rsidR="003B075E">
        <w:rPr>
          <w:rFonts w:ascii="Times New Roman" w:hAnsi="Times New Roman" w:cs="Times New Roman"/>
          <w:sz w:val="24"/>
          <w:szCs w:val="24"/>
        </w:rPr>
        <w:t>5</w:t>
      </w:r>
      <w:r w:rsidR="00172FBF" w:rsidRPr="00687E68">
        <w:rPr>
          <w:rFonts w:ascii="Times New Roman" w:hAnsi="Times New Roman" w:cs="Times New Roman"/>
          <w:sz w:val="24"/>
          <w:szCs w:val="24"/>
        </w:rPr>
        <w:t xml:space="preserve">) appointed members of the </w:t>
      </w:r>
      <w:r>
        <w:rPr>
          <w:rFonts w:ascii="Times New Roman" w:hAnsi="Times New Roman" w:cs="Times New Roman"/>
          <w:sz w:val="24"/>
          <w:szCs w:val="24"/>
        </w:rPr>
        <w:t xml:space="preserve">Trauma Systems Committee </w:t>
      </w:r>
      <w:r w:rsidR="00172FBF" w:rsidRPr="00687E68">
        <w:rPr>
          <w:rFonts w:ascii="Times New Roman" w:hAnsi="Times New Roman" w:cs="Times New Roman"/>
          <w:sz w:val="24"/>
          <w:szCs w:val="24"/>
        </w:rPr>
        <w:t>attended on</w:t>
      </w:r>
      <w:r w:rsidR="007D093A">
        <w:rPr>
          <w:rFonts w:ascii="Times New Roman" w:hAnsi="Times New Roman" w:cs="Times New Roman"/>
          <w:sz w:val="24"/>
          <w:szCs w:val="24"/>
        </w:rPr>
        <w:t xml:space="preserve"> </w:t>
      </w:r>
      <w:r>
        <w:rPr>
          <w:rFonts w:ascii="Times New Roman" w:hAnsi="Times New Roman" w:cs="Times New Roman"/>
          <w:sz w:val="24"/>
          <w:szCs w:val="24"/>
        </w:rPr>
        <w:t>February 28, 2018</w:t>
      </w:r>
      <w:r w:rsidR="00172FBF" w:rsidRPr="00687E68">
        <w:rPr>
          <w:rFonts w:ascii="Times New Roman" w:hAnsi="Times New Roman" w:cs="Times New Roman"/>
          <w:sz w:val="24"/>
          <w:szCs w:val="24"/>
        </w:rPr>
        <w:t>, establishing the required simple majority quorum (9) pursuant to Massachusetts Open Meeting Law (OML): DPH</w:t>
      </w:r>
      <w:r>
        <w:rPr>
          <w:rFonts w:ascii="Times New Roman" w:hAnsi="Times New Roman" w:cs="Times New Roman"/>
          <w:sz w:val="24"/>
          <w:szCs w:val="24"/>
        </w:rPr>
        <w:t xml:space="preserve"> </w:t>
      </w:r>
      <w:r w:rsidR="005E3C56">
        <w:rPr>
          <w:rFonts w:ascii="Times New Roman" w:hAnsi="Times New Roman" w:cs="Times New Roman"/>
          <w:sz w:val="24"/>
          <w:szCs w:val="24"/>
        </w:rPr>
        <w:t xml:space="preserve">Assistant Commissioner and </w:t>
      </w:r>
      <w:r>
        <w:rPr>
          <w:rFonts w:ascii="Times New Roman" w:hAnsi="Times New Roman" w:cs="Times New Roman"/>
          <w:sz w:val="24"/>
          <w:szCs w:val="24"/>
        </w:rPr>
        <w:t>Interim</w:t>
      </w:r>
      <w:r w:rsidR="00172FBF" w:rsidRPr="00687E68">
        <w:rPr>
          <w:rFonts w:ascii="Times New Roman" w:hAnsi="Times New Roman" w:cs="Times New Roman"/>
          <w:sz w:val="24"/>
          <w:szCs w:val="24"/>
        </w:rPr>
        <w:t xml:space="preserve"> Bureau </w:t>
      </w:r>
      <w:r w:rsidR="007D093A">
        <w:rPr>
          <w:rFonts w:ascii="Times New Roman" w:hAnsi="Times New Roman" w:cs="Times New Roman"/>
          <w:sz w:val="24"/>
          <w:szCs w:val="24"/>
        </w:rPr>
        <w:t xml:space="preserve">of </w:t>
      </w:r>
      <w:r w:rsidR="00172FBF" w:rsidRPr="00687E68">
        <w:rPr>
          <w:rFonts w:ascii="Times New Roman" w:hAnsi="Times New Roman" w:cs="Times New Roman"/>
          <w:sz w:val="24"/>
          <w:szCs w:val="24"/>
        </w:rPr>
        <w:t>Health Care Safety and Quality</w:t>
      </w:r>
      <w:r w:rsidR="000E4A2A" w:rsidRPr="00687E68">
        <w:rPr>
          <w:rFonts w:ascii="Times New Roman" w:hAnsi="Times New Roman" w:cs="Times New Roman"/>
          <w:sz w:val="24"/>
          <w:szCs w:val="24"/>
        </w:rPr>
        <w:t xml:space="preserve"> Director </w:t>
      </w:r>
      <w:r w:rsidR="00185EC9">
        <w:rPr>
          <w:rFonts w:ascii="Times New Roman" w:hAnsi="Times New Roman" w:cs="Times New Roman"/>
          <w:sz w:val="24"/>
          <w:szCs w:val="24"/>
        </w:rPr>
        <w:t xml:space="preserve">Dr. </w:t>
      </w:r>
      <w:r>
        <w:rPr>
          <w:rFonts w:ascii="Times New Roman" w:hAnsi="Times New Roman" w:cs="Times New Roman"/>
          <w:sz w:val="24"/>
          <w:szCs w:val="24"/>
        </w:rPr>
        <w:t>Elizabeth Chen</w:t>
      </w:r>
      <w:r w:rsidR="00172FBF" w:rsidRPr="00687E68">
        <w:rPr>
          <w:rFonts w:ascii="Times New Roman" w:hAnsi="Times New Roman" w:cs="Times New Roman"/>
          <w:sz w:val="24"/>
          <w:szCs w:val="24"/>
        </w:rPr>
        <w:t xml:space="preserve"> (Chair); </w:t>
      </w:r>
      <w:r w:rsidR="00B131A9">
        <w:rPr>
          <w:rFonts w:ascii="Times New Roman" w:hAnsi="Times New Roman" w:cs="Times New Roman"/>
          <w:sz w:val="24"/>
          <w:szCs w:val="24"/>
        </w:rPr>
        <w:t xml:space="preserve">Dr. </w:t>
      </w:r>
      <w:r w:rsidR="003B075E">
        <w:rPr>
          <w:rFonts w:ascii="Times New Roman" w:hAnsi="Times New Roman" w:cs="Times New Roman"/>
          <w:sz w:val="24"/>
          <w:szCs w:val="24"/>
        </w:rPr>
        <w:t>Reginald Alouidor</w:t>
      </w:r>
      <w:r w:rsidR="00B131A9">
        <w:rPr>
          <w:rFonts w:ascii="Times New Roman" w:hAnsi="Times New Roman" w:cs="Times New Roman"/>
          <w:sz w:val="24"/>
          <w:szCs w:val="24"/>
        </w:rPr>
        <w:t xml:space="preserve">, </w:t>
      </w:r>
      <w:r w:rsidR="003B075E">
        <w:rPr>
          <w:rFonts w:ascii="Times New Roman" w:hAnsi="Times New Roman" w:cs="Times New Roman"/>
          <w:sz w:val="24"/>
          <w:szCs w:val="24"/>
        </w:rPr>
        <w:t>Denise</w:t>
      </w:r>
      <w:bookmarkStart w:id="0" w:name="_GoBack"/>
      <w:bookmarkEnd w:id="0"/>
      <w:r w:rsidR="003B075E">
        <w:rPr>
          <w:rFonts w:ascii="Times New Roman" w:hAnsi="Times New Roman" w:cs="Times New Roman"/>
          <w:sz w:val="24"/>
          <w:szCs w:val="24"/>
        </w:rPr>
        <w:t xml:space="preserve"> Buckley; Sara Burgess; Todd Correia; Joan D’Ambrosia; Dr. Jonathan Drake; Brenden Hayden; Dr. Peter Masiakos; Michelle Mastin; Lisa McNamara; Dr. Michael Murphy; Dr. Brian Patel; Dr. Ali Salim; and Lorraine Willett.</w:t>
      </w:r>
    </w:p>
    <w:p w:rsidR="00172FBF" w:rsidRPr="00687E68" w:rsidRDefault="00AD51CF" w:rsidP="00687E68">
      <w:pPr>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6" style="width:0;height:1.5pt" o:hralign="center" o:hrstd="t" o:hr="t" fillcolor="#a0a0a0" stroked="f"/>
        </w:pict>
      </w:r>
    </w:p>
    <w:p w:rsidR="000E4A2A" w:rsidRPr="00687E68" w:rsidRDefault="000E4A2A" w:rsidP="00687E68">
      <w:pPr>
        <w:spacing w:after="0" w:line="240" w:lineRule="auto"/>
        <w:jc w:val="both"/>
        <w:rPr>
          <w:rFonts w:ascii="Times New Roman" w:hAnsi="Times New Roman" w:cs="Times New Roman"/>
          <w:b/>
          <w:sz w:val="24"/>
          <w:szCs w:val="24"/>
        </w:rPr>
      </w:pPr>
    </w:p>
    <w:p w:rsidR="00172FBF" w:rsidRPr="00687E68" w:rsidRDefault="00172FBF" w:rsidP="00687E68">
      <w:pPr>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 xml:space="preserve">1. </w:t>
      </w:r>
      <w:r w:rsidR="00185EC9">
        <w:rPr>
          <w:rFonts w:ascii="Times New Roman" w:hAnsi="Times New Roman" w:cs="Times New Roman"/>
          <w:b/>
          <w:sz w:val="24"/>
          <w:szCs w:val="24"/>
        </w:rPr>
        <w:t xml:space="preserve">Routine Items </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185EC9"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3B075E">
        <w:rPr>
          <w:rFonts w:ascii="Times New Roman" w:hAnsi="Times New Roman" w:cs="Times New Roman"/>
          <w:sz w:val="24"/>
          <w:szCs w:val="24"/>
        </w:rPr>
        <w:t>Elizabeth Chen</w:t>
      </w:r>
      <w:r w:rsidR="007358DE" w:rsidRPr="00687E68">
        <w:rPr>
          <w:rFonts w:ascii="Times New Roman" w:hAnsi="Times New Roman" w:cs="Times New Roman"/>
          <w:sz w:val="24"/>
          <w:szCs w:val="24"/>
        </w:rPr>
        <w:t xml:space="preserve"> call</w:t>
      </w:r>
      <w:r w:rsidR="000E4A2A" w:rsidRPr="00687E68">
        <w:rPr>
          <w:rFonts w:ascii="Times New Roman" w:hAnsi="Times New Roman" w:cs="Times New Roman"/>
          <w:sz w:val="24"/>
          <w:szCs w:val="24"/>
        </w:rPr>
        <w:t>ed the</w:t>
      </w:r>
      <w:r w:rsidR="002349CE">
        <w:rPr>
          <w:rFonts w:ascii="Times New Roman" w:hAnsi="Times New Roman" w:cs="Times New Roman"/>
          <w:sz w:val="24"/>
          <w:szCs w:val="24"/>
        </w:rPr>
        <w:t xml:space="preserve"> meeting to order at </w:t>
      </w:r>
      <w:r w:rsidR="003B075E">
        <w:rPr>
          <w:rFonts w:ascii="Times New Roman" w:hAnsi="Times New Roman" w:cs="Times New Roman"/>
          <w:sz w:val="24"/>
          <w:szCs w:val="24"/>
        </w:rPr>
        <w:t>10:01AM</w:t>
      </w:r>
      <w:r>
        <w:rPr>
          <w:rFonts w:ascii="Times New Roman" w:hAnsi="Times New Roman" w:cs="Times New Roman"/>
          <w:sz w:val="24"/>
          <w:szCs w:val="24"/>
        </w:rPr>
        <w:t xml:space="preserve"> and provided introductory remarks</w:t>
      </w:r>
      <w:r w:rsidR="003B075E">
        <w:rPr>
          <w:rFonts w:ascii="Times New Roman" w:hAnsi="Times New Roman" w:cs="Times New Roman"/>
          <w:sz w:val="24"/>
          <w:szCs w:val="24"/>
        </w:rPr>
        <w:t>.</w:t>
      </w:r>
      <w:r>
        <w:rPr>
          <w:rFonts w:ascii="Times New Roman" w:hAnsi="Times New Roman" w:cs="Times New Roman"/>
          <w:sz w:val="24"/>
          <w:szCs w:val="24"/>
        </w:rPr>
        <w:t xml:space="preserve">  Dr.</w:t>
      </w:r>
      <w:r w:rsidRPr="00185EC9">
        <w:rPr>
          <w:rFonts w:ascii="Times New Roman" w:hAnsi="Times New Roman" w:cs="Times New Roman"/>
          <w:sz w:val="24"/>
          <w:szCs w:val="24"/>
        </w:rPr>
        <w:t xml:space="preserve"> </w:t>
      </w:r>
      <w:r>
        <w:rPr>
          <w:rFonts w:ascii="Times New Roman" w:hAnsi="Times New Roman" w:cs="Times New Roman"/>
          <w:sz w:val="24"/>
          <w:szCs w:val="24"/>
        </w:rPr>
        <w:t>Chen</w:t>
      </w:r>
      <w:r w:rsidRPr="00185EC9">
        <w:rPr>
          <w:rFonts w:ascii="Times New Roman" w:hAnsi="Times New Roman" w:cs="Times New Roman"/>
          <w:sz w:val="24"/>
          <w:szCs w:val="24"/>
        </w:rPr>
        <w:t xml:space="preserve"> stated that </w:t>
      </w:r>
      <w:r>
        <w:rPr>
          <w:rFonts w:ascii="Times New Roman" w:hAnsi="Times New Roman" w:cs="Times New Roman"/>
          <w:sz w:val="24"/>
          <w:szCs w:val="24"/>
        </w:rPr>
        <w:t>s</w:t>
      </w:r>
      <w:r w:rsidRPr="00185EC9">
        <w:rPr>
          <w:rFonts w:ascii="Times New Roman" w:hAnsi="Times New Roman" w:cs="Times New Roman"/>
          <w:sz w:val="24"/>
          <w:szCs w:val="24"/>
        </w:rPr>
        <w:t xml:space="preserve">he was representing Department of Public Health Commissioner Dr. Monica Bharel and will serve as her representative as Chair of the </w:t>
      </w:r>
      <w:r>
        <w:rPr>
          <w:rFonts w:ascii="Times New Roman" w:hAnsi="Times New Roman" w:cs="Times New Roman"/>
          <w:sz w:val="24"/>
          <w:szCs w:val="24"/>
        </w:rPr>
        <w:t>Trauma Systems Committee</w:t>
      </w:r>
      <w:r w:rsidRPr="00185EC9">
        <w:rPr>
          <w:rFonts w:ascii="Times New Roman" w:hAnsi="Times New Roman" w:cs="Times New Roman"/>
          <w:sz w:val="24"/>
          <w:szCs w:val="24"/>
        </w:rPr>
        <w:t xml:space="preserve">.  </w:t>
      </w:r>
    </w:p>
    <w:p w:rsidR="000E4A2A" w:rsidRPr="00687E68" w:rsidRDefault="000E4A2A" w:rsidP="00687E68">
      <w:pPr>
        <w:spacing w:after="0" w:line="240" w:lineRule="auto"/>
        <w:jc w:val="both"/>
        <w:rPr>
          <w:rFonts w:ascii="Times New Roman" w:hAnsi="Times New Roman" w:cs="Times New Roman"/>
          <w:sz w:val="24"/>
          <w:szCs w:val="24"/>
        </w:rPr>
      </w:pPr>
    </w:p>
    <w:p w:rsidR="00185EC9" w:rsidRPr="00687E68" w:rsidRDefault="00185EC9" w:rsidP="00185EC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Dr. Chen</w:t>
      </w:r>
      <w:r w:rsidRPr="00687E68">
        <w:rPr>
          <w:rFonts w:ascii="Times New Roman" w:hAnsi="Times New Roman" w:cs="Times New Roman"/>
          <w:sz w:val="24"/>
          <w:szCs w:val="24"/>
        </w:rPr>
        <w:t xml:space="preserve"> thanked everyone for being here today, and reminded everyone that the meeting was being recorded. </w:t>
      </w:r>
      <w:r>
        <w:rPr>
          <w:rFonts w:ascii="Times New Roman" w:hAnsi="Times New Roman" w:cs="Times New Roman"/>
          <w:sz w:val="24"/>
          <w:szCs w:val="24"/>
        </w:rPr>
        <w:t>Sh</w:t>
      </w:r>
      <w:r w:rsidRPr="00687E68">
        <w:rPr>
          <w:rFonts w:ascii="Times New Roman" w:hAnsi="Times New Roman" w:cs="Times New Roman"/>
          <w:sz w:val="24"/>
          <w:szCs w:val="24"/>
        </w:rPr>
        <w:t xml:space="preserve">e then asked if anyone </w:t>
      </w:r>
      <w:r w:rsidR="00C955BA">
        <w:rPr>
          <w:rFonts w:ascii="Times New Roman" w:hAnsi="Times New Roman" w:cs="Times New Roman"/>
          <w:sz w:val="24"/>
          <w:szCs w:val="24"/>
        </w:rPr>
        <w:t xml:space="preserve">else </w:t>
      </w:r>
      <w:r w:rsidRPr="00687E68">
        <w:rPr>
          <w:rFonts w:ascii="Times New Roman" w:hAnsi="Times New Roman" w:cs="Times New Roman"/>
          <w:sz w:val="24"/>
          <w:szCs w:val="24"/>
        </w:rPr>
        <w:t xml:space="preserve">was recording, receiving no affirmative response. </w:t>
      </w:r>
    </w:p>
    <w:p w:rsidR="00CB05C3" w:rsidRPr="00CB05C3" w:rsidRDefault="00CB05C3" w:rsidP="00CB05C3">
      <w:pPr>
        <w:spacing w:after="0" w:line="240" w:lineRule="auto"/>
        <w:jc w:val="both"/>
        <w:rPr>
          <w:rFonts w:ascii="Times New Roman" w:hAnsi="Times New Roman" w:cs="Times New Roman"/>
          <w:sz w:val="24"/>
          <w:szCs w:val="24"/>
        </w:rPr>
      </w:pPr>
    </w:p>
    <w:p w:rsidR="00CB05C3" w:rsidRPr="00CB05C3" w:rsidRDefault="00185EC9" w:rsidP="00CB0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Chen acknowledged that the issues facing the</w:t>
      </w:r>
      <w:r w:rsidR="00CB05C3" w:rsidRPr="00CB05C3">
        <w:rPr>
          <w:rFonts w:ascii="Times New Roman" w:hAnsi="Times New Roman" w:cs="Times New Roman"/>
          <w:sz w:val="24"/>
          <w:szCs w:val="24"/>
        </w:rPr>
        <w:t xml:space="preserve"> Committee are important </w:t>
      </w:r>
      <w:r w:rsidR="00C955BA">
        <w:rPr>
          <w:rFonts w:ascii="Times New Roman" w:hAnsi="Times New Roman" w:cs="Times New Roman"/>
          <w:sz w:val="24"/>
          <w:szCs w:val="24"/>
        </w:rPr>
        <w:t>and that the Committee has not met for several years</w:t>
      </w:r>
      <w:r>
        <w:rPr>
          <w:rFonts w:ascii="Times New Roman" w:hAnsi="Times New Roman" w:cs="Times New Roman"/>
          <w:sz w:val="24"/>
          <w:szCs w:val="24"/>
        </w:rPr>
        <w:t xml:space="preserve">. </w:t>
      </w:r>
      <w:r w:rsidR="00CB05C3" w:rsidRPr="00CB05C3">
        <w:rPr>
          <w:rFonts w:ascii="Times New Roman" w:hAnsi="Times New Roman" w:cs="Times New Roman"/>
          <w:sz w:val="24"/>
          <w:szCs w:val="24"/>
        </w:rPr>
        <w:t>The Committee’s mission is a significant undertaking and will require a lot of work by all of the Tr</w:t>
      </w:r>
      <w:r>
        <w:rPr>
          <w:rFonts w:ascii="Times New Roman" w:hAnsi="Times New Roman" w:cs="Times New Roman"/>
          <w:sz w:val="24"/>
          <w:szCs w:val="24"/>
        </w:rPr>
        <w:t>auma Systems Committee members</w:t>
      </w:r>
      <w:r w:rsidR="00C955BA">
        <w:rPr>
          <w:rFonts w:ascii="Times New Roman" w:hAnsi="Times New Roman" w:cs="Times New Roman"/>
          <w:sz w:val="24"/>
          <w:szCs w:val="24"/>
        </w:rPr>
        <w:t xml:space="preserve">; Dr. Chen thanked them for agreeing to participate.  </w:t>
      </w:r>
      <w:r>
        <w:rPr>
          <w:rFonts w:ascii="Times New Roman" w:hAnsi="Times New Roman" w:cs="Times New Roman"/>
          <w:sz w:val="24"/>
          <w:szCs w:val="24"/>
        </w:rPr>
        <w:t xml:space="preserve">Dr. Chen also </w:t>
      </w:r>
      <w:r w:rsidR="00CB05C3" w:rsidRPr="00CB05C3">
        <w:rPr>
          <w:rFonts w:ascii="Times New Roman" w:hAnsi="Times New Roman" w:cs="Times New Roman"/>
          <w:sz w:val="24"/>
          <w:szCs w:val="24"/>
        </w:rPr>
        <w:t>acknowledge</w:t>
      </w:r>
      <w:r>
        <w:rPr>
          <w:rFonts w:ascii="Times New Roman" w:hAnsi="Times New Roman" w:cs="Times New Roman"/>
          <w:sz w:val="24"/>
          <w:szCs w:val="24"/>
        </w:rPr>
        <w:t>d</w:t>
      </w:r>
      <w:r w:rsidR="00CB05C3" w:rsidRPr="00CB05C3">
        <w:rPr>
          <w:rFonts w:ascii="Times New Roman" w:hAnsi="Times New Roman" w:cs="Times New Roman"/>
          <w:sz w:val="24"/>
          <w:szCs w:val="24"/>
        </w:rPr>
        <w:t xml:space="preserve"> the members of the public in attendance</w:t>
      </w:r>
      <w:r>
        <w:rPr>
          <w:rFonts w:ascii="Times New Roman" w:hAnsi="Times New Roman" w:cs="Times New Roman"/>
          <w:sz w:val="24"/>
          <w:szCs w:val="24"/>
        </w:rPr>
        <w:t xml:space="preserve"> stating that the Committee would </w:t>
      </w:r>
      <w:r w:rsidR="00CB05C3" w:rsidRPr="00CB05C3">
        <w:rPr>
          <w:rFonts w:ascii="Times New Roman" w:hAnsi="Times New Roman" w:cs="Times New Roman"/>
          <w:sz w:val="24"/>
          <w:szCs w:val="24"/>
        </w:rPr>
        <w:t xml:space="preserve">look forward to hearing from members of the public in the future.  </w:t>
      </w:r>
      <w:r>
        <w:rPr>
          <w:rFonts w:ascii="Times New Roman" w:hAnsi="Times New Roman" w:cs="Times New Roman"/>
          <w:sz w:val="24"/>
          <w:szCs w:val="24"/>
        </w:rPr>
        <w:t xml:space="preserve">She also </w:t>
      </w:r>
      <w:r w:rsidR="00CB05C3" w:rsidRPr="00CB05C3">
        <w:rPr>
          <w:rFonts w:ascii="Times New Roman" w:hAnsi="Times New Roman" w:cs="Times New Roman"/>
          <w:sz w:val="24"/>
          <w:szCs w:val="24"/>
        </w:rPr>
        <w:t>encourage</w:t>
      </w:r>
      <w:r>
        <w:rPr>
          <w:rFonts w:ascii="Times New Roman" w:hAnsi="Times New Roman" w:cs="Times New Roman"/>
          <w:sz w:val="24"/>
          <w:szCs w:val="24"/>
        </w:rPr>
        <w:t>d</w:t>
      </w:r>
      <w:r w:rsidR="00CB05C3" w:rsidRPr="00CB05C3">
        <w:rPr>
          <w:rFonts w:ascii="Times New Roman" w:hAnsi="Times New Roman" w:cs="Times New Roman"/>
          <w:sz w:val="24"/>
          <w:szCs w:val="24"/>
        </w:rPr>
        <w:t xml:space="preserve"> any interested parties to follow the Committee’s website closely for meeting dates and materials.  The Department’s contact information is also available on this site.</w:t>
      </w:r>
    </w:p>
    <w:p w:rsidR="00CB05C3" w:rsidRDefault="00CB05C3" w:rsidP="00687E68">
      <w:pPr>
        <w:spacing w:after="0" w:line="240" w:lineRule="auto"/>
        <w:jc w:val="both"/>
        <w:rPr>
          <w:rFonts w:ascii="Times New Roman" w:hAnsi="Times New Roman" w:cs="Times New Roman"/>
          <w:sz w:val="24"/>
          <w:szCs w:val="24"/>
        </w:rPr>
      </w:pPr>
    </w:p>
    <w:p w:rsidR="00CB05C3" w:rsidRDefault="00CB05C3" w:rsidP="00687E68">
      <w:pPr>
        <w:spacing w:after="0" w:line="240" w:lineRule="auto"/>
        <w:jc w:val="both"/>
        <w:rPr>
          <w:rFonts w:ascii="Times New Roman" w:hAnsi="Times New Roman" w:cs="Times New Roman"/>
          <w:sz w:val="24"/>
          <w:szCs w:val="24"/>
        </w:rPr>
      </w:pPr>
    </w:p>
    <w:p w:rsidR="00CB05C3" w:rsidRDefault="00CB05C3" w:rsidP="00687E68">
      <w:pPr>
        <w:spacing w:after="0" w:line="240" w:lineRule="auto"/>
        <w:jc w:val="both"/>
        <w:rPr>
          <w:rFonts w:ascii="Times New Roman" w:hAnsi="Times New Roman" w:cs="Times New Roman"/>
          <w:sz w:val="24"/>
          <w:szCs w:val="24"/>
        </w:rPr>
      </w:pPr>
    </w:p>
    <w:p w:rsidR="000E4A2A" w:rsidRPr="00687E68" w:rsidRDefault="000E4A2A" w:rsidP="00687E68">
      <w:pPr>
        <w:spacing w:after="0" w:line="240" w:lineRule="auto"/>
        <w:jc w:val="both"/>
        <w:rPr>
          <w:rFonts w:ascii="Times New Roman" w:hAnsi="Times New Roman" w:cs="Times New Roman"/>
          <w:sz w:val="24"/>
          <w:szCs w:val="24"/>
        </w:rPr>
      </w:pPr>
    </w:p>
    <w:p w:rsidR="005C75A9" w:rsidRPr="00687E68" w:rsidRDefault="005C75A9" w:rsidP="00687E68">
      <w:pPr>
        <w:spacing w:after="0" w:line="240" w:lineRule="auto"/>
        <w:jc w:val="both"/>
        <w:rPr>
          <w:rFonts w:ascii="Times New Roman" w:hAnsi="Times New Roman" w:cs="Times New Roman"/>
          <w:sz w:val="24"/>
          <w:szCs w:val="24"/>
        </w:rPr>
      </w:pPr>
    </w:p>
    <w:p w:rsidR="000914CC" w:rsidRPr="000914CC" w:rsidRDefault="000914CC" w:rsidP="000914CC">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Next, </w:t>
      </w:r>
      <w:r w:rsidR="003B075E">
        <w:rPr>
          <w:rFonts w:ascii="Times New Roman" w:hAnsi="Times New Roman" w:cs="Times New Roman"/>
          <w:sz w:val="24"/>
          <w:szCs w:val="24"/>
        </w:rPr>
        <w:t>Ms. Chen</w:t>
      </w:r>
      <w:r w:rsidRPr="000914CC">
        <w:rPr>
          <w:rFonts w:ascii="Times New Roman" w:hAnsi="Times New Roman" w:cs="Times New Roman"/>
          <w:sz w:val="24"/>
          <w:szCs w:val="24"/>
        </w:rPr>
        <w:t xml:space="preserve"> called for approval of the minutes from the </w:t>
      </w:r>
      <w:r w:rsidR="00185EC9">
        <w:rPr>
          <w:rFonts w:ascii="Times New Roman" w:hAnsi="Times New Roman" w:cs="Times New Roman"/>
          <w:sz w:val="24"/>
          <w:szCs w:val="24"/>
        </w:rPr>
        <w:t xml:space="preserve">last Trauma Systems Committee meeting on </w:t>
      </w:r>
      <w:r w:rsidR="007D4B08">
        <w:rPr>
          <w:rFonts w:ascii="Times New Roman" w:hAnsi="Times New Roman" w:cs="Times New Roman"/>
          <w:sz w:val="24"/>
          <w:szCs w:val="24"/>
        </w:rPr>
        <w:t>December</w:t>
      </w:r>
      <w:r>
        <w:rPr>
          <w:rFonts w:ascii="Times New Roman" w:hAnsi="Times New Roman" w:cs="Times New Roman"/>
          <w:sz w:val="24"/>
          <w:szCs w:val="24"/>
        </w:rPr>
        <w:t xml:space="preserve"> </w:t>
      </w:r>
      <w:r w:rsidR="00185EC9">
        <w:rPr>
          <w:rFonts w:ascii="Times New Roman" w:hAnsi="Times New Roman" w:cs="Times New Roman"/>
          <w:sz w:val="24"/>
          <w:szCs w:val="24"/>
        </w:rPr>
        <w:t>9, 2014</w:t>
      </w:r>
      <w:r w:rsidRPr="000914CC">
        <w:rPr>
          <w:rFonts w:ascii="Times New Roman" w:hAnsi="Times New Roman" w:cs="Times New Roman"/>
          <w:sz w:val="24"/>
          <w:szCs w:val="24"/>
        </w:rPr>
        <w:t>.</w:t>
      </w:r>
      <w:r w:rsidR="00185EC9">
        <w:rPr>
          <w:rFonts w:ascii="Times New Roman" w:hAnsi="Times New Roman" w:cs="Times New Roman"/>
          <w:sz w:val="24"/>
          <w:szCs w:val="24"/>
        </w:rPr>
        <w:t xml:space="preserve">  None of the current members of the Committee were appointed at that time and therefore, abstained from the vote.  The minutes will be kept on record.</w:t>
      </w:r>
      <w:r w:rsidRPr="000914CC">
        <w:rPr>
          <w:rFonts w:ascii="Times New Roman" w:hAnsi="Times New Roman" w:cs="Times New Roman"/>
          <w:sz w:val="24"/>
          <w:szCs w:val="24"/>
        </w:rPr>
        <w:t xml:space="preserve"> </w:t>
      </w:r>
    </w:p>
    <w:p w:rsidR="00687E68" w:rsidRPr="00185EC9" w:rsidRDefault="00687E68" w:rsidP="00185EC9">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0914CC"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185EC9">
        <w:rPr>
          <w:rFonts w:ascii="Times New Roman" w:hAnsi="Times New Roman" w:cs="Times New Roman"/>
          <w:b/>
          <w:sz w:val="24"/>
          <w:szCs w:val="24"/>
        </w:rPr>
        <w:t>Office of the General Counsel</w:t>
      </w:r>
    </w:p>
    <w:p w:rsidR="00AB15DD" w:rsidRDefault="00AB15DD" w:rsidP="009B54C2">
      <w:pPr>
        <w:spacing w:after="0" w:line="240" w:lineRule="auto"/>
        <w:jc w:val="both"/>
        <w:rPr>
          <w:rFonts w:ascii="Times New Roman" w:hAnsi="Times New Roman" w:cs="Times New Roman"/>
          <w:sz w:val="24"/>
          <w:szCs w:val="24"/>
        </w:rPr>
      </w:pPr>
    </w:p>
    <w:p w:rsidR="00185EC9" w:rsidRPr="00185EC9" w:rsidRDefault="00185EC9" w:rsidP="00185E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Chen</w:t>
      </w:r>
      <w:r w:rsidR="00AB15DD">
        <w:rPr>
          <w:rFonts w:ascii="Times New Roman" w:hAnsi="Times New Roman" w:cs="Times New Roman"/>
          <w:sz w:val="24"/>
          <w:szCs w:val="24"/>
        </w:rPr>
        <w:t xml:space="preserve"> </w:t>
      </w:r>
      <w:r w:rsidR="002A11AA">
        <w:rPr>
          <w:rFonts w:ascii="Times New Roman" w:hAnsi="Times New Roman" w:cs="Times New Roman"/>
          <w:sz w:val="24"/>
          <w:szCs w:val="24"/>
        </w:rPr>
        <w:t>introduced</w:t>
      </w:r>
      <w:r>
        <w:rPr>
          <w:rFonts w:ascii="Times New Roman" w:hAnsi="Times New Roman" w:cs="Times New Roman"/>
          <w:sz w:val="24"/>
          <w:szCs w:val="24"/>
        </w:rPr>
        <w:t xml:space="preserve"> </w:t>
      </w:r>
      <w:r w:rsidRPr="00185EC9">
        <w:rPr>
          <w:rFonts w:ascii="Times New Roman" w:hAnsi="Times New Roman" w:cs="Times New Roman"/>
          <w:sz w:val="24"/>
          <w:szCs w:val="24"/>
        </w:rPr>
        <w:t>Rebecca Rodman, from the Office of General Counsel, who join</w:t>
      </w:r>
      <w:r>
        <w:rPr>
          <w:rFonts w:ascii="Times New Roman" w:hAnsi="Times New Roman" w:cs="Times New Roman"/>
          <w:sz w:val="24"/>
          <w:szCs w:val="24"/>
        </w:rPr>
        <w:t>ed her</w:t>
      </w:r>
      <w:r w:rsidRPr="00185EC9">
        <w:rPr>
          <w:rFonts w:ascii="Times New Roman" w:hAnsi="Times New Roman" w:cs="Times New Roman"/>
          <w:sz w:val="24"/>
          <w:szCs w:val="24"/>
        </w:rPr>
        <w:t xml:space="preserve"> in a discussion of Conflict of Interest, Training and Open Meeting Law requirements</w:t>
      </w:r>
      <w:r>
        <w:rPr>
          <w:rFonts w:ascii="Times New Roman" w:hAnsi="Times New Roman" w:cs="Times New Roman"/>
          <w:sz w:val="24"/>
          <w:szCs w:val="24"/>
        </w:rPr>
        <w:t xml:space="preserve"> for the Committee.  </w:t>
      </w:r>
      <w:r w:rsidRPr="00185EC9">
        <w:rPr>
          <w:rFonts w:ascii="Times New Roman" w:hAnsi="Times New Roman" w:cs="Times New Roman"/>
          <w:sz w:val="24"/>
          <w:szCs w:val="24"/>
        </w:rPr>
        <w:t xml:space="preserve">These laws govern how Trauma Systems Committee members may participate and engage with outside parties and other Committee members.  </w:t>
      </w:r>
    </w:p>
    <w:p w:rsidR="00185EC9" w:rsidRPr="00185EC9" w:rsidRDefault="00185EC9" w:rsidP="00185EC9">
      <w:pPr>
        <w:spacing w:after="0" w:line="240" w:lineRule="auto"/>
        <w:jc w:val="both"/>
        <w:rPr>
          <w:rFonts w:ascii="Times New Roman" w:hAnsi="Times New Roman" w:cs="Times New Roman"/>
          <w:sz w:val="24"/>
          <w:szCs w:val="24"/>
        </w:rPr>
      </w:pPr>
    </w:p>
    <w:p w:rsidR="00185EC9" w:rsidRPr="00185EC9" w:rsidRDefault="00185EC9" w:rsidP="00185EC9">
      <w:pPr>
        <w:spacing w:after="0" w:line="240" w:lineRule="auto"/>
        <w:jc w:val="both"/>
        <w:rPr>
          <w:rFonts w:ascii="Times New Roman" w:hAnsi="Times New Roman" w:cs="Times New Roman"/>
          <w:sz w:val="24"/>
          <w:szCs w:val="24"/>
        </w:rPr>
      </w:pPr>
      <w:r w:rsidRPr="00185EC9">
        <w:rPr>
          <w:rFonts w:ascii="Times New Roman" w:hAnsi="Times New Roman" w:cs="Times New Roman"/>
          <w:sz w:val="24"/>
          <w:szCs w:val="24"/>
        </w:rPr>
        <w:t xml:space="preserve">Following </w:t>
      </w:r>
      <w:r>
        <w:rPr>
          <w:rFonts w:ascii="Times New Roman" w:hAnsi="Times New Roman" w:cs="Times New Roman"/>
          <w:sz w:val="24"/>
          <w:szCs w:val="24"/>
        </w:rPr>
        <w:t xml:space="preserve">an overview of Remote Participation, a vote was conducted to accept the use of it by the Committee.  </w:t>
      </w:r>
    </w:p>
    <w:p w:rsidR="00185EC9" w:rsidRPr="00687E68" w:rsidRDefault="00185EC9" w:rsidP="00185EC9">
      <w:pPr>
        <w:spacing w:after="0" w:line="240" w:lineRule="auto"/>
        <w:jc w:val="both"/>
        <w:rPr>
          <w:rFonts w:ascii="Times New Roman" w:hAnsi="Times New Roman" w:cs="Times New Roman"/>
          <w:sz w:val="24"/>
          <w:szCs w:val="24"/>
        </w:rPr>
      </w:pPr>
    </w:p>
    <w:p w:rsidR="00185EC9" w:rsidRPr="00687E68" w:rsidRDefault="00185EC9" w:rsidP="00185E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Chen </w:t>
      </w:r>
      <w:r w:rsidRPr="00687E68">
        <w:rPr>
          <w:rFonts w:ascii="Times New Roman" w:hAnsi="Times New Roman" w:cs="Times New Roman"/>
          <w:sz w:val="24"/>
          <w:szCs w:val="24"/>
        </w:rPr>
        <w:t xml:space="preserve">asked </w:t>
      </w:r>
      <w:r>
        <w:rPr>
          <w:rFonts w:ascii="Times New Roman" w:hAnsi="Times New Roman" w:cs="Times New Roman"/>
          <w:sz w:val="24"/>
          <w:szCs w:val="24"/>
        </w:rPr>
        <w:t>if there was a motion to accept the use of remote participation by the Trauma Systems Committee</w:t>
      </w:r>
      <w:r w:rsidRPr="00687E68">
        <w:rPr>
          <w:rFonts w:ascii="Times New Roman" w:hAnsi="Times New Roman" w:cs="Times New Roman"/>
          <w:sz w:val="24"/>
          <w:szCs w:val="24"/>
        </w:rPr>
        <w:t>.</w:t>
      </w:r>
    </w:p>
    <w:p w:rsidR="00185EC9" w:rsidRPr="00687E68" w:rsidRDefault="00185EC9" w:rsidP="00185EC9">
      <w:pPr>
        <w:spacing w:after="0" w:line="240" w:lineRule="auto"/>
        <w:jc w:val="both"/>
        <w:rPr>
          <w:rFonts w:ascii="Times New Roman" w:hAnsi="Times New Roman" w:cs="Times New Roman"/>
          <w:sz w:val="24"/>
          <w:szCs w:val="24"/>
        </w:rPr>
      </w:pPr>
    </w:p>
    <w:p w:rsidR="00185EC9" w:rsidRPr="00687E68" w:rsidRDefault="00185EC9" w:rsidP="00185EC9">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Motion: </w:t>
      </w:r>
      <w:r w:rsidR="004326A9">
        <w:rPr>
          <w:rFonts w:ascii="Times New Roman" w:hAnsi="Times New Roman" w:cs="Times New Roman"/>
          <w:sz w:val="24"/>
          <w:szCs w:val="24"/>
        </w:rPr>
        <w:t>Mr. Hayden</w:t>
      </w:r>
    </w:p>
    <w:p w:rsidR="00185EC9" w:rsidRPr="00687E68" w:rsidRDefault="00185EC9" w:rsidP="00185EC9">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Second: Dr. </w:t>
      </w:r>
      <w:r w:rsidR="004326A9">
        <w:rPr>
          <w:rFonts w:ascii="Times New Roman" w:hAnsi="Times New Roman" w:cs="Times New Roman"/>
          <w:sz w:val="24"/>
          <w:szCs w:val="24"/>
        </w:rPr>
        <w:t>Masiakos</w:t>
      </w:r>
    </w:p>
    <w:p w:rsidR="00185EC9" w:rsidRPr="00687E68" w:rsidRDefault="00185EC9" w:rsidP="00185EC9">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 in favor: 1</w:t>
      </w:r>
      <w:r w:rsidR="004326A9">
        <w:rPr>
          <w:rFonts w:ascii="Times New Roman" w:hAnsi="Times New Roman" w:cs="Times New Roman"/>
          <w:sz w:val="24"/>
          <w:szCs w:val="24"/>
        </w:rPr>
        <w:t>5</w:t>
      </w:r>
      <w:r w:rsidRPr="00687E68">
        <w:rPr>
          <w:rFonts w:ascii="Times New Roman" w:hAnsi="Times New Roman" w:cs="Times New Roman"/>
          <w:sz w:val="24"/>
          <w:szCs w:val="24"/>
        </w:rPr>
        <w:t>; Opposed: 0; Abstentions: 0</w:t>
      </w:r>
    </w:p>
    <w:p w:rsidR="00185EC9" w:rsidRDefault="00185EC9" w:rsidP="009B54C2">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b/>
          <w:sz w:val="24"/>
          <w:szCs w:val="24"/>
        </w:rPr>
      </w:pPr>
      <w:r w:rsidRPr="00261795">
        <w:rPr>
          <w:rFonts w:ascii="Times New Roman" w:hAnsi="Times New Roman" w:cs="Times New Roman"/>
          <w:b/>
          <w:sz w:val="24"/>
          <w:szCs w:val="24"/>
        </w:rPr>
        <w:t xml:space="preserve">3. </w:t>
      </w:r>
      <w:r w:rsidR="004326A9">
        <w:rPr>
          <w:rFonts w:ascii="Times New Roman" w:hAnsi="Times New Roman" w:cs="Times New Roman"/>
          <w:b/>
          <w:sz w:val="24"/>
          <w:szCs w:val="24"/>
        </w:rPr>
        <w:t>Overview of the Bureau of Health Care Safety and Quality and the Trauma Systems Committee</w:t>
      </w:r>
    </w:p>
    <w:p w:rsidR="00544E79" w:rsidRDefault="00544E79"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4326A9" w:rsidRPr="004326A9"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Chen provided an overview of </w:t>
      </w:r>
      <w:r w:rsidRPr="004326A9">
        <w:rPr>
          <w:rFonts w:ascii="Times New Roman" w:hAnsi="Times New Roman" w:cs="Times New Roman"/>
          <w:sz w:val="24"/>
          <w:szCs w:val="24"/>
        </w:rPr>
        <w:t>the Bureau of Health Care Safety and Quality and how different areas of the Bureau touch upon the trauma system.</w:t>
      </w:r>
      <w:r>
        <w:rPr>
          <w:rFonts w:ascii="Times New Roman" w:hAnsi="Times New Roman" w:cs="Times New Roman"/>
          <w:sz w:val="24"/>
          <w:szCs w:val="24"/>
        </w:rPr>
        <w:t xml:space="preserve"> She also reviewed </w:t>
      </w:r>
      <w:r w:rsidR="004326A9" w:rsidRPr="004326A9">
        <w:rPr>
          <w:rFonts w:ascii="Times New Roman" w:hAnsi="Times New Roman" w:cs="Times New Roman"/>
          <w:sz w:val="24"/>
          <w:szCs w:val="24"/>
        </w:rPr>
        <w:t>the mission of the Trauma Systems Committee.</w:t>
      </w:r>
    </w:p>
    <w:p w:rsidR="004326A9" w:rsidRDefault="004326A9"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9833F3" w:rsidRPr="009833F3" w:rsidRDefault="009833F3" w:rsidP="00544E79">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9833F3">
        <w:rPr>
          <w:rFonts w:ascii="Times New Roman" w:hAnsi="Times New Roman" w:cs="Times New Roman"/>
          <w:b/>
          <w:sz w:val="24"/>
          <w:szCs w:val="24"/>
        </w:rPr>
        <w:t xml:space="preserve">4. </w:t>
      </w:r>
      <w:r w:rsidR="00C135FA">
        <w:rPr>
          <w:rFonts w:ascii="Times New Roman" w:hAnsi="Times New Roman" w:cs="Times New Roman"/>
          <w:b/>
          <w:sz w:val="24"/>
          <w:szCs w:val="24"/>
        </w:rPr>
        <w:t xml:space="preserve">Trauma Registry </w:t>
      </w:r>
    </w:p>
    <w:p w:rsidR="00B77A1D" w:rsidRPr="00C135FA" w:rsidRDefault="00B77A1D" w:rsidP="00B77A1D">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B77A1D"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Chen introduced the next agenda item by stating that</w:t>
      </w:r>
      <w:r w:rsidR="00C135FA" w:rsidRPr="00C135FA">
        <w:rPr>
          <w:rFonts w:ascii="Times New Roman" w:hAnsi="Times New Roman" w:cs="Times New Roman"/>
          <w:sz w:val="24"/>
          <w:szCs w:val="24"/>
        </w:rPr>
        <w:t xml:space="preserve"> the Trauma Systems Committee is responsible for advising the Department on issues such as data collecti</w:t>
      </w:r>
      <w:r>
        <w:rPr>
          <w:rFonts w:ascii="Times New Roman" w:hAnsi="Times New Roman" w:cs="Times New Roman"/>
          <w:sz w:val="24"/>
          <w:szCs w:val="24"/>
        </w:rPr>
        <w:t xml:space="preserve">on through the Trauma Registry.  She </w:t>
      </w:r>
      <w:r w:rsidR="00C135FA" w:rsidRPr="00C135FA">
        <w:rPr>
          <w:rFonts w:ascii="Times New Roman" w:hAnsi="Times New Roman" w:cs="Times New Roman"/>
          <w:sz w:val="24"/>
          <w:szCs w:val="24"/>
        </w:rPr>
        <w:t>acknowledge</w:t>
      </w:r>
      <w:r>
        <w:rPr>
          <w:rFonts w:ascii="Times New Roman" w:hAnsi="Times New Roman" w:cs="Times New Roman"/>
          <w:sz w:val="24"/>
          <w:szCs w:val="24"/>
        </w:rPr>
        <w:t>d</w:t>
      </w:r>
      <w:r w:rsidR="00C135FA" w:rsidRPr="00C135FA">
        <w:rPr>
          <w:rFonts w:ascii="Times New Roman" w:hAnsi="Times New Roman" w:cs="Times New Roman"/>
          <w:sz w:val="24"/>
          <w:szCs w:val="24"/>
        </w:rPr>
        <w:t xml:space="preserve"> that this has been an evolving area for the Bureau and we are committed to working with the Committee and all reporting hospitals to have the strongest possible Trauma Registry.</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B77A1D"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Chen stated that the Bureau has</w:t>
      </w:r>
      <w:r w:rsidR="00C135FA" w:rsidRPr="00C135FA">
        <w:rPr>
          <w:rFonts w:ascii="Times New Roman" w:hAnsi="Times New Roman" w:cs="Times New Roman"/>
          <w:sz w:val="24"/>
          <w:szCs w:val="24"/>
        </w:rPr>
        <w:t xml:space="preserve"> heard from many stakeholders that </w:t>
      </w:r>
      <w:r>
        <w:rPr>
          <w:rFonts w:ascii="Times New Roman" w:hAnsi="Times New Roman" w:cs="Times New Roman"/>
          <w:sz w:val="24"/>
          <w:szCs w:val="24"/>
        </w:rPr>
        <w:t>the</w:t>
      </w:r>
      <w:r w:rsidR="00C135FA" w:rsidRPr="00C135FA">
        <w:rPr>
          <w:rFonts w:ascii="Times New Roman" w:hAnsi="Times New Roman" w:cs="Times New Roman"/>
          <w:sz w:val="24"/>
          <w:szCs w:val="24"/>
        </w:rPr>
        <w:t xml:space="preserve"> Department has not publicly reported out any of the </w:t>
      </w:r>
      <w:r>
        <w:rPr>
          <w:rFonts w:ascii="Times New Roman" w:hAnsi="Times New Roman" w:cs="Times New Roman"/>
          <w:sz w:val="24"/>
          <w:szCs w:val="24"/>
        </w:rPr>
        <w:t>data submitted to the Registry and today’s presentation would</w:t>
      </w:r>
      <w:r w:rsidR="00C135FA" w:rsidRPr="00C135FA">
        <w:rPr>
          <w:rFonts w:ascii="Times New Roman" w:hAnsi="Times New Roman" w:cs="Times New Roman"/>
          <w:sz w:val="24"/>
          <w:szCs w:val="24"/>
        </w:rPr>
        <w:t xml:space="preserve"> share some descriptive analysis of the data.</w:t>
      </w:r>
      <w:r>
        <w:rPr>
          <w:rFonts w:ascii="Times New Roman" w:hAnsi="Times New Roman" w:cs="Times New Roman"/>
          <w:sz w:val="24"/>
          <w:szCs w:val="24"/>
        </w:rPr>
        <w:t xml:space="preserve">  She introduced </w:t>
      </w:r>
      <w:r w:rsidR="00C135FA" w:rsidRPr="00C135FA">
        <w:rPr>
          <w:rFonts w:ascii="Times New Roman" w:hAnsi="Times New Roman" w:cs="Times New Roman"/>
          <w:sz w:val="24"/>
          <w:szCs w:val="24"/>
        </w:rPr>
        <w:t>Kat</w:t>
      </w:r>
      <w:r w:rsidR="00B85A9E">
        <w:rPr>
          <w:rFonts w:ascii="Times New Roman" w:hAnsi="Times New Roman" w:cs="Times New Roman"/>
          <w:sz w:val="24"/>
          <w:szCs w:val="24"/>
        </w:rPr>
        <w:t>herine</w:t>
      </w:r>
      <w:r w:rsidR="00C135FA" w:rsidRPr="00C135FA">
        <w:rPr>
          <w:rFonts w:ascii="Times New Roman" w:hAnsi="Times New Roman" w:cs="Times New Roman"/>
          <w:sz w:val="24"/>
          <w:szCs w:val="24"/>
        </w:rPr>
        <w:t xml:space="preserve"> Fillo, Director of Clinical Quality Improvement, at the Bureau to do an overview of the Registry and its data.</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B77A1D"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Following Dr. Fillo’s presentation, there was a discussion of the data and what the members would like to see publicly reported from the Registry.  </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B77A1D"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135FA" w:rsidRPr="00C135FA">
        <w:rPr>
          <w:rFonts w:ascii="Times New Roman" w:hAnsi="Times New Roman" w:cs="Times New Roman"/>
          <w:sz w:val="24"/>
          <w:szCs w:val="24"/>
        </w:rPr>
        <w:t>Murphy</w:t>
      </w:r>
      <w:r>
        <w:rPr>
          <w:rFonts w:ascii="Times New Roman" w:hAnsi="Times New Roman" w:cs="Times New Roman"/>
          <w:sz w:val="24"/>
          <w:szCs w:val="24"/>
        </w:rPr>
        <w:t xml:space="preserve"> asked if the data associated with </w:t>
      </w:r>
      <w:r w:rsidR="00C135FA" w:rsidRPr="00C135FA">
        <w:rPr>
          <w:rFonts w:ascii="Times New Roman" w:hAnsi="Times New Roman" w:cs="Times New Roman"/>
          <w:sz w:val="24"/>
          <w:szCs w:val="24"/>
        </w:rPr>
        <w:t>accidental falls</w:t>
      </w:r>
      <w:r>
        <w:rPr>
          <w:rFonts w:ascii="Times New Roman" w:hAnsi="Times New Roman" w:cs="Times New Roman"/>
          <w:sz w:val="24"/>
          <w:szCs w:val="24"/>
        </w:rPr>
        <w:t xml:space="preserve"> has been impacted by the</w:t>
      </w:r>
      <w:r w:rsidR="00C135FA" w:rsidRPr="00C135FA">
        <w:rPr>
          <w:rFonts w:ascii="Times New Roman" w:hAnsi="Times New Roman" w:cs="Times New Roman"/>
          <w:sz w:val="24"/>
          <w:szCs w:val="24"/>
        </w:rPr>
        <w:t xml:space="preserve"> ICD transition</w:t>
      </w:r>
      <w:r>
        <w:rPr>
          <w:rFonts w:ascii="Times New Roman" w:hAnsi="Times New Roman" w:cs="Times New Roman"/>
          <w:sz w:val="24"/>
          <w:szCs w:val="24"/>
        </w:rPr>
        <w:t xml:space="preserve">.  Dr. Fillo responded stating that the </w:t>
      </w:r>
      <w:r w:rsidR="00C135FA" w:rsidRPr="00C135FA">
        <w:rPr>
          <w:rFonts w:ascii="Times New Roman" w:hAnsi="Times New Roman" w:cs="Times New Roman"/>
          <w:sz w:val="24"/>
          <w:szCs w:val="24"/>
        </w:rPr>
        <w:t>way it is reported is different so will need to look at it to see trends over time</w:t>
      </w:r>
      <w:r>
        <w:rPr>
          <w:rFonts w:ascii="Times New Roman" w:hAnsi="Times New Roman" w:cs="Times New Roman"/>
          <w:sz w:val="24"/>
          <w:szCs w:val="24"/>
        </w:rPr>
        <w:t>. The volume of reported data also decreased by half from 2008 to 2015 so there are a</w:t>
      </w:r>
      <w:r w:rsidR="00C135FA" w:rsidRPr="00C135FA">
        <w:rPr>
          <w:rFonts w:ascii="Times New Roman" w:hAnsi="Times New Roman" w:cs="Times New Roman"/>
          <w:sz w:val="24"/>
          <w:szCs w:val="24"/>
        </w:rPr>
        <w:t xml:space="preserve"> number of factors that come into play</w:t>
      </w:r>
      <w:r>
        <w:rPr>
          <w:rFonts w:ascii="Times New Roman" w:hAnsi="Times New Roman" w:cs="Times New Roman"/>
          <w:sz w:val="24"/>
          <w:szCs w:val="24"/>
        </w:rPr>
        <w:t xml:space="preserve"> that need to be considered.</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B77A1D"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Salim asked how the Bureau is </w:t>
      </w:r>
      <w:r w:rsidR="00C135FA" w:rsidRPr="00C135FA">
        <w:rPr>
          <w:rFonts w:ascii="Times New Roman" w:hAnsi="Times New Roman" w:cs="Times New Roman"/>
          <w:sz w:val="24"/>
          <w:szCs w:val="24"/>
        </w:rPr>
        <w:t>accounting for cases treated in M</w:t>
      </w:r>
      <w:r>
        <w:rPr>
          <w:rFonts w:ascii="Times New Roman" w:hAnsi="Times New Roman" w:cs="Times New Roman"/>
          <w:sz w:val="24"/>
          <w:szCs w:val="24"/>
        </w:rPr>
        <w:t>assachusetts</w:t>
      </w:r>
      <w:r w:rsidR="00C135FA" w:rsidRPr="00C135FA">
        <w:rPr>
          <w:rFonts w:ascii="Times New Roman" w:hAnsi="Times New Roman" w:cs="Times New Roman"/>
          <w:sz w:val="24"/>
          <w:szCs w:val="24"/>
        </w:rPr>
        <w:t xml:space="preserve"> and transferred out of state</w:t>
      </w:r>
      <w:r>
        <w:rPr>
          <w:rFonts w:ascii="Times New Roman" w:hAnsi="Times New Roman" w:cs="Times New Roman"/>
          <w:sz w:val="24"/>
          <w:szCs w:val="24"/>
        </w:rPr>
        <w:t xml:space="preserve">. Dr. Fillo stated that we do not see those cases.  The </w:t>
      </w:r>
      <w:r w:rsidR="008E22C1">
        <w:rPr>
          <w:rFonts w:ascii="Times New Roman" w:hAnsi="Times New Roman" w:cs="Times New Roman"/>
          <w:sz w:val="24"/>
          <w:szCs w:val="24"/>
        </w:rPr>
        <w:t>National Trauma D</w:t>
      </w:r>
      <w:r>
        <w:rPr>
          <w:rFonts w:ascii="Times New Roman" w:hAnsi="Times New Roman" w:cs="Times New Roman"/>
          <w:sz w:val="24"/>
          <w:szCs w:val="24"/>
        </w:rPr>
        <w:t xml:space="preserve">ata </w:t>
      </w:r>
      <w:r w:rsidR="008E22C1">
        <w:rPr>
          <w:rFonts w:ascii="Times New Roman" w:hAnsi="Times New Roman" w:cs="Times New Roman"/>
          <w:sz w:val="24"/>
          <w:szCs w:val="24"/>
        </w:rPr>
        <w:t xml:space="preserve">Bank </w:t>
      </w:r>
      <w:r>
        <w:rPr>
          <w:rFonts w:ascii="Times New Roman" w:hAnsi="Times New Roman" w:cs="Times New Roman"/>
          <w:sz w:val="24"/>
          <w:szCs w:val="24"/>
        </w:rPr>
        <w:t xml:space="preserve">does not provide </w:t>
      </w:r>
      <w:r w:rsidR="008E22C1">
        <w:rPr>
          <w:rFonts w:ascii="Times New Roman" w:hAnsi="Times New Roman" w:cs="Times New Roman"/>
          <w:sz w:val="24"/>
          <w:szCs w:val="24"/>
        </w:rPr>
        <w:t>individual</w:t>
      </w:r>
      <w:r>
        <w:rPr>
          <w:rFonts w:ascii="Times New Roman" w:hAnsi="Times New Roman" w:cs="Times New Roman"/>
          <w:sz w:val="24"/>
          <w:szCs w:val="24"/>
        </w:rPr>
        <w:t xml:space="preserve"> state data but there may be potential for </w:t>
      </w:r>
      <w:r w:rsidR="008E22C1">
        <w:rPr>
          <w:rFonts w:ascii="Times New Roman" w:hAnsi="Times New Roman" w:cs="Times New Roman"/>
          <w:sz w:val="24"/>
          <w:szCs w:val="24"/>
        </w:rPr>
        <w:t xml:space="preserve">requesting </w:t>
      </w:r>
      <w:r>
        <w:rPr>
          <w:rFonts w:ascii="Times New Roman" w:hAnsi="Times New Roman" w:cs="Times New Roman"/>
          <w:sz w:val="24"/>
          <w:szCs w:val="24"/>
        </w:rPr>
        <w:t xml:space="preserve">regional data.  </w:t>
      </w:r>
      <w:r w:rsidR="008E22C1">
        <w:rPr>
          <w:rFonts w:ascii="Times New Roman" w:hAnsi="Times New Roman" w:cs="Times New Roman"/>
          <w:sz w:val="24"/>
          <w:szCs w:val="24"/>
        </w:rPr>
        <w:t xml:space="preserve">It is also possible </w:t>
      </w:r>
      <w:proofErr w:type="spellStart"/>
      <w:r w:rsidR="008E22C1">
        <w:rPr>
          <w:rFonts w:ascii="Times New Roman" w:hAnsi="Times New Roman" w:cs="Times New Roman"/>
          <w:sz w:val="24"/>
          <w:szCs w:val="24"/>
        </w:rPr>
        <w:t>to</w:t>
      </w:r>
      <w:r>
        <w:rPr>
          <w:rFonts w:ascii="Times New Roman" w:hAnsi="Times New Roman" w:cs="Times New Roman"/>
          <w:sz w:val="24"/>
          <w:szCs w:val="24"/>
        </w:rPr>
        <w:t>look</w:t>
      </w:r>
      <w:proofErr w:type="spellEnd"/>
      <w:r>
        <w:rPr>
          <w:rFonts w:ascii="Times New Roman" w:hAnsi="Times New Roman" w:cs="Times New Roman"/>
          <w:sz w:val="24"/>
          <w:szCs w:val="24"/>
        </w:rPr>
        <w:t xml:space="preserve"> at data from the Massachusetts Ambulance Trip Record Information System (MATRIS).</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B77A1D"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135FA" w:rsidRPr="00C135FA">
        <w:rPr>
          <w:rFonts w:ascii="Times New Roman" w:hAnsi="Times New Roman" w:cs="Times New Roman"/>
          <w:sz w:val="24"/>
          <w:szCs w:val="24"/>
        </w:rPr>
        <w:t>Patel</w:t>
      </w:r>
      <w:r>
        <w:rPr>
          <w:rFonts w:ascii="Times New Roman" w:hAnsi="Times New Roman" w:cs="Times New Roman"/>
          <w:sz w:val="24"/>
          <w:szCs w:val="24"/>
        </w:rPr>
        <w:t xml:space="preserve"> stated that the</w:t>
      </w:r>
      <w:r w:rsidR="00C135FA" w:rsidRPr="00C135FA">
        <w:rPr>
          <w:rFonts w:ascii="Times New Roman" w:hAnsi="Times New Roman" w:cs="Times New Roman"/>
          <w:sz w:val="24"/>
          <w:szCs w:val="24"/>
        </w:rPr>
        <w:t xml:space="preserve"> transfer org</w:t>
      </w:r>
      <w:r>
        <w:rPr>
          <w:rFonts w:ascii="Times New Roman" w:hAnsi="Times New Roman" w:cs="Times New Roman"/>
          <w:sz w:val="24"/>
          <w:szCs w:val="24"/>
        </w:rPr>
        <w:t>anization</w:t>
      </w:r>
      <w:r w:rsidR="00C135FA" w:rsidRPr="00C135FA">
        <w:rPr>
          <w:rFonts w:ascii="Times New Roman" w:hAnsi="Times New Roman" w:cs="Times New Roman"/>
          <w:sz w:val="24"/>
          <w:szCs w:val="24"/>
        </w:rPr>
        <w:t xml:space="preserve"> is listed as an element but </w:t>
      </w:r>
      <w:r>
        <w:rPr>
          <w:rFonts w:ascii="Times New Roman" w:hAnsi="Times New Roman" w:cs="Times New Roman"/>
          <w:sz w:val="24"/>
          <w:szCs w:val="24"/>
        </w:rPr>
        <w:t xml:space="preserve">an </w:t>
      </w:r>
      <w:r w:rsidR="00C135FA" w:rsidRPr="00C135FA">
        <w:rPr>
          <w:rFonts w:ascii="Times New Roman" w:hAnsi="Times New Roman" w:cs="Times New Roman"/>
          <w:sz w:val="24"/>
          <w:szCs w:val="24"/>
        </w:rPr>
        <w:t xml:space="preserve">out of state </w:t>
      </w:r>
      <w:r>
        <w:rPr>
          <w:rFonts w:ascii="Times New Roman" w:hAnsi="Times New Roman" w:cs="Times New Roman"/>
          <w:sz w:val="24"/>
          <w:szCs w:val="24"/>
        </w:rPr>
        <w:t xml:space="preserve">transfer </w:t>
      </w:r>
      <w:r w:rsidR="00C135FA" w:rsidRPr="00C135FA">
        <w:rPr>
          <w:rFonts w:ascii="Times New Roman" w:hAnsi="Times New Roman" w:cs="Times New Roman"/>
          <w:sz w:val="24"/>
          <w:szCs w:val="24"/>
        </w:rPr>
        <w:t>is not a possibility</w:t>
      </w:r>
      <w:r>
        <w:rPr>
          <w:rFonts w:ascii="Times New Roman" w:hAnsi="Times New Roman" w:cs="Times New Roman"/>
          <w:sz w:val="24"/>
          <w:szCs w:val="24"/>
        </w:rPr>
        <w:t xml:space="preserve">.  Dr. Fillo replied that she would review and get back to the Committee.  </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2D4EE5"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135FA" w:rsidRPr="00C135FA">
        <w:rPr>
          <w:rFonts w:ascii="Times New Roman" w:hAnsi="Times New Roman" w:cs="Times New Roman"/>
          <w:sz w:val="24"/>
          <w:szCs w:val="24"/>
        </w:rPr>
        <w:t>Masiako</w:t>
      </w:r>
      <w:r>
        <w:rPr>
          <w:rFonts w:ascii="Times New Roman" w:hAnsi="Times New Roman" w:cs="Times New Roman"/>
          <w:sz w:val="24"/>
          <w:szCs w:val="24"/>
        </w:rPr>
        <w:t>s stated that he</w:t>
      </w:r>
      <w:r w:rsidR="00C135FA" w:rsidRPr="00C135FA">
        <w:rPr>
          <w:rFonts w:ascii="Times New Roman" w:hAnsi="Times New Roman" w:cs="Times New Roman"/>
          <w:sz w:val="24"/>
          <w:szCs w:val="24"/>
        </w:rPr>
        <w:t xml:space="preserve"> ha</w:t>
      </w:r>
      <w:r>
        <w:rPr>
          <w:rFonts w:ascii="Times New Roman" w:hAnsi="Times New Roman" w:cs="Times New Roman"/>
          <w:sz w:val="24"/>
          <w:szCs w:val="24"/>
        </w:rPr>
        <w:t>s</w:t>
      </w:r>
      <w:r w:rsidR="00C135FA" w:rsidRPr="00C135FA">
        <w:rPr>
          <w:rFonts w:ascii="Times New Roman" w:hAnsi="Times New Roman" w:cs="Times New Roman"/>
          <w:sz w:val="24"/>
          <w:szCs w:val="24"/>
        </w:rPr>
        <w:t xml:space="preserve"> concern</w:t>
      </w:r>
      <w:r>
        <w:rPr>
          <w:rFonts w:ascii="Times New Roman" w:hAnsi="Times New Roman" w:cs="Times New Roman"/>
          <w:sz w:val="24"/>
          <w:szCs w:val="24"/>
        </w:rPr>
        <w:t>s</w:t>
      </w:r>
      <w:r w:rsidR="00C135FA" w:rsidRPr="00C135FA">
        <w:rPr>
          <w:rFonts w:ascii="Times New Roman" w:hAnsi="Times New Roman" w:cs="Times New Roman"/>
          <w:sz w:val="24"/>
          <w:szCs w:val="24"/>
        </w:rPr>
        <w:t xml:space="preserve"> about the registry that is beyond what we are discussing</w:t>
      </w:r>
      <w:r>
        <w:rPr>
          <w:rFonts w:ascii="Times New Roman" w:hAnsi="Times New Roman" w:cs="Times New Roman"/>
          <w:sz w:val="24"/>
          <w:szCs w:val="24"/>
        </w:rPr>
        <w:t>. The Registry</w:t>
      </w:r>
      <w:r w:rsidR="00C135FA" w:rsidRPr="00C135FA">
        <w:rPr>
          <w:rFonts w:ascii="Times New Roman" w:hAnsi="Times New Roman" w:cs="Times New Roman"/>
          <w:sz w:val="24"/>
          <w:szCs w:val="24"/>
        </w:rPr>
        <w:t xml:space="preserve"> is an important resource to advise DPH and our constituents</w:t>
      </w:r>
      <w:r>
        <w:rPr>
          <w:rFonts w:ascii="Times New Roman" w:hAnsi="Times New Roman" w:cs="Times New Roman"/>
          <w:sz w:val="24"/>
          <w:szCs w:val="24"/>
        </w:rPr>
        <w:t xml:space="preserve"> and there is a lot</w:t>
      </w:r>
      <w:r w:rsidR="00C135FA" w:rsidRPr="00C135FA">
        <w:rPr>
          <w:rFonts w:ascii="Times New Roman" w:hAnsi="Times New Roman" w:cs="Times New Roman"/>
          <w:sz w:val="24"/>
          <w:szCs w:val="24"/>
        </w:rPr>
        <w:t xml:space="preserve"> of</w:t>
      </w:r>
      <w:r>
        <w:rPr>
          <w:rFonts w:ascii="Times New Roman" w:hAnsi="Times New Roman" w:cs="Times New Roman"/>
          <w:sz w:val="24"/>
          <w:szCs w:val="24"/>
        </w:rPr>
        <w:t xml:space="preserve"> missing things in the data base.  He proposed a </w:t>
      </w:r>
      <w:r w:rsidR="00C135FA" w:rsidRPr="00C135FA">
        <w:rPr>
          <w:rFonts w:ascii="Times New Roman" w:hAnsi="Times New Roman" w:cs="Times New Roman"/>
          <w:sz w:val="24"/>
          <w:szCs w:val="24"/>
        </w:rPr>
        <w:t>subcommittee for the purposes of evaluating the Registry</w:t>
      </w:r>
      <w:r>
        <w:rPr>
          <w:rFonts w:ascii="Times New Roman" w:hAnsi="Times New Roman" w:cs="Times New Roman"/>
          <w:sz w:val="24"/>
          <w:szCs w:val="24"/>
        </w:rPr>
        <w:t xml:space="preserve">. Dr. Chen responded by stating that this was the first meeting </w:t>
      </w:r>
      <w:r w:rsidR="008E22C1">
        <w:rPr>
          <w:rFonts w:ascii="Times New Roman" w:hAnsi="Times New Roman" w:cs="Times New Roman"/>
          <w:sz w:val="24"/>
          <w:szCs w:val="24"/>
        </w:rPr>
        <w:t xml:space="preserve">for this group and that they had not an opportunity to review this proposal.   </w:t>
      </w:r>
      <w:r>
        <w:rPr>
          <w:rFonts w:ascii="Times New Roman" w:hAnsi="Times New Roman" w:cs="Times New Roman"/>
          <w:sz w:val="24"/>
          <w:szCs w:val="24"/>
        </w:rPr>
        <w:t>She asked for input from the Committee on this proposal.</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2D4EE5"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Salim stated that he was new to the C</w:t>
      </w:r>
      <w:r w:rsidR="00C135FA" w:rsidRPr="00C135FA">
        <w:rPr>
          <w:rFonts w:ascii="Times New Roman" w:hAnsi="Times New Roman" w:cs="Times New Roman"/>
          <w:sz w:val="24"/>
          <w:szCs w:val="24"/>
        </w:rPr>
        <w:t>ommittee and the state</w:t>
      </w:r>
      <w:r>
        <w:rPr>
          <w:rFonts w:ascii="Times New Roman" w:hAnsi="Times New Roman" w:cs="Times New Roman"/>
          <w:sz w:val="24"/>
          <w:szCs w:val="24"/>
        </w:rPr>
        <w:t xml:space="preserve"> but has</w:t>
      </w:r>
      <w:r w:rsidR="00C135FA" w:rsidRPr="00C135FA">
        <w:rPr>
          <w:rFonts w:ascii="Times New Roman" w:hAnsi="Times New Roman" w:cs="Times New Roman"/>
          <w:sz w:val="24"/>
          <w:szCs w:val="24"/>
        </w:rPr>
        <w:t xml:space="preserve"> heard that the data is problematic and hard to determine what is happening</w:t>
      </w:r>
      <w:r>
        <w:rPr>
          <w:rFonts w:ascii="Times New Roman" w:hAnsi="Times New Roman" w:cs="Times New Roman"/>
          <w:sz w:val="24"/>
          <w:szCs w:val="24"/>
        </w:rPr>
        <w:t xml:space="preserve">.  The most </w:t>
      </w:r>
      <w:r w:rsidR="00C135FA" w:rsidRPr="00C135FA">
        <w:rPr>
          <w:rFonts w:ascii="Times New Roman" w:hAnsi="Times New Roman" w:cs="Times New Roman"/>
          <w:sz w:val="24"/>
          <w:szCs w:val="24"/>
        </w:rPr>
        <w:t>important thing is the data</w:t>
      </w:r>
      <w:r>
        <w:rPr>
          <w:rFonts w:ascii="Times New Roman" w:hAnsi="Times New Roman" w:cs="Times New Roman"/>
          <w:sz w:val="24"/>
          <w:szCs w:val="24"/>
        </w:rPr>
        <w:t xml:space="preserve"> and having a</w:t>
      </w:r>
      <w:r w:rsidR="00C135FA" w:rsidRPr="00C135FA">
        <w:rPr>
          <w:rFonts w:ascii="Times New Roman" w:hAnsi="Times New Roman" w:cs="Times New Roman"/>
          <w:sz w:val="24"/>
          <w:szCs w:val="24"/>
        </w:rPr>
        <w:t xml:space="preserve"> dedicated group to look at data validity and assessing how the state is doing</w:t>
      </w:r>
      <w:r>
        <w:rPr>
          <w:rFonts w:ascii="Times New Roman" w:hAnsi="Times New Roman" w:cs="Times New Roman"/>
          <w:sz w:val="24"/>
          <w:szCs w:val="24"/>
        </w:rPr>
        <w:t xml:space="preserve"> is a good idea.</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2D4EE5"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Mr. Hayden asked about the status of the Trauma Outcomes Committee.  Dr. Masiakos noted that it was in the minutes and there were restrictions on how the data could be reviewed.</w:t>
      </w:r>
      <w:r w:rsidR="00C135FA" w:rsidRPr="00C135FA">
        <w:rPr>
          <w:rFonts w:ascii="Times New Roman" w:hAnsi="Times New Roman" w:cs="Times New Roman"/>
          <w:sz w:val="24"/>
          <w:szCs w:val="24"/>
        </w:rPr>
        <w:t xml:space="preserve"> </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2D4EE5"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sidR="00C135FA" w:rsidRPr="00C135FA">
        <w:rPr>
          <w:rFonts w:ascii="Times New Roman" w:hAnsi="Times New Roman" w:cs="Times New Roman"/>
          <w:sz w:val="24"/>
          <w:szCs w:val="24"/>
        </w:rPr>
        <w:t>Willett</w:t>
      </w:r>
      <w:r>
        <w:rPr>
          <w:rFonts w:ascii="Times New Roman" w:hAnsi="Times New Roman" w:cs="Times New Roman"/>
          <w:sz w:val="24"/>
          <w:szCs w:val="24"/>
        </w:rPr>
        <w:t xml:space="preserve"> expressed support</w:t>
      </w:r>
      <w:r w:rsidR="00C135FA" w:rsidRPr="00C135FA">
        <w:rPr>
          <w:rFonts w:ascii="Times New Roman" w:hAnsi="Times New Roman" w:cs="Times New Roman"/>
          <w:sz w:val="24"/>
          <w:szCs w:val="24"/>
        </w:rPr>
        <w:t xml:space="preserve"> to have a dedicated group to look at the process and data elements</w:t>
      </w:r>
      <w:r>
        <w:rPr>
          <w:rFonts w:ascii="Times New Roman" w:hAnsi="Times New Roman" w:cs="Times New Roman"/>
          <w:sz w:val="24"/>
          <w:szCs w:val="24"/>
        </w:rPr>
        <w:t>.  She has</w:t>
      </w:r>
      <w:r w:rsidR="00C135FA" w:rsidRPr="00C135FA">
        <w:rPr>
          <w:rFonts w:ascii="Times New Roman" w:hAnsi="Times New Roman" w:cs="Times New Roman"/>
          <w:sz w:val="24"/>
          <w:szCs w:val="24"/>
        </w:rPr>
        <w:t xml:space="preserve"> always submitted</w:t>
      </w:r>
      <w:r>
        <w:rPr>
          <w:rFonts w:ascii="Times New Roman" w:hAnsi="Times New Roman" w:cs="Times New Roman"/>
          <w:sz w:val="24"/>
          <w:szCs w:val="24"/>
        </w:rPr>
        <w:t xml:space="preserve"> data</w:t>
      </w:r>
      <w:r w:rsidR="00C135FA" w:rsidRPr="00C135FA">
        <w:rPr>
          <w:rFonts w:ascii="Times New Roman" w:hAnsi="Times New Roman" w:cs="Times New Roman"/>
          <w:sz w:val="24"/>
          <w:szCs w:val="24"/>
        </w:rPr>
        <w:t xml:space="preserve"> but never </w:t>
      </w:r>
      <w:r w:rsidR="00877303">
        <w:rPr>
          <w:rFonts w:ascii="Times New Roman" w:hAnsi="Times New Roman" w:cs="Times New Roman"/>
          <w:sz w:val="24"/>
          <w:szCs w:val="24"/>
        </w:rPr>
        <w:t>received</w:t>
      </w:r>
      <w:r w:rsidR="00877303" w:rsidRPr="00C135FA">
        <w:rPr>
          <w:rFonts w:ascii="Times New Roman" w:hAnsi="Times New Roman" w:cs="Times New Roman"/>
          <w:sz w:val="24"/>
          <w:szCs w:val="24"/>
        </w:rPr>
        <w:t xml:space="preserve"> </w:t>
      </w:r>
      <w:r w:rsidR="00C135FA" w:rsidRPr="00C135FA">
        <w:rPr>
          <w:rFonts w:ascii="Times New Roman" w:hAnsi="Times New Roman" w:cs="Times New Roman"/>
          <w:sz w:val="24"/>
          <w:szCs w:val="24"/>
        </w:rPr>
        <w:t>feedback on the data</w:t>
      </w:r>
      <w:r>
        <w:rPr>
          <w:rFonts w:ascii="Times New Roman" w:hAnsi="Times New Roman" w:cs="Times New Roman"/>
          <w:sz w:val="24"/>
          <w:szCs w:val="24"/>
        </w:rPr>
        <w:t>.  In addition, the</w:t>
      </w:r>
      <w:r w:rsidR="00C135FA" w:rsidRPr="00C135FA">
        <w:rPr>
          <w:rFonts w:ascii="Times New Roman" w:hAnsi="Times New Roman" w:cs="Times New Roman"/>
          <w:sz w:val="24"/>
          <w:szCs w:val="24"/>
        </w:rPr>
        <w:t xml:space="preserve"> data that did come back to us didn’t seem to be accurate</w:t>
      </w:r>
      <w:r>
        <w:rPr>
          <w:rFonts w:ascii="Times New Roman" w:hAnsi="Times New Roman" w:cs="Times New Roman"/>
          <w:sz w:val="24"/>
          <w:szCs w:val="24"/>
        </w:rPr>
        <w:t>.</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2D4EE5" w:rsidRDefault="002D4EE5"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Chen stated that</w:t>
      </w:r>
      <w:r w:rsidR="00470D9A">
        <w:rPr>
          <w:rFonts w:ascii="Times New Roman" w:hAnsi="Times New Roman" w:cs="Times New Roman"/>
          <w:sz w:val="24"/>
          <w:szCs w:val="24"/>
        </w:rPr>
        <w:t xml:space="preserve"> it would be beneficial for a proposed charter to be developed outlining the subcommittee composition and responsibilities.  She would like to respect the request but </w:t>
      </w:r>
      <w:r w:rsidR="00877303">
        <w:rPr>
          <w:rFonts w:ascii="Times New Roman" w:hAnsi="Times New Roman" w:cs="Times New Roman"/>
          <w:sz w:val="24"/>
          <w:szCs w:val="24"/>
        </w:rPr>
        <w:t xml:space="preserve">wants to </w:t>
      </w:r>
      <w:r w:rsidR="00470D9A">
        <w:rPr>
          <w:rFonts w:ascii="Times New Roman" w:hAnsi="Times New Roman" w:cs="Times New Roman"/>
          <w:sz w:val="24"/>
          <w:szCs w:val="24"/>
        </w:rPr>
        <w:t>ensure that the Committee work</w:t>
      </w:r>
      <w:r w:rsidR="00877303">
        <w:rPr>
          <w:rFonts w:ascii="Times New Roman" w:hAnsi="Times New Roman" w:cs="Times New Roman"/>
          <w:sz w:val="24"/>
          <w:szCs w:val="24"/>
        </w:rPr>
        <w:t>s</w:t>
      </w:r>
      <w:r w:rsidR="00470D9A">
        <w:rPr>
          <w:rFonts w:ascii="Times New Roman" w:hAnsi="Times New Roman" w:cs="Times New Roman"/>
          <w:sz w:val="24"/>
          <w:szCs w:val="24"/>
        </w:rPr>
        <w:t xml:space="preserve"> together</w:t>
      </w:r>
      <w:r w:rsidR="00877303">
        <w:rPr>
          <w:rFonts w:ascii="Times New Roman" w:hAnsi="Times New Roman" w:cs="Times New Roman"/>
          <w:sz w:val="24"/>
          <w:szCs w:val="24"/>
        </w:rPr>
        <w:t xml:space="preserve"> and suggested that the</w:t>
      </w:r>
      <w:r w:rsidR="00CF7B0B">
        <w:rPr>
          <w:rFonts w:ascii="Times New Roman" w:hAnsi="Times New Roman" w:cs="Times New Roman"/>
          <w:sz w:val="24"/>
          <w:szCs w:val="24"/>
        </w:rPr>
        <w:t xml:space="preserve"> </w:t>
      </w:r>
      <w:r w:rsidR="00470D9A">
        <w:rPr>
          <w:rFonts w:ascii="Times New Roman" w:hAnsi="Times New Roman" w:cs="Times New Roman"/>
          <w:sz w:val="24"/>
          <w:szCs w:val="24"/>
        </w:rPr>
        <w:t xml:space="preserve">subcommittee </w:t>
      </w:r>
      <w:r w:rsidR="00877303">
        <w:rPr>
          <w:rFonts w:ascii="Times New Roman" w:hAnsi="Times New Roman" w:cs="Times New Roman"/>
          <w:sz w:val="24"/>
          <w:szCs w:val="24"/>
        </w:rPr>
        <w:t xml:space="preserve">proposal </w:t>
      </w:r>
      <w:r w:rsidR="00470D9A">
        <w:rPr>
          <w:rFonts w:ascii="Times New Roman" w:hAnsi="Times New Roman" w:cs="Times New Roman"/>
          <w:sz w:val="24"/>
          <w:szCs w:val="24"/>
        </w:rPr>
        <w:t xml:space="preserve">be on the agenda for the next meeting.  </w:t>
      </w:r>
      <w:r>
        <w:rPr>
          <w:rFonts w:ascii="Times New Roman" w:hAnsi="Times New Roman" w:cs="Times New Roman"/>
          <w:sz w:val="24"/>
          <w:szCs w:val="24"/>
        </w:rPr>
        <w:t xml:space="preserve"> </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470D9A" w:rsidP="00470D9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135FA" w:rsidRPr="00C135FA">
        <w:rPr>
          <w:rFonts w:ascii="Times New Roman" w:hAnsi="Times New Roman" w:cs="Times New Roman"/>
          <w:sz w:val="24"/>
          <w:szCs w:val="24"/>
        </w:rPr>
        <w:t>Drake support</w:t>
      </w:r>
      <w:r>
        <w:rPr>
          <w:rFonts w:ascii="Times New Roman" w:hAnsi="Times New Roman" w:cs="Times New Roman"/>
          <w:sz w:val="24"/>
          <w:szCs w:val="24"/>
        </w:rPr>
        <w:t>ed</w:t>
      </w:r>
      <w:r w:rsidR="00C135FA" w:rsidRPr="00C135FA">
        <w:rPr>
          <w:rFonts w:ascii="Times New Roman" w:hAnsi="Times New Roman" w:cs="Times New Roman"/>
          <w:sz w:val="24"/>
          <w:szCs w:val="24"/>
        </w:rPr>
        <w:t xml:space="preserve"> holding</w:t>
      </w:r>
      <w:r>
        <w:rPr>
          <w:rFonts w:ascii="Times New Roman" w:hAnsi="Times New Roman" w:cs="Times New Roman"/>
          <w:sz w:val="24"/>
          <w:szCs w:val="24"/>
        </w:rPr>
        <w:t xml:space="preserve"> </w:t>
      </w:r>
      <w:r w:rsidR="00877303">
        <w:rPr>
          <w:rFonts w:ascii="Times New Roman" w:hAnsi="Times New Roman" w:cs="Times New Roman"/>
          <w:sz w:val="24"/>
          <w:szCs w:val="24"/>
        </w:rPr>
        <w:t xml:space="preserve">off </w:t>
      </w:r>
      <w:proofErr w:type="gramStart"/>
      <w:r>
        <w:rPr>
          <w:rFonts w:ascii="Times New Roman" w:hAnsi="Times New Roman" w:cs="Times New Roman"/>
          <w:sz w:val="24"/>
          <w:szCs w:val="24"/>
        </w:rPr>
        <w:t>to</w:t>
      </w:r>
      <w:r w:rsidR="00CF7B0B">
        <w:rPr>
          <w:rFonts w:ascii="Times New Roman" w:hAnsi="Times New Roman" w:cs="Times New Roman"/>
          <w:sz w:val="24"/>
          <w:szCs w:val="24"/>
        </w:rPr>
        <w:t xml:space="preserve"> </w:t>
      </w:r>
      <w:r>
        <w:rPr>
          <w:rFonts w:ascii="Times New Roman" w:hAnsi="Times New Roman" w:cs="Times New Roman"/>
          <w:sz w:val="24"/>
          <w:szCs w:val="24"/>
        </w:rPr>
        <w:t>establish</w:t>
      </w:r>
      <w:proofErr w:type="gramEnd"/>
      <w:r>
        <w:rPr>
          <w:rFonts w:ascii="Times New Roman" w:hAnsi="Times New Roman" w:cs="Times New Roman"/>
          <w:sz w:val="24"/>
          <w:szCs w:val="24"/>
        </w:rPr>
        <w:t xml:space="preserve"> a subcommittee</w:t>
      </w:r>
      <w:r w:rsidR="00C135FA" w:rsidRPr="00C135FA">
        <w:rPr>
          <w:rFonts w:ascii="Times New Roman" w:hAnsi="Times New Roman" w:cs="Times New Roman"/>
          <w:sz w:val="24"/>
          <w:szCs w:val="24"/>
        </w:rPr>
        <w:t xml:space="preserve"> until the next meetin</w:t>
      </w:r>
      <w:r>
        <w:rPr>
          <w:rFonts w:ascii="Times New Roman" w:hAnsi="Times New Roman" w:cs="Times New Roman"/>
          <w:sz w:val="24"/>
          <w:szCs w:val="24"/>
        </w:rPr>
        <w:t>g as he</w:t>
      </w:r>
      <w:r w:rsidR="00C135FA" w:rsidRPr="00C135FA">
        <w:rPr>
          <w:rFonts w:ascii="Times New Roman" w:hAnsi="Times New Roman" w:cs="Times New Roman"/>
          <w:sz w:val="24"/>
          <w:szCs w:val="24"/>
        </w:rPr>
        <w:t xml:space="preserve"> want</w:t>
      </w:r>
      <w:r>
        <w:rPr>
          <w:rFonts w:ascii="Times New Roman" w:hAnsi="Times New Roman" w:cs="Times New Roman"/>
          <w:sz w:val="24"/>
          <w:szCs w:val="24"/>
        </w:rPr>
        <w:t>s</w:t>
      </w:r>
      <w:r w:rsidR="00C135FA" w:rsidRPr="00C135FA">
        <w:rPr>
          <w:rFonts w:ascii="Times New Roman" w:hAnsi="Times New Roman" w:cs="Times New Roman"/>
          <w:sz w:val="24"/>
          <w:szCs w:val="24"/>
        </w:rPr>
        <w:t xml:space="preserve"> to be clear on what we are looking to </w:t>
      </w:r>
      <w:r>
        <w:rPr>
          <w:rFonts w:ascii="Times New Roman" w:hAnsi="Times New Roman" w:cs="Times New Roman"/>
          <w:sz w:val="24"/>
          <w:szCs w:val="24"/>
        </w:rPr>
        <w:t>accomplish.  Dr. Masiakos agreed to draft a proposal.</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470D9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Dr. Fillo and Dr. Chen requested for the Committee to provide feedback on the data elements and analysis that may be most helpful to the members. </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470D9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Ms. Burgess asked if</w:t>
      </w:r>
      <w:r w:rsidR="00C135FA" w:rsidRPr="00C135FA">
        <w:rPr>
          <w:rFonts w:ascii="Times New Roman" w:hAnsi="Times New Roman" w:cs="Times New Roman"/>
          <w:sz w:val="24"/>
          <w:szCs w:val="24"/>
        </w:rPr>
        <w:t xml:space="preserve"> there </w:t>
      </w:r>
      <w:r w:rsidR="00877303">
        <w:rPr>
          <w:rFonts w:ascii="Times New Roman" w:hAnsi="Times New Roman" w:cs="Times New Roman"/>
          <w:sz w:val="24"/>
          <w:szCs w:val="24"/>
        </w:rPr>
        <w:t xml:space="preserve">is </w:t>
      </w:r>
      <w:r w:rsidR="00C135FA" w:rsidRPr="00C135FA">
        <w:rPr>
          <w:rFonts w:ascii="Times New Roman" w:hAnsi="Times New Roman" w:cs="Times New Roman"/>
          <w:sz w:val="24"/>
          <w:szCs w:val="24"/>
        </w:rPr>
        <w:t>a way to find out who should have gone to a comm</w:t>
      </w:r>
      <w:r>
        <w:rPr>
          <w:rFonts w:ascii="Times New Roman" w:hAnsi="Times New Roman" w:cs="Times New Roman"/>
          <w:sz w:val="24"/>
          <w:szCs w:val="24"/>
        </w:rPr>
        <w:t>unity</w:t>
      </w:r>
      <w:r w:rsidR="00C135FA" w:rsidRPr="00C135FA">
        <w:rPr>
          <w:rFonts w:ascii="Times New Roman" w:hAnsi="Times New Roman" w:cs="Times New Roman"/>
          <w:sz w:val="24"/>
          <w:szCs w:val="24"/>
        </w:rPr>
        <w:t xml:space="preserve"> hospital that </w:t>
      </w:r>
      <w:r>
        <w:rPr>
          <w:rFonts w:ascii="Times New Roman" w:hAnsi="Times New Roman" w:cs="Times New Roman"/>
          <w:sz w:val="24"/>
          <w:szCs w:val="24"/>
        </w:rPr>
        <w:t>went</w:t>
      </w:r>
      <w:r w:rsidR="00C135FA" w:rsidRPr="00C135FA">
        <w:rPr>
          <w:rFonts w:ascii="Times New Roman" w:hAnsi="Times New Roman" w:cs="Times New Roman"/>
          <w:sz w:val="24"/>
          <w:szCs w:val="24"/>
        </w:rPr>
        <w:t xml:space="preserve"> to a trauma</w:t>
      </w:r>
      <w:r>
        <w:rPr>
          <w:rFonts w:ascii="Times New Roman" w:hAnsi="Times New Roman" w:cs="Times New Roman"/>
          <w:sz w:val="24"/>
          <w:szCs w:val="24"/>
        </w:rPr>
        <w:t xml:space="preserve"> center.  Mark Miller, Director of the Office of Emergency Medical Services (OEMS) stated that there are Point of Entry plans in effect and we can look at MATRIS data.  Ms. D’Ambrosia also asked to see trauma transfers from community hospitals.</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470D9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sidR="00C135FA" w:rsidRPr="00C135FA">
        <w:rPr>
          <w:rFonts w:ascii="Times New Roman" w:hAnsi="Times New Roman" w:cs="Times New Roman"/>
          <w:sz w:val="24"/>
          <w:szCs w:val="24"/>
        </w:rPr>
        <w:t>Willett</w:t>
      </w:r>
      <w:r>
        <w:rPr>
          <w:rFonts w:ascii="Times New Roman" w:hAnsi="Times New Roman" w:cs="Times New Roman"/>
          <w:sz w:val="24"/>
          <w:szCs w:val="24"/>
        </w:rPr>
        <w:t xml:space="preserve"> asked </w:t>
      </w:r>
      <w:r w:rsidR="00877303">
        <w:rPr>
          <w:rFonts w:ascii="Times New Roman" w:hAnsi="Times New Roman" w:cs="Times New Roman"/>
          <w:sz w:val="24"/>
          <w:szCs w:val="24"/>
        </w:rPr>
        <w:t xml:space="preserve">what </w:t>
      </w:r>
      <w:r>
        <w:rPr>
          <w:rFonts w:ascii="Times New Roman" w:hAnsi="Times New Roman" w:cs="Times New Roman"/>
          <w:sz w:val="24"/>
          <w:szCs w:val="24"/>
        </w:rPr>
        <w:t xml:space="preserve">represented an </w:t>
      </w:r>
      <w:r w:rsidR="00C135FA" w:rsidRPr="00C135FA">
        <w:rPr>
          <w:rFonts w:ascii="Times New Roman" w:hAnsi="Times New Roman" w:cs="Times New Roman"/>
          <w:sz w:val="24"/>
          <w:szCs w:val="24"/>
        </w:rPr>
        <w:t>initial emergency visit</w:t>
      </w:r>
      <w:r>
        <w:rPr>
          <w:rFonts w:ascii="Times New Roman" w:hAnsi="Times New Roman" w:cs="Times New Roman"/>
          <w:sz w:val="24"/>
          <w:szCs w:val="24"/>
        </w:rPr>
        <w:t xml:space="preserve">. Dr. Fillo explained that the data demonstrates where the patient ended up being transferred </w:t>
      </w:r>
      <w:r w:rsidR="00877303">
        <w:rPr>
          <w:rFonts w:ascii="Times New Roman" w:hAnsi="Times New Roman" w:cs="Times New Roman"/>
          <w:sz w:val="24"/>
          <w:szCs w:val="24"/>
        </w:rPr>
        <w:t>from</w:t>
      </w:r>
      <w:r>
        <w:rPr>
          <w:rFonts w:ascii="Times New Roman" w:hAnsi="Times New Roman" w:cs="Times New Roman"/>
          <w:sz w:val="24"/>
          <w:szCs w:val="24"/>
        </w:rPr>
        <w:t xml:space="preserve">—which goes back to the transfer ID and the need for it to be completed. </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470D9A" w:rsidP="00470D9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135FA" w:rsidRPr="00C135FA">
        <w:rPr>
          <w:rFonts w:ascii="Times New Roman" w:hAnsi="Times New Roman" w:cs="Times New Roman"/>
          <w:sz w:val="24"/>
          <w:szCs w:val="24"/>
        </w:rPr>
        <w:t>Masiakos</w:t>
      </w:r>
      <w:r>
        <w:rPr>
          <w:rFonts w:ascii="Times New Roman" w:hAnsi="Times New Roman" w:cs="Times New Roman"/>
          <w:sz w:val="24"/>
          <w:szCs w:val="24"/>
        </w:rPr>
        <w:t xml:space="preserve"> asked if</w:t>
      </w:r>
      <w:r w:rsidR="00C135FA" w:rsidRPr="00C135FA">
        <w:rPr>
          <w:rFonts w:ascii="Times New Roman" w:hAnsi="Times New Roman" w:cs="Times New Roman"/>
          <w:sz w:val="24"/>
          <w:szCs w:val="24"/>
        </w:rPr>
        <w:t xml:space="preserve"> we look at all age falls with population based data?  </w:t>
      </w:r>
      <w:r>
        <w:rPr>
          <w:rFonts w:ascii="Times New Roman" w:hAnsi="Times New Roman" w:cs="Times New Roman"/>
          <w:sz w:val="24"/>
          <w:szCs w:val="24"/>
        </w:rPr>
        <w:t>He would like it broken down by EMS region</w:t>
      </w:r>
      <w:r w:rsidR="00C135FA" w:rsidRPr="00C135FA">
        <w:rPr>
          <w:rFonts w:ascii="Times New Roman" w:hAnsi="Times New Roman" w:cs="Times New Roman"/>
          <w:sz w:val="24"/>
          <w:szCs w:val="24"/>
        </w:rPr>
        <w:t xml:space="preserve"> and look at mortality</w:t>
      </w:r>
      <w:r>
        <w:rPr>
          <w:rFonts w:ascii="Times New Roman" w:hAnsi="Times New Roman" w:cs="Times New Roman"/>
          <w:sz w:val="24"/>
          <w:szCs w:val="24"/>
        </w:rPr>
        <w:t xml:space="preserve"> rates.  Dr. Fillo noted that </w:t>
      </w:r>
      <w:r w:rsidR="00C135FA" w:rsidRPr="00C135FA">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00C135FA" w:rsidRPr="00C135FA">
        <w:rPr>
          <w:rFonts w:ascii="Times New Roman" w:hAnsi="Times New Roman" w:cs="Times New Roman"/>
          <w:sz w:val="24"/>
          <w:szCs w:val="24"/>
        </w:rPr>
        <w:t>short-term</w:t>
      </w:r>
      <w:r>
        <w:rPr>
          <w:rFonts w:ascii="Times New Roman" w:hAnsi="Times New Roman" w:cs="Times New Roman"/>
          <w:sz w:val="24"/>
          <w:szCs w:val="24"/>
        </w:rPr>
        <w:t>,</w:t>
      </w:r>
      <w:r w:rsidR="00C135FA" w:rsidRPr="00C135FA">
        <w:rPr>
          <w:rFonts w:ascii="Times New Roman" w:hAnsi="Times New Roman" w:cs="Times New Roman"/>
          <w:sz w:val="24"/>
          <w:szCs w:val="24"/>
        </w:rPr>
        <w:t xml:space="preserve"> we can look at falls and assign a rate</w:t>
      </w:r>
      <w:r>
        <w:rPr>
          <w:rFonts w:ascii="Times New Roman" w:hAnsi="Times New Roman" w:cs="Times New Roman"/>
          <w:sz w:val="24"/>
          <w:szCs w:val="24"/>
        </w:rPr>
        <w:t>.  The Registry does not have outcomes for the individual so</w:t>
      </w:r>
      <w:r w:rsidR="00877303">
        <w:rPr>
          <w:rFonts w:ascii="Times New Roman" w:hAnsi="Times New Roman" w:cs="Times New Roman"/>
          <w:sz w:val="24"/>
          <w:szCs w:val="24"/>
        </w:rPr>
        <w:t xml:space="preserve"> we are</w:t>
      </w:r>
      <w:r>
        <w:rPr>
          <w:rFonts w:ascii="Times New Roman" w:hAnsi="Times New Roman" w:cs="Times New Roman"/>
          <w:sz w:val="24"/>
          <w:szCs w:val="24"/>
        </w:rPr>
        <w:t xml:space="preserve"> unable to look at mortality.  Dr. Fillo stated that matching to the CHIA database is a long term project.</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470D9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Chen summarized that the Committee is interested in seeing</w:t>
      </w:r>
      <w:r w:rsidR="00C135FA" w:rsidRPr="00C135FA">
        <w:rPr>
          <w:rFonts w:ascii="Times New Roman" w:hAnsi="Times New Roman" w:cs="Times New Roman"/>
          <w:sz w:val="24"/>
          <w:szCs w:val="24"/>
        </w:rPr>
        <w:t xml:space="preserve"> </w:t>
      </w:r>
      <w:r w:rsidR="00877303">
        <w:rPr>
          <w:rFonts w:ascii="Times New Roman" w:hAnsi="Times New Roman" w:cs="Times New Roman"/>
          <w:sz w:val="24"/>
          <w:szCs w:val="24"/>
        </w:rPr>
        <w:t xml:space="preserve">system </w:t>
      </w:r>
      <w:r w:rsidR="00C135FA" w:rsidRPr="00C135FA">
        <w:rPr>
          <w:rFonts w:ascii="Times New Roman" w:hAnsi="Times New Roman" w:cs="Times New Roman"/>
          <w:sz w:val="24"/>
          <w:szCs w:val="24"/>
        </w:rPr>
        <w:t>performance over time</w:t>
      </w:r>
      <w:r w:rsidR="00877303">
        <w:rPr>
          <w:rFonts w:ascii="Times New Roman" w:hAnsi="Times New Roman" w:cs="Times New Roman"/>
          <w:sz w:val="24"/>
          <w:szCs w:val="24"/>
        </w:rPr>
        <w:t>,</w:t>
      </w:r>
      <w:r>
        <w:rPr>
          <w:rFonts w:ascii="Times New Roman" w:hAnsi="Times New Roman" w:cs="Times New Roman"/>
          <w:sz w:val="24"/>
          <w:szCs w:val="24"/>
        </w:rPr>
        <w:t xml:space="preserve"> outcomes and the ability to link an event to an outcome.  The Committee wants to see data that may help to determine if</w:t>
      </w:r>
      <w:r w:rsidR="00C135FA" w:rsidRPr="00C135FA">
        <w:rPr>
          <w:rFonts w:ascii="Times New Roman" w:hAnsi="Times New Roman" w:cs="Times New Roman"/>
          <w:sz w:val="24"/>
          <w:szCs w:val="24"/>
        </w:rPr>
        <w:t xml:space="preserve"> </w:t>
      </w:r>
      <w:r>
        <w:rPr>
          <w:rFonts w:ascii="Times New Roman" w:hAnsi="Times New Roman" w:cs="Times New Roman"/>
          <w:sz w:val="24"/>
          <w:szCs w:val="24"/>
        </w:rPr>
        <w:t>it is appropriate to take</w:t>
      </w:r>
      <w:r w:rsidR="00C135FA" w:rsidRPr="00C135FA">
        <w:rPr>
          <w:rFonts w:ascii="Times New Roman" w:hAnsi="Times New Roman" w:cs="Times New Roman"/>
          <w:sz w:val="24"/>
          <w:szCs w:val="24"/>
        </w:rPr>
        <w:t xml:space="preserve"> trauma cases to a comm</w:t>
      </w:r>
      <w:r>
        <w:rPr>
          <w:rFonts w:ascii="Times New Roman" w:hAnsi="Times New Roman" w:cs="Times New Roman"/>
          <w:sz w:val="24"/>
          <w:szCs w:val="24"/>
        </w:rPr>
        <w:t>unity</w:t>
      </w:r>
      <w:r w:rsidR="00C135FA" w:rsidRPr="00C135FA">
        <w:rPr>
          <w:rFonts w:ascii="Times New Roman" w:hAnsi="Times New Roman" w:cs="Times New Roman"/>
          <w:sz w:val="24"/>
          <w:szCs w:val="24"/>
        </w:rPr>
        <w:t xml:space="preserve"> hospital v</w:t>
      </w:r>
      <w:r>
        <w:rPr>
          <w:rFonts w:ascii="Times New Roman" w:hAnsi="Times New Roman" w:cs="Times New Roman"/>
          <w:sz w:val="24"/>
          <w:szCs w:val="24"/>
        </w:rPr>
        <w:t>ersus</w:t>
      </w:r>
      <w:r w:rsidR="00C135FA" w:rsidRPr="00C135FA">
        <w:rPr>
          <w:rFonts w:ascii="Times New Roman" w:hAnsi="Times New Roman" w:cs="Times New Roman"/>
          <w:sz w:val="24"/>
          <w:szCs w:val="24"/>
        </w:rPr>
        <w:t xml:space="preserve"> a trauma center</w:t>
      </w:r>
      <w:r>
        <w:rPr>
          <w:rFonts w:ascii="Times New Roman" w:hAnsi="Times New Roman" w:cs="Times New Roman"/>
          <w:sz w:val="24"/>
          <w:szCs w:val="24"/>
        </w:rPr>
        <w:t>.  The goal is to get feedback to the hospitals so they can determine if they are making the right decisions.  Mr. Hayden noted that EMS also wants to make sure they are taking the right action. Dr. Masiakos also requested data specific to pediatric cases and if they have been over-transferred.</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470D9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Chen asked if there is anything that we know is being documented and analyzed at the federal/national level that we would want to look into.  </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470D9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135FA" w:rsidRPr="00C135FA">
        <w:rPr>
          <w:rFonts w:ascii="Times New Roman" w:hAnsi="Times New Roman" w:cs="Times New Roman"/>
          <w:sz w:val="24"/>
          <w:szCs w:val="24"/>
        </w:rPr>
        <w:t>Drake</w:t>
      </w:r>
      <w:r>
        <w:rPr>
          <w:rFonts w:ascii="Times New Roman" w:hAnsi="Times New Roman" w:cs="Times New Roman"/>
          <w:sz w:val="24"/>
          <w:szCs w:val="24"/>
        </w:rPr>
        <w:t xml:space="preserve"> noted that he would like to see the </w:t>
      </w:r>
      <w:r w:rsidR="00C135FA" w:rsidRPr="00C135FA">
        <w:rPr>
          <w:rFonts w:ascii="Times New Roman" w:hAnsi="Times New Roman" w:cs="Times New Roman"/>
          <w:sz w:val="24"/>
          <w:szCs w:val="24"/>
        </w:rPr>
        <w:t>percentages of</w:t>
      </w:r>
      <w:r>
        <w:rPr>
          <w:rFonts w:ascii="Times New Roman" w:hAnsi="Times New Roman" w:cs="Times New Roman"/>
          <w:sz w:val="24"/>
          <w:szCs w:val="24"/>
        </w:rPr>
        <w:t xml:space="preserve"> types</w:t>
      </w:r>
      <w:r w:rsidR="00C135FA" w:rsidRPr="00C135FA">
        <w:rPr>
          <w:rFonts w:ascii="Times New Roman" w:hAnsi="Times New Roman" w:cs="Times New Roman"/>
          <w:sz w:val="24"/>
          <w:szCs w:val="24"/>
        </w:rPr>
        <w:t xml:space="preserve"> of data that require admission at trauma centers</w:t>
      </w:r>
      <w:r w:rsidR="00877303">
        <w:rPr>
          <w:rFonts w:ascii="Times New Roman" w:hAnsi="Times New Roman" w:cs="Times New Roman"/>
          <w:sz w:val="24"/>
          <w:szCs w:val="24"/>
        </w:rPr>
        <w:t>,</w:t>
      </w:r>
      <w:r w:rsidR="00C135FA" w:rsidRPr="00C135FA">
        <w:rPr>
          <w:rFonts w:ascii="Times New Roman" w:hAnsi="Times New Roman" w:cs="Times New Roman"/>
          <w:sz w:val="24"/>
          <w:szCs w:val="24"/>
        </w:rPr>
        <w:t xml:space="preserve"> outcome</w:t>
      </w:r>
      <w:r w:rsidR="00877303">
        <w:rPr>
          <w:rFonts w:ascii="Times New Roman" w:hAnsi="Times New Roman" w:cs="Times New Roman"/>
          <w:sz w:val="24"/>
          <w:szCs w:val="24"/>
        </w:rPr>
        <w:t>s</w:t>
      </w:r>
      <w:r w:rsidR="00C135FA" w:rsidRPr="00C135FA">
        <w:rPr>
          <w:rFonts w:ascii="Times New Roman" w:hAnsi="Times New Roman" w:cs="Times New Roman"/>
          <w:sz w:val="24"/>
          <w:szCs w:val="24"/>
        </w:rPr>
        <w:t xml:space="preserve"> data</w:t>
      </w:r>
      <w:r>
        <w:rPr>
          <w:rFonts w:ascii="Times New Roman" w:hAnsi="Times New Roman" w:cs="Times New Roman"/>
          <w:sz w:val="24"/>
          <w:szCs w:val="24"/>
        </w:rPr>
        <w:t xml:space="preserve"> and the types of traumas that are most often seen.</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8402BB" w:rsidP="008402BB">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Fillo spoke to the upcoming action step of releasing guidance for the next reporting year.  While </w:t>
      </w:r>
      <w:r w:rsidR="00C135FA" w:rsidRPr="00C135FA">
        <w:rPr>
          <w:rFonts w:ascii="Times New Roman" w:hAnsi="Times New Roman" w:cs="Times New Roman"/>
          <w:sz w:val="24"/>
          <w:szCs w:val="24"/>
        </w:rPr>
        <w:t>there were large changes in previous years to account for ICD transition, there are small changes in this year related to alcohol and drug cases</w:t>
      </w:r>
      <w:r>
        <w:rPr>
          <w:rFonts w:ascii="Times New Roman" w:hAnsi="Times New Roman" w:cs="Times New Roman"/>
          <w:sz w:val="24"/>
          <w:szCs w:val="24"/>
        </w:rPr>
        <w:t xml:space="preserve">.  Dr. Masiakos asked if </w:t>
      </w:r>
      <w:r w:rsidR="00C135FA" w:rsidRPr="00C135FA">
        <w:rPr>
          <w:rFonts w:ascii="Times New Roman" w:hAnsi="Times New Roman" w:cs="Times New Roman"/>
          <w:sz w:val="24"/>
          <w:szCs w:val="24"/>
        </w:rPr>
        <w:t xml:space="preserve">it </w:t>
      </w:r>
      <w:r w:rsidR="00877303">
        <w:rPr>
          <w:rFonts w:ascii="Times New Roman" w:hAnsi="Times New Roman" w:cs="Times New Roman"/>
          <w:sz w:val="24"/>
          <w:szCs w:val="24"/>
        </w:rPr>
        <w:t>is</w:t>
      </w:r>
      <w:r w:rsidR="00877303" w:rsidRPr="00C135FA">
        <w:rPr>
          <w:rFonts w:ascii="Times New Roman" w:hAnsi="Times New Roman" w:cs="Times New Roman"/>
          <w:sz w:val="24"/>
          <w:szCs w:val="24"/>
        </w:rPr>
        <w:t xml:space="preserve"> </w:t>
      </w:r>
      <w:r w:rsidR="00C135FA" w:rsidRPr="00C135FA">
        <w:rPr>
          <w:rFonts w:ascii="Times New Roman" w:hAnsi="Times New Roman" w:cs="Times New Roman"/>
          <w:sz w:val="24"/>
          <w:szCs w:val="24"/>
        </w:rPr>
        <w:t>appropriate to ask trauma submitters to hold until we figure out what we want to submit</w:t>
      </w:r>
      <w:r>
        <w:rPr>
          <w:rFonts w:ascii="Times New Roman" w:hAnsi="Times New Roman" w:cs="Times New Roman"/>
          <w:sz w:val="24"/>
          <w:szCs w:val="24"/>
        </w:rPr>
        <w:t xml:space="preserve">. Dr. Fillo responded that we </w:t>
      </w:r>
      <w:r w:rsidR="00C135FA" w:rsidRPr="00C135FA">
        <w:rPr>
          <w:rFonts w:ascii="Times New Roman" w:hAnsi="Times New Roman" w:cs="Times New Roman"/>
          <w:sz w:val="24"/>
          <w:szCs w:val="24"/>
        </w:rPr>
        <w:t xml:space="preserve">consider </w:t>
      </w:r>
      <w:r>
        <w:rPr>
          <w:rFonts w:ascii="Times New Roman" w:hAnsi="Times New Roman" w:cs="Times New Roman"/>
          <w:sz w:val="24"/>
          <w:szCs w:val="24"/>
        </w:rPr>
        <w:t>align</w:t>
      </w:r>
      <w:r w:rsidR="00877303">
        <w:rPr>
          <w:rFonts w:ascii="Times New Roman" w:hAnsi="Times New Roman" w:cs="Times New Roman"/>
          <w:sz w:val="24"/>
          <w:szCs w:val="24"/>
        </w:rPr>
        <w:t>ment</w:t>
      </w:r>
      <w:r>
        <w:rPr>
          <w:rFonts w:ascii="Times New Roman" w:hAnsi="Times New Roman" w:cs="Times New Roman"/>
          <w:sz w:val="24"/>
          <w:szCs w:val="24"/>
        </w:rPr>
        <w:t xml:space="preserve"> with </w:t>
      </w:r>
      <w:r w:rsidR="00877303">
        <w:rPr>
          <w:rFonts w:ascii="Times New Roman" w:hAnsi="Times New Roman" w:cs="Times New Roman"/>
          <w:sz w:val="24"/>
          <w:szCs w:val="24"/>
        </w:rPr>
        <w:t>the N</w:t>
      </w:r>
      <w:r>
        <w:rPr>
          <w:rFonts w:ascii="Times New Roman" w:hAnsi="Times New Roman" w:cs="Times New Roman"/>
          <w:sz w:val="24"/>
          <w:szCs w:val="24"/>
        </w:rPr>
        <w:t xml:space="preserve">ational </w:t>
      </w:r>
      <w:r w:rsidR="00877303">
        <w:rPr>
          <w:rFonts w:ascii="Times New Roman" w:hAnsi="Times New Roman" w:cs="Times New Roman"/>
          <w:sz w:val="24"/>
          <w:szCs w:val="24"/>
        </w:rPr>
        <w:t>Trauma D</w:t>
      </w:r>
      <w:r>
        <w:rPr>
          <w:rFonts w:ascii="Times New Roman" w:hAnsi="Times New Roman" w:cs="Times New Roman"/>
          <w:sz w:val="24"/>
          <w:szCs w:val="24"/>
        </w:rPr>
        <w:t xml:space="preserve">ata </w:t>
      </w:r>
      <w:r w:rsidR="00877303">
        <w:rPr>
          <w:rFonts w:ascii="Times New Roman" w:hAnsi="Times New Roman" w:cs="Times New Roman"/>
          <w:sz w:val="24"/>
          <w:szCs w:val="24"/>
        </w:rPr>
        <w:t>B</w:t>
      </w:r>
      <w:r>
        <w:rPr>
          <w:rFonts w:ascii="Times New Roman" w:hAnsi="Times New Roman" w:cs="Times New Roman"/>
          <w:sz w:val="24"/>
          <w:szCs w:val="24"/>
        </w:rPr>
        <w:t>ank</w:t>
      </w:r>
      <w:r w:rsidR="00877303">
        <w:rPr>
          <w:rFonts w:ascii="Times New Roman" w:hAnsi="Times New Roman" w:cs="Times New Roman"/>
          <w:sz w:val="24"/>
          <w:szCs w:val="24"/>
        </w:rPr>
        <w:t xml:space="preserve"> and the feasibility of requesting hospitals to retrospectively analyze clinical charts and abstract new data elements</w:t>
      </w:r>
      <w:proofErr w:type="gramStart"/>
      <w:r w:rsidR="0087730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There is an</w:t>
      </w:r>
      <w:r w:rsidR="00C135FA" w:rsidRPr="00C135FA">
        <w:rPr>
          <w:rFonts w:ascii="Times New Roman" w:hAnsi="Times New Roman" w:cs="Times New Roman"/>
          <w:sz w:val="24"/>
          <w:szCs w:val="24"/>
        </w:rPr>
        <w:t xml:space="preserve"> opportunity </w:t>
      </w:r>
      <w:r w:rsidR="00B31562">
        <w:rPr>
          <w:rFonts w:ascii="Times New Roman" w:hAnsi="Times New Roman" w:cs="Times New Roman"/>
          <w:sz w:val="24"/>
          <w:szCs w:val="24"/>
        </w:rPr>
        <w:t xml:space="preserve">to consider new data elements in the future using </w:t>
      </w:r>
      <w:r>
        <w:rPr>
          <w:rFonts w:ascii="Times New Roman" w:hAnsi="Times New Roman" w:cs="Times New Roman"/>
          <w:sz w:val="24"/>
          <w:szCs w:val="24"/>
        </w:rPr>
        <w:t>possible amendments to the</w:t>
      </w:r>
      <w:r w:rsidR="00C135FA" w:rsidRPr="00C135FA">
        <w:rPr>
          <w:rFonts w:ascii="Times New Roman" w:hAnsi="Times New Roman" w:cs="Times New Roman"/>
          <w:sz w:val="24"/>
          <w:szCs w:val="24"/>
        </w:rPr>
        <w:t xml:space="preserve"> 2019 guide</w:t>
      </w:r>
      <w:r>
        <w:rPr>
          <w:rFonts w:ascii="Times New Roman" w:hAnsi="Times New Roman" w:cs="Times New Roman"/>
          <w:sz w:val="24"/>
          <w:szCs w:val="24"/>
        </w:rPr>
        <w:t>.</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8402BB"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C135FA" w:rsidRPr="00C135FA">
        <w:rPr>
          <w:rFonts w:ascii="Times New Roman" w:hAnsi="Times New Roman" w:cs="Times New Roman"/>
          <w:sz w:val="24"/>
          <w:szCs w:val="24"/>
        </w:rPr>
        <w:t>Masiako</w:t>
      </w:r>
      <w:r>
        <w:rPr>
          <w:rFonts w:ascii="Times New Roman" w:hAnsi="Times New Roman" w:cs="Times New Roman"/>
          <w:sz w:val="24"/>
          <w:szCs w:val="24"/>
        </w:rPr>
        <w:t>s noted that</w:t>
      </w:r>
      <w:r w:rsidR="00C135FA" w:rsidRPr="00C135FA">
        <w:rPr>
          <w:rFonts w:ascii="Times New Roman" w:hAnsi="Times New Roman" w:cs="Times New Roman"/>
          <w:sz w:val="24"/>
          <w:szCs w:val="24"/>
        </w:rPr>
        <w:t xml:space="preserve"> </w:t>
      </w:r>
      <w:r>
        <w:rPr>
          <w:rFonts w:ascii="Times New Roman" w:hAnsi="Times New Roman" w:cs="Times New Roman"/>
          <w:sz w:val="24"/>
          <w:szCs w:val="24"/>
        </w:rPr>
        <w:t>New York and California’s</w:t>
      </w:r>
      <w:r w:rsidR="00C135FA" w:rsidRPr="00C135FA">
        <w:rPr>
          <w:rFonts w:ascii="Times New Roman" w:hAnsi="Times New Roman" w:cs="Times New Roman"/>
          <w:sz w:val="24"/>
          <w:szCs w:val="24"/>
        </w:rPr>
        <w:t xml:space="preserve"> databases include outcome</w:t>
      </w:r>
      <w:r w:rsidR="00B31562">
        <w:rPr>
          <w:rFonts w:ascii="Times New Roman" w:hAnsi="Times New Roman" w:cs="Times New Roman"/>
          <w:sz w:val="24"/>
          <w:szCs w:val="24"/>
        </w:rPr>
        <w:t>s</w:t>
      </w:r>
      <w:r>
        <w:rPr>
          <w:rFonts w:ascii="Times New Roman" w:hAnsi="Times New Roman" w:cs="Times New Roman"/>
          <w:sz w:val="24"/>
          <w:szCs w:val="24"/>
        </w:rPr>
        <w:t xml:space="preserve"> and allow for the</w:t>
      </w:r>
      <w:r w:rsidR="00C135FA" w:rsidRPr="00C135FA">
        <w:rPr>
          <w:rFonts w:ascii="Times New Roman" w:hAnsi="Times New Roman" w:cs="Times New Roman"/>
          <w:sz w:val="24"/>
          <w:szCs w:val="24"/>
        </w:rPr>
        <w:t xml:space="preserve"> continuum </w:t>
      </w:r>
      <w:r>
        <w:rPr>
          <w:rFonts w:ascii="Times New Roman" w:hAnsi="Times New Roman" w:cs="Times New Roman"/>
          <w:sz w:val="24"/>
          <w:szCs w:val="24"/>
        </w:rPr>
        <w:t>to</w:t>
      </w:r>
      <w:r w:rsidR="00C135FA" w:rsidRPr="00C135FA">
        <w:rPr>
          <w:rFonts w:ascii="Times New Roman" w:hAnsi="Times New Roman" w:cs="Times New Roman"/>
          <w:sz w:val="24"/>
          <w:szCs w:val="24"/>
        </w:rPr>
        <w:t xml:space="preserve"> be tracked</w:t>
      </w:r>
      <w:r>
        <w:rPr>
          <w:rFonts w:ascii="Times New Roman" w:hAnsi="Times New Roman" w:cs="Times New Roman"/>
          <w:sz w:val="24"/>
          <w:szCs w:val="24"/>
        </w:rPr>
        <w:t>.  The</w:t>
      </w:r>
      <w:r w:rsidR="00C135FA" w:rsidRPr="00C135FA">
        <w:rPr>
          <w:rFonts w:ascii="Times New Roman" w:hAnsi="Times New Roman" w:cs="Times New Roman"/>
          <w:sz w:val="24"/>
          <w:szCs w:val="24"/>
        </w:rPr>
        <w:t xml:space="preserve"> </w:t>
      </w:r>
      <w:r w:rsidR="00B31562">
        <w:rPr>
          <w:rFonts w:ascii="Times New Roman" w:hAnsi="Times New Roman" w:cs="Times New Roman"/>
          <w:sz w:val="24"/>
          <w:szCs w:val="24"/>
        </w:rPr>
        <w:t>N</w:t>
      </w:r>
      <w:r w:rsidR="00B31562" w:rsidRPr="00C135FA">
        <w:rPr>
          <w:rFonts w:ascii="Times New Roman" w:hAnsi="Times New Roman" w:cs="Times New Roman"/>
          <w:sz w:val="24"/>
          <w:szCs w:val="24"/>
        </w:rPr>
        <w:t xml:space="preserve">ational </w:t>
      </w:r>
      <w:r w:rsidR="00B31562">
        <w:rPr>
          <w:rFonts w:ascii="Times New Roman" w:hAnsi="Times New Roman" w:cs="Times New Roman"/>
          <w:sz w:val="24"/>
          <w:szCs w:val="24"/>
        </w:rPr>
        <w:t>Trauma D</w:t>
      </w:r>
      <w:r w:rsidR="00B31562" w:rsidRPr="00C135FA">
        <w:rPr>
          <w:rFonts w:ascii="Times New Roman" w:hAnsi="Times New Roman" w:cs="Times New Roman"/>
          <w:sz w:val="24"/>
          <w:szCs w:val="24"/>
        </w:rPr>
        <w:t xml:space="preserve">ata </w:t>
      </w:r>
      <w:proofErr w:type="spellStart"/>
      <w:r w:rsidR="00B31562">
        <w:rPr>
          <w:rFonts w:ascii="Times New Roman" w:hAnsi="Times New Roman" w:cs="Times New Roman"/>
          <w:sz w:val="24"/>
          <w:szCs w:val="24"/>
        </w:rPr>
        <w:t>B</w:t>
      </w:r>
      <w:r w:rsidR="00B31562" w:rsidRPr="00C135FA">
        <w:rPr>
          <w:rFonts w:ascii="Times New Roman" w:hAnsi="Times New Roman" w:cs="Times New Roman"/>
          <w:sz w:val="24"/>
          <w:szCs w:val="24"/>
        </w:rPr>
        <w:t>nk</w:t>
      </w:r>
      <w:proofErr w:type="spellEnd"/>
      <w:r w:rsidR="00B31562" w:rsidRPr="00C135FA">
        <w:rPr>
          <w:rFonts w:ascii="Times New Roman" w:hAnsi="Times New Roman" w:cs="Times New Roman"/>
          <w:sz w:val="24"/>
          <w:szCs w:val="24"/>
        </w:rPr>
        <w:t xml:space="preserve"> </w:t>
      </w:r>
      <w:r w:rsidR="00C135FA" w:rsidRPr="00C135FA">
        <w:rPr>
          <w:rFonts w:ascii="Times New Roman" w:hAnsi="Times New Roman" w:cs="Times New Roman"/>
          <w:sz w:val="24"/>
          <w:szCs w:val="24"/>
        </w:rPr>
        <w:t>lacks this info</w:t>
      </w:r>
      <w:r w:rsidR="00B31562">
        <w:rPr>
          <w:rFonts w:ascii="Times New Roman" w:hAnsi="Times New Roman" w:cs="Times New Roman"/>
          <w:sz w:val="24"/>
          <w:szCs w:val="24"/>
        </w:rPr>
        <w:t>rmation</w:t>
      </w:r>
      <w:r>
        <w:rPr>
          <w:rFonts w:ascii="Times New Roman" w:hAnsi="Times New Roman" w:cs="Times New Roman"/>
          <w:sz w:val="24"/>
          <w:szCs w:val="24"/>
        </w:rPr>
        <w:t xml:space="preserve"> and he</w:t>
      </w:r>
      <w:r w:rsidR="00C135FA" w:rsidRPr="00C135FA">
        <w:rPr>
          <w:rFonts w:ascii="Times New Roman" w:hAnsi="Times New Roman" w:cs="Times New Roman"/>
          <w:sz w:val="24"/>
          <w:szCs w:val="24"/>
        </w:rPr>
        <w:t xml:space="preserve"> suggest</w:t>
      </w:r>
      <w:r>
        <w:rPr>
          <w:rFonts w:ascii="Times New Roman" w:hAnsi="Times New Roman" w:cs="Times New Roman"/>
          <w:sz w:val="24"/>
          <w:szCs w:val="24"/>
        </w:rPr>
        <w:t>ed</w:t>
      </w:r>
      <w:r w:rsidR="00C135FA" w:rsidRPr="00C135FA">
        <w:rPr>
          <w:rFonts w:ascii="Times New Roman" w:hAnsi="Times New Roman" w:cs="Times New Roman"/>
          <w:sz w:val="24"/>
          <w:szCs w:val="24"/>
        </w:rPr>
        <w:t xml:space="preserve"> looking at other states that are going beyond the national data elements</w:t>
      </w:r>
      <w:r>
        <w:rPr>
          <w:rFonts w:ascii="Times New Roman" w:hAnsi="Times New Roman" w:cs="Times New Roman"/>
          <w:sz w:val="24"/>
          <w:szCs w:val="24"/>
        </w:rPr>
        <w:t>.  Dr. Salim noted that it may be hard to have the hospitals change their reporting now and need to stick to the national data elements.</w:t>
      </w:r>
    </w:p>
    <w:p w:rsidR="00C135FA" w:rsidRPr="00C135FA" w:rsidRDefault="00C135FA"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p>
    <w:p w:rsidR="00C135FA" w:rsidRPr="00C135FA" w:rsidRDefault="008402BB" w:rsidP="00C135FA">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 Chen noted that we</w:t>
      </w:r>
      <w:r w:rsidR="00C135FA" w:rsidRPr="00C135FA">
        <w:rPr>
          <w:rFonts w:ascii="Times New Roman" w:hAnsi="Times New Roman" w:cs="Times New Roman"/>
          <w:sz w:val="24"/>
          <w:szCs w:val="24"/>
        </w:rPr>
        <w:t xml:space="preserve"> will have discussion on the state specific data elements for FFY 2019</w:t>
      </w:r>
      <w:r>
        <w:rPr>
          <w:rFonts w:ascii="Times New Roman" w:hAnsi="Times New Roman" w:cs="Times New Roman"/>
          <w:sz w:val="24"/>
          <w:szCs w:val="24"/>
        </w:rPr>
        <w:t xml:space="preserve"> at the next meeting.  </w:t>
      </w:r>
      <w:r w:rsidR="00C135FA" w:rsidRPr="00C135FA">
        <w:rPr>
          <w:rFonts w:ascii="Times New Roman" w:hAnsi="Times New Roman" w:cs="Times New Roman"/>
          <w:sz w:val="24"/>
          <w:szCs w:val="24"/>
        </w:rPr>
        <w:t xml:space="preserve"> </w:t>
      </w:r>
    </w:p>
    <w:p w:rsidR="001720B4" w:rsidRPr="00544E79" w:rsidRDefault="001720B4"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9833F3"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A3793A">
        <w:rPr>
          <w:rFonts w:ascii="Times New Roman" w:hAnsi="Times New Roman" w:cs="Times New Roman"/>
          <w:b/>
          <w:sz w:val="24"/>
          <w:szCs w:val="24"/>
        </w:rPr>
        <w:t xml:space="preserve">. </w:t>
      </w:r>
      <w:r w:rsidR="008402BB">
        <w:rPr>
          <w:rFonts w:ascii="Times New Roman" w:hAnsi="Times New Roman" w:cs="Times New Roman"/>
          <w:b/>
          <w:sz w:val="24"/>
          <w:szCs w:val="24"/>
        </w:rPr>
        <w:t>Next Steps</w:t>
      </w:r>
    </w:p>
    <w:p w:rsidR="00261795" w:rsidRPr="00261795" w:rsidRDefault="00261795" w:rsidP="00261795">
      <w:pPr>
        <w:spacing w:after="0" w:line="240" w:lineRule="auto"/>
        <w:jc w:val="both"/>
        <w:rPr>
          <w:rFonts w:ascii="Times New Roman" w:hAnsi="Times New Roman" w:cs="Times New Roman"/>
          <w:sz w:val="24"/>
          <w:szCs w:val="24"/>
        </w:rPr>
      </w:pPr>
    </w:p>
    <w:p w:rsidR="008402BB" w:rsidRPr="008402BB" w:rsidRDefault="008402BB" w:rsidP="00840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Chen</w:t>
      </w:r>
      <w:r w:rsidRPr="008402BB">
        <w:rPr>
          <w:rFonts w:ascii="Times New Roman" w:hAnsi="Times New Roman" w:cs="Times New Roman"/>
          <w:sz w:val="24"/>
          <w:szCs w:val="24"/>
        </w:rPr>
        <w:t xml:space="preserve"> </w:t>
      </w:r>
      <w:r>
        <w:rPr>
          <w:rFonts w:ascii="Times New Roman" w:hAnsi="Times New Roman" w:cs="Times New Roman"/>
          <w:sz w:val="24"/>
          <w:szCs w:val="24"/>
        </w:rPr>
        <w:t>thanked</w:t>
      </w:r>
      <w:r w:rsidRPr="008402BB">
        <w:rPr>
          <w:rFonts w:ascii="Times New Roman" w:hAnsi="Times New Roman" w:cs="Times New Roman"/>
          <w:sz w:val="24"/>
          <w:szCs w:val="24"/>
        </w:rPr>
        <w:t xml:space="preserve"> the Committee membe</w:t>
      </w:r>
      <w:r>
        <w:rPr>
          <w:rFonts w:ascii="Times New Roman" w:hAnsi="Times New Roman" w:cs="Times New Roman"/>
          <w:sz w:val="24"/>
          <w:szCs w:val="24"/>
        </w:rPr>
        <w:t xml:space="preserve">rs for attending this meeting. Today’s meeting was engaging and </w:t>
      </w:r>
      <w:r w:rsidR="00B85A9E">
        <w:rPr>
          <w:rFonts w:ascii="Times New Roman" w:hAnsi="Times New Roman" w:cs="Times New Roman"/>
          <w:sz w:val="24"/>
          <w:szCs w:val="24"/>
        </w:rPr>
        <w:t>thoughtful</w:t>
      </w:r>
      <w:r w:rsidRPr="008402BB">
        <w:rPr>
          <w:rFonts w:ascii="Times New Roman" w:hAnsi="Times New Roman" w:cs="Times New Roman"/>
          <w:sz w:val="24"/>
          <w:szCs w:val="24"/>
        </w:rPr>
        <w:t xml:space="preserve"> and</w:t>
      </w:r>
      <w:r>
        <w:rPr>
          <w:rFonts w:ascii="Times New Roman" w:hAnsi="Times New Roman" w:cs="Times New Roman"/>
          <w:sz w:val="24"/>
          <w:szCs w:val="24"/>
        </w:rPr>
        <w:t xml:space="preserve"> we made a lot of progress</w:t>
      </w:r>
      <w:r w:rsidRPr="008402BB">
        <w:rPr>
          <w:rFonts w:ascii="Times New Roman" w:hAnsi="Times New Roman" w:cs="Times New Roman"/>
          <w:sz w:val="24"/>
          <w:szCs w:val="24"/>
        </w:rPr>
        <w:t>.  We will continue this work at our next meeting.</w:t>
      </w:r>
    </w:p>
    <w:p w:rsidR="008402BB" w:rsidRPr="008402BB" w:rsidRDefault="008402BB" w:rsidP="008402BB">
      <w:pPr>
        <w:spacing w:after="0" w:line="240" w:lineRule="auto"/>
        <w:jc w:val="both"/>
        <w:rPr>
          <w:rFonts w:ascii="Times New Roman" w:hAnsi="Times New Roman" w:cs="Times New Roman"/>
          <w:sz w:val="24"/>
          <w:szCs w:val="24"/>
        </w:rPr>
      </w:pPr>
    </w:p>
    <w:p w:rsidR="008402BB" w:rsidRPr="008402BB" w:rsidRDefault="008402BB" w:rsidP="00840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Pr="008402BB">
        <w:rPr>
          <w:rFonts w:ascii="Times New Roman" w:hAnsi="Times New Roman" w:cs="Times New Roman"/>
          <w:sz w:val="24"/>
          <w:szCs w:val="24"/>
        </w:rPr>
        <w:t xml:space="preserve">uarterly meetings </w:t>
      </w:r>
      <w:r>
        <w:rPr>
          <w:rFonts w:ascii="Times New Roman" w:hAnsi="Times New Roman" w:cs="Times New Roman"/>
          <w:sz w:val="24"/>
          <w:szCs w:val="24"/>
        </w:rPr>
        <w:t xml:space="preserve">have been set up </w:t>
      </w:r>
      <w:r w:rsidRPr="008402BB">
        <w:rPr>
          <w:rFonts w:ascii="Times New Roman" w:hAnsi="Times New Roman" w:cs="Times New Roman"/>
          <w:sz w:val="24"/>
          <w:szCs w:val="24"/>
        </w:rPr>
        <w:t xml:space="preserve">for the Committee and all future meetings are noted </w:t>
      </w:r>
      <w:r>
        <w:rPr>
          <w:rFonts w:ascii="Times New Roman" w:hAnsi="Times New Roman" w:cs="Times New Roman"/>
          <w:sz w:val="24"/>
          <w:szCs w:val="24"/>
        </w:rPr>
        <w:t xml:space="preserve">in the presentation and will be available on the website.  </w:t>
      </w:r>
    </w:p>
    <w:p w:rsidR="008402BB" w:rsidRPr="00687E68" w:rsidRDefault="008402BB" w:rsidP="00687E68">
      <w:pPr>
        <w:spacing w:after="0" w:line="240" w:lineRule="auto"/>
        <w:jc w:val="both"/>
        <w:rPr>
          <w:rFonts w:ascii="Times New Roman" w:hAnsi="Times New Roman" w:cs="Times New Roman"/>
          <w:sz w:val="24"/>
          <w:szCs w:val="24"/>
        </w:rPr>
      </w:pPr>
    </w:p>
    <w:p w:rsidR="000D39CE" w:rsidRPr="00687E68" w:rsidRDefault="008402BB"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Chen</w:t>
      </w:r>
      <w:r w:rsidR="0010028C">
        <w:rPr>
          <w:rFonts w:ascii="Times New Roman" w:hAnsi="Times New Roman" w:cs="Times New Roman"/>
          <w:sz w:val="24"/>
          <w:szCs w:val="24"/>
        </w:rPr>
        <w:t xml:space="preserve"> </w:t>
      </w:r>
      <w:r w:rsidR="00687E68" w:rsidRPr="00687E68">
        <w:rPr>
          <w:rFonts w:ascii="Times New Roman" w:hAnsi="Times New Roman" w:cs="Times New Roman"/>
          <w:sz w:val="24"/>
          <w:szCs w:val="24"/>
        </w:rPr>
        <w:t>asked for a</w:t>
      </w:r>
      <w:r w:rsidR="00DE00D1" w:rsidRPr="00687E68">
        <w:rPr>
          <w:rFonts w:ascii="Times New Roman" w:hAnsi="Times New Roman" w:cs="Times New Roman"/>
          <w:sz w:val="24"/>
          <w:szCs w:val="24"/>
        </w:rPr>
        <w:t>ny final discussion or questions</w:t>
      </w:r>
      <w:r w:rsidR="00687E68" w:rsidRPr="00687E68">
        <w:rPr>
          <w:rFonts w:ascii="Times New Roman" w:hAnsi="Times New Roman" w:cs="Times New Roman"/>
          <w:sz w:val="24"/>
          <w:szCs w:val="24"/>
        </w:rPr>
        <w:t>, then called for a motion to adjourn.</w:t>
      </w:r>
    </w:p>
    <w:p w:rsidR="00687E68" w:rsidRPr="00687E68" w:rsidRDefault="00687E68" w:rsidP="00687E68">
      <w:pPr>
        <w:spacing w:after="0" w:line="240" w:lineRule="auto"/>
        <w:jc w:val="both"/>
        <w:rPr>
          <w:rFonts w:ascii="Times New Roman" w:hAnsi="Times New Roman" w:cs="Times New Roman"/>
          <w:sz w:val="24"/>
          <w:szCs w:val="24"/>
        </w:rPr>
      </w:pP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Motion to Adjourn: </w:t>
      </w:r>
      <w:r w:rsidR="008402BB">
        <w:rPr>
          <w:rFonts w:ascii="Times New Roman" w:hAnsi="Times New Roman" w:cs="Times New Roman"/>
          <w:sz w:val="24"/>
          <w:szCs w:val="24"/>
        </w:rPr>
        <w:t>Dr. Drake</w:t>
      </w: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Second: </w:t>
      </w:r>
      <w:r w:rsidR="008402BB">
        <w:rPr>
          <w:rFonts w:ascii="Times New Roman" w:hAnsi="Times New Roman" w:cs="Times New Roman"/>
          <w:sz w:val="24"/>
          <w:szCs w:val="24"/>
        </w:rPr>
        <w:t>Mr. Hayden</w:t>
      </w:r>
    </w:p>
    <w:p w:rsidR="00687E68" w:rsidRPr="00687E68" w:rsidRDefault="0010028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 in favor: 1</w:t>
      </w:r>
      <w:r w:rsidR="008402BB">
        <w:rPr>
          <w:rFonts w:ascii="Times New Roman" w:hAnsi="Times New Roman" w:cs="Times New Roman"/>
          <w:sz w:val="24"/>
          <w:szCs w:val="24"/>
        </w:rPr>
        <w:t>5</w:t>
      </w:r>
      <w:r w:rsidR="00687E68" w:rsidRPr="00687E68">
        <w:rPr>
          <w:rFonts w:ascii="Times New Roman" w:hAnsi="Times New Roman" w:cs="Times New Roman"/>
          <w:sz w:val="24"/>
          <w:szCs w:val="24"/>
        </w:rPr>
        <w:t>; Opposed: 0; Abstentions: 0</w:t>
      </w:r>
    </w:p>
    <w:sectPr w:rsidR="00687E68" w:rsidRPr="00687E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20" w:rsidRDefault="00BE7220" w:rsidP="00A3793A">
      <w:pPr>
        <w:spacing w:after="0" w:line="240" w:lineRule="auto"/>
      </w:pPr>
      <w:r>
        <w:separator/>
      </w:r>
    </w:p>
  </w:endnote>
  <w:endnote w:type="continuationSeparator" w:id="0">
    <w:p w:rsidR="00BE7220" w:rsidRDefault="00BE7220"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0B" w:rsidRDefault="00CF7B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A3793A" w:rsidRDefault="00A3793A">
        <w:pPr>
          <w:pStyle w:val="Footer"/>
          <w:jc w:val="right"/>
        </w:pPr>
        <w:r>
          <w:fldChar w:fldCharType="begin"/>
        </w:r>
        <w:r>
          <w:instrText xml:space="preserve"> PAGE   \* MERGEFORMAT </w:instrText>
        </w:r>
        <w:r>
          <w:fldChar w:fldCharType="separate"/>
        </w:r>
        <w:r w:rsidR="00AD51CF">
          <w:rPr>
            <w:noProof/>
          </w:rPr>
          <w:t>1</w:t>
        </w:r>
        <w:r>
          <w:rPr>
            <w:noProof/>
          </w:rPr>
          <w:fldChar w:fldCharType="end"/>
        </w:r>
      </w:p>
    </w:sdtContent>
  </w:sdt>
  <w:p w:rsidR="00A3793A" w:rsidRDefault="00A37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0B" w:rsidRDefault="00CF7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20" w:rsidRDefault="00BE7220" w:rsidP="00A3793A">
      <w:pPr>
        <w:spacing w:after="0" w:line="240" w:lineRule="auto"/>
      </w:pPr>
      <w:r>
        <w:separator/>
      </w:r>
    </w:p>
  </w:footnote>
  <w:footnote w:type="continuationSeparator" w:id="0">
    <w:p w:rsidR="00BE7220" w:rsidRDefault="00BE7220" w:rsidP="00A37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0B" w:rsidRDefault="00CF7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166570"/>
      <w:docPartObj>
        <w:docPartGallery w:val="Watermarks"/>
        <w:docPartUnique/>
      </w:docPartObj>
    </w:sdtPr>
    <w:sdtEndPr/>
    <w:sdtContent>
      <w:p w:rsidR="00CF7B0B" w:rsidRDefault="00AD51C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0B" w:rsidRDefault="00CF7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24C2D"/>
    <w:multiLevelType w:val="hybridMultilevel"/>
    <w:tmpl w:val="245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6388D"/>
    <w:multiLevelType w:val="hybridMultilevel"/>
    <w:tmpl w:val="8D2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555DE"/>
    <w:multiLevelType w:val="hybridMultilevel"/>
    <w:tmpl w:val="CC6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7"/>
  </w:num>
  <w:num w:numId="5">
    <w:abstractNumId w:val="0"/>
  </w:num>
  <w:num w:numId="6">
    <w:abstractNumId w:val="12"/>
  </w:num>
  <w:num w:numId="7">
    <w:abstractNumId w:val="5"/>
  </w:num>
  <w:num w:numId="8">
    <w:abstractNumId w:val="10"/>
  </w:num>
  <w:num w:numId="9">
    <w:abstractNumId w:val="1"/>
  </w:num>
  <w:num w:numId="10">
    <w:abstractNumId w:val="6"/>
  </w:num>
  <w:num w:numId="11">
    <w:abstractNumId w:val="2"/>
  </w:num>
  <w:num w:numId="12">
    <w:abstractNumId w:val="3"/>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tfillo">
    <w15:presenceInfo w15:providerId="None" w15:userId="ktf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35D8C"/>
    <w:rsid w:val="000914CC"/>
    <w:rsid w:val="000D39CE"/>
    <w:rsid w:val="000E4A2A"/>
    <w:rsid w:val="0010028C"/>
    <w:rsid w:val="001556D6"/>
    <w:rsid w:val="001720B4"/>
    <w:rsid w:val="00172FBF"/>
    <w:rsid w:val="00173C12"/>
    <w:rsid w:val="00185EC9"/>
    <w:rsid w:val="00193E42"/>
    <w:rsid w:val="001A0780"/>
    <w:rsid w:val="001C5B21"/>
    <w:rsid w:val="00214F15"/>
    <w:rsid w:val="002349CE"/>
    <w:rsid w:val="002607B0"/>
    <w:rsid w:val="00261795"/>
    <w:rsid w:val="00265E33"/>
    <w:rsid w:val="002A11AA"/>
    <w:rsid w:val="002A1E2E"/>
    <w:rsid w:val="002D4EE5"/>
    <w:rsid w:val="003313A7"/>
    <w:rsid w:val="00355A43"/>
    <w:rsid w:val="003566F2"/>
    <w:rsid w:val="003B075E"/>
    <w:rsid w:val="003E0115"/>
    <w:rsid w:val="003F79A0"/>
    <w:rsid w:val="004326A9"/>
    <w:rsid w:val="00446E92"/>
    <w:rsid w:val="004676DD"/>
    <w:rsid w:val="00470D9A"/>
    <w:rsid w:val="00477095"/>
    <w:rsid w:val="004F7D74"/>
    <w:rsid w:val="00527564"/>
    <w:rsid w:val="00544E79"/>
    <w:rsid w:val="00554C64"/>
    <w:rsid w:val="005573F3"/>
    <w:rsid w:val="005C75A9"/>
    <w:rsid w:val="005E3C56"/>
    <w:rsid w:val="005F51B2"/>
    <w:rsid w:val="00632059"/>
    <w:rsid w:val="0066169E"/>
    <w:rsid w:val="00687E68"/>
    <w:rsid w:val="0069308C"/>
    <w:rsid w:val="00697F52"/>
    <w:rsid w:val="00700FF7"/>
    <w:rsid w:val="007127DC"/>
    <w:rsid w:val="007358DE"/>
    <w:rsid w:val="007855FF"/>
    <w:rsid w:val="007D093A"/>
    <w:rsid w:val="007D4B08"/>
    <w:rsid w:val="007F51DB"/>
    <w:rsid w:val="008402BB"/>
    <w:rsid w:val="00874E06"/>
    <w:rsid w:val="00877303"/>
    <w:rsid w:val="008E22C1"/>
    <w:rsid w:val="008F6021"/>
    <w:rsid w:val="008F6229"/>
    <w:rsid w:val="009154CE"/>
    <w:rsid w:val="009470D4"/>
    <w:rsid w:val="00975C92"/>
    <w:rsid w:val="009833F3"/>
    <w:rsid w:val="009B54C2"/>
    <w:rsid w:val="00A3793A"/>
    <w:rsid w:val="00A84EDD"/>
    <w:rsid w:val="00AB15DD"/>
    <w:rsid w:val="00AD51CF"/>
    <w:rsid w:val="00AD5B3A"/>
    <w:rsid w:val="00AE2C52"/>
    <w:rsid w:val="00B131A9"/>
    <w:rsid w:val="00B31562"/>
    <w:rsid w:val="00B36944"/>
    <w:rsid w:val="00B46FCE"/>
    <w:rsid w:val="00B50B99"/>
    <w:rsid w:val="00B57E7B"/>
    <w:rsid w:val="00B77A1D"/>
    <w:rsid w:val="00B85A9E"/>
    <w:rsid w:val="00BD1FB6"/>
    <w:rsid w:val="00BE7220"/>
    <w:rsid w:val="00BF60D1"/>
    <w:rsid w:val="00C135FA"/>
    <w:rsid w:val="00C55B13"/>
    <w:rsid w:val="00C955BA"/>
    <w:rsid w:val="00CB05C3"/>
    <w:rsid w:val="00CF7B0B"/>
    <w:rsid w:val="00DC61F3"/>
    <w:rsid w:val="00DE00D1"/>
    <w:rsid w:val="00E103CC"/>
    <w:rsid w:val="00E1270D"/>
    <w:rsid w:val="00E60DB5"/>
    <w:rsid w:val="00F37CB1"/>
    <w:rsid w:val="00FB0499"/>
    <w:rsid w:val="00FC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4E4CF-595D-40C9-86DC-BCEF81A7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1627</Words>
  <Characters>9278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KTF</dc:creator>
  <cp:lastModifiedBy> </cp:lastModifiedBy>
  <cp:revision>2</cp:revision>
  <dcterms:created xsi:type="dcterms:W3CDTF">2018-05-23T20:15:00Z</dcterms:created>
  <dcterms:modified xsi:type="dcterms:W3CDTF">2018-05-23T20:15:00Z</dcterms:modified>
</cp:coreProperties>
</file>