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6C3DEEB4" w:rsidR="007A77A7" w:rsidRPr="005E2F87" w:rsidRDefault="008D5B76" w:rsidP="007A77A7">
      <w:pPr>
        <w:shd w:val="clear" w:color="auto" w:fill="FFFFFF"/>
        <w:jc w:val="center"/>
        <w:rPr>
          <w:rStyle w:val="Strong"/>
          <w:b w:val="0"/>
          <w:bCs w:val="0"/>
          <w:color w:val="212121"/>
          <w:sz w:val="24"/>
          <w:szCs w:val="24"/>
        </w:rPr>
      </w:pPr>
      <w:r>
        <w:rPr>
          <w:rStyle w:val="Strong"/>
          <w:b w:val="0"/>
          <w:bCs w:val="0"/>
          <w:color w:val="212121"/>
          <w:sz w:val="24"/>
          <w:szCs w:val="24"/>
        </w:rPr>
        <w:t>March</w:t>
      </w:r>
      <w:r w:rsidR="003230DB">
        <w:rPr>
          <w:rStyle w:val="Strong"/>
          <w:b w:val="0"/>
          <w:bCs w:val="0"/>
          <w:color w:val="212121"/>
          <w:sz w:val="24"/>
          <w:szCs w:val="24"/>
        </w:rPr>
        <w:t xml:space="preserve"> 20</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w:t>
      </w:r>
      <w:r w:rsidR="005947B7">
        <w:rPr>
          <w:rStyle w:val="Strong"/>
          <w:b w:val="0"/>
          <w:bCs w:val="0"/>
          <w:color w:val="212121"/>
          <w:sz w:val="24"/>
          <w:szCs w:val="24"/>
        </w:rPr>
        <w:t>5</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186D6D5A" w14:textId="6B9BF327" w:rsidR="005947B7" w:rsidRDefault="005947B7" w:rsidP="006C66BB">
      <w:pPr>
        <w:shd w:val="clear" w:color="auto" w:fill="FFFFFF"/>
        <w:rPr>
          <w:rStyle w:val="Strong"/>
          <w:b w:val="0"/>
          <w:bCs w:val="0"/>
          <w:color w:val="212121"/>
          <w:sz w:val="24"/>
          <w:szCs w:val="24"/>
        </w:rPr>
      </w:pPr>
      <w:r>
        <w:rPr>
          <w:rStyle w:val="Strong"/>
          <w:b w:val="0"/>
          <w:bCs w:val="0"/>
          <w:color w:val="212121"/>
          <w:sz w:val="24"/>
          <w:szCs w:val="24"/>
        </w:rPr>
        <w:t xml:space="preserve">Michelle Motta </w:t>
      </w:r>
      <w:r w:rsidR="00424825">
        <w:rPr>
          <w:rStyle w:val="Strong"/>
          <w:b w:val="0"/>
          <w:bCs w:val="0"/>
          <w:color w:val="212121"/>
          <w:sz w:val="24"/>
          <w:szCs w:val="24"/>
        </w:rPr>
        <w:t>Dardeno</w:t>
      </w:r>
      <w:r>
        <w:rPr>
          <w:rStyle w:val="Strong"/>
          <w:b w:val="0"/>
          <w:bCs w:val="0"/>
          <w:color w:val="212121"/>
          <w:sz w:val="24"/>
          <w:szCs w:val="24"/>
        </w:rPr>
        <w:t xml:space="preserve"> (MMD)</w:t>
      </w:r>
    </w:p>
    <w:p w14:paraId="6CC1FCB0" w14:textId="657D7138"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Dottie Griffith (DG)</w:t>
      </w:r>
    </w:p>
    <w:p w14:paraId="65ED3283" w14:textId="77777777" w:rsidR="00BB4CBB" w:rsidRDefault="006C66BB" w:rsidP="00AC5EF7">
      <w:pPr>
        <w:shd w:val="clear" w:color="auto" w:fill="FFFFFF"/>
        <w:rPr>
          <w:rStyle w:val="Strong"/>
          <w:b w:val="0"/>
          <w:bCs w:val="0"/>
          <w:color w:val="212121"/>
          <w:sz w:val="24"/>
          <w:szCs w:val="24"/>
        </w:rPr>
      </w:pPr>
      <w:r w:rsidRPr="00E6010E">
        <w:rPr>
          <w:rStyle w:val="Strong"/>
          <w:b w:val="0"/>
          <w:bCs w:val="0"/>
          <w:color w:val="212121"/>
          <w:sz w:val="24"/>
          <w:szCs w:val="24"/>
        </w:rPr>
        <w:t>Brock Cordeiro (BC)</w:t>
      </w:r>
      <w:r w:rsidR="00AC5EF7" w:rsidRPr="00E6010E">
        <w:rPr>
          <w:rStyle w:val="Strong"/>
          <w:b w:val="0"/>
          <w:bCs w:val="0"/>
          <w:color w:val="212121"/>
          <w:sz w:val="24"/>
          <w:szCs w:val="24"/>
        </w:rPr>
        <w:t xml:space="preserve"> </w:t>
      </w:r>
    </w:p>
    <w:p w14:paraId="0F7F63DF" w14:textId="48BF2B48" w:rsidR="00A62148" w:rsidRPr="00E6010E" w:rsidRDefault="00A62148" w:rsidP="00AC5EF7">
      <w:pPr>
        <w:shd w:val="clear" w:color="auto" w:fill="FFFFFF"/>
        <w:rPr>
          <w:rStyle w:val="Strong"/>
          <w:b w:val="0"/>
          <w:bCs w:val="0"/>
          <w:color w:val="212121"/>
          <w:sz w:val="24"/>
          <w:szCs w:val="24"/>
        </w:rPr>
      </w:pPr>
      <w:r>
        <w:rPr>
          <w:rStyle w:val="Strong"/>
          <w:b w:val="0"/>
          <w:bCs w:val="0"/>
          <w:color w:val="212121"/>
          <w:sz w:val="24"/>
          <w:szCs w:val="24"/>
        </w:rPr>
        <w:t>Jessica Rich (JR)</w:t>
      </w:r>
    </w:p>
    <w:p w14:paraId="723CED90" w14:textId="015A08FD" w:rsidR="00AC5EF7" w:rsidRPr="00E6010E" w:rsidRDefault="00913838" w:rsidP="00AC5EF7">
      <w:pPr>
        <w:shd w:val="clear" w:color="auto" w:fill="FFFFFF"/>
        <w:rPr>
          <w:rStyle w:val="Strong"/>
          <w:b w:val="0"/>
          <w:bCs w:val="0"/>
          <w:color w:val="212121"/>
          <w:sz w:val="24"/>
          <w:szCs w:val="24"/>
        </w:rPr>
      </w:pPr>
      <w:r>
        <w:rPr>
          <w:rStyle w:val="Strong"/>
          <w:b w:val="0"/>
          <w:bCs w:val="0"/>
          <w:color w:val="212121"/>
          <w:sz w:val="24"/>
          <w:szCs w:val="24"/>
        </w:rPr>
        <w:t xml:space="preserve">Jonathan Ozek (JO) </w:t>
      </w:r>
    </w:p>
    <w:p w14:paraId="7D8B97C1" w14:textId="77777777" w:rsidR="000225AC" w:rsidRDefault="000225AC" w:rsidP="006C66BB">
      <w:pPr>
        <w:shd w:val="clear" w:color="auto" w:fill="FFFFFF"/>
        <w:rPr>
          <w:rStyle w:val="Strong"/>
          <w:color w:val="212121"/>
          <w:sz w:val="24"/>
          <w:szCs w:val="24"/>
        </w:rPr>
      </w:pPr>
    </w:p>
    <w:p w14:paraId="6A51EA15" w14:textId="77777777" w:rsidR="00515167" w:rsidRPr="00E6010E" w:rsidRDefault="00515167" w:rsidP="00515167">
      <w:pPr>
        <w:shd w:val="clear" w:color="auto" w:fill="FFFFFF"/>
        <w:rPr>
          <w:rStyle w:val="Strong"/>
          <w:color w:val="212121"/>
          <w:sz w:val="24"/>
          <w:szCs w:val="24"/>
        </w:rPr>
      </w:pPr>
      <w:r w:rsidRPr="00E6010E">
        <w:rPr>
          <w:rStyle w:val="Strong"/>
          <w:color w:val="212121"/>
          <w:sz w:val="24"/>
          <w:szCs w:val="24"/>
        </w:rPr>
        <w:t>Attendees from the community:</w:t>
      </w:r>
    </w:p>
    <w:p w14:paraId="0C7E7319" w14:textId="045DFD7D" w:rsidR="00B7485C" w:rsidRDefault="00B7485C" w:rsidP="00515167">
      <w:pPr>
        <w:shd w:val="clear" w:color="auto" w:fill="FFFFFF" w:themeFill="background1"/>
        <w:rPr>
          <w:rStyle w:val="Strong"/>
          <w:b w:val="0"/>
          <w:bCs w:val="0"/>
          <w:color w:val="212121"/>
          <w:sz w:val="24"/>
          <w:szCs w:val="24"/>
        </w:rPr>
      </w:pPr>
      <w:r>
        <w:rPr>
          <w:rStyle w:val="Strong"/>
          <w:b w:val="0"/>
          <w:bCs w:val="0"/>
          <w:color w:val="212121"/>
          <w:sz w:val="24"/>
          <w:szCs w:val="24"/>
        </w:rPr>
        <w:t xml:space="preserve">Mee Eng (ME) </w:t>
      </w:r>
    </w:p>
    <w:p w14:paraId="5B3CBA5B" w14:textId="47E08C98" w:rsidR="00515167" w:rsidRPr="00E6010E" w:rsidRDefault="00317051" w:rsidP="00515167">
      <w:pPr>
        <w:shd w:val="clear" w:color="auto" w:fill="FFFFFF" w:themeFill="background1"/>
        <w:rPr>
          <w:rStyle w:val="Strong"/>
          <w:b w:val="0"/>
          <w:bCs w:val="0"/>
          <w:color w:val="212121"/>
          <w:sz w:val="24"/>
          <w:szCs w:val="24"/>
        </w:rPr>
      </w:pPr>
      <w:r>
        <w:rPr>
          <w:rStyle w:val="Strong"/>
          <w:b w:val="0"/>
          <w:bCs w:val="0"/>
          <w:color w:val="212121"/>
          <w:sz w:val="24"/>
          <w:szCs w:val="24"/>
        </w:rPr>
        <w:t xml:space="preserve">Lee Nettles (LN) </w:t>
      </w:r>
    </w:p>
    <w:p w14:paraId="7C4D4589" w14:textId="3A818C5D" w:rsidR="006C2AE4" w:rsidRDefault="006C2AE4" w:rsidP="00515167">
      <w:pPr>
        <w:shd w:val="clear" w:color="auto" w:fill="FFFFFF" w:themeFill="background1"/>
        <w:rPr>
          <w:rStyle w:val="Strong"/>
          <w:b w:val="0"/>
          <w:bCs w:val="0"/>
          <w:color w:val="212121"/>
          <w:sz w:val="24"/>
          <w:szCs w:val="24"/>
        </w:rPr>
      </w:pPr>
      <w:r>
        <w:rPr>
          <w:rStyle w:val="Strong"/>
          <w:b w:val="0"/>
          <w:bCs w:val="0"/>
          <w:color w:val="212121"/>
          <w:sz w:val="24"/>
          <w:szCs w:val="24"/>
        </w:rPr>
        <w:t>Bobby Jackson II (BJ)</w:t>
      </w:r>
    </w:p>
    <w:p w14:paraId="47612CCF" w14:textId="0EA047EE" w:rsidR="00B7485C" w:rsidRDefault="00B7485C" w:rsidP="00515167">
      <w:pPr>
        <w:shd w:val="clear" w:color="auto" w:fill="FFFFFF" w:themeFill="background1"/>
        <w:rPr>
          <w:rStyle w:val="Strong"/>
          <w:b w:val="0"/>
          <w:bCs w:val="0"/>
          <w:color w:val="212121"/>
          <w:sz w:val="24"/>
          <w:szCs w:val="24"/>
        </w:rPr>
      </w:pPr>
      <w:r>
        <w:rPr>
          <w:rStyle w:val="Strong"/>
          <w:b w:val="0"/>
          <w:bCs w:val="0"/>
          <w:color w:val="212121"/>
          <w:sz w:val="24"/>
          <w:szCs w:val="24"/>
        </w:rPr>
        <w:t>James West (JW)</w:t>
      </w:r>
    </w:p>
    <w:p w14:paraId="79AF6559" w14:textId="11D152BB" w:rsidR="000B5272" w:rsidRDefault="000B5272" w:rsidP="00515167">
      <w:pPr>
        <w:shd w:val="clear" w:color="auto" w:fill="FFFFFF" w:themeFill="background1"/>
        <w:rPr>
          <w:rStyle w:val="Strong"/>
          <w:b w:val="0"/>
          <w:bCs w:val="0"/>
          <w:color w:val="212121"/>
          <w:sz w:val="24"/>
          <w:szCs w:val="24"/>
        </w:rPr>
      </w:pPr>
      <w:r>
        <w:rPr>
          <w:rStyle w:val="Strong"/>
          <w:b w:val="0"/>
          <w:bCs w:val="0"/>
          <w:color w:val="212121"/>
          <w:sz w:val="24"/>
          <w:szCs w:val="24"/>
        </w:rPr>
        <w:t>Sue Philip (SP</w:t>
      </w:r>
      <w:r w:rsidR="004B4AFF">
        <w:rPr>
          <w:rStyle w:val="Strong"/>
          <w:b w:val="0"/>
          <w:bCs w:val="0"/>
          <w:color w:val="212121"/>
          <w:sz w:val="24"/>
          <w:szCs w:val="24"/>
        </w:rPr>
        <w:t>hilip</w:t>
      </w:r>
      <w:r>
        <w:rPr>
          <w:rStyle w:val="Strong"/>
          <w:b w:val="0"/>
          <w:bCs w:val="0"/>
          <w:color w:val="212121"/>
          <w:sz w:val="24"/>
          <w:szCs w:val="24"/>
        </w:rPr>
        <w:t>)</w:t>
      </w:r>
    </w:p>
    <w:p w14:paraId="0A8E020E" w14:textId="17044792" w:rsidR="00184203" w:rsidRDefault="00184203" w:rsidP="00515167">
      <w:pPr>
        <w:shd w:val="clear" w:color="auto" w:fill="FFFFFF" w:themeFill="background1"/>
        <w:rPr>
          <w:rStyle w:val="Strong"/>
          <w:b w:val="0"/>
          <w:bCs w:val="0"/>
          <w:color w:val="212121"/>
          <w:sz w:val="24"/>
          <w:szCs w:val="24"/>
        </w:rPr>
      </w:pPr>
      <w:r>
        <w:rPr>
          <w:rStyle w:val="Strong"/>
          <w:b w:val="0"/>
          <w:bCs w:val="0"/>
          <w:color w:val="212121"/>
          <w:sz w:val="24"/>
          <w:szCs w:val="24"/>
        </w:rPr>
        <w:t>Shannon Pollock (SP</w:t>
      </w:r>
      <w:r w:rsidR="004B4AFF">
        <w:rPr>
          <w:rStyle w:val="Strong"/>
          <w:b w:val="0"/>
          <w:bCs w:val="0"/>
          <w:color w:val="212121"/>
          <w:sz w:val="24"/>
          <w:szCs w:val="24"/>
        </w:rPr>
        <w:t>ollock</w:t>
      </w:r>
      <w:r>
        <w:rPr>
          <w:rStyle w:val="Strong"/>
          <w:b w:val="0"/>
          <w:bCs w:val="0"/>
          <w:color w:val="212121"/>
          <w:sz w:val="24"/>
          <w:szCs w:val="24"/>
        </w:rPr>
        <w:t>)</w:t>
      </w:r>
    </w:p>
    <w:p w14:paraId="7462DEE1" w14:textId="3CCC7414" w:rsidR="00B7485C" w:rsidRDefault="00B7485C" w:rsidP="00515167">
      <w:pPr>
        <w:shd w:val="clear" w:color="auto" w:fill="FFFFFF" w:themeFill="background1"/>
        <w:rPr>
          <w:rStyle w:val="Strong"/>
          <w:b w:val="0"/>
          <w:bCs w:val="0"/>
          <w:color w:val="212121"/>
          <w:sz w:val="24"/>
          <w:szCs w:val="24"/>
        </w:rPr>
      </w:pPr>
      <w:r>
        <w:rPr>
          <w:rStyle w:val="Strong"/>
          <w:b w:val="0"/>
          <w:bCs w:val="0"/>
          <w:color w:val="212121"/>
          <w:sz w:val="24"/>
          <w:szCs w:val="24"/>
        </w:rPr>
        <w:t>Anthony Russo (AR)</w:t>
      </w:r>
    </w:p>
    <w:p w14:paraId="097DBDE9" w14:textId="77777777" w:rsidR="00184203" w:rsidRDefault="00184203" w:rsidP="00184203">
      <w:pPr>
        <w:shd w:val="clear" w:color="auto" w:fill="FFFFFF" w:themeFill="background1"/>
        <w:rPr>
          <w:rStyle w:val="Strong"/>
          <w:b w:val="0"/>
          <w:bCs w:val="0"/>
          <w:color w:val="212121"/>
          <w:sz w:val="24"/>
          <w:szCs w:val="24"/>
        </w:rPr>
      </w:pPr>
      <w:r>
        <w:rPr>
          <w:rStyle w:val="Strong"/>
          <w:b w:val="0"/>
          <w:bCs w:val="0"/>
          <w:color w:val="212121"/>
          <w:sz w:val="24"/>
          <w:szCs w:val="24"/>
        </w:rPr>
        <w:t>Nini Silver (NS)</w:t>
      </w:r>
    </w:p>
    <w:p w14:paraId="3A9E69E9" w14:textId="77777777" w:rsidR="00515167" w:rsidRDefault="00515167"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2C0F0E15" w14:textId="762C1A35" w:rsidR="00C667F8" w:rsidRDefault="00C667F8" w:rsidP="006C66BB">
      <w:pPr>
        <w:shd w:val="clear" w:color="auto" w:fill="FFFFFF"/>
        <w:rPr>
          <w:rStyle w:val="Strong"/>
          <w:b w:val="0"/>
          <w:bCs w:val="0"/>
          <w:color w:val="212121"/>
          <w:sz w:val="24"/>
          <w:szCs w:val="24"/>
        </w:rPr>
      </w:pPr>
      <w:r>
        <w:rPr>
          <w:rStyle w:val="Strong"/>
          <w:b w:val="0"/>
          <w:bCs w:val="0"/>
          <w:color w:val="212121"/>
          <w:sz w:val="24"/>
          <w:szCs w:val="24"/>
        </w:rPr>
        <w:t>Commissioner Opeoluwa Sotonwa (OS)</w:t>
      </w:r>
    </w:p>
    <w:p w14:paraId="4F73123E" w14:textId="1C8EC457" w:rsidR="00C667F8"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501E1495" w14:textId="6CDC032F" w:rsidR="006C66BB" w:rsidRDefault="00500300" w:rsidP="006C66BB">
      <w:pPr>
        <w:shd w:val="clear" w:color="auto" w:fill="FFFFFF"/>
        <w:rPr>
          <w:rStyle w:val="Strong"/>
          <w:b w:val="0"/>
          <w:bCs w:val="0"/>
          <w:color w:val="212121"/>
          <w:sz w:val="24"/>
          <w:szCs w:val="24"/>
        </w:rPr>
      </w:pPr>
      <w:r>
        <w:rPr>
          <w:rStyle w:val="Strong"/>
          <w:b w:val="0"/>
          <w:bCs w:val="0"/>
          <w:color w:val="212121"/>
          <w:sz w:val="24"/>
          <w:szCs w:val="24"/>
        </w:rPr>
        <w:t>Sharon Harrison (SH)</w:t>
      </w:r>
    </w:p>
    <w:p w14:paraId="5D509B4F" w14:textId="1F62DBCD" w:rsidR="00500300" w:rsidRPr="00E6010E" w:rsidRDefault="00913838" w:rsidP="006C66BB">
      <w:pPr>
        <w:shd w:val="clear" w:color="auto" w:fill="FFFFFF"/>
        <w:rPr>
          <w:rStyle w:val="Strong"/>
          <w:b w:val="0"/>
          <w:bCs w:val="0"/>
          <w:color w:val="212121"/>
          <w:sz w:val="24"/>
          <w:szCs w:val="24"/>
        </w:rPr>
      </w:pPr>
      <w:r>
        <w:rPr>
          <w:rStyle w:val="Strong"/>
          <w:b w:val="0"/>
          <w:bCs w:val="0"/>
          <w:color w:val="212121"/>
          <w:sz w:val="24"/>
          <w:szCs w:val="24"/>
        </w:rPr>
        <w:t xml:space="preserve">Sehin Mekuria (SM) </w:t>
      </w:r>
    </w:p>
    <w:p w14:paraId="1D6BA1B7" w14:textId="585F7562" w:rsidR="00A912ED" w:rsidRDefault="00A912ED" w:rsidP="00DF69DE"/>
    <w:tbl>
      <w:tblPr>
        <w:tblStyle w:val="TableGrid1"/>
        <w:tblW w:w="11790" w:type="dxa"/>
        <w:tblInd w:w="-1265" w:type="dxa"/>
        <w:tblLook w:val="04A0" w:firstRow="1" w:lastRow="0" w:firstColumn="1" w:lastColumn="0" w:noHBand="0" w:noVBand="1"/>
      </w:tblPr>
      <w:tblGrid>
        <w:gridCol w:w="2700"/>
        <w:gridCol w:w="6210"/>
        <w:gridCol w:w="2880"/>
      </w:tblGrid>
      <w:tr w:rsidR="00AC5EF7" w:rsidRPr="00E81BFF" w14:paraId="7D1C15A3" w14:textId="77777777" w:rsidTr="007413A2">
        <w:tc>
          <w:tcPr>
            <w:tcW w:w="2700" w:type="dxa"/>
            <w:shd w:val="clear" w:color="auto" w:fill="5B9BD5" w:themeFill="accent5"/>
          </w:tcPr>
          <w:p w14:paraId="10F931C4"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6210" w:type="dxa"/>
            <w:shd w:val="clear" w:color="auto" w:fill="5B9BD5" w:themeFill="accent5"/>
          </w:tcPr>
          <w:p w14:paraId="42F6EF57"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2880" w:type="dxa"/>
            <w:shd w:val="clear" w:color="auto" w:fill="5B9BD5" w:themeFill="accent5"/>
          </w:tcPr>
          <w:p w14:paraId="1648ACDB"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AC5EF7" w:rsidRPr="007147E8" w14:paraId="0F9178CC" w14:textId="77777777" w:rsidTr="00B65756">
        <w:trPr>
          <w:trHeight w:val="422"/>
        </w:trPr>
        <w:tc>
          <w:tcPr>
            <w:tcW w:w="2700" w:type="dxa"/>
            <w:shd w:val="clear" w:color="auto" w:fill="auto"/>
            <w:vAlign w:val="center"/>
          </w:tcPr>
          <w:p w14:paraId="39770461" w14:textId="77777777" w:rsidR="00AC5EF7" w:rsidRPr="00B65756" w:rsidRDefault="00AC5EF7" w:rsidP="0098794D">
            <w:pPr>
              <w:rPr>
                <w:rFonts w:asciiTheme="minorHAnsi" w:eastAsia="Times New Roman" w:hAnsiTheme="minorHAnsi" w:cstheme="minorHAnsi"/>
                <w:b/>
                <w:bCs/>
                <w:color w:val="000000"/>
                <w:kern w:val="2"/>
                <w:sz w:val="24"/>
                <w:szCs w:val="24"/>
                <w14:ligatures w14:val="standardContextual"/>
              </w:rPr>
            </w:pPr>
            <w:r w:rsidRPr="00B65756">
              <w:rPr>
                <w:rFonts w:asciiTheme="minorHAnsi" w:eastAsia="Times New Roman" w:hAnsiTheme="minorHAnsi" w:cstheme="minorHAnsi"/>
                <w:b/>
                <w:bCs/>
                <w:color w:val="000000"/>
                <w:kern w:val="2"/>
                <w:sz w:val="24"/>
                <w:szCs w:val="24"/>
                <w14:ligatures w14:val="standardContextual"/>
              </w:rPr>
              <w:t>Welcome</w:t>
            </w:r>
          </w:p>
        </w:tc>
        <w:tc>
          <w:tcPr>
            <w:tcW w:w="6210" w:type="dxa"/>
            <w:shd w:val="clear" w:color="auto" w:fill="auto"/>
            <w:vAlign w:val="center"/>
          </w:tcPr>
          <w:p w14:paraId="074FB5E4" w14:textId="51987C4A" w:rsidR="00AC5EF7" w:rsidRPr="00211B63" w:rsidRDefault="00AC5EF7" w:rsidP="0098794D">
            <w:pPr>
              <w:shd w:val="clear" w:color="auto" w:fill="FFFFFF" w:themeFill="background1"/>
              <w:rPr>
                <w:rStyle w:val="Strong"/>
                <w:rFonts w:asciiTheme="minorHAnsi" w:hAnsiTheme="minorHAnsi" w:cstheme="minorHAnsi"/>
                <w:b w:val="0"/>
                <w:bCs w:val="0"/>
                <w:color w:val="212121"/>
                <w:sz w:val="24"/>
                <w:szCs w:val="24"/>
              </w:rPr>
            </w:pPr>
            <w:r w:rsidRPr="00E6010E">
              <w:rPr>
                <w:rFonts w:asciiTheme="minorHAnsi" w:hAnsiTheme="minorHAnsi" w:cstheme="minorHAnsi"/>
                <w:color w:val="212121"/>
                <w:sz w:val="24"/>
                <w:szCs w:val="24"/>
              </w:rPr>
              <w:t>Established Quorum</w:t>
            </w:r>
            <w:r w:rsidR="009B7616" w:rsidRPr="009B7616">
              <w:rPr>
                <w:rFonts w:asciiTheme="minorHAnsi" w:hAnsiTheme="minorHAnsi" w:cstheme="minorHAnsi"/>
                <w:i/>
                <w:iCs/>
                <w:color w:val="212121"/>
                <w:sz w:val="24"/>
                <w:szCs w:val="24"/>
              </w:rPr>
              <w:t xml:space="preserve"> </w:t>
            </w:r>
          </w:p>
        </w:tc>
        <w:tc>
          <w:tcPr>
            <w:tcW w:w="2880" w:type="dxa"/>
            <w:shd w:val="clear" w:color="auto" w:fill="auto"/>
          </w:tcPr>
          <w:p w14:paraId="180193D8"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A126D6A" w14:textId="77777777" w:rsidTr="00821445">
        <w:trPr>
          <w:trHeight w:val="980"/>
        </w:trPr>
        <w:tc>
          <w:tcPr>
            <w:tcW w:w="2700" w:type="dxa"/>
            <w:shd w:val="clear" w:color="auto" w:fill="auto"/>
            <w:vAlign w:val="center"/>
          </w:tcPr>
          <w:p w14:paraId="5AD3EDD8" w14:textId="6E584D02" w:rsidR="00AC5EF7" w:rsidRPr="00821445" w:rsidRDefault="008D0E7D" w:rsidP="00821445">
            <w:pPr>
              <w:shd w:val="clear" w:color="auto" w:fill="FFFFFF"/>
              <w:rPr>
                <w:rFonts w:eastAsia="Times New Roman"/>
                <w:b/>
                <w:bCs/>
                <w:color w:val="000000"/>
                <w:sz w:val="24"/>
                <w:szCs w:val="24"/>
              </w:rPr>
            </w:pPr>
            <w:r w:rsidRPr="008D0E7D">
              <w:rPr>
                <w:rFonts w:eastAsia="Times New Roman"/>
                <w:b/>
                <w:bCs/>
                <w:color w:val="212121"/>
                <w:sz w:val="24"/>
                <w:szCs w:val="24"/>
              </w:rPr>
              <w:t>Review of Minutes from January 16, 2025, and February 20, 2025</w:t>
            </w:r>
          </w:p>
        </w:tc>
        <w:tc>
          <w:tcPr>
            <w:tcW w:w="6210" w:type="dxa"/>
            <w:shd w:val="clear" w:color="auto" w:fill="auto"/>
          </w:tcPr>
          <w:p w14:paraId="4CCF2FEC" w14:textId="055BC610" w:rsidR="005A21D2" w:rsidRDefault="005A21D2" w:rsidP="005A21D2">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5A21D2">
              <w:rPr>
                <w:rFonts w:asciiTheme="minorHAnsi" w:eastAsia="Times New Roman" w:hAnsiTheme="minorHAnsi" w:cstheme="minorHAnsi"/>
                <w:color w:val="000000"/>
                <w:kern w:val="2"/>
                <w:sz w:val="24"/>
                <w:szCs w:val="24"/>
                <w14:ligatures w14:val="standardContextual"/>
              </w:rPr>
              <w:t xml:space="preserve"> led the review of the minutes from the previous meetings. The minutes from the January meeting were reviewed, and no corrections were proposed. A motion to accept the January minutes was made by J</w:t>
            </w:r>
            <w:r>
              <w:rPr>
                <w:rFonts w:asciiTheme="minorHAnsi" w:eastAsia="Times New Roman" w:hAnsiTheme="minorHAnsi" w:cstheme="minorHAnsi"/>
                <w:color w:val="000000"/>
                <w:kern w:val="2"/>
                <w:sz w:val="24"/>
                <w:szCs w:val="24"/>
                <w14:ligatures w14:val="standardContextual"/>
              </w:rPr>
              <w:t>R</w:t>
            </w:r>
            <w:r w:rsidRPr="005A21D2">
              <w:rPr>
                <w:rFonts w:asciiTheme="minorHAnsi" w:eastAsia="Times New Roman" w:hAnsiTheme="minorHAnsi" w:cstheme="minorHAnsi"/>
                <w:color w:val="000000"/>
                <w:kern w:val="2"/>
                <w:sz w:val="24"/>
                <w:szCs w:val="24"/>
                <w14:ligatures w14:val="standardContextual"/>
              </w:rPr>
              <w:t xml:space="preserve"> and seconded by B</w:t>
            </w:r>
            <w:r>
              <w:rPr>
                <w:rFonts w:asciiTheme="minorHAnsi" w:eastAsia="Times New Roman" w:hAnsiTheme="minorHAnsi" w:cstheme="minorHAnsi"/>
                <w:color w:val="000000"/>
                <w:kern w:val="2"/>
                <w:sz w:val="24"/>
                <w:szCs w:val="24"/>
                <w14:ligatures w14:val="standardContextual"/>
              </w:rPr>
              <w:t>C</w:t>
            </w:r>
            <w:r w:rsidRPr="005A21D2">
              <w:rPr>
                <w:rFonts w:asciiTheme="minorHAnsi" w:eastAsia="Times New Roman" w:hAnsiTheme="minorHAnsi" w:cstheme="minorHAnsi"/>
                <w:color w:val="000000"/>
                <w:kern w:val="2"/>
                <w:sz w:val="24"/>
                <w:szCs w:val="24"/>
                <w14:ligatures w14:val="standardContextual"/>
              </w:rPr>
              <w:t>. The motion passed unanimously.</w:t>
            </w:r>
          </w:p>
          <w:p w14:paraId="5D66D4FA" w14:textId="77777777" w:rsidR="005A21D2" w:rsidRPr="005A21D2" w:rsidRDefault="005A21D2" w:rsidP="005A21D2">
            <w:pPr>
              <w:rPr>
                <w:rFonts w:asciiTheme="minorHAnsi" w:eastAsia="Times New Roman" w:hAnsiTheme="minorHAnsi" w:cstheme="minorHAnsi"/>
                <w:color w:val="000000"/>
                <w:kern w:val="2"/>
                <w:sz w:val="24"/>
                <w:szCs w:val="24"/>
                <w14:ligatures w14:val="standardContextual"/>
              </w:rPr>
            </w:pPr>
          </w:p>
          <w:p w14:paraId="318A1F3B" w14:textId="4BD4448B" w:rsidR="00177F8B" w:rsidRPr="00E6010E" w:rsidRDefault="005A21D2" w:rsidP="005A21D2">
            <w:pPr>
              <w:rPr>
                <w:rFonts w:asciiTheme="minorHAnsi" w:eastAsia="Times New Roman" w:hAnsiTheme="minorHAnsi" w:cstheme="minorHAnsi"/>
                <w:color w:val="000000"/>
                <w:kern w:val="2"/>
                <w:sz w:val="24"/>
                <w:szCs w:val="24"/>
                <w14:ligatures w14:val="standardContextual"/>
              </w:rPr>
            </w:pPr>
            <w:r w:rsidRPr="005A21D2">
              <w:rPr>
                <w:rFonts w:asciiTheme="minorHAnsi" w:eastAsia="Times New Roman" w:hAnsiTheme="minorHAnsi" w:cstheme="minorHAnsi"/>
                <w:color w:val="000000"/>
                <w:kern w:val="2"/>
                <w:sz w:val="24"/>
                <w:szCs w:val="24"/>
                <w14:ligatures w14:val="standardContextual"/>
              </w:rPr>
              <w:t xml:space="preserve">The February meeting minutes were then reviewed, with no corrections or comments. A motion to accept the February minutes was made by </w:t>
            </w:r>
            <w:r w:rsidR="009B4811">
              <w:rPr>
                <w:rFonts w:asciiTheme="minorHAnsi" w:eastAsia="Times New Roman" w:hAnsiTheme="minorHAnsi" w:cstheme="minorHAnsi"/>
                <w:color w:val="000000"/>
                <w:kern w:val="2"/>
                <w:sz w:val="24"/>
                <w:szCs w:val="24"/>
                <w14:ligatures w14:val="standardContextual"/>
              </w:rPr>
              <w:t>BC</w:t>
            </w:r>
            <w:r w:rsidRPr="005A21D2">
              <w:rPr>
                <w:rFonts w:asciiTheme="minorHAnsi" w:eastAsia="Times New Roman" w:hAnsiTheme="minorHAnsi" w:cstheme="minorHAnsi"/>
                <w:color w:val="000000"/>
                <w:kern w:val="2"/>
                <w:sz w:val="24"/>
                <w:szCs w:val="24"/>
                <w14:ligatures w14:val="standardContextual"/>
              </w:rPr>
              <w:t xml:space="preserve"> and seconded by </w:t>
            </w:r>
            <w:r w:rsidR="009B4811">
              <w:rPr>
                <w:rFonts w:asciiTheme="minorHAnsi" w:eastAsia="Times New Roman" w:hAnsiTheme="minorHAnsi" w:cstheme="minorHAnsi"/>
                <w:color w:val="000000"/>
                <w:kern w:val="2"/>
                <w:sz w:val="24"/>
                <w:szCs w:val="24"/>
                <w14:ligatures w14:val="standardContextual"/>
              </w:rPr>
              <w:t>JR</w:t>
            </w:r>
            <w:r w:rsidRPr="005A21D2">
              <w:rPr>
                <w:rFonts w:asciiTheme="minorHAnsi" w:eastAsia="Times New Roman" w:hAnsiTheme="minorHAnsi" w:cstheme="minorHAnsi"/>
                <w:color w:val="000000"/>
                <w:kern w:val="2"/>
                <w:sz w:val="24"/>
                <w:szCs w:val="24"/>
                <w14:ligatures w14:val="standardContextual"/>
              </w:rPr>
              <w:t>. The motion passed unanimously.</w:t>
            </w:r>
          </w:p>
        </w:tc>
        <w:tc>
          <w:tcPr>
            <w:tcW w:w="2880" w:type="dxa"/>
            <w:shd w:val="clear" w:color="auto" w:fill="auto"/>
          </w:tcPr>
          <w:p w14:paraId="1ADCF792" w14:textId="344835B5" w:rsidR="00AC5EF7" w:rsidRPr="0037065D"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52C28576" w14:textId="77777777" w:rsidTr="007413A2">
        <w:trPr>
          <w:trHeight w:val="737"/>
        </w:trPr>
        <w:tc>
          <w:tcPr>
            <w:tcW w:w="2700" w:type="dxa"/>
            <w:shd w:val="clear" w:color="auto" w:fill="auto"/>
            <w:vAlign w:val="center"/>
          </w:tcPr>
          <w:p w14:paraId="6D7E6B09" w14:textId="77777777" w:rsidR="00AC5EF7" w:rsidRPr="00B65756" w:rsidRDefault="00AC5EF7" w:rsidP="0098794D">
            <w:pPr>
              <w:rPr>
                <w:rFonts w:asciiTheme="minorHAnsi" w:eastAsia="Times New Roman" w:hAnsiTheme="minorHAnsi" w:cstheme="minorHAnsi"/>
                <w:color w:val="000000"/>
                <w:kern w:val="2"/>
                <w:sz w:val="24"/>
                <w:szCs w:val="24"/>
                <w14:ligatures w14:val="standardContextual"/>
              </w:rPr>
            </w:pPr>
            <w:r w:rsidRPr="00B65756">
              <w:rPr>
                <w:rStyle w:val="Strong"/>
                <w:rFonts w:asciiTheme="minorHAnsi" w:eastAsia="Times New Roman" w:hAnsiTheme="minorHAnsi" w:cstheme="minorHAnsi"/>
                <w:color w:val="212121"/>
                <w:sz w:val="24"/>
                <w:szCs w:val="24"/>
              </w:rPr>
              <w:t>Chairperson’s Report </w:t>
            </w:r>
          </w:p>
        </w:tc>
        <w:tc>
          <w:tcPr>
            <w:tcW w:w="6210" w:type="dxa"/>
            <w:shd w:val="clear" w:color="auto" w:fill="auto"/>
            <w:vAlign w:val="center"/>
          </w:tcPr>
          <w:p w14:paraId="71F04FF2" w14:textId="77777777" w:rsidR="009B4811" w:rsidRDefault="005C3A77" w:rsidP="005C3A77">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5C3A77">
              <w:rPr>
                <w:rFonts w:asciiTheme="minorHAnsi" w:eastAsia="Times New Roman" w:hAnsiTheme="minorHAnsi" w:cstheme="minorHAnsi"/>
                <w:color w:val="000000"/>
                <w:kern w:val="2"/>
                <w:sz w:val="24"/>
                <w:szCs w:val="24"/>
                <w14:ligatures w14:val="standardContextual"/>
              </w:rPr>
              <w:t xml:space="preserve"> provided the Chairperson's report, noting several announcements. She highlighted two upcoming events from </w:t>
            </w:r>
            <w:r w:rsidRPr="005C3A77">
              <w:rPr>
                <w:rFonts w:asciiTheme="minorHAnsi" w:eastAsia="Times New Roman" w:hAnsiTheme="minorHAnsi" w:cstheme="minorHAnsi"/>
                <w:color w:val="000000"/>
                <w:kern w:val="2"/>
                <w:sz w:val="24"/>
                <w:szCs w:val="24"/>
                <w14:ligatures w14:val="standardContextual"/>
              </w:rPr>
              <w:lastRenderedPageBreak/>
              <w:t xml:space="preserve">the Deaf and Hard of Hearing Programs at Boston Children's Hospital. </w:t>
            </w:r>
          </w:p>
          <w:p w14:paraId="1C2FD5BC" w14:textId="77777777" w:rsidR="009B4811" w:rsidRDefault="009B4811" w:rsidP="005C3A77">
            <w:pPr>
              <w:rPr>
                <w:rFonts w:asciiTheme="minorHAnsi" w:eastAsia="Times New Roman" w:hAnsiTheme="minorHAnsi" w:cstheme="minorHAnsi"/>
                <w:color w:val="000000"/>
                <w:kern w:val="2"/>
                <w:sz w:val="24"/>
                <w:szCs w:val="24"/>
                <w14:ligatures w14:val="standardContextual"/>
              </w:rPr>
            </w:pPr>
          </w:p>
          <w:p w14:paraId="73E8DEEF" w14:textId="2B37F146" w:rsidR="005C3A77" w:rsidRPr="005C3A77" w:rsidRDefault="005C3A77" w:rsidP="005C3A77">
            <w:pPr>
              <w:rPr>
                <w:rFonts w:asciiTheme="minorHAnsi" w:eastAsia="Times New Roman" w:hAnsiTheme="minorHAnsi" w:cstheme="minorHAnsi"/>
                <w:color w:val="000000"/>
                <w:kern w:val="2"/>
                <w:sz w:val="24"/>
                <w:szCs w:val="24"/>
                <w14:ligatures w14:val="standardContextual"/>
              </w:rPr>
            </w:pPr>
            <w:r w:rsidRPr="005C3A77">
              <w:rPr>
                <w:rFonts w:asciiTheme="minorHAnsi" w:eastAsia="Times New Roman" w:hAnsiTheme="minorHAnsi" w:cstheme="minorHAnsi"/>
                <w:color w:val="000000"/>
                <w:kern w:val="2"/>
                <w:sz w:val="24"/>
                <w:szCs w:val="24"/>
                <w14:ligatures w14:val="standardContextual"/>
              </w:rPr>
              <w:t xml:space="preserve">The first was the Annual Parent Forum, organized by the Massachusetts Universal Newborn Hearing Screening Program, taking place at Framingham State University on March 22nd. The second was a program focusing on the social-emotional challenges and transitions faced by deaf and hard of hearing children, specifically related to the shift from elementary to middle school. </w:t>
            </w:r>
          </w:p>
          <w:p w14:paraId="4326939F" w14:textId="77777777" w:rsidR="005C3A77" w:rsidRDefault="005C3A77" w:rsidP="005C3A77">
            <w:pPr>
              <w:rPr>
                <w:rFonts w:asciiTheme="minorHAnsi" w:eastAsia="Times New Roman" w:hAnsiTheme="minorHAnsi" w:cstheme="minorHAnsi"/>
                <w:color w:val="000000"/>
                <w:kern w:val="2"/>
                <w:sz w:val="24"/>
                <w:szCs w:val="24"/>
                <w14:ligatures w14:val="standardContextual"/>
              </w:rPr>
            </w:pPr>
          </w:p>
          <w:p w14:paraId="47BD6DA9" w14:textId="0088A538" w:rsidR="005C3A77" w:rsidRDefault="005C3A77" w:rsidP="005C3A77">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5C3A77">
              <w:rPr>
                <w:rFonts w:asciiTheme="minorHAnsi" w:eastAsia="Times New Roman" w:hAnsiTheme="minorHAnsi" w:cstheme="minorHAnsi"/>
                <w:color w:val="000000"/>
                <w:kern w:val="2"/>
                <w:sz w:val="24"/>
                <w:szCs w:val="24"/>
                <w14:ligatures w14:val="standardContextual"/>
              </w:rPr>
              <w:t xml:space="preserve"> also mentioned the potential for a student intern to assist with legislative work, expected to join the team in May as part of a senior Capstone internship program. The intern will work alongside </w:t>
            </w:r>
            <w:r>
              <w:rPr>
                <w:rFonts w:asciiTheme="minorHAnsi" w:eastAsia="Times New Roman" w:hAnsiTheme="minorHAnsi" w:cstheme="minorHAnsi"/>
                <w:color w:val="000000"/>
                <w:kern w:val="2"/>
                <w:sz w:val="24"/>
                <w:szCs w:val="24"/>
                <w14:ligatures w14:val="standardContextual"/>
              </w:rPr>
              <w:t>MMD</w:t>
            </w:r>
            <w:r w:rsidRPr="005C3A77">
              <w:rPr>
                <w:rFonts w:asciiTheme="minorHAnsi" w:eastAsia="Times New Roman" w:hAnsiTheme="minorHAnsi" w:cstheme="minorHAnsi"/>
                <w:color w:val="000000"/>
                <w:kern w:val="2"/>
                <w:sz w:val="24"/>
                <w:szCs w:val="24"/>
                <w14:ligatures w14:val="standardContextual"/>
              </w:rPr>
              <w:t xml:space="preserve"> and B</w:t>
            </w:r>
            <w:r>
              <w:rPr>
                <w:rFonts w:asciiTheme="minorHAnsi" w:eastAsia="Times New Roman" w:hAnsiTheme="minorHAnsi" w:cstheme="minorHAnsi"/>
                <w:color w:val="000000"/>
                <w:kern w:val="2"/>
                <w:sz w:val="24"/>
                <w:szCs w:val="24"/>
                <w14:ligatures w14:val="standardContextual"/>
              </w:rPr>
              <w:t>C</w:t>
            </w:r>
            <w:r w:rsidRPr="005C3A77">
              <w:rPr>
                <w:rFonts w:asciiTheme="minorHAnsi" w:eastAsia="Times New Roman" w:hAnsiTheme="minorHAnsi" w:cstheme="minorHAnsi"/>
                <w:color w:val="000000"/>
                <w:kern w:val="2"/>
                <w:sz w:val="24"/>
                <w:szCs w:val="24"/>
                <w14:ligatures w14:val="standardContextual"/>
              </w:rPr>
              <w:t xml:space="preserve"> on advocacy efforts, including building talking points for relevant bills.</w:t>
            </w:r>
          </w:p>
          <w:p w14:paraId="4F19C95B" w14:textId="77777777" w:rsidR="007C6095" w:rsidRPr="007C6095" w:rsidRDefault="007C6095" w:rsidP="007C6095">
            <w:pPr>
              <w:rPr>
                <w:rFonts w:asciiTheme="minorHAnsi" w:eastAsia="Times New Roman" w:hAnsiTheme="minorHAnsi" w:cstheme="minorHAnsi"/>
                <w:color w:val="000000"/>
                <w:kern w:val="2"/>
                <w:sz w:val="24"/>
                <w:szCs w:val="24"/>
                <w14:ligatures w14:val="standardContextual"/>
              </w:rPr>
            </w:pPr>
          </w:p>
          <w:p w14:paraId="0A7D02B1" w14:textId="2E7CD1B0" w:rsidR="00AC5EF7" w:rsidRPr="00E6010E" w:rsidRDefault="007C6095" w:rsidP="009C7CD3">
            <w:pPr>
              <w:rPr>
                <w:rFonts w:asciiTheme="minorHAnsi" w:eastAsia="Times New Roman" w:hAnsiTheme="minorHAnsi" w:cstheme="minorHAnsi"/>
                <w:color w:val="000000"/>
                <w:kern w:val="2"/>
                <w:sz w:val="24"/>
                <w:szCs w:val="24"/>
                <w14:ligatures w14:val="standardContextual"/>
              </w:rPr>
            </w:pPr>
            <w:r w:rsidRPr="007C6095">
              <w:rPr>
                <w:rFonts w:asciiTheme="minorHAnsi" w:eastAsia="Times New Roman" w:hAnsiTheme="minorHAnsi" w:cstheme="minorHAnsi"/>
                <w:color w:val="000000"/>
                <w:kern w:val="2"/>
                <w:sz w:val="24"/>
                <w:szCs w:val="24"/>
                <w14:ligatures w14:val="standardContextual"/>
              </w:rPr>
              <w:t xml:space="preserve">With no questions raised following the Chair’s Report, </w:t>
            </w:r>
            <w:r>
              <w:rPr>
                <w:rFonts w:asciiTheme="minorHAnsi" w:eastAsia="Times New Roman" w:hAnsiTheme="minorHAnsi" w:cstheme="minorHAnsi"/>
                <w:color w:val="000000"/>
                <w:kern w:val="2"/>
                <w:sz w:val="24"/>
                <w:szCs w:val="24"/>
                <w14:ligatures w14:val="standardContextual"/>
              </w:rPr>
              <w:t>MMD</w:t>
            </w:r>
            <w:r w:rsidRPr="007C6095">
              <w:rPr>
                <w:rFonts w:asciiTheme="minorHAnsi" w:eastAsia="Times New Roman" w:hAnsiTheme="minorHAnsi" w:cstheme="minorHAnsi"/>
                <w:color w:val="000000"/>
                <w:kern w:val="2"/>
                <w:sz w:val="24"/>
                <w:szCs w:val="24"/>
                <w14:ligatures w14:val="standardContextual"/>
              </w:rPr>
              <w:t xml:space="preserve"> transitioned the floor to B</w:t>
            </w:r>
            <w:r>
              <w:rPr>
                <w:rFonts w:asciiTheme="minorHAnsi" w:eastAsia="Times New Roman" w:hAnsiTheme="minorHAnsi" w:cstheme="minorHAnsi"/>
                <w:color w:val="000000"/>
                <w:kern w:val="2"/>
                <w:sz w:val="24"/>
                <w:szCs w:val="24"/>
                <w14:ligatures w14:val="standardContextual"/>
              </w:rPr>
              <w:t>C</w:t>
            </w:r>
            <w:r w:rsidRPr="007C6095">
              <w:rPr>
                <w:rFonts w:asciiTheme="minorHAnsi" w:eastAsia="Times New Roman" w:hAnsiTheme="minorHAnsi" w:cstheme="minorHAnsi"/>
                <w:color w:val="000000"/>
                <w:kern w:val="2"/>
                <w:sz w:val="24"/>
                <w:szCs w:val="24"/>
                <w14:ligatures w14:val="standardContextual"/>
              </w:rPr>
              <w:t xml:space="preserve"> for the Legislative Subcommittee Report.</w:t>
            </w:r>
          </w:p>
        </w:tc>
        <w:tc>
          <w:tcPr>
            <w:tcW w:w="2880" w:type="dxa"/>
            <w:shd w:val="clear" w:color="auto" w:fill="auto"/>
          </w:tcPr>
          <w:p w14:paraId="78DD0981" w14:textId="69B0B336" w:rsidR="00AC5EF7" w:rsidRPr="000C1ABA"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6910BC4C" w14:textId="77777777" w:rsidTr="008E19C0">
        <w:trPr>
          <w:trHeight w:val="710"/>
        </w:trPr>
        <w:tc>
          <w:tcPr>
            <w:tcW w:w="2700" w:type="dxa"/>
            <w:shd w:val="clear" w:color="auto" w:fill="auto"/>
            <w:vAlign w:val="center"/>
          </w:tcPr>
          <w:p w14:paraId="0B86D36A" w14:textId="137D81EF" w:rsidR="00AC5EF7" w:rsidRPr="00B65756" w:rsidRDefault="00AC5EF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B65756">
              <w:rPr>
                <w:rStyle w:val="Strong"/>
                <w:rFonts w:asciiTheme="minorHAnsi" w:eastAsia="Times New Roman" w:hAnsiTheme="minorHAnsi" w:cstheme="minorHAnsi"/>
                <w:color w:val="212121"/>
                <w:sz w:val="24"/>
                <w:szCs w:val="24"/>
              </w:rPr>
              <w:t>Legislative Task Force Report -</w:t>
            </w:r>
            <w:r w:rsidRPr="00B65756">
              <w:rPr>
                <w:rFonts w:asciiTheme="minorHAnsi" w:hAnsiTheme="minorHAnsi" w:cstheme="minorHAnsi"/>
                <w:color w:val="212121"/>
                <w:sz w:val="24"/>
                <w:szCs w:val="24"/>
              </w:rPr>
              <w:t>Tracking Bills for 202</w:t>
            </w:r>
            <w:r w:rsidR="003857ED" w:rsidRPr="00B65756">
              <w:rPr>
                <w:rFonts w:asciiTheme="minorHAnsi" w:hAnsiTheme="minorHAnsi" w:cstheme="minorHAnsi"/>
                <w:color w:val="212121"/>
                <w:sz w:val="24"/>
                <w:szCs w:val="24"/>
              </w:rPr>
              <w:t>5</w:t>
            </w:r>
            <w:r w:rsidRPr="00B65756">
              <w:rPr>
                <w:rFonts w:asciiTheme="minorHAnsi" w:hAnsiTheme="minorHAnsi" w:cstheme="minorHAnsi"/>
                <w:color w:val="212121"/>
                <w:sz w:val="24"/>
                <w:szCs w:val="24"/>
              </w:rPr>
              <w:t xml:space="preserve"> </w:t>
            </w:r>
            <w:r w:rsidR="00821445">
              <w:rPr>
                <w:rFonts w:asciiTheme="minorHAnsi" w:hAnsiTheme="minorHAnsi" w:cstheme="minorHAnsi"/>
                <w:color w:val="212121"/>
                <w:sz w:val="24"/>
                <w:szCs w:val="24"/>
              </w:rPr>
              <w:t>–</w:t>
            </w:r>
            <w:r w:rsidRPr="00B65756">
              <w:rPr>
                <w:rFonts w:asciiTheme="minorHAnsi" w:hAnsiTheme="minorHAnsi" w:cstheme="minorHAnsi"/>
                <w:color w:val="212121"/>
                <w:sz w:val="24"/>
                <w:szCs w:val="24"/>
              </w:rPr>
              <w:t xml:space="preserve"> 202</w:t>
            </w:r>
            <w:r w:rsidR="003857ED" w:rsidRPr="00B65756">
              <w:rPr>
                <w:rFonts w:asciiTheme="minorHAnsi" w:hAnsiTheme="minorHAnsi" w:cstheme="minorHAnsi"/>
                <w:color w:val="212121"/>
                <w:sz w:val="24"/>
                <w:szCs w:val="24"/>
              </w:rPr>
              <w:t>6</w:t>
            </w:r>
          </w:p>
        </w:tc>
        <w:tc>
          <w:tcPr>
            <w:tcW w:w="6210" w:type="dxa"/>
            <w:shd w:val="clear" w:color="auto" w:fill="auto"/>
          </w:tcPr>
          <w:p w14:paraId="08901AD0" w14:textId="77777777" w:rsidR="001D71EB" w:rsidRDefault="001D71EB" w:rsidP="001D71EB">
            <w:p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BC provided a legislative update, noting that approximately 60 bills are currently under review and now have official bill numbers, replacing previous docket numbers. These bills have been assigned to their respective committees. For example, Senate Bill 991 and House Bill 5111 are now included on the updated list.</w:t>
            </w:r>
          </w:p>
          <w:p w14:paraId="1E629091" w14:textId="77777777" w:rsidR="001D71EB" w:rsidRPr="001D71EB" w:rsidRDefault="001D71EB" w:rsidP="001D71EB">
            <w:pPr>
              <w:rPr>
                <w:rFonts w:asciiTheme="minorHAnsi" w:eastAsia="Times New Roman" w:hAnsiTheme="minorHAnsi" w:cstheme="minorHAnsi"/>
                <w:color w:val="000000"/>
                <w:kern w:val="2"/>
                <w:sz w:val="24"/>
                <w:szCs w:val="24"/>
                <w14:ligatures w14:val="standardContextual"/>
              </w:rPr>
            </w:pPr>
          </w:p>
          <w:p w14:paraId="1B6147C0" w14:textId="77777777" w:rsidR="001D71EB" w:rsidRDefault="001D71EB" w:rsidP="001D71EB">
            <w:p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BC emphasized that each bill will undergo a public hearing in its assigned committee, where testimony can be submitted in writing, orally, or both. Oral testimony is typically limited to two to three minutes. BC encouraged members of the public to participate in these hearings, noting that testimony—particularly personal stories—can play a significant role in shaping legislative outcomes.</w:t>
            </w:r>
          </w:p>
          <w:p w14:paraId="26487314" w14:textId="77777777" w:rsidR="001D71EB" w:rsidRPr="001D71EB" w:rsidRDefault="001D71EB" w:rsidP="001D71EB">
            <w:pPr>
              <w:rPr>
                <w:rFonts w:asciiTheme="minorHAnsi" w:eastAsia="Times New Roman" w:hAnsiTheme="minorHAnsi" w:cstheme="minorHAnsi"/>
                <w:color w:val="000000"/>
                <w:kern w:val="2"/>
                <w:sz w:val="24"/>
                <w:szCs w:val="24"/>
                <w14:ligatures w14:val="standardContextual"/>
              </w:rPr>
            </w:pPr>
          </w:p>
          <w:p w14:paraId="7E0A4E56" w14:textId="77777777" w:rsidR="001D71EB" w:rsidRPr="001D71EB" w:rsidRDefault="001D71EB" w:rsidP="001D71EB">
            <w:p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On the topic of co-sponsorships, BC reported that some bills have garnered strong support. One bill currently has 71 cosponsors. He explained that co-sponsorship remains open until a bill is reported out of committee, and that legislative timelines can extend over many months or even years.</w:t>
            </w:r>
          </w:p>
          <w:p w14:paraId="6C6C4548" w14:textId="4EF31FBB" w:rsidR="001D71EB" w:rsidRPr="001D71EB" w:rsidRDefault="001D71EB" w:rsidP="001D71EB">
            <w:p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 xml:space="preserve">A key highlight was the update on the </w:t>
            </w:r>
            <w:r>
              <w:rPr>
                <w:rFonts w:asciiTheme="minorHAnsi" w:eastAsia="Times New Roman" w:hAnsiTheme="minorHAnsi" w:cstheme="minorHAnsi"/>
                <w:color w:val="000000"/>
                <w:kern w:val="2"/>
                <w:sz w:val="24"/>
                <w:szCs w:val="24"/>
                <w14:ligatures w14:val="standardContextual"/>
              </w:rPr>
              <w:t>ASL</w:t>
            </w:r>
            <w:r w:rsidRPr="001D71EB">
              <w:rPr>
                <w:rFonts w:asciiTheme="minorHAnsi" w:eastAsia="Times New Roman" w:hAnsiTheme="minorHAnsi" w:cstheme="minorHAnsi"/>
                <w:color w:val="000000"/>
                <w:kern w:val="2"/>
                <w:sz w:val="24"/>
                <w:szCs w:val="24"/>
                <w14:ligatures w14:val="standardContextual"/>
              </w:rPr>
              <w:t xml:space="preserve"> Inclusion Act (House Bill 558 / Senate Bill 425). Though the bill’s original House sponsor, Representative Carol Doherty, recently passed away, BC confirmed the legislation remains active. </w:t>
            </w:r>
            <w:r w:rsidRPr="001D71EB">
              <w:rPr>
                <w:rFonts w:asciiTheme="minorHAnsi" w:eastAsia="Times New Roman" w:hAnsiTheme="minorHAnsi" w:cstheme="minorHAnsi"/>
                <w:color w:val="000000"/>
                <w:kern w:val="2"/>
                <w:sz w:val="24"/>
                <w:szCs w:val="24"/>
                <w14:ligatures w14:val="standardContextual"/>
              </w:rPr>
              <w:lastRenderedPageBreak/>
              <w:t>Several existing cosponsors have expressed interest in assuming the role of lead sponsor. The bill has been referred to the Joint Committee on Education, and the House Clerk’s Office is allowing flexibility in transitioning the sponsorship.</w:t>
            </w:r>
          </w:p>
          <w:p w14:paraId="6610F76A" w14:textId="77777777" w:rsidR="001D71EB" w:rsidRDefault="001D71EB" w:rsidP="001D71EB">
            <w:pPr>
              <w:rPr>
                <w:rFonts w:asciiTheme="minorHAnsi" w:eastAsia="Times New Roman" w:hAnsiTheme="minorHAnsi" w:cstheme="minorHAnsi"/>
                <w:color w:val="000000"/>
                <w:kern w:val="2"/>
                <w:sz w:val="24"/>
                <w:szCs w:val="24"/>
                <w14:ligatures w14:val="standardContextual"/>
              </w:rPr>
            </w:pPr>
          </w:p>
          <w:p w14:paraId="02BD0C0E" w14:textId="2C236CC8" w:rsidR="001D71EB" w:rsidRPr="001D71EB" w:rsidRDefault="001D71EB" w:rsidP="001D71EB">
            <w:pPr>
              <w:rPr>
                <w:rFonts w:asciiTheme="minorHAnsi" w:eastAsia="Times New Roman" w:hAnsiTheme="minorHAnsi" w:cstheme="minorHAnsi"/>
                <w:b/>
                <w:bCs/>
                <w:color w:val="000000"/>
                <w:kern w:val="2"/>
                <w:sz w:val="24"/>
                <w:szCs w:val="24"/>
                <w14:ligatures w14:val="standardContextual"/>
              </w:rPr>
            </w:pPr>
            <w:r w:rsidRPr="001D71EB">
              <w:rPr>
                <w:rFonts w:asciiTheme="minorHAnsi" w:eastAsia="Times New Roman" w:hAnsiTheme="minorHAnsi" w:cstheme="minorHAnsi"/>
                <w:b/>
                <w:bCs/>
                <w:color w:val="000000"/>
                <w:kern w:val="2"/>
                <w:sz w:val="24"/>
                <w:szCs w:val="24"/>
                <w14:ligatures w14:val="standardContextual"/>
              </w:rPr>
              <w:t>Questions and Discussion</w:t>
            </w:r>
          </w:p>
          <w:p w14:paraId="298434A0" w14:textId="77777777" w:rsidR="001D71EB" w:rsidRDefault="001D71EB" w:rsidP="001D71EB">
            <w:pPr>
              <w:numPr>
                <w:ilvl w:val="0"/>
                <w:numId w:val="20"/>
              </w:num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MMD asked about the lead sponsorship status of the ASL Inclusion Act. BC reiterated that while Representative Doherty had passed, discussions are underway for another cosponsor to become the new lead sponsor, and the House Clerk is being accommodating during this process.</w:t>
            </w:r>
          </w:p>
          <w:p w14:paraId="50DB2FB6" w14:textId="77777777" w:rsidR="001D71EB" w:rsidRPr="001D71EB" w:rsidRDefault="001D71EB" w:rsidP="001D71EB">
            <w:pPr>
              <w:ind w:left="720"/>
              <w:rPr>
                <w:rFonts w:asciiTheme="minorHAnsi" w:eastAsia="Times New Roman" w:hAnsiTheme="minorHAnsi" w:cstheme="minorHAnsi"/>
                <w:color w:val="000000"/>
                <w:kern w:val="2"/>
                <w:sz w:val="24"/>
                <w:szCs w:val="24"/>
                <w14:ligatures w14:val="standardContextual"/>
              </w:rPr>
            </w:pPr>
          </w:p>
          <w:p w14:paraId="4FE3B92A" w14:textId="77777777" w:rsidR="001D71EB" w:rsidRDefault="001D71EB" w:rsidP="001D71EB">
            <w:pPr>
              <w:numPr>
                <w:ilvl w:val="0"/>
                <w:numId w:val="20"/>
              </w:num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JO asked how community members can provide testimony on proposed legislation. BC confirmed that public testimony is welcomed and strongly encouraged, especially personal narratives that can illustrate the real-life impact of legislation. Oral testimony is limited to three minutes, and additional written testimony can also be submitted.</w:t>
            </w:r>
          </w:p>
          <w:p w14:paraId="408A674F" w14:textId="77777777" w:rsidR="001D71EB" w:rsidRPr="001D71EB" w:rsidRDefault="001D71EB" w:rsidP="001D71EB">
            <w:pPr>
              <w:ind w:left="720"/>
              <w:rPr>
                <w:rFonts w:asciiTheme="minorHAnsi" w:eastAsia="Times New Roman" w:hAnsiTheme="minorHAnsi" w:cstheme="minorHAnsi"/>
                <w:color w:val="000000"/>
                <w:kern w:val="2"/>
                <w:sz w:val="24"/>
                <w:szCs w:val="24"/>
                <w14:ligatures w14:val="standardContextual"/>
              </w:rPr>
            </w:pPr>
          </w:p>
          <w:p w14:paraId="6E436555" w14:textId="77777777" w:rsidR="001D71EB" w:rsidRPr="001D71EB" w:rsidRDefault="001D71EB" w:rsidP="001D71EB">
            <w:pPr>
              <w:numPr>
                <w:ilvl w:val="0"/>
                <w:numId w:val="20"/>
              </w:num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OS suggested that individuals testifying in support of the ASL Inclusion Act consider acknowledging Representative Doherty’s contributions and recommend naming the bill in her honor. OS noted this could help strengthen public and legislative support.</w:t>
            </w:r>
          </w:p>
          <w:p w14:paraId="27265AD2" w14:textId="77777777" w:rsidR="001D71EB" w:rsidRDefault="001D71EB" w:rsidP="001D71EB">
            <w:pPr>
              <w:rPr>
                <w:rFonts w:asciiTheme="minorHAnsi" w:eastAsia="Times New Roman" w:hAnsiTheme="minorHAnsi" w:cstheme="minorHAnsi"/>
                <w:color w:val="000000"/>
                <w:kern w:val="2"/>
                <w:sz w:val="24"/>
                <w:szCs w:val="24"/>
                <w14:ligatures w14:val="standardContextual"/>
              </w:rPr>
            </w:pPr>
          </w:p>
          <w:p w14:paraId="7523CB19" w14:textId="3064D404" w:rsidR="001D71EB" w:rsidRPr="001D71EB" w:rsidRDefault="001D71EB" w:rsidP="001D71EB">
            <w:p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b/>
                <w:bCs/>
                <w:color w:val="000000"/>
                <w:kern w:val="2"/>
                <w:sz w:val="24"/>
                <w:szCs w:val="24"/>
                <w14:ligatures w14:val="standardContextual"/>
              </w:rPr>
              <w:t>Additional Legislative Discussion</w:t>
            </w:r>
          </w:p>
          <w:p w14:paraId="79338480" w14:textId="1F1BCBDB" w:rsidR="001D71EB" w:rsidRDefault="001D71EB" w:rsidP="001D71EB">
            <w:pPr>
              <w:numPr>
                <w:ilvl w:val="0"/>
                <w:numId w:val="21"/>
              </w:num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 xml:space="preserve">NS provided an update on </w:t>
            </w:r>
            <w:r>
              <w:rPr>
                <w:rFonts w:asciiTheme="minorHAnsi" w:eastAsia="Times New Roman" w:hAnsiTheme="minorHAnsi" w:cstheme="minorHAnsi"/>
                <w:color w:val="000000"/>
                <w:kern w:val="2"/>
                <w:sz w:val="24"/>
                <w:szCs w:val="24"/>
                <w14:ligatures w14:val="standardContextual"/>
              </w:rPr>
              <w:t>the</w:t>
            </w:r>
            <w:r w:rsidRPr="001D71EB">
              <w:rPr>
                <w:rFonts w:asciiTheme="minorHAnsi" w:eastAsia="Times New Roman" w:hAnsiTheme="minorHAnsi" w:cstheme="minorHAnsi"/>
                <w:color w:val="000000"/>
                <w:kern w:val="2"/>
                <w:sz w:val="24"/>
                <w:szCs w:val="24"/>
                <w14:ligatures w14:val="standardContextual"/>
              </w:rPr>
              <w:t xml:space="preserve"> Hearing Aid Bill, which is nearing completion. This bill seeks to reclassify hearing aids from “cosmetic” devices to durable medical equipment (DME</w:t>
            </w:r>
            <w:r w:rsidRPr="001D71EB">
              <w:rPr>
                <w:rFonts w:asciiTheme="minorHAnsi" w:eastAsia="Times New Roman" w:hAnsiTheme="minorHAnsi" w:cstheme="minorHAnsi"/>
                <w:b/>
                <w:bCs/>
                <w:color w:val="000000"/>
                <w:kern w:val="2"/>
                <w:sz w:val="24"/>
                <w:szCs w:val="24"/>
                <w14:ligatures w14:val="standardContextual"/>
              </w:rPr>
              <w:t>)</w:t>
            </w:r>
            <w:r w:rsidRPr="001D71EB">
              <w:rPr>
                <w:rFonts w:asciiTheme="minorHAnsi" w:eastAsia="Times New Roman" w:hAnsiTheme="minorHAnsi" w:cstheme="minorHAnsi"/>
                <w:color w:val="000000"/>
                <w:kern w:val="2"/>
                <w:sz w:val="24"/>
                <w:szCs w:val="24"/>
                <w14:ligatures w14:val="standardContextual"/>
              </w:rPr>
              <w:t>—a shift that could significantly improve affordability and insurance coverage. The proposed legislation includes a $200 copay structure and coverage for one hearing aid per ear, with the option for replacement based on changes in hearing loss. Several senators have already expressed interest in co-sponsoring.</w:t>
            </w:r>
          </w:p>
          <w:p w14:paraId="2505B409" w14:textId="77777777" w:rsidR="001D71EB" w:rsidRPr="001D71EB" w:rsidRDefault="001D71EB" w:rsidP="001D71EB">
            <w:pPr>
              <w:ind w:left="720"/>
              <w:rPr>
                <w:rFonts w:asciiTheme="minorHAnsi" w:eastAsia="Times New Roman" w:hAnsiTheme="minorHAnsi" w:cstheme="minorHAnsi"/>
                <w:color w:val="000000"/>
                <w:kern w:val="2"/>
                <w:sz w:val="24"/>
                <w:szCs w:val="24"/>
                <w14:ligatures w14:val="standardContextual"/>
              </w:rPr>
            </w:pPr>
          </w:p>
          <w:p w14:paraId="28DA4F6A" w14:textId="56A633C4" w:rsidR="003E16A6" w:rsidRPr="001D71EB" w:rsidRDefault="001D71EB" w:rsidP="001D71EB">
            <w:pPr>
              <w:numPr>
                <w:ilvl w:val="0"/>
                <w:numId w:val="21"/>
              </w:numPr>
              <w:rPr>
                <w:rFonts w:asciiTheme="minorHAnsi" w:eastAsia="Times New Roman" w:hAnsiTheme="minorHAnsi" w:cstheme="minorHAnsi"/>
                <w:color w:val="000000"/>
                <w:kern w:val="2"/>
                <w:sz w:val="24"/>
                <w:szCs w:val="24"/>
                <w14:ligatures w14:val="standardContextual"/>
              </w:rPr>
            </w:pPr>
            <w:r w:rsidRPr="001D71EB">
              <w:rPr>
                <w:rFonts w:asciiTheme="minorHAnsi" w:eastAsia="Times New Roman" w:hAnsiTheme="minorHAnsi" w:cstheme="minorHAnsi"/>
                <w:color w:val="000000"/>
                <w:kern w:val="2"/>
                <w:sz w:val="24"/>
                <w:szCs w:val="24"/>
                <w14:ligatures w14:val="standardContextual"/>
              </w:rPr>
              <w:t xml:space="preserve">MMD asked how this proposed legislation connects with the earlier Pediatric Hearing Aid Bill. NS clarified that the new bill is focused on adult coverage and is intended to complement the existing pediatric </w:t>
            </w:r>
            <w:r w:rsidRPr="001D71EB">
              <w:rPr>
                <w:rFonts w:asciiTheme="minorHAnsi" w:eastAsia="Times New Roman" w:hAnsiTheme="minorHAnsi" w:cstheme="minorHAnsi"/>
                <w:color w:val="000000"/>
                <w:kern w:val="2"/>
                <w:sz w:val="24"/>
                <w:szCs w:val="24"/>
                <w14:ligatures w14:val="standardContextual"/>
              </w:rPr>
              <w:lastRenderedPageBreak/>
              <w:t>legislation. MMD expressed interest in collaboration, citing experience and success with previous advocacy efforts around pediatric hearing aid access.</w:t>
            </w:r>
          </w:p>
        </w:tc>
        <w:tc>
          <w:tcPr>
            <w:tcW w:w="2880" w:type="dxa"/>
            <w:shd w:val="clear" w:color="auto" w:fill="auto"/>
          </w:tcPr>
          <w:p w14:paraId="5A256E99" w14:textId="76AF6AA8" w:rsidR="00CB7757" w:rsidRPr="00BA1A27" w:rsidRDefault="00CB7757" w:rsidP="007A0510">
            <w:pPr>
              <w:rPr>
                <w:rFonts w:asciiTheme="minorHAnsi" w:eastAsia="Times New Roman" w:hAnsiTheme="minorHAnsi" w:cstheme="minorHAnsi"/>
                <w:color w:val="000000"/>
                <w:kern w:val="2"/>
                <w:sz w:val="24"/>
                <w:szCs w:val="24"/>
                <w14:ligatures w14:val="standardContextual"/>
              </w:rPr>
            </w:pPr>
          </w:p>
        </w:tc>
      </w:tr>
      <w:tr w:rsidR="001D6D71" w:rsidRPr="007147E8" w14:paraId="31909690" w14:textId="77777777" w:rsidTr="001D6D71">
        <w:trPr>
          <w:trHeight w:val="593"/>
        </w:trPr>
        <w:tc>
          <w:tcPr>
            <w:tcW w:w="2700" w:type="dxa"/>
            <w:shd w:val="clear" w:color="auto" w:fill="auto"/>
            <w:vAlign w:val="center"/>
          </w:tcPr>
          <w:p w14:paraId="04A3E8A4" w14:textId="77BDC32E" w:rsidR="001D6D71" w:rsidRPr="00B65756" w:rsidRDefault="001D6D71" w:rsidP="00E6010E">
            <w:pPr>
              <w:shd w:val="clear" w:color="auto" w:fill="FFFFFF" w:themeFill="background1"/>
              <w:rPr>
                <w:rStyle w:val="Strong"/>
                <w:rFonts w:asciiTheme="minorHAnsi" w:eastAsia="Times New Roman" w:hAnsiTheme="minorHAnsi" w:cstheme="minorHAnsi"/>
                <w:color w:val="212121"/>
                <w:sz w:val="24"/>
                <w:szCs w:val="24"/>
              </w:rPr>
            </w:pPr>
            <w:r>
              <w:rPr>
                <w:rStyle w:val="Strong"/>
                <w:rFonts w:asciiTheme="minorHAnsi" w:eastAsia="Times New Roman" w:hAnsiTheme="minorHAnsi" w:cstheme="minorHAnsi"/>
                <w:color w:val="212121"/>
                <w:sz w:val="24"/>
                <w:szCs w:val="24"/>
              </w:rPr>
              <w:lastRenderedPageBreak/>
              <w:t>C</w:t>
            </w:r>
            <w:r>
              <w:rPr>
                <w:rStyle w:val="Strong"/>
                <w:rFonts w:eastAsia="Times New Roman" w:cstheme="minorHAnsi"/>
                <w:color w:val="212121"/>
                <w:sz w:val="24"/>
                <w:szCs w:val="24"/>
              </w:rPr>
              <w:t>ommissioner’s Report</w:t>
            </w:r>
          </w:p>
        </w:tc>
        <w:tc>
          <w:tcPr>
            <w:tcW w:w="6210" w:type="dxa"/>
            <w:shd w:val="clear" w:color="auto" w:fill="auto"/>
          </w:tcPr>
          <w:p w14:paraId="00D68722" w14:textId="77777777" w:rsidR="003F2B63" w:rsidRPr="003F2B63" w:rsidRDefault="003F2B63" w:rsidP="003F2B63">
            <w:pPr>
              <w:spacing w:line="259" w:lineRule="auto"/>
              <w:rPr>
                <w:rFonts w:asciiTheme="minorHAnsi" w:eastAsia="Arial" w:hAnsiTheme="minorHAnsi" w:cstheme="minorHAnsi"/>
                <w:b/>
                <w:bCs/>
                <w:color w:val="000000" w:themeColor="text1"/>
                <w:sz w:val="24"/>
                <w:szCs w:val="24"/>
              </w:rPr>
            </w:pPr>
            <w:r w:rsidRPr="003F2B63">
              <w:rPr>
                <w:rFonts w:asciiTheme="minorHAnsi" w:eastAsia="Arial" w:hAnsiTheme="minorHAnsi" w:cstheme="minorHAnsi"/>
                <w:b/>
                <w:bCs/>
                <w:color w:val="000000" w:themeColor="text1"/>
                <w:sz w:val="24"/>
                <w:szCs w:val="24"/>
              </w:rPr>
              <w:t>MCDHH Updates from the Commissioner</w:t>
            </w:r>
          </w:p>
          <w:p w14:paraId="410ADF12" w14:textId="77777777" w:rsidR="003F2B63" w:rsidRPr="003F2B63" w:rsidRDefault="003F2B63" w:rsidP="003F2B63">
            <w:pPr>
              <w:spacing w:line="259" w:lineRule="auto"/>
              <w:rPr>
                <w:rFonts w:asciiTheme="minorHAnsi" w:eastAsia="Arial" w:hAnsiTheme="minorHAnsi" w:cstheme="minorHAnsi"/>
                <w:color w:val="000000" w:themeColor="text1"/>
                <w:sz w:val="24"/>
                <w:szCs w:val="24"/>
              </w:rPr>
            </w:pPr>
            <w:r w:rsidRPr="003F2B63">
              <w:rPr>
                <w:rFonts w:asciiTheme="minorHAnsi" w:eastAsia="Arial" w:hAnsiTheme="minorHAnsi" w:cstheme="minorHAnsi"/>
                <w:i/>
                <w:iCs/>
                <w:color w:val="000000" w:themeColor="text1"/>
                <w:sz w:val="24"/>
                <w:szCs w:val="24"/>
              </w:rPr>
              <w:t>(PowerPoint presentation attached)</w:t>
            </w:r>
          </w:p>
          <w:p w14:paraId="1FA00152" w14:textId="77777777" w:rsidR="003F2B63" w:rsidRDefault="003F2B63" w:rsidP="003F2B63">
            <w:pPr>
              <w:spacing w:line="259" w:lineRule="auto"/>
              <w:rPr>
                <w:rFonts w:asciiTheme="minorHAnsi" w:eastAsia="Arial" w:hAnsiTheme="minorHAnsi" w:cstheme="minorHAnsi"/>
                <w:color w:val="000000" w:themeColor="text1"/>
                <w:sz w:val="24"/>
                <w:szCs w:val="24"/>
              </w:rPr>
            </w:pPr>
          </w:p>
          <w:p w14:paraId="591C8676" w14:textId="06E1CDC7" w:rsidR="003F2B63" w:rsidRPr="003F2B63" w:rsidRDefault="003F2B63" w:rsidP="003F2B63">
            <w:pPr>
              <w:spacing w:line="259" w:lineRule="auto"/>
              <w:rPr>
                <w:rFonts w:asciiTheme="minorHAnsi" w:eastAsia="Arial" w:hAnsiTheme="minorHAnsi" w:cstheme="minorHAnsi"/>
                <w:color w:val="000000" w:themeColor="text1"/>
                <w:sz w:val="24"/>
                <w:szCs w:val="24"/>
              </w:rPr>
            </w:pPr>
            <w:r w:rsidRPr="003F2B63">
              <w:rPr>
                <w:rFonts w:asciiTheme="minorHAnsi" w:eastAsia="Arial" w:hAnsiTheme="minorHAnsi" w:cstheme="minorHAnsi"/>
                <w:color w:val="000000" w:themeColor="text1"/>
                <w:sz w:val="24"/>
                <w:szCs w:val="24"/>
              </w:rPr>
              <w:t>Following the Commissioner’s presentation, MMD opened the floor for questions from SAC members and the public.</w:t>
            </w:r>
          </w:p>
          <w:p w14:paraId="5CE016D5" w14:textId="77777777" w:rsidR="003F2B63" w:rsidRDefault="003F2B63" w:rsidP="003F2B63">
            <w:pPr>
              <w:spacing w:line="259" w:lineRule="auto"/>
              <w:rPr>
                <w:rFonts w:asciiTheme="minorHAnsi" w:eastAsia="Arial" w:hAnsiTheme="minorHAnsi" w:cstheme="minorHAnsi"/>
                <w:color w:val="000000" w:themeColor="text1"/>
                <w:sz w:val="24"/>
                <w:szCs w:val="24"/>
              </w:rPr>
            </w:pPr>
          </w:p>
          <w:p w14:paraId="365F48C4" w14:textId="585F58D7" w:rsidR="003F2B63" w:rsidRPr="003F2B63" w:rsidRDefault="003F2B63" w:rsidP="003F2B63">
            <w:pPr>
              <w:spacing w:line="259" w:lineRule="auto"/>
              <w:rPr>
                <w:rFonts w:asciiTheme="minorHAnsi" w:eastAsia="Arial" w:hAnsiTheme="minorHAnsi" w:cstheme="minorHAnsi"/>
                <w:color w:val="000000" w:themeColor="text1"/>
                <w:sz w:val="24"/>
                <w:szCs w:val="24"/>
              </w:rPr>
            </w:pPr>
            <w:r w:rsidRPr="003F2B63">
              <w:rPr>
                <w:rFonts w:asciiTheme="minorHAnsi" w:eastAsia="Arial" w:hAnsiTheme="minorHAnsi" w:cstheme="minorHAnsi"/>
                <w:color w:val="000000" w:themeColor="text1"/>
                <w:sz w:val="24"/>
                <w:szCs w:val="24"/>
              </w:rPr>
              <w:t>ME inquired about public attendance at the upcoming March 25th hearing. OS confirmed that the hearing is open to the public; however, only appointed individuals will be permitted to testify.</w:t>
            </w:r>
          </w:p>
          <w:p w14:paraId="65F12B13" w14:textId="77777777" w:rsidR="003F2B63" w:rsidRDefault="003F2B63" w:rsidP="003F2B63">
            <w:pPr>
              <w:spacing w:line="259" w:lineRule="auto"/>
              <w:rPr>
                <w:rFonts w:asciiTheme="minorHAnsi" w:eastAsia="Arial" w:hAnsiTheme="minorHAnsi" w:cstheme="minorHAnsi"/>
                <w:color w:val="000000" w:themeColor="text1"/>
                <w:sz w:val="24"/>
                <w:szCs w:val="24"/>
              </w:rPr>
            </w:pPr>
          </w:p>
          <w:p w14:paraId="1F209E57" w14:textId="3943D607" w:rsidR="0091480A" w:rsidRPr="001D6D71" w:rsidRDefault="003F2B63" w:rsidP="001D6D71">
            <w:pPr>
              <w:spacing w:line="259" w:lineRule="auto"/>
              <w:rPr>
                <w:rFonts w:asciiTheme="minorHAnsi" w:eastAsia="Arial" w:hAnsiTheme="minorHAnsi" w:cstheme="minorHAnsi"/>
                <w:color w:val="000000" w:themeColor="text1"/>
                <w:sz w:val="24"/>
                <w:szCs w:val="24"/>
              </w:rPr>
            </w:pPr>
            <w:r w:rsidRPr="003F2B63">
              <w:rPr>
                <w:rFonts w:asciiTheme="minorHAnsi" w:eastAsia="Arial" w:hAnsiTheme="minorHAnsi" w:cstheme="minorHAnsi"/>
                <w:color w:val="000000" w:themeColor="text1"/>
                <w:sz w:val="24"/>
                <w:szCs w:val="24"/>
              </w:rPr>
              <w:t>With no further questions, OS concluded his report, and MMD thanked him for the informative and thorough update.</w:t>
            </w:r>
          </w:p>
        </w:tc>
        <w:tc>
          <w:tcPr>
            <w:tcW w:w="2880" w:type="dxa"/>
            <w:shd w:val="clear" w:color="auto" w:fill="auto"/>
          </w:tcPr>
          <w:p w14:paraId="41674360" w14:textId="77777777" w:rsidR="001D6D71" w:rsidRPr="00BA1A27" w:rsidRDefault="001D6D71" w:rsidP="007A0510">
            <w:pPr>
              <w:rPr>
                <w:rFonts w:asciiTheme="minorHAnsi" w:eastAsia="Times New Roman" w:hAnsiTheme="minorHAnsi" w:cstheme="minorHAnsi"/>
                <w:color w:val="000000"/>
                <w:kern w:val="2"/>
                <w:sz w:val="24"/>
                <w:szCs w:val="24"/>
                <w14:ligatures w14:val="standardContextual"/>
              </w:rPr>
            </w:pPr>
          </w:p>
        </w:tc>
      </w:tr>
      <w:tr w:rsidR="001D6D71" w:rsidRPr="007147E8" w14:paraId="3053F55A" w14:textId="77777777" w:rsidTr="001D6D71">
        <w:trPr>
          <w:trHeight w:val="593"/>
        </w:trPr>
        <w:tc>
          <w:tcPr>
            <w:tcW w:w="2700" w:type="dxa"/>
            <w:shd w:val="clear" w:color="auto" w:fill="auto"/>
            <w:vAlign w:val="center"/>
          </w:tcPr>
          <w:p w14:paraId="4E50B878" w14:textId="57755AC7" w:rsidR="001D6D71" w:rsidRDefault="001D6D71" w:rsidP="001D6D71">
            <w:pPr>
              <w:shd w:val="clear" w:color="auto" w:fill="FFFFFF" w:themeFill="background1"/>
              <w:rPr>
                <w:rStyle w:val="Strong"/>
                <w:rFonts w:asciiTheme="minorHAnsi" w:eastAsia="Times New Roman" w:hAnsiTheme="minorHAnsi" w:cstheme="minorHAnsi"/>
                <w:color w:val="212121"/>
                <w:sz w:val="24"/>
                <w:szCs w:val="24"/>
              </w:rPr>
            </w:pPr>
            <w:r w:rsidRPr="00E6010E">
              <w:rPr>
                <w:rStyle w:val="Strong"/>
                <w:rFonts w:asciiTheme="minorHAnsi" w:eastAsia="Times New Roman" w:hAnsiTheme="minorHAnsi" w:cstheme="minorHAnsi"/>
                <w:b w:val="0"/>
                <w:bCs w:val="0"/>
                <w:color w:val="000000" w:themeColor="text1"/>
                <w:sz w:val="24"/>
                <w:szCs w:val="24"/>
              </w:rPr>
              <w:t xml:space="preserve">SAC Members </w:t>
            </w:r>
          </w:p>
        </w:tc>
        <w:tc>
          <w:tcPr>
            <w:tcW w:w="6210" w:type="dxa"/>
            <w:shd w:val="clear" w:color="auto" w:fill="auto"/>
          </w:tcPr>
          <w:p w14:paraId="58A8ED89" w14:textId="77777777" w:rsidR="001D6D71" w:rsidRPr="009B4811" w:rsidRDefault="001D6D71" w:rsidP="001D6D71">
            <w:pPr>
              <w:spacing w:line="259" w:lineRule="auto"/>
              <w:rPr>
                <w:rFonts w:eastAsia="Times New Roman"/>
                <w:b/>
                <w:bCs/>
                <w:color w:val="000000"/>
                <w:sz w:val="24"/>
                <w:szCs w:val="24"/>
                <w:u w:val="single"/>
              </w:rPr>
            </w:pPr>
            <w:r w:rsidRPr="009B4811">
              <w:rPr>
                <w:rFonts w:eastAsia="Times New Roman"/>
                <w:b/>
                <w:bCs/>
                <w:color w:val="000000"/>
                <w:sz w:val="24"/>
                <w:szCs w:val="24"/>
                <w:u w:val="single"/>
              </w:rPr>
              <w:t>Deaf and Hard of Hearing (DHH) Constituents' Annual Day</w:t>
            </w:r>
          </w:p>
          <w:p w14:paraId="160E7DD3" w14:textId="77777777" w:rsid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 xml:space="preserve">MMD opened the discussion by providing an update on the planning for the Deaf and Hard of Hearing Constituents' Day. She noted that the Commission was unable to secure a spring date for 2025. Additional dates for fall and winter of 2025–2026 will become available after April 1st, and the Commission will submit targeted requests for dates in September, which also aligns with Deaf Awareness Month. </w:t>
            </w:r>
          </w:p>
          <w:p w14:paraId="5753B7E3" w14:textId="77777777" w:rsidR="00C427B7" w:rsidRDefault="00C427B7" w:rsidP="00C427B7">
            <w:pPr>
              <w:spacing w:line="259" w:lineRule="auto"/>
              <w:rPr>
                <w:rFonts w:asciiTheme="minorHAnsi" w:eastAsia="Arial" w:hAnsiTheme="minorHAnsi" w:cstheme="minorHAnsi"/>
                <w:color w:val="000000" w:themeColor="text1"/>
                <w:sz w:val="24"/>
                <w:szCs w:val="24"/>
              </w:rPr>
            </w:pPr>
          </w:p>
          <w:p w14:paraId="691656F8" w14:textId="44FDCAA3" w:rsidR="00C427B7" w:rsidRP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However, MMD acknowledged that the SAC’s typical summer break may present challenges, as detailed planning for previous March events typically began months in advance. Should the event take place in September, additional SAC or subcommittee meetings—potentially during the summer—may be required to ensure adequate preparation.</w:t>
            </w:r>
          </w:p>
          <w:p w14:paraId="58DC0393" w14:textId="77777777" w:rsidR="00C427B7" w:rsidRDefault="00C427B7" w:rsidP="00C427B7">
            <w:pPr>
              <w:spacing w:line="259" w:lineRule="auto"/>
              <w:rPr>
                <w:rFonts w:asciiTheme="minorHAnsi" w:eastAsia="Arial" w:hAnsiTheme="minorHAnsi" w:cstheme="minorHAnsi"/>
                <w:b/>
                <w:bCs/>
                <w:color w:val="000000" w:themeColor="text1"/>
                <w:sz w:val="24"/>
                <w:szCs w:val="24"/>
              </w:rPr>
            </w:pPr>
          </w:p>
          <w:p w14:paraId="19134D79" w14:textId="316DB596" w:rsidR="00C427B7" w:rsidRP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b/>
                <w:bCs/>
                <w:color w:val="000000" w:themeColor="text1"/>
                <w:sz w:val="24"/>
                <w:szCs w:val="24"/>
              </w:rPr>
              <w:t>Discussion:</w:t>
            </w:r>
          </w:p>
          <w:p w14:paraId="16A32599" w14:textId="7B41C835" w:rsidR="002E4085"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NS suggested that in addition to organizing the formal September event, the SAC could consider hosting a more informal legislative visit day in the spring. This would allow members of the Deaf community to meet individually with their legislators to share personal stories and advocate for priority bills.</w:t>
            </w:r>
          </w:p>
          <w:p w14:paraId="704D77B0" w14:textId="4B5BED98" w:rsidR="00C427B7" w:rsidRP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 xml:space="preserve">NS emphasized that since the state budget is usually finalized before September, a spring legislative day would provide a </w:t>
            </w:r>
            <w:r w:rsidRPr="00C427B7">
              <w:rPr>
                <w:rFonts w:asciiTheme="minorHAnsi" w:eastAsia="Arial" w:hAnsiTheme="minorHAnsi" w:cstheme="minorHAnsi"/>
                <w:color w:val="000000" w:themeColor="text1"/>
                <w:sz w:val="24"/>
                <w:szCs w:val="24"/>
              </w:rPr>
              <w:lastRenderedPageBreak/>
              <w:t>more opportunity for advocacy. She also shared insights from past events, where buses were arranged to transport Western Mass participants, clarifying that the costs were covered by the participants and not the Commission.</w:t>
            </w:r>
          </w:p>
          <w:p w14:paraId="193618A3" w14:textId="77777777" w:rsidR="002E4085" w:rsidRDefault="002E4085" w:rsidP="00C427B7">
            <w:pPr>
              <w:spacing w:line="259" w:lineRule="auto"/>
              <w:rPr>
                <w:rFonts w:asciiTheme="minorHAnsi" w:eastAsia="Arial" w:hAnsiTheme="minorHAnsi" w:cstheme="minorHAnsi"/>
                <w:color w:val="000000" w:themeColor="text1"/>
                <w:sz w:val="24"/>
                <w:szCs w:val="24"/>
              </w:rPr>
            </w:pPr>
          </w:p>
          <w:p w14:paraId="66F57C7E" w14:textId="25AA817B" w:rsid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MMD proposed the creation of an ad hoc committee to organize the September Constituents' Day and to further explore the feasibility of a spring legislative advocacy day. This committee would operate separately from the formal SAC schedule and ensure that both events are thoughtfully planned.</w:t>
            </w:r>
          </w:p>
          <w:p w14:paraId="31A9163A" w14:textId="77777777" w:rsidR="00C427B7" w:rsidRPr="00C427B7" w:rsidRDefault="00C427B7" w:rsidP="00C427B7">
            <w:pPr>
              <w:spacing w:line="259" w:lineRule="auto"/>
              <w:rPr>
                <w:rFonts w:asciiTheme="minorHAnsi" w:eastAsia="Arial" w:hAnsiTheme="minorHAnsi" w:cstheme="minorHAnsi"/>
                <w:color w:val="000000" w:themeColor="text1"/>
                <w:sz w:val="24"/>
                <w:szCs w:val="24"/>
              </w:rPr>
            </w:pPr>
          </w:p>
          <w:p w14:paraId="72B5DACB" w14:textId="77777777" w:rsid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BC clarified that the legislature remains in session during September, countering earlier concerns that it might be a less effective time for advocacy. He added that while the full SAC may not meet over the summer, ad hoc subcommittees are permitted to convene as needed.</w:t>
            </w:r>
          </w:p>
          <w:p w14:paraId="7A28E869" w14:textId="77777777" w:rsidR="00C427B7" w:rsidRPr="00C427B7" w:rsidRDefault="00C427B7" w:rsidP="00C427B7">
            <w:pPr>
              <w:spacing w:line="259" w:lineRule="auto"/>
              <w:rPr>
                <w:rFonts w:asciiTheme="minorHAnsi" w:eastAsia="Arial" w:hAnsiTheme="minorHAnsi" w:cstheme="minorHAnsi"/>
                <w:color w:val="000000" w:themeColor="text1"/>
                <w:sz w:val="24"/>
                <w:szCs w:val="24"/>
              </w:rPr>
            </w:pPr>
          </w:p>
          <w:p w14:paraId="45978299" w14:textId="77777777" w:rsid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OS supported the formation of an ad hoc committee to manage the logistics for Constituents' Day and encouraged SAC members to volunteer. MMD will follow up with members via email.</w:t>
            </w:r>
          </w:p>
          <w:p w14:paraId="399BA3F0" w14:textId="77777777" w:rsidR="00C427B7" w:rsidRPr="00C427B7" w:rsidRDefault="00C427B7" w:rsidP="00C427B7">
            <w:pPr>
              <w:spacing w:line="259" w:lineRule="auto"/>
              <w:rPr>
                <w:rFonts w:asciiTheme="minorHAnsi" w:eastAsia="Arial" w:hAnsiTheme="minorHAnsi" w:cstheme="minorHAnsi"/>
                <w:color w:val="000000" w:themeColor="text1"/>
                <w:sz w:val="24"/>
                <w:szCs w:val="24"/>
              </w:rPr>
            </w:pPr>
          </w:p>
          <w:p w14:paraId="607A144D" w14:textId="77777777" w:rsidR="00C427B7" w:rsidRPr="00C427B7" w:rsidRDefault="00C427B7" w:rsidP="00C427B7">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JR recommended that the email invitation include clear details about the responsibilities and expectations of the ad hoc committee to ensure that volunteers are well-informed.</w:t>
            </w:r>
          </w:p>
          <w:p w14:paraId="6CC7884A" w14:textId="77777777" w:rsidR="00C427B7" w:rsidRDefault="00C427B7" w:rsidP="00C427B7">
            <w:pPr>
              <w:spacing w:line="259" w:lineRule="auto"/>
              <w:rPr>
                <w:rFonts w:asciiTheme="minorHAnsi" w:eastAsia="Arial" w:hAnsiTheme="minorHAnsi" w:cstheme="minorHAnsi"/>
                <w:color w:val="000000" w:themeColor="text1"/>
                <w:sz w:val="24"/>
                <w:szCs w:val="24"/>
              </w:rPr>
            </w:pPr>
          </w:p>
          <w:p w14:paraId="09C1A86B" w14:textId="0E5127A2" w:rsidR="009D6995" w:rsidRPr="00E6010E" w:rsidRDefault="00C427B7" w:rsidP="001D6D71">
            <w:pPr>
              <w:spacing w:line="259" w:lineRule="auto"/>
              <w:rPr>
                <w:rFonts w:asciiTheme="minorHAnsi" w:eastAsia="Arial" w:hAnsiTheme="minorHAnsi" w:cstheme="minorHAnsi"/>
                <w:color w:val="000000" w:themeColor="text1"/>
                <w:sz w:val="24"/>
                <w:szCs w:val="24"/>
              </w:rPr>
            </w:pPr>
            <w:r w:rsidRPr="00C427B7">
              <w:rPr>
                <w:rFonts w:asciiTheme="minorHAnsi" w:eastAsia="Arial" w:hAnsiTheme="minorHAnsi" w:cstheme="minorHAnsi"/>
                <w:color w:val="000000" w:themeColor="text1"/>
                <w:sz w:val="24"/>
                <w:szCs w:val="24"/>
              </w:rPr>
              <w:t>NS reiterated the importance of holding a spring advocacy day, stressing that the legislative schedule and state budget timeline make it the most impactful window for constituent engagement.</w:t>
            </w:r>
          </w:p>
        </w:tc>
        <w:tc>
          <w:tcPr>
            <w:tcW w:w="2880" w:type="dxa"/>
            <w:shd w:val="clear" w:color="auto" w:fill="auto"/>
          </w:tcPr>
          <w:p w14:paraId="058B3E29" w14:textId="3F29F17D" w:rsidR="001D6D71" w:rsidRDefault="002F4382" w:rsidP="001D6D71">
            <w:pPr>
              <w:rPr>
                <w:rFonts w:asciiTheme="minorHAnsi" w:eastAsia="Times New Roman" w:hAnsiTheme="minorHAnsi" w:cstheme="minorHAnsi"/>
                <w:color w:val="000000"/>
                <w:kern w:val="2"/>
                <w:sz w:val="24"/>
                <w:szCs w:val="24"/>
                <w14:ligatures w14:val="standardContextual"/>
              </w:rPr>
            </w:pPr>
            <w:r w:rsidRPr="008A0C3F">
              <w:rPr>
                <w:rFonts w:asciiTheme="minorHAnsi" w:eastAsia="Times New Roman" w:hAnsiTheme="minorHAnsi" w:cstheme="minorHAnsi"/>
                <w:b/>
                <w:bCs/>
                <w:color w:val="000000"/>
                <w:kern w:val="2"/>
                <w:sz w:val="24"/>
                <w:szCs w:val="24"/>
                <w:highlight w:val="yellow"/>
                <w14:ligatures w14:val="standardContextual"/>
              </w:rPr>
              <w:lastRenderedPageBreak/>
              <w:t>ACTION:</w:t>
            </w:r>
            <w:r w:rsidRPr="008A0C3F">
              <w:rPr>
                <w:rFonts w:asciiTheme="minorHAnsi" w:eastAsia="Times New Roman" w:hAnsiTheme="minorHAnsi" w:cstheme="minorHAnsi"/>
                <w:b/>
                <w:bCs/>
                <w:color w:val="000000"/>
                <w:kern w:val="2"/>
                <w:sz w:val="24"/>
                <w:szCs w:val="24"/>
                <w14:ligatures w14:val="standardContextual"/>
              </w:rPr>
              <w:t xml:space="preserve"> </w:t>
            </w:r>
            <w:r w:rsidR="00D50AE0" w:rsidRPr="00D50AE0">
              <w:rPr>
                <w:rFonts w:asciiTheme="minorHAnsi" w:eastAsia="Times New Roman" w:hAnsiTheme="minorHAnsi" w:cstheme="minorHAnsi"/>
                <w:b/>
                <w:bCs/>
                <w:color w:val="000000"/>
                <w:kern w:val="2"/>
                <w:sz w:val="24"/>
                <w:szCs w:val="24"/>
                <w14:ligatures w14:val="standardContextual"/>
              </w:rPr>
              <w:t>Submission of Constituents' Day Date</w:t>
            </w:r>
            <w:r w:rsidR="00D50AE0">
              <w:rPr>
                <w:rFonts w:asciiTheme="minorHAnsi" w:eastAsia="Times New Roman" w:hAnsiTheme="minorHAnsi" w:cstheme="minorHAnsi"/>
                <w:b/>
                <w:bCs/>
                <w:color w:val="000000"/>
                <w:kern w:val="2"/>
                <w:sz w:val="24"/>
                <w:szCs w:val="24"/>
                <w14:ligatures w14:val="standardContextual"/>
              </w:rPr>
              <w:t xml:space="preserve"> -</w:t>
            </w:r>
            <w:r w:rsidR="00D50AE0" w:rsidRPr="00D50AE0">
              <w:rPr>
                <w:rFonts w:asciiTheme="minorHAnsi" w:eastAsia="Times New Roman" w:hAnsiTheme="minorHAnsi" w:cstheme="minorHAnsi"/>
                <w:b/>
                <w:bCs/>
                <w:color w:val="000000"/>
                <w:kern w:val="2"/>
                <w:sz w:val="24"/>
                <w:szCs w:val="24"/>
                <w14:ligatures w14:val="standardContextual"/>
              </w:rPr>
              <w:br/>
            </w:r>
            <w:r w:rsidR="00D50AE0" w:rsidRPr="00D50AE0">
              <w:rPr>
                <w:rFonts w:asciiTheme="minorHAnsi" w:eastAsia="Times New Roman" w:hAnsiTheme="minorHAnsi" w:cstheme="minorHAnsi"/>
                <w:color w:val="000000"/>
                <w:kern w:val="2"/>
                <w:sz w:val="24"/>
                <w:szCs w:val="24"/>
                <w14:ligatures w14:val="standardContextual"/>
              </w:rPr>
              <w:t>SAC</w:t>
            </w:r>
            <w:r w:rsidR="00D50AE0">
              <w:rPr>
                <w:rFonts w:asciiTheme="minorHAnsi" w:eastAsia="Times New Roman" w:hAnsiTheme="minorHAnsi" w:cstheme="minorHAnsi"/>
                <w:color w:val="000000"/>
                <w:kern w:val="2"/>
                <w:sz w:val="24"/>
                <w:szCs w:val="24"/>
                <w14:ligatures w14:val="standardContextual"/>
              </w:rPr>
              <w:t xml:space="preserve"> members</w:t>
            </w:r>
            <w:r w:rsidR="00D50AE0" w:rsidRPr="00D50AE0">
              <w:rPr>
                <w:rFonts w:asciiTheme="minorHAnsi" w:eastAsia="Times New Roman" w:hAnsiTheme="minorHAnsi" w:cstheme="minorHAnsi"/>
                <w:color w:val="000000"/>
                <w:kern w:val="2"/>
                <w:sz w:val="24"/>
                <w:szCs w:val="24"/>
                <w14:ligatures w14:val="standardContextual"/>
              </w:rPr>
              <w:t xml:space="preserve"> will confirm preferred dates in September 2025, and HD will submit the request through the State House scheduling portal when it opens on April 1st.</w:t>
            </w:r>
          </w:p>
          <w:p w14:paraId="27790489" w14:textId="77777777" w:rsidR="00B83D6C" w:rsidRDefault="00B83D6C" w:rsidP="001D6D71">
            <w:pPr>
              <w:rPr>
                <w:rFonts w:asciiTheme="minorHAnsi" w:eastAsia="Times New Roman" w:hAnsiTheme="minorHAnsi" w:cstheme="minorHAnsi"/>
                <w:b/>
                <w:bCs/>
                <w:color w:val="000000"/>
                <w:kern w:val="2"/>
                <w:sz w:val="24"/>
                <w:szCs w:val="24"/>
                <w14:ligatures w14:val="standardContextual"/>
              </w:rPr>
            </w:pPr>
          </w:p>
          <w:p w14:paraId="1421C238" w14:textId="1B359F49" w:rsidR="00B83D6C" w:rsidRDefault="00B83D6C" w:rsidP="001D6D71">
            <w:pPr>
              <w:rPr>
                <w:rFonts w:asciiTheme="minorHAnsi" w:eastAsia="Times New Roman" w:hAnsiTheme="minorHAnsi" w:cstheme="minorHAnsi"/>
                <w:color w:val="000000"/>
                <w:kern w:val="2"/>
                <w:sz w:val="24"/>
                <w:szCs w:val="24"/>
                <w14:ligatures w14:val="standardContextual"/>
              </w:rPr>
            </w:pPr>
            <w:r w:rsidRPr="00B83D6C">
              <w:rPr>
                <w:rFonts w:asciiTheme="minorHAnsi" w:eastAsia="Times New Roman" w:hAnsiTheme="minorHAnsi" w:cstheme="minorHAnsi"/>
                <w:b/>
                <w:bCs/>
                <w:color w:val="000000"/>
                <w:kern w:val="2"/>
                <w:sz w:val="24"/>
                <w:szCs w:val="24"/>
                <w:highlight w:val="yellow"/>
                <w14:ligatures w14:val="standardContextual"/>
              </w:rPr>
              <w:t>ACTION:</w:t>
            </w:r>
            <w:r>
              <w:rPr>
                <w:rFonts w:asciiTheme="minorHAnsi" w:eastAsia="Times New Roman" w:hAnsiTheme="minorHAnsi" w:cstheme="minorHAnsi"/>
                <w:b/>
                <w:bCs/>
                <w:color w:val="000000"/>
                <w:kern w:val="2"/>
                <w:sz w:val="24"/>
                <w:szCs w:val="24"/>
                <w14:ligatures w14:val="standardContextual"/>
              </w:rPr>
              <w:t xml:space="preserve"> </w:t>
            </w:r>
            <w:r w:rsidRPr="00B83D6C">
              <w:rPr>
                <w:rFonts w:asciiTheme="minorHAnsi" w:eastAsia="Times New Roman" w:hAnsiTheme="minorHAnsi" w:cstheme="minorHAnsi"/>
                <w:b/>
                <w:bCs/>
                <w:color w:val="000000"/>
                <w:kern w:val="2"/>
                <w:sz w:val="24"/>
                <w:szCs w:val="24"/>
                <w14:ligatures w14:val="standardContextual"/>
              </w:rPr>
              <w:t>Ad Hoc Planning Committee Formation:</w:t>
            </w:r>
            <w:r w:rsidRPr="00B83D6C">
              <w:rPr>
                <w:rFonts w:asciiTheme="minorHAnsi" w:eastAsia="Times New Roman" w:hAnsiTheme="minorHAnsi" w:cstheme="minorHAnsi"/>
                <w:b/>
                <w:bCs/>
                <w:color w:val="000000"/>
                <w:kern w:val="2"/>
                <w:sz w:val="24"/>
                <w:szCs w:val="24"/>
                <w14:ligatures w14:val="standardContextual"/>
              </w:rPr>
              <w:br/>
            </w:r>
            <w:r w:rsidR="00A17D30" w:rsidRPr="00A17D30">
              <w:rPr>
                <w:rFonts w:asciiTheme="minorHAnsi" w:eastAsia="Times New Roman" w:hAnsiTheme="minorHAnsi" w:cstheme="minorHAnsi"/>
                <w:color w:val="000000"/>
                <w:kern w:val="2"/>
                <w:sz w:val="24"/>
                <w:szCs w:val="24"/>
                <w14:ligatures w14:val="standardContextual"/>
              </w:rPr>
              <w:t>SAC members will volunteer to join an ad hoc planning committee to coordinate and support planning for the Constituents’ Day event.</w:t>
            </w:r>
            <w:r w:rsidR="00A17D30">
              <w:rPr>
                <w:rFonts w:asciiTheme="minorHAnsi" w:eastAsia="Times New Roman" w:hAnsiTheme="minorHAnsi" w:cstheme="minorHAnsi"/>
                <w:color w:val="000000"/>
                <w:kern w:val="2"/>
                <w:sz w:val="24"/>
                <w:szCs w:val="24"/>
                <w14:ligatures w14:val="standardContextual"/>
              </w:rPr>
              <w:t xml:space="preserve"> </w:t>
            </w:r>
          </w:p>
          <w:p w14:paraId="0D008B32" w14:textId="77777777" w:rsidR="000913DF" w:rsidRDefault="000913DF" w:rsidP="001D6D71">
            <w:pPr>
              <w:rPr>
                <w:rFonts w:asciiTheme="minorHAnsi" w:eastAsia="Times New Roman" w:hAnsiTheme="minorHAnsi" w:cstheme="minorHAnsi"/>
                <w:b/>
                <w:bCs/>
                <w:color w:val="000000"/>
                <w:kern w:val="2"/>
                <w:sz w:val="24"/>
                <w:szCs w:val="24"/>
                <w14:ligatures w14:val="standardContextual"/>
              </w:rPr>
            </w:pPr>
          </w:p>
          <w:p w14:paraId="67588A2F" w14:textId="0EE75736" w:rsidR="000913DF" w:rsidRDefault="000913DF" w:rsidP="001D6D71">
            <w:pPr>
              <w:rPr>
                <w:rFonts w:asciiTheme="minorHAnsi" w:eastAsia="Times New Roman" w:hAnsiTheme="minorHAnsi" w:cstheme="minorHAnsi"/>
                <w:color w:val="000000"/>
                <w:kern w:val="2"/>
                <w:sz w:val="24"/>
                <w:szCs w:val="24"/>
                <w14:ligatures w14:val="standardContextual"/>
              </w:rPr>
            </w:pPr>
            <w:r w:rsidRPr="00340A8F">
              <w:rPr>
                <w:rFonts w:asciiTheme="minorHAnsi" w:eastAsia="Times New Roman" w:hAnsiTheme="minorHAnsi" w:cstheme="minorHAnsi"/>
                <w:b/>
                <w:bCs/>
                <w:color w:val="000000"/>
                <w:kern w:val="2"/>
                <w:sz w:val="24"/>
                <w:szCs w:val="24"/>
                <w:highlight w:val="yellow"/>
                <w14:ligatures w14:val="standardContextual"/>
              </w:rPr>
              <w:t>ACTION:</w:t>
            </w:r>
            <w:r>
              <w:rPr>
                <w:rFonts w:asciiTheme="minorHAnsi" w:eastAsia="Times New Roman" w:hAnsiTheme="minorHAnsi" w:cstheme="minorHAnsi"/>
                <w:b/>
                <w:bCs/>
                <w:color w:val="000000"/>
                <w:kern w:val="2"/>
                <w:sz w:val="24"/>
                <w:szCs w:val="24"/>
                <w14:ligatures w14:val="standardContextual"/>
              </w:rPr>
              <w:t xml:space="preserve"> </w:t>
            </w:r>
            <w:r w:rsidRPr="000913DF">
              <w:rPr>
                <w:rFonts w:asciiTheme="minorHAnsi" w:eastAsia="Times New Roman" w:hAnsiTheme="minorHAnsi" w:cstheme="minorHAnsi"/>
                <w:b/>
                <w:bCs/>
                <w:color w:val="000000"/>
                <w:kern w:val="2"/>
                <w:sz w:val="24"/>
                <w:szCs w:val="24"/>
                <w14:ligatures w14:val="standardContextual"/>
              </w:rPr>
              <w:t>Summer Meeting Coordination</w:t>
            </w:r>
            <w:r w:rsidR="00340A8F">
              <w:rPr>
                <w:rFonts w:asciiTheme="minorHAnsi" w:eastAsia="Times New Roman" w:hAnsiTheme="minorHAnsi" w:cstheme="minorHAnsi"/>
                <w:b/>
                <w:bCs/>
                <w:color w:val="000000"/>
                <w:kern w:val="2"/>
                <w:sz w:val="24"/>
                <w:szCs w:val="24"/>
                <w14:ligatures w14:val="standardContextual"/>
              </w:rPr>
              <w:t xml:space="preserve"> - </w:t>
            </w:r>
            <w:r w:rsidRPr="000913DF">
              <w:rPr>
                <w:rFonts w:asciiTheme="minorHAnsi" w:eastAsia="Times New Roman" w:hAnsiTheme="minorHAnsi" w:cstheme="minorHAnsi"/>
                <w:color w:val="000000"/>
                <w:kern w:val="2"/>
                <w:sz w:val="24"/>
                <w:szCs w:val="24"/>
                <w14:ligatures w14:val="standardContextual"/>
              </w:rPr>
              <w:t xml:space="preserve">If needed, </w:t>
            </w:r>
            <w:r w:rsidR="00352CE3" w:rsidRPr="00352CE3">
              <w:rPr>
                <w:rFonts w:asciiTheme="minorHAnsi" w:eastAsia="Times New Roman" w:hAnsiTheme="minorHAnsi" w:cstheme="minorHAnsi"/>
                <w:color w:val="000000"/>
                <w:kern w:val="2"/>
                <w:sz w:val="24"/>
                <w:szCs w:val="24"/>
                <w14:ligatures w14:val="standardContextual"/>
              </w:rPr>
              <w:t>MMD will collaborate with HD to schedule a summer SAC or subcommittee meeting to ensure timely planning and decision-making for the fall event.</w:t>
            </w:r>
          </w:p>
          <w:p w14:paraId="63706E13" w14:textId="77777777" w:rsidR="00340A8F" w:rsidRDefault="00340A8F" w:rsidP="001D6D71">
            <w:pPr>
              <w:rPr>
                <w:rFonts w:asciiTheme="minorHAnsi" w:eastAsia="Times New Roman" w:hAnsiTheme="minorHAnsi" w:cstheme="minorHAnsi"/>
                <w:b/>
                <w:bCs/>
                <w:color w:val="000000"/>
                <w:kern w:val="2"/>
                <w:sz w:val="24"/>
                <w:szCs w:val="24"/>
                <w14:ligatures w14:val="standardContextual"/>
              </w:rPr>
            </w:pPr>
          </w:p>
          <w:p w14:paraId="6566B5A9" w14:textId="17009854" w:rsidR="00340A8F" w:rsidRPr="008A0C3F" w:rsidRDefault="00340A8F" w:rsidP="001D6D71">
            <w:pPr>
              <w:rPr>
                <w:rFonts w:asciiTheme="minorHAnsi" w:eastAsia="Times New Roman" w:hAnsiTheme="minorHAnsi" w:cstheme="minorHAnsi"/>
                <w:b/>
                <w:bCs/>
                <w:color w:val="000000"/>
                <w:kern w:val="2"/>
                <w:sz w:val="24"/>
                <w:szCs w:val="24"/>
                <w14:ligatures w14:val="standardContextual"/>
              </w:rPr>
            </w:pPr>
            <w:r w:rsidRPr="00340A8F">
              <w:rPr>
                <w:rFonts w:asciiTheme="minorHAnsi" w:eastAsia="Times New Roman" w:hAnsiTheme="minorHAnsi" w:cstheme="minorHAnsi"/>
                <w:b/>
                <w:bCs/>
                <w:color w:val="000000"/>
                <w:kern w:val="2"/>
                <w:sz w:val="24"/>
                <w:szCs w:val="24"/>
                <w:highlight w:val="yellow"/>
                <w14:ligatures w14:val="standardContextual"/>
              </w:rPr>
              <w:t>ACTION:</w:t>
            </w:r>
            <w:r>
              <w:rPr>
                <w:rFonts w:asciiTheme="minorHAnsi" w:eastAsia="Times New Roman" w:hAnsiTheme="minorHAnsi" w:cstheme="minorHAnsi"/>
                <w:b/>
                <w:bCs/>
                <w:color w:val="000000"/>
                <w:kern w:val="2"/>
                <w:sz w:val="24"/>
                <w:szCs w:val="24"/>
                <w14:ligatures w14:val="standardContextual"/>
              </w:rPr>
              <w:t xml:space="preserve"> </w:t>
            </w:r>
            <w:r w:rsidR="00016068" w:rsidRPr="00016068">
              <w:rPr>
                <w:rFonts w:asciiTheme="minorHAnsi" w:eastAsia="Times New Roman" w:hAnsiTheme="minorHAnsi" w:cstheme="minorHAnsi"/>
                <w:b/>
                <w:bCs/>
                <w:color w:val="000000"/>
                <w:kern w:val="2"/>
                <w:sz w:val="24"/>
                <w:szCs w:val="24"/>
                <w14:ligatures w14:val="standardContextual"/>
              </w:rPr>
              <w:t>Development of Legislative Priorities</w:t>
            </w:r>
            <w:r w:rsidR="00016068">
              <w:rPr>
                <w:rFonts w:asciiTheme="minorHAnsi" w:eastAsia="Times New Roman" w:hAnsiTheme="minorHAnsi" w:cstheme="minorHAnsi"/>
                <w:b/>
                <w:bCs/>
                <w:color w:val="000000"/>
                <w:kern w:val="2"/>
                <w:sz w:val="24"/>
                <w:szCs w:val="24"/>
                <w14:ligatures w14:val="standardContextual"/>
              </w:rPr>
              <w:t>-</w:t>
            </w:r>
            <w:r w:rsidR="00016068" w:rsidRPr="00016068">
              <w:rPr>
                <w:rFonts w:asciiTheme="minorHAnsi" w:eastAsia="Times New Roman" w:hAnsiTheme="minorHAnsi" w:cstheme="minorHAnsi"/>
                <w:b/>
                <w:bCs/>
                <w:color w:val="000000"/>
                <w:kern w:val="2"/>
                <w:sz w:val="24"/>
                <w:szCs w:val="24"/>
                <w14:ligatures w14:val="standardContextual"/>
              </w:rPr>
              <w:br/>
            </w:r>
            <w:r w:rsidR="00016068" w:rsidRPr="00016068">
              <w:rPr>
                <w:rFonts w:asciiTheme="minorHAnsi" w:eastAsia="Times New Roman" w:hAnsiTheme="minorHAnsi" w:cstheme="minorHAnsi"/>
                <w:color w:val="000000"/>
                <w:kern w:val="2"/>
                <w:sz w:val="24"/>
                <w:szCs w:val="24"/>
                <w14:ligatures w14:val="standardContextual"/>
              </w:rPr>
              <w:t>SAC members will identify and finalize key legislative priorities (e.g., HB3015, the ASL Bill) and create talking points to support community engagement and advocacy efforts.</w:t>
            </w:r>
          </w:p>
        </w:tc>
      </w:tr>
      <w:tr w:rsidR="001D6D71" w:rsidRPr="007147E8" w14:paraId="19E000AD" w14:textId="77777777" w:rsidTr="001D6D71">
        <w:trPr>
          <w:trHeight w:val="593"/>
        </w:trPr>
        <w:tc>
          <w:tcPr>
            <w:tcW w:w="2700" w:type="dxa"/>
            <w:shd w:val="clear" w:color="auto" w:fill="auto"/>
            <w:vAlign w:val="center"/>
          </w:tcPr>
          <w:p w14:paraId="683C79BB" w14:textId="77777777" w:rsidR="001D6D71" w:rsidRPr="00E6010E" w:rsidRDefault="001D6D71" w:rsidP="001D6D71">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212121"/>
                <w:sz w:val="24"/>
                <w:szCs w:val="24"/>
              </w:rPr>
              <w:lastRenderedPageBreak/>
              <w:t xml:space="preserve">SAC Announcements, Next Meeting </w:t>
            </w:r>
          </w:p>
          <w:p w14:paraId="6CAD9EE6" w14:textId="77777777" w:rsidR="001D6D71" w:rsidRPr="00E6010E" w:rsidRDefault="001D6D71" w:rsidP="001D6D71">
            <w:pPr>
              <w:shd w:val="clear" w:color="auto" w:fill="FFFFFF" w:themeFill="background1"/>
              <w:rPr>
                <w:rStyle w:val="Strong"/>
                <w:rFonts w:asciiTheme="minorHAnsi" w:eastAsia="Times New Roman" w:hAnsiTheme="minorHAnsi" w:cstheme="minorHAnsi"/>
                <w:b w:val="0"/>
                <w:bCs w:val="0"/>
                <w:color w:val="000000" w:themeColor="text1"/>
                <w:sz w:val="24"/>
                <w:szCs w:val="24"/>
              </w:rPr>
            </w:pPr>
          </w:p>
        </w:tc>
        <w:tc>
          <w:tcPr>
            <w:tcW w:w="6210" w:type="dxa"/>
            <w:shd w:val="clear" w:color="auto" w:fill="auto"/>
          </w:tcPr>
          <w:p w14:paraId="0925898C" w14:textId="77777777" w:rsidR="00802767" w:rsidRDefault="001D6D71" w:rsidP="001D6D71">
            <w:pPr>
              <w:rPr>
                <w:b/>
                <w:bCs/>
                <w:sz w:val="24"/>
                <w:szCs w:val="24"/>
                <w:u w:val="single"/>
              </w:rPr>
            </w:pPr>
            <w:r w:rsidRPr="002D6C83">
              <w:rPr>
                <w:b/>
                <w:bCs/>
                <w:sz w:val="24"/>
                <w:szCs w:val="24"/>
                <w:u w:val="single"/>
              </w:rPr>
              <w:t>Announcements</w:t>
            </w:r>
          </w:p>
          <w:p w14:paraId="65C1B36D" w14:textId="343C2927" w:rsidR="00B4375E" w:rsidRPr="00B4375E" w:rsidRDefault="00B4375E" w:rsidP="00B4375E">
            <w:pPr>
              <w:rPr>
                <w:sz w:val="24"/>
                <w:szCs w:val="24"/>
              </w:rPr>
            </w:pPr>
            <w:r>
              <w:rPr>
                <w:sz w:val="24"/>
                <w:szCs w:val="24"/>
              </w:rPr>
              <w:t>MMD</w:t>
            </w:r>
            <w:r w:rsidRPr="00B4375E">
              <w:rPr>
                <w:sz w:val="24"/>
                <w:szCs w:val="24"/>
              </w:rPr>
              <w:t xml:space="preserve"> opened the floor to SAC members to share updates or upcoming activities from their respective communities.</w:t>
            </w:r>
          </w:p>
          <w:p w14:paraId="3333812D" w14:textId="77777777" w:rsidR="00B4375E" w:rsidRDefault="00B4375E" w:rsidP="00B4375E">
            <w:pPr>
              <w:rPr>
                <w:sz w:val="24"/>
                <w:szCs w:val="24"/>
              </w:rPr>
            </w:pPr>
          </w:p>
          <w:p w14:paraId="530D3889" w14:textId="2DF5365E" w:rsidR="00B4375E" w:rsidRPr="00B4375E" w:rsidRDefault="00B4375E" w:rsidP="00B4375E">
            <w:pPr>
              <w:rPr>
                <w:sz w:val="24"/>
                <w:szCs w:val="24"/>
              </w:rPr>
            </w:pPr>
            <w:r w:rsidRPr="00B4375E">
              <w:rPr>
                <w:sz w:val="24"/>
                <w:szCs w:val="24"/>
              </w:rPr>
              <w:t>JO shared the following upcoming events:</w:t>
            </w:r>
          </w:p>
          <w:p w14:paraId="3D3EB4BD" w14:textId="77777777" w:rsidR="00B4375E" w:rsidRPr="00B4375E" w:rsidRDefault="00B4375E" w:rsidP="00B4375E">
            <w:pPr>
              <w:numPr>
                <w:ilvl w:val="0"/>
                <w:numId w:val="19"/>
              </w:numPr>
              <w:rPr>
                <w:sz w:val="24"/>
                <w:szCs w:val="24"/>
              </w:rPr>
            </w:pPr>
            <w:r w:rsidRPr="00B4375E">
              <w:rPr>
                <w:sz w:val="24"/>
                <w:szCs w:val="24"/>
              </w:rPr>
              <w:t>Worcester Red Sox Deaf and Hard of Hearing Awareness Game: Scheduled for Friday, May 23rd. More details and ticket information will be shared once available.</w:t>
            </w:r>
          </w:p>
          <w:p w14:paraId="29A88FC0" w14:textId="77777777" w:rsidR="00B4375E" w:rsidRPr="00B4375E" w:rsidRDefault="00B4375E" w:rsidP="00B4375E">
            <w:pPr>
              <w:numPr>
                <w:ilvl w:val="0"/>
                <w:numId w:val="19"/>
              </w:numPr>
              <w:rPr>
                <w:sz w:val="24"/>
                <w:szCs w:val="24"/>
              </w:rPr>
            </w:pPr>
            <w:r w:rsidRPr="00B4375E">
              <w:rPr>
                <w:sz w:val="24"/>
                <w:szCs w:val="24"/>
              </w:rPr>
              <w:lastRenderedPageBreak/>
              <w:t>Disability Pride Celebration at Fenway Park: Hosted by the Boston Red Sox on June 3rd. Details pending.</w:t>
            </w:r>
          </w:p>
          <w:p w14:paraId="2D2FF0AC" w14:textId="77777777" w:rsidR="008E19C0" w:rsidRDefault="008E19C0" w:rsidP="008E19C0">
            <w:pPr>
              <w:ind w:left="720"/>
              <w:rPr>
                <w:sz w:val="24"/>
                <w:szCs w:val="24"/>
              </w:rPr>
            </w:pPr>
          </w:p>
          <w:p w14:paraId="429F9177" w14:textId="21E36F42" w:rsidR="00B4375E" w:rsidRPr="00B4375E" w:rsidRDefault="00B4375E" w:rsidP="00B4375E">
            <w:pPr>
              <w:numPr>
                <w:ilvl w:val="0"/>
                <w:numId w:val="19"/>
              </w:numPr>
              <w:rPr>
                <w:sz w:val="24"/>
                <w:szCs w:val="24"/>
              </w:rPr>
            </w:pPr>
            <w:r w:rsidRPr="00B4375E">
              <w:rPr>
                <w:sz w:val="24"/>
                <w:szCs w:val="24"/>
              </w:rPr>
              <w:t>Hearing Loss Association of America (HLAA) New England Conference: The first annual regional conference will be held next weekend. Although tickets are sold out, plans are in progress to host it again next year. Jonathan will be speaking at the event.</w:t>
            </w:r>
          </w:p>
          <w:p w14:paraId="0C2CB398" w14:textId="77777777" w:rsidR="00B4375E" w:rsidRDefault="00B4375E" w:rsidP="00B4375E">
            <w:pPr>
              <w:rPr>
                <w:b/>
                <w:bCs/>
                <w:sz w:val="24"/>
                <w:szCs w:val="24"/>
              </w:rPr>
            </w:pPr>
          </w:p>
          <w:p w14:paraId="7E9C5E77" w14:textId="578E6104" w:rsidR="00B4375E" w:rsidRPr="00B4375E" w:rsidRDefault="00B4375E" w:rsidP="00B4375E">
            <w:pPr>
              <w:rPr>
                <w:sz w:val="24"/>
                <w:szCs w:val="24"/>
              </w:rPr>
            </w:pPr>
            <w:r w:rsidRPr="00B4375E">
              <w:rPr>
                <w:sz w:val="24"/>
                <w:szCs w:val="24"/>
              </w:rPr>
              <w:t>MMD noted her family’s positive experiences attending Red Sox events through deaf and hard of hearing organizations and encouraged others to attend.</w:t>
            </w:r>
          </w:p>
          <w:p w14:paraId="19793784" w14:textId="77777777" w:rsidR="00B4375E" w:rsidRDefault="00B4375E" w:rsidP="00B4375E">
            <w:pPr>
              <w:rPr>
                <w:sz w:val="24"/>
                <w:szCs w:val="24"/>
              </w:rPr>
            </w:pPr>
          </w:p>
          <w:p w14:paraId="4FE0EC12" w14:textId="6205F447" w:rsidR="00B4375E" w:rsidRDefault="00B4375E" w:rsidP="00B4375E">
            <w:pPr>
              <w:rPr>
                <w:sz w:val="24"/>
                <w:szCs w:val="24"/>
              </w:rPr>
            </w:pPr>
            <w:r w:rsidRPr="00B4375E">
              <w:rPr>
                <w:sz w:val="24"/>
                <w:szCs w:val="24"/>
              </w:rPr>
              <w:t>LN highlighted an important advocacy initiative in Western Massachusetts related to captioning in bars and restaurants, acknowledging the level of effort required but sharing optimism about community support.</w:t>
            </w:r>
          </w:p>
          <w:p w14:paraId="562189F3" w14:textId="77777777" w:rsidR="00B4375E" w:rsidRPr="00B4375E" w:rsidRDefault="00B4375E" w:rsidP="00B4375E">
            <w:pPr>
              <w:rPr>
                <w:sz w:val="24"/>
                <w:szCs w:val="24"/>
              </w:rPr>
            </w:pPr>
          </w:p>
          <w:p w14:paraId="02CD5DA9" w14:textId="64E0B561" w:rsidR="00B4375E" w:rsidRPr="00B4375E" w:rsidRDefault="00B4375E" w:rsidP="00B4375E">
            <w:pPr>
              <w:rPr>
                <w:sz w:val="24"/>
                <w:szCs w:val="24"/>
              </w:rPr>
            </w:pPr>
            <w:r w:rsidRPr="00B4375E">
              <w:rPr>
                <w:sz w:val="24"/>
                <w:szCs w:val="24"/>
              </w:rPr>
              <w:t>L</w:t>
            </w:r>
            <w:r w:rsidR="00B25633">
              <w:rPr>
                <w:sz w:val="24"/>
                <w:szCs w:val="24"/>
              </w:rPr>
              <w:t xml:space="preserve">N </w:t>
            </w:r>
            <w:r w:rsidRPr="00B4375E">
              <w:rPr>
                <w:sz w:val="24"/>
                <w:szCs w:val="24"/>
              </w:rPr>
              <w:t>also shared sad news about the passing of George Balsley, a respected Deaf leader and former President of Willie Ross University. George was known for his architectural work in Boston and leadership in the Western Mass Deaf community. Fundraising efforts are underway, and more information will be posted on the MSAD website.</w:t>
            </w:r>
          </w:p>
          <w:p w14:paraId="0C119AD0" w14:textId="77777777" w:rsidR="00B4375E" w:rsidRDefault="00B4375E" w:rsidP="00B4375E">
            <w:pPr>
              <w:rPr>
                <w:b/>
                <w:bCs/>
                <w:sz w:val="24"/>
                <w:szCs w:val="24"/>
              </w:rPr>
            </w:pPr>
          </w:p>
          <w:p w14:paraId="1B8EDE2F" w14:textId="48A20E76" w:rsidR="00B4375E" w:rsidRDefault="00B4375E" w:rsidP="00B4375E">
            <w:pPr>
              <w:rPr>
                <w:sz w:val="24"/>
                <w:szCs w:val="24"/>
              </w:rPr>
            </w:pPr>
            <w:r w:rsidRPr="00B4375E">
              <w:rPr>
                <w:sz w:val="24"/>
                <w:szCs w:val="24"/>
              </w:rPr>
              <w:t>OS informed the group about a recent tragedy involving carbon monoxide poisoning that claimed the lives of two community members. He emphasized the importance of accessible carbon monoxide alarms and noted that the Red Cross provides free installation of these alarms. MCDHH will share this resource through social media to raise awareness.</w:t>
            </w:r>
          </w:p>
          <w:p w14:paraId="74070F93" w14:textId="77777777" w:rsidR="00B25633" w:rsidRDefault="00B25633" w:rsidP="00B4375E">
            <w:pPr>
              <w:rPr>
                <w:sz w:val="24"/>
                <w:szCs w:val="24"/>
              </w:rPr>
            </w:pPr>
          </w:p>
          <w:p w14:paraId="5445FBBC" w14:textId="78641B6E" w:rsidR="00B25633" w:rsidRPr="00B25633" w:rsidRDefault="00B25633" w:rsidP="00B25633">
            <w:pPr>
              <w:rPr>
                <w:sz w:val="24"/>
                <w:szCs w:val="24"/>
              </w:rPr>
            </w:pPr>
            <w:r w:rsidRPr="00B25633">
              <w:rPr>
                <w:sz w:val="24"/>
                <w:szCs w:val="24"/>
              </w:rPr>
              <w:t>J</w:t>
            </w:r>
            <w:r>
              <w:rPr>
                <w:sz w:val="24"/>
                <w:szCs w:val="24"/>
              </w:rPr>
              <w:t>O</w:t>
            </w:r>
            <w:r w:rsidRPr="00B25633">
              <w:rPr>
                <w:sz w:val="24"/>
                <w:szCs w:val="24"/>
              </w:rPr>
              <w:t xml:space="preserve"> added that he would help amplify this safety message on social media. He also promoted the upcoming HLAA National Convention in Indianapolis, taking place June 11–14, and encouraged anyone interested to reach out for more information.</w:t>
            </w:r>
          </w:p>
          <w:p w14:paraId="654F8351" w14:textId="77777777" w:rsidR="00B25633" w:rsidRPr="00B25633" w:rsidRDefault="00B25633" w:rsidP="00B25633">
            <w:pPr>
              <w:rPr>
                <w:sz w:val="24"/>
                <w:szCs w:val="24"/>
              </w:rPr>
            </w:pPr>
          </w:p>
          <w:p w14:paraId="1BD73F41" w14:textId="21692204" w:rsidR="00B25633" w:rsidRDefault="00B25633" w:rsidP="00B25633">
            <w:pPr>
              <w:rPr>
                <w:sz w:val="24"/>
                <w:szCs w:val="24"/>
              </w:rPr>
            </w:pPr>
            <w:r w:rsidRPr="00B25633">
              <w:rPr>
                <w:sz w:val="24"/>
                <w:szCs w:val="24"/>
              </w:rPr>
              <w:t>NS added that the Boston HLAA regional convention will take place from March 28–30 in Marlborough, with full details on the HLAA Boston website.</w:t>
            </w:r>
          </w:p>
          <w:p w14:paraId="1C339145" w14:textId="77777777" w:rsidR="002620C4" w:rsidRDefault="002620C4" w:rsidP="002620C4">
            <w:pPr>
              <w:rPr>
                <w:sz w:val="24"/>
                <w:szCs w:val="24"/>
              </w:rPr>
            </w:pPr>
          </w:p>
          <w:p w14:paraId="2B0CED2B" w14:textId="292C1BCF" w:rsidR="002620C4" w:rsidRPr="002620C4" w:rsidRDefault="002620C4" w:rsidP="002620C4">
            <w:pPr>
              <w:rPr>
                <w:sz w:val="24"/>
                <w:szCs w:val="24"/>
              </w:rPr>
            </w:pPr>
            <w:r w:rsidRPr="002620C4">
              <w:rPr>
                <w:sz w:val="24"/>
                <w:szCs w:val="24"/>
              </w:rPr>
              <w:lastRenderedPageBreak/>
              <w:t>MMD thanked everyone for their active participation and shared updates. She also expressed appreciation for the interpreters, the CART provider, and the efforts of Heather, for her continuous support in ensuring the smooth execution of meetings.</w:t>
            </w:r>
          </w:p>
          <w:p w14:paraId="2A22DC67" w14:textId="77777777" w:rsidR="002620C4" w:rsidRDefault="002620C4" w:rsidP="002620C4">
            <w:pPr>
              <w:rPr>
                <w:sz w:val="24"/>
                <w:szCs w:val="24"/>
              </w:rPr>
            </w:pPr>
          </w:p>
          <w:p w14:paraId="26666D72" w14:textId="3A5A8036" w:rsidR="00B25633" w:rsidRPr="00B4375E" w:rsidRDefault="002620C4" w:rsidP="00B4375E">
            <w:pPr>
              <w:rPr>
                <w:sz w:val="24"/>
                <w:szCs w:val="24"/>
              </w:rPr>
            </w:pPr>
            <w:r w:rsidRPr="002620C4">
              <w:rPr>
                <w:sz w:val="24"/>
                <w:szCs w:val="24"/>
              </w:rPr>
              <w:t>OS thanked the SAC members for their time and volunteerism. He acknowledged the hard work of all involved and wished everyone a happy first day of spring.</w:t>
            </w:r>
          </w:p>
          <w:p w14:paraId="7F17600D" w14:textId="7FACA134" w:rsidR="001D6D71" w:rsidRPr="001D6D71" w:rsidRDefault="001D6D71" w:rsidP="001D6D71">
            <w:pPr>
              <w:rPr>
                <w:b/>
                <w:bCs/>
                <w:sz w:val="24"/>
                <w:szCs w:val="24"/>
                <w:u w:val="single"/>
              </w:rPr>
            </w:pPr>
            <w:r w:rsidRPr="002D6C83">
              <w:rPr>
                <w:sz w:val="24"/>
                <w:szCs w:val="24"/>
              </w:rPr>
              <w:br/>
            </w:r>
            <w:r w:rsidR="00320686" w:rsidRPr="00320686">
              <w:rPr>
                <w:sz w:val="24"/>
                <w:szCs w:val="24"/>
              </w:rPr>
              <w:t>The meeting was adjourned at 7:</w:t>
            </w:r>
            <w:r w:rsidR="007E6859">
              <w:rPr>
                <w:sz w:val="24"/>
                <w:szCs w:val="24"/>
              </w:rPr>
              <w:t>30</w:t>
            </w:r>
            <w:r w:rsidR="00320686" w:rsidRPr="00320686">
              <w:rPr>
                <w:sz w:val="24"/>
                <w:szCs w:val="24"/>
              </w:rPr>
              <w:t xml:space="preserve"> PM. The next SAC meeting will be held on </w:t>
            </w:r>
            <w:r w:rsidR="00320686">
              <w:rPr>
                <w:sz w:val="24"/>
                <w:szCs w:val="24"/>
              </w:rPr>
              <w:t xml:space="preserve">Thursday, </w:t>
            </w:r>
            <w:r w:rsidR="00320686" w:rsidRPr="00320686">
              <w:rPr>
                <w:sz w:val="24"/>
                <w:szCs w:val="24"/>
              </w:rPr>
              <w:t>April 17, 202</w:t>
            </w:r>
            <w:r w:rsidR="00320686">
              <w:rPr>
                <w:sz w:val="24"/>
                <w:szCs w:val="24"/>
              </w:rPr>
              <w:t>5</w:t>
            </w:r>
            <w:r w:rsidRPr="002D6C83">
              <w:rPr>
                <w:sz w:val="24"/>
                <w:szCs w:val="24"/>
              </w:rPr>
              <w:t xml:space="preserve">at </w:t>
            </w:r>
            <w:r w:rsidRPr="002D6C83">
              <w:rPr>
                <w:b/>
                <w:bCs/>
                <w:sz w:val="24"/>
                <w:szCs w:val="24"/>
              </w:rPr>
              <w:t xml:space="preserve">5:30 PM. </w:t>
            </w:r>
          </w:p>
          <w:p w14:paraId="3ECCBFD2" w14:textId="77777777" w:rsidR="001D6D71" w:rsidRDefault="001D6D71" w:rsidP="001D6D71"/>
          <w:tbl>
            <w:tblPr>
              <w:tblW w:w="2720" w:type="dxa"/>
              <w:jc w:val="center"/>
              <w:tblCellMar>
                <w:left w:w="0" w:type="dxa"/>
                <w:right w:w="0" w:type="dxa"/>
              </w:tblCellMar>
              <w:tblLook w:val="04A0" w:firstRow="1" w:lastRow="0" w:firstColumn="1" w:lastColumn="0" w:noHBand="0" w:noVBand="1"/>
            </w:tblPr>
            <w:tblGrid>
              <w:gridCol w:w="460"/>
              <w:gridCol w:w="2260"/>
            </w:tblGrid>
            <w:tr w:rsidR="001D6D71" w:rsidRPr="00E6010E" w14:paraId="41499E86" w14:textId="77777777" w:rsidTr="00A85906">
              <w:trPr>
                <w:trHeight w:val="315"/>
                <w:jc w:val="center"/>
              </w:trPr>
              <w:tc>
                <w:tcPr>
                  <w:tcW w:w="460" w:type="dxa"/>
                  <w:tcBorders>
                    <w:top w:val="single" w:sz="8" w:space="0" w:color="000000"/>
                    <w:left w:val="single" w:sz="8" w:space="0" w:color="000000"/>
                    <w:bottom w:val="single" w:sz="8" w:space="0" w:color="000000"/>
                    <w:right w:val="nil"/>
                  </w:tcBorders>
                  <w:noWrap/>
                  <w:tcMar>
                    <w:top w:w="15" w:type="dxa"/>
                    <w:left w:w="108" w:type="dxa"/>
                    <w:bottom w:w="15" w:type="dxa"/>
                    <w:right w:w="108" w:type="dxa"/>
                  </w:tcMar>
                  <w:vAlign w:val="bottom"/>
                  <w:hideMark/>
                </w:tcPr>
                <w:p w14:paraId="4FE7A0BF" w14:textId="77777777" w:rsidR="001D6D71" w:rsidRPr="00E6010E" w:rsidRDefault="001D6D71" w:rsidP="001D6D71">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1</w:t>
                  </w:r>
                </w:p>
              </w:tc>
              <w:tc>
                <w:tcPr>
                  <w:tcW w:w="2260"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40EA7D7" w14:textId="77777777" w:rsidR="001D6D71" w:rsidRPr="00E6010E" w:rsidRDefault="001D6D71" w:rsidP="001D6D71">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September 19, 2024</w:t>
                  </w:r>
                </w:p>
              </w:tc>
            </w:tr>
            <w:tr w:rsidR="001D6D71" w:rsidRPr="00E6010E" w14:paraId="10A9CA02"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0535618" w14:textId="77777777" w:rsidR="001D6D71" w:rsidRPr="00E6010E" w:rsidRDefault="001D6D71" w:rsidP="001D6D71">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2</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581AA145" w14:textId="77777777" w:rsidR="001D6D71" w:rsidRPr="00E6010E" w:rsidRDefault="001D6D71" w:rsidP="001D6D71">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October 17, 2024</w:t>
                  </w:r>
                </w:p>
              </w:tc>
            </w:tr>
            <w:tr w:rsidR="001D6D71" w:rsidRPr="00E6010E" w14:paraId="445C5D2B"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5CB75E74" w14:textId="77777777" w:rsidR="001D6D71" w:rsidRPr="00A8074A" w:rsidRDefault="001D6D71" w:rsidP="001D6D71">
                  <w:pPr>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3</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1AF7D08" w14:textId="77777777" w:rsidR="001D6D71" w:rsidRPr="00A8074A" w:rsidRDefault="001D6D71" w:rsidP="001D6D71">
                  <w:pPr>
                    <w:jc w:val="right"/>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November 14, 2024</w:t>
                  </w:r>
                </w:p>
              </w:tc>
            </w:tr>
            <w:tr w:rsidR="001D6D71" w:rsidRPr="00E6010E" w14:paraId="3211761F"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266F1C7B" w14:textId="77777777" w:rsidR="001D6D71" w:rsidRPr="009C7CD3" w:rsidRDefault="001D6D71" w:rsidP="001D6D71">
                  <w:pPr>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4</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FA46DB5" w14:textId="77777777" w:rsidR="001D6D71" w:rsidRPr="009C7CD3" w:rsidRDefault="001D6D71" w:rsidP="001D6D71">
                  <w:pPr>
                    <w:jc w:val="right"/>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December 19, 2024</w:t>
                  </w:r>
                </w:p>
              </w:tc>
            </w:tr>
            <w:tr w:rsidR="001D6D71" w:rsidRPr="00E6010E" w14:paraId="190CCB85" w14:textId="77777777" w:rsidTr="00A85906">
              <w:trPr>
                <w:trHeight w:val="300"/>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62ED5408" w14:textId="77777777" w:rsidR="001D6D71" w:rsidRPr="00E6010E" w:rsidRDefault="001D6D71" w:rsidP="001D6D71">
                  <w:pPr>
                    <w:rPr>
                      <w:rFonts w:asciiTheme="minorHAnsi" w:hAnsiTheme="minorHAnsi" w:cstheme="minorHAnsi"/>
                      <w:color w:val="000000"/>
                      <w:sz w:val="24"/>
                      <w:szCs w:val="24"/>
                    </w:rPr>
                  </w:pPr>
                  <w:r w:rsidRPr="00E6010E">
                    <w:rPr>
                      <w:rFonts w:asciiTheme="minorHAnsi" w:hAnsiTheme="minorHAnsi" w:cstheme="minorHAnsi"/>
                      <w:color w:val="000000"/>
                      <w:sz w:val="24"/>
                      <w:szCs w:val="24"/>
                    </w:rPr>
                    <w:t>5</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5BDAFC4" w14:textId="77777777" w:rsidR="001D6D71" w:rsidRPr="00515167" w:rsidRDefault="001D6D71" w:rsidP="001D6D71">
                  <w:pPr>
                    <w:jc w:val="right"/>
                    <w:rPr>
                      <w:rFonts w:asciiTheme="minorHAnsi" w:hAnsiTheme="minorHAnsi" w:cstheme="minorHAnsi"/>
                      <w:strike/>
                      <w:color w:val="000000"/>
                      <w:sz w:val="24"/>
                      <w:szCs w:val="24"/>
                    </w:rPr>
                  </w:pPr>
                  <w:r w:rsidRPr="00515167">
                    <w:rPr>
                      <w:rFonts w:asciiTheme="minorHAnsi" w:hAnsiTheme="minorHAnsi" w:cstheme="minorHAnsi"/>
                      <w:strike/>
                      <w:color w:val="000000"/>
                      <w:sz w:val="24"/>
                      <w:szCs w:val="24"/>
                    </w:rPr>
                    <w:t>January 16, 2025</w:t>
                  </w:r>
                </w:p>
              </w:tc>
            </w:tr>
            <w:tr w:rsidR="001D6D71" w:rsidRPr="00E6010E" w14:paraId="6CD09E65"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1AE87493" w14:textId="77777777" w:rsidR="001D6D71" w:rsidRPr="00E6010E" w:rsidRDefault="001D6D71" w:rsidP="001D6D71">
                  <w:pPr>
                    <w:rPr>
                      <w:rFonts w:asciiTheme="minorHAnsi" w:hAnsiTheme="minorHAnsi" w:cstheme="minorHAnsi"/>
                      <w:color w:val="000000"/>
                      <w:sz w:val="24"/>
                      <w:szCs w:val="24"/>
                    </w:rPr>
                  </w:pPr>
                  <w:r w:rsidRPr="00E6010E">
                    <w:rPr>
                      <w:rFonts w:asciiTheme="minorHAnsi" w:hAnsiTheme="minorHAnsi" w:cstheme="minorHAnsi"/>
                      <w:color w:val="000000"/>
                      <w:sz w:val="24"/>
                      <w:szCs w:val="24"/>
                    </w:rPr>
                    <w:t>6</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2CCFB46" w14:textId="77777777" w:rsidR="001D6D71" w:rsidRPr="009F5684" w:rsidRDefault="001D6D71" w:rsidP="001D6D71">
                  <w:pPr>
                    <w:jc w:val="right"/>
                    <w:rPr>
                      <w:rFonts w:asciiTheme="minorHAnsi" w:hAnsiTheme="minorHAnsi" w:cstheme="minorHAnsi"/>
                      <w:strike/>
                      <w:color w:val="000000"/>
                      <w:sz w:val="24"/>
                      <w:szCs w:val="24"/>
                    </w:rPr>
                  </w:pPr>
                  <w:r w:rsidRPr="009F5684">
                    <w:rPr>
                      <w:rFonts w:asciiTheme="minorHAnsi" w:hAnsiTheme="minorHAnsi" w:cstheme="minorHAnsi"/>
                      <w:strike/>
                      <w:color w:val="000000"/>
                      <w:sz w:val="24"/>
                      <w:szCs w:val="24"/>
                    </w:rPr>
                    <w:t>February 20, 2025</w:t>
                  </w:r>
                </w:p>
              </w:tc>
            </w:tr>
            <w:tr w:rsidR="001D6D71" w:rsidRPr="00E6010E" w14:paraId="6C01A43C"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1A596D19" w14:textId="77777777" w:rsidR="001D6D71" w:rsidRPr="00E6010E" w:rsidRDefault="001D6D71" w:rsidP="001D6D71">
                  <w:pPr>
                    <w:rPr>
                      <w:rFonts w:asciiTheme="minorHAnsi" w:hAnsiTheme="minorHAnsi" w:cstheme="minorHAnsi"/>
                      <w:color w:val="000000"/>
                      <w:sz w:val="24"/>
                      <w:szCs w:val="24"/>
                    </w:rPr>
                  </w:pPr>
                  <w:r w:rsidRPr="00E6010E">
                    <w:rPr>
                      <w:rFonts w:asciiTheme="minorHAnsi" w:hAnsiTheme="minorHAnsi" w:cstheme="minorHAnsi"/>
                      <w:color w:val="000000"/>
                      <w:sz w:val="24"/>
                      <w:szCs w:val="24"/>
                    </w:rPr>
                    <w:t>7</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73BB1AD7" w14:textId="77777777" w:rsidR="001D6D71" w:rsidRPr="00E6010E" w:rsidRDefault="001D6D71" w:rsidP="001D6D71">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March 20, 2025</w:t>
                  </w:r>
                </w:p>
              </w:tc>
            </w:tr>
            <w:tr w:rsidR="001D6D71" w:rsidRPr="00E6010E" w14:paraId="23CA9A60"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16069500" w14:textId="77777777" w:rsidR="001D6D71" w:rsidRPr="00E6010E" w:rsidRDefault="001D6D71" w:rsidP="001D6D71">
                  <w:pPr>
                    <w:rPr>
                      <w:rFonts w:asciiTheme="minorHAnsi" w:hAnsiTheme="minorHAnsi" w:cstheme="minorHAnsi"/>
                      <w:color w:val="000000"/>
                      <w:sz w:val="24"/>
                      <w:szCs w:val="24"/>
                    </w:rPr>
                  </w:pPr>
                  <w:r w:rsidRPr="00E6010E">
                    <w:rPr>
                      <w:rFonts w:asciiTheme="minorHAnsi" w:hAnsiTheme="minorHAnsi" w:cstheme="minorHAnsi"/>
                      <w:color w:val="000000"/>
                      <w:sz w:val="24"/>
                      <w:szCs w:val="24"/>
                    </w:rPr>
                    <w:t>8</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58ED694" w14:textId="77777777" w:rsidR="001D6D71" w:rsidRPr="00E6010E" w:rsidRDefault="001D6D71" w:rsidP="001D6D71">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April 17, 2025</w:t>
                  </w:r>
                </w:p>
              </w:tc>
            </w:tr>
            <w:tr w:rsidR="001D6D71" w:rsidRPr="00E6010E" w14:paraId="27446AA2"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2E91079A" w14:textId="77777777" w:rsidR="001D6D71" w:rsidRPr="00E6010E" w:rsidRDefault="001D6D71" w:rsidP="001D6D71">
                  <w:pPr>
                    <w:rPr>
                      <w:rFonts w:asciiTheme="minorHAnsi" w:hAnsiTheme="minorHAnsi" w:cstheme="minorHAnsi"/>
                      <w:color w:val="000000"/>
                      <w:sz w:val="24"/>
                      <w:szCs w:val="24"/>
                    </w:rPr>
                  </w:pPr>
                  <w:r w:rsidRPr="00E6010E">
                    <w:rPr>
                      <w:rFonts w:asciiTheme="minorHAnsi" w:hAnsiTheme="minorHAnsi" w:cstheme="minorHAnsi"/>
                      <w:color w:val="000000"/>
                      <w:sz w:val="24"/>
                      <w:szCs w:val="24"/>
                    </w:rPr>
                    <w:t>9</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CDD77AA" w14:textId="77777777" w:rsidR="001D6D71" w:rsidRPr="00E6010E" w:rsidRDefault="001D6D71" w:rsidP="001D6D71">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May 15, 2025</w:t>
                  </w:r>
                </w:p>
              </w:tc>
            </w:tr>
            <w:tr w:rsidR="001D6D71" w:rsidRPr="00E6010E" w14:paraId="2EF02B43" w14:textId="77777777" w:rsidTr="00A85906">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06BB9356" w14:textId="77777777" w:rsidR="001D6D71" w:rsidRPr="00E6010E" w:rsidRDefault="001D6D71" w:rsidP="001D6D71">
                  <w:pPr>
                    <w:rPr>
                      <w:rFonts w:asciiTheme="minorHAnsi" w:hAnsiTheme="minorHAnsi" w:cstheme="minorHAnsi"/>
                      <w:color w:val="000000"/>
                      <w:sz w:val="24"/>
                      <w:szCs w:val="24"/>
                    </w:rPr>
                  </w:pPr>
                  <w:r w:rsidRPr="00E6010E">
                    <w:rPr>
                      <w:rFonts w:asciiTheme="minorHAnsi" w:hAnsiTheme="minorHAnsi" w:cstheme="minorHAnsi"/>
                      <w:color w:val="000000"/>
                      <w:sz w:val="24"/>
                      <w:szCs w:val="24"/>
                    </w:rPr>
                    <w:t>10</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50FEC7C" w14:textId="77777777" w:rsidR="001D6D71" w:rsidRPr="00E6010E" w:rsidRDefault="001D6D71" w:rsidP="001D6D71">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June 12, 2025</w:t>
                  </w:r>
                </w:p>
              </w:tc>
            </w:tr>
          </w:tbl>
          <w:p w14:paraId="5BB5BF2F" w14:textId="6D8D12E7" w:rsidR="001D6D71" w:rsidRPr="00E43A5C" w:rsidRDefault="001D6D71" w:rsidP="001D6D71">
            <w:pPr>
              <w:spacing w:line="259" w:lineRule="auto"/>
              <w:rPr>
                <w:rFonts w:eastAsia="Times New Roman"/>
                <w:b/>
                <w:bCs/>
                <w:color w:val="000000"/>
                <w:sz w:val="24"/>
                <w:szCs w:val="24"/>
              </w:rPr>
            </w:pPr>
          </w:p>
        </w:tc>
        <w:tc>
          <w:tcPr>
            <w:tcW w:w="2880" w:type="dxa"/>
            <w:shd w:val="clear" w:color="auto" w:fill="auto"/>
          </w:tcPr>
          <w:p w14:paraId="667461FC" w14:textId="77777777" w:rsidR="001D6D71" w:rsidRPr="00BA1A27" w:rsidRDefault="001D6D71" w:rsidP="001D6D71">
            <w:pPr>
              <w:rPr>
                <w:rFonts w:asciiTheme="minorHAnsi" w:eastAsia="Times New Roman" w:hAnsiTheme="minorHAnsi" w:cstheme="minorHAnsi"/>
                <w:color w:val="000000"/>
                <w:kern w:val="2"/>
                <w:sz w:val="24"/>
                <w:szCs w:val="24"/>
                <w14:ligatures w14:val="standardContextual"/>
              </w:rPr>
            </w:pPr>
          </w:p>
        </w:tc>
      </w:tr>
    </w:tbl>
    <w:p w14:paraId="5B9C29B7" w14:textId="77777777" w:rsidR="00AC5EF7" w:rsidRDefault="00AC5EF7" w:rsidP="00DF69DE"/>
    <w:p w14:paraId="5BAB5A20" w14:textId="77777777" w:rsidR="00E929CB" w:rsidRDefault="00E929CB" w:rsidP="00E929CB"/>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FD0"/>
    <w:multiLevelType w:val="multilevel"/>
    <w:tmpl w:val="E9E2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2B78"/>
    <w:multiLevelType w:val="multilevel"/>
    <w:tmpl w:val="CA8A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D67D6"/>
    <w:multiLevelType w:val="multilevel"/>
    <w:tmpl w:val="B5B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73E50"/>
    <w:multiLevelType w:val="hybridMultilevel"/>
    <w:tmpl w:val="718E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F7097"/>
    <w:multiLevelType w:val="multilevel"/>
    <w:tmpl w:val="448A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03F59"/>
    <w:multiLevelType w:val="multilevel"/>
    <w:tmpl w:val="CF5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D080A"/>
    <w:multiLevelType w:val="multilevel"/>
    <w:tmpl w:val="181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57530"/>
    <w:multiLevelType w:val="multilevel"/>
    <w:tmpl w:val="1BB8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4549A"/>
    <w:multiLevelType w:val="multilevel"/>
    <w:tmpl w:val="E11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9D8"/>
    <w:multiLevelType w:val="multilevel"/>
    <w:tmpl w:val="064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A65A8"/>
    <w:multiLevelType w:val="multilevel"/>
    <w:tmpl w:val="599C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A7CAD"/>
    <w:multiLevelType w:val="multilevel"/>
    <w:tmpl w:val="80F8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42C14"/>
    <w:multiLevelType w:val="hybridMultilevel"/>
    <w:tmpl w:val="4CF83278"/>
    <w:lvl w:ilvl="0" w:tplc="FBCA103C">
      <w:start w:val="1"/>
      <w:numFmt w:val="upperRoman"/>
      <w:lvlText w:val="%1."/>
      <w:lvlJc w:val="right"/>
      <w:pPr>
        <w:ind w:left="720" w:hanging="360"/>
      </w:pPr>
      <w:rPr>
        <w:b/>
        <w:bCs/>
      </w:rPr>
    </w:lvl>
    <w:lvl w:ilvl="1" w:tplc="8F4CC35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5251CE"/>
    <w:multiLevelType w:val="multilevel"/>
    <w:tmpl w:val="355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01A76"/>
    <w:multiLevelType w:val="multilevel"/>
    <w:tmpl w:val="C0E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320C0"/>
    <w:multiLevelType w:val="hybridMultilevel"/>
    <w:tmpl w:val="1BE44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3A69BD"/>
    <w:multiLevelType w:val="hybridMultilevel"/>
    <w:tmpl w:val="85D6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514AC"/>
    <w:multiLevelType w:val="multilevel"/>
    <w:tmpl w:val="5D480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565B1"/>
    <w:multiLevelType w:val="multilevel"/>
    <w:tmpl w:val="3560F5F0"/>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E7485"/>
    <w:multiLevelType w:val="multilevel"/>
    <w:tmpl w:val="EA0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F48EE"/>
    <w:multiLevelType w:val="multilevel"/>
    <w:tmpl w:val="0A70E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963673">
    <w:abstractNumId w:val="19"/>
  </w:num>
  <w:num w:numId="2" w16cid:durableId="1035079713">
    <w:abstractNumId w:val="0"/>
  </w:num>
  <w:num w:numId="3" w16cid:durableId="1963030533">
    <w:abstractNumId w:val="2"/>
  </w:num>
  <w:num w:numId="4" w16cid:durableId="909656408">
    <w:abstractNumId w:val="4"/>
  </w:num>
  <w:num w:numId="5" w16cid:durableId="2138718134">
    <w:abstractNumId w:val="20"/>
  </w:num>
  <w:num w:numId="6" w16cid:durableId="2021465070">
    <w:abstractNumId w:val="18"/>
  </w:num>
  <w:num w:numId="7" w16cid:durableId="2120682964">
    <w:abstractNumId w:val="13"/>
  </w:num>
  <w:num w:numId="8" w16cid:durableId="1045912914">
    <w:abstractNumId w:val="10"/>
  </w:num>
  <w:num w:numId="9" w16cid:durableId="248084887">
    <w:abstractNumId w:val="14"/>
  </w:num>
  <w:num w:numId="10" w16cid:durableId="495657681">
    <w:abstractNumId w:val="16"/>
  </w:num>
  <w:num w:numId="11" w16cid:durableId="1990358666">
    <w:abstractNumId w:val="15"/>
  </w:num>
  <w:num w:numId="12" w16cid:durableId="928080582">
    <w:abstractNumId w:val="3"/>
  </w:num>
  <w:num w:numId="13" w16cid:durableId="314726325">
    <w:abstractNumId w:val="11"/>
  </w:num>
  <w:num w:numId="14" w16cid:durableId="1570727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291426">
    <w:abstractNumId w:val="1"/>
  </w:num>
  <w:num w:numId="16" w16cid:durableId="1874148990">
    <w:abstractNumId w:val="17"/>
  </w:num>
  <w:num w:numId="17" w16cid:durableId="971010829">
    <w:abstractNumId w:val="9"/>
  </w:num>
  <w:num w:numId="18" w16cid:durableId="1581914540">
    <w:abstractNumId w:val="6"/>
  </w:num>
  <w:num w:numId="19" w16cid:durableId="726689372">
    <w:abstractNumId w:val="8"/>
  </w:num>
  <w:num w:numId="20" w16cid:durableId="1324814073">
    <w:abstractNumId w:val="5"/>
  </w:num>
  <w:num w:numId="21" w16cid:durableId="213470866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0710F"/>
    <w:rsid w:val="0001439D"/>
    <w:rsid w:val="00016068"/>
    <w:rsid w:val="00017F5E"/>
    <w:rsid w:val="000225AC"/>
    <w:rsid w:val="00023074"/>
    <w:rsid w:val="00026FD1"/>
    <w:rsid w:val="00035C8E"/>
    <w:rsid w:val="00041144"/>
    <w:rsid w:val="0004204F"/>
    <w:rsid w:val="0004474C"/>
    <w:rsid w:val="00047A93"/>
    <w:rsid w:val="0005056D"/>
    <w:rsid w:val="0006083C"/>
    <w:rsid w:val="00062157"/>
    <w:rsid w:val="00074194"/>
    <w:rsid w:val="00076937"/>
    <w:rsid w:val="000913DF"/>
    <w:rsid w:val="00094A87"/>
    <w:rsid w:val="00096AF9"/>
    <w:rsid w:val="000B173A"/>
    <w:rsid w:val="000B5272"/>
    <w:rsid w:val="000B788F"/>
    <w:rsid w:val="000C1ABA"/>
    <w:rsid w:val="000C3751"/>
    <w:rsid w:val="000C6734"/>
    <w:rsid w:val="000C7CAD"/>
    <w:rsid w:val="000D75BC"/>
    <w:rsid w:val="000E3985"/>
    <w:rsid w:val="000E6DDD"/>
    <w:rsid w:val="000F0B8E"/>
    <w:rsid w:val="0010046A"/>
    <w:rsid w:val="0010240D"/>
    <w:rsid w:val="00111C0A"/>
    <w:rsid w:val="00120208"/>
    <w:rsid w:val="00120802"/>
    <w:rsid w:val="001230D3"/>
    <w:rsid w:val="001470F1"/>
    <w:rsid w:val="00156AD5"/>
    <w:rsid w:val="001618CC"/>
    <w:rsid w:val="0016434F"/>
    <w:rsid w:val="001742D4"/>
    <w:rsid w:val="00174DCD"/>
    <w:rsid w:val="00177F8B"/>
    <w:rsid w:val="00184203"/>
    <w:rsid w:val="00192787"/>
    <w:rsid w:val="001A3F00"/>
    <w:rsid w:val="001C2882"/>
    <w:rsid w:val="001D0796"/>
    <w:rsid w:val="001D6D71"/>
    <w:rsid w:val="001D71EB"/>
    <w:rsid w:val="001E03A8"/>
    <w:rsid w:val="001F34D8"/>
    <w:rsid w:val="00203F8D"/>
    <w:rsid w:val="00204FF5"/>
    <w:rsid w:val="00210303"/>
    <w:rsid w:val="00211B63"/>
    <w:rsid w:val="0021363F"/>
    <w:rsid w:val="00221901"/>
    <w:rsid w:val="002242DD"/>
    <w:rsid w:val="00225C4C"/>
    <w:rsid w:val="00231D28"/>
    <w:rsid w:val="0023314C"/>
    <w:rsid w:val="00233AB5"/>
    <w:rsid w:val="00235878"/>
    <w:rsid w:val="00243F69"/>
    <w:rsid w:val="002445F3"/>
    <w:rsid w:val="00244A5B"/>
    <w:rsid w:val="002521D2"/>
    <w:rsid w:val="00254614"/>
    <w:rsid w:val="00257280"/>
    <w:rsid w:val="002620C4"/>
    <w:rsid w:val="00264A54"/>
    <w:rsid w:val="002839FE"/>
    <w:rsid w:val="00286E78"/>
    <w:rsid w:val="00293E8B"/>
    <w:rsid w:val="00297F1E"/>
    <w:rsid w:val="002A1AEE"/>
    <w:rsid w:val="002A7A0A"/>
    <w:rsid w:val="002B3302"/>
    <w:rsid w:val="002B58DC"/>
    <w:rsid w:val="002C14AC"/>
    <w:rsid w:val="002C31CF"/>
    <w:rsid w:val="002D43CD"/>
    <w:rsid w:val="002D6C83"/>
    <w:rsid w:val="002E33D7"/>
    <w:rsid w:val="002E4085"/>
    <w:rsid w:val="002E5BC4"/>
    <w:rsid w:val="002E6D0E"/>
    <w:rsid w:val="002F4382"/>
    <w:rsid w:val="00301072"/>
    <w:rsid w:val="0031103C"/>
    <w:rsid w:val="00313A9A"/>
    <w:rsid w:val="00317051"/>
    <w:rsid w:val="00320686"/>
    <w:rsid w:val="003230DB"/>
    <w:rsid w:val="00335E3C"/>
    <w:rsid w:val="00340A8F"/>
    <w:rsid w:val="00341E13"/>
    <w:rsid w:val="003524A0"/>
    <w:rsid w:val="00352CE3"/>
    <w:rsid w:val="00365CAA"/>
    <w:rsid w:val="0037065D"/>
    <w:rsid w:val="00370F7E"/>
    <w:rsid w:val="0038247B"/>
    <w:rsid w:val="00382596"/>
    <w:rsid w:val="00384C1C"/>
    <w:rsid w:val="003857ED"/>
    <w:rsid w:val="003A2052"/>
    <w:rsid w:val="003A566B"/>
    <w:rsid w:val="003B47A9"/>
    <w:rsid w:val="003B4AC3"/>
    <w:rsid w:val="003B5657"/>
    <w:rsid w:val="003C1BC4"/>
    <w:rsid w:val="003C489F"/>
    <w:rsid w:val="003D0945"/>
    <w:rsid w:val="003E126D"/>
    <w:rsid w:val="003E16A6"/>
    <w:rsid w:val="003F0EDE"/>
    <w:rsid w:val="003F2B63"/>
    <w:rsid w:val="00400459"/>
    <w:rsid w:val="00401416"/>
    <w:rsid w:val="004047E6"/>
    <w:rsid w:val="00407344"/>
    <w:rsid w:val="00413423"/>
    <w:rsid w:val="00417A2C"/>
    <w:rsid w:val="00423283"/>
    <w:rsid w:val="00424825"/>
    <w:rsid w:val="00426064"/>
    <w:rsid w:val="004302D4"/>
    <w:rsid w:val="00430353"/>
    <w:rsid w:val="004330B5"/>
    <w:rsid w:val="0044373A"/>
    <w:rsid w:val="00447192"/>
    <w:rsid w:val="0045026E"/>
    <w:rsid w:val="0046127C"/>
    <w:rsid w:val="00477E12"/>
    <w:rsid w:val="0048002A"/>
    <w:rsid w:val="00480955"/>
    <w:rsid w:val="004851C5"/>
    <w:rsid w:val="00490D1E"/>
    <w:rsid w:val="00495F7E"/>
    <w:rsid w:val="00497C28"/>
    <w:rsid w:val="004A367B"/>
    <w:rsid w:val="004B3970"/>
    <w:rsid w:val="004B4AFF"/>
    <w:rsid w:val="004C7008"/>
    <w:rsid w:val="004E504B"/>
    <w:rsid w:val="004F1AC3"/>
    <w:rsid w:val="004F526E"/>
    <w:rsid w:val="004F694E"/>
    <w:rsid w:val="00500300"/>
    <w:rsid w:val="00501DC2"/>
    <w:rsid w:val="00507B79"/>
    <w:rsid w:val="00514915"/>
    <w:rsid w:val="00515167"/>
    <w:rsid w:val="00517129"/>
    <w:rsid w:val="00525C70"/>
    <w:rsid w:val="005310F6"/>
    <w:rsid w:val="005312FD"/>
    <w:rsid w:val="005417A3"/>
    <w:rsid w:val="00541CB3"/>
    <w:rsid w:val="0055225B"/>
    <w:rsid w:val="0055374B"/>
    <w:rsid w:val="005567A5"/>
    <w:rsid w:val="00557C12"/>
    <w:rsid w:val="00570B88"/>
    <w:rsid w:val="00570DD2"/>
    <w:rsid w:val="005748AC"/>
    <w:rsid w:val="005947B7"/>
    <w:rsid w:val="005A21D2"/>
    <w:rsid w:val="005B155A"/>
    <w:rsid w:val="005C1E95"/>
    <w:rsid w:val="005C3A77"/>
    <w:rsid w:val="005D7B5C"/>
    <w:rsid w:val="005E0063"/>
    <w:rsid w:val="005E2282"/>
    <w:rsid w:val="005E2F87"/>
    <w:rsid w:val="005E566F"/>
    <w:rsid w:val="005F0DB8"/>
    <w:rsid w:val="00603D6F"/>
    <w:rsid w:val="0060465B"/>
    <w:rsid w:val="006150E8"/>
    <w:rsid w:val="006344E8"/>
    <w:rsid w:val="00643262"/>
    <w:rsid w:val="006455A6"/>
    <w:rsid w:val="00651A68"/>
    <w:rsid w:val="00651F5D"/>
    <w:rsid w:val="00652364"/>
    <w:rsid w:val="00652B9B"/>
    <w:rsid w:val="0065688D"/>
    <w:rsid w:val="00661C1A"/>
    <w:rsid w:val="00663F88"/>
    <w:rsid w:val="00674881"/>
    <w:rsid w:val="006804F9"/>
    <w:rsid w:val="00682C9E"/>
    <w:rsid w:val="006839F9"/>
    <w:rsid w:val="006B7F9D"/>
    <w:rsid w:val="006C2AE4"/>
    <w:rsid w:val="006C409C"/>
    <w:rsid w:val="006C66BB"/>
    <w:rsid w:val="006D1FD1"/>
    <w:rsid w:val="006D489B"/>
    <w:rsid w:val="006D62F0"/>
    <w:rsid w:val="006E482F"/>
    <w:rsid w:val="007018D0"/>
    <w:rsid w:val="00705D3C"/>
    <w:rsid w:val="0071597D"/>
    <w:rsid w:val="00725C49"/>
    <w:rsid w:val="0072602D"/>
    <w:rsid w:val="00737BA3"/>
    <w:rsid w:val="007413A2"/>
    <w:rsid w:val="00741E84"/>
    <w:rsid w:val="007447F6"/>
    <w:rsid w:val="00747BAF"/>
    <w:rsid w:val="007525C4"/>
    <w:rsid w:val="00766EDE"/>
    <w:rsid w:val="0077005A"/>
    <w:rsid w:val="00785106"/>
    <w:rsid w:val="00787973"/>
    <w:rsid w:val="00791426"/>
    <w:rsid w:val="00793FC7"/>
    <w:rsid w:val="007A0510"/>
    <w:rsid w:val="007A449F"/>
    <w:rsid w:val="007A77A7"/>
    <w:rsid w:val="007B43DE"/>
    <w:rsid w:val="007C6095"/>
    <w:rsid w:val="007C671B"/>
    <w:rsid w:val="007D28C3"/>
    <w:rsid w:val="007D7E2A"/>
    <w:rsid w:val="007E6859"/>
    <w:rsid w:val="007F4AA2"/>
    <w:rsid w:val="00802767"/>
    <w:rsid w:val="00811A12"/>
    <w:rsid w:val="00821445"/>
    <w:rsid w:val="00825AFC"/>
    <w:rsid w:val="008267C7"/>
    <w:rsid w:val="00841D07"/>
    <w:rsid w:val="00842B86"/>
    <w:rsid w:val="0084654C"/>
    <w:rsid w:val="00853B8B"/>
    <w:rsid w:val="00855D02"/>
    <w:rsid w:val="008745B6"/>
    <w:rsid w:val="00874A6A"/>
    <w:rsid w:val="00882A63"/>
    <w:rsid w:val="00890EB0"/>
    <w:rsid w:val="008945AD"/>
    <w:rsid w:val="008A0907"/>
    <w:rsid w:val="008A0C3F"/>
    <w:rsid w:val="008A4844"/>
    <w:rsid w:val="008A69B2"/>
    <w:rsid w:val="008C3373"/>
    <w:rsid w:val="008C5522"/>
    <w:rsid w:val="008C7C6B"/>
    <w:rsid w:val="008D0E7D"/>
    <w:rsid w:val="008D341E"/>
    <w:rsid w:val="008D5B76"/>
    <w:rsid w:val="008E19C0"/>
    <w:rsid w:val="008F2DC4"/>
    <w:rsid w:val="008F7AA9"/>
    <w:rsid w:val="009019BC"/>
    <w:rsid w:val="00913838"/>
    <w:rsid w:val="00913FCC"/>
    <w:rsid w:val="0091480A"/>
    <w:rsid w:val="00931140"/>
    <w:rsid w:val="009543D8"/>
    <w:rsid w:val="009750DB"/>
    <w:rsid w:val="0098506D"/>
    <w:rsid w:val="009866F3"/>
    <w:rsid w:val="00993FEE"/>
    <w:rsid w:val="009A35F5"/>
    <w:rsid w:val="009A3E02"/>
    <w:rsid w:val="009A672C"/>
    <w:rsid w:val="009A74DD"/>
    <w:rsid w:val="009A7C3F"/>
    <w:rsid w:val="009B0C1E"/>
    <w:rsid w:val="009B4811"/>
    <w:rsid w:val="009B6F5A"/>
    <w:rsid w:val="009B7616"/>
    <w:rsid w:val="009C0D27"/>
    <w:rsid w:val="009C1664"/>
    <w:rsid w:val="009C7CD3"/>
    <w:rsid w:val="009D1245"/>
    <w:rsid w:val="009D2CAA"/>
    <w:rsid w:val="009D4442"/>
    <w:rsid w:val="009D451B"/>
    <w:rsid w:val="009D6995"/>
    <w:rsid w:val="009E1B42"/>
    <w:rsid w:val="009F0F12"/>
    <w:rsid w:val="009F31EA"/>
    <w:rsid w:val="009F5684"/>
    <w:rsid w:val="00A01430"/>
    <w:rsid w:val="00A12BB2"/>
    <w:rsid w:val="00A17D30"/>
    <w:rsid w:val="00A21D60"/>
    <w:rsid w:val="00A23BAF"/>
    <w:rsid w:val="00A27456"/>
    <w:rsid w:val="00A3046D"/>
    <w:rsid w:val="00A31934"/>
    <w:rsid w:val="00A32071"/>
    <w:rsid w:val="00A33F12"/>
    <w:rsid w:val="00A46A01"/>
    <w:rsid w:val="00A55946"/>
    <w:rsid w:val="00A60D43"/>
    <w:rsid w:val="00A61349"/>
    <w:rsid w:val="00A62148"/>
    <w:rsid w:val="00A674C2"/>
    <w:rsid w:val="00A72127"/>
    <w:rsid w:val="00A76385"/>
    <w:rsid w:val="00A8074A"/>
    <w:rsid w:val="00A859D8"/>
    <w:rsid w:val="00A9118C"/>
    <w:rsid w:val="00A912ED"/>
    <w:rsid w:val="00A92958"/>
    <w:rsid w:val="00A956FF"/>
    <w:rsid w:val="00AA4CAC"/>
    <w:rsid w:val="00AB7BFD"/>
    <w:rsid w:val="00AC060B"/>
    <w:rsid w:val="00AC1CAD"/>
    <w:rsid w:val="00AC5EF7"/>
    <w:rsid w:val="00AC64B6"/>
    <w:rsid w:val="00AD50D8"/>
    <w:rsid w:val="00AD5D0C"/>
    <w:rsid w:val="00AD61A6"/>
    <w:rsid w:val="00AF779D"/>
    <w:rsid w:val="00B24E60"/>
    <w:rsid w:val="00B25633"/>
    <w:rsid w:val="00B32DA6"/>
    <w:rsid w:val="00B376CC"/>
    <w:rsid w:val="00B4375E"/>
    <w:rsid w:val="00B46C21"/>
    <w:rsid w:val="00B47F85"/>
    <w:rsid w:val="00B52BCE"/>
    <w:rsid w:val="00B65756"/>
    <w:rsid w:val="00B65D69"/>
    <w:rsid w:val="00B71C61"/>
    <w:rsid w:val="00B7485C"/>
    <w:rsid w:val="00B8029C"/>
    <w:rsid w:val="00B83099"/>
    <w:rsid w:val="00B832FE"/>
    <w:rsid w:val="00B83D6C"/>
    <w:rsid w:val="00B90195"/>
    <w:rsid w:val="00BA1A27"/>
    <w:rsid w:val="00BB4CBB"/>
    <w:rsid w:val="00BC0ED5"/>
    <w:rsid w:val="00BC5425"/>
    <w:rsid w:val="00BC65B3"/>
    <w:rsid w:val="00BD1516"/>
    <w:rsid w:val="00BE1F50"/>
    <w:rsid w:val="00BE221D"/>
    <w:rsid w:val="00BE46B3"/>
    <w:rsid w:val="00BE6BA4"/>
    <w:rsid w:val="00BE7782"/>
    <w:rsid w:val="00BF3C67"/>
    <w:rsid w:val="00BF5A38"/>
    <w:rsid w:val="00C0403B"/>
    <w:rsid w:val="00C1202F"/>
    <w:rsid w:val="00C16048"/>
    <w:rsid w:val="00C166FD"/>
    <w:rsid w:val="00C179C7"/>
    <w:rsid w:val="00C20C2F"/>
    <w:rsid w:val="00C2595F"/>
    <w:rsid w:val="00C33F8A"/>
    <w:rsid w:val="00C3698E"/>
    <w:rsid w:val="00C37AD5"/>
    <w:rsid w:val="00C37D6C"/>
    <w:rsid w:val="00C37DF2"/>
    <w:rsid w:val="00C427B7"/>
    <w:rsid w:val="00C450F4"/>
    <w:rsid w:val="00C47A07"/>
    <w:rsid w:val="00C573BD"/>
    <w:rsid w:val="00C645CA"/>
    <w:rsid w:val="00C667F8"/>
    <w:rsid w:val="00C8774D"/>
    <w:rsid w:val="00C97879"/>
    <w:rsid w:val="00CA2495"/>
    <w:rsid w:val="00CA4667"/>
    <w:rsid w:val="00CA7D50"/>
    <w:rsid w:val="00CB2217"/>
    <w:rsid w:val="00CB2CBE"/>
    <w:rsid w:val="00CB7757"/>
    <w:rsid w:val="00CC52AE"/>
    <w:rsid w:val="00CD0543"/>
    <w:rsid w:val="00CD3B26"/>
    <w:rsid w:val="00CF3125"/>
    <w:rsid w:val="00CF3A27"/>
    <w:rsid w:val="00D109CF"/>
    <w:rsid w:val="00D11BBC"/>
    <w:rsid w:val="00D2079B"/>
    <w:rsid w:val="00D20AE4"/>
    <w:rsid w:val="00D34058"/>
    <w:rsid w:val="00D46197"/>
    <w:rsid w:val="00D50AE0"/>
    <w:rsid w:val="00D51456"/>
    <w:rsid w:val="00D6012A"/>
    <w:rsid w:val="00D62D76"/>
    <w:rsid w:val="00D65E3E"/>
    <w:rsid w:val="00D66351"/>
    <w:rsid w:val="00D7127F"/>
    <w:rsid w:val="00D738E1"/>
    <w:rsid w:val="00D74AA8"/>
    <w:rsid w:val="00D80A19"/>
    <w:rsid w:val="00D92035"/>
    <w:rsid w:val="00D9480A"/>
    <w:rsid w:val="00DC47FF"/>
    <w:rsid w:val="00DE5689"/>
    <w:rsid w:val="00DF1771"/>
    <w:rsid w:val="00DF2291"/>
    <w:rsid w:val="00DF2EDF"/>
    <w:rsid w:val="00DF69DE"/>
    <w:rsid w:val="00E12878"/>
    <w:rsid w:val="00E137FC"/>
    <w:rsid w:val="00E255DD"/>
    <w:rsid w:val="00E344DC"/>
    <w:rsid w:val="00E4101C"/>
    <w:rsid w:val="00E43A5C"/>
    <w:rsid w:val="00E45873"/>
    <w:rsid w:val="00E54905"/>
    <w:rsid w:val="00E6010E"/>
    <w:rsid w:val="00E663A4"/>
    <w:rsid w:val="00E74F89"/>
    <w:rsid w:val="00E7791B"/>
    <w:rsid w:val="00E91CF1"/>
    <w:rsid w:val="00E929CB"/>
    <w:rsid w:val="00E95079"/>
    <w:rsid w:val="00EA0D39"/>
    <w:rsid w:val="00EA3E48"/>
    <w:rsid w:val="00EB2FBE"/>
    <w:rsid w:val="00EB7CA9"/>
    <w:rsid w:val="00ED04FE"/>
    <w:rsid w:val="00ED1743"/>
    <w:rsid w:val="00ED4A5E"/>
    <w:rsid w:val="00ED512D"/>
    <w:rsid w:val="00ED64BB"/>
    <w:rsid w:val="00EE31B8"/>
    <w:rsid w:val="00EF2D99"/>
    <w:rsid w:val="00EF4564"/>
    <w:rsid w:val="00F00700"/>
    <w:rsid w:val="00F020B0"/>
    <w:rsid w:val="00F13F1C"/>
    <w:rsid w:val="00F233CC"/>
    <w:rsid w:val="00F25472"/>
    <w:rsid w:val="00F30FC5"/>
    <w:rsid w:val="00F33593"/>
    <w:rsid w:val="00F340DE"/>
    <w:rsid w:val="00F34809"/>
    <w:rsid w:val="00F34830"/>
    <w:rsid w:val="00F356AB"/>
    <w:rsid w:val="00F358DF"/>
    <w:rsid w:val="00F417FA"/>
    <w:rsid w:val="00F4306B"/>
    <w:rsid w:val="00F5046D"/>
    <w:rsid w:val="00F51380"/>
    <w:rsid w:val="00F51B8C"/>
    <w:rsid w:val="00F540F4"/>
    <w:rsid w:val="00F55E15"/>
    <w:rsid w:val="00F60309"/>
    <w:rsid w:val="00F65107"/>
    <w:rsid w:val="00F66470"/>
    <w:rsid w:val="00F676CA"/>
    <w:rsid w:val="00F85217"/>
    <w:rsid w:val="00F90EAD"/>
    <w:rsid w:val="00FA01C9"/>
    <w:rsid w:val="00FA72DB"/>
    <w:rsid w:val="00FB41B6"/>
    <w:rsid w:val="00FC11C0"/>
    <w:rsid w:val="00FC58DD"/>
    <w:rsid w:val="00FE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054">
      <w:bodyDiv w:val="1"/>
      <w:marLeft w:val="0"/>
      <w:marRight w:val="0"/>
      <w:marTop w:val="0"/>
      <w:marBottom w:val="0"/>
      <w:divBdr>
        <w:top w:val="none" w:sz="0" w:space="0" w:color="auto"/>
        <w:left w:val="none" w:sz="0" w:space="0" w:color="auto"/>
        <w:bottom w:val="none" w:sz="0" w:space="0" w:color="auto"/>
        <w:right w:val="none" w:sz="0" w:space="0" w:color="auto"/>
      </w:divBdr>
    </w:div>
    <w:div w:id="26301194">
      <w:bodyDiv w:val="1"/>
      <w:marLeft w:val="0"/>
      <w:marRight w:val="0"/>
      <w:marTop w:val="0"/>
      <w:marBottom w:val="0"/>
      <w:divBdr>
        <w:top w:val="none" w:sz="0" w:space="0" w:color="auto"/>
        <w:left w:val="none" w:sz="0" w:space="0" w:color="auto"/>
        <w:bottom w:val="none" w:sz="0" w:space="0" w:color="auto"/>
        <w:right w:val="none" w:sz="0" w:space="0" w:color="auto"/>
      </w:divBdr>
    </w:div>
    <w:div w:id="33576605">
      <w:bodyDiv w:val="1"/>
      <w:marLeft w:val="0"/>
      <w:marRight w:val="0"/>
      <w:marTop w:val="0"/>
      <w:marBottom w:val="0"/>
      <w:divBdr>
        <w:top w:val="none" w:sz="0" w:space="0" w:color="auto"/>
        <w:left w:val="none" w:sz="0" w:space="0" w:color="auto"/>
        <w:bottom w:val="none" w:sz="0" w:space="0" w:color="auto"/>
        <w:right w:val="none" w:sz="0" w:space="0" w:color="auto"/>
      </w:divBdr>
    </w:div>
    <w:div w:id="39481005">
      <w:bodyDiv w:val="1"/>
      <w:marLeft w:val="0"/>
      <w:marRight w:val="0"/>
      <w:marTop w:val="0"/>
      <w:marBottom w:val="0"/>
      <w:divBdr>
        <w:top w:val="none" w:sz="0" w:space="0" w:color="auto"/>
        <w:left w:val="none" w:sz="0" w:space="0" w:color="auto"/>
        <w:bottom w:val="none" w:sz="0" w:space="0" w:color="auto"/>
        <w:right w:val="none" w:sz="0" w:space="0" w:color="auto"/>
      </w:divBdr>
    </w:div>
    <w:div w:id="54282694">
      <w:bodyDiv w:val="1"/>
      <w:marLeft w:val="0"/>
      <w:marRight w:val="0"/>
      <w:marTop w:val="0"/>
      <w:marBottom w:val="0"/>
      <w:divBdr>
        <w:top w:val="none" w:sz="0" w:space="0" w:color="auto"/>
        <w:left w:val="none" w:sz="0" w:space="0" w:color="auto"/>
        <w:bottom w:val="none" w:sz="0" w:space="0" w:color="auto"/>
        <w:right w:val="none" w:sz="0" w:space="0" w:color="auto"/>
      </w:divBdr>
    </w:div>
    <w:div w:id="58865097">
      <w:bodyDiv w:val="1"/>
      <w:marLeft w:val="0"/>
      <w:marRight w:val="0"/>
      <w:marTop w:val="0"/>
      <w:marBottom w:val="0"/>
      <w:divBdr>
        <w:top w:val="none" w:sz="0" w:space="0" w:color="auto"/>
        <w:left w:val="none" w:sz="0" w:space="0" w:color="auto"/>
        <w:bottom w:val="none" w:sz="0" w:space="0" w:color="auto"/>
        <w:right w:val="none" w:sz="0" w:space="0" w:color="auto"/>
      </w:divBdr>
    </w:div>
    <w:div w:id="74401399">
      <w:bodyDiv w:val="1"/>
      <w:marLeft w:val="0"/>
      <w:marRight w:val="0"/>
      <w:marTop w:val="0"/>
      <w:marBottom w:val="0"/>
      <w:divBdr>
        <w:top w:val="none" w:sz="0" w:space="0" w:color="auto"/>
        <w:left w:val="none" w:sz="0" w:space="0" w:color="auto"/>
        <w:bottom w:val="none" w:sz="0" w:space="0" w:color="auto"/>
        <w:right w:val="none" w:sz="0" w:space="0" w:color="auto"/>
      </w:divBdr>
    </w:div>
    <w:div w:id="113715644">
      <w:bodyDiv w:val="1"/>
      <w:marLeft w:val="0"/>
      <w:marRight w:val="0"/>
      <w:marTop w:val="0"/>
      <w:marBottom w:val="0"/>
      <w:divBdr>
        <w:top w:val="none" w:sz="0" w:space="0" w:color="auto"/>
        <w:left w:val="none" w:sz="0" w:space="0" w:color="auto"/>
        <w:bottom w:val="none" w:sz="0" w:space="0" w:color="auto"/>
        <w:right w:val="none" w:sz="0" w:space="0" w:color="auto"/>
      </w:divBdr>
    </w:div>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0708539">
      <w:bodyDiv w:val="1"/>
      <w:marLeft w:val="0"/>
      <w:marRight w:val="0"/>
      <w:marTop w:val="0"/>
      <w:marBottom w:val="0"/>
      <w:divBdr>
        <w:top w:val="none" w:sz="0" w:space="0" w:color="auto"/>
        <w:left w:val="none" w:sz="0" w:space="0" w:color="auto"/>
        <w:bottom w:val="none" w:sz="0" w:space="0" w:color="auto"/>
        <w:right w:val="none" w:sz="0" w:space="0" w:color="auto"/>
      </w:divBdr>
    </w:div>
    <w:div w:id="132017501">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135798408">
      <w:bodyDiv w:val="1"/>
      <w:marLeft w:val="0"/>
      <w:marRight w:val="0"/>
      <w:marTop w:val="0"/>
      <w:marBottom w:val="0"/>
      <w:divBdr>
        <w:top w:val="none" w:sz="0" w:space="0" w:color="auto"/>
        <w:left w:val="none" w:sz="0" w:space="0" w:color="auto"/>
        <w:bottom w:val="none" w:sz="0" w:space="0" w:color="auto"/>
        <w:right w:val="none" w:sz="0" w:space="0" w:color="auto"/>
      </w:divBdr>
    </w:div>
    <w:div w:id="153768358">
      <w:bodyDiv w:val="1"/>
      <w:marLeft w:val="0"/>
      <w:marRight w:val="0"/>
      <w:marTop w:val="0"/>
      <w:marBottom w:val="0"/>
      <w:divBdr>
        <w:top w:val="none" w:sz="0" w:space="0" w:color="auto"/>
        <w:left w:val="none" w:sz="0" w:space="0" w:color="auto"/>
        <w:bottom w:val="none" w:sz="0" w:space="0" w:color="auto"/>
        <w:right w:val="none" w:sz="0" w:space="0" w:color="auto"/>
      </w:divBdr>
    </w:div>
    <w:div w:id="158354381">
      <w:bodyDiv w:val="1"/>
      <w:marLeft w:val="0"/>
      <w:marRight w:val="0"/>
      <w:marTop w:val="0"/>
      <w:marBottom w:val="0"/>
      <w:divBdr>
        <w:top w:val="none" w:sz="0" w:space="0" w:color="auto"/>
        <w:left w:val="none" w:sz="0" w:space="0" w:color="auto"/>
        <w:bottom w:val="none" w:sz="0" w:space="0" w:color="auto"/>
        <w:right w:val="none" w:sz="0" w:space="0" w:color="auto"/>
      </w:divBdr>
    </w:div>
    <w:div w:id="173342901">
      <w:bodyDiv w:val="1"/>
      <w:marLeft w:val="0"/>
      <w:marRight w:val="0"/>
      <w:marTop w:val="0"/>
      <w:marBottom w:val="0"/>
      <w:divBdr>
        <w:top w:val="none" w:sz="0" w:space="0" w:color="auto"/>
        <w:left w:val="none" w:sz="0" w:space="0" w:color="auto"/>
        <w:bottom w:val="none" w:sz="0" w:space="0" w:color="auto"/>
        <w:right w:val="none" w:sz="0" w:space="0" w:color="auto"/>
      </w:divBdr>
    </w:div>
    <w:div w:id="175847783">
      <w:bodyDiv w:val="1"/>
      <w:marLeft w:val="0"/>
      <w:marRight w:val="0"/>
      <w:marTop w:val="0"/>
      <w:marBottom w:val="0"/>
      <w:divBdr>
        <w:top w:val="none" w:sz="0" w:space="0" w:color="auto"/>
        <w:left w:val="none" w:sz="0" w:space="0" w:color="auto"/>
        <w:bottom w:val="none" w:sz="0" w:space="0" w:color="auto"/>
        <w:right w:val="none" w:sz="0" w:space="0" w:color="auto"/>
      </w:divBdr>
    </w:div>
    <w:div w:id="229971480">
      <w:bodyDiv w:val="1"/>
      <w:marLeft w:val="0"/>
      <w:marRight w:val="0"/>
      <w:marTop w:val="0"/>
      <w:marBottom w:val="0"/>
      <w:divBdr>
        <w:top w:val="none" w:sz="0" w:space="0" w:color="auto"/>
        <w:left w:val="none" w:sz="0" w:space="0" w:color="auto"/>
        <w:bottom w:val="none" w:sz="0" w:space="0" w:color="auto"/>
        <w:right w:val="none" w:sz="0" w:space="0" w:color="auto"/>
      </w:divBdr>
    </w:div>
    <w:div w:id="280498087">
      <w:bodyDiv w:val="1"/>
      <w:marLeft w:val="0"/>
      <w:marRight w:val="0"/>
      <w:marTop w:val="0"/>
      <w:marBottom w:val="0"/>
      <w:divBdr>
        <w:top w:val="none" w:sz="0" w:space="0" w:color="auto"/>
        <w:left w:val="none" w:sz="0" w:space="0" w:color="auto"/>
        <w:bottom w:val="none" w:sz="0" w:space="0" w:color="auto"/>
        <w:right w:val="none" w:sz="0" w:space="0" w:color="auto"/>
      </w:divBdr>
    </w:div>
    <w:div w:id="309024405">
      <w:bodyDiv w:val="1"/>
      <w:marLeft w:val="0"/>
      <w:marRight w:val="0"/>
      <w:marTop w:val="0"/>
      <w:marBottom w:val="0"/>
      <w:divBdr>
        <w:top w:val="none" w:sz="0" w:space="0" w:color="auto"/>
        <w:left w:val="none" w:sz="0" w:space="0" w:color="auto"/>
        <w:bottom w:val="none" w:sz="0" w:space="0" w:color="auto"/>
        <w:right w:val="none" w:sz="0" w:space="0" w:color="auto"/>
      </w:divBdr>
    </w:div>
    <w:div w:id="322853181">
      <w:bodyDiv w:val="1"/>
      <w:marLeft w:val="0"/>
      <w:marRight w:val="0"/>
      <w:marTop w:val="0"/>
      <w:marBottom w:val="0"/>
      <w:divBdr>
        <w:top w:val="none" w:sz="0" w:space="0" w:color="auto"/>
        <w:left w:val="none" w:sz="0" w:space="0" w:color="auto"/>
        <w:bottom w:val="none" w:sz="0" w:space="0" w:color="auto"/>
        <w:right w:val="none" w:sz="0" w:space="0" w:color="auto"/>
      </w:divBdr>
    </w:div>
    <w:div w:id="325403115">
      <w:bodyDiv w:val="1"/>
      <w:marLeft w:val="0"/>
      <w:marRight w:val="0"/>
      <w:marTop w:val="0"/>
      <w:marBottom w:val="0"/>
      <w:divBdr>
        <w:top w:val="none" w:sz="0" w:space="0" w:color="auto"/>
        <w:left w:val="none" w:sz="0" w:space="0" w:color="auto"/>
        <w:bottom w:val="none" w:sz="0" w:space="0" w:color="auto"/>
        <w:right w:val="none" w:sz="0" w:space="0" w:color="auto"/>
      </w:divBdr>
    </w:div>
    <w:div w:id="349793470">
      <w:bodyDiv w:val="1"/>
      <w:marLeft w:val="0"/>
      <w:marRight w:val="0"/>
      <w:marTop w:val="0"/>
      <w:marBottom w:val="0"/>
      <w:divBdr>
        <w:top w:val="none" w:sz="0" w:space="0" w:color="auto"/>
        <w:left w:val="none" w:sz="0" w:space="0" w:color="auto"/>
        <w:bottom w:val="none" w:sz="0" w:space="0" w:color="auto"/>
        <w:right w:val="none" w:sz="0" w:space="0" w:color="auto"/>
      </w:divBdr>
    </w:div>
    <w:div w:id="351225492">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385684050">
      <w:bodyDiv w:val="1"/>
      <w:marLeft w:val="0"/>
      <w:marRight w:val="0"/>
      <w:marTop w:val="0"/>
      <w:marBottom w:val="0"/>
      <w:divBdr>
        <w:top w:val="none" w:sz="0" w:space="0" w:color="auto"/>
        <w:left w:val="none" w:sz="0" w:space="0" w:color="auto"/>
        <w:bottom w:val="none" w:sz="0" w:space="0" w:color="auto"/>
        <w:right w:val="none" w:sz="0" w:space="0" w:color="auto"/>
      </w:divBdr>
    </w:div>
    <w:div w:id="417950573">
      <w:bodyDiv w:val="1"/>
      <w:marLeft w:val="0"/>
      <w:marRight w:val="0"/>
      <w:marTop w:val="0"/>
      <w:marBottom w:val="0"/>
      <w:divBdr>
        <w:top w:val="none" w:sz="0" w:space="0" w:color="auto"/>
        <w:left w:val="none" w:sz="0" w:space="0" w:color="auto"/>
        <w:bottom w:val="none" w:sz="0" w:space="0" w:color="auto"/>
        <w:right w:val="none" w:sz="0" w:space="0" w:color="auto"/>
      </w:divBdr>
    </w:div>
    <w:div w:id="429815963">
      <w:bodyDiv w:val="1"/>
      <w:marLeft w:val="0"/>
      <w:marRight w:val="0"/>
      <w:marTop w:val="0"/>
      <w:marBottom w:val="0"/>
      <w:divBdr>
        <w:top w:val="none" w:sz="0" w:space="0" w:color="auto"/>
        <w:left w:val="none" w:sz="0" w:space="0" w:color="auto"/>
        <w:bottom w:val="none" w:sz="0" w:space="0" w:color="auto"/>
        <w:right w:val="none" w:sz="0" w:space="0" w:color="auto"/>
      </w:divBdr>
    </w:div>
    <w:div w:id="434709434">
      <w:bodyDiv w:val="1"/>
      <w:marLeft w:val="0"/>
      <w:marRight w:val="0"/>
      <w:marTop w:val="0"/>
      <w:marBottom w:val="0"/>
      <w:divBdr>
        <w:top w:val="none" w:sz="0" w:space="0" w:color="auto"/>
        <w:left w:val="none" w:sz="0" w:space="0" w:color="auto"/>
        <w:bottom w:val="none" w:sz="0" w:space="0" w:color="auto"/>
        <w:right w:val="none" w:sz="0" w:space="0" w:color="auto"/>
      </w:divBdr>
    </w:div>
    <w:div w:id="462388669">
      <w:bodyDiv w:val="1"/>
      <w:marLeft w:val="0"/>
      <w:marRight w:val="0"/>
      <w:marTop w:val="0"/>
      <w:marBottom w:val="0"/>
      <w:divBdr>
        <w:top w:val="none" w:sz="0" w:space="0" w:color="auto"/>
        <w:left w:val="none" w:sz="0" w:space="0" w:color="auto"/>
        <w:bottom w:val="none" w:sz="0" w:space="0" w:color="auto"/>
        <w:right w:val="none" w:sz="0" w:space="0" w:color="auto"/>
      </w:divBdr>
    </w:div>
    <w:div w:id="469829719">
      <w:bodyDiv w:val="1"/>
      <w:marLeft w:val="0"/>
      <w:marRight w:val="0"/>
      <w:marTop w:val="0"/>
      <w:marBottom w:val="0"/>
      <w:divBdr>
        <w:top w:val="none" w:sz="0" w:space="0" w:color="auto"/>
        <w:left w:val="none" w:sz="0" w:space="0" w:color="auto"/>
        <w:bottom w:val="none" w:sz="0" w:space="0" w:color="auto"/>
        <w:right w:val="none" w:sz="0" w:space="0" w:color="auto"/>
      </w:divBdr>
    </w:div>
    <w:div w:id="478618614">
      <w:bodyDiv w:val="1"/>
      <w:marLeft w:val="0"/>
      <w:marRight w:val="0"/>
      <w:marTop w:val="0"/>
      <w:marBottom w:val="0"/>
      <w:divBdr>
        <w:top w:val="none" w:sz="0" w:space="0" w:color="auto"/>
        <w:left w:val="none" w:sz="0" w:space="0" w:color="auto"/>
        <w:bottom w:val="none" w:sz="0" w:space="0" w:color="auto"/>
        <w:right w:val="none" w:sz="0" w:space="0" w:color="auto"/>
      </w:divBdr>
    </w:div>
    <w:div w:id="485633137">
      <w:bodyDiv w:val="1"/>
      <w:marLeft w:val="0"/>
      <w:marRight w:val="0"/>
      <w:marTop w:val="0"/>
      <w:marBottom w:val="0"/>
      <w:divBdr>
        <w:top w:val="none" w:sz="0" w:space="0" w:color="auto"/>
        <w:left w:val="none" w:sz="0" w:space="0" w:color="auto"/>
        <w:bottom w:val="none" w:sz="0" w:space="0" w:color="auto"/>
        <w:right w:val="none" w:sz="0" w:space="0" w:color="auto"/>
      </w:divBdr>
    </w:div>
    <w:div w:id="486289539">
      <w:bodyDiv w:val="1"/>
      <w:marLeft w:val="0"/>
      <w:marRight w:val="0"/>
      <w:marTop w:val="0"/>
      <w:marBottom w:val="0"/>
      <w:divBdr>
        <w:top w:val="none" w:sz="0" w:space="0" w:color="auto"/>
        <w:left w:val="none" w:sz="0" w:space="0" w:color="auto"/>
        <w:bottom w:val="none" w:sz="0" w:space="0" w:color="auto"/>
        <w:right w:val="none" w:sz="0" w:space="0" w:color="auto"/>
      </w:divBdr>
    </w:div>
    <w:div w:id="501358651">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16969722">
      <w:bodyDiv w:val="1"/>
      <w:marLeft w:val="0"/>
      <w:marRight w:val="0"/>
      <w:marTop w:val="0"/>
      <w:marBottom w:val="0"/>
      <w:divBdr>
        <w:top w:val="none" w:sz="0" w:space="0" w:color="auto"/>
        <w:left w:val="none" w:sz="0" w:space="0" w:color="auto"/>
        <w:bottom w:val="none" w:sz="0" w:space="0" w:color="auto"/>
        <w:right w:val="none" w:sz="0" w:space="0" w:color="auto"/>
      </w:divBdr>
    </w:div>
    <w:div w:id="518008821">
      <w:bodyDiv w:val="1"/>
      <w:marLeft w:val="0"/>
      <w:marRight w:val="0"/>
      <w:marTop w:val="0"/>
      <w:marBottom w:val="0"/>
      <w:divBdr>
        <w:top w:val="none" w:sz="0" w:space="0" w:color="auto"/>
        <w:left w:val="none" w:sz="0" w:space="0" w:color="auto"/>
        <w:bottom w:val="none" w:sz="0" w:space="0" w:color="auto"/>
        <w:right w:val="none" w:sz="0" w:space="0" w:color="auto"/>
      </w:divBdr>
    </w:div>
    <w:div w:id="529799223">
      <w:bodyDiv w:val="1"/>
      <w:marLeft w:val="0"/>
      <w:marRight w:val="0"/>
      <w:marTop w:val="0"/>
      <w:marBottom w:val="0"/>
      <w:divBdr>
        <w:top w:val="none" w:sz="0" w:space="0" w:color="auto"/>
        <w:left w:val="none" w:sz="0" w:space="0" w:color="auto"/>
        <w:bottom w:val="none" w:sz="0" w:space="0" w:color="auto"/>
        <w:right w:val="none" w:sz="0" w:space="0" w:color="auto"/>
      </w:divBdr>
    </w:div>
    <w:div w:id="536965731">
      <w:bodyDiv w:val="1"/>
      <w:marLeft w:val="0"/>
      <w:marRight w:val="0"/>
      <w:marTop w:val="0"/>
      <w:marBottom w:val="0"/>
      <w:divBdr>
        <w:top w:val="none" w:sz="0" w:space="0" w:color="auto"/>
        <w:left w:val="none" w:sz="0" w:space="0" w:color="auto"/>
        <w:bottom w:val="none" w:sz="0" w:space="0" w:color="auto"/>
        <w:right w:val="none" w:sz="0" w:space="0" w:color="auto"/>
      </w:divBdr>
    </w:div>
    <w:div w:id="543326146">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552010756">
      <w:bodyDiv w:val="1"/>
      <w:marLeft w:val="0"/>
      <w:marRight w:val="0"/>
      <w:marTop w:val="0"/>
      <w:marBottom w:val="0"/>
      <w:divBdr>
        <w:top w:val="none" w:sz="0" w:space="0" w:color="auto"/>
        <w:left w:val="none" w:sz="0" w:space="0" w:color="auto"/>
        <w:bottom w:val="none" w:sz="0" w:space="0" w:color="auto"/>
        <w:right w:val="none" w:sz="0" w:space="0" w:color="auto"/>
      </w:divBdr>
    </w:div>
    <w:div w:id="568806295">
      <w:bodyDiv w:val="1"/>
      <w:marLeft w:val="0"/>
      <w:marRight w:val="0"/>
      <w:marTop w:val="0"/>
      <w:marBottom w:val="0"/>
      <w:divBdr>
        <w:top w:val="none" w:sz="0" w:space="0" w:color="auto"/>
        <w:left w:val="none" w:sz="0" w:space="0" w:color="auto"/>
        <w:bottom w:val="none" w:sz="0" w:space="0" w:color="auto"/>
        <w:right w:val="none" w:sz="0" w:space="0" w:color="auto"/>
      </w:divBdr>
    </w:div>
    <w:div w:id="61028185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22461208">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683094779">
      <w:bodyDiv w:val="1"/>
      <w:marLeft w:val="0"/>
      <w:marRight w:val="0"/>
      <w:marTop w:val="0"/>
      <w:marBottom w:val="0"/>
      <w:divBdr>
        <w:top w:val="none" w:sz="0" w:space="0" w:color="auto"/>
        <w:left w:val="none" w:sz="0" w:space="0" w:color="auto"/>
        <w:bottom w:val="none" w:sz="0" w:space="0" w:color="auto"/>
        <w:right w:val="none" w:sz="0" w:space="0" w:color="auto"/>
      </w:divBdr>
    </w:div>
    <w:div w:id="749541348">
      <w:bodyDiv w:val="1"/>
      <w:marLeft w:val="0"/>
      <w:marRight w:val="0"/>
      <w:marTop w:val="0"/>
      <w:marBottom w:val="0"/>
      <w:divBdr>
        <w:top w:val="none" w:sz="0" w:space="0" w:color="auto"/>
        <w:left w:val="none" w:sz="0" w:space="0" w:color="auto"/>
        <w:bottom w:val="none" w:sz="0" w:space="0" w:color="auto"/>
        <w:right w:val="none" w:sz="0" w:space="0" w:color="auto"/>
      </w:divBdr>
    </w:div>
    <w:div w:id="758016325">
      <w:bodyDiv w:val="1"/>
      <w:marLeft w:val="0"/>
      <w:marRight w:val="0"/>
      <w:marTop w:val="0"/>
      <w:marBottom w:val="0"/>
      <w:divBdr>
        <w:top w:val="none" w:sz="0" w:space="0" w:color="auto"/>
        <w:left w:val="none" w:sz="0" w:space="0" w:color="auto"/>
        <w:bottom w:val="none" w:sz="0" w:space="0" w:color="auto"/>
        <w:right w:val="none" w:sz="0" w:space="0" w:color="auto"/>
      </w:divBdr>
    </w:div>
    <w:div w:id="767576726">
      <w:bodyDiv w:val="1"/>
      <w:marLeft w:val="0"/>
      <w:marRight w:val="0"/>
      <w:marTop w:val="0"/>
      <w:marBottom w:val="0"/>
      <w:divBdr>
        <w:top w:val="none" w:sz="0" w:space="0" w:color="auto"/>
        <w:left w:val="none" w:sz="0" w:space="0" w:color="auto"/>
        <w:bottom w:val="none" w:sz="0" w:space="0" w:color="auto"/>
        <w:right w:val="none" w:sz="0" w:space="0" w:color="auto"/>
      </w:divBdr>
    </w:div>
    <w:div w:id="774709572">
      <w:bodyDiv w:val="1"/>
      <w:marLeft w:val="0"/>
      <w:marRight w:val="0"/>
      <w:marTop w:val="0"/>
      <w:marBottom w:val="0"/>
      <w:divBdr>
        <w:top w:val="none" w:sz="0" w:space="0" w:color="auto"/>
        <w:left w:val="none" w:sz="0" w:space="0" w:color="auto"/>
        <w:bottom w:val="none" w:sz="0" w:space="0" w:color="auto"/>
        <w:right w:val="none" w:sz="0" w:space="0" w:color="auto"/>
      </w:divBdr>
    </w:div>
    <w:div w:id="776679330">
      <w:bodyDiv w:val="1"/>
      <w:marLeft w:val="0"/>
      <w:marRight w:val="0"/>
      <w:marTop w:val="0"/>
      <w:marBottom w:val="0"/>
      <w:divBdr>
        <w:top w:val="none" w:sz="0" w:space="0" w:color="auto"/>
        <w:left w:val="none" w:sz="0" w:space="0" w:color="auto"/>
        <w:bottom w:val="none" w:sz="0" w:space="0" w:color="auto"/>
        <w:right w:val="none" w:sz="0" w:space="0" w:color="auto"/>
      </w:divBdr>
    </w:div>
    <w:div w:id="791748568">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14680214">
      <w:bodyDiv w:val="1"/>
      <w:marLeft w:val="0"/>
      <w:marRight w:val="0"/>
      <w:marTop w:val="0"/>
      <w:marBottom w:val="0"/>
      <w:divBdr>
        <w:top w:val="none" w:sz="0" w:space="0" w:color="auto"/>
        <w:left w:val="none" w:sz="0" w:space="0" w:color="auto"/>
        <w:bottom w:val="none" w:sz="0" w:space="0" w:color="auto"/>
        <w:right w:val="none" w:sz="0" w:space="0" w:color="auto"/>
      </w:divBdr>
    </w:div>
    <w:div w:id="816261180">
      <w:bodyDiv w:val="1"/>
      <w:marLeft w:val="0"/>
      <w:marRight w:val="0"/>
      <w:marTop w:val="0"/>
      <w:marBottom w:val="0"/>
      <w:divBdr>
        <w:top w:val="none" w:sz="0" w:space="0" w:color="auto"/>
        <w:left w:val="none" w:sz="0" w:space="0" w:color="auto"/>
        <w:bottom w:val="none" w:sz="0" w:space="0" w:color="auto"/>
        <w:right w:val="none" w:sz="0" w:space="0" w:color="auto"/>
      </w:divBdr>
    </w:div>
    <w:div w:id="820148792">
      <w:bodyDiv w:val="1"/>
      <w:marLeft w:val="0"/>
      <w:marRight w:val="0"/>
      <w:marTop w:val="0"/>
      <w:marBottom w:val="0"/>
      <w:divBdr>
        <w:top w:val="none" w:sz="0" w:space="0" w:color="auto"/>
        <w:left w:val="none" w:sz="0" w:space="0" w:color="auto"/>
        <w:bottom w:val="none" w:sz="0" w:space="0" w:color="auto"/>
        <w:right w:val="none" w:sz="0" w:space="0" w:color="auto"/>
      </w:divBdr>
    </w:div>
    <w:div w:id="827940360">
      <w:bodyDiv w:val="1"/>
      <w:marLeft w:val="0"/>
      <w:marRight w:val="0"/>
      <w:marTop w:val="0"/>
      <w:marBottom w:val="0"/>
      <w:divBdr>
        <w:top w:val="none" w:sz="0" w:space="0" w:color="auto"/>
        <w:left w:val="none" w:sz="0" w:space="0" w:color="auto"/>
        <w:bottom w:val="none" w:sz="0" w:space="0" w:color="auto"/>
        <w:right w:val="none" w:sz="0" w:space="0" w:color="auto"/>
      </w:divBdr>
    </w:div>
    <w:div w:id="843667696">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986128701">
      <w:bodyDiv w:val="1"/>
      <w:marLeft w:val="0"/>
      <w:marRight w:val="0"/>
      <w:marTop w:val="0"/>
      <w:marBottom w:val="0"/>
      <w:divBdr>
        <w:top w:val="none" w:sz="0" w:space="0" w:color="auto"/>
        <w:left w:val="none" w:sz="0" w:space="0" w:color="auto"/>
        <w:bottom w:val="none" w:sz="0" w:space="0" w:color="auto"/>
        <w:right w:val="none" w:sz="0" w:space="0" w:color="auto"/>
      </w:divBdr>
    </w:div>
    <w:div w:id="100061997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05203729">
      <w:bodyDiv w:val="1"/>
      <w:marLeft w:val="0"/>
      <w:marRight w:val="0"/>
      <w:marTop w:val="0"/>
      <w:marBottom w:val="0"/>
      <w:divBdr>
        <w:top w:val="none" w:sz="0" w:space="0" w:color="auto"/>
        <w:left w:val="none" w:sz="0" w:space="0" w:color="auto"/>
        <w:bottom w:val="none" w:sz="0" w:space="0" w:color="auto"/>
        <w:right w:val="none" w:sz="0" w:space="0" w:color="auto"/>
      </w:divBdr>
    </w:div>
    <w:div w:id="1023674482">
      <w:bodyDiv w:val="1"/>
      <w:marLeft w:val="0"/>
      <w:marRight w:val="0"/>
      <w:marTop w:val="0"/>
      <w:marBottom w:val="0"/>
      <w:divBdr>
        <w:top w:val="none" w:sz="0" w:space="0" w:color="auto"/>
        <w:left w:val="none" w:sz="0" w:space="0" w:color="auto"/>
        <w:bottom w:val="none" w:sz="0" w:space="0" w:color="auto"/>
        <w:right w:val="none" w:sz="0" w:space="0" w:color="auto"/>
      </w:divBdr>
    </w:div>
    <w:div w:id="10257178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64984123">
      <w:bodyDiv w:val="1"/>
      <w:marLeft w:val="0"/>
      <w:marRight w:val="0"/>
      <w:marTop w:val="0"/>
      <w:marBottom w:val="0"/>
      <w:divBdr>
        <w:top w:val="none" w:sz="0" w:space="0" w:color="auto"/>
        <w:left w:val="none" w:sz="0" w:space="0" w:color="auto"/>
        <w:bottom w:val="none" w:sz="0" w:space="0" w:color="auto"/>
        <w:right w:val="none" w:sz="0" w:space="0" w:color="auto"/>
      </w:divBdr>
    </w:div>
    <w:div w:id="1080106336">
      <w:bodyDiv w:val="1"/>
      <w:marLeft w:val="0"/>
      <w:marRight w:val="0"/>
      <w:marTop w:val="0"/>
      <w:marBottom w:val="0"/>
      <w:divBdr>
        <w:top w:val="none" w:sz="0" w:space="0" w:color="auto"/>
        <w:left w:val="none" w:sz="0" w:space="0" w:color="auto"/>
        <w:bottom w:val="none" w:sz="0" w:space="0" w:color="auto"/>
        <w:right w:val="none" w:sz="0" w:space="0" w:color="auto"/>
      </w:divBdr>
    </w:div>
    <w:div w:id="1081096305">
      <w:bodyDiv w:val="1"/>
      <w:marLeft w:val="0"/>
      <w:marRight w:val="0"/>
      <w:marTop w:val="0"/>
      <w:marBottom w:val="0"/>
      <w:divBdr>
        <w:top w:val="none" w:sz="0" w:space="0" w:color="auto"/>
        <w:left w:val="none" w:sz="0" w:space="0" w:color="auto"/>
        <w:bottom w:val="none" w:sz="0" w:space="0" w:color="auto"/>
        <w:right w:val="none" w:sz="0" w:space="0" w:color="auto"/>
      </w:divBdr>
    </w:div>
    <w:div w:id="1083987834">
      <w:bodyDiv w:val="1"/>
      <w:marLeft w:val="0"/>
      <w:marRight w:val="0"/>
      <w:marTop w:val="0"/>
      <w:marBottom w:val="0"/>
      <w:divBdr>
        <w:top w:val="none" w:sz="0" w:space="0" w:color="auto"/>
        <w:left w:val="none" w:sz="0" w:space="0" w:color="auto"/>
        <w:bottom w:val="none" w:sz="0" w:space="0" w:color="auto"/>
        <w:right w:val="none" w:sz="0" w:space="0" w:color="auto"/>
      </w:divBdr>
    </w:div>
    <w:div w:id="1085688706">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01604417">
      <w:bodyDiv w:val="1"/>
      <w:marLeft w:val="0"/>
      <w:marRight w:val="0"/>
      <w:marTop w:val="0"/>
      <w:marBottom w:val="0"/>
      <w:divBdr>
        <w:top w:val="none" w:sz="0" w:space="0" w:color="auto"/>
        <w:left w:val="none" w:sz="0" w:space="0" w:color="auto"/>
        <w:bottom w:val="none" w:sz="0" w:space="0" w:color="auto"/>
        <w:right w:val="none" w:sz="0" w:space="0" w:color="auto"/>
      </w:divBdr>
    </w:div>
    <w:div w:id="1117262013">
      <w:bodyDiv w:val="1"/>
      <w:marLeft w:val="0"/>
      <w:marRight w:val="0"/>
      <w:marTop w:val="0"/>
      <w:marBottom w:val="0"/>
      <w:divBdr>
        <w:top w:val="none" w:sz="0" w:space="0" w:color="auto"/>
        <w:left w:val="none" w:sz="0" w:space="0" w:color="auto"/>
        <w:bottom w:val="none" w:sz="0" w:space="0" w:color="auto"/>
        <w:right w:val="none" w:sz="0" w:space="0" w:color="auto"/>
      </w:divBdr>
    </w:div>
    <w:div w:id="1144086532">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2068285">
      <w:bodyDiv w:val="1"/>
      <w:marLeft w:val="0"/>
      <w:marRight w:val="0"/>
      <w:marTop w:val="0"/>
      <w:marBottom w:val="0"/>
      <w:divBdr>
        <w:top w:val="none" w:sz="0" w:space="0" w:color="auto"/>
        <w:left w:val="none" w:sz="0" w:space="0" w:color="auto"/>
        <w:bottom w:val="none" w:sz="0" w:space="0" w:color="auto"/>
        <w:right w:val="none" w:sz="0" w:space="0" w:color="auto"/>
      </w:divBdr>
    </w:div>
    <w:div w:id="1174301901">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179277093">
      <w:bodyDiv w:val="1"/>
      <w:marLeft w:val="0"/>
      <w:marRight w:val="0"/>
      <w:marTop w:val="0"/>
      <w:marBottom w:val="0"/>
      <w:divBdr>
        <w:top w:val="none" w:sz="0" w:space="0" w:color="auto"/>
        <w:left w:val="none" w:sz="0" w:space="0" w:color="auto"/>
        <w:bottom w:val="none" w:sz="0" w:space="0" w:color="auto"/>
        <w:right w:val="none" w:sz="0" w:space="0" w:color="auto"/>
      </w:divBdr>
    </w:div>
    <w:div w:id="1245457829">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2930672">
      <w:bodyDiv w:val="1"/>
      <w:marLeft w:val="0"/>
      <w:marRight w:val="0"/>
      <w:marTop w:val="0"/>
      <w:marBottom w:val="0"/>
      <w:divBdr>
        <w:top w:val="none" w:sz="0" w:space="0" w:color="auto"/>
        <w:left w:val="none" w:sz="0" w:space="0" w:color="auto"/>
        <w:bottom w:val="none" w:sz="0" w:space="0" w:color="auto"/>
        <w:right w:val="none" w:sz="0" w:space="0" w:color="auto"/>
      </w:divBdr>
    </w:div>
    <w:div w:id="1303147020">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5936473">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361976012">
      <w:bodyDiv w:val="1"/>
      <w:marLeft w:val="0"/>
      <w:marRight w:val="0"/>
      <w:marTop w:val="0"/>
      <w:marBottom w:val="0"/>
      <w:divBdr>
        <w:top w:val="none" w:sz="0" w:space="0" w:color="auto"/>
        <w:left w:val="none" w:sz="0" w:space="0" w:color="auto"/>
        <w:bottom w:val="none" w:sz="0" w:space="0" w:color="auto"/>
        <w:right w:val="none" w:sz="0" w:space="0" w:color="auto"/>
      </w:divBdr>
    </w:div>
    <w:div w:id="1362514468">
      <w:bodyDiv w:val="1"/>
      <w:marLeft w:val="0"/>
      <w:marRight w:val="0"/>
      <w:marTop w:val="0"/>
      <w:marBottom w:val="0"/>
      <w:divBdr>
        <w:top w:val="none" w:sz="0" w:space="0" w:color="auto"/>
        <w:left w:val="none" w:sz="0" w:space="0" w:color="auto"/>
        <w:bottom w:val="none" w:sz="0" w:space="0" w:color="auto"/>
        <w:right w:val="none" w:sz="0" w:space="0" w:color="auto"/>
      </w:divBdr>
    </w:div>
    <w:div w:id="1451823699">
      <w:bodyDiv w:val="1"/>
      <w:marLeft w:val="0"/>
      <w:marRight w:val="0"/>
      <w:marTop w:val="0"/>
      <w:marBottom w:val="0"/>
      <w:divBdr>
        <w:top w:val="none" w:sz="0" w:space="0" w:color="auto"/>
        <w:left w:val="none" w:sz="0" w:space="0" w:color="auto"/>
        <w:bottom w:val="none" w:sz="0" w:space="0" w:color="auto"/>
        <w:right w:val="none" w:sz="0" w:space="0" w:color="auto"/>
      </w:divBdr>
    </w:div>
    <w:div w:id="1475677310">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04737995">
      <w:bodyDiv w:val="1"/>
      <w:marLeft w:val="0"/>
      <w:marRight w:val="0"/>
      <w:marTop w:val="0"/>
      <w:marBottom w:val="0"/>
      <w:divBdr>
        <w:top w:val="none" w:sz="0" w:space="0" w:color="auto"/>
        <w:left w:val="none" w:sz="0" w:space="0" w:color="auto"/>
        <w:bottom w:val="none" w:sz="0" w:space="0" w:color="auto"/>
        <w:right w:val="none" w:sz="0" w:space="0" w:color="auto"/>
      </w:divBdr>
    </w:div>
    <w:div w:id="1510022008">
      <w:bodyDiv w:val="1"/>
      <w:marLeft w:val="0"/>
      <w:marRight w:val="0"/>
      <w:marTop w:val="0"/>
      <w:marBottom w:val="0"/>
      <w:divBdr>
        <w:top w:val="none" w:sz="0" w:space="0" w:color="auto"/>
        <w:left w:val="none" w:sz="0" w:space="0" w:color="auto"/>
        <w:bottom w:val="none" w:sz="0" w:space="0" w:color="auto"/>
        <w:right w:val="none" w:sz="0" w:space="0" w:color="auto"/>
      </w:divBdr>
    </w:div>
    <w:div w:id="1537279003">
      <w:bodyDiv w:val="1"/>
      <w:marLeft w:val="0"/>
      <w:marRight w:val="0"/>
      <w:marTop w:val="0"/>
      <w:marBottom w:val="0"/>
      <w:divBdr>
        <w:top w:val="none" w:sz="0" w:space="0" w:color="auto"/>
        <w:left w:val="none" w:sz="0" w:space="0" w:color="auto"/>
        <w:bottom w:val="none" w:sz="0" w:space="0" w:color="auto"/>
        <w:right w:val="none" w:sz="0" w:space="0" w:color="auto"/>
      </w:divBdr>
    </w:div>
    <w:div w:id="1538083361">
      <w:bodyDiv w:val="1"/>
      <w:marLeft w:val="0"/>
      <w:marRight w:val="0"/>
      <w:marTop w:val="0"/>
      <w:marBottom w:val="0"/>
      <w:divBdr>
        <w:top w:val="none" w:sz="0" w:space="0" w:color="auto"/>
        <w:left w:val="none" w:sz="0" w:space="0" w:color="auto"/>
        <w:bottom w:val="none" w:sz="0" w:space="0" w:color="auto"/>
        <w:right w:val="none" w:sz="0" w:space="0" w:color="auto"/>
      </w:divBdr>
    </w:div>
    <w:div w:id="1543129020">
      <w:bodyDiv w:val="1"/>
      <w:marLeft w:val="0"/>
      <w:marRight w:val="0"/>
      <w:marTop w:val="0"/>
      <w:marBottom w:val="0"/>
      <w:divBdr>
        <w:top w:val="none" w:sz="0" w:space="0" w:color="auto"/>
        <w:left w:val="none" w:sz="0" w:space="0" w:color="auto"/>
        <w:bottom w:val="none" w:sz="0" w:space="0" w:color="auto"/>
        <w:right w:val="none" w:sz="0" w:space="0" w:color="auto"/>
      </w:divBdr>
    </w:div>
    <w:div w:id="1546141606">
      <w:bodyDiv w:val="1"/>
      <w:marLeft w:val="0"/>
      <w:marRight w:val="0"/>
      <w:marTop w:val="0"/>
      <w:marBottom w:val="0"/>
      <w:divBdr>
        <w:top w:val="none" w:sz="0" w:space="0" w:color="auto"/>
        <w:left w:val="none" w:sz="0" w:space="0" w:color="auto"/>
        <w:bottom w:val="none" w:sz="0" w:space="0" w:color="auto"/>
        <w:right w:val="none" w:sz="0" w:space="0" w:color="auto"/>
      </w:divBdr>
    </w:div>
    <w:div w:id="1556894250">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573655203">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714573319">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45108145">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786653985">
      <w:bodyDiv w:val="1"/>
      <w:marLeft w:val="0"/>
      <w:marRight w:val="0"/>
      <w:marTop w:val="0"/>
      <w:marBottom w:val="0"/>
      <w:divBdr>
        <w:top w:val="none" w:sz="0" w:space="0" w:color="auto"/>
        <w:left w:val="none" w:sz="0" w:space="0" w:color="auto"/>
        <w:bottom w:val="none" w:sz="0" w:space="0" w:color="auto"/>
        <w:right w:val="none" w:sz="0" w:space="0" w:color="auto"/>
      </w:divBdr>
    </w:div>
    <w:div w:id="1817185853">
      <w:bodyDiv w:val="1"/>
      <w:marLeft w:val="0"/>
      <w:marRight w:val="0"/>
      <w:marTop w:val="0"/>
      <w:marBottom w:val="0"/>
      <w:divBdr>
        <w:top w:val="none" w:sz="0" w:space="0" w:color="auto"/>
        <w:left w:val="none" w:sz="0" w:space="0" w:color="auto"/>
        <w:bottom w:val="none" w:sz="0" w:space="0" w:color="auto"/>
        <w:right w:val="none" w:sz="0" w:space="0" w:color="auto"/>
      </w:divBdr>
    </w:div>
    <w:div w:id="1826774099">
      <w:bodyDiv w:val="1"/>
      <w:marLeft w:val="0"/>
      <w:marRight w:val="0"/>
      <w:marTop w:val="0"/>
      <w:marBottom w:val="0"/>
      <w:divBdr>
        <w:top w:val="none" w:sz="0" w:space="0" w:color="auto"/>
        <w:left w:val="none" w:sz="0" w:space="0" w:color="auto"/>
        <w:bottom w:val="none" w:sz="0" w:space="0" w:color="auto"/>
        <w:right w:val="none" w:sz="0" w:space="0" w:color="auto"/>
      </w:divBdr>
    </w:div>
    <w:div w:id="1830320828">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72263461">
      <w:bodyDiv w:val="1"/>
      <w:marLeft w:val="0"/>
      <w:marRight w:val="0"/>
      <w:marTop w:val="0"/>
      <w:marBottom w:val="0"/>
      <w:divBdr>
        <w:top w:val="none" w:sz="0" w:space="0" w:color="auto"/>
        <w:left w:val="none" w:sz="0" w:space="0" w:color="auto"/>
        <w:bottom w:val="none" w:sz="0" w:space="0" w:color="auto"/>
        <w:right w:val="none" w:sz="0" w:space="0" w:color="auto"/>
      </w:divBdr>
    </w:div>
    <w:div w:id="1880162852">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04174642">
      <w:bodyDiv w:val="1"/>
      <w:marLeft w:val="0"/>
      <w:marRight w:val="0"/>
      <w:marTop w:val="0"/>
      <w:marBottom w:val="0"/>
      <w:divBdr>
        <w:top w:val="none" w:sz="0" w:space="0" w:color="auto"/>
        <w:left w:val="none" w:sz="0" w:space="0" w:color="auto"/>
        <w:bottom w:val="none" w:sz="0" w:space="0" w:color="auto"/>
        <w:right w:val="none" w:sz="0" w:space="0" w:color="auto"/>
      </w:divBdr>
    </w:div>
    <w:div w:id="1914706103">
      <w:bodyDiv w:val="1"/>
      <w:marLeft w:val="0"/>
      <w:marRight w:val="0"/>
      <w:marTop w:val="0"/>
      <w:marBottom w:val="0"/>
      <w:divBdr>
        <w:top w:val="none" w:sz="0" w:space="0" w:color="auto"/>
        <w:left w:val="none" w:sz="0" w:space="0" w:color="auto"/>
        <w:bottom w:val="none" w:sz="0" w:space="0" w:color="auto"/>
        <w:right w:val="none" w:sz="0" w:space="0" w:color="auto"/>
      </w:divBdr>
    </w:div>
    <w:div w:id="1917401765">
      <w:bodyDiv w:val="1"/>
      <w:marLeft w:val="0"/>
      <w:marRight w:val="0"/>
      <w:marTop w:val="0"/>
      <w:marBottom w:val="0"/>
      <w:divBdr>
        <w:top w:val="none" w:sz="0" w:space="0" w:color="auto"/>
        <w:left w:val="none" w:sz="0" w:space="0" w:color="auto"/>
        <w:bottom w:val="none" w:sz="0" w:space="0" w:color="auto"/>
        <w:right w:val="none" w:sz="0" w:space="0" w:color="auto"/>
      </w:divBdr>
    </w:div>
    <w:div w:id="1931621707">
      <w:bodyDiv w:val="1"/>
      <w:marLeft w:val="0"/>
      <w:marRight w:val="0"/>
      <w:marTop w:val="0"/>
      <w:marBottom w:val="0"/>
      <w:divBdr>
        <w:top w:val="none" w:sz="0" w:space="0" w:color="auto"/>
        <w:left w:val="none" w:sz="0" w:space="0" w:color="auto"/>
        <w:bottom w:val="none" w:sz="0" w:space="0" w:color="auto"/>
        <w:right w:val="none" w:sz="0" w:space="0" w:color="auto"/>
      </w:divBdr>
    </w:div>
    <w:div w:id="1932352023">
      <w:bodyDiv w:val="1"/>
      <w:marLeft w:val="0"/>
      <w:marRight w:val="0"/>
      <w:marTop w:val="0"/>
      <w:marBottom w:val="0"/>
      <w:divBdr>
        <w:top w:val="none" w:sz="0" w:space="0" w:color="auto"/>
        <w:left w:val="none" w:sz="0" w:space="0" w:color="auto"/>
        <w:bottom w:val="none" w:sz="0" w:space="0" w:color="auto"/>
        <w:right w:val="none" w:sz="0" w:space="0" w:color="auto"/>
      </w:divBdr>
    </w:div>
    <w:div w:id="1943293440">
      <w:bodyDiv w:val="1"/>
      <w:marLeft w:val="0"/>
      <w:marRight w:val="0"/>
      <w:marTop w:val="0"/>
      <w:marBottom w:val="0"/>
      <w:divBdr>
        <w:top w:val="none" w:sz="0" w:space="0" w:color="auto"/>
        <w:left w:val="none" w:sz="0" w:space="0" w:color="auto"/>
        <w:bottom w:val="none" w:sz="0" w:space="0" w:color="auto"/>
        <w:right w:val="none" w:sz="0" w:space="0" w:color="auto"/>
      </w:divBdr>
    </w:div>
    <w:div w:id="1966502440">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1998066892">
      <w:bodyDiv w:val="1"/>
      <w:marLeft w:val="0"/>
      <w:marRight w:val="0"/>
      <w:marTop w:val="0"/>
      <w:marBottom w:val="0"/>
      <w:divBdr>
        <w:top w:val="none" w:sz="0" w:space="0" w:color="auto"/>
        <w:left w:val="none" w:sz="0" w:space="0" w:color="auto"/>
        <w:bottom w:val="none" w:sz="0" w:space="0" w:color="auto"/>
        <w:right w:val="none" w:sz="0" w:space="0" w:color="auto"/>
      </w:divBdr>
    </w:div>
    <w:div w:id="2003963918">
      <w:bodyDiv w:val="1"/>
      <w:marLeft w:val="0"/>
      <w:marRight w:val="0"/>
      <w:marTop w:val="0"/>
      <w:marBottom w:val="0"/>
      <w:divBdr>
        <w:top w:val="none" w:sz="0" w:space="0" w:color="auto"/>
        <w:left w:val="none" w:sz="0" w:space="0" w:color="auto"/>
        <w:bottom w:val="none" w:sz="0" w:space="0" w:color="auto"/>
        <w:right w:val="none" w:sz="0" w:space="0" w:color="auto"/>
      </w:divBdr>
    </w:div>
    <w:div w:id="2006978894">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36299542">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70838504">
      <w:bodyDiv w:val="1"/>
      <w:marLeft w:val="0"/>
      <w:marRight w:val="0"/>
      <w:marTop w:val="0"/>
      <w:marBottom w:val="0"/>
      <w:divBdr>
        <w:top w:val="none" w:sz="0" w:space="0" w:color="auto"/>
        <w:left w:val="none" w:sz="0" w:space="0" w:color="auto"/>
        <w:bottom w:val="none" w:sz="0" w:space="0" w:color="auto"/>
        <w:right w:val="none" w:sz="0" w:space="0" w:color="auto"/>
      </w:divBdr>
    </w:div>
    <w:div w:id="2079281923">
      <w:bodyDiv w:val="1"/>
      <w:marLeft w:val="0"/>
      <w:marRight w:val="0"/>
      <w:marTop w:val="0"/>
      <w:marBottom w:val="0"/>
      <w:divBdr>
        <w:top w:val="none" w:sz="0" w:space="0" w:color="auto"/>
        <w:left w:val="none" w:sz="0" w:space="0" w:color="auto"/>
        <w:bottom w:val="none" w:sz="0" w:space="0" w:color="auto"/>
        <w:right w:val="none" w:sz="0" w:space="0" w:color="auto"/>
      </w:divBdr>
    </w:div>
    <w:div w:id="208078922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08575995">
      <w:bodyDiv w:val="1"/>
      <w:marLeft w:val="0"/>
      <w:marRight w:val="0"/>
      <w:marTop w:val="0"/>
      <w:marBottom w:val="0"/>
      <w:divBdr>
        <w:top w:val="none" w:sz="0" w:space="0" w:color="auto"/>
        <w:left w:val="none" w:sz="0" w:space="0" w:color="auto"/>
        <w:bottom w:val="none" w:sz="0" w:space="0" w:color="auto"/>
        <w:right w:val="none" w:sz="0" w:space="0" w:color="auto"/>
      </w:divBdr>
    </w:div>
    <w:div w:id="2118401451">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 w:id="2130855300">
      <w:bodyDiv w:val="1"/>
      <w:marLeft w:val="0"/>
      <w:marRight w:val="0"/>
      <w:marTop w:val="0"/>
      <w:marBottom w:val="0"/>
      <w:divBdr>
        <w:top w:val="none" w:sz="0" w:space="0" w:color="auto"/>
        <w:left w:val="none" w:sz="0" w:space="0" w:color="auto"/>
        <w:bottom w:val="none" w:sz="0" w:space="0" w:color="auto"/>
        <w:right w:val="none" w:sz="0" w:space="0" w:color="auto"/>
      </w:divBdr>
    </w:div>
    <w:div w:id="2133790856">
      <w:bodyDiv w:val="1"/>
      <w:marLeft w:val="0"/>
      <w:marRight w:val="0"/>
      <w:marTop w:val="0"/>
      <w:marBottom w:val="0"/>
      <w:divBdr>
        <w:top w:val="none" w:sz="0" w:space="0" w:color="auto"/>
        <w:left w:val="none" w:sz="0" w:space="0" w:color="auto"/>
        <w:bottom w:val="none" w:sz="0" w:space="0" w:color="auto"/>
        <w:right w:val="none" w:sz="0" w:space="0" w:color="auto"/>
      </w:divBdr>
    </w:div>
    <w:div w:id="21391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3A6A-AD55-4D30-8105-806ACB38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7</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185</cp:revision>
  <dcterms:created xsi:type="dcterms:W3CDTF">2025-02-05T14:25:00Z</dcterms:created>
  <dcterms:modified xsi:type="dcterms:W3CDTF">2025-04-14T19:48:00Z</dcterms:modified>
</cp:coreProperties>
</file>