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843F3" w14:textId="77777777" w:rsidR="00912E57" w:rsidRDefault="00842C0B">
      <w:pPr>
        <w:pStyle w:val="BodyA"/>
        <w:spacing w:after="0" w:line="240" w:lineRule="auto"/>
        <w:jc w:val="center"/>
        <w:rPr>
          <w:b/>
          <w:bCs/>
        </w:rPr>
      </w:pPr>
      <w:r>
        <w:rPr>
          <w:b/>
          <w:bCs/>
        </w:rPr>
        <w:t xml:space="preserve">  </w:t>
      </w:r>
    </w:p>
    <w:p w14:paraId="57C3A9BA" w14:textId="0CC2F563" w:rsidR="00912E57" w:rsidRDefault="00702B9A">
      <w:pPr>
        <w:pStyle w:val="BodyA"/>
        <w:spacing w:after="0" w:line="240" w:lineRule="auto"/>
        <w:jc w:val="center"/>
        <w:rPr>
          <w:b/>
          <w:bCs/>
        </w:rPr>
      </w:pPr>
      <w:r>
        <w:rPr>
          <w:b/>
          <w:bCs/>
        </w:rPr>
        <w:t>MINUTES OF THE PUBLIC HEALTH COUNCIL</w:t>
      </w:r>
    </w:p>
    <w:p w14:paraId="0853265B" w14:textId="77777777" w:rsidR="00912E57" w:rsidRDefault="00912E57">
      <w:pPr>
        <w:pStyle w:val="BodyA"/>
        <w:tabs>
          <w:tab w:val="left" w:pos="1710"/>
        </w:tabs>
        <w:spacing w:after="0" w:line="240" w:lineRule="auto"/>
        <w:jc w:val="center"/>
        <w:rPr>
          <w:b/>
          <w:bCs/>
        </w:rPr>
      </w:pPr>
    </w:p>
    <w:p w14:paraId="78F3261B" w14:textId="77777777" w:rsidR="00912E57" w:rsidRDefault="00702B9A">
      <w:pPr>
        <w:pStyle w:val="BodyA"/>
        <w:tabs>
          <w:tab w:val="left" w:pos="1710"/>
        </w:tabs>
        <w:spacing w:after="0" w:line="240" w:lineRule="auto"/>
        <w:jc w:val="center"/>
        <w:rPr>
          <w:b/>
          <w:bCs/>
        </w:rPr>
      </w:pPr>
      <w:r>
        <w:rPr>
          <w:b/>
          <w:bCs/>
        </w:rPr>
        <w:t xml:space="preserve">Meeting of </w:t>
      </w:r>
      <w:r w:rsidR="00D87473">
        <w:rPr>
          <w:b/>
          <w:bCs/>
        </w:rPr>
        <w:t>January 9</w:t>
      </w:r>
      <w:r w:rsidR="00ED72D6">
        <w:rPr>
          <w:b/>
          <w:bCs/>
        </w:rPr>
        <w:t>,</w:t>
      </w:r>
      <w:r w:rsidR="00D87473">
        <w:rPr>
          <w:b/>
          <w:bCs/>
        </w:rPr>
        <w:t xml:space="preserve"> 2019</w:t>
      </w:r>
    </w:p>
    <w:p w14:paraId="2309CABA" w14:textId="77777777" w:rsidR="00912E57" w:rsidRDefault="00912E57">
      <w:pPr>
        <w:pStyle w:val="BodyA"/>
        <w:spacing w:after="0" w:line="240" w:lineRule="auto"/>
        <w:jc w:val="center"/>
        <w:rPr>
          <w:b/>
          <w:bCs/>
        </w:rPr>
      </w:pPr>
    </w:p>
    <w:p w14:paraId="49B31138" w14:textId="77777777" w:rsidR="00912E57" w:rsidRDefault="00702B9A">
      <w:pPr>
        <w:pStyle w:val="BodyA"/>
        <w:spacing w:after="0" w:line="240" w:lineRule="auto"/>
        <w:jc w:val="center"/>
        <w:rPr>
          <w:b/>
          <w:bCs/>
        </w:rPr>
      </w:pPr>
      <w:r>
        <w:rPr>
          <w:b/>
          <w:bCs/>
        </w:rPr>
        <w:t>MASSACHUSETTS DEPARTMENT OF PUBLIC HEALTH</w:t>
      </w:r>
    </w:p>
    <w:p w14:paraId="75A86E67" w14:textId="77777777" w:rsidR="00912E57" w:rsidRDefault="00912E57">
      <w:pPr>
        <w:pStyle w:val="BodyA"/>
        <w:spacing w:after="0" w:line="240" w:lineRule="auto"/>
        <w:jc w:val="center"/>
        <w:rPr>
          <w:b/>
          <w:bCs/>
        </w:rPr>
      </w:pPr>
    </w:p>
    <w:p w14:paraId="59A0562F" w14:textId="77777777" w:rsidR="00912E57" w:rsidRDefault="00912E57">
      <w:pPr>
        <w:pStyle w:val="Body"/>
      </w:pPr>
      <w:bookmarkStart w:id="0" w:name="_GoBack"/>
      <w:bookmarkEnd w:id="0"/>
    </w:p>
    <w:p w14:paraId="77173126" w14:textId="77777777" w:rsidR="00912E57" w:rsidRDefault="00912E57">
      <w:pPr>
        <w:pStyle w:val="Body"/>
      </w:pPr>
    </w:p>
    <w:p w14:paraId="4FC5641B" w14:textId="77777777" w:rsidR="00912E57" w:rsidRDefault="00912E57">
      <w:pPr>
        <w:pStyle w:val="Body"/>
      </w:pPr>
    </w:p>
    <w:p w14:paraId="629E4FD3" w14:textId="77777777" w:rsidR="00912E57" w:rsidRDefault="00912E57">
      <w:pPr>
        <w:pStyle w:val="Body"/>
      </w:pPr>
    </w:p>
    <w:p w14:paraId="6E6940B2" w14:textId="77777777" w:rsidR="00912E57" w:rsidRDefault="00912E57">
      <w:pPr>
        <w:pStyle w:val="Body"/>
      </w:pPr>
    </w:p>
    <w:p w14:paraId="56E3CDD8" w14:textId="77777777" w:rsidR="00912E57" w:rsidRDefault="00912E57">
      <w:pPr>
        <w:pStyle w:val="Body"/>
      </w:pPr>
    </w:p>
    <w:p w14:paraId="7C5CC7EF" w14:textId="77777777" w:rsidR="00912E57" w:rsidRDefault="00912E57">
      <w:pPr>
        <w:pStyle w:val="Body"/>
      </w:pPr>
    </w:p>
    <w:p w14:paraId="0E6F0E51" w14:textId="77777777" w:rsidR="00912E57" w:rsidRDefault="00912E57">
      <w:pPr>
        <w:pStyle w:val="Body"/>
      </w:pPr>
    </w:p>
    <w:p w14:paraId="558501E1" w14:textId="77777777" w:rsidR="00912E57" w:rsidRDefault="00912E57">
      <w:pPr>
        <w:pStyle w:val="Body"/>
      </w:pPr>
    </w:p>
    <w:p w14:paraId="6AA60760" w14:textId="77777777" w:rsidR="00912E57" w:rsidRDefault="00912E57">
      <w:pPr>
        <w:pStyle w:val="Body"/>
      </w:pPr>
    </w:p>
    <w:p w14:paraId="7E75EAA1" w14:textId="77777777" w:rsidR="00912E57" w:rsidRDefault="00912E57">
      <w:pPr>
        <w:pStyle w:val="Body"/>
      </w:pPr>
    </w:p>
    <w:p w14:paraId="0CB70CE4" w14:textId="77777777" w:rsidR="00912E57" w:rsidRDefault="00912E57">
      <w:pPr>
        <w:pStyle w:val="Body"/>
      </w:pPr>
    </w:p>
    <w:p w14:paraId="6576379B" w14:textId="77777777" w:rsidR="00912E57" w:rsidRDefault="00912E57">
      <w:pPr>
        <w:pStyle w:val="Body"/>
      </w:pPr>
    </w:p>
    <w:p w14:paraId="034018AB" w14:textId="77777777" w:rsidR="00912E57" w:rsidRDefault="00912E57">
      <w:pPr>
        <w:pStyle w:val="Body"/>
      </w:pPr>
    </w:p>
    <w:p w14:paraId="4CFF060D" w14:textId="77777777" w:rsidR="00912E57" w:rsidRDefault="00702B9A">
      <w:pPr>
        <w:pStyle w:val="Body"/>
        <w:tabs>
          <w:tab w:val="left" w:pos="3591"/>
        </w:tabs>
      </w:pPr>
      <w:r>
        <w:tab/>
      </w:r>
    </w:p>
    <w:p w14:paraId="6E9807D3" w14:textId="77777777" w:rsidR="00912E57" w:rsidRDefault="00912E57">
      <w:pPr>
        <w:pStyle w:val="Body"/>
      </w:pPr>
    </w:p>
    <w:p w14:paraId="59711818" w14:textId="77777777" w:rsidR="00912E57" w:rsidRDefault="00912E57">
      <w:pPr>
        <w:pStyle w:val="Body"/>
      </w:pPr>
    </w:p>
    <w:p w14:paraId="62B64707" w14:textId="77777777" w:rsidR="00912E57" w:rsidRDefault="00912E57">
      <w:pPr>
        <w:pStyle w:val="Body"/>
      </w:pPr>
    </w:p>
    <w:p w14:paraId="05CFD07B" w14:textId="77777777" w:rsidR="00912E57" w:rsidRDefault="00912E57">
      <w:pPr>
        <w:pStyle w:val="Body"/>
      </w:pPr>
    </w:p>
    <w:p w14:paraId="107DB89B" w14:textId="77777777" w:rsidR="00912E57" w:rsidRDefault="00912E57">
      <w:pPr>
        <w:pStyle w:val="Body"/>
      </w:pPr>
    </w:p>
    <w:p w14:paraId="421FD572" w14:textId="77777777" w:rsidR="00912E57" w:rsidRDefault="00912E57">
      <w:pPr>
        <w:pStyle w:val="Body"/>
      </w:pPr>
    </w:p>
    <w:p w14:paraId="5A4C46A9" w14:textId="77777777" w:rsidR="00D847F1" w:rsidRDefault="00D847F1" w:rsidP="00D847F1">
      <w:pPr>
        <w:pStyle w:val="Body"/>
        <w:spacing w:after="0" w:line="240" w:lineRule="auto"/>
      </w:pPr>
    </w:p>
    <w:p w14:paraId="3B3FAFD7" w14:textId="77777777" w:rsidR="00D87473" w:rsidRPr="004B40A5" w:rsidRDefault="00D87473" w:rsidP="00D87473">
      <w:pPr>
        <w:jc w:val="center"/>
        <w:rPr>
          <w:b/>
          <w:sz w:val="22"/>
          <w:szCs w:val="20"/>
        </w:rPr>
      </w:pPr>
      <w:r w:rsidRPr="004B40A5">
        <w:rPr>
          <w:b/>
          <w:sz w:val="22"/>
          <w:szCs w:val="20"/>
        </w:rPr>
        <w:lastRenderedPageBreak/>
        <w:t>PUBLIC HEALTH COUNCIL</w:t>
      </w:r>
    </w:p>
    <w:p w14:paraId="15499AE8" w14:textId="77777777" w:rsidR="00D87473" w:rsidRPr="004B40A5" w:rsidRDefault="00D87473" w:rsidP="00D87473">
      <w:pPr>
        <w:jc w:val="center"/>
        <w:rPr>
          <w:b/>
          <w:sz w:val="22"/>
          <w:szCs w:val="20"/>
        </w:rPr>
      </w:pPr>
      <w:r w:rsidRPr="004B40A5">
        <w:rPr>
          <w:b/>
          <w:sz w:val="22"/>
          <w:szCs w:val="20"/>
        </w:rPr>
        <w:t>MASSACHUSETTS DEPARTMENT OF PUBLIC HEALTH</w:t>
      </w:r>
    </w:p>
    <w:p w14:paraId="43C87AEA" w14:textId="77777777" w:rsidR="00D87473" w:rsidRPr="004B40A5" w:rsidRDefault="00D87473" w:rsidP="00D87473">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7D204B88" w14:textId="77777777" w:rsidR="00D87473" w:rsidRDefault="00D87473" w:rsidP="00D87473">
      <w:pPr>
        <w:jc w:val="center"/>
        <w:rPr>
          <w:b/>
          <w:sz w:val="22"/>
          <w:szCs w:val="20"/>
        </w:rPr>
      </w:pPr>
      <w:r w:rsidRPr="004B40A5">
        <w:rPr>
          <w:b/>
          <w:sz w:val="22"/>
          <w:szCs w:val="20"/>
        </w:rPr>
        <w:t>250 Washington Street, Boston MA</w:t>
      </w:r>
    </w:p>
    <w:p w14:paraId="5AFE8928" w14:textId="77777777" w:rsidR="00D87473" w:rsidRPr="004B40A5" w:rsidRDefault="00D87473" w:rsidP="00D87473">
      <w:pPr>
        <w:jc w:val="center"/>
        <w:rPr>
          <w:b/>
          <w:sz w:val="22"/>
          <w:szCs w:val="20"/>
        </w:rPr>
      </w:pPr>
    </w:p>
    <w:p w14:paraId="71E09AF8" w14:textId="77777777" w:rsidR="00D87473" w:rsidRPr="004B40A5" w:rsidRDefault="00D87473" w:rsidP="00D87473">
      <w:pPr>
        <w:tabs>
          <w:tab w:val="right" w:pos="9540"/>
        </w:tabs>
        <w:rPr>
          <w:sz w:val="22"/>
          <w:szCs w:val="20"/>
          <w:u w:val="single"/>
        </w:rPr>
      </w:pPr>
      <w:r w:rsidRPr="004B40A5">
        <w:rPr>
          <w:sz w:val="22"/>
          <w:szCs w:val="20"/>
          <w:u w:val="single"/>
        </w:rPr>
        <w:tab/>
      </w:r>
    </w:p>
    <w:p w14:paraId="50A61B52" w14:textId="77777777" w:rsidR="00D87473" w:rsidRPr="004B40A5" w:rsidRDefault="00D87473" w:rsidP="00D87473">
      <w:pPr>
        <w:tabs>
          <w:tab w:val="right" w:pos="9540"/>
        </w:tabs>
        <w:rPr>
          <w:b/>
          <w:sz w:val="22"/>
          <w:szCs w:val="20"/>
        </w:rPr>
      </w:pPr>
    </w:p>
    <w:p w14:paraId="0F73031E" w14:textId="77777777" w:rsidR="00D87473" w:rsidRPr="004B40A5" w:rsidRDefault="00D87473" w:rsidP="00D87473">
      <w:pPr>
        <w:tabs>
          <w:tab w:val="right" w:pos="9540"/>
        </w:tabs>
        <w:rPr>
          <w:b/>
          <w:sz w:val="22"/>
          <w:szCs w:val="20"/>
        </w:rPr>
      </w:pPr>
      <w:r w:rsidRPr="004B40A5">
        <w:rPr>
          <w:b/>
          <w:sz w:val="22"/>
          <w:szCs w:val="20"/>
        </w:rPr>
        <w:t xml:space="preserve">Docket:  </w:t>
      </w:r>
      <w:r>
        <w:rPr>
          <w:b/>
          <w:sz w:val="22"/>
          <w:szCs w:val="20"/>
        </w:rPr>
        <w:t>Wednesday, January 9, 2019 - 9</w:t>
      </w:r>
      <w:r w:rsidRPr="004B40A5">
        <w:rPr>
          <w:b/>
          <w:sz w:val="22"/>
          <w:szCs w:val="20"/>
        </w:rPr>
        <w:t>:0</w:t>
      </w:r>
      <w:r>
        <w:rPr>
          <w:b/>
          <w:sz w:val="22"/>
          <w:szCs w:val="20"/>
        </w:rPr>
        <w:t>0 A</w:t>
      </w:r>
      <w:r w:rsidRPr="004B40A5">
        <w:rPr>
          <w:b/>
          <w:sz w:val="22"/>
          <w:szCs w:val="20"/>
        </w:rPr>
        <w:t>M</w:t>
      </w:r>
    </w:p>
    <w:p w14:paraId="4A4B3FB5" w14:textId="77777777" w:rsidR="00D87473" w:rsidRPr="004B40A5" w:rsidRDefault="00D87473" w:rsidP="00D87473">
      <w:pPr>
        <w:tabs>
          <w:tab w:val="right" w:pos="9540"/>
        </w:tabs>
        <w:rPr>
          <w:sz w:val="22"/>
          <w:szCs w:val="20"/>
          <w:u w:val="single"/>
        </w:rPr>
      </w:pPr>
      <w:r w:rsidRPr="004B40A5">
        <w:rPr>
          <w:sz w:val="22"/>
          <w:szCs w:val="20"/>
          <w:u w:val="single"/>
        </w:rPr>
        <w:tab/>
      </w:r>
    </w:p>
    <w:p w14:paraId="43D7EA3B" w14:textId="77777777" w:rsidR="00D87473" w:rsidRPr="004B40A5" w:rsidRDefault="00D87473" w:rsidP="00D87473">
      <w:pPr>
        <w:autoSpaceDE w:val="0"/>
        <w:autoSpaceDN w:val="0"/>
        <w:adjustRightInd w:val="0"/>
        <w:rPr>
          <w:sz w:val="22"/>
          <w:szCs w:val="20"/>
          <w:u w:val="single"/>
        </w:rPr>
      </w:pPr>
    </w:p>
    <w:p w14:paraId="4D41AD5A" w14:textId="77777777" w:rsidR="00D87473" w:rsidRPr="00257985" w:rsidRDefault="00D87473" w:rsidP="00D87473">
      <w:pPr>
        <w:pStyle w:val="ListParagraph"/>
        <w:numPr>
          <w:ilvl w:val="0"/>
          <w:numId w:val="3"/>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6BA44051" w14:textId="77777777" w:rsidR="00D87473" w:rsidRDefault="00D87473" w:rsidP="00D87473">
      <w:pPr>
        <w:pStyle w:val="ListParagraph"/>
        <w:numPr>
          <w:ilvl w:val="1"/>
          <w:numId w:val="3"/>
        </w:numPr>
        <w:autoSpaceDE w:val="0"/>
        <w:autoSpaceDN w:val="0"/>
        <w:adjustRightInd w:val="0"/>
        <w:ind w:left="900"/>
        <w:rPr>
          <w:sz w:val="22"/>
          <w:szCs w:val="20"/>
        </w:rPr>
      </w:pPr>
      <w:r w:rsidRPr="007147FA">
        <w:rPr>
          <w:sz w:val="22"/>
          <w:szCs w:val="20"/>
        </w:rPr>
        <w:t xml:space="preserve">Introductions </w:t>
      </w:r>
    </w:p>
    <w:p w14:paraId="17444F7A" w14:textId="77777777" w:rsidR="00D87473" w:rsidRDefault="00D87473" w:rsidP="00D87473">
      <w:pPr>
        <w:pStyle w:val="ListParagraph"/>
        <w:autoSpaceDE w:val="0"/>
        <w:autoSpaceDN w:val="0"/>
        <w:adjustRightInd w:val="0"/>
        <w:ind w:left="900"/>
        <w:rPr>
          <w:sz w:val="22"/>
          <w:szCs w:val="20"/>
        </w:rPr>
      </w:pPr>
    </w:p>
    <w:p w14:paraId="32A9AC1A" w14:textId="77777777" w:rsidR="00D87473" w:rsidRDefault="00D87473" w:rsidP="00D87473">
      <w:pPr>
        <w:pStyle w:val="ListParagraph"/>
        <w:numPr>
          <w:ilvl w:val="1"/>
          <w:numId w:val="3"/>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323C1E70" w14:textId="77777777" w:rsidR="00D87473" w:rsidRDefault="00D87473" w:rsidP="00D87473">
      <w:pPr>
        <w:pStyle w:val="ListParagraph"/>
        <w:autoSpaceDE w:val="0"/>
        <w:autoSpaceDN w:val="0"/>
        <w:adjustRightInd w:val="0"/>
        <w:ind w:left="900"/>
        <w:rPr>
          <w:sz w:val="22"/>
          <w:szCs w:val="20"/>
        </w:rPr>
      </w:pPr>
    </w:p>
    <w:p w14:paraId="476882FB" w14:textId="77777777" w:rsidR="00D87473" w:rsidRPr="00615D9C" w:rsidRDefault="00D87473" w:rsidP="00D87473">
      <w:pPr>
        <w:pStyle w:val="ListParagraph"/>
        <w:numPr>
          <w:ilvl w:val="1"/>
          <w:numId w:val="3"/>
        </w:numPr>
        <w:autoSpaceDE w:val="0"/>
        <w:autoSpaceDN w:val="0"/>
        <w:adjustRightInd w:val="0"/>
        <w:ind w:left="900"/>
        <w:rPr>
          <w:sz w:val="22"/>
          <w:szCs w:val="20"/>
        </w:rPr>
      </w:pPr>
      <w:r w:rsidRPr="007147FA">
        <w:rPr>
          <w:sz w:val="22"/>
          <w:szCs w:val="20"/>
        </w:rPr>
        <w:t xml:space="preserve">Record of the Public Health Council </w:t>
      </w:r>
      <w:r>
        <w:rPr>
          <w:sz w:val="22"/>
          <w:szCs w:val="20"/>
        </w:rPr>
        <w:t>December 12,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14:paraId="0F75BE4A" w14:textId="77777777" w:rsidR="00D87473" w:rsidRDefault="00D87473" w:rsidP="00D87473">
      <w:pPr>
        <w:rPr>
          <w:rFonts w:eastAsia="Calibri"/>
          <w:sz w:val="22"/>
          <w:szCs w:val="20"/>
        </w:rPr>
      </w:pPr>
    </w:p>
    <w:p w14:paraId="3311CDF6" w14:textId="77777777" w:rsidR="00D87473" w:rsidRPr="00800CE7" w:rsidRDefault="00D87473" w:rsidP="00D87473">
      <w:pPr>
        <w:rPr>
          <w:rFonts w:eastAsia="Calibri"/>
          <w:sz w:val="22"/>
          <w:szCs w:val="22"/>
        </w:rPr>
      </w:pPr>
    </w:p>
    <w:p w14:paraId="4D172F3B" w14:textId="77777777" w:rsidR="00D87473" w:rsidRPr="00800CE7" w:rsidRDefault="00D87473" w:rsidP="00D87473">
      <w:pPr>
        <w:pStyle w:val="ListParagraph"/>
        <w:numPr>
          <w:ilvl w:val="0"/>
          <w:numId w:val="3"/>
        </w:numPr>
        <w:rPr>
          <w:rFonts w:eastAsia="Calibri"/>
          <w:b/>
          <w:sz w:val="22"/>
          <w:szCs w:val="22"/>
        </w:rPr>
      </w:pPr>
      <w:r w:rsidRPr="00800CE7">
        <w:rPr>
          <w:rFonts w:eastAsia="Calibri"/>
          <w:b/>
          <w:sz w:val="22"/>
          <w:szCs w:val="22"/>
        </w:rPr>
        <w:t>DETERMINATIONS OF NEED</w:t>
      </w:r>
    </w:p>
    <w:p w14:paraId="0D7BD49C" w14:textId="77777777" w:rsidR="00D87473" w:rsidRPr="002B7502" w:rsidRDefault="00D87473" w:rsidP="00D87473">
      <w:pPr>
        <w:pStyle w:val="ListParagraph"/>
        <w:numPr>
          <w:ilvl w:val="1"/>
          <w:numId w:val="3"/>
        </w:numPr>
        <w:tabs>
          <w:tab w:val="left" w:pos="900"/>
        </w:tabs>
        <w:ind w:left="900"/>
        <w:rPr>
          <w:rFonts w:eastAsia="Calibri"/>
          <w:b/>
          <w:sz w:val="22"/>
          <w:szCs w:val="22"/>
        </w:rPr>
      </w:pPr>
      <w:r>
        <w:rPr>
          <w:sz w:val="22"/>
          <w:szCs w:val="22"/>
        </w:rPr>
        <w:t xml:space="preserve">Request by </w:t>
      </w:r>
      <w:proofErr w:type="spellStart"/>
      <w:r>
        <w:rPr>
          <w:sz w:val="22"/>
          <w:szCs w:val="22"/>
        </w:rPr>
        <w:t>CareGroup</w:t>
      </w:r>
      <w:proofErr w:type="spellEnd"/>
      <w:r>
        <w:rPr>
          <w:sz w:val="22"/>
          <w:szCs w:val="22"/>
        </w:rPr>
        <w:t xml:space="preserve">, Inc. for substantial capital expenditure related to a new hospital inpatient building on the Beth Israel Deaconess Medical Center-West Campus.  </w:t>
      </w:r>
      <w:r>
        <w:rPr>
          <w:b/>
          <w:sz w:val="22"/>
          <w:szCs w:val="22"/>
        </w:rPr>
        <w:t>(Vote)</w:t>
      </w:r>
    </w:p>
    <w:p w14:paraId="629826E8" w14:textId="77777777" w:rsidR="00D87473" w:rsidRPr="002B7502" w:rsidRDefault="00D87473" w:rsidP="00D87473">
      <w:pPr>
        <w:pStyle w:val="ListParagraph"/>
        <w:tabs>
          <w:tab w:val="left" w:pos="900"/>
        </w:tabs>
        <w:ind w:left="900"/>
        <w:rPr>
          <w:rFonts w:eastAsia="Calibri"/>
          <w:b/>
          <w:sz w:val="22"/>
          <w:szCs w:val="22"/>
        </w:rPr>
      </w:pPr>
    </w:p>
    <w:p w14:paraId="02198201" w14:textId="77777777" w:rsidR="00D87473" w:rsidRDefault="00D87473" w:rsidP="00D87473">
      <w:pPr>
        <w:pStyle w:val="ListParagraph"/>
        <w:numPr>
          <w:ilvl w:val="1"/>
          <w:numId w:val="3"/>
        </w:numPr>
        <w:tabs>
          <w:tab w:val="left" w:pos="900"/>
        </w:tabs>
        <w:ind w:left="900"/>
        <w:rPr>
          <w:rFonts w:eastAsia="Calibri"/>
          <w:b/>
          <w:sz w:val="22"/>
          <w:szCs w:val="22"/>
        </w:rPr>
      </w:pPr>
      <w:r>
        <w:rPr>
          <w:rFonts w:eastAsia="Calibri"/>
          <w:sz w:val="22"/>
          <w:szCs w:val="22"/>
        </w:rPr>
        <w:t xml:space="preserve">Request by Medford Surgery Center, LLC for construction of a freestanding ambulatory surgery center </w:t>
      </w:r>
      <w:r w:rsidRPr="007F353B">
        <w:t>on the campus of Lawrence Memorial Hospital</w:t>
      </w:r>
      <w:r w:rsidRPr="007F353B">
        <w:rPr>
          <w:rFonts w:eastAsia="Calibri"/>
          <w:sz w:val="22"/>
          <w:szCs w:val="22"/>
        </w:rPr>
        <w:t xml:space="preserve">.  </w:t>
      </w:r>
      <w:r>
        <w:rPr>
          <w:rFonts w:eastAsia="Calibri"/>
          <w:b/>
          <w:sz w:val="22"/>
          <w:szCs w:val="22"/>
        </w:rPr>
        <w:t>(Vote)</w:t>
      </w:r>
    </w:p>
    <w:p w14:paraId="279D0D2C" w14:textId="77777777" w:rsidR="00D87473" w:rsidRDefault="00D87473" w:rsidP="00D87473">
      <w:pPr>
        <w:pStyle w:val="ListParagraph"/>
        <w:tabs>
          <w:tab w:val="left" w:pos="900"/>
        </w:tabs>
        <w:ind w:left="900"/>
        <w:rPr>
          <w:rFonts w:eastAsia="Calibri"/>
          <w:b/>
          <w:sz w:val="22"/>
          <w:szCs w:val="22"/>
        </w:rPr>
      </w:pPr>
    </w:p>
    <w:p w14:paraId="4F0F1C4A" w14:textId="77777777" w:rsidR="00D87473" w:rsidRPr="002B7502" w:rsidRDefault="00D87473" w:rsidP="00D87473">
      <w:pPr>
        <w:pStyle w:val="ListParagraph"/>
        <w:numPr>
          <w:ilvl w:val="1"/>
          <w:numId w:val="3"/>
        </w:numPr>
        <w:tabs>
          <w:tab w:val="left" w:pos="900"/>
        </w:tabs>
        <w:ind w:left="900"/>
        <w:rPr>
          <w:rFonts w:eastAsia="Calibri"/>
          <w:b/>
          <w:sz w:val="22"/>
          <w:szCs w:val="22"/>
        </w:rPr>
      </w:pPr>
      <w:r>
        <w:rPr>
          <w:rFonts w:eastAsia="Calibri"/>
          <w:sz w:val="22"/>
          <w:szCs w:val="22"/>
        </w:rPr>
        <w:t xml:space="preserve">Request by Steward Health Care System, LLC for amendment to build out shell space associated with a previously approved determination of need for substantial capital expenditure at St. Elizabeth’s Hospital.  </w:t>
      </w:r>
      <w:r>
        <w:rPr>
          <w:rFonts w:eastAsia="Calibri"/>
          <w:b/>
          <w:sz w:val="22"/>
          <w:szCs w:val="22"/>
        </w:rPr>
        <w:t>(Vote)</w:t>
      </w:r>
    </w:p>
    <w:p w14:paraId="11BD226B" w14:textId="77777777" w:rsidR="00D87473" w:rsidRPr="00494AC6" w:rsidRDefault="00D87473" w:rsidP="00D87473">
      <w:pPr>
        <w:tabs>
          <w:tab w:val="left" w:pos="900"/>
        </w:tabs>
        <w:rPr>
          <w:rFonts w:eastAsia="Calibri"/>
          <w:b/>
          <w:sz w:val="22"/>
          <w:szCs w:val="20"/>
        </w:rPr>
      </w:pPr>
    </w:p>
    <w:p w14:paraId="1FDE2D0D" w14:textId="77777777" w:rsidR="00D87473" w:rsidRDefault="00D87473" w:rsidP="00D87473">
      <w:pPr>
        <w:tabs>
          <w:tab w:val="left" w:pos="900"/>
        </w:tabs>
        <w:rPr>
          <w:rFonts w:eastAsia="Calibri"/>
          <w:b/>
          <w:sz w:val="22"/>
          <w:szCs w:val="20"/>
        </w:rPr>
      </w:pPr>
    </w:p>
    <w:p w14:paraId="29731ED2" w14:textId="77777777" w:rsidR="00D87473" w:rsidRPr="00800CE7" w:rsidRDefault="00D87473" w:rsidP="00D87473">
      <w:pPr>
        <w:pStyle w:val="ListParagraph"/>
        <w:numPr>
          <w:ilvl w:val="0"/>
          <w:numId w:val="3"/>
        </w:numPr>
        <w:tabs>
          <w:tab w:val="left" w:pos="720"/>
        </w:tabs>
        <w:rPr>
          <w:rFonts w:eastAsia="Calibri"/>
          <w:b/>
          <w:sz w:val="22"/>
          <w:szCs w:val="20"/>
        </w:rPr>
      </w:pPr>
      <w:r w:rsidRPr="00800CE7">
        <w:rPr>
          <w:rFonts w:eastAsia="Calibri"/>
          <w:b/>
          <w:sz w:val="22"/>
          <w:szCs w:val="20"/>
        </w:rPr>
        <w:t xml:space="preserve">PRESENTATIONS </w:t>
      </w:r>
    </w:p>
    <w:p w14:paraId="407222A0" w14:textId="77777777" w:rsidR="00D87473" w:rsidRPr="003605FA" w:rsidRDefault="00D87473" w:rsidP="00D87473">
      <w:pPr>
        <w:pStyle w:val="ListParagraph"/>
        <w:numPr>
          <w:ilvl w:val="0"/>
          <w:numId w:val="7"/>
        </w:numPr>
        <w:tabs>
          <w:tab w:val="left" w:pos="900"/>
        </w:tabs>
        <w:ind w:left="900"/>
        <w:rPr>
          <w:rFonts w:eastAsia="Calibri"/>
          <w:b/>
          <w:sz w:val="22"/>
          <w:szCs w:val="20"/>
        </w:rPr>
      </w:pPr>
      <w:r>
        <w:rPr>
          <w:rFonts w:eastAsia="Calibri"/>
          <w:sz w:val="22"/>
          <w:szCs w:val="20"/>
        </w:rPr>
        <w:t>The</w:t>
      </w:r>
      <w:r w:rsidRPr="00494AC6">
        <w:rPr>
          <w:rFonts w:eastAsia="Calibri"/>
          <w:sz w:val="22"/>
          <w:szCs w:val="20"/>
        </w:rPr>
        <w:t xml:space="preserve"> </w:t>
      </w:r>
      <w:r w:rsidRPr="003605FA">
        <w:t>Hepatitis A outbreak in vulnerable populations: public health response</w:t>
      </w:r>
      <w:r>
        <w:t>.</w:t>
      </w:r>
    </w:p>
    <w:p w14:paraId="75A720C6" w14:textId="77777777" w:rsidR="00D87473" w:rsidRDefault="00D87473" w:rsidP="00D87473">
      <w:pPr>
        <w:pStyle w:val="ListParagraph"/>
        <w:tabs>
          <w:tab w:val="left" w:pos="900"/>
        </w:tabs>
        <w:ind w:left="900"/>
        <w:rPr>
          <w:rFonts w:eastAsia="Calibri"/>
          <w:b/>
          <w:sz w:val="22"/>
          <w:szCs w:val="20"/>
        </w:rPr>
      </w:pPr>
    </w:p>
    <w:p w14:paraId="27A1452A" w14:textId="77777777" w:rsidR="00D87473" w:rsidRDefault="00D87473" w:rsidP="00D87473">
      <w:pPr>
        <w:pStyle w:val="ListParagraph"/>
        <w:tabs>
          <w:tab w:val="left" w:pos="900"/>
        </w:tabs>
        <w:ind w:left="900"/>
        <w:rPr>
          <w:rFonts w:eastAsia="Calibri"/>
          <w:b/>
          <w:sz w:val="22"/>
          <w:szCs w:val="20"/>
        </w:rPr>
      </w:pPr>
    </w:p>
    <w:p w14:paraId="70E73233" w14:textId="77777777" w:rsidR="00D87473" w:rsidRDefault="00D87473" w:rsidP="00D87473">
      <w:pPr>
        <w:pStyle w:val="ListParagraph"/>
        <w:tabs>
          <w:tab w:val="left" w:pos="900"/>
        </w:tabs>
        <w:ind w:left="900"/>
        <w:rPr>
          <w:rFonts w:eastAsia="Calibri"/>
          <w:b/>
          <w:sz w:val="22"/>
          <w:szCs w:val="20"/>
        </w:rPr>
      </w:pPr>
    </w:p>
    <w:p w14:paraId="707DB57A" w14:textId="77777777" w:rsidR="00D87473" w:rsidRDefault="00D87473" w:rsidP="00D87473">
      <w:pPr>
        <w:pStyle w:val="ListParagraph"/>
        <w:tabs>
          <w:tab w:val="left" w:pos="900"/>
        </w:tabs>
        <w:ind w:left="900"/>
        <w:rPr>
          <w:rFonts w:eastAsia="Calibri"/>
          <w:b/>
          <w:sz w:val="22"/>
          <w:szCs w:val="20"/>
        </w:rPr>
      </w:pPr>
    </w:p>
    <w:p w14:paraId="21A7F957" w14:textId="77777777" w:rsidR="00D87473" w:rsidRDefault="00D87473" w:rsidP="00D87473">
      <w:pPr>
        <w:pStyle w:val="ListParagraph"/>
        <w:tabs>
          <w:tab w:val="left" w:pos="900"/>
        </w:tabs>
        <w:ind w:left="900"/>
        <w:rPr>
          <w:rFonts w:eastAsia="Calibri"/>
          <w:b/>
          <w:sz w:val="22"/>
          <w:szCs w:val="20"/>
        </w:rPr>
      </w:pPr>
    </w:p>
    <w:p w14:paraId="4415475C" w14:textId="77777777" w:rsidR="00D87473" w:rsidRDefault="00D87473" w:rsidP="00D87473">
      <w:pPr>
        <w:pStyle w:val="ListParagraph"/>
        <w:tabs>
          <w:tab w:val="left" w:pos="900"/>
        </w:tabs>
        <w:ind w:left="900"/>
        <w:rPr>
          <w:rFonts w:eastAsia="Calibri"/>
          <w:b/>
          <w:sz w:val="22"/>
          <w:szCs w:val="20"/>
        </w:rPr>
      </w:pPr>
    </w:p>
    <w:p w14:paraId="7F5F7C92" w14:textId="77777777" w:rsidR="00D87473" w:rsidRPr="00A469CD" w:rsidRDefault="00D87473" w:rsidP="00D87473">
      <w:pPr>
        <w:tabs>
          <w:tab w:val="left" w:pos="900"/>
        </w:tabs>
        <w:rPr>
          <w:rFonts w:eastAsia="Calibri"/>
          <w:b/>
          <w:sz w:val="22"/>
          <w:szCs w:val="20"/>
        </w:rPr>
      </w:pPr>
    </w:p>
    <w:p w14:paraId="0D3AD950" w14:textId="77777777" w:rsidR="00D87473" w:rsidRDefault="00D87473" w:rsidP="00D87473">
      <w:pPr>
        <w:tabs>
          <w:tab w:val="left" w:pos="90"/>
          <w:tab w:val="left" w:pos="540"/>
        </w:tabs>
        <w:ind w:left="900" w:hanging="540"/>
        <w:rPr>
          <w:rFonts w:eastAsia="Calibri"/>
          <w:sz w:val="22"/>
          <w:szCs w:val="20"/>
        </w:rPr>
      </w:pPr>
    </w:p>
    <w:p w14:paraId="25AF97AC" w14:textId="77777777" w:rsidR="00D87473" w:rsidRPr="00C96487" w:rsidRDefault="00D87473" w:rsidP="00D87473">
      <w:pPr>
        <w:rPr>
          <w:rFonts w:eastAsia="Calibri"/>
          <w:b/>
          <w:sz w:val="22"/>
          <w:szCs w:val="20"/>
        </w:rPr>
      </w:pPr>
    </w:p>
    <w:p w14:paraId="5C5A7182" w14:textId="77777777" w:rsidR="00D87473" w:rsidRPr="004B40A5" w:rsidRDefault="00D87473" w:rsidP="00D87473">
      <w:pPr>
        <w:pBdr>
          <w:bottom w:val="single" w:sz="6" w:space="1" w:color="auto"/>
        </w:pBdr>
        <w:rPr>
          <w:sz w:val="22"/>
          <w:szCs w:val="20"/>
        </w:rPr>
      </w:pPr>
    </w:p>
    <w:p w14:paraId="14C161C5" w14:textId="77777777" w:rsidR="00D87473" w:rsidRPr="004B40A5" w:rsidRDefault="00D87473" w:rsidP="00D87473">
      <w:pPr>
        <w:rPr>
          <w:sz w:val="22"/>
          <w:szCs w:val="20"/>
        </w:rPr>
      </w:pPr>
    </w:p>
    <w:p w14:paraId="59D0785D" w14:textId="77777777" w:rsidR="00D87473" w:rsidRPr="004B40A5" w:rsidRDefault="00D87473" w:rsidP="00D87473">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2DA671A9" w14:textId="77777777" w:rsidR="00912E57" w:rsidRDefault="00702B9A" w:rsidP="003305AB">
      <w:pPr>
        <w:pStyle w:val="Body"/>
        <w:jc w:val="center"/>
        <w:rPr>
          <w:b/>
          <w:bCs/>
          <w:sz w:val="21"/>
          <w:szCs w:val="21"/>
        </w:rPr>
      </w:pPr>
      <w:r>
        <w:rPr>
          <w:b/>
          <w:bCs/>
          <w:sz w:val="21"/>
          <w:szCs w:val="21"/>
        </w:rPr>
        <w:lastRenderedPageBreak/>
        <w:t>Public Health Council</w:t>
      </w:r>
    </w:p>
    <w:p w14:paraId="65632D1F" w14:textId="77777777" w:rsidR="00912E57" w:rsidRDefault="00702B9A">
      <w:pPr>
        <w:pStyle w:val="NoSpacing"/>
        <w:rPr>
          <w:sz w:val="21"/>
          <w:szCs w:val="21"/>
        </w:rPr>
      </w:pPr>
      <w:r>
        <w:rPr>
          <w:sz w:val="21"/>
          <w:szCs w:val="21"/>
        </w:rPr>
        <w:t>Attendance and Summary of Votes:</w:t>
      </w:r>
    </w:p>
    <w:p w14:paraId="28C6D81A"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6F5D2F1D" w14:textId="77777777" w:rsidR="008907C3" w:rsidRDefault="008907C3" w:rsidP="008907C3">
      <w:pPr>
        <w:pStyle w:val="NoSpacing"/>
        <w:rPr>
          <w:sz w:val="21"/>
          <w:szCs w:val="21"/>
        </w:rPr>
      </w:pPr>
      <w:r>
        <w:rPr>
          <w:b/>
          <w:bCs/>
          <w:sz w:val="21"/>
          <w:szCs w:val="21"/>
        </w:rPr>
        <w:t>Date of Meeting:</w:t>
      </w:r>
      <w:r>
        <w:rPr>
          <w:sz w:val="21"/>
          <w:szCs w:val="21"/>
        </w:rPr>
        <w:t xml:space="preserve"> Wednesday, </w:t>
      </w:r>
      <w:r w:rsidR="00D87473">
        <w:rPr>
          <w:sz w:val="21"/>
          <w:szCs w:val="21"/>
        </w:rPr>
        <w:t>January 9, 2019</w:t>
      </w:r>
    </w:p>
    <w:p w14:paraId="64E56B49" w14:textId="77777777" w:rsidR="008907C3" w:rsidRPr="000474C0" w:rsidRDefault="008907C3" w:rsidP="008907C3">
      <w:pPr>
        <w:pStyle w:val="Body"/>
        <w:spacing w:after="0" w:line="240" w:lineRule="auto"/>
        <w:rPr>
          <w:sz w:val="21"/>
          <w:szCs w:val="21"/>
        </w:rPr>
      </w:pPr>
      <w:r>
        <w:rPr>
          <w:b/>
          <w:bCs/>
          <w:sz w:val="21"/>
          <w:szCs w:val="21"/>
          <w:lang w:val="nl-NL"/>
        </w:rPr>
        <w:t>Start Time:</w:t>
      </w:r>
      <w:r w:rsidR="001341F1">
        <w:rPr>
          <w:sz w:val="21"/>
          <w:szCs w:val="21"/>
        </w:rPr>
        <w:t xml:space="preserve"> 9:1</w:t>
      </w:r>
      <w:r w:rsidR="00D87473">
        <w:rPr>
          <w:sz w:val="21"/>
          <w:szCs w:val="21"/>
        </w:rPr>
        <w:t>8</w:t>
      </w:r>
      <w:r>
        <w:rPr>
          <w:sz w:val="21"/>
          <w:szCs w:val="21"/>
        </w:rPr>
        <w:t xml:space="preserve">am </w:t>
      </w:r>
      <w:r>
        <w:rPr>
          <w:b/>
          <w:bCs/>
          <w:sz w:val="21"/>
          <w:szCs w:val="21"/>
        </w:rPr>
        <w:t xml:space="preserve">Ending Time: </w:t>
      </w:r>
      <w:r w:rsidR="000474C0">
        <w:rPr>
          <w:b/>
          <w:bCs/>
          <w:sz w:val="21"/>
          <w:szCs w:val="21"/>
        </w:rPr>
        <w:t xml:space="preserve"> </w:t>
      </w:r>
      <w:r w:rsidR="00D87473">
        <w:rPr>
          <w:bCs/>
          <w:sz w:val="21"/>
          <w:szCs w:val="21"/>
        </w:rPr>
        <w:t>11:</w:t>
      </w:r>
      <w:r w:rsidR="00B8500B">
        <w:rPr>
          <w:bCs/>
          <w:sz w:val="21"/>
          <w:szCs w:val="21"/>
        </w:rPr>
        <w:t>30</w:t>
      </w:r>
      <w:r w:rsidR="000474C0">
        <w:rPr>
          <w:bCs/>
          <w:sz w:val="21"/>
          <w:szCs w:val="21"/>
        </w:rPr>
        <w:t>am</w:t>
      </w:r>
    </w:p>
    <w:tbl>
      <w:tblPr>
        <w:tblpPr w:leftFromText="180" w:rightFromText="180" w:vertAnchor="text" w:horzAnchor="margin" w:tblpXSpec="center" w:tblpY="409"/>
        <w:tblW w:w="117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23"/>
        <w:gridCol w:w="1443"/>
        <w:gridCol w:w="1542"/>
        <w:gridCol w:w="2024"/>
        <w:gridCol w:w="2603"/>
        <w:gridCol w:w="2409"/>
      </w:tblGrid>
      <w:tr w:rsidR="000474C0" w14:paraId="4AF558F3" w14:textId="77777777" w:rsidTr="000474C0">
        <w:trPr>
          <w:trHeight w:val="1581"/>
          <w:tblHeader/>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1C42F" w14:textId="77777777" w:rsidR="000474C0" w:rsidRPr="000474C0" w:rsidRDefault="000474C0" w:rsidP="008907C3">
            <w:pPr>
              <w:pStyle w:val="Body"/>
              <w:spacing w:after="0" w:line="240" w:lineRule="auto"/>
              <w:jc w:val="center"/>
              <w:rPr>
                <w:sz w:val="16"/>
              </w:rPr>
            </w:pPr>
            <w:r w:rsidRPr="000474C0">
              <w:rPr>
                <w:b/>
                <w:bCs/>
                <w:sz w:val="16"/>
                <w:szCs w:val="16"/>
              </w:rPr>
              <w:t>Board Member</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011CB" w14:textId="77777777" w:rsidR="000474C0" w:rsidRPr="000474C0" w:rsidRDefault="000474C0" w:rsidP="008907C3">
            <w:pPr>
              <w:pStyle w:val="Body"/>
              <w:spacing w:after="0" w:line="240" w:lineRule="auto"/>
              <w:jc w:val="center"/>
              <w:rPr>
                <w:sz w:val="16"/>
              </w:rPr>
            </w:pPr>
            <w:r w:rsidRPr="000474C0">
              <w:rPr>
                <w:b/>
                <w:bCs/>
                <w:sz w:val="16"/>
                <w:szCs w:val="16"/>
              </w:rPr>
              <w:t>Attended</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786F8" w14:textId="77777777" w:rsidR="000474C0" w:rsidRPr="000474C0" w:rsidRDefault="000474C0" w:rsidP="00842C0B">
            <w:pPr>
              <w:pStyle w:val="Body"/>
              <w:spacing w:after="0" w:line="240" w:lineRule="auto"/>
              <w:jc w:val="center"/>
              <w:rPr>
                <w:sz w:val="16"/>
              </w:rPr>
            </w:pPr>
            <w:r w:rsidRPr="000474C0">
              <w:rPr>
                <w:b/>
                <w:bCs/>
                <w:sz w:val="16"/>
                <w:szCs w:val="16"/>
              </w:rPr>
              <w:t xml:space="preserve">Record of the Public Health Council </w:t>
            </w:r>
            <w:r w:rsidR="00D87473">
              <w:rPr>
                <w:b/>
                <w:bCs/>
                <w:sz w:val="16"/>
                <w:szCs w:val="16"/>
              </w:rPr>
              <w:t>December 12</w:t>
            </w:r>
            <w:r w:rsidRPr="000474C0">
              <w:rPr>
                <w:b/>
                <w:bCs/>
                <w:sz w:val="16"/>
                <w:szCs w:val="16"/>
              </w:rPr>
              <w:t>, 2018 Meeting (Vote)</w:t>
            </w:r>
          </w:p>
        </w:tc>
        <w:tc>
          <w:tcPr>
            <w:tcW w:w="2024" w:type="dxa"/>
            <w:tcBorders>
              <w:top w:val="single" w:sz="4" w:space="0" w:color="000000"/>
              <w:left w:val="single" w:sz="4" w:space="0" w:color="000000"/>
              <w:bottom w:val="single" w:sz="4" w:space="0" w:color="000000"/>
              <w:right w:val="single" w:sz="4" w:space="0" w:color="000000"/>
            </w:tcBorders>
          </w:tcPr>
          <w:p w14:paraId="37A19310" w14:textId="77777777"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DETERMINATIONS OF NEED:</w:t>
            </w:r>
          </w:p>
          <w:p w14:paraId="4C93A4C7" w14:textId="77777777" w:rsidR="000474C0" w:rsidRPr="000474C0" w:rsidRDefault="00D87473" w:rsidP="00D87473">
            <w:pPr>
              <w:tabs>
                <w:tab w:val="left" w:pos="900"/>
              </w:tabs>
              <w:rPr>
                <w:rFonts w:ascii="Calibri" w:hAnsi="Calibri" w:cs="Calibri"/>
                <w:b/>
                <w:bCs/>
                <w:sz w:val="16"/>
                <w:szCs w:val="16"/>
              </w:rPr>
            </w:pPr>
            <w:r>
              <w:rPr>
                <w:rFonts w:ascii="Calibri" w:hAnsi="Calibri" w:cs="Calibri"/>
                <w:b/>
                <w:bCs/>
                <w:sz w:val="16"/>
                <w:szCs w:val="16"/>
              </w:rPr>
              <w:t xml:space="preserve">a. </w:t>
            </w:r>
            <w:r w:rsidRPr="00D87473">
              <w:rPr>
                <w:rFonts w:ascii="Calibri" w:hAnsi="Calibri" w:cs="Calibri"/>
                <w:b/>
                <w:bCs/>
                <w:sz w:val="16"/>
                <w:szCs w:val="16"/>
              </w:rPr>
              <w:t xml:space="preserve">Request by </w:t>
            </w:r>
            <w:proofErr w:type="spellStart"/>
            <w:r w:rsidRPr="00D87473">
              <w:rPr>
                <w:rFonts w:ascii="Calibri" w:hAnsi="Calibri" w:cs="Calibri"/>
                <w:b/>
                <w:bCs/>
                <w:sz w:val="16"/>
                <w:szCs w:val="16"/>
              </w:rPr>
              <w:t>CareGroup</w:t>
            </w:r>
            <w:proofErr w:type="spellEnd"/>
            <w:r w:rsidRPr="00D87473">
              <w:rPr>
                <w:rFonts w:ascii="Calibri" w:hAnsi="Calibri" w:cs="Calibri"/>
                <w:b/>
                <w:bCs/>
                <w:sz w:val="16"/>
                <w:szCs w:val="16"/>
              </w:rPr>
              <w:t>, Inc. for substantial capital expenditure related to a new hospital inpatient building on the Beth Israel Deaconess Medical Center-West Campus.  (Vote)</w:t>
            </w:r>
          </w:p>
        </w:tc>
        <w:tc>
          <w:tcPr>
            <w:tcW w:w="2603" w:type="dxa"/>
            <w:tcBorders>
              <w:top w:val="single" w:sz="4" w:space="0" w:color="000000"/>
              <w:left w:val="single" w:sz="4" w:space="0" w:color="000000"/>
              <w:bottom w:val="single" w:sz="4" w:space="0" w:color="000000"/>
              <w:right w:val="single" w:sz="4" w:space="0" w:color="000000"/>
            </w:tcBorders>
          </w:tcPr>
          <w:p w14:paraId="57254992" w14:textId="77777777"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DETERMINATIONS OF NEED:</w:t>
            </w:r>
          </w:p>
          <w:p w14:paraId="4C8459BA" w14:textId="77777777" w:rsidR="000474C0" w:rsidRPr="00D87473" w:rsidRDefault="00D87473" w:rsidP="00D87473">
            <w:pPr>
              <w:autoSpaceDE w:val="0"/>
              <w:autoSpaceDN w:val="0"/>
              <w:adjustRightInd w:val="0"/>
              <w:rPr>
                <w:rFonts w:ascii="Calibri" w:hAnsi="Calibri" w:cs="Calibri"/>
                <w:b/>
                <w:bCs/>
                <w:sz w:val="16"/>
                <w:szCs w:val="16"/>
              </w:rPr>
            </w:pPr>
            <w:r w:rsidRPr="00D87473">
              <w:rPr>
                <w:rFonts w:ascii="Calibri" w:hAnsi="Calibri" w:cs="Calibri"/>
                <w:b/>
                <w:bCs/>
                <w:sz w:val="16"/>
                <w:szCs w:val="16"/>
              </w:rPr>
              <w:t>b.</w:t>
            </w:r>
            <w:r>
              <w:rPr>
                <w:rFonts w:ascii="Calibri" w:hAnsi="Calibri" w:cs="Calibri"/>
                <w:b/>
                <w:bCs/>
                <w:sz w:val="16"/>
                <w:szCs w:val="16"/>
              </w:rPr>
              <w:t xml:space="preserve"> </w:t>
            </w:r>
            <w:r w:rsidRPr="00D87473">
              <w:rPr>
                <w:rFonts w:ascii="Calibri" w:hAnsi="Calibri" w:cs="Calibri"/>
                <w:b/>
                <w:bCs/>
                <w:sz w:val="16"/>
                <w:szCs w:val="16"/>
              </w:rPr>
              <w:t>Request by Medford Surgery Center, LLC for construction of a freestanding ambulatory surgery center on the campus of Lawrence Memorial Hospital.  (Vote)</w:t>
            </w:r>
          </w:p>
        </w:tc>
        <w:tc>
          <w:tcPr>
            <w:tcW w:w="2409" w:type="dxa"/>
            <w:tcBorders>
              <w:top w:val="single" w:sz="4" w:space="0" w:color="000000"/>
              <w:left w:val="single" w:sz="4" w:space="0" w:color="000000"/>
              <w:bottom w:val="single" w:sz="4" w:space="0" w:color="000000"/>
              <w:right w:val="single" w:sz="4" w:space="0" w:color="000000"/>
            </w:tcBorders>
          </w:tcPr>
          <w:p w14:paraId="0C731FCC" w14:textId="77777777" w:rsidR="000474C0" w:rsidRPr="000474C0" w:rsidRDefault="000474C0" w:rsidP="0089631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sidRPr="000474C0">
              <w:rPr>
                <w:b/>
                <w:bCs/>
                <w:sz w:val="16"/>
                <w:szCs w:val="16"/>
              </w:rPr>
              <w:t>FINAL REGULATIONS</w:t>
            </w:r>
          </w:p>
          <w:p w14:paraId="379785D0" w14:textId="77777777" w:rsidR="000474C0" w:rsidRPr="000474C0" w:rsidRDefault="00D87473" w:rsidP="00CC3F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16"/>
                <w:szCs w:val="16"/>
              </w:rPr>
            </w:pPr>
            <w:r>
              <w:rPr>
                <w:b/>
                <w:bCs/>
                <w:sz w:val="16"/>
                <w:szCs w:val="16"/>
              </w:rPr>
              <w:t xml:space="preserve">c. </w:t>
            </w:r>
            <w:r w:rsidRPr="00D87473">
              <w:rPr>
                <w:b/>
                <w:bCs/>
                <w:sz w:val="16"/>
                <w:szCs w:val="16"/>
              </w:rPr>
              <w:t>Request by Steward Health Care System, LLC for amendment to build out shell space associated with a previously approved determination of need for substantial capital expenditure at St. Elizabeth’s Hospital.  (Vote)</w:t>
            </w:r>
          </w:p>
        </w:tc>
      </w:tr>
      <w:tr w:rsidR="000474C0" w14:paraId="552E0EB0" w14:textId="77777777" w:rsidTr="000474C0">
        <w:tblPrEx>
          <w:shd w:val="clear" w:color="auto" w:fill="CED7E7"/>
        </w:tblPrEx>
        <w:trPr>
          <w:trHeight w:val="20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23AB1" w14:textId="77777777" w:rsidR="000474C0" w:rsidRPr="000474C0" w:rsidRDefault="000474C0" w:rsidP="008907C3">
            <w:pPr>
              <w:pStyle w:val="Body"/>
              <w:spacing w:after="0" w:line="240" w:lineRule="auto"/>
              <w:jc w:val="center"/>
              <w:rPr>
                <w:sz w:val="16"/>
              </w:rPr>
            </w:pPr>
            <w:r w:rsidRPr="000474C0">
              <w:rPr>
                <w:sz w:val="16"/>
                <w:szCs w:val="16"/>
              </w:rPr>
              <w:t>Monica Bharel</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27F06" w14:textId="77777777"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00A81" w14:textId="77777777"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121FE47D" w14:textId="77777777"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6C8D38FE" w14:textId="77777777"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00D06136" w14:textId="77777777" w:rsidR="000474C0" w:rsidRPr="000474C0" w:rsidRDefault="000474C0" w:rsidP="008907C3">
            <w:pPr>
              <w:pStyle w:val="Body"/>
              <w:jc w:val="center"/>
              <w:rPr>
                <w:sz w:val="16"/>
                <w:szCs w:val="16"/>
              </w:rPr>
            </w:pPr>
            <w:r w:rsidRPr="000474C0">
              <w:rPr>
                <w:sz w:val="16"/>
                <w:szCs w:val="16"/>
              </w:rPr>
              <w:t>Yes</w:t>
            </w:r>
          </w:p>
        </w:tc>
      </w:tr>
      <w:tr w:rsidR="000474C0" w14:paraId="01B7AD72" w14:textId="77777777" w:rsidTr="000474C0">
        <w:tblPrEx>
          <w:shd w:val="clear" w:color="auto" w:fill="CED7E7"/>
        </w:tblPrEx>
        <w:trPr>
          <w:trHeight w:val="29"/>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64702" w14:textId="77777777" w:rsidR="000474C0" w:rsidRPr="000474C0" w:rsidRDefault="000474C0" w:rsidP="008907C3">
            <w:pPr>
              <w:pStyle w:val="Body"/>
              <w:spacing w:after="0" w:line="240" w:lineRule="auto"/>
              <w:jc w:val="center"/>
              <w:rPr>
                <w:sz w:val="16"/>
              </w:rPr>
            </w:pPr>
            <w:r w:rsidRPr="000474C0">
              <w:rPr>
                <w:sz w:val="16"/>
                <w:szCs w:val="16"/>
              </w:rPr>
              <w:t xml:space="preserve">Edward Bernstein </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F1190" w14:textId="77777777" w:rsidR="000474C0" w:rsidRPr="000474C0" w:rsidRDefault="00D87473" w:rsidP="008907C3">
            <w:pPr>
              <w:pStyle w:val="Body"/>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18220" w14:textId="77777777" w:rsidR="000474C0" w:rsidRPr="000474C0" w:rsidRDefault="00D87473" w:rsidP="008907C3">
            <w:pPr>
              <w:pStyle w:val="Body"/>
              <w:jc w:val="center"/>
              <w:rPr>
                <w:sz w:val="16"/>
              </w:rP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2E89E409" w14:textId="77777777" w:rsidR="000474C0" w:rsidRPr="000474C0" w:rsidRDefault="00EE1B32"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7AFE0203" w14:textId="77777777" w:rsidR="000474C0" w:rsidRPr="000474C0" w:rsidRDefault="00EE1B32"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7DA017A2" w14:textId="77777777" w:rsidR="000474C0" w:rsidRPr="000474C0" w:rsidRDefault="00EE1B32" w:rsidP="008907C3">
            <w:pPr>
              <w:pStyle w:val="Body"/>
              <w:jc w:val="center"/>
              <w:rPr>
                <w:sz w:val="16"/>
                <w:szCs w:val="16"/>
              </w:rPr>
            </w:pPr>
            <w:r>
              <w:rPr>
                <w:sz w:val="16"/>
                <w:szCs w:val="16"/>
              </w:rPr>
              <w:t>Yes</w:t>
            </w:r>
          </w:p>
        </w:tc>
      </w:tr>
      <w:tr w:rsidR="000474C0" w14:paraId="73EC348A" w14:textId="77777777" w:rsidTr="000474C0">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85B12C" w14:textId="77777777" w:rsidR="000474C0" w:rsidRPr="000474C0" w:rsidRDefault="000474C0" w:rsidP="008907C3">
            <w:pPr>
              <w:pStyle w:val="Body"/>
              <w:spacing w:after="0" w:line="240" w:lineRule="auto"/>
              <w:jc w:val="center"/>
              <w:rPr>
                <w:sz w:val="16"/>
              </w:rPr>
            </w:pPr>
            <w:r w:rsidRPr="000474C0">
              <w:rPr>
                <w:sz w:val="16"/>
                <w:szCs w:val="16"/>
              </w:rPr>
              <w:t>Lissette Blondet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ADF1E" w14:textId="77777777" w:rsidR="000474C0" w:rsidRPr="000474C0" w:rsidRDefault="000474C0" w:rsidP="008907C3">
            <w:pPr>
              <w:pStyle w:val="Body"/>
              <w:tabs>
                <w:tab w:val="left" w:pos="1038"/>
                <w:tab w:val="center" w:pos="1168"/>
              </w:tabs>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E75A9" w14:textId="77777777" w:rsidR="000474C0" w:rsidRPr="000474C0" w:rsidRDefault="003305AB" w:rsidP="008907C3">
            <w:pPr>
              <w:pStyle w:val="Body"/>
              <w:jc w:val="center"/>
              <w:rPr>
                <w:sz w:val="16"/>
              </w:rP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7874C695" w14:textId="77777777"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32F33B70" w14:textId="77777777"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383C1486" w14:textId="77777777" w:rsidR="000474C0" w:rsidRPr="000474C0" w:rsidRDefault="000474C0" w:rsidP="008907C3">
            <w:pPr>
              <w:pStyle w:val="Body"/>
              <w:jc w:val="center"/>
              <w:rPr>
                <w:sz w:val="16"/>
                <w:szCs w:val="16"/>
              </w:rPr>
            </w:pPr>
            <w:r w:rsidRPr="000474C0">
              <w:rPr>
                <w:sz w:val="16"/>
                <w:szCs w:val="16"/>
              </w:rPr>
              <w:t>Yes</w:t>
            </w:r>
          </w:p>
        </w:tc>
      </w:tr>
      <w:tr w:rsidR="000474C0" w14:paraId="027A9CE4" w14:textId="77777777"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8867F" w14:textId="77777777" w:rsidR="000474C0" w:rsidRPr="000474C0" w:rsidRDefault="000474C0" w:rsidP="008907C3">
            <w:pPr>
              <w:pStyle w:val="Body"/>
              <w:spacing w:after="0" w:line="240" w:lineRule="auto"/>
              <w:jc w:val="center"/>
              <w:rPr>
                <w:sz w:val="16"/>
              </w:rPr>
            </w:pPr>
            <w:r w:rsidRPr="000474C0">
              <w:rPr>
                <w:sz w:val="16"/>
                <w:szCs w:val="16"/>
              </w:rPr>
              <w:t>Derek Brindisi</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C936D" w14:textId="77777777" w:rsidR="000474C0" w:rsidRPr="000474C0" w:rsidRDefault="00D87473" w:rsidP="008907C3">
            <w:pPr>
              <w:pStyle w:val="Body"/>
              <w:spacing w:after="0" w:line="240" w:lineRule="auto"/>
              <w:jc w:val="center"/>
              <w:rPr>
                <w:sz w:val="16"/>
              </w:rP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0758B" w14:textId="77777777" w:rsidR="000474C0" w:rsidRPr="000474C0" w:rsidRDefault="00D87473" w:rsidP="008907C3">
            <w:pPr>
              <w:pStyle w:val="Body"/>
              <w:spacing w:after="0" w:line="240" w:lineRule="auto"/>
              <w:jc w:val="center"/>
              <w:rPr>
                <w:sz w:val="16"/>
              </w:rP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14:paraId="78DA3121" w14:textId="77777777" w:rsidR="000474C0" w:rsidRPr="000474C0" w:rsidRDefault="00D87473" w:rsidP="008907C3">
            <w:pPr>
              <w:pStyle w:val="Body"/>
              <w:spacing w:after="0" w:line="240" w:lineRule="auto"/>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14:paraId="659BC4CF" w14:textId="77777777" w:rsidR="000474C0" w:rsidRPr="000474C0" w:rsidRDefault="00D87473" w:rsidP="008907C3">
            <w:pPr>
              <w:pStyle w:val="Body"/>
              <w:spacing w:after="0" w:line="240" w:lineRule="auto"/>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14:paraId="23DA22ED" w14:textId="77777777" w:rsidR="000474C0" w:rsidRPr="000474C0" w:rsidRDefault="00D87473" w:rsidP="008907C3">
            <w:pPr>
              <w:pStyle w:val="Body"/>
              <w:spacing w:after="0" w:line="240" w:lineRule="auto"/>
              <w:jc w:val="center"/>
              <w:rPr>
                <w:sz w:val="16"/>
                <w:szCs w:val="16"/>
              </w:rPr>
            </w:pPr>
            <w:r>
              <w:rPr>
                <w:sz w:val="16"/>
                <w:szCs w:val="16"/>
              </w:rPr>
              <w:t>Absent</w:t>
            </w:r>
          </w:p>
        </w:tc>
      </w:tr>
      <w:tr w:rsidR="000474C0" w14:paraId="5CD22B06" w14:textId="77777777"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1928C" w14:textId="77777777" w:rsidR="000474C0" w:rsidRPr="000474C0" w:rsidRDefault="000474C0" w:rsidP="008907C3">
            <w:pPr>
              <w:pStyle w:val="Body"/>
              <w:spacing w:after="0" w:line="240" w:lineRule="auto"/>
              <w:jc w:val="center"/>
              <w:rPr>
                <w:sz w:val="16"/>
              </w:rPr>
            </w:pPr>
            <w:r w:rsidRPr="000474C0">
              <w:rPr>
                <w:sz w:val="16"/>
                <w:szCs w:val="16"/>
              </w:rPr>
              <w:t>Harold Cox</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FD5C9" w14:textId="77777777" w:rsidR="000474C0" w:rsidRPr="000474C0" w:rsidRDefault="000474C0" w:rsidP="008907C3">
            <w:pPr>
              <w:pStyle w:val="Body"/>
              <w:spacing w:after="0" w:line="240" w:lineRule="auto"/>
              <w:jc w:val="center"/>
              <w:rPr>
                <w:sz w:val="16"/>
              </w:rPr>
            </w:pPr>
            <w:r w:rsidRPr="000474C0">
              <w:rPr>
                <w:sz w:val="16"/>
                <w:szCs w:val="16"/>
              </w:rPr>
              <w:t xml:space="preserve">Yes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95117" w14:textId="77777777" w:rsidR="000474C0" w:rsidRPr="000474C0" w:rsidRDefault="000474C0" w:rsidP="008907C3">
            <w:pPr>
              <w:pStyle w:val="Body"/>
              <w:spacing w:after="0" w:line="240" w:lineRule="auto"/>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2728CDBA" w14:textId="77777777" w:rsidR="000474C0" w:rsidRPr="000474C0" w:rsidRDefault="000474C0" w:rsidP="008907C3">
            <w:pPr>
              <w:pStyle w:val="Body"/>
              <w:spacing w:after="0" w:line="240" w:lineRule="auto"/>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63692179" w14:textId="77777777" w:rsidR="000474C0" w:rsidRPr="000474C0" w:rsidRDefault="000474C0" w:rsidP="008907C3">
            <w:pPr>
              <w:pStyle w:val="Body"/>
              <w:spacing w:after="0" w:line="240" w:lineRule="auto"/>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5336150B" w14:textId="77777777" w:rsidR="000474C0" w:rsidRPr="000474C0" w:rsidRDefault="000474C0" w:rsidP="008907C3">
            <w:pPr>
              <w:pStyle w:val="Body"/>
              <w:spacing w:after="0" w:line="240" w:lineRule="auto"/>
              <w:jc w:val="center"/>
              <w:rPr>
                <w:sz w:val="16"/>
                <w:szCs w:val="16"/>
              </w:rPr>
            </w:pPr>
            <w:r w:rsidRPr="000474C0">
              <w:rPr>
                <w:sz w:val="16"/>
                <w:szCs w:val="16"/>
              </w:rPr>
              <w:t>Yes</w:t>
            </w:r>
          </w:p>
        </w:tc>
      </w:tr>
      <w:tr w:rsidR="000474C0" w14:paraId="60A2C680" w14:textId="77777777" w:rsidTr="000474C0">
        <w:tblPrEx>
          <w:shd w:val="clear" w:color="auto" w:fill="CED7E7"/>
        </w:tblPrEx>
        <w:trPr>
          <w:trHeight w:val="27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971D4" w14:textId="77777777" w:rsidR="000474C0" w:rsidRPr="000474C0" w:rsidRDefault="000474C0" w:rsidP="008907C3">
            <w:pPr>
              <w:pStyle w:val="Body"/>
              <w:spacing w:after="0" w:line="240" w:lineRule="auto"/>
              <w:jc w:val="center"/>
              <w:rPr>
                <w:sz w:val="16"/>
              </w:rPr>
            </w:pPr>
            <w:r w:rsidRPr="000474C0">
              <w:rPr>
                <w:sz w:val="16"/>
                <w:szCs w:val="16"/>
              </w:rPr>
              <w:t>John Cunningham</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09408" w14:textId="77777777"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BAB5C" w14:textId="77777777"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0E49A198" w14:textId="77777777"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39C90E66" w14:textId="77777777"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713A3226" w14:textId="77777777" w:rsidR="000474C0" w:rsidRPr="000474C0" w:rsidRDefault="000474C0" w:rsidP="008907C3">
            <w:pPr>
              <w:pStyle w:val="Body"/>
              <w:jc w:val="center"/>
              <w:rPr>
                <w:sz w:val="16"/>
                <w:szCs w:val="16"/>
              </w:rPr>
            </w:pPr>
            <w:r w:rsidRPr="000474C0">
              <w:rPr>
                <w:sz w:val="16"/>
                <w:szCs w:val="16"/>
              </w:rPr>
              <w:t>Yes</w:t>
            </w:r>
          </w:p>
        </w:tc>
      </w:tr>
      <w:tr w:rsidR="000474C0" w14:paraId="54D7E8CA" w14:textId="77777777" w:rsidTr="000474C0">
        <w:tblPrEx>
          <w:shd w:val="clear" w:color="auto" w:fill="CED7E7"/>
        </w:tblPrEx>
        <w:trPr>
          <w:trHeight w:val="234"/>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60F83" w14:textId="77777777" w:rsidR="000474C0" w:rsidRPr="000474C0" w:rsidRDefault="000474C0" w:rsidP="008907C3">
            <w:pPr>
              <w:pStyle w:val="Body"/>
              <w:spacing w:after="0" w:line="240" w:lineRule="auto"/>
              <w:jc w:val="center"/>
              <w:rPr>
                <w:sz w:val="16"/>
              </w:rPr>
            </w:pPr>
            <w:r w:rsidRPr="000474C0">
              <w:rPr>
                <w:sz w:val="16"/>
                <w:szCs w:val="16"/>
              </w:rPr>
              <w:t>Michele David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E0DD4" w14:textId="77777777" w:rsidR="000474C0" w:rsidRPr="000474C0" w:rsidRDefault="00D87473" w:rsidP="008907C3">
            <w:pPr>
              <w:pStyle w:val="Body"/>
              <w:spacing w:after="0" w:line="240" w:lineRule="auto"/>
              <w:jc w:val="center"/>
              <w:rPr>
                <w:sz w:val="16"/>
              </w:rP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52D72" w14:textId="77777777" w:rsidR="000474C0" w:rsidRPr="000474C0" w:rsidRDefault="00D87473" w:rsidP="008907C3">
            <w:pPr>
              <w:pStyle w:val="Body"/>
              <w:jc w:val="center"/>
              <w:rPr>
                <w:sz w:val="16"/>
              </w:rP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14:paraId="4EBD476E" w14:textId="77777777" w:rsidR="000474C0" w:rsidRPr="000474C0" w:rsidRDefault="00D87473"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14:paraId="4E6A2435" w14:textId="77777777" w:rsidR="000474C0" w:rsidRPr="000474C0" w:rsidRDefault="00D87473"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14:paraId="58FBF44C" w14:textId="77777777" w:rsidR="000474C0" w:rsidRPr="000474C0" w:rsidRDefault="00D87473" w:rsidP="008907C3">
            <w:pPr>
              <w:pStyle w:val="Body"/>
              <w:jc w:val="center"/>
              <w:rPr>
                <w:sz w:val="16"/>
                <w:szCs w:val="16"/>
              </w:rPr>
            </w:pPr>
            <w:r>
              <w:rPr>
                <w:sz w:val="16"/>
                <w:szCs w:val="16"/>
              </w:rPr>
              <w:t>Absent</w:t>
            </w:r>
          </w:p>
        </w:tc>
      </w:tr>
      <w:tr w:rsidR="000474C0" w14:paraId="58AB429E" w14:textId="77777777" w:rsidTr="000474C0">
        <w:tblPrEx>
          <w:shd w:val="clear" w:color="auto" w:fill="CED7E7"/>
        </w:tblPrEx>
        <w:trPr>
          <w:trHeight w:val="15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A7DC6" w14:textId="77777777" w:rsidR="000474C0" w:rsidRPr="000474C0" w:rsidRDefault="000474C0" w:rsidP="008907C3">
            <w:pPr>
              <w:pStyle w:val="Body"/>
              <w:spacing w:after="0" w:line="240" w:lineRule="auto"/>
              <w:jc w:val="center"/>
              <w:rPr>
                <w:sz w:val="16"/>
              </w:rPr>
            </w:pPr>
            <w:r w:rsidRPr="000474C0">
              <w:rPr>
                <w:sz w:val="16"/>
                <w:szCs w:val="16"/>
              </w:rPr>
              <w:t>Meg Doherty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80073" w14:textId="77777777" w:rsidR="000474C0" w:rsidRPr="000474C0" w:rsidRDefault="00D87473" w:rsidP="008907C3">
            <w:pPr>
              <w:pStyle w:val="Body"/>
              <w:spacing w:after="0" w:line="240" w:lineRule="auto"/>
              <w:jc w:val="center"/>
              <w:rPr>
                <w:sz w:val="16"/>
              </w:rP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62ECB" w14:textId="77777777" w:rsidR="000474C0" w:rsidRPr="000474C0" w:rsidRDefault="00D87473" w:rsidP="008907C3">
            <w:pPr>
              <w:pStyle w:val="Body"/>
              <w:jc w:val="center"/>
              <w:rPr>
                <w:sz w:val="16"/>
              </w:rP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14:paraId="79BDF4B0" w14:textId="77777777" w:rsidR="000474C0" w:rsidRPr="000474C0" w:rsidRDefault="00D87473"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14:paraId="07610711" w14:textId="77777777" w:rsidR="000474C0" w:rsidRPr="000474C0" w:rsidRDefault="00D87473"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14:paraId="3058C5DB" w14:textId="77777777" w:rsidR="000474C0" w:rsidRPr="000474C0" w:rsidRDefault="00D87473" w:rsidP="008907C3">
            <w:pPr>
              <w:pStyle w:val="Body"/>
              <w:jc w:val="center"/>
              <w:rPr>
                <w:sz w:val="16"/>
                <w:szCs w:val="16"/>
              </w:rPr>
            </w:pPr>
            <w:r>
              <w:rPr>
                <w:sz w:val="16"/>
                <w:szCs w:val="16"/>
              </w:rPr>
              <w:t>Absent</w:t>
            </w:r>
          </w:p>
        </w:tc>
      </w:tr>
      <w:tr w:rsidR="000474C0" w14:paraId="3341802C" w14:textId="77777777" w:rsidTr="000474C0">
        <w:tblPrEx>
          <w:shd w:val="clear" w:color="auto" w:fill="CED7E7"/>
        </w:tblPrEx>
        <w:trPr>
          <w:trHeight w:val="51"/>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77BFE" w14:textId="77777777" w:rsidR="000474C0" w:rsidRPr="000474C0" w:rsidRDefault="000474C0" w:rsidP="008907C3">
            <w:pPr>
              <w:pStyle w:val="Body"/>
              <w:spacing w:after="0" w:line="240" w:lineRule="auto"/>
              <w:jc w:val="center"/>
              <w:rPr>
                <w:sz w:val="16"/>
              </w:rPr>
            </w:pPr>
            <w:r w:rsidRPr="000474C0">
              <w:rPr>
                <w:sz w:val="16"/>
                <w:szCs w:val="16"/>
              </w:rPr>
              <w:t>Michael Kneeland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C9BE3" w14:textId="77777777" w:rsidR="000474C0" w:rsidRPr="000474C0" w:rsidRDefault="003305AB" w:rsidP="008907C3">
            <w:pPr>
              <w:pStyle w:val="Body"/>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51A6B" w14:textId="77777777" w:rsidR="000474C0" w:rsidRPr="000474C0" w:rsidRDefault="00EE1B32" w:rsidP="008907C3">
            <w:pPr>
              <w:pStyle w:val="Body"/>
              <w:jc w:val="center"/>
              <w:rPr>
                <w:sz w:val="16"/>
              </w:rP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5F537B99" w14:textId="77777777" w:rsidR="000474C0" w:rsidRPr="000474C0" w:rsidRDefault="003305AB"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20B978D2" w14:textId="77777777" w:rsidR="000474C0" w:rsidRPr="000474C0" w:rsidRDefault="003305AB"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065CDAC6" w14:textId="77777777" w:rsidR="000474C0" w:rsidRPr="000474C0" w:rsidRDefault="00EE1B32" w:rsidP="008907C3">
            <w:pPr>
              <w:pStyle w:val="Body"/>
              <w:jc w:val="center"/>
              <w:rPr>
                <w:sz w:val="16"/>
                <w:szCs w:val="16"/>
              </w:rPr>
            </w:pPr>
            <w:r>
              <w:rPr>
                <w:sz w:val="16"/>
                <w:szCs w:val="16"/>
              </w:rPr>
              <w:t>Recused</w:t>
            </w:r>
          </w:p>
        </w:tc>
      </w:tr>
      <w:tr w:rsidR="000474C0" w14:paraId="4007FE32" w14:textId="77777777" w:rsidTr="000474C0">
        <w:tblPrEx>
          <w:shd w:val="clear" w:color="auto" w:fill="CED7E7"/>
        </w:tblPrEx>
        <w:trPr>
          <w:trHeight w:val="8"/>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EF232" w14:textId="77777777" w:rsidR="000474C0" w:rsidRPr="000474C0" w:rsidRDefault="000474C0" w:rsidP="008907C3">
            <w:pPr>
              <w:jc w:val="center"/>
              <w:rPr>
                <w:sz w:val="16"/>
              </w:rPr>
            </w:pPr>
            <w:r w:rsidRPr="000474C0">
              <w:rPr>
                <w:rFonts w:ascii="Calibri" w:eastAsia="Calibri" w:hAnsi="Calibri" w:cs="Calibri"/>
                <w:color w:val="000000"/>
                <w:sz w:val="16"/>
                <w:szCs w:val="16"/>
                <w:u w:color="000000"/>
              </w:rPr>
              <w:t>Joanna Lambert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E5CAD" w14:textId="77777777" w:rsidR="000474C0" w:rsidRPr="000474C0" w:rsidRDefault="00D87473" w:rsidP="008907C3">
            <w:pPr>
              <w:jc w:val="center"/>
              <w:rPr>
                <w:sz w:val="16"/>
              </w:rPr>
            </w:pPr>
            <w:r>
              <w:rPr>
                <w:rFonts w:ascii="Calibri" w:eastAsia="Calibri" w:hAnsi="Calibri" w:cs="Calibri"/>
                <w:color w:val="000000"/>
                <w:sz w:val="16"/>
                <w:szCs w:val="16"/>
                <w:u w:color="000000"/>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64412" w14:textId="77777777" w:rsidR="000474C0" w:rsidRPr="000474C0" w:rsidRDefault="00EE1B32" w:rsidP="008907C3">
            <w:pPr>
              <w:spacing w:after="200" w:line="276" w:lineRule="auto"/>
              <w:jc w:val="center"/>
              <w:rPr>
                <w:sz w:val="16"/>
              </w:rPr>
            </w:pPr>
            <w:r>
              <w:rPr>
                <w:rFonts w:ascii="Calibri" w:eastAsia="Calibri" w:hAnsi="Calibri" w:cs="Calibri"/>
                <w:color w:val="000000"/>
                <w:sz w:val="16"/>
                <w:szCs w:val="16"/>
                <w:u w:color="000000"/>
              </w:rPr>
              <w:t>Abstained</w:t>
            </w:r>
          </w:p>
        </w:tc>
        <w:tc>
          <w:tcPr>
            <w:tcW w:w="2024" w:type="dxa"/>
            <w:tcBorders>
              <w:top w:val="single" w:sz="4" w:space="0" w:color="000000"/>
              <w:left w:val="single" w:sz="4" w:space="0" w:color="000000"/>
              <w:bottom w:val="single" w:sz="4" w:space="0" w:color="000000"/>
              <w:right w:val="single" w:sz="4" w:space="0" w:color="000000"/>
            </w:tcBorders>
          </w:tcPr>
          <w:p w14:paraId="06DE3DAF" w14:textId="77777777" w:rsidR="000474C0" w:rsidRPr="000474C0" w:rsidRDefault="00EE1B32"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2603" w:type="dxa"/>
            <w:tcBorders>
              <w:top w:val="single" w:sz="4" w:space="0" w:color="000000"/>
              <w:left w:val="single" w:sz="4" w:space="0" w:color="000000"/>
              <w:bottom w:val="single" w:sz="4" w:space="0" w:color="000000"/>
              <w:right w:val="single" w:sz="4" w:space="0" w:color="000000"/>
            </w:tcBorders>
          </w:tcPr>
          <w:p w14:paraId="16F11F92" w14:textId="77777777" w:rsidR="000474C0" w:rsidRPr="000474C0" w:rsidRDefault="00EE1B32"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c>
          <w:tcPr>
            <w:tcW w:w="2409" w:type="dxa"/>
            <w:tcBorders>
              <w:top w:val="single" w:sz="4" w:space="0" w:color="000000"/>
              <w:left w:val="single" w:sz="4" w:space="0" w:color="000000"/>
              <w:bottom w:val="single" w:sz="4" w:space="0" w:color="000000"/>
              <w:right w:val="single" w:sz="4" w:space="0" w:color="000000"/>
            </w:tcBorders>
          </w:tcPr>
          <w:p w14:paraId="3B54D1F9" w14:textId="77777777" w:rsidR="000474C0" w:rsidRPr="000474C0" w:rsidRDefault="00EE1B32"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Yes</w:t>
            </w:r>
          </w:p>
        </w:tc>
      </w:tr>
      <w:tr w:rsidR="000474C0" w14:paraId="3247418D" w14:textId="77777777" w:rsidTr="000474C0">
        <w:tblPrEx>
          <w:shd w:val="clear" w:color="auto" w:fill="CED7E7"/>
        </w:tblPrEx>
        <w:trPr>
          <w:trHeight w:val="46"/>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F9B9C" w14:textId="77777777" w:rsidR="000474C0" w:rsidRPr="000474C0" w:rsidRDefault="000474C0" w:rsidP="008907C3">
            <w:pPr>
              <w:pStyle w:val="Body"/>
              <w:spacing w:after="0" w:line="240" w:lineRule="auto"/>
              <w:jc w:val="center"/>
              <w:rPr>
                <w:sz w:val="16"/>
              </w:rPr>
            </w:pPr>
            <w:r w:rsidRPr="000474C0">
              <w:rPr>
                <w:sz w:val="16"/>
                <w:szCs w:val="16"/>
              </w:rPr>
              <w:t>Paul Lanzikos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1622D" w14:textId="77777777" w:rsidR="000474C0" w:rsidRPr="000474C0" w:rsidRDefault="000474C0" w:rsidP="008907C3">
            <w:pPr>
              <w:pStyle w:val="Body"/>
              <w:keepNext/>
              <w:keepLines/>
              <w:spacing w:after="0"/>
              <w:jc w:val="center"/>
              <w:outlineLvl w:val="0"/>
              <w:rPr>
                <w:sz w:val="16"/>
              </w:rPr>
            </w:pPr>
            <w:r w:rsidRPr="000474C0">
              <w:rPr>
                <w:sz w:val="16"/>
                <w:szCs w:val="16"/>
                <w:u w:color="365F91"/>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01C28" w14:textId="77777777"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2B551322" w14:textId="77777777"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79CBC8B4" w14:textId="77777777" w:rsidR="000474C0" w:rsidRPr="000474C0" w:rsidRDefault="00EE1B32" w:rsidP="008907C3">
            <w:pPr>
              <w:pStyle w:val="Body"/>
              <w:jc w:val="center"/>
              <w:rPr>
                <w:sz w:val="16"/>
                <w:szCs w:val="16"/>
              </w:rPr>
            </w:pPr>
            <w:r>
              <w:rPr>
                <w:sz w:val="16"/>
                <w:szCs w:val="16"/>
              </w:rPr>
              <w:t>No</w:t>
            </w:r>
          </w:p>
        </w:tc>
        <w:tc>
          <w:tcPr>
            <w:tcW w:w="2409" w:type="dxa"/>
            <w:tcBorders>
              <w:top w:val="single" w:sz="4" w:space="0" w:color="000000"/>
              <w:left w:val="single" w:sz="4" w:space="0" w:color="000000"/>
              <w:bottom w:val="single" w:sz="4" w:space="0" w:color="000000"/>
              <w:right w:val="single" w:sz="4" w:space="0" w:color="000000"/>
            </w:tcBorders>
          </w:tcPr>
          <w:p w14:paraId="19DF9AED" w14:textId="77777777" w:rsidR="000474C0" w:rsidRPr="000474C0" w:rsidRDefault="000474C0" w:rsidP="008907C3">
            <w:pPr>
              <w:pStyle w:val="Body"/>
              <w:jc w:val="center"/>
              <w:rPr>
                <w:sz w:val="16"/>
                <w:szCs w:val="16"/>
              </w:rPr>
            </w:pPr>
            <w:r w:rsidRPr="000474C0">
              <w:rPr>
                <w:sz w:val="16"/>
                <w:szCs w:val="16"/>
              </w:rPr>
              <w:t>Yes</w:t>
            </w:r>
          </w:p>
        </w:tc>
      </w:tr>
      <w:tr w:rsidR="000474C0" w14:paraId="1E53F23B" w14:textId="77777777" w:rsidTr="000474C0">
        <w:tblPrEx>
          <w:shd w:val="clear" w:color="auto" w:fill="CED7E7"/>
        </w:tblPrEx>
        <w:trPr>
          <w:trHeight w:val="312"/>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A94B0" w14:textId="77777777" w:rsidR="000474C0" w:rsidRPr="000474C0" w:rsidRDefault="000474C0" w:rsidP="008907C3">
            <w:pPr>
              <w:pStyle w:val="Body"/>
              <w:spacing w:after="0" w:line="240" w:lineRule="auto"/>
              <w:jc w:val="center"/>
              <w:rPr>
                <w:sz w:val="16"/>
              </w:rPr>
            </w:pPr>
            <w:r w:rsidRPr="000474C0">
              <w:rPr>
                <w:sz w:val="16"/>
                <w:szCs w:val="16"/>
              </w:rPr>
              <w:t>Lucilia Prates-Ramos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7154F" w14:textId="77777777" w:rsidR="000474C0" w:rsidRPr="000474C0" w:rsidRDefault="00D87473" w:rsidP="008907C3">
            <w:pPr>
              <w:pStyle w:val="Body"/>
              <w:tabs>
                <w:tab w:val="left" w:pos="390"/>
                <w:tab w:val="center" w:pos="608"/>
              </w:tabs>
              <w:spacing w:after="0" w:line="240" w:lineRule="auto"/>
              <w:jc w:val="center"/>
              <w:rPr>
                <w:sz w:val="16"/>
              </w:rPr>
            </w:pPr>
            <w:r>
              <w:rPr>
                <w:sz w:val="16"/>
                <w:szCs w:val="16"/>
              </w:rPr>
              <w:t>Absent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9246F" w14:textId="77777777" w:rsidR="000474C0" w:rsidRPr="000474C0" w:rsidRDefault="00D87473" w:rsidP="008907C3">
            <w:pPr>
              <w:pStyle w:val="Body"/>
              <w:jc w:val="center"/>
              <w:rPr>
                <w:sz w:val="16"/>
              </w:rPr>
            </w:pPr>
            <w:r>
              <w:rPr>
                <w:sz w:val="16"/>
                <w:szCs w:val="16"/>
              </w:rPr>
              <w:t>Absent</w:t>
            </w:r>
          </w:p>
        </w:tc>
        <w:tc>
          <w:tcPr>
            <w:tcW w:w="2024" w:type="dxa"/>
            <w:tcBorders>
              <w:top w:val="single" w:sz="4" w:space="0" w:color="000000"/>
              <w:left w:val="single" w:sz="4" w:space="0" w:color="000000"/>
              <w:bottom w:val="single" w:sz="4" w:space="0" w:color="000000"/>
              <w:right w:val="single" w:sz="4" w:space="0" w:color="000000"/>
            </w:tcBorders>
          </w:tcPr>
          <w:p w14:paraId="5B177AA8" w14:textId="77777777" w:rsidR="000474C0" w:rsidRPr="000474C0" w:rsidRDefault="00D87473" w:rsidP="008907C3">
            <w:pPr>
              <w:pStyle w:val="Body"/>
              <w:jc w:val="center"/>
              <w:rPr>
                <w:sz w:val="16"/>
                <w:szCs w:val="16"/>
              </w:rPr>
            </w:pPr>
            <w:r>
              <w:rPr>
                <w:sz w:val="16"/>
                <w:szCs w:val="16"/>
              </w:rPr>
              <w:t>Absent</w:t>
            </w:r>
          </w:p>
        </w:tc>
        <w:tc>
          <w:tcPr>
            <w:tcW w:w="2603" w:type="dxa"/>
            <w:tcBorders>
              <w:top w:val="single" w:sz="4" w:space="0" w:color="000000"/>
              <w:left w:val="single" w:sz="4" w:space="0" w:color="000000"/>
              <w:bottom w:val="single" w:sz="4" w:space="0" w:color="000000"/>
              <w:right w:val="single" w:sz="4" w:space="0" w:color="000000"/>
            </w:tcBorders>
          </w:tcPr>
          <w:p w14:paraId="2EC9720C" w14:textId="77777777" w:rsidR="000474C0" w:rsidRPr="000474C0" w:rsidRDefault="00D87473" w:rsidP="008907C3">
            <w:pPr>
              <w:pStyle w:val="Body"/>
              <w:jc w:val="center"/>
              <w:rPr>
                <w:sz w:val="16"/>
                <w:szCs w:val="16"/>
              </w:rPr>
            </w:pPr>
            <w:r>
              <w:rPr>
                <w:sz w:val="16"/>
                <w:szCs w:val="16"/>
              </w:rPr>
              <w:t>Absent</w:t>
            </w:r>
          </w:p>
        </w:tc>
        <w:tc>
          <w:tcPr>
            <w:tcW w:w="2409" w:type="dxa"/>
            <w:tcBorders>
              <w:top w:val="single" w:sz="4" w:space="0" w:color="000000"/>
              <w:left w:val="single" w:sz="4" w:space="0" w:color="000000"/>
              <w:bottom w:val="single" w:sz="4" w:space="0" w:color="000000"/>
              <w:right w:val="single" w:sz="4" w:space="0" w:color="000000"/>
            </w:tcBorders>
          </w:tcPr>
          <w:p w14:paraId="0129093C" w14:textId="77777777" w:rsidR="000474C0" w:rsidRPr="000474C0" w:rsidRDefault="00D87473" w:rsidP="008907C3">
            <w:pPr>
              <w:pStyle w:val="Body"/>
              <w:jc w:val="center"/>
              <w:rPr>
                <w:sz w:val="16"/>
                <w:szCs w:val="16"/>
              </w:rPr>
            </w:pPr>
            <w:r>
              <w:rPr>
                <w:sz w:val="16"/>
                <w:szCs w:val="16"/>
              </w:rPr>
              <w:t>Absent</w:t>
            </w:r>
          </w:p>
        </w:tc>
      </w:tr>
      <w:tr w:rsidR="000474C0" w14:paraId="6E7BC78A" w14:textId="77777777" w:rsidTr="000474C0">
        <w:tblPrEx>
          <w:shd w:val="clear" w:color="auto" w:fill="CED7E7"/>
        </w:tblPrEx>
        <w:trPr>
          <w:trHeight w:val="18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07417" w14:textId="77777777" w:rsidR="000474C0" w:rsidRPr="000474C0" w:rsidRDefault="000474C0" w:rsidP="008907C3">
            <w:pPr>
              <w:pStyle w:val="Body"/>
              <w:spacing w:after="0" w:line="240" w:lineRule="auto"/>
              <w:jc w:val="center"/>
              <w:rPr>
                <w:sz w:val="16"/>
              </w:rPr>
            </w:pPr>
            <w:r w:rsidRPr="000474C0">
              <w:rPr>
                <w:sz w:val="16"/>
                <w:szCs w:val="16"/>
              </w:rPr>
              <w:t xml:space="preserve">Secretary Francisco </w:t>
            </w:r>
            <w:proofErr w:type="spellStart"/>
            <w:r w:rsidRPr="000474C0">
              <w:rPr>
                <w:sz w:val="16"/>
                <w:szCs w:val="16"/>
              </w:rPr>
              <w:t>Ureña</w:t>
            </w:r>
            <w:proofErr w:type="spellEnd"/>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24D3D" w14:textId="77777777" w:rsidR="000474C0" w:rsidRPr="000474C0" w:rsidRDefault="003305AB" w:rsidP="008907C3">
            <w:pPr>
              <w:pStyle w:val="Body"/>
              <w:tabs>
                <w:tab w:val="left" w:pos="390"/>
                <w:tab w:val="center" w:pos="608"/>
              </w:tabs>
              <w:spacing w:after="0" w:line="240" w:lineRule="auto"/>
              <w:jc w:val="center"/>
              <w:rPr>
                <w:sz w:val="16"/>
              </w:rPr>
            </w:pPr>
            <w:r>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A0C2B" w14:textId="77777777" w:rsidR="000474C0" w:rsidRPr="000474C0" w:rsidRDefault="00EE1B32" w:rsidP="008907C3">
            <w:pPr>
              <w:pStyle w:val="Body"/>
              <w:jc w:val="center"/>
              <w:rPr>
                <w:sz w:val="16"/>
              </w:rPr>
            </w:pPr>
            <w:r>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6001982C" w14:textId="77777777" w:rsidR="000474C0" w:rsidRPr="000474C0" w:rsidRDefault="003305AB" w:rsidP="008907C3">
            <w:pPr>
              <w:pStyle w:val="Body"/>
              <w:jc w:val="center"/>
              <w:rPr>
                <w:sz w:val="16"/>
                <w:szCs w:val="16"/>
              </w:rPr>
            </w:pPr>
            <w:r>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3837C5EC" w14:textId="77777777" w:rsidR="000474C0" w:rsidRPr="000474C0" w:rsidRDefault="003305AB" w:rsidP="008907C3">
            <w:pPr>
              <w:pStyle w:val="Body"/>
              <w:jc w:val="center"/>
              <w:rPr>
                <w:sz w:val="16"/>
                <w:szCs w:val="16"/>
              </w:rPr>
            </w:pPr>
            <w:r>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4EB0C4D4" w14:textId="77777777" w:rsidR="000474C0" w:rsidRPr="000474C0" w:rsidRDefault="003305AB" w:rsidP="008907C3">
            <w:pPr>
              <w:pStyle w:val="Body"/>
              <w:jc w:val="center"/>
              <w:rPr>
                <w:sz w:val="16"/>
                <w:szCs w:val="16"/>
              </w:rPr>
            </w:pPr>
            <w:r>
              <w:rPr>
                <w:sz w:val="16"/>
                <w:szCs w:val="16"/>
              </w:rPr>
              <w:t>Yes</w:t>
            </w:r>
          </w:p>
        </w:tc>
      </w:tr>
      <w:tr w:rsidR="000474C0" w14:paraId="22D151E4" w14:textId="77777777" w:rsidTr="000474C0">
        <w:tblPrEx>
          <w:shd w:val="clear" w:color="auto" w:fill="CED7E7"/>
        </w:tblPrEx>
        <w:trPr>
          <w:trHeight w:val="140"/>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2E0C3" w14:textId="77777777" w:rsidR="000474C0" w:rsidRPr="000474C0" w:rsidRDefault="000474C0" w:rsidP="008907C3">
            <w:pPr>
              <w:pStyle w:val="Body"/>
              <w:spacing w:after="0" w:line="240" w:lineRule="auto"/>
              <w:jc w:val="center"/>
              <w:rPr>
                <w:sz w:val="16"/>
              </w:rPr>
            </w:pPr>
            <w:r w:rsidRPr="000474C0">
              <w:rPr>
                <w:sz w:val="16"/>
                <w:szCs w:val="16"/>
              </w:rPr>
              <w:t>Alan Woodward</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55469" w14:textId="77777777" w:rsidR="000474C0" w:rsidRPr="000474C0" w:rsidRDefault="000474C0" w:rsidP="008907C3">
            <w:pPr>
              <w:pStyle w:val="Body"/>
              <w:spacing w:after="0" w:line="240" w:lineRule="auto"/>
              <w:jc w:val="center"/>
              <w:rPr>
                <w:sz w:val="16"/>
              </w:rPr>
            </w:pPr>
            <w:r w:rsidRPr="000474C0">
              <w:rPr>
                <w:sz w:val="16"/>
                <w:szCs w:val="16"/>
              </w:rPr>
              <w:t>Yes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40321" w14:textId="77777777" w:rsidR="000474C0" w:rsidRPr="000474C0" w:rsidRDefault="000474C0" w:rsidP="008907C3">
            <w:pPr>
              <w:pStyle w:val="Body"/>
              <w:jc w:val="center"/>
              <w:rPr>
                <w:sz w:val="16"/>
              </w:rPr>
            </w:pPr>
            <w:r w:rsidRPr="000474C0">
              <w:rPr>
                <w:sz w:val="16"/>
                <w:szCs w:val="16"/>
              </w:rPr>
              <w:t>Yes</w:t>
            </w:r>
          </w:p>
        </w:tc>
        <w:tc>
          <w:tcPr>
            <w:tcW w:w="2024" w:type="dxa"/>
            <w:tcBorders>
              <w:top w:val="single" w:sz="4" w:space="0" w:color="000000"/>
              <w:left w:val="single" w:sz="4" w:space="0" w:color="000000"/>
              <w:bottom w:val="single" w:sz="4" w:space="0" w:color="000000"/>
              <w:right w:val="single" w:sz="4" w:space="0" w:color="000000"/>
            </w:tcBorders>
          </w:tcPr>
          <w:p w14:paraId="7B88F1A9" w14:textId="77777777" w:rsidR="000474C0" w:rsidRPr="000474C0" w:rsidRDefault="000474C0" w:rsidP="008907C3">
            <w:pPr>
              <w:pStyle w:val="Body"/>
              <w:jc w:val="center"/>
              <w:rPr>
                <w:sz w:val="16"/>
                <w:szCs w:val="16"/>
              </w:rPr>
            </w:pPr>
            <w:r w:rsidRPr="000474C0">
              <w:rPr>
                <w:sz w:val="16"/>
                <w:szCs w:val="16"/>
              </w:rPr>
              <w:t>Yes</w:t>
            </w:r>
          </w:p>
        </w:tc>
        <w:tc>
          <w:tcPr>
            <w:tcW w:w="2603" w:type="dxa"/>
            <w:tcBorders>
              <w:top w:val="single" w:sz="4" w:space="0" w:color="000000"/>
              <w:left w:val="single" w:sz="4" w:space="0" w:color="000000"/>
              <w:bottom w:val="single" w:sz="4" w:space="0" w:color="000000"/>
              <w:right w:val="single" w:sz="4" w:space="0" w:color="000000"/>
            </w:tcBorders>
          </w:tcPr>
          <w:p w14:paraId="4FABD715" w14:textId="77777777" w:rsidR="000474C0" w:rsidRPr="000474C0" w:rsidRDefault="000474C0" w:rsidP="008907C3">
            <w:pPr>
              <w:pStyle w:val="Body"/>
              <w:jc w:val="center"/>
              <w:rPr>
                <w:sz w:val="16"/>
                <w:szCs w:val="16"/>
              </w:rPr>
            </w:pPr>
            <w:r w:rsidRPr="000474C0">
              <w:rPr>
                <w:sz w:val="16"/>
                <w:szCs w:val="16"/>
              </w:rPr>
              <w:t>Yes</w:t>
            </w:r>
          </w:p>
        </w:tc>
        <w:tc>
          <w:tcPr>
            <w:tcW w:w="2409" w:type="dxa"/>
            <w:tcBorders>
              <w:top w:val="single" w:sz="4" w:space="0" w:color="000000"/>
              <w:left w:val="single" w:sz="4" w:space="0" w:color="000000"/>
              <w:bottom w:val="single" w:sz="4" w:space="0" w:color="000000"/>
              <w:right w:val="single" w:sz="4" w:space="0" w:color="000000"/>
            </w:tcBorders>
          </w:tcPr>
          <w:p w14:paraId="0E670FAE" w14:textId="77777777" w:rsidR="000474C0" w:rsidRPr="000474C0" w:rsidRDefault="000474C0" w:rsidP="008907C3">
            <w:pPr>
              <w:pStyle w:val="Body"/>
              <w:jc w:val="center"/>
              <w:rPr>
                <w:sz w:val="16"/>
                <w:szCs w:val="16"/>
              </w:rPr>
            </w:pPr>
            <w:r w:rsidRPr="000474C0">
              <w:rPr>
                <w:sz w:val="16"/>
                <w:szCs w:val="16"/>
              </w:rPr>
              <w:t>Yes</w:t>
            </w:r>
          </w:p>
        </w:tc>
      </w:tr>
      <w:tr w:rsidR="000474C0" w14:paraId="5F3B3AEF" w14:textId="77777777" w:rsidTr="000474C0">
        <w:tblPrEx>
          <w:shd w:val="clear" w:color="auto" w:fill="CED7E7"/>
        </w:tblPrEx>
        <w:trPr>
          <w:trHeight w:val="87"/>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F5CD6" w14:textId="77777777" w:rsidR="000474C0" w:rsidRPr="000474C0" w:rsidRDefault="000474C0" w:rsidP="008907C3">
            <w:pPr>
              <w:pStyle w:val="Body"/>
              <w:spacing w:after="0" w:line="240" w:lineRule="auto"/>
              <w:jc w:val="center"/>
              <w:rPr>
                <w:sz w:val="16"/>
              </w:rPr>
            </w:pPr>
            <w:r w:rsidRPr="000474C0">
              <w:rPr>
                <w:b/>
                <w:bCs/>
                <w:sz w:val="16"/>
                <w:szCs w:val="16"/>
              </w:rPr>
              <w:t>Summary</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962BF" w14:textId="77777777" w:rsidR="000474C0" w:rsidRPr="000474C0" w:rsidRDefault="000474C0" w:rsidP="008907C3">
            <w:pPr>
              <w:pStyle w:val="Body"/>
              <w:spacing w:after="0" w:line="240" w:lineRule="auto"/>
              <w:rPr>
                <w:sz w:val="16"/>
              </w:rPr>
            </w:pPr>
            <w:r w:rsidRPr="000474C0">
              <w:rPr>
                <w:b/>
                <w:bCs/>
                <w:sz w:val="16"/>
                <w:szCs w:val="16"/>
              </w:rPr>
              <w:t>1</w:t>
            </w:r>
            <w:r w:rsidR="00EE1B32">
              <w:rPr>
                <w:b/>
                <w:bCs/>
                <w:sz w:val="16"/>
                <w:szCs w:val="16"/>
              </w:rPr>
              <w:t>0 members p</w:t>
            </w:r>
            <w:r w:rsidRPr="000474C0">
              <w:rPr>
                <w:b/>
                <w:bCs/>
                <w:sz w:val="16"/>
                <w:szCs w:val="16"/>
              </w:rPr>
              <w:t xml:space="preserve">resent, </w:t>
            </w:r>
            <w:r w:rsidR="00EE1B32">
              <w:rPr>
                <w:b/>
                <w:bCs/>
                <w:sz w:val="16"/>
                <w:szCs w:val="16"/>
              </w:rPr>
              <w:t>4 members a</w:t>
            </w:r>
            <w:r w:rsidRPr="000474C0">
              <w:rPr>
                <w:b/>
                <w:bCs/>
                <w:sz w:val="16"/>
                <w:szCs w:val="16"/>
              </w:rPr>
              <w:t>bsent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E0D87" w14:textId="77777777" w:rsidR="000474C0" w:rsidRPr="000474C0" w:rsidRDefault="00EE1B32" w:rsidP="00960A5F">
            <w:pPr>
              <w:pStyle w:val="Body"/>
              <w:spacing w:after="0" w:line="240" w:lineRule="auto"/>
              <w:rPr>
                <w:sz w:val="16"/>
                <w:szCs w:val="15"/>
              </w:rPr>
            </w:pPr>
            <w:r>
              <w:rPr>
                <w:b/>
                <w:bCs/>
                <w:sz w:val="16"/>
                <w:szCs w:val="15"/>
              </w:rPr>
              <w:t>9 m</w:t>
            </w:r>
            <w:r w:rsidR="003305AB">
              <w:rPr>
                <w:b/>
                <w:bCs/>
                <w:sz w:val="16"/>
                <w:szCs w:val="15"/>
              </w:rPr>
              <w:t xml:space="preserve">embers approved, </w:t>
            </w:r>
            <w:r>
              <w:rPr>
                <w:b/>
                <w:bCs/>
                <w:sz w:val="16"/>
                <w:szCs w:val="15"/>
              </w:rPr>
              <w:t>4</w:t>
            </w:r>
            <w:r w:rsidR="000474C0" w:rsidRPr="000474C0">
              <w:rPr>
                <w:b/>
                <w:bCs/>
                <w:sz w:val="16"/>
                <w:szCs w:val="15"/>
              </w:rPr>
              <w:t xml:space="preserve"> member</w:t>
            </w:r>
            <w:r>
              <w:rPr>
                <w:b/>
                <w:bCs/>
                <w:sz w:val="16"/>
                <w:szCs w:val="15"/>
              </w:rPr>
              <w:t>s absent, 1 member abstained</w:t>
            </w:r>
          </w:p>
        </w:tc>
        <w:tc>
          <w:tcPr>
            <w:tcW w:w="2024" w:type="dxa"/>
            <w:tcBorders>
              <w:top w:val="single" w:sz="4" w:space="0" w:color="000000"/>
              <w:left w:val="single" w:sz="4" w:space="0" w:color="000000"/>
              <w:bottom w:val="single" w:sz="4" w:space="0" w:color="000000"/>
              <w:right w:val="single" w:sz="4" w:space="0" w:color="000000"/>
            </w:tcBorders>
          </w:tcPr>
          <w:p w14:paraId="2649F393" w14:textId="77777777" w:rsidR="000474C0" w:rsidRPr="000474C0" w:rsidRDefault="00EE1B32" w:rsidP="00E84FC2">
            <w:pPr>
              <w:pStyle w:val="Body"/>
              <w:spacing w:after="0" w:line="240" w:lineRule="auto"/>
              <w:rPr>
                <w:b/>
                <w:bCs/>
                <w:sz w:val="16"/>
                <w:szCs w:val="16"/>
              </w:rPr>
            </w:pPr>
            <w:r>
              <w:rPr>
                <w:b/>
                <w:bCs/>
                <w:sz w:val="16"/>
                <w:szCs w:val="16"/>
              </w:rPr>
              <w:t>10 members approved, 4</w:t>
            </w:r>
            <w:r w:rsidR="000474C0" w:rsidRPr="000474C0">
              <w:rPr>
                <w:b/>
                <w:bCs/>
                <w:sz w:val="16"/>
                <w:szCs w:val="16"/>
              </w:rPr>
              <w:t xml:space="preserve"> members absent</w:t>
            </w:r>
          </w:p>
        </w:tc>
        <w:tc>
          <w:tcPr>
            <w:tcW w:w="2603" w:type="dxa"/>
            <w:tcBorders>
              <w:top w:val="single" w:sz="4" w:space="0" w:color="000000"/>
              <w:left w:val="single" w:sz="4" w:space="0" w:color="000000"/>
              <w:bottom w:val="single" w:sz="4" w:space="0" w:color="000000"/>
              <w:right w:val="single" w:sz="4" w:space="0" w:color="000000"/>
            </w:tcBorders>
          </w:tcPr>
          <w:p w14:paraId="7E1207DE" w14:textId="77777777" w:rsidR="000474C0" w:rsidRPr="000474C0" w:rsidRDefault="00EE1B32" w:rsidP="008907C3">
            <w:pPr>
              <w:pStyle w:val="Body"/>
              <w:spacing w:after="0" w:line="240" w:lineRule="auto"/>
              <w:rPr>
                <w:b/>
                <w:bCs/>
                <w:sz w:val="16"/>
                <w:szCs w:val="16"/>
              </w:rPr>
            </w:pPr>
            <w:r>
              <w:rPr>
                <w:b/>
                <w:bCs/>
                <w:sz w:val="16"/>
                <w:szCs w:val="16"/>
              </w:rPr>
              <w:t>9 members approved, 4 members absent, 1 member opposed</w:t>
            </w:r>
          </w:p>
        </w:tc>
        <w:tc>
          <w:tcPr>
            <w:tcW w:w="2409" w:type="dxa"/>
            <w:tcBorders>
              <w:top w:val="single" w:sz="4" w:space="0" w:color="000000"/>
              <w:left w:val="single" w:sz="4" w:space="0" w:color="000000"/>
              <w:bottom w:val="single" w:sz="4" w:space="0" w:color="000000"/>
              <w:right w:val="single" w:sz="4" w:space="0" w:color="000000"/>
            </w:tcBorders>
          </w:tcPr>
          <w:p w14:paraId="14C4DC11" w14:textId="77777777" w:rsidR="000474C0" w:rsidRPr="000474C0" w:rsidRDefault="00EE1B32" w:rsidP="008907C3">
            <w:pPr>
              <w:pStyle w:val="Body"/>
              <w:spacing w:after="0" w:line="240" w:lineRule="auto"/>
              <w:rPr>
                <w:b/>
                <w:bCs/>
                <w:sz w:val="16"/>
                <w:szCs w:val="16"/>
              </w:rPr>
            </w:pPr>
            <w:r>
              <w:rPr>
                <w:b/>
                <w:bCs/>
                <w:sz w:val="16"/>
                <w:szCs w:val="16"/>
              </w:rPr>
              <w:t>9 members approved, 4</w:t>
            </w:r>
            <w:r w:rsidR="000474C0" w:rsidRPr="000474C0">
              <w:rPr>
                <w:b/>
                <w:bCs/>
                <w:sz w:val="16"/>
                <w:szCs w:val="16"/>
              </w:rPr>
              <w:t xml:space="preserve">  members absent</w:t>
            </w:r>
            <w:r>
              <w:rPr>
                <w:b/>
                <w:bCs/>
                <w:sz w:val="16"/>
                <w:szCs w:val="16"/>
              </w:rPr>
              <w:t>, 1 member recused</w:t>
            </w:r>
          </w:p>
        </w:tc>
      </w:tr>
    </w:tbl>
    <w:p w14:paraId="7E50DCF4" w14:textId="77777777" w:rsidR="00487FF8" w:rsidRDefault="00487FF8" w:rsidP="00E5092E">
      <w:pPr>
        <w:pStyle w:val="BodyA"/>
        <w:spacing w:after="0" w:line="240" w:lineRule="auto"/>
      </w:pPr>
    </w:p>
    <w:p w14:paraId="7F397FB0" w14:textId="77777777" w:rsidR="00487FF8" w:rsidRPr="00487FF8" w:rsidRDefault="00487FF8" w:rsidP="00E5092E">
      <w:pPr>
        <w:pStyle w:val="BodyA"/>
        <w:spacing w:after="0" w:line="240" w:lineRule="auto"/>
        <w:rPr>
          <w:b/>
        </w:rPr>
      </w:pPr>
      <w:r w:rsidRPr="00487FF8">
        <w:rPr>
          <w:b/>
        </w:rPr>
        <w:lastRenderedPageBreak/>
        <w:t>PROCEEDINGS:</w:t>
      </w:r>
    </w:p>
    <w:p w14:paraId="5BE4774D" w14:textId="77777777" w:rsidR="00912E57" w:rsidRDefault="00702B9A" w:rsidP="00E5092E">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B8500B">
        <w:t>January 9, 2019</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66C1A242" w14:textId="77777777" w:rsidR="00912E57" w:rsidRDefault="00912E57" w:rsidP="00E5092E">
      <w:pPr>
        <w:pStyle w:val="BodyA"/>
        <w:spacing w:after="0" w:line="240" w:lineRule="auto"/>
      </w:pPr>
    </w:p>
    <w:p w14:paraId="2D7A9D49" w14:textId="77777777" w:rsidR="00DE4F3C" w:rsidRDefault="00702B9A" w:rsidP="00E5092E">
      <w:pPr>
        <w:pStyle w:val="BodyA"/>
        <w:spacing w:after="0" w:line="240" w:lineRule="auto"/>
      </w:pPr>
      <w:r>
        <w:t>Members prese</w:t>
      </w:r>
      <w:r w:rsidR="003305AB">
        <w:t>nt were: Monica Bharel, MD, MPH</w:t>
      </w:r>
      <w:r w:rsidR="00E84FC2">
        <w:t>;</w:t>
      </w:r>
      <w:r w:rsidR="001B65F0">
        <w:t xml:space="preserve"> </w:t>
      </w:r>
      <w:r w:rsidR="00B8500B">
        <w:t xml:space="preserve">Edward Bernstein; </w:t>
      </w:r>
      <w:r w:rsidR="001B65F0">
        <w:t>Lissette Blondet;</w:t>
      </w:r>
      <w:r w:rsidR="00DE4F3C">
        <w:t xml:space="preserve"> Harold Cox; </w:t>
      </w:r>
      <w:r>
        <w:t>John Cunningham, PhD;</w:t>
      </w:r>
      <w:r w:rsidR="00DE4F3C" w:rsidRPr="00DE4F3C">
        <w:t xml:space="preserve"> </w:t>
      </w:r>
      <w:r w:rsidR="001C184D">
        <w:t xml:space="preserve">Michael Kneeland, MD; Secretary Francisco </w:t>
      </w:r>
      <w:proofErr w:type="spellStart"/>
      <w:r w:rsidR="001C184D">
        <w:t>Ureña</w:t>
      </w:r>
      <w:proofErr w:type="spellEnd"/>
      <w:r w:rsidR="001C184D">
        <w:t xml:space="preserve">; </w:t>
      </w:r>
      <w:r w:rsidR="00573EDB">
        <w:t>Paul</w:t>
      </w:r>
      <w:r w:rsidR="00C04D51">
        <w:t xml:space="preserve"> </w:t>
      </w:r>
      <w:proofErr w:type="spellStart"/>
      <w:r w:rsidR="00C04D51">
        <w:t>Lanzikos</w:t>
      </w:r>
      <w:proofErr w:type="spellEnd"/>
      <w:r w:rsidR="001B65F0">
        <w:t xml:space="preserve">; </w:t>
      </w:r>
      <w:r w:rsidR="001D7A9F">
        <w:t xml:space="preserve">Joanna Lambert </w:t>
      </w:r>
      <w:r w:rsidR="00E47217">
        <w:t xml:space="preserve">and </w:t>
      </w:r>
      <w:r w:rsidR="00DE4F3C">
        <w:t>Alan Woodward, MD.</w:t>
      </w:r>
    </w:p>
    <w:p w14:paraId="53F0D528" w14:textId="77777777" w:rsidR="00912E57" w:rsidRDefault="00912E57" w:rsidP="00E5092E">
      <w:pPr>
        <w:pStyle w:val="BodyA"/>
        <w:spacing w:after="0" w:line="240" w:lineRule="auto"/>
      </w:pPr>
    </w:p>
    <w:p w14:paraId="592E3EFD" w14:textId="77777777" w:rsidR="00BA59EF" w:rsidRDefault="00702B9A" w:rsidP="00E5092E">
      <w:pPr>
        <w:pStyle w:val="BodyA"/>
        <w:spacing w:after="0" w:line="240" w:lineRule="auto"/>
      </w:pPr>
      <w:r>
        <w:t xml:space="preserve">Absent member(s) </w:t>
      </w:r>
      <w:r w:rsidR="0083110A">
        <w:t>were</w:t>
      </w:r>
      <w:r>
        <w:t>:</w:t>
      </w:r>
      <w:r w:rsidR="00BA59EF" w:rsidRPr="00BA59EF">
        <w:t xml:space="preserve"> </w:t>
      </w:r>
      <w:r w:rsidR="001D7A9F">
        <w:t>Derek Brindisi; Michele David, MD; Meg Doherty; and Lucilia Prates-Ramos.</w:t>
      </w:r>
    </w:p>
    <w:p w14:paraId="5E33597C" w14:textId="77777777" w:rsidR="001C184D" w:rsidRDefault="001C184D" w:rsidP="00E5092E">
      <w:pPr>
        <w:pStyle w:val="BodyA"/>
        <w:spacing w:after="0" w:line="240" w:lineRule="auto"/>
      </w:pPr>
    </w:p>
    <w:p w14:paraId="72FCC143" w14:textId="77777777" w:rsidR="00912E57" w:rsidRDefault="00702B9A" w:rsidP="00E5092E">
      <w:pPr>
        <w:pStyle w:val="BodyA"/>
        <w:spacing w:after="0" w:line="240" w:lineRule="auto"/>
      </w:pPr>
      <w:r>
        <w:t>Also in attendance was Margret Cooke, General Counsel at the Massachusetts Department of Public Health.</w:t>
      </w:r>
    </w:p>
    <w:p w14:paraId="658F11A9" w14:textId="77777777" w:rsidR="00912E57" w:rsidRDefault="00912E57" w:rsidP="00E5092E">
      <w:pPr>
        <w:pStyle w:val="BodyA"/>
        <w:spacing w:after="0" w:line="240" w:lineRule="auto"/>
      </w:pPr>
    </w:p>
    <w:p w14:paraId="3CA57702" w14:textId="77777777" w:rsidR="00912E57" w:rsidRDefault="00702B9A" w:rsidP="001F7D34">
      <w:pPr>
        <w:pStyle w:val="BodyA"/>
        <w:spacing w:after="0" w:line="240" w:lineRule="auto"/>
      </w:pPr>
      <w:r>
        <w:t>Commissioner Bharel cal</w:t>
      </w:r>
      <w:r w:rsidR="00EE3A8A">
        <w:t xml:space="preserve">led the meeting to order at </w:t>
      </w:r>
      <w:r w:rsidR="001D7A9F">
        <w:t>9:18</w:t>
      </w:r>
      <w:r>
        <w:t xml:space="preserve"> AM and made opening remarks before reviewing the agenda. </w:t>
      </w:r>
    </w:p>
    <w:p w14:paraId="32D34FCF" w14:textId="77777777" w:rsidR="001F7D34" w:rsidRDefault="001F7D34" w:rsidP="001F7D34">
      <w:pPr>
        <w:pStyle w:val="BodyA"/>
        <w:spacing w:after="0" w:line="240" w:lineRule="auto"/>
      </w:pPr>
    </w:p>
    <w:p w14:paraId="6FA987FF" w14:textId="77777777" w:rsidR="00912E57" w:rsidRDefault="00856393" w:rsidP="00E5092E">
      <w:pPr>
        <w:pStyle w:val="Body"/>
      </w:pPr>
      <w:r>
        <w:rPr>
          <w:b/>
          <w:bCs/>
          <w:lang w:val="de-DE"/>
        </w:rPr>
        <w:t xml:space="preserve">1. </w:t>
      </w:r>
      <w:r w:rsidR="00702B9A">
        <w:rPr>
          <w:b/>
          <w:bCs/>
          <w:lang w:val="de-DE"/>
        </w:rPr>
        <w:t>ROUTINE ITEMS</w:t>
      </w:r>
    </w:p>
    <w:p w14:paraId="55D32CA2" w14:textId="77777777" w:rsidR="00912E57" w:rsidRDefault="00702B9A" w:rsidP="00E5092E">
      <w:pPr>
        <w:pStyle w:val="Body"/>
        <w:rPr>
          <w:b/>
          <w:bCs/>
        </w:rPr>
      </w:pPr>
      <w:r>
        <w:rPr>
          <w:b/>
          <w:bCs/>
        </w:rPr>
        <w:t>Updates from Commissioner Monica Bharel, M.D., MPH</w:t>
      </w:r>
    </w:p>
    <w:p w14:paraId="21642B61" w14:textId="77777777" w:rsidR="008033B8" w:rsidRPr="008033B8" w:rsidRDefault="00642D9F" w:rsidP="008033B8">
      <w:pPr>
        <w:pStyle w:val="Body"/>
        <w:rPr>
          <w:bCs/>
        </w:rPr>
      </w:pPr>
      <w:r w:rsidRPr="001328D3">
        <w:rPr>
          <w:bCs/>
        </w:rPr>
        <w:t xml:space="preserve">Commissioner Bharel began </w:t>
      </w:r>
      <w:r w:rsidR="00CA1AA3">
        <w:rPr>
          <w:bCs/>
        </w:rPr>
        <w:t xml:space="preserve">by </w:t>
      </w:r>
      <w:r w:rsidR="001C184D" w:rsidRPr="001C184D">
        <w:rPr>
          <w:bCs/>
        </w:rPr>
        <w:t>highlight</w:t>
      </w:r>
      <w:r w:rsidR="001C184D">
        <w:rPr>
          <w:bCs/>
        </w:rPr>
        <w:t>ing</w:t>
      </w:r>
      <w:r w:rsidR="001C184D" w:rsidRPr="001C184D">
        <w:rPr>
          <w:bCs/>
        </w:rPr>
        <w:t xml:space="preserve"> some of the public health work that is taking place at the D</w:t>
      </w:r>
      <w:r w:rsidR="008033B8">
        <w:rPr>
          <w:bCs/>
        </w:rPr>
        <w:t xml:space="preserve">epartment and across the state including a rise in Massachusetts life expectancy breaking the national trend.  </w:t>
      </w:r>
      <w:r w:rsidR="008033B8" w:rsidRPr="008033B8">
        <w:rPr>
          <w:bCs/>
        </w:rPr>
        <w:t>Data show that the average life expectancy of Massachusetts residents rose to 80 years and 8 months in 2016, whereas national trends show a decline in how long Americans are expected to live.</w:t>
      </w:r>
      <w:r w:rsidR="008033B8">
        <w:rPr>
          <w:bCs/>
        </w:rPr>
        <w:t xml:space="preserve">  </w:t>
      </w:r>
      <w:r w:rsidR="008033B8" w:rsidRPr="008033B8">
        <w:rPr>
          <w:bCs/>
        </w:rPr>
        <w:t xml:space="preserve">In 2016, there were 832 fewer deaths, and the age-adjusted death rate declined for white non-Hispanics, Asian non-Hispanics, and Hispanics when compared to 2015.  </w:t>
      </w:r>
    </w:p>
    <w:p w14:paraId="1AE0EAA1" w14:textId="77777777" w:rsidR="001D7A9F" w:rsidRPr="001D7A9F" w:rsidRDefault="008033B8" w:rsidP="008033B8">
      <w:pPr>
        <w:pStyle w:val="Body"/>
        <w:rPr>
          <w:bCs/>
        </w:rPr>
      </w:pPr>
      <w:r w:rsidRPr="008033B8">
        <w:rPr>
          <w:bCs/>
        </w:rPr>
        <w:t>However, during this same time the death rate increased for black non-Hispanic residents and was more than three times higher for Massachusetts residents who completed high school or less as compared to those who completed education beyond high school. As we continue our public health efforts to close the gap in health disparities, findings like this play a key role in helping us shape our prevention efforts so they are targeted where they are most needed.</w:t>
      </w:r>
    </w:p>
    <w:p w14:paraId="4195D36B" w14:textId="77777777" w:rsidR="00856393" w:rsidRDefault="008033B8" w:rsidP="001D7A9F">
      <w:pPr>
        <w:pStyle w:val="Body"/>
        <w:rPr>
          <w:bCs/>
        </w:rPr>
      </w:pPr>
      <w:r>
        <w:rPr>
          <w:bCs/>
        </w:rPr>
        <w:t>Commissioner Bharel also highlighted that j</w:t>
      </w:r>
      <w:r w:rsidR="001D7A9F" w:rsidRPr="001D7A9F">
        <w:rPr>
          <w:bCs/>
        </w:rPr>
        <w:t>ust prior to Tobacco 21</w:t>
      </w:r>
      <w:r>
        <w:rPr>
          <w:bCs/>
        </w:rPr>
        <w:t xml:space="preserve"> taking effect December 31st, Commissioner Bharel </w:t>
      </w:r>
      <w:r w:rsidR="001D7A9F" w:rsidRPr="001D7A9F">
        <w:rPr>
          <w:bCs/>
        </w:rPr>
        <w:t xml:space="preserve">wrote an </w:t>
      </w:r>
      <w:r w:rsidR="006A2C78" w:rsidRPr="001D7A9F">
        <w:rPr>
          <w:bCs/>
        </w:rPr>
        <w:t>op-ed</w:t>
      </w:r>
      <w:r w:rsidR="001D7A9F" w:rsidRPr="001D7A9F">
        <w:rPr>
          <w:bCs/>
        </w:rPr>
        <w:t xml:space="preserve"> on vaping that was published in a variety of outlets including the Patriot Ledger, Brockton Enterprise, Mar</w:t>
      </w:r>
      <w:r>
        <w:rPr>
          <w:bCs/>
        </w:rPr>
        <w:t xml:space="preserve">lborough Enterprise and others.  </w:t>
      </w:r>
      <w:r w:rsidR="001D7A9F" w:rsidRPr="001D7A9F">
        <w:rPr>
          <w:bCs/>
        </w:rPr>
        <w:t xml:space="preserve">The op-ed discussed the vaping epidemic, the dangers to youth and young adults, called on parents to learn more about e-cigarettes and cited the December </w:t>
      </w:r>
      <w:r w:rsidR="006A2C78" w:rsidRPr="001D7A9F">
        <w:rPr>
          <w:bCs/>
        </w:rPr>
        <w:t>31st effective</w:t>
      </w:r>
      <w:r w:rsidR="001D7A9F" w:rsidRPr="001D7A9F">
        <w:rPr>
          <w:bCs/>
        </w:rPr>
        <w:t xml:space="preserve"> date of the new tobacco law </w:t>
      </w:r>
      <w:proofErr w:type="gramStart"/>
      <w:r w:rsidR="001D7A9F" w:rsidRPr="001D7A9F">
        <w:rPr>
          <w:bCs/>
        </w:rPr>
        <w:t>raising</w:t>
      </w:r>
      <w:proofErr w:type="gramEnd"/>
      <w:r w:rsidR="001D7A9F" w:rsidRPr="001D7A9F">
        <w:rPr>
          <w:bCs/>
        </w:rPr>
        <w:t xml:space="preserve"> the age for purchase of tobacco or vaping products from 18 to 21.</w:t>
      </w:r>
      <w:r>
        <w:rPr>
          <w:bCs/>
        </w:rPr>
        <w:t xml:space="preserve">  Commissioner Bharel will</w:t>
      </w:r>
      <w:r w:rsidR="001D7A9F" w:rsidRPr="001D7A9F">
        <w:rPr>
          <w:bCs/>
        </w:rPr>
        <w:t xml:space="preserve"> be sure to send a copy so you can share with your networks as we all continue to sound the alarm on the harmful effects of vaping and vaping marketing have on our youth. </w:t>
      </w:r>
    </w:p>
    <w:p w14:paraId="2BDC7ACD" w14:textId="77777777" w:rsidR="001D7A9F" w:rsidRPr="001D7A9F" w:rsidRDefault="001D7A9F" w:rsidP="001D7A9F">
      <w:pPr>
        <w:pStyle w:val="Body"/>
        <w:rPr>
          <w:bCs/>
        </w:rPr>
      </w:pPr>
      <w:r w:rsidRPr="001D7A9F">
        <w:rPr>
          <w:bCs/>
        </w:rPr>
        <w:t>In addition to 2019 being a new year, it is also marks the 150th anniversary of th</w:t>
      </w:r>
      <w:r w:rsidR="00856393">
        <w:rPr>
          <w:bCs/>
        </w:rPr>
        <w:t xml:space="preserve">e Department of Public Health.  </w:t>
      </w:r>
      <w:r w:rsidRPr="001D7A9F">
        <w:rPr>
          <w:bCs/>
        </w:rPr>
        <w:t>The official anniversary will come in September, but I want</w:t>
      </w:r>
      <w:r w:rsidR="00856393">
        <w:rPr>
          <w:bCs/>
        </w:rPr>
        <w:t xml:space="preserve">ed to highlight this milestone.  There </w:t>
      </w:r>
      <w:r w:rsidR="00856393">
        <w:rPr>
          <w:bCs/>
        </w:rPr>
        <w:lastRenderedPageBreak/>
        <w:t>will celebrations for</w:t>
      </w:r>
      <w:r w:rsidRPr="001D7A9F">
        <w:rPr>
          <w:bCs/>
        </w:rPr>
        <w:t xml:space="preserve"> this achievement throughout the year, and hope to invol</w:t>
      </w:r>
      <w:r w:rsidR="00856393">
        <w:rPr>
          <w:bCs/>
        </w:rPr>
        <w:t xml:space="preserve">ve you all in those activities.  </w:t>
      </w:r>
      <w:r w:rsidRPr="001D7A9F">
        <w:rPr>
          <w:bCs/>
        </w:rPr>
        <w:t>T</w:t>
      </w:r>
      <w:r w:rsidR="00856393">
        <w:rPr>
          <w:bCs/>
        </w:rPr>
        <w:t>here will be more to come on</w:t>
      </w:r>
      <w:r w:rsidRPr="001D7A9F">
        <w:rPr>
          <w:bCs/>
        </w:rPr>
        <w:t xml:space="preserve"> plans to mark our </w:t>
      </w:r>
      <w:proofErr w:type="spellStart"/>
      <w:r w:rsidRPr="001D7A9F">
        <w:rPr>
          <w:bCs/>
        </w:rPr>
        <w:t>ses</w:t>
      </w:r>
      <w:proofErr w:type="spellEnd"/>
      <w:r w:rsidRPr="001D7A9F">
        <w:rPr>
          <w:bCs/>
        </w:rPr>
        <w:t xml:space="preserve">-qui-centennial over the course of the year. </w:t>
      </w:r>
    </w:p>
    <w:p w14:paraId="445FD686" w14:textId="77777777" w:rsidR="001D7A9F" w:rsidRPr="001D7A9F" w:rsidRDefault="00856393" w:rsidP="001D7A9F">
      <w:pPr>
        <w:pStyle w:val="Body"/>
        <w:rPr>
          <w:bCs/>
        </w:rPr>
      </w:pPr>
      <w:r>
        <w:rPr>
          <w:bCs/>
        </w:rPr>
        <w:t xml:space="preserve">Commissioner Bharel announced that </w:t>
      </w:r>
      <w:r w:rsidR="001D7A9F" w:rsidRPr="001D7A9F">
        <w:rPr>
          <w:bCs/>
        </w:rPr>
        <w:t>Nora Mann, Director of the Determination of Need program, will be retiring from state service at the end of January.  U</w:t>
      </w:r>
      <w:r>
        <w:rPr>
          <w:bCs/>
        </w:rPr>
        <w:t>pon her departure and during the</w:t>
      </w:r>
      <w:r w:rsidR="001D7A9F" w:rsidRPr="001D7A9F">
        <w:rPr>
          <w:bCs/>
        </w:rPr>
        <w:t xml:space="preserve"> search for a new program director, Assistant Commissioner Elizabeth Chen will step in as Interim Program Directo</w:t>
      </w:r>
      <w:r>
        <w:rPr>
          <w:bCs/>
        </w:rPr>
        <w:t>r.  While you will hear from Nora</w:t>
      </w:r>
      <w:r w:rsidR="001D7A9F" w:rsidRPr="001D7A9F">
        <w:rPr>
          <w:bCs/>
        </w:rPr>
        <w:t xml:space="preserve"> later this morning, please join me in thanking Nora for her time at DPH leading the </w:t>
      </w:r>
      <w:proofErr w:type="spellStart"/>
      <w:r w:rsidR="001D7A9F" w:rsidRPr="001D7A9F">
        <w:rPr>
          <w:bCs/>
        </w:rPr>
        <w:t>DoN</w:t>
      </w:r>
      <w:proofErr w:type="spellEnd"/>
      <w:r w:rsidR="001D7A9F" w:rsidRPr="001D7A9F">
        <w:rPr>
          <w:bCs/>
        </w:rPr>
        <w:t xml:space="preserve"> program.</w:t>
      </w:r>
    </w:p>
    <w:p w14:paraId="2BB5BA88" w14:textId="77777777" w:rsidR="001D7A9F" w:rsidRDefault="001D7A9F" w:rsidP="001D7A9F">
      <w:pPr>
        <w:pStyle w:val="Body"/>
        <w:rPr>
          <w:bCs/>
        </w:rPr>
      </w:pPr>
      <w:r w:rsidRPr="001D7A9F">
        <w:rPr>
          <w:bCs/>
        </w:rPr>
        <w:t>With no further questions or comments, the Commissioner proceeded with the docket.</w:t>
      </w:r>
    </w:p>
    <w:p w14:paraId="75C1C3CD" w14:textId="77777777" w:rsidR="00856393" w:rsidRDefault="00856393" w:rsidP="00856393">
      <w:pPr>
        <w:pStyle w:val="NoSpacing"/>
        <w:rPr>
          <w:b/>
          <w:bCs/>
        </w:rPr>
      </w:pPr>
      <w:r>
        <w:rPr>
          <w:b/>
          <w:bCs/>
        </w:rPr>
        <w:t>1. ROUTINE ITEMS</w:t>
      </w:r>
    </w:p>
    <w:p w14:paraId="25818BDB" w14:textId="77777777" w:rsidR="00856393" w:rsidRDefault="00856393" w:rsidP="00856393">
      <w:pPr>
        <w:pStyle w:val="NoSpacing"/>
        <w:rPr>
          <w:b/>
          <w:bCs/>
        </w:rPr>
      </w:pPr>
      <w:r>
        <w:rPr>
          <w:b/>
          <w:bCs/>
        </w:rPr>
        <w:t>c. Record of the Public Health Council December 12, 2018 Meeting (Vote)</w:t>
      </w:r>
    </w:p>
    <w:p w14:paraId="75DF181D" w14:textId="77777777" w:rsidR="00AD3E3C" w:rsidRDefault="00AD3E3C" w:rsidP="00856393">
      <w:pPr>
        <w:pStyle w:val="NoSpacing"/>
        <w:rPr>
          <w:bCs/>
        </w:rPr>
      </w:pPr>
    </w:p>
    <w:p w14:paraId="0AACFC49" w14:textId="77777777" w:rsidR="00856393" w:rsidRDefault="00AD3E3C" w:rsidP="00856393">
      <w:pPr>
        <w:pStyle w:val="NoSpacing"/>
        <w:rPr>
          <w:bCs/>
        </w:rPr>
      </w:pPr>
      <w:r w:rsidRPr="00AD3E3C">
        <w:rPr>
          <w:bCs/>
        </w:rPr>
        <w:t>Commissioner Bharel asked if any members had any c</w:t>
      </w:r>
      <w:r>
        <w:rPr>
          <w:bCs/>
        </w:rPr>
        <w:t>hanges to be included in the December 12</w:t>
      </w:r>
      <w:r w:rsidRPr="00AD3E3C">
        <w:rPr>
          <w:bCs/>
        </w:rPr>
        <w:t>, 2018 meeting minutes.</w:t>
      </w:r>
    </w:p>
    <w:p w14:paraId="295737CA" w14:textId="77777777" w:rsidR="00AD3E3C" w:rsidRDefault="00AD3E3C" w:rsidP="00856393">
      <w:pPr>
        <w:pStyle w:val="NoSpacing"/>
        <w:rPr>
          <w:bCs/>
        </w:rPr>
      </w:pPr>
    </w:p>
    <w:p w14:paraId="12040DDD" w14:textId="77777777" w:rsidR="00856393" w:rsidRDefault="00856393" w:rsidP="00856393">
      <w:pPr>
        <w:pStyle w:val="NoSpacing"/>
        <w:rPr>
          <w:bCs/>
        </w:rPr>
      </w:pPr>
      <w:r>
        <w:rPr>
          <w:bCs/>
        </w:rPr>
        <w:t xml:space="preserve">Dr. Kneeland </w:t>
      </w:r>
      <w:r w:rsidR="001F7D34">
        <w:rPr>
          <w:bCs/>
        </w:rPr>
        <w:t xml:space="preserve">stated he had </w:t>
      </w:r>
      <w:r>
        <w:rPr>
          <w:bCs/>
        </w:rPr>
        <w:t xml:space="preserve">recused himself from </w:t>
      </w:r>
      <w:r w:rsidR="001F7D34">
        <w:rPr>
          <w:bCs/>
        </w:rPr>
        <w:t xml:space="preserve">the </w:t>
      </w:r>
      <w:r>
        <w:rPr>
          <w:bCs/>
        </w:rPr>
        <w:t>determination</w:t>
      </w:r>
      <w:r w:rsidR="001F7D34">
        <w:rPr>
          <w:bCs/>
        </w:rPr>
        <w:t>s</w:t>
      </w:r>
      <w:r>
        <w:rPr>
          <w:bCs/>
        </w:rPr>
        <w:t xml:space="preserve"> of need for </w:t>
      </w:r>
      <w:proofErr w:type="spellStart"/>
      <w:r>
        <w:rPr>
          <w:bCs/>
        </w:rPr>
        <w:t>Tenent</w:t>
      </w:r>
      <w:proofErr w:type="spellEnd"/>
      <w:r>
        <w:rPr>
          <w:bCs/>
        </w:rPr>
        <w:t xml:space="preserve"> Healthcare and asked for amendment.  </w:t>
      </w:r>
    </w:p>
    <w:p w14:paraId="409483B8" w14:textId="77777777" w:rsidR="001D7A9F" w:rsidRDefault="00856393" w:rsidP="00856393">
      <w:pPr>
        <w:pStyle w:val="NoSpacing"/>
        <w:rPr>
          <w:bCs/>
        </w:rPr>
      </w:pPr>
      <w:r>
        <w:rPr>
          <w:bCs/>
        </w:rPr>
        <w:t xml:space="preserve"> </w:t>
      </w:r>
    </w:p>
    <w:p w14:paraId="1C8DF8AC" w14:textId="77777777" w:rsidR="00856393" w:rsidRDefault="00AD3E3C" w:rsidP="00856393">
      <w:pPr>
        <w:pStyle w:val="NoSpacing"/>
        <w:rPr>
          <w:bCs/>
        </w:rPr>
      </w:pPr>
      <w:r w:rsidRPr="00AD3E3C">
        <w:rPr>
          <w:bCs/>
        </w:rPr>
        <w:t xml:space="preserve">Commissioner Bharel asked for a motion to accept the minutes. </w:t>
      </w:r>
      <w:r w:rsidR="00856393">
        <w:rPr>
          <w:bCs/>
        </w:rPr>
        <w:t xml:space="preserve">Motion to accept minutes as amended, </w:t>
      </w:r>
      <w:r>
        <w:rPr>
          <w:bCs/>
        </w:rPr>
        <w:t>and Mr. Lanzikos made the motion and Dr. Cunningham seconded it.</w:t>
      </w:r>
      <w:r w:rsidR="00856393">
        <w:rPr>
          <w:bCs/>
        </w:rPr>
        <w:t xml:space="preserve">  Joanne Lambert abstained.</w:t>
      </w:r>
      <w:r>
        <w:rPr>
          <w:bCs/>
        </w:rPr>
        <w:t xml:space="preserve"> All other present members approved.</w:t>
      </w:r>
    </w:p>
    <w:p w14:paraId="0D899543" w14:textId="77777777" w:rsidR="001D7A9F" w:rsidRDefault="001D7A9F" w:rsidP="001D7A9F">
      <w:pPr>
        <w:pStyle w:val="Body"/>
        <w:rPr>
          <w:bCs/>
        </w:rPr>
      </w:pPr>
    </w:p>
    <w:p w14:paraId="722FD659" w14:textId="77777777" w:rsidR="00140C00" w:rsidRPr="00140C00" w:rsidRDefault="00140C00" w:rsidP="00140C00">
      <w:pPr>
        <w:rPr>
          <w:rFonts w:ascii="Calibri" w:hAnsi="Calibri"/>
          <w:b/>
          <w:iCs/>
          <w:color w:val="000000" w:themeColor="text1"/>
          <w:sz w:val="22"/>
          <w:szCs w:val="22"/>
        </w:rPr>
      </w:pPr>
      <w:r>
        <w:rPr>
          <w:rFonts w:ascii="Calibri" w:hAnsi="Calibri"/>
          <w:b/>
          <w:iCs/>
          <w:color w:val="000000" w:themeColor="text1"/>
          <w:sz w:val="22"/>
          <w:szCs w:val="22"/>
        </w:rPr>
        <w:t xml:space="preserve">2. </w:t>
      </w:r>
      <w:r w:rsidRPr="00140C00">
        <w:rPr>
          <w:rFonts w:ascii="Calibri" w:hAnsi="Calibri"/>
          <w:b/>
          <w:iCs/>
          <w:color w:val="000000" w:themeColor="text1"/>
          <w:sz w:val="22"/>
          <w:szCs w:val="22"/>
        </w:rPr>
        <w:t>DETERMINATIONS OF NEED</w:t>
      </w:r>
    </w:p>
    <w:p w14:paraId="303EF836" w14:textId="77777777" w:rsidR="00377868" w:rsidRPr="00377868" w:rsidRDefault="00AD3E3C" w:rsidP="00140C00">
      <w:pPr>
        <w:rPr>
          <w:rFonts w:ascii="Calibri" w:hAnsi="Calibri"/>
          <w:b/>
          <w:iCs/>
          <w:color w:val="000000" w:themeColor="text1"/>
          <w:sz w:val="22"/>
          <w:szCs w:val="22"/>
        </w:rPr>
      </w:pPr>
      <w:r>
        <w:rPr>
          <w:rFonts w:ascii="Calibri" w:hAnsi="Calibri"/>
          <w:b/>
          <w:iCs/>
          <w:color w:val="000000" w:themeColor="text1"/>
          <w:sz w:val="22"/>
          <w:szCs w:val="22"/>
        </w:rPr>
        <w:t xml:space="preserve">a. </w:t>
      </w:r>
      <w:r w:rsidRPr="00AD3E3C">
        <w:rPr>
          <w:rFonts w:ascii="Calibri" w:hAnsi="Calibri"/>
          <w:b/>
          <w:iCs/>
          <w:color w:val="000000" w:themeColor="text1"/>
          <w:sz w:val="22"/>
          <w:szCs w:val="22"/>
        </w:rPr>
        <w:t xml:space="preserve">Request by </w:t>
      </w:r>
      <w:proofErr w:type="spellStart"/>
      <w:r w:rsidRPr="00AD3E3C">
        <w:rPr>
          <w:rFonts w:ascii="Calibri" w:hAnsi="Calibri"/>
          <w:b/>
          <w:iCs/>
          <w:color w:val="000000" w:themeColor="text1"/>
          <w:sz w:val="22"/>
          <w:szCs w:val="22"/>
        </w:rPr>
        <w:t>CareGroup</w:t>
      </w:r>
      <w:proofErr w:type="spellEnd"/>
      <w:r w:rsidRPr="00AD3E3C">
        <w:rPr>
          <w:rFonts w:ascii="Calibri" w:hAnsi="Calibri"/>
          <w:b/>
          <w:iCs/>
          <w:color w:val="000000" w:themeColor="text1"/>
          <w:sz w:val="22"/>
          <w:szCs w:val="22"/>
        </w:rPr>
        <w:t>, Inc. for substantial capital expenditure related to a new hospital inpatient building on the Beth Israel Deaconess Medical Center-West Campus.  (Vote)</w:t>
      </w:r>
    </w:p>
    <w:p w14:paraId="7AC50E66" w14:textId="77777777" w:rsidR="002F33FF" w:rsidRDefault="002F33FF" w:rsidP="002F33FF"/>
    <w:p w14:paraId="53F016E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Commissioner Bharel invited Nora Mann, Determination of Need Program Director, and Rebecca Rodman, Deputy General Counsel, to the table to present the </w:t>
      </w:r>
      <w:proofErr w:type="spellStart"/>
      <w:r w:rsidRPr="00477679">
        <w:rPr>
          <w:rFonts w:eastAsia="Times New Roman" w:cs="Times New Roman"/>
          <w:color w:val="auto"/>
          <w:szCs w:val="24"/>
          <w:bdr w:val="none" w:sz="0" w:space="0" w:color="auto"/>
        </w:rPr>
        <w:t>DoN</w:t>
      </w:r>
      <w:proofErr w:type="spellEnd"/>
      <w:r w:rsidRPr="00477679">
        <w:rPr>
          <w:rFonts w:eastAsia="Times New Roman" w:cs="Times New Roman"/>
          <w:color w:val="auto"/>
          <w:szCs w:val="24"/>
          <w:bdr w:val="none" w:sz="0" w:space="0" w:color="auto"/>
        </w:rPr>
        <w:t xml:space="preserve"> </w:t>
      </w:r>
      <w:proofErr w:type="gramStart"/>
      <w:r w:rsidRPr="00477679">
        <w:rPr>
          <w:rFonts w:eastAsia="Times New Roman" w:cs="Times New Roman"/>
          <w:color w:val="auto"/>
          <w:szCs w:val="24"/>
          <w:bdr w:val="none" w:sz="0" w:space="0" w:color="auto"/>
        </w:rPr>
        <w:t>staff</w:t>
      </w:r>
      <w:proofErr w:type="gramEnd"/>
      <w:r w:rsidRPr="00477679">
        <w:rPr>
          <w:rFonts w:eastAsia="Times New Roman" w:cs="Times New Roman"/>
          <w:color w:val="auto"/>
          <w:szCs w:val="24"/>
          <w:bdr w:val="none" w:sz="0" w:space="0" w:color="auto"/>
        </w:rPr>
        <w:t xml:space="preserve"> recommendation for substantial capital expenditure request from </w:t>
      </w:r>
      <w:proofErr w:type="spellStart"/>
      <w:r w:rsidRPr="00477679">
        <w:rPr>
          <w:rFonts w:eastAsia="Times New Roman" w:cs="Times New Roman"/>
          <w:color w:val="auto"/>
          <w:szCs w:val="24"/>
          <w:bdr w:val="none" w:sz="0" w:space="0" w:color="auto"/>
        </w:rPr>
        <w:t>CareGroup</w:t>
      </w:r>
      <w:proofErr w:type="spellEnd"/>
      <w:r w:rsidRPr="00477679">
        <w:rPr>
          <w:rFonts w:eastAsia="Times New Roman" w:cs="Times New Roman"/>
          <w:color w:val="auto"/>
          <w:szCs w:val="24"/>
          <w:bdr w:val="none" w:sz="0" w:space="0" w:color="auto"/>
        </w:rPr>
        <w:t xml:space="preserve"> related to a new hospital inpatient building at Beth Israel Deaconess Medical Center.   Additionally, there are representatives of the applicant here with us today, available to respond to questions after Nora’s presentation.</w:t>
      </w:r>
    </w:p>
    <w:p w14:paraId="3CAC7B68" w14:textId="77777777" w:rsidR="00477679" w:rsidRPr="00477679" w:rsidRDefault="00477679" w:rsidP="00477679">
      <w:pPr>
        <w:pStyle w:val="NoSpacing"/>
        <w:rPr>
          <w:rFonts w:eastAsia="Times New Roman" w:cs="Times New Roman"/>
          <w:color w:val="auto"/>
          <w:szCs w:val="24"/>
          <w:bdr w:val="none" w:sz="0" w:space="0" w:color="auto"/>
        </w:rPr>
      </w:pPr>
    </w:p>
    <w:p w14:paraId="4007218B"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Upon the conclusion of the presentation, the Commissioner asked the Council if they had any questions or comments.</w:t>
      </w:r>
    </w:p>
    <w:p w14:paraId="6C9EA663" w14:textId="77777777" w:rsidR="00477679" w:rsidRPr="00477679" w:rsidRDefault="00477679" w:rsidP="00477679">
      <w:pPr>
        <w:pStyle w:val="NoSpacing"/>
        <w:rPr>
          <w:rFonts w:eastAsia="Times New Roman" w:cs="Times New Roman"/>
          <w:color w:val="auto"/>
          <w:szCs w:val="24"/>
          <w:bdr w:val="none" w:sz="0" w:space="0" w:color="auto"/>
        </w:rPr>
      </w:pPr>
    </w:p>
    <w:p w14:paraId="1D621C74"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for applicants to respond to upcoming questions.</w:t>
      </w:r>
    </w:p>
    <w:p w14:paraId="57EA449D" w14:textId="77777777" w:rsidR="00477679" w:rsidRPr="00477679" w:rsidRDefault="00477679" w:rsidP="00477679">
      <w:pPr>
        <w:pStyle w:val="NoSpacing"/>
        <w:rPr>
          <w:rFonts w:eastAsia="Times New Roman" w:cs="Times New Roman"/>
          <w:color w:val="auto"/>
          <w:szCs w:val="24"/>
          <w:bdr w:val="none" w:sz="0" w:space="0" w:color="auto"/>
        </w:rPr>
      </w:pPr>
    </w:p>
    <w:p w14:paraId="515716E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Peter Healy, President, Beth Israel Deaconess Medical Center; Marsha L. Maurer, RN, MS, Senior Vice President Patient Care Services, Chief Nursing Officer; Walter Armstrong SVP, Capital Facilities and Engineering</w:t>
      </w:r>
    </w:p>
    <w:p w14:paraId="1516438F" w14:textId="77777777" w:rsidR="00477679" w:rsidRPr="00477679" w:rsidRDefault="00477679" w:rsidP="00477679">
      <w:pPr>
        <w:pStyle w:val="NoSpacing"/>
        <w:rPr>
          <w:rFonts w:eastAsia="Times New Roman" w:cs="Times New Roman"/>
          <w:color w:val="auto"/>
          <w:szCs w:val="24"/>
          <w:bdr w:val="none" w:sz="0" w:space="0" w:color="auto"/>
        </w:rPr>
      </w:pPr>
    </w:p>
    <w:p w14:paraId="122A7BC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lastRenderedPageBreak/>
        <w:t>Dr. Woodward asked if there will be adequate parking for the increase in patients and visitors, he also asked if traffic flow analysis was considered relative to the Longwood area with a concern for patients and ambulances to efficiently navigate through the area to the hospital.</w:t>
      </w:r>
    </w:p>
    <w:p w14:paraId="02DC1974" w14:textId="77777777" w:rsidR="00477679" w:rsidRPr="00477679" w:rsidRDefault="00477679" w:rsidP="00477679">
      <w:pPr>
        <w:pStyle w:val="NoSpacing"/>
        <w:rPr>
          <w:rFonts w:eastAsia="Times New Roman" w:cs="Times New Roman"/>
          <w:color w:val="auto"/>
          <w:szCs w:val="24"/>
          <w:bdr w:val="none" w:sz="0" w:space="0" w:color="auto"/>
        </w:rPr>
      </w:pPr>
    </w:p>
    <w:p w14:paraId="50C93089"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Mr. Armstrong stated there are an adequate number of parking spaces since the net new number of beds that would reduce the number of parking spaces needed as well as offsite parking locations for staff.  They recently leased spaces in Longwood area.  In terms of traffic, there were 14 intersections analyzed traffic moves smoothly and the incremental increase will not have a substantial effect on traffic.  There will be a total net increase of 89 beds. </w:t>
      </w:r>
    </w:p>
    <w:p w14:paraId="5157D6DB" w14:textId="77777777" w:rsidR="00477679" w:rsidRPr="00477679" w:rsidRDefault="00477679" w:rsidP="00477679">
      <w:pPr>
        <w:pStyle w:val="NoSpacing"/>
        <w:rPr>
          <w:rFonts w:eastAsia="Times New Roman" w:cs="Times New Roman"/>
          <w:color w:val="auto"/>
          <w:szCs w:val="24"/>
          <w:bdr w:val="none" w:sz="0" w:space="0" w:color="auto"/>
        </w:rPr>
      </w:pPr>
    </w:p>
    <w:p w14:paraId="31DA6D4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stated that with 89 new beds that would be a lot of staff and visitors.</w:t>
      </w:r>
    </w:p>
    <w:p w14:paraId="239FB901" w14:textId="77777777" w:rsidR="00477679" w:rsidRPr="00477679" w:rsidRDefault="00477679" w:rsidP="00477679">
      <w:pPr>
        <w:pStyle w:val="NoSpacing"/>
        <w:rPr>
          <w:rFonts w:eastAsia="Times New Roman" w:cs="Times New Roman"/>
          <w:color w:val="auto"/>
          <w:szCs w:val="24"/>
          <w:bdr w:val="none" w:sz="0" w:space="0" w:color="auto"/>
        </w:rPr>
      </w:pPr>
    </w:p>
    <w:p w14:paraId="41891E4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Healy stated that 200 additional spaces were leased in Longwood with a plan to shift staff there and offsite in order to use current spaces for patients and families for the net increase.</w:t>
      </w:r>
    </w:p>
    <w:p w14:paraId="445B4523" w14:textId="77777777" w:rsidR="00477679" w:rsidRPr="00477679" w:rsidRDefault="00477679" w:rsidP="00477679">
      <w:pPr>
        <w:pStyle w:val="NoSpacing"/>
        <w:rPr>
          <w:rFonts w:eastAsia="Times New Roman" w:cs="Times New Roman"/>
          <w:color w:val="auto"/>
          <w:szCs w:val="24"/>
          <w:bdr w:val="none" w:sz="0" w:space="0" w:color="auto"/>
        </w:rPr>
      </w:pPr>
    </w:p>
    <w:p w14:paraId="7C782428"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anyone has done a traffic flow analysis.</w:t>
      </w:r>
    </w:p>
    <w:p w14:paraId="28100792" w14:textId="77777777" w:rsidR="00477679" w:rsidRPr="00477679" w:rsidRDefault="00477679" w:rsidP="00477679">
      <w:pPr>
        <w:pStyle w:val="NoSpacing"/>
        <w:rPr>
          <w:rFonts w:eastAsia="Times New Roman" w:cs="Times New Roman"/>
          <w:color w:val="auto"/>
          <w:szCs w:val="24"/>
          <w:bdr w:val="none" w:sz="0" w:space="0" w:color="auto"/>
        </w:rPr>
      </w:pPr>
    </w:p>
    <w:p w14:paraId="09FF3B3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Armstrong states that there was a traffic flow analysis done as required by the city to look at 14 intersections and approved by the city process.  The incremental impact of the building was perceived as not substantial.</w:t>
      </w:r>
    </w:p>
    <w:p w14:paraId="1F906CC7" w14:textId="77777777" w:rsidR="00477679" w:rsidRPr="00477679" w:rsidRDefault="00477679" w:rsidP="00477679">
      <w:pPr>
        <w:pStyle w:val="NoSpacing"/>
        <w:rPr>
          <w:rFonts w:eastAsia="Times New Roman" w:cs="Times New Roman"/>
          <w:color w:val="auto"/>
          <w:szCs w:val="24"/>
          <w:bdr w:val="none" w:sz="0" w:space="0" w:color="auto"/>
        </w:rPr>
      </w:pPr>
    </w:p>
    <w:p w14:paraId="02A9CB1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Mr. Healy stated that there are also traffic directional changes that can be controlled and widening of the roadways around the building. </w:t>
      </w:r>
    </w:p>
    <w:p w14:paraId="46DFE434" w14:textId="77777777" w:rsidR="00477679" w:rsidRPr="00477679" w:rsidRDefault="00477679" w:rsidP="00477679">
      <w:pPr>
        <w:pStyle w:val="NoSpacing"/>
        <w:rPr>
          <w:rFonts w:eastAsia="Times New Roman" w:cs="Times New Roman"/>
          <w:color w:val="auto"/>
          <w:szCs w:val="24"/>
          <w:bdr w:val="none" w:sz="0" w:space="0" w:color="auto"/>
        </w:rPr>
      </w:pPr>
    </w:p>
    <w:p w14:paraId="16426BFF"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Armstrong stated the building will be 100% valet supported.</w:t>
      </w:r>
    </w:p>
    <w:p w14:paraId="0D35DC99" w14:textId="77777777" w:rsidR="00477679" w:rsidRPr="00477679" w:rsidRDefault="00477679" w:rsidP="00477679">
      <w:pPr>
        <w:pStyle w:val="NoSpacing"/>
        <w:rPr>
          <w:rFonts w:eastAsia="Times New Roman" w:cs="Times New Roman"/>
          <w:color w:val="auto"/>
          <w:szCs w:val="24"/>
          <w:bdr w:val="none" w:sz="0" w:space="0" w:color="auto"/>
        </w:rPr>
      </w:pPr>
    </w:p>
    <w:p w14:paraId="665C8D9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about funding and there was only about half the funds raised half of the 40% finding, is the expectation that you raise the other 20%.</w:t>
      </w:r>
    </w:p>
    <w:p w14:paraId="07B06938" w14:textId="77777777" w:rsidR="00477679" w:rsidRPr="00477679" w:rsidRDefault="00477679" w:rsidP="00477679">
      <w:pPr>
        <w:pStyle w:val="NoSpacing"/>
        <w:rPr>
          <w:rFonts w:eastAsia="Times New Roman" w:cs="Times New Roman"/>
          <w:color w:val="auto"/>
          <w:szCs w:val="24"/>
          <w:bdr w:val="none" w:sz="0" w:space="0" w:color="auto"/>
        </w:rPr>
      </w:pPr>
    </w:p>
    <w:p w14:paraId="15C145E4"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Healy stated there is a capital campaign in the second year with the requirement to raise the remainder of the funds.</w:t>
      </w:r>
    </w:p>
    <w:p w14:paraId="32A2E650" w14:textId="77777777" w:rsidR="00477679" w:rsidRPr="00477679" w:rsidRDefault="00477679" w:rsidP="00477679">
      <w:pPr>
        <w:pStyle w:val="NoSpacing"/>
        <w:rPr>
          <w:rFonts w:eastAsia="Times New Roman" w:cs="Times New Roman"/>
          <w:color w:val="auto"/>
          <w:szCs w:val="24"/>
          <w:bdr w:val="none" w:sz="0" w:space="0" w:color="auto"/>
        </w:rPr>
      </w:pPr>
    </w:p>
    <w:p w14:paraId="2E6A648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 projection is still 40% even though they are short 20%.</w:t>
      </w:r>
    </w:p>
    <w:p w14:paraId="429F643D" w14:textId="77777777" w:rsidR="00477679" w:rsidRPr="00477679" w:rsidRDefault="00477679" w:rsidP="00477679">
      <w:pPr>
        <w:pStyle w:val="NoSpacing"/>
        <w:rPr>
          <w:rFonts w:eastAsia="Times New Roman" w:cs="Times New Roman"/>
          <w:color w:val="auto"/>
          <w:szCs w:val="24"/>
          <w:bdr w:val="none" w:sz="0" w:space="0" w:color="auto"/>
        </w:rPr>
      </w:pPr>
    </w:p>
    <w:p w14:paraId="77D53FC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Healy said yes there is no change in the budget.</w:t>
      </w:r>
    </w:p>
    <w:p w14:paraId="4AFD1B19" w14:textId="77777777" w:rsidR="00477679" w:rsidRPr="00477679" w:rsidRDefault="00477679" w:rsidP="00477679">
      <w:pPr>
        <w:pStyle w:val="NoSpacing"/>
        <w:rPr>
          <w:rFonts w:eastAsia="Times New Roman" w:cs="Times New Roman"/>
          <w:color w:val="auto"/>
          <w:szCs w:val="24"/>
          <w:bdr w:val="none" w:sz="0" w:space="0" w:color="auto"/>
        </w:rPr>
      </w:pPr>
    </w:p>
    <w:p w14:paraId="6B056B84"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what percent of med surge patients are currently boarded in the ED.</w:t>
      </w:r>
    </w:p>
    <w:p w14:paraId="49FA9433" w14:textId="77777777" w:rsidR="00477679" w:rsidRPr="00477679" w:rsidRDefault="00477679" w:rsidP="00477679">
      <w:pPr>
        <w:pStyle w:val="NoSpacing"/>
        <w:rPr>
          <w:rFonts w:eastAsia="Times New Roman" w:cs="Times New Roman"/>
          <w:color w:val="auto"/>
          <w:szCs w:val="24"/>
          <w:bdr w:val="none" w:sz="0" w:space="0" w:color="auto"/>
        </w:rPr>
      </w:pPr>
    </w:p>
    <w:p w14:paraId="2D143BE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Maurer stated that ED boarding a regular event and challenge with limited private rooms creates problems with proper matching and create huge inefficiencies.</w:t>
      </w:r>
    </w:p>
    <w:p w14:paraId="7C4BACF0" w14:textId="77777777" w:rsidR="00477679" w:rsidRPr="00477679" w:rsidRDefault="00477679" w:rsidP="00477679">
      <w:pPr>
        <w:pStyle w:val="NoSpacing"/>
        <w:rPr>
          <w:rFonts w:eastAsia="Times New Roman" w:cs="Times New Roman"/>
          <w:color w:val="auto"/>
          <w:szCs w:val="24"/>
          <w:bdr w:val="none" w:sz="0" w:space="0" w:color="auto"/>
        </w:rPr>
      </w:pPr>
    </w:p>
    <w:p w14:paraId="7E367C14"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she is suggesting that they will eliminate boarding when the project is complete.</w:t>
      </w:r>
    </w:p>
    <w:p w14:paraId="0B430614" w14:textId="77777777" w:rsidR="00477679" w:rsidRPr="00477679" w:rsidRDefault="00477679" w:rsidP="00477679">
      <w:pPr>
        <w:pStyle w:val="NoSpacing"/>
        <w:rPr>
          <w:rFonts w:eastAsia="Times New Roman" w:cs="Times New Roman"/>
          <w:color w:val="auto"/>
          <w:szCs w:val="24"/>
          <w:bdr w:val="none" w:sz="0" w:space="0" w:color="auto"/>
        </w:rPr>
      </w:pPr>
    </w:p>
    <w:p w14:paraId="254CD5A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Ms. Maurer stated that we can’t project to eliminate boarding, but there is no doubt that the flow of patient through private rooms will be more efficient. </w:t>
      </w:r>
    </w:p>
    <w:p w14:paraId="0FAD3DD7" w14:textId="77777777" w:rsidR="00477679" w:rsidRPr="00477679" w:rsidRDefault="00477679" w:rsidP="00477679">
      <w:pPr>
        <w:pStyle w:val="NoSpacing"/>
        <w:rPr>
          <w:rFonts w:eastAsia="Times New Roman" w:cs="Times New Roman"/>
          <w:color w:val="auto"/>
          <w:szCs w:val="24"/>
          <w:bdr w:val="none" w:sz="0" w:space="0" w:color="auto"/>
        </w:rPr>
      </w:pPr>
    </w:p>
    <w:p w14:paraId="042A103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there will be beds lost during construction.</w:t>
      </w:r>
    </w:p>
    <w:p w14:paraId="5CBDB14D" w14:textId="77777777" w:rsidR="00477679" w:rsidRPr="00477679" w:rsidRDefault="00477679" w:rsidP="00477679">
      <w:pPr>
        <w:pStyle w:val="NoSpacing"/>
        <w:rPr>
          <w:rFonts w:eastAsia="Times New Roman" w:cs="Times New Roman"/>
          <w:color w:val="auto"/>
          <w:szCs w:val="24"/>
          <w:bdr w:val="none" w:sz="0" w:space="0" w:color="auto"/>
        </w:rPr>
      </w:pPr>
    </w:p>
    <w:p w14:paraId="7447B93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lastRenderedPageBreak/>
        <w:t>Ms. Maurer said no.</w:t>
      </w:r>
    </w:p>
    <w:p w14:paraId="7E98DEBF" w14:textId="77777777" w:rsidR="00477679" w:rsidRPr="00477679" w:rsidRDefault="00477679" w:rsidP="00477679">
      <w:pPr>
        <w:pStyle w:val="NoSpacing"/>
        <w:rPr>
          <w:rFonts w:eastAsia="Times New Roman" w:cs="Times New Roman"/>
          <w:color w:val="auto"/>
          <w:szCs w:val="24"/>
          <w:bdr w:val="none" w:sz="0" w:space="0" w:color="auto"/>
        </w:rPr>
      </w:pPr>
    </w:p>
    <w:p w14:paraId="49A643F1"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the number of the current total Emergency Department bed count.</w:t>
      </w:r>
    </w:p>
    <w:p w14:paraId="0A894673" w14:textId="77777777" w:rsidR="00477679" w:rsidRPr="00477679" w:rsidRDefault="00477679" w:rsidP="00477679">
      <w:pPr>
        <w:pStyle w:val="NoSpacing"/>
        <w:rPr>
          <w:rFonts w:eastAsia="Times New Roman" w:cs="Times New Roman"/>
          <w:color w:val="auto"/>
          <w:szCs w:val="24"/>
          <w:bdr w:val="none" w:sz="0" w:space="0" w:color="auto"/>
        </w:rPr>
      </w:pPr>
    </w:p>
    <w:p w14:paraId="4F6071B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Ms. Maurer stated that she didn’t know the current total bed count, but there are close to 60,000 visits per year. </w:t>
      </w:r>
    </w:p>
    <w:p w14:paraId="41F714FB" w14:textId="77777777" w:rsidR="00477679" w:rsidRPr="00477679" w:rsidRDefault="00477679" w:rsidP="00477679">
      <w:pPr>
        <w:pStyle w:val="NoSpacing"/>
        <w:rPr>
          <w:rFonts w:eastAsia="Times New Roman" w:cs="Times New Roman"/>
          <w:color w:val="auto"/>
          <w:szCs w:val="24"/>
          <w:bdr w:val="none" w:sz="0" w:space="0" w:color="auto"/>
        </w:rPr>
      </w:pPr>
    </w:p>
    <w:p w14:paraId="3EECAE0F"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they are able to create additional surge space.</w:t>
      </w:r>
    </w:p>
    <w:p w14:paraId="18DE5D3A" w14:textId="77777777" w:rsidR="00477679" w:rsidRPr="00477679" w:rsidRDefault="00477679" w:rsidP="00477679">
      <w:pPr>
        <w:pStyle w:val="NoSpacing"/>
        <w:rPr>
          <w:rFonts w:eastAsia="Times New Roman" w:cs="Times New Roman"/>
          <w:color w:val="auto"/>
          <w:szCs w:val="24"/>
          <w:bdr w:val="none" w:sz="0" w:space="0" w:color="auto"/>
        </w:rPr>
      </w:pPr>
    </w:p>
    <w:p w14:paraId="25AB4381"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Maurer stated that was an imperfect solution and not a long term solution.  We don’t’ have other unused clinical spaces with the additional beds will impact this issue.</w:t>
      </w:r>
    </w:p>
    <w:p w14:paraId="36495FA4" w14:textId="77777777" w:rsidR="00477679" w:rsidRPr="00477679" w:rsidRDefault="00477679" w:rsidP="00477679">
      <w:pPr>
        <w:pStyle w:val="NoSpacing"/>
        <w:rPr>
          <w:rFonts w:eastAsia="Times New Roman" w:cs="Times New Roman"/>
          <w:color w:val="auto"/>
          <w:szCs w:val="24"/>
          <w:bdr w:val="none" w:sz="0" w:space="0" w:color="auto"/>
        </w:rPr>
      </w:pPr>
    </w:p>
    <w:p w14:paraId="37E6DDC3" w14:textId="29C884A8"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Ms. Blondet stated her disappointment that there was not a more thorough description of priorities and community engagement plan asked Ben Wood to come to the table to </w:t>
      </w:r>
      <w:r w:rsidR="002D39AC" w:rsidRPr="00477679">
        <w:rPr>
          <w:rFonts w:eastAsia="Times New Roman" w:cs="Times New Roman"/>
          <w:color w:val="auto"/>
          <w:szCs w:val="24"/>
          <w:bdr w:val="none" w:sz="0" w:space="0" w:color="auto"/>
        </w:rPr>
        <w:t>discuss the</w:t>
      </w:r>
      <w:r w:rsidRPr="00477679">
        <w:rPr>
          <w:rFonts w:eastAsia="Times New Roman" w:cs="Times New Roman"/>
          <w:color w:val="auto"/>
          <w:szCs w:val="24"/>
          <w:bdr w:val="none" w:sz="0" w:space="0" w:color="auto"/>
        </w:rPr>
        <w:t xml:space="preserve"> requirements for community engagement.</w:t>
      </w:r>
    </w:p>
    <w:p w14:paraId="2ED64ABF" w14:textId="77777777" w:rsidR="00477679" w:rsidRPr="00477679" w:rsidRDefault="00477679" w:rsidP="00477679">
      <w:pPr>
        <w:pStyle w:val="NoSpacing"/>
        <w:rPr>
          <w:rFonts w:eastAsia="Times New Roman" w:cs="Times New Roman"/>
          <w:color w:val="auto"/>
          <w:szCs w:val="24"/>
          <w:bdr w:val="none" w:sz="0" w:space="0" w:color="auto"/>
        </w:rPr>
      </w:pPr>
    </w:p>
    <w:p w14:paraId="07082841" w14:textId="50C3FEEC" w:rsidR="00477679" w:rsidRPr="00477679" w:rsidRDefault="00477679" w:rsidP="00654ADB">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Ben Wood, Director, Office of Community Health Planning and Engagement, Massachusetts Department of Public Health</w:t>
      </w:r>
      <w:r w:rsidR="00654ADB">
        <w:rPr>
          <w:rFonts w:eastAsia="Times New Roman" w:cs="Times New Roman"/>
          <w:color w:val="auto"/>
          <w:szCs w:val="24"/>
          <w:bdr w:val="none" w:sz="0" w:space="0" w:color="auto"/>
        </w:rPr>
        <w:t>,</w:t>
      </w:r>
      <w:r w:rsidRPr="00477679">
        <w:rPr>
          <w:rFonts w:eastAsia="Times New Roman" w:cs="Times New Roman"/>
          <w:color w:val="auto"/>
          <w:szCs w:val="24"/>
          <w:bdr w:val="none" w:sz="0" w:space="0" w:color="auto"/>
        </w:rPr>
        <w:t xml:space="preserve"> stated there is a joint collaborative process is underway but not fully planned.  The group is coming together about a community engagement plan and data collection to complement information.  Applicants can layer in their process for planning and that the analysis of materials submitted includes looking at the transparency of process, types of decisions, and emphasizing resident level engagement.</w:t>
      </w:r>
    </w:p>
    <w:p w14:paraId="5EFCE83B" w14:textId="77777777" w:rsidR="00477679" w:rsidRPr="00477679" w:rsidRDefault="00477679" w:rsidP="00477679">
      <w:pPr>
        <w:pStyle w:val="NoSpacing"/>
        <w:rPr>
          <w:rFonts w:eastAsia="Times New Roman" w:cs="Times New Roman"/>
          <w:color w:val="auto"/>
          <w:szCs w:val="24"/>
          <w:bdr w:val="none" w:sz="0" w:space="0" w:color="auto"/>
        </w:rPr>
      </w:pPr>
    </w:p>
    <w:p w14:paraId="2765F621"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Blondet asked if there are any assessments for level or depth for community engagement.</w:t>
      </w:r>
    </w:p>
    <w:p w14:paraId="0DA00989" w14:textId="77777777" w:rsidR="00477679" w:rsidRPr="00477679" w:rsidRDefault="00477679" w:rsidP="00477679">
      <w:pPr>
        <w:pStyle w:val="NoSpacing"/>
        <w:rPr>
          <w:rFonts w:eastAsia="Times New Roman" w:cs="Times New Roman"/>
          <w:color w:val="auto"/>
          <w:szCs w:val="24"/>
          <w:bdr w:val="none" w:sz="0" w:space="0" w:color="auto"/>
        </w:rPr>
      </w:pPr>
    </w:p>
    <w:p w14:paraId="4F9A936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Wood responded that there is a community engagement standard guideline that dictates whether or not there is a good process in place.</w:t>
      </w:r>
    </w:p>
    <w:p w14:paraId="7816A173" w14:textId="77777777" w:rsidR="00477679" w:rsidRPr="00477679" w:rsidRDefault="00477679" w:rsidP="00477679">
      <w:pPr>
        <w:pStyle w:val="NoSpacing"/>
        <w:rPr>
          <w:rFonts w:eastAsia="Times New Roman" w:cs="Times New Roman"/>
          <w:color w:val="auto"/>
          <w:szCs w:val="24"/>
          <w:bdr w:val="none" w:sz="0" w:space="0" w:color="auto"/>
        </w:rPr>
      </w:pPr>
    </w:p>
    <w:p w14:paraId="173CA55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Blondet asked when will there be a more thorough plan.</w:t>
      </w:r>
    </w:p>
    <w:p w14:paraId="0CA028D1" w14:textId="77777777" w:rsidR="00477679" w:rsidRPr="00477679" w:rsidRDefault="00477679" w:rsidP="00477679">
      <w:pPr>
        <w:pStyle w:val="NoSpacing"/>
        <w:rPr>
          <w:rFonts w:eastAsia="Times New Roman" w:cs="Times New Roman"/>
          <w:color w:val="auto"/>
          <w:szCs w:val="24"/>
          <w:bdr w:val="none" w:sz="0" w:space="0" w:color="auto"/>
        </w:rPr>
      </w:pPr>
    </w:p>
    <w:p w14:paraId="774A997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Nancy Kasen, Director, Community Benefits.</w:t>
      </w:r>
    </w:p>
    <w:p w14:paraId="03EE4546" w14:textId="77777777" w:rsidR="00477679" w:rsidRPr="00477679" w:rsidRDefault="00477679" w:rsidP="00477679">
      <w:pPr>
        <w:pStyle w:val="NoSpacing"/>
        <w:rPr>
          <w:rFonts w:eastAsia="Times New Roman" w:cs="Times New Roman"/>
          <w:color w:val="auto"/>
          <w:szCs w:val="24"/>
          <w:bdr w:val="none" w:sz="0" w:space="0" w:color="auto"/>
        </w:rPr>
      </w:pPr>
    </w:p>
    <w:p w14:paraId="66E4363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Kasen stated that data collection is beginning in February with two workgroups comprised of residents and community based leaders, and the BPHC co leading the community engagement workgroup as well as the secondary data workgroup that is expected by the end of March.  There has been focus on meeting residents and other cohorts that aren’t typically heard from such as previously incarcerated residents.  Because this is something new, there is time needed to build the infrastructure with a commitment to move it forward.</w:t>
      </w:r>
    </w:p>
    <w:p w14:paraId="5C00C720" w14:textId="77777777" w:rsidR="00477679" w:rsidRPr="00477679" w:rsidRDefault="00477679" w:rsidP="00477679">
      <w:pPr>
        <w:pStyle w:val="NoSpacing"/>
        <w:rPr>
          <w:rFonts w:eastAsia="Times New Roman" w:cs="Times New Roman"/>
          <w:color w:val="auto"/>
          <w:szCs w:val="24"/>
          <w:bdr w:val="none" w:sz="0" w:space="0" w:color="auto"/>
        </w:rPr>
      </w:pPr>
    </w:p>
    <w:p w14:paraId="24E40D1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Dean Cox thanked Nora Mann for all her work.  He asked if the assessment </w:t>
      </w:r>
      <w:proofErr w:type="gramStart"/>
      <w:r w:rsidRPr="00477679">
        <w:rPr>
          <w:rFonts w:eastAsia="Times New Roman" w:cs="Times New Roman"/>
          <w:color w:val="auto"/>
          <w:szCs w:val="24"/>
          <w:bdr w:val="none" w:sz="0" w:space="0" w:color="auto"/>
        </w:rPr>
        <w:t>was  Boston</w:t>
      </w:r>
      <w:proofErr w:type="gramEnd"/>
      <w:r w:rsidRPr="00477679">
        <w:rPr>
          <w:rFonts w:eastAsia="Times New Roman" w:cs="Times New Roman"/>
          <w:color w:val="auto"/>
          <w:szCs w:val="24"/>
          <w:bdr w:val="none" w:sz="0" w:space="0" w:color="auto"/>
        </w:rPr>
        <w:t xml:space="preserve"> based or statewide project.</w:t>
      </w:r>
    </w:p>
    <w:p w14:paraId="5BD6E580" w14:textId="77777777" w:rsidR="00477679" w:rsidRPr="00477679" w:rsidRDefault="00477679" w:rsidP="00477679">
      <w:pPr>
        <w:pStyle w:val="NoSpacing"/>
        <w:rPr>
          <w:rFonts w:eastAsia="Times New Roman" w:cs="Times New Roman"/>
          <w:color w:val="auto"/>
          <w:szCs w:val="24"/>
          <w:bdr w:val="none" w:sz="0" w:space="0" w:color="auto"/>
        </w:rPr>
      </w:pPr>
    </w:p>
    <w:p w14:paraId="5E2F378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Wood stated it is Boston based.</w:t>
      </w:r>
    </w:p>
    <w:p w14:paraId="54729361" w14:textId="77777777" w:rsidR="00477679" w:rsidRPr="00477679" w:rsidRDefault="00477679" w:rsidP="00477679">
      <w:pPr>
        <w:pStyle w:val="NoSpacing"/>
        <w:rPr>
          <w:rFonts w:eastAsia="Times New Roman" w:cs="Times New Roman"/>
          <w:color w:val="auto"/>
          <w:szCs w:val="24"/>
          <w:bdr w:val="none" w:sz="0" w:space="0" w:color="auto"/>
        </w:rPr>
      </w:pPr>
    </w:p>
    <w:p w14:paraId="4A8CDFC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Dean Cox asked about the state wide fund.</w:t>
      </w:r>
    </w:p>
    <w:p w14:paraId="1972CD70" w14:textId="77777777" w:rsidR="00477679" w:rsidRPr="00477679" w:rsidRDefault="00477679" w:rsidP="00477679">
      <w:pPr>
        <w:pStyle w:val="NoSpacing"/>
        <w:rPr>
          <w:rFonts w:eastAsia="Times New Roman" w:cs="Times New Roman"/>
          <w:color w:val="auto"/>
          <w:szCs w:val="24"/>
          <w:bdr w:val="none" w:sz="0" w:space="0" w:color="auto"/>
        </w:rPr>
      </w:pPr>
    </w:p>
    <w:p w14:paraId="643FEED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Wood responded it’s the same CHI initial fund.</w:t>
      </w:r>
    </w:p>
    <w:p w14:paraId="03BBA8CC" w14:textId="77777777" w:rsidR="00477679" w:rsidRPr="00477679" w:rsidRDefault="00477679" w:rsidP="00477679">
      <w:pPr>
        <w:pStyle w:val="NoSpacing"/>
        <w:rPr>
          <w:rFonts w:eastAsia="Times New Roman" w:cs="Times New Roman"/>
          <w:color w:val="auto"/>
          <w:szCs w:val="24"/>
          <w:bdr w:val="none" w:sz="0" w:space="0" w:color="auto"/>
        </w:rPr>
      </w:pPr>
    </w:p>
    <w:p w14:paraId="51474E09"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lastRenderedPageBreak/>
        <w:t>Mr. Lanzikos asked if they expect any other operational impact and if so how to mitigate it.</w:t>
      </w:r>
    </w:p>
    <w:p w14:paraId="37898464" w14:textId="77777777" w:rsidR="00477679" w:rsidRPr="00477679" w:rsidRDefault="00477679" w:rsidP="00477679">
      <w:pPr>
        <w:pStyle w:val="NoSpacing"/>
        <w:rPr>
          <w:rFonts w:eastAsia="Times New Roman" w:cs="Times New Roman"/>
          <w:color w:val="auto"/>
          <w:szCs w:val="24"/>
          <w:bdr w:val="none" w:sz="0" w:space="0" w:color="auto"/>
        </w:rPr>
      </w:pPr>
    </w:p>
    <w:p w14:paraId="31A8B0F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Healy stated there is construction concern with interruption of service and will plan to have constant communication with staff and active monitoring daily.</w:t>
      </w:r>
    </w:p>
    <w:p w14:paraId="2F9AD0BF" w14:textId="77777777" w:rsidR="00477679" w:rsidRPr="00477679" w:rsidRDefault="00477679" w:rsidP="00477679">
      <w:pPr>
        <w:pStyle w:val="NoSpacing"/>
        <w:rPr>
          <w:rFonts w:eastAsia="Times New Roman" w:cs="Times New Roman"/>
          <w:color w:val="auto"/>
          <w:szCs w:val="24"/>
          <w:bdr w:val="none" w:sz="0" w:space="0" w:color="auto"/>
        </w:rPr>
      </w:pPr>
    </w:p>
    <w:p w14:paraId="61470C5F"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Lanzikos asked how you will have proper staff for the expansion.</w:t>
      </w:r>
    </w:p>
    <w:p w14:paraId="7DB2824F" w14:textId="77777777" w:rsidR="00477679" w:rsidRPr="00477679" w:rsidRDefault="00477679" w:rsidP="00477679">
      <w:pPr>
        <w:pStyle w:val="NoSpacing"/>
        <w:rPr>
          <w:rFonts w:eastAsia="Times New Roman" w:cs="Times New Roman"/>
          <w:color w:val="auto"/>
          <w:szCs w:val="24"/>
          <w:bdr w:val="none" w:sz="0" w:space="0" w:color="auto"/>
        </w:rPr>
      </w:pPr>
    </w:p>
    <w:p w14:paraId="443DFCD2"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Maurer stated they have years of experience for new units and recruit staff with much experience with well-defined process for staffing and will first look into internal staffing and then external candidates.</w:t>
      </w:r>
    </w:p>
    <w:p w14:paraId="1918E254" w14:textId="77777777" w:rsidR="00477679" w:rsidRPr="00477679" w:rsidRDefault="00477679" w:rsidP="00477679">
      <w:pPr>
        <w:pStyle w:val="NoSpacing"/>
        <w:rPr>
          <w:rFonts w:eastAsia="Times New Roman" w:cs="Times New Roman"/>
          <w:color w:val="auto"/>
          <w:szCs w:val="24"/>
          <w:bdr w:val="none" w:sz="0" w:space="0" w:color="auto"/>
        </w:rPr>
      </w:pPr>
    </w:p>
    <w:p w14:paraId="6AAF626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Lanzikos asked how much to you rely on foreign trained personnel.</w:t>
      </w:r>
    </w:p>
    <w:p w14:paraId="655F7BA9" w14:textId="77777777" w:rsidR="00477679" w:rsidRPr="00477679" w:rsidRDefault="00477679" w:rsidP="00477679">
      <w:pPr>
        <w:pStyle w:val="NoSpacing"/>
        <w:rPr>
          <w:rFonts w:eastAsia="Times New Roman" w:cs="Times New Roman"/>
          <w:color w:val="auto"/>
          <w:szCs w:val="24"/>
          <w:bdr w:val="none" w:sz="0" w:space="0" w:color="auto"/>
        </w:rPr>
      </w:pPr>
    </w:p>
    <w:p w14:paraId="1B17E59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Maurer said that they do not currently.</w:t>
      </w:r>
    </w:p>
    <w:p w14:paraId="7ED00B4D" w14:textId="77777777" w:rsidR="00477679" w:rsidRPr="00477679" w:rsidRDefault="00477679" w:rsidP="00477679">
      <w:pPr>
        <w:pStyle w:val="NoSpacing"/>
        <w:rPr>
          <w:rFonts w:eastAsia="Times New Roman" w:cs="Times New Roman"/>
          <w:color w:val="auto"/>
          <w:szCs w:val="24"/>
          <w:bdr w:val="none" w:sz="0" w:space="0" w:color="auto"/>
        </w:rPr>
      </w:pPr>
    </w:p>
    <w:p w14:paraId="0E4E7852" w14:textId="6CA15E6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Bernstein asked </w:t>
      </w:r>
      <w:r w:rsidR="002D39AC" w:rsidRPr="00477679">
        <w:rPr>
          <w:rFonts w:eastAsia="Times New Roman" w:cs="Times New Roman"/>
          <w:color w:val="auto"/>
          <w:szCs w:val="24"/>
          <w:bdr w:val="none" w:sz="0" w:space="0" w:color="auto"/>
        </w:rPr>
        <w:t>about implications</w:t>
      </w:r>
      <w:r w:rsidRPr="00477679">
        <w:rPr>
          <w:rFonts w:eastAsia="Times New Roman" w:cs="Times New Roman"/>
          <w:color w:val="auto"/>
          <w:szCs w:val="24"/>
          <w:bdr w:val="none" w:sz="0" w:space="0" w:color="auto"/>
        </w:rPr>
        <w:t xml:space="preserve"> on the finances.</w:t>
      </w:r>
    </w:p>
    <w:p w14:paraId="736A921D" w14:textId="77777777" w:rsidR="00477679" w:rsidRPr="00477679" w:rsidRDefault="00477679" w:rsidP="00477679">
      <w:pPr>
        <w:pStyle w:val="NoSpacing"/>
        <w:rPr>
          <w:rFonts w:eastAsia="Times New Roman" w:cs="Times New Roman"/>
          <w:color w:val="auto"/>
          <w:szCs w:val="24"/>
          <w:bdr w:val="none" w:sz="0" w:space="0" w:color="auto"/>
        </w:rPr>
      </w:pPr>
    </w:p>
    <w:p w14:paraId="5A7468C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Healy stated there is a need to increase revenue with new building as we grow in services.</w:t>
      </w:r>
    </w:p>
    <w:p w14:paraId="3EE593DB" w14:textId="77777777" w:rsidR="00477679" w:rsidRPr="00477679" w:rsidRDefault="00477679" w:rsidP="00477679">
      <w:pPr>
        <w:pStyle w:val="NoSpacing"/>
        <w:rPr>
          <w:rFonts w:eastAsia="Times New Roman" w:cs="Times New Roman"/>
          <w:color w:val="auto"/>
          <w:szCs w:val="24"/>
          <w:bdr w:val="none" w:sz="0" w:space="0" w:color="auto"/>
        </w:rPr>
      </w:pPr>
    </w:p>
    <w:p w14:paraId="08661D6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Bernstein asked how they will commit to improve the social determinants of health (SDOH).</w:t>
      </w:r>
    </w:p>
    <w:p w14:paraId="508331B7" w14:textId="77777777" w:rsidR="00477679" w:rsidRPr="00477679" w:rsidRDefault="00477679" w:rsidP="00477679">
      <w:pPr>
        <w:pStyle w:val="NoSpacing"/>
        <w:rPr>
          <w:rFonts w:eastAsia="Times New Roman" w:cs="Times New Roman"/>
          <w:color w:val="auto"/>
          <w:szCs w:val="24"/>
          <w:bdr w:val="none" w:sz="0" w:space="0" w:color="auto"/>
        </w:rPr>
      </w:pPr>
    </w:p>
    <w:p w14:paraId="54171AE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Kasen stated they have a long history of working with underserved communities and SDOH work has been done for past 6-7 years and looking forward to funds to be able to focus on and support upstream root causes of SDOH.</w:t>
      </w:r>
    </w:p>
    <w:p w14:paraId="156F5567" w14:textId="77777777" w:rsidR="00477679" w:rsidRPr="00477679" w:rsidRDefault="00477679" w:rsidP="00477679">
      <w:pPr>
        <w:pStyle w:val="NoSpacing"/>
        <w:rPr>
          <w:rFonts w:eastAsia="Times New Roman" w:cs="Times New Roman"/>
          <w:color w:val="auto"/>
          <w:szCs w:val="24"/>
          <w:bdr w:val="none" w:sz="0" w:space="0" w:color="auto"/>
        </w:rPr>
      </w:pPr>
    </w:p>
    <w:p w14:paraId="6B2C093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Blondet stated that she was looking forward to see the impact of such a significant amount of money, but is concerned it will be subdivided with no impact and looking forward to future proposals with significant investments.</w:t>
      </w:r>
    </w:p>
    <w:p w14:paraId="136A50AF" w14:textId="77777777" w:rsidR="00477679" w:rsidRPr="00477679" w:rsidRDefault="00477679" w:rsidP="00477679">
      <w:pPr>
        <w:pStyle w:val="NoSpacing"/>
        <w:rPr>
          <w:rFonts w:eastAsia="Times New Roman" w:cs="Times New Roman"/>
          <w:color w:val="auto"/>
          <w:szCs w:val="24"/>
          <w:bdr w:val="none" w:sz="0" w:space="0" w:color="auto"/>
        </w:rPr>
      </w:pPr>
    </w:p>
    <w:p w14:paraId="70A60AF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there an equally comprehensive planning program for state funding.</w:t>
      </w:r>
    </w:p>
    <w:p w14:paraId="2D005557" w14:textId="77777777" w:rsidR="00477679" w:rsidRPr="00477679" w:rsidRDefault="00477679" w:rsidP="00477679">
      <w:pPr>
        <w:pStyle w:val="NoSpacing"/>
        <w:rPr>
          <w:rFonts w:eastAsia="Times New Roman" w:cs="Times New Roman"/>
          <w:color w:val="auto"/>
          <w:szCs w:val="24"/>
          <w:bdr w:val="none" w:sz="0" w:space="0" w:color="auto"/>
        </w:rPr>
      </w:pPr>
    </w:p>
    <w:p w14:paraId="00D6C4C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Wood stated they are working with an advisory committee that made some progress but more progress needed and looking forward to reporting progress in the future.</w:t>
      </w:r>
    </w:p>
    <w:p w14:paraId="4A469A91" w14:textId="77777777" w:rsidR="00477679" w:rsidRPr="00477679" w:rsidRDefault="00477679" w:rsidP="00477679">
      <w:pPr>
        <w:pStyle w:val="NoSpacing"/>
        <w:rPr>
          <w:rFonts w:eastAsia="Times New Roman" w:cs="Times New Roman"/>
          <w:color w:val="auto"/>
          <w:szCs w:val="24"/>
          <w:bdr w:val="none" w:sz="0" w:space="0" w:color="auto"/>
        </w:rPr>
      </w:pPr>
    </w:p>
    <w:p w14:paraId="11A49BF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what level of LEED certification.</w:t>
      </w:r>
    </w:p>
    <w:p w14:paraId="72FF6E19" w14:textId="77777777" w:rsidR="00477679" w:rsidRPr="00477679" w:rsidRDefault="00477679" w:rsidP="00477679">
      <w:pPr>
        <w:pStyle w:val="NoSpacing"/>
        <w:rPr>
          <w:rFonts w:eastAsia="Times New Roman" w:cs="Times New Roman"/>
          <w:color w:val="auto"/>
          <w:szCs w:val="24"/>
          <w:bdr w:val="none" w:sz="0" w:space="0" w:color="auto"/>
        </w:rPr>
      </w:pPr>
    </w:p>
    <w:p w14:paraId="4C2FB77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Armstrong stated required by the city for silver.</w:t>
      </w:r>
    </w:p>
    <w:p w14:paraId="5D9DDF70" w14:textId="77777777" w:rsidR="00477679" w:rsidRPr="00477679" w:rsidRDefault="00477679" w:rsidP="00477679">
      <w:pPr>
        <w:pStyle w:val="NoSpacing"/>
        <w:rPr>
          <w:rFonts w:eastAsia="Times New Roman" w:cs="Times New Roman"/>
          <w:color w:val="auto"/>
          <w:szCs w:val="24"/>
          <w:bdr w:val="none" w:sz="0" w:space="0" w:color="auto"/>
        </w:rPr>
      </w:pPr>
    </w:p>
    <w:p w14:paraId="0C91C70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stated he would like to see you get gold.</w:t>
      </w:r>
    </w:p>
    <w:p w14:paraId="4F8CE3E8" w14:textId="77777777" w:rsidR="00477679" w:rsidRPr="00477679" w:rsidRDefault="00477679" w:rsidP="00477679">
      <w:pPr>
        <w:pStyle w:val="NoSpacing"/>
        <w:rPr>
          <w:rFonts w:eastAsia="Times New Roman" w:cs="Times New Roman"/>
          <w:color w:val="auto"/>
          <w:szCs w:val="24"/>
          <w:bdr w:val="none" w:sz="0" w:space="0" w:color="auto"/>
        </w:rPr>
      </w:pPr>
    </w:p>
    <w:p w14:paraId="6B1013FE" w14:textId="77777777" w:rsid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Commissioner Bharel asked if there is a motion to accept the staff recommendation to approve </w:t>
      </w:r>
      <w:proofErr w:type="spellStart"/>
      <w:r w:rsidRPr="00477679">
        <w:rPr>
          <w:rFonts w:eastAsia="Times New Roman" w:cs="Times New Roman"/>
          <w:color w:val="auto"/>
          <w:szCs w:val="24"/>
          <w:bdr w:val="none" w:sz="0" w:space="0" w:color="auto"/>
        </w:rPr>
        <w:t>CareGroup’s</w:t>
      </w:r>
      <w:proofErr w:type="spellEnd"/>
      <w:r w:rsidRPr="00477679">
        <w:rPr>
          <w:rFonts w:eastAsia="Times New Roman" w:cs="Times New Roman"/>
          <w:color w:val="auto"/>
          <w:szCs w:val="24"/>
          <w:bdr w:val="none" w:sz="0" w:space="0" w:color="auto"/>
        </w:rPr>
        <w:t xml:space="preserve"> request for substantial capital expenditure. Dr. Woodward made the motion, and Dr. Kneeland seconded it, all other present members approved. The staff recommendation for approval of this substantial capital expenditure is approved.</w:t>
      </w:r>
    </w:p>
    <w:p w14:paraId="0A178B5D" w14:textId="77777777" w:rsidR="00654ADB" w:rsidRDefault="00654ADB" w:rsidP="00477679">
      <w:pPr>
        <w:pStyle w:val="NoSpacing"/>
        <w:rPr>
          <w:rFonts w:eastAsia="Times New Roman" w:cs="Times New Roman"/>
          <w:color w:val="auto"/>
          <w:szCs w:val="24"/>
          <w:bdr w:val="none" w:sz="0" w:space="0" w:color="auto"/>
        </w:rPr>
      </w:pPr>
    </w:p>
    <w:p w14:paraId="444A2A47" w14:textId="77777777" w:rsidR="00654ADB" w:rsidRPr="00477679" w:rsidRDefault="00654ADB" w:rsidP="00477679">
      <w:pPr>
        <w:pStyle w:val="NoSpacing"/>
        <w:rPr>
          <w:rFonts w:eastAsia="Times New Roman" w:cs="Times New Roman"/>
          <w:color w:val="auto"/>
          <w:szCs w:val="24"/>
          <w:bdr w:val="none" w:sz="0" w:space="0" w:color="auto"/>
        </w:rPr>
      </w:pPr>
    </w:p>
    <w:p w14:paraId="62DBF9DF" w14:textId="77777777" w:rsidR="00477679" w:rsidRPr="00477679" w:rsidRDefault="00477679" w:rsidP="00477679">
      <w:pPr>
        <w:pStyle w:val="NoSpacing"/>
        <w:rPr>
          <w:rFonts w:eastAsia="Times New Roman" w:cs="Times New Roman"/>
          <w:color w:val="auto"/>
          <w:szCs w:val="24"/>
          <w:bdr w:val="none" w:sz="0" w:space="0" w:color="auto"/>
        </w:rPr>
      </w:pPr>
    </w:p>
    <w:p w14:paraId="2C0DD0EE" w14:textId="77777777" w:rsidR="00477679" w:rsidRPr="00477679" w:rsidRDefault="00477679" w:rsidP="00477679">
      <w:pPr>
        <w:pStyle w:val="NoSpacing"/>
        <w:rPr>
          <w:rFonts w:eastAsia="Times New Roman" w:cs="Times New Roman"/>
          <w:color w:val="auto"/>
          <w:szCs w:val="24"/>
          <w:bdr w:val="none" w:sz="0" w:space="0" w:color="auto"/>
        </w:rPr>
      </w:pPr>
    </w:p>
    <w:p w14:paraId="29150A09" w14:textId="77777777" w:rsidR="00477679" w:rsidRPr="00654ADB" w:rsidRDefault="00477679" w:rsidP="00477679">
      <w:pPr>
        <w:pStyle w:val="NoSpacing"/>
        <w:rPr>
          <w:rFonts w:eastAsia="Times New Roman" w:cs="Times New Roman"/>
          <w:b/>
          <w:color w:val="auto"/>
          <w:szCs w:val="24"/>
          <w:bdr w:val="none" w:sz="0" w:space="0" w:color="auto"/>
        </w:rPr>
      </w:pPr>
      <w:r w:rsidRPr="00654ADB">
        <w:rPr>
          <w:rFonts w:eastAsia="Times New Roman" w:cs="Times New Roman"/>
          <w:b/>
          <w:color w:val="auto"/>
          <w:szCs w:val="24"/>
          <w:bdr w:val="none" w:sz="0" w:space="0" w:color="auto"/>
        </w:rPr>
        <w:lastRenderedPageBreak/>
        <w:t>2. DETERMINATIONS OF NEED</w:t>
      </w:r>
    </w:p>
    <w:p w14:paraId="272ED15D" w14:textId="77777777" w:rsidR="00477679" w:rsidRPr="00654ADB" w:rsidRDefault="00477679" w:rsidP="00477679">
      <w:pPr>
        <w:pStyle w:val="NoSpacing"/>
        <w:rPr>
          <w:rFonts w:eastAsia="Times New Roman" w:cs="Times New Roman"/>
          <w:b/>
          <w:color w:val="auto"/>
          <w:szCs w:val="24"/>
          <w:bdr w:val="none" w:sz="0" w:space="0" w:color="auto"/>
        </w:rPr>
      </w:pPr>
      <w:r w:rsidRPr="00654ADB">
        <w:rPr>
          <w:rFonts w:eastAsia="Times New Roman" w:cs="Times New Roman"/>
          <w:b/>
          <w:color w:val="auto"/>
          <w:szCs w:val="24"/>
          <w:bdr w:val="none" w:sz="0" w:space="0" w:color="auto"/>
        </w:rPr>
        <w:t>b. Request by Medford Surgery Center, LLC for construction of a freestanding ambulatory surgery center on the campus of Lawrence Memorial Hospital.  (Vote)</w:t>
      </w:r>
    </w:p>
    <w:p w14:paraId="4A22AB4F" w14:textId="77777777" w:rsidR="00477679" w:rsidRPr="00477679" w:rsidRDefault="00477679" w:rsidP="00477679">
      <w:pPr>
        <w:pStyle w:val="NoSpacing"/>
        <w:rPr>
          <w:rFonts w:eastAsia="Times New Roman" w:cs="Times New Roman"/>
          <w:color w:val="auto"/>
          <w:szCs w:val="24"/>
          <w:bdr w:val="none" w:sz="0" w:space="0" w:color="auto"/>
        </w:rPr>
      </w:pPr>
    </w:p>
    <w:p w14:paraId="2F12DD54"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Nora Mann, Determination of Need Program Director, and Rebecca Rodman, Deputy General Counsel, remained at the table to present the </w:t>
      </w:r>
      <w:proofErr w:type="spellStart"/>
      <w:r w:rsidRPr="00477679">
        <w:rPr>
          <w:rFonts w:eastAsia="Times New Roman" w:cs="Times New Roman"/>
          <w:color w:val="auto"/>
          <w:szCs w:val="24"/>
          <w:bdr w:val="none" w:sz="0" w:space="0" w:color="auto"/>
        </w:rPr>
        <w:t>DoN</w:t>
      </w:r>
      <w:proofErr w:type="spellEnd"/>
      <w:r w:rsidRPr="00477679">
        <w:rPr>
          <w:rFonts w:eastAsia="Times New Roman" w:cs="Times New Roman"/>
          <w:color w:val="auto"/>
          <w:szCs w:val="24"/>
          <w:bdr w:val="none" w:sz="0" w:space="0" w:color="auto"/>
        </w:rPr>
        <w:t xml:space="preserve"> staff recommendation for substantial capital expenditure request by Medford Surgery Center, LLC for construction of a freestanding ambulatory surgery center on the campus of Lawrence Memorial Hospital.</w:t>
      </w:r>
    </w:p>
    <w:p w14:paraId="01C19B0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 </w:t>
      </w:r>
    </w:p>
    <w:p w14:paraId="7B647E1B"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Upon the conclusion of the presentation, the Commissioner asked the Council if they had any questions or comments.</w:t>
      </w:r>
    </w:p>
    <w:p w14:paraId="5946BE9B" w14:textId="77777777" w:rsidR="00477679" w:rsidRPr="00477679" w:rsidRDefault="00477679" w:rsidP="00477679">
      <w:pPr>
        <w:pStyle w:val="NoSpacing"/>
        <w:rPr>
          <w:rFonts w:eastAsia="Times New Roman" w:cs="Times New Roman"/>
          <w:color w:val="auto"/>
          <w:szCs w:val="24"/>
          <w:bdr w:val="none" w:sz="0" w:space="0" w:color="auto"/>
        </w:rPr>
      </w:pPr>
    </w:p>
    <w:p w14:paraId="0A0B273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Lanzikos asked how accessible the site is by public transportation.</w:t>
      </w:r>
    </w:p>
    <w:p w14:paraId="68EB1EF9" w14:textId="77777777" w:rsidR="00477679" w:rsidRPr="00477679" w:rsidRDefault="00477679" w:rsidP="00477679">
      <w:pPr>
        <w:pStyle w:val="NoSpacing"/>
        <w:rPr>
          <w:rFonts w:eastAsia="Times New Roman" w:cs="Times New Roman"/>
          <w:color w:val="auto"/>
          <w:szCs w:val="24"/>
          <w:bdr w:val="none" w:sz="0" w:space="0" w:color="auto"/>
        </w:rPr>
      </w:pPr>
    </w:p>
    <w:p w14:paraId="1F101BB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Presenters: Carmel Shields, Executive VP, Shields Health Care</w:t>
      </w:r>
    </w:p>
    <w:p w14:paraId="4802F1A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Stephen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Senior VP and CMO at Melrose/Wakefield</w:t>
      </w:r>
    </w:p>
    <w:p w14:paraId="33FC53E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Andy Levine: Attorney, Barrett and </w:t>
      </w:r>
      <w:proofErr w:type="spellStart"/>
      <w:r w:rsidRPr="00477679">
        <w:rPr>
          <w:rFonts w:eastAsia="Times New Roman" w:cs="Times New Roman"/>
          <w:color w:val="auto"/>
          <w:szCs w:val="24"/>
          <w:bdr w:val="none" w:sz="0" w:space="0" w:color="auto"/>
        </w:rPr>
        <w:t>Singal</w:t>
      </w:r>
      <w:proofErr w:type="spellEnd"/>
    </w:p>
    <w:p w14:paraId="722C8BE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Ryan Fuller: Melrose/Wakefield Healthcare</w:t>
      </w:r>
    </w:p>
    <w:p w14:paraId="320010D5" w14:textId="77777777" w:rsidR="00477679" w:rsidRPr="00477679" w:rsidRDefault="00477679" w:rsidP="00477679">
      <w:pPr>
        <w:pStyle w:val="NoSpacing"/>
        <w:rPr>
          <w:rFonts w:eastAsia="Times New Roman" w:cs="Times New Roman"/>
          <w:color w:val="auto"/>
          <w:szCs w:val="24"/>
          <w:bdr w:val="none" w:sz="0" w:space="0" w:color="auto"/>
        </w:rPr>
      </w:pPr>
    </w:p>
    <w:p w14:paraId="47929538"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there is currently no bus route and there is a concern, will be working with state representatives to supply access to patients.  </w:t>
      </w:r>
    </w:p>
    <w:p w14:paraId="5D735704" w14:textId="77777777" w:rsidR="00477679" w:rsidRPr="00477679" w:rsidRDefault="00477679" w:rsidP="00477679">
      <w:pPr>
        <w:pStyle w:val="NoSpacing"/>
        <w:rPr>
          <w:rFonts w:eastAsia="Times New Roman" w:cs="Times New Roman"/>
          <w:color w:val="auto"/>
          <w:szCs w:val="24"/>
          <w:bdr w:val="none" w:sz="0" w:space="0" w:color="auto"/>
        </w:rPr>
      </w:pPr>
    </w:p>
    <w:p w14:paraId="2CDE0DD8"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Mr. </w:t>
      </w:r>
      <w:proofErr w:type="spellStart"/>
      <w:r w:rsidRPr="00477679">
        <w:rPr>
          <w:rFonts w:eastAsia="Times New Roman" w:cs="Times New Roman"/>
          <w:color w:val="auto"/>
          <w:szCs w:val="24"/>
          <w:bdr w:val="none" w:sz="0" w:space="0" w:color="auto"/>
        </w:rPr>
        <w:t>Lanzikkos</w:t>
      </w:r>
      <w:proofErr w:type="spellEnd"/>
      <w:r w:rsidRPr="00477679">
        <w:rPr>
          <w:rFonts w:eastAsia="Times New Roman" w:cs="Times New Roman"/>
          <w:color w:val="auto"/>
          <w:szCs w:val="24"/>
          <w:bdr w:val="none" w:sz="0" w:space="0" w:color="auto"/>
        </w:rPr>
        <w:t xml:space="preserve"> asked if there are transportation options under consideration.</w:t>
      </w:r>
    </w:p>
    <w:p w14:paraId="5DC5E5B1"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 </w:t>
      </w:r>
    </w:p>
    <w:p w14:paraId="0C09A96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Levine stated there is ample parking and they are looking into support for taxi programs and other ride programs.</w:t>
      </w:r>
    </w:p>
    <w:p w14:paraId="69B539D9" w14:textId="77777777" w:rsidR="00477679" w:rsidRPr="00477679" w:rsidRDefault="00477679" w:rsidP="00477679">
      <w:pPr>
        <w:pStyle w:val="NoSpacing"/>
        <w:rPr>
          <w:rFonts w:eastAsia="Times New Roman" w:cs="Times New Roman"/>
          <w:color w:val="auto"/>
          <w:szCs w:val="24"/>
          <w:bdr w:val="none" w:sz="0" w:space="0" w:color="auto"/>
        </w:rPr>
      </w:pPr>
    </w:p>
    <w:p w14:paraId="68791AB6"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Fuller stated they partnered with Armstrong ambulance to utilize for other services and looking into expanding this partnership for further services.</w:t>
      </w:r>
    </w:p>
    <w:p w14:paraId="0902B301" w14:textId="77777777" w:rsidR="00477679" w:rsidRPr="00477679" w:rsidRDefault="00477679" w:rsidP="00477679">
      <w:pPr>
        <w:pStyle w:val="NoSpacing"/>
        <w:rPr>
          <w:rFonts w:eastAsia="Times New Roman" w:cs="Times New Roman"/>
          <w:color w:val="auto"/>
          <w:szCs w:val="24"/>
          <w:bdr w:val="none" w:sz="0" w:space="0" w:color="auto"/>
        </w:rPr>
      </w:pPr>
    </w:p>
    <w:p w14:paraId="4799DCA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Shields stated they will provide ride sharing.</w:t>
      </w:r>
    </w:p>
    <w:p w14:paraId="74B27104" w14:textId="77777777" w:rsidR="00477679" w:rsidRPr="00477679" w:rsidRDefault="00477679" w:rsidP="00477679">
      <w:pPr>
        <w:pStyle w:val="NoSpacing"/>
        <w:rPr>
          <w:rFonts w:eastAsia="Times New Roman" w:cs="Times New Roman"/>
          <w:color w:val="auto"/>
          <w:szCs w:val="24"/>
          <w:bdr w:val="none" w:sz="0" w:space="0" w:color="auto"/>
        </w:rPr>
      </w:pPr>
    </w:p>
    <w:p w14:paraId="7CA6A6C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Lanzikos commented a concern about the haphazard plan for transportation is insufficient.</w:t>
      </w:r>
    </w:p>
    <w:p w14:paraId="205A0C86" w14:textId="77777777" w:rsidR="00477679" w:rsidRPr="00477679" w:rsidRDefault="00477679" w:rsidP="00477679">
      <w:pPr>
        <w:pStyle w:val="NoSpacing"/>
        <w:rPr>
          <w:rFonts w:eastAsia="Times New Roman" w:cs="Times New Roman"/>
          <w:color w:val="auto"/>
          <w:szCs w:val="24"/>
          <w:bdr w:val="none" w:sz="0" w:space="0" w:color="auto"/>
        </w:rPr>
      </w:pPr>
    </w:p>
    <w:p w14:paraId="399F2282"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pointed out that the planned ASC is on the campus of Lawrence Memorial and that in the past, thy addressed  transportation issues for patient needs, and worked with the local ambulance companies to provide access and determine patient’s needs. </w:t>
      </w:r>
    </w:p>
    <w:p w14:paraId="28FBA70D" w14:textId="77777777" w:rsidR="00477679" w:rsidRPr="00477679" w:rsidRDefault="00477679" w:rsidP="00477679">
      <w:pPr>
        <w:pStyle w:val="NoSpacing"/>
        <w:rPr>
          <w:rFonts w:eastAsia="Times New Roman" w:cs="Times New Roman"/>
          <w:color w:val="auto"/>
          <w:szCs w:val="24"/>
          <w:bdr w:val="none" w:sz="0" w:space="0" w:color="auto"/>
        </w:rPr>
      </w:pPr>
    </w:p>
    <w:p w14:paraId="59445EAF"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Lanzikos would have liked to see an incorporation of the planning into the proposal.</w:t>
      </w:r>
    </w:p>
    <w:p w14:paraId="2EF14BEC" w14:textId="77777777" w:rsidR="00477679" w:rsidRPr="00477679" w:rsidRDefault="00477679" w:rsidP="00477679">
      <w:pPr>
        <w:pStyle w:val="NoSpacing"/>
        <w:rPr>
          <w:rFonts w:eastAsia="Times New Roman" w:cs="Times New Roman"/>
          <w:color w:val="auto"/>
          <w:szCs w:val="24"/>
          <w:bdr w:val="none" w:sz="0" w:space="0" w:color="auto"/>
        </w:rPr>
      </w:pPr>
    </w:p>
    <w:p w14:paraId="79FA693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Levine stated that there is a dedicated case manager to work of the transportation issues.</w:t>
      </w:r>
    </w:p>
    <w:p w14:paraId="16A40E19" w14:textId="77777777" w:rsidR="00477679" w:rsidRPr="00477679" w:rsidRDefault="00477679" w:rsidP="00477679">
      <w:pPr>
        <w:pStyle w:val="NoSpacing"/>
        <w:rPr>
          <w:rFonts w:eastAsia="Times New Roman" w:cs="Times New Roman"/>
          <w:color w:val="auto"/>
          <w:szCs w:val="24"/>
          <w:bdr w:val="none" w:sz="0" w:space="0" w:color="auto"/>
        </w:rPr>
      </w:pPr>
    </w:p>
    <w:p w14:paraId="2EBD8CC1"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Dean Cox asked if the Ten Tax Payer group has seen the process of community engagement and what is there response.</w:t>
      </w:r>
    </w:p>
    <w:p w14:paraId="38CDA061" w14:textId="77777777" w:rsidR="00477679" w:rsidRPr="00477679" w:rsidRDefault="00477679" w:rsidP="00477679">
      <w:pPr>
        <w:pStyle w:val="NoSpacing"/>
        <w:rPr>
          <w:rFonts w:eastAsia="Times New Roman" w:cs="Times New Roman"/>
          <w:color w:val="auto"/>
          <w:szCs w:val="24"/>
          <w:bdr w:val="none" w:sz="0" w:space="0" w:color="auto"/>
        </w:rPr>
      </w:pPr>
    </w:p>
    <w:p w14:paraId="438E8207" w14:textId="39E6BF23"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Ms. Mann stated they received information and is involved in the process but had not offered post-send-out comments </w:t>
      </w:r>
      <w:r w:rsidR="002D39AC" w:rsidRPr="00477679">
        <w:rPr>
          <w:rFonts w:eastAsia="Times New Roman" w:cs="Times New Roman"/>
          <w:color w:val="auto"/>
          <w:szCs w:val="24"/>
          <w:bdr w:val="none" w:sz="0" w:space="0" w:color="auto"/>
        </w:rPr>
        <w:t>or concerns</w:t>
      </w:r>
      <w:r w:rsidRPr="00477679">
        <w:rPr>
          <w:rFonts w:eastAsia="Times New Roman" w:cs="Times New Roman"/>
          <w:color w:val="auto"/>
          <w:szCs w:val="24"/>
          <w:bdr w:val="none" w:sz="0" w:space="0" w:color="auto"/>
        </w:rPr>
        <w:t>.</w:t>
      </w:r>
    </w:p>
    <w:p w14:paraId="4D1F29BF" w14:textId="77777777" w:rsidR="00477679" w:rsidRPr="00477679" w:rsidRDefault="00477679" w:rsidP="00477679">
      <w:pPr>
        <w:pStyle w:val="NoSpacing"/>
        <w:rPr>
          <w:rFonts w:eastAsia="Times New Roman" w:cs="Times New Roman"/>
          <w:color w:val="auto"/>
          <w:szCs w:val="24"/>
          <w:bdr w:val="none" w:sz="0" w:space="0" w:color="auto"/>
        </w:rPr>
      </w:pPr>
    </w:p>
    <w:p w14:paraId="3F91711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lastRenderedPageBreak/>
        <w:t>Dean Cox asked if there will there be a review of process of the community engagement group to report back to DPH.</w:t>
      </w:r>
    </w:p>
    <w:p w14:paraId="49AD0827" w14:textId="77777777" w:rsidR="00477679" w:rsidRPr="00477679" w:rsidRDefault="00477679" w:rsidP="00477679">
      <w:pPr>
        <w:pStyle w:val="NoSpacing"/>
        <w:rPr>
          <w:rFonts w:eastAsia="Times New Roman" w:cs="Times New Roman"/>
          <w:color w:val="auto"/>
          <w:szCs w:val="24"/>
          <w:bdr w:val="none" w:sz="0" w:space="0" w:color="auto"/>
        </w:rPr>
      </w:pPr>
    </w:p>
    <w:p w14:paraId="0E1E96D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Mann said yes.</w:t>
      </w:r>
    </w:p>
    <w:p w14:paraId="468E55D4" w14:textId="77777777" w:rsidR="00477679" w:rsidRPr="00477679" w:rsidRDefault="00477679" w:rsidP="00477679">
      <w:pPr>
        <w:pStyle w:val="NoSpacing"/>
        <w:rPr>
          <w:rFonts w:eastAsia="Times New Roman" w:cs="Times New Roman"/>
          <w:color w:val="auto"/>
          <w:szCs w:val="24"/>
          <w:bdr w:val="none" w:sz="0" w:space="0" w:color="auto"/>
        </w:rPr>
      </w:pPr>
    </w:p>
    <w:p w14:paraId="5D7F9309"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Bernstein asked what arrangements will be made for language interpretations.</w:t>
      </w:r>
    </w:p>
    <w:p w14:paraId="0238A521" w14:textId="77777777" w:rsidR="00477679" w:rsidRPr="00477679" w:rsidRDefault="00477679" w:rsidP="00477679">
      <w:pPr>
        <w:pStyle w:val="NoSpacing"/>
        <w:rPr>
          <w:rFonts w:eastAsia="Times New Roman" w:cs="Times New Roman"/>
          <w:color w:val="auto"/>
          <w:szCs w:val="24"/>
          <w:bdr w:val="none" w:sz="0" w:space="0" w:color="auto"/>
        </w:rPr>
      </w:pPr>
    </w:p>
    <w:p w14:paraId="522382D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Shields stated there are top five languages available in pre-op and post-op forms, translation service offered and instructions for foreign languages as operating in Shrewsbury Surgery Center.</w:t>
      </w:r>
    </w:p>
    <w:p w14:paraId="375F06CA" w14:textId="77777777" w:rsidR="00477679" w:rsidRPr="00477679" w:rsidRDefault="00477679" w:rsidP="00477679">
      <w:pPr>
        <w:pStyle w:val="NoSpacing"/>
        <w:rPr>
          <w:rFonts w:eastAsia="Times New Roman" w:cs="Times New Roman"/>
          <w:color w:val="auto"/>
          <w:szCs w:val="24"/>
          <w:bdr w:val="none" w:sz="0" w:space="0" w:color="auto"/>
        </w:rPr>
      </w:pPr>
    </w:p>
    <w:p w14:paraId="539442F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Bernstein asked if they are the same services currently used written and some feedback for comprehension with read back.</w:t>
      </w:r>
    </w:p>
    <w:p w14:paraId="79D98718" w14:textId="77777777" w:rsidR="00477679" w:rsidRPr="00477679" w:rsidRDefault="00477679" w:rsidP="00477679">
      <w:pPr>
        <w:pStyle w:val="NoSpacing"/>
        <w:rPr>
          <w:rFonts w:eastAsia="Times New Roman" w:cs="Times New Roman"/>
          <w:color w:val="auto"/>
          <w:szCs w:val="24"/>
          <w:bdr w:val="none" w:sz="0" w:space="0" w:color="auto"/>
        </w:rPr>
      </w:pPr>
    </w:p>
    <w:p w14:paraId="2920989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there the psych beds are the only site service the extent of the inpatient care.</w:t>
      </w:r>
    </w:p>
    <w:p w14:paraId="628B59EF" w14:textId="77777777" w:rsidR="00477679" w:rsidRPr="00477679" w:rsidRDefault="00477679" w:rsidP="00477679">
      <w:pPr>
        <w:pStyle w:val="NoSpacing"/>
        <w:rPr>
          <w:rFonts w:eastAsia="Times New Roman" w:cs="Times New Roman"/>
          <w:color w:val="auto"/>
          <w:szCs w:val="24"/>
          <w:bdr w:val="none" w:sz="0" w:space="0" w:color="auto"/>
        </w:rPr>
      </w:pPr>
    </w:p>
    <w:p w14:paraId="170607AF"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there is only geriatric psych unit currently.</w:t>
      </w:r>
    </w:p>
    <w:p w14:paraId="5D618097" w14:textId="77777777" w:rsidR="00477679" w:rsidRPr="00477679" w:rsidRDefault="00477679" w:rsidP="00477679">
      <w:pPr>
        <w:pStyle w:val="NoSpacing"/>
        <w:rPr>
          <w:rFonts w:eastAsia="Times New Roman" w:cs="Times New Roman"/>
          <w:color w:val="auto"/>
          <w:szCs w:val="24"/>
          <w:bdr w:val="none" w:sz="0" w:space="0" w:color="auto"/>
        </w:rPr>
      </w:pPr>
    </w:p>
    <w:p w14:paraId="008F0DA8"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about what the rest of the plant is being used for.</w:t>
      </w:r>
    </w:p>
    <w:p w14:paraId="0B0B8F9F" w14:textId="77777777" w:rsidR="00477679" w:rsidRPr="00477679" w:rsidRDefault="00477679" w:rsidP="00477679">
      <w:pPr>
        <w:pStyle w:val="NoSpacing"/>
        <w:rPr>
          <w:rFonts w:eastAsia="Times New Roman" w:cs="Times New Roman"/>
          <w:color w:val="auto"/>
          <w:szCs w:val="24"/>
          <w:bdr w:val="none" w:sz="0" w:space="0" w:color="auto"/>
        </w:rPr>
      </w:pPr>
    </w:p>
    <w:p w14:paraId="559172F8"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that it is being used as an outpatient facility with plans to increase ambulatory services and urgent care and the plan is to increase services in coordination with other specialties to improve patient flow.   </w:t>
      </w:r>
    </w:p>
    <w:p w14:paraId="47F47FE1" w14:textId="77777777" w:rsidR="00477679" w:rsidRPr="00477679" w:rsidRDefault="00477679" w:rsidP="00477679">
      <w:pPr>
        <w:pStyle w:val="NoSpacing"/>
        <w:rPr>
          <w:rFonts w:eastAsia="Times New Roman" w:cs="Times New Roman"/>
          <w:color w:val="auto"/>
          <w:szCs w:val="24"/>
          <w:bdr w:val="none" w:sz="0" w:space="0" w:color="auto"/>
        </w:rPr>
      </w:pPr>
    </w:p>
    <w:p w14:paraId="09DAAC9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if they were going to use any of the existing structure.</w:t>
      </w:r>
    </w:p>
    <w:p w14:paraId="251AD147" w14:textId="77777777" w:rsidR="00477679" w:rsidRPr="00477679" w:rsidRDefault="00477679" w:rsidP="00477679">
      <w:pPr>
        <w:pStyle w:val="NoSpacing"/>
        <w:rPr>
          <w:rFonts w:eastAsia="Times New Roman" w:cs="Times New Roman"/>
          <w:color w:val="auto"/>
          <w:szCs w:val="24"/>
          <w:bdr w:val="none" w:sz="0" w:space="0" w:color="auto"/>
        </w:rPr>
      </w:pPr>
    </w:p>
    <w:p w14:paraId="10DB56C7"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that the current OR is outdated, so a free standing development is in construction.</w:t>
      </w:r>
    </w:p>
    <w:p w14:paraId="499CDCCB" w14:textId="77777777" w:rsidR="00477679" w:rsidRPr="00477679" w:rsidRDefault="00477679" w:rsidP="00477679">
      <w:pPr>
        <w:pStyle w:val="NoSpacing"/>
        <w:rPr>
          <w:rFonts w:eastAsia="Times New Roman" w:cs="Times New Roman"/>
          <w:color w:val="auto"/>
          <w:szCs w:val="24"/>
          <w:bdr w:val="none" w:sz="0" w:space="0" w:color="auto"/>
        </w:rPr>
      </w:pPr>
    </w:p>
    <w:p w14:paraId="21CF430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what percentage of the SF of the hospital is being utilized.</w:t>
      </w:r>
    </w:p>
    <w:p w14:paraId="274BDB08" w14:textId="77777777" w:rsidR="00477679" w:rsidRPr="00477679" w:rsidRDefault="00477679" w:rsidP="00477679">
      <w:pPr>
        <w:pStyle w:val="NoSpacing"/>
        <w:rPr>
          <w:rFonts w:eastAsia="Times New Roman" w:cs="Times New Roman"/>
          <w:color w:val="auto"/>
          <w:szCs w:val="24"/>
          <w:bdr w:val="none" w:sz="0" w:space="0" w:color="auto"/>
        </w:rPr>
      </w:pPr>
    </w:p>
    <w:p w14:paraId="241E9A2C"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they plan to develop an ACO model progression, offering efficiency and cost effective for patients.</w:t>
      </w:r>
    </w:p>
    <w:p w14:paraId="450D62C6" w14:textId="77777777" w:rsidR="00477679" w:rsidRPr="00477679" w:rsidRDefault="00477679" w:rsidP="00477679">
      <w:pPr>
        <w:pStyle w:val="NoSpacing"/>
        <w:rPr>
          <w:rFonts w:eastAsia="Times New Roman" w:cs="Times New Roman"/>
          <w:color w:val="auto"/>
          <w:szCs w:val="24"/>
          <w:bdr w:val="none" w:sz="0" w:space="0" w:color="auto"/>
        </w:rPr>
      </w:pPr>
    </w:p>
    <w:p w14:paraId="2D93292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Is it sustainable to run the geriatric care without medical back up.</w:t>
      </w:r>
    </w:p>
    <w:p w14:paraId="019DEA14" w14:textId="77777777" w:rsidR="00477679" w:rsidRPr="00477679" w:rsidRDefault="00477679" w:rsidP="00477679">
      <w:pPr>
        <w:pStyle w:val="NoSpacing"/>
        <w:rPr>
          <w:rFonts w:eastAsia="Times New Roman" w:cs="Times New Roman"/>
          <w:color w:val="auto"/>
          <w:szCs w:val="24"/>
          <w:bdr w:val="none" w:sz="0" w:space="0" w:color="auto"/>
        </w:rPr>
      </w:pPr>
    </w:p>
    <w:p w14:paraId="2229A3E2"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responded that they will need medical back up for </w:t>
      </w:r>
      <w:proofErr w:type="spellStart"/>
      <w:r w:rsidRPr="00477679">
        <w:rPr>
          <w:rFonts w:eastAsia="Times New Roman" w:cs="Times New Roman"/>
          <w:color w:val="auto"/>
          <w:szCs w:val="24"/>
          <w:bdr w:val="none" w:sz="0" w:space="0" w:color="auto"/>
        </w:rPr>
        <w:t>geri</w:t>
      </w:r>
      <w:proofErr w:type="spellEnd"/>
      <w:r w:rsidRPr="00477679">
        <w:rPr>
          <w:rFonts w:eastAsia="Times New Roman" w:cs="Times New Roman"/>
          <w:color w:val="auto"/>
          <w:szCs w:val="24"/>
          <w:bdr w:val="none" w:sz="0" w:space="0" w:color="auto"/>
        </w:rPr>
        <w:t>-medical psych.</w:t>
      </w:r>
    </w:p>
    <w:p w14:paraId="3280EBCC" w14:textId="77777777" w:rsidR="00477679" w:rsidRPr="00477679" w:rsidRDefault="00477679" w:rsidP="00477679">
      <w:pPr>
        <w:pStyle w:val="NoSpacing"/>
        <w:rPr>
          <w:rFonts w:eastAsia="Times New Roman" w:cs="Times New Roman"/>
          <w:color w:val="auto"/>
          <w:szCs w:val="24"/>
          <w:bdr w:val="none" w:sz="0" w:space="0" w:color="auto"/>
        </w:rPr>
      </w:pPr>
    </w:p>
    <w:p w14:paraId="16E2B629"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Dr. Woodward asked what kind of imaging beyond x-ray do you have there.</w:t>
      </w:r>
    </w:p>
    <w:p w14:paraId="1272F1D7" w14:textId="77777777" w:rsidR="00477679" w:rsidRPr="00477679" w:rsidRDefault="00477679" w:rsidP="00477679">
      <w:pPr>
        <w:pStyle w:val="NoSpacing"/>
        <w:rPr>
          <w:rFonts w:eastAsia="Times New Roman" w:cs="Times New Roman"/>
          <w:color w:val="auto"/>
          <w:szCs w:val="24"/>
          <w:bdr w:val="none" w:sz="0" w:space="0" w:color="auto"/>
        </w:rPr>
      </w:pPr>
    </w:p>
    <w:p w14:paraId="5EB48402"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responded that there is no advanced diagnostics, but standard radiation services.</w:t>
      </w:r>
    </w:p>
    <w:p w14:paraId="4E391A14" w14:textId="77777777" w:rsidR="00477679" w:rsidRPr="00477679" w:rsidRDefault="00477679" w:rsidP="00477679">
      <w:pPr>
        <w:pStyle w:val="NoSpacing"/>
        <w:rPr>
          <w:rFonts w:eastAsia="Times New Roman" w:cs="Times New Roman"/>
          <w:color w:val="auto"/>
          <w:szCs w:val="24"/>
          <w:bdr w:val="none" w:sz="0" w:space="0" w:color="auto"/>
        </w:rPr>
      </w:pPr>
    </w:p>
    <w:p w14:paraId="7FAA4F39"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Blondet commented on language barriers and how to ensure there is community engagement   and asked how you can ensure language barriers are broken for patient comprehension of procedures and interested in efforts investing in community engagement of minorities and plan.</w:t>
      </w:r>
    </w:p>
    <w:p w14:paraId="43AE355E" w14:textId="77777777" w:rsidR="00477679" w:rsidRPr="00477679" w:rsidRDefault="00477679" w:rsidP="00477679">
      <w:pPr>
        <w:pStyle w:val="NoSpacing"/>
        <w:rPr>
          <w:rFonts w:eastAsia="Times New Roman" w:cs="Times New Roman"/>
          <w:color w:val="auto"/>
          <w:szCs w:val="24"/>
          <w:bdr w:val="none" w:sz="0" w:space="0" w:color="auto"/>
        </w:rPr>
      </w:pPr>
    </w:p>
    <w:p w14:paraId="0D423423"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they are currently engaged on this topic but could be doing more and are looking at social needs of patients and we are willing to address those needs to improve health outcomes.</w:t>
      </w:r>
    </w:p>
    <w:p w14:paraId="3FD6E627" w14:textId="77777777" w:rsidR="00477679" w:rsidRPr="00477679" w:rsidRDefault="00477679" w:rsidP="00477679">
      <w:pPr>
        <w:pStyle w:val="NoSpacing"/>
        <w:rPr>
          <w:rFonts w:eastAsia="Times New Roman" w:cs="Times New Roman"/>
          <w:color w:val="auto"/>
          <w:szCs w:val="24"/>
          <w:bdr w:val="none" w:sz="0" w:space="0" w:color="auto"/>
        </w:rPr>
      </w:pPr>
    </w:p>
    <w:p w14:paraId="32482BE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lastRenderedPageBreak/>
        <w:t xml:space="preserve">Ms. Blondet asked if addressing language </w:t>
      </w:r>
      <w:proofErr w:type="gramStart"/>
      <w:r w:rsidRPr="00477679">
        <w:rPr>
          <w:rFonts w:eastAsia="Times New Roman" w:cs="Times New Roman"/>
          <w:color w:val="auto"/>
          <w:szCs w:val="24"/>
          <w:bdr w:val="none" w:sz="0" w:space="0" w:color="auto"/>
        </w:rPr>
        <w:t>barriers  is</w:t>
      </w:r>
      <w:proofErr w:type="gramEnd"/>
      <w:r w:rsidRPr="00477679">
        <w:rPr>
          <w:rFonts w:eastAsia="Times New Roman" w:cs="Times New Roman"/>
          <w:color w:val="auto"/>
          <w:szCs w:val="24"/>
          <w:bdr w:val="none" w:sz="0" w:space="0" w:color="auto"/>
        </w:rPr>
        <w:t xml:space="preserve"> going to be on an ongoing basis of community engagement.</w:t>
      </w:r>
    </w:p>
    <w:p w14:paraId="15CA0110" w14:textId="77777777" w:rsidR="00477679" w:rsidRPr="00477679" w:rsidRDefault="00477679" w:rsidP="00477679">
      <w:pPr>
        <w:pStyle w:val="NoSpacing"/>
        <w:rPr>
          <w:rFonts w:eastAsia="Times New Roman" w:cs="Times New Roman"/>
          <w:color w:val="auto"/>
          <w:szCs w:val="24"/>
          <w:bdr w:val="none" w:sz="0" w:space="0" w:color="auto"/>
        </w:rPr>
      </w:pPr>
    </w:p>
    <w:p w14:paraId="01976DC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Eileen Dern, Director of Community Services for </w:t>
      </w:r>
      <w:proofErr w:type="spellStart"/>
      <w:r w:rsidRPr="00477679">
        <w:rPr>
          <w:rFonts w:eastAsia="Times New Roman" w:cs="Times New Roman"/>
          <w:color w:val="auto"/>
          <w:szCs w:val="24"/>
          <w:bdr w:val="none" w:sz="0" w:space="0" w:color="auto"/>
        </w:rPr>
        <w:t>MelroseWakefield</w:t>
      </w:r>
      <w:proofErr w:type="spellEnd"/>
      <w:r w:rsidRPr="00477679">
        <w:rPr>
          <w:rFonts w:eastAsia="Times New Roman" w:cs="Times New Roman"/>
          <w:color w:val="auto"/>
          <w:szCs w:val="24"/>
          <w:bdr w:val="none" w:sz="0" w:space="0" w:color="auto"/>
        </w:rPr>
        <w:t>.</w:t>
      </w:r>
    </w:p>
    <w:p w14:paraId="295A154D" w14:textId="77777777" w:rsidR="00477679" w:rsidRPr="00477679" w:rsidRDefault="00477679" w:rsidP="00477679">
      <w:pPr>
        <w:pStyle w:val="NoSpacing"/>
        <w:rPr>
          <w:rFonts w:eastAsia="Times New Roman" w:cs="Times New Roman"/>
          <w:color w:val="auto"/>
          <w:szCs w:val="24"/>
          <w:bdr w:val="none" w:sz="0" w:space="0" w:color="auto"/>
        </w:rPr>
      </w:pPr>
    </w:p>
    <w:p w14:paraId="7FEFE770"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Ms. Dern stated there are diverse </w:t>
      </w:r>
      <w:proofErr w:type="gramStart"/>
      <w:r w:rsidRPr="00477679">
        <w:rPr>
          <w:rFonts w:eastAsia="Times New Roman" w:cs="Times New Roman"/>
          <w:color w:val="auto"/>
          <w:szCs w:val="24"/>
          <w:bdr w:val="none" w:sz="0" w:space="0" w:color="auto"/>
        </w:rPr>
        <w:t>staff</w:t>
      </w:r>
      <w:proofErr w:type="gramEnd"/>
      <w:r w:rsidRPr="00477679">
        <w:rPr>
          <w:rFonts w:eastAsia="Times New Roman" w:cs="Times New Roman"/>
          <w:color w:val="auto"/>
          <w:szCs w:val="24"/>
          <w:bdr w:val="none" w:sz="0" w:space="0" w:color="auto"/>
        </w:rPr>
        <w:t xml:space="preserve"> with programs that cater to these needs such as WIC and mobile food markets and we are partnered with many community organizations to speak to cultural and language issues.</w:t>
      </w:r>
    </w:p>
    <w:p w14:paraId="318EAF6F" w14:textId="77777777" w:rsidR="00477679" w:rsidRPr="00477679" w:rsidRDefault="00477679" w:rsidP="00477679">
      <w:pPr>
        <w:pStyle w:val="NoSpacing"/>
        <w:rPr>
          <w:rFonts w:eastAsia="Times New Roman" w:cs="Times New Roman"/>
          <w:color w:val="auto"/>
          <w:szCs w:val="24"/>
          <w:bdr w:val="none" w:sz="0" w:space="0" w:color="auto"/>
        </w:rPr>
      </w:pPr>
    </w:p>
    <w:p w14:paraId="49ECFB3B" w14:textId="4DAB0D18"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Bernstein asked if there are standards in place for opioid and pain management and monitoring </w:t>
      </w:r>
      <w:r w:rsidR="00654ADB">
        <w:rPr>
          <w:rFonts w:eastAsia="Times New Roman" w:cs="Times New Roman"/>
          <w:color w:val="auto"/>
          <w:szCs w:val="24"/>
          <w:bdr w:val="none" w:sz="0" w:space="0" w:color="auto"/>
        </w:rPr>
        <w:t xml:space="preserve">patients for </w:t>
      </w:r>
      <w:r w:rsidRPr="00477679">
        <w:rPr>
          <w:rFonts w:eastAsia="Times New Roman" w:cs="Times New Roman"/>
          <w:color w:val="auto"/>
          <w:szCs w:val="24"/>
          <w:bdr w:val="none" w:sz="0" w:space="0" w:color="auto"/>
        </w:rPr>
        <w:t>addiction</w:t>
      </w:r>
      <w:r w:rsidR="00654ADB">
        <w:rPr>
          <w:rFonts w:eastAsia="Times New Roman" w:cs="Times New Roman"/>
          <w:color w:val="auto"/>
          <w:szCs w:val="24"/>
          <w:bdr w:val="none" w:sz="0" w:space="0" w:color="auto"/>
        </w:rPr>
        <w:t xml:space="preserve"> after they leave the facility</w:t>
      </w:r>
      <w:r w:rsidRPr="00477679">
        <w:rPr>
          <w:rFonts w:eastAsia="Times New Roman" w:cs="Times New Roman"/>
          <w:color w:val="auto"/>
          <w:szCs w:val="24"/>
          <w:bdr w:val="none" w:sz="0" w:space="0" w:color="auto"/>
        </w:rPr>
        <w:t>.</w:t>
      </w:r>
    </w:p>
    <w:p w14:paraId="236EF25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 </w:t>
      </w:r>
    </w:p>
    <w:p w14:paraId="72536FEE" w14:textId="01BCD036"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Shields responded that there are standards in place including an EMR to track prescription</w:t>
      </w:r>
      <w:r w:rsidR="00654ADB">
        <w:rPr>
          <w:rFonts w:eastAsia="Times New Roman" w:cs="Times New Roman"/>
          <w:color w:val="auto"/>
          <w:szCs w:val="24"/>
          <w:bdr w:val="none" w:sz="0" w:space="0" w:color="auto"/>
        </w:rPr>
        <w:t>s</w:t>
      </w:r>
      <w:r w:rsidRPr="00477679">
        <w:rPr>
          <w:rFonts w:eastAsia="Times New Roman" w:cs="Times New Roman"/>
          <w:color w:val="auto"/>
          <w:szCs w:val="24"/>
          <w:bdr w:val="none" w:sz="0" w:space="0" w:color="auto"/>
        </w:rPr>
        <w:t xml:space="preserve">, </w:t>
      </w:r>
      <w:r w:rsidR="00654ADB">
        <w:rPr>
          <w:rFonts w:eastAsia="Times New Roman" w:cs="Times New Roman"/>
          <w:color w:val="auto"/>
          <w:szCs w:val="24"/>
          <w:bdr w:val="none" w:sz="0" w:space="0" w:color="auto"/>
        </w:rPr>
        <w:t>have</w:t>
      </w:r>
      <w:r w:rsidRPr="00477679">
        <w:rPr>
          <w:rFonts w:eastAsia="Times New Roman" w:cs="Times New Roman"/>
          <w:color w:val="auto"/>
          <w:szCs w:val="24"/>
          <w:bdr w:val="none" w:sz="0" w:space="0" w:color="auto"/>
        </w:rPr>
        <w:t xml:space="preserve"> </w:t>
      </w:r>
      <w:proofErr w:type="spellStart"/>
      <w:r w:rsidR="00654ADB">
        <w:rPr>
          <w:rFonts w:eastAsia="Times New Roman" w:cs="Times New Roman"/>
          <w:color w:val="auto"/>
          <w:szCs w:val="24"/>
          <w:bdr w:val="none" w:sz="0" w:space="0" w:color="auto"/>
        </w:rPr>
        <w:t>Narcan</w:t>
      </w:r>
      <w:proofErr w:type="spellEnd"/>
      <w:r w:rsidR="00654ADB">
        <w:rPr>
          <w:rFonts w:eastAsia="Times New Roman" w:cs="Times New Roman"/>
          <w:color w:val="auto"/>
          <w:szCs w:val="24"/>
          <w:bdr w:val="none" w:sz="0" w:space="0" w:color="auto"/>
        </w:rPr>
        <w:t xml:space="preserve"> on-site</w:t>
      </w:r>
      <w:r w:rsidRPr="00477679">
        <w:rPr>
          <w:rFonts w:eastAsia="Times New Roman" w:cs="Times New Roman"/>
          <w:color w:val="auto"/>
          <w:szCs w:val="24"/>
          <w:bdr w:val="none" w:sz="0" w:space="0" w:color="auto"/>
        </w:rPr>
        <w:t xml:space="preserve">, and </w:t>
      </w:r>
      <w:r w:rsidR="00654ADB">
        <w:rPr>
          <w:rFonts w:eastAsia="Times New Roman" w:cs="Times New Roman"/>
          <w:color w:val="auto"/>
          <w:szCs w:val="24"/>
          <w:bdr w:val="none" w:sz="0" w:space="0" w:color="auto"/>
        </w:rPr>
        <w:t xml:space="preserve">discuss medication </w:t>
      </w:r>
      <w:r w:rsidRPr="00477679">
        <w:rPr>
          <w:rFonts w:eastAsia="Times New Roman" w:cs="Times New Roman"/>
          <w:color w:val="auto"/>
          <w:szCs w:val="24"/>
          <w:bdr w:val="none" w:sz="0" w:space="0" w:color="auto"/>
        </w:rPr>
        <w:t>disposal for patient</w:t>
      </w:r>
      <w:r w:rsidR="00654ADB">
        <w:rPr>
          <w:rFonts w:eastAsia="Times New Roman" w:cs="Times New Roman"/>
          <w:color w:val="auto"/>
          <w:szCs w:val="24"/>
          <w:bdr w:val="none" w:sz="0" w:space="0" w:color="auto"/>
        </w:rPr>
        <w:t>s</w:t>
      </w:r>
      <w:r w:rsidRPr="00477679">
        <w:rPr>
          <w:rFonts w:eastAsia="Times New Roman" w:cs="Times New Roman"/>
          <w:color w:val="auto"/>
          <w:szCs w:val="24"/>
          <w:bdr w:val="none" w:sz="0" w:space="0" w:color="auto"/>
        </w:rPr>
        <w:t xml:space="preserve"> after they leave the facility.</w:t>
      </w:r>
    </w:p>
    <w:p w14:paraId="05FA017D" w14:textId="77777777" w:rsidR="00477679" w:rsidRPr="00477679" w:rsidRDefault="00477679" w:rsidP="00477679">
      <w:pPr>
        <w:pStyle w:val="NoSpacing"/>
        <w:rPr>
          <w:rFonts w:eastAsia="Times New Roman" w:cs="Times New Roman"/>
          <w:color w:val="auto"/>
          <w:szCs w:val="24"/>
          <w:bdr w:val="none" w:sz="0" w:space="0" w:color="auto"/>
        </w:rPr>
      </w:pPr>
    </w:p>
    <w:p w14:paraId="6317CDD5"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Dean Cox stated that the two Ten Taxpayer Groups concerned there is not enough community engagement and asked if there a formal way to be in contact with the community to ensure concerns is being addressed.</w:t>
      </w:r>
    </w:p>
    <w:p w14:paraId="234051C7" w14:textId="77777777" w:rsidR="00477679" w:rsidRPr="00477679" w:rsidRDefault="00477679" w:rsidP="00477679">
      <w:pPr>
        <w:pStyle w:val="NoSpacing"/>
        <w:rPr>
          <w:rFonts w:eastAsia="Times New Roman" w:cs="Times New Roman"/>
          <w:color w:val="auto"/>
          <w:szCs w:val="24"/>
          <w:bdr w:val="none" w:sz="0" w:space="0" w:color="auto"/>
        </w:rPr>
      </w:pPr>
    </w:p>
    <w:p w14:paraId="758DFA42"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Dern responded that this is a different population of the community than the ten tax payer group which is more of the affluent community.</w:t>
      </w:r>
    </w:p>
    <w:p w14:paraId="62C6B44E" w14:textId="77777777" w:rsidR="00477679" w:rsidRPr="00477679" w:rsidRDefault="00477679" w:rsidP="00477679">
      <w:pPr>
        <w:pStyle w:val="NoSpacing"/>
        <w:rPr>
          <w:rFonts w:eastAsia="Times New Roman" w:cs="Times New Roman"/>
          <w:color w:val="auto"/>
          <w:szCs w:val="24"/>
          <w:bdr w:val="none" w:sz="0" w:space="0" w:color="auto"/>
        </w:rPr>
      </w:pPr>
    </w:p>
    <w:p w14:paraId="7BFFF79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Ms. Shields stated community engagement will be done in the future.</w:t>
      </w:r>
    </w:p>
    <w:p w14:paraId="25CB35BA" w14:textId="77777777" w:rsidR="00477679" w:rsidRPr="00477679" w:rsidRDefault="00477679" w:rsidP="00477679">
      <w:pPr>
        <w:pStyle w:val="NoSpacing"/>
        <w:rPr>
          <w:rFonts w:eastAsia="Times New Roman" w:cs="Times New Roman"/>
          <w:color w:val="auto"/>
          <w:szCs w:val="24"/>
          <w:bdr w:val="none" w:sz="0" w:space="0" w:color="auto"/>
        </w:rPr>
      </w:pPr>
    </w:p>
    <w:p w14:paraId="7FD8E56D"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Mr. Levine stated they are committed to keep the site revitalized with community engagement by addressing these issues with the neighbors and the ten taxpayer group.</w:t>
      </w:r>
    </w:p>
    <w:p w14:paraId="3EE68407" w14:textId="77777777" w:rsidR="00477679" w:rsidRPr="00477679" w:rsidRDefault="00477679" w:rsidP="00477679">
      <w:pPr>
        <w:pStyle w:val="NoSpacing"/>
        <w:rPr>
          <w:rFonts w:eastAsia="Times New Roman" w:cs="Times New Roman"/>
          <w:color w:val="auto"/>
          <w:szCs w:val="24"/>
          <w:bdr w:val="none" w:sz="0" w:space="0" w:color="auto"/>
        </w:rPr>
      </w:pPr>
    </w:p>
    <w:p w14:paraId="2C63DCEE"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Dr. </w:t>
      </w:r>
      <w:proofErr w:type="spellStart"/>
      <w:r w:rsidRPr="00477679">
        <w:rPr>
          <w:rFonts w:eastAsia="Times New Roman" w:cs="Times New Roman"/>
          <w:color w:val="auto"/>
          <w:szCs w:val="24"/>
          <w:bdr w:val="none" w:sz="0" w:space="0" w:color="auto"/>
        </w:rPr>
        <w:t>Sbardella</w:t>
      </w:r>
      <w:proofErr w:type="spellEnd"/>
      <w:r w:rsidRPr="00477679">
        <w:rPr>
          <w:rFonts w:eastAsia="Times New Roman" w:cs="Times New Roman"/>
          <w:color w:val="auto"/>
          <w:szCs w:val="24"/>
          <w:bdr w:val="none" w:sz="0" w:space="0" w:color="auto"/>
        </w:rPr>
        <w:t xml:space="preserve"> stated that since August there were more than twenty meeting with the community and started a community advisory group and increased the communication.</w:t>
      </w:r>
    </w:p>
    <w:p w14:paraId="0E1F6EE1" w14:textId="77777777" w:rsidR="00477679" w:rsidRPr="00477679" w:rsidRDefault="00477679" w:rsidP="00477679">
      <w:pPr>
        <w:pStyle w:val="NoSpacing"/>
        <w:rPr>
          <w:rFonts w:eastAsia="Times New Roman" w:cs="Times New Roman"/>
          <w:color w:val="auto"/>
          <w:szCs w:val="24"/>
          <w:bdr w:val="none" w:sz="0" w:space="0" w:color="auto"/>
        </w:rPr>
      </w:pPr>
    </w:p>
    <w:p w14:paraId="66ED6E1A" w14:textId="77777777" w:rsidR="00477679" w:rsidRPr="00477679" w:rsidRDefault="00477679" w:rsidP="00477679">
      <w:pPr>
        <w:pStyle w:val="NoSpacing"/>
        <w:rPr>
          <w:rFonts w:eastAsia="Times New Roman" w:cs="Times New Roman"/>
          <w:color w:val="auto"/>
          <w:szCs w:val="24"/>
          <w:bdr w:val="none" w:sz="0" w:space="0" w:color="auto"/>
        </w:rPr>
      </w:pPr>
      <w:r w:rsidRPr="00477679">
        <w:rPr>
          <w:rFonts w:eastAsia="Times New Roman" w:cs="Times New Roman"/>
          <w:color w:val="auto"/>
          <w:szCs w:val="24"/>
          <w:bdr w:val="none" w:sz="0" w:space="0" w:color="auto"/>
        </w:rPr>
        <w:t xml:space="preserve">Commissioner Bharel asked if there is a motion to accept the staff recommendation to approve Medford Surgery Center, LLC’s request to build an ASC.  Dr. Cunningham made the motion, Secretary Urena seconded it, Mr. Lanzikos opposed, all others approved. </w:t>
      </w:r>
    </w:p>
    <w:p w14:paraId="227E2145" w14:textId="77777777" w:rsidR="006E53CA" w:rsidRDefault="006E53CA" w:rsidP="003A242E">
      <w:pPr>
        <w:pStyle w:val="NoSpacing"/>
        <w:rPr>
          <w:b/>
          <w:iCs/>
          <w:color w:val="000000" w:themeColor="text1"/>
        </w:rPr>
      </w:pPr>
    </w:p>
    <w:p w14:paraId="5BCF0E22" w14:textId="77777777" w:rsidR="006E53CA" w:rsidRPr="006E53CA" w:rsidRDefault="006E53CA" w:rsidP="006E53CA">
      <w:pPr>
        <w:pStyle w:val="NoSpacing"/>
        <w:rPr>
          <w:b/>
          <w:iCs/>
          <w:color w:val="000000" w:themeColor="text1"/>
        </w:rPr>
      </w:pPr>
      <w:r>
        <w:rPr>
          <w:b/>
          <w:iCs/>
          <w:color w:val="000000" w:themeColor="text1"/>
        </w:rPr>
        <w:t>2. DETERMINATIONS OF NEED</w:t>
      </w:r>
    </w:p>
    <w:p w14:paraId="315E25CA" w14:textId="77777777" w:rsidR="006E53CA" w:rsidRDefault="006E53CA" w:rsidP="006E53CA">
      <w:pPr>
        <w:pStyle w:val="NoSpacing"/>
        <w:rPr>
          <w:b/>
          <w:iCs/>
          <w:color w:val="000000" w:themeColor="text1"/>
        </w:rPr>
      </w:pPr>
      <w:r>
        <w:rPr>
          <w:b/>
          <w:iCs/>
          <w:color w:val="000000" w:themeColor="text1"/>
        </w:rPr>
        <w:t xml:space="preserve">c. </w:t>
      </w:r>
      <w:r w:rsidRPr="006E53CA">
        <w:rPr>
          <w:b/>
          <w:iCs/>
          <w:color w:val="000000" w:themeColor="text1"/>
        </w:rPr>
        <w:t>Request by Steward Health Care System, LLC for amendment to build out shell space associated with a previously approved determination of need for substantial capital expenditure at St. Elizabeth’s Hospital.  (Vote)</w:t>
      </w:r>
    </w:p>
    <w:p w14:paraId="363D2FF2" w14:textId="77777777" w:rsidR="00150560" w:rsidRDefault="00150560" w:rsidP="00150560">
      <w:pPr>
        <w:pStyle w:val="NoSpacing"/>
      </w:pPr>
    </w:p>
    <w:p w14:paraId="01BC18A6" w14:textId="77777777" w:rsidR="00150560" w:rsidRDefault="00150560" w:rsidP="00150560">
      <w:pPr>
        <w:pStyle w:val="NoSpacing"/>
      </w:pPr>
      <w:r>
        <w:t>10:44</w:t>
      </w:r>
      <w:proofErr w:type="gramStart"/>
      <w:r>
        <w:t>am</w:t>
      </w:r>
      <w:proofErr w:type="gramEnd"/>
      <w:r>
        <w:t xml:space="preserve"> Secretary Urena leaves. Commissioner Bharel indicated the Council would take a brief recess until a quorum of members returned to the room. </w:t>
      </w:r>
    </w:p>
    <w:p w14:paraId="280A56B9" w14:textId="77777777" w:rsidR="00150560" w:rsidRDefault="00150560" w:rsidP="00150560">
      <w:pPr>
        <w:pStyle w:val="NoSpacing"/>
      </w:pPr>
      <w:r>
        <w:t>10:45</w:t>
      </w:r>
      <w:proofErr w:type="gramStart"/>
      <w:r>
        <w:t>am</w:t>
      </w:r>
      <w:proofErr w:type="gramEnd"/>
      <w:r>
        <w:t xml:space="preserve"> Bernstein, Blondet, Dr. Cunningham, Dr. Woodward leaves.</w:t>
      </w:r>
    </w:p>
    <w:p w14:paraId="2FADB673" w14:textId="77777777" w:rsidR="00150560" w:rsidRDefault="00150560" w:rsidP="00150560">
      <w:pPr>
        <w:pStyle w:val="NoSpacing"/>
      </w:pPr>
      <w:r>
        <w:t>10:48</w:t>
      </w:r>
      <w:proofErr w:type="gramStart"/>
      <w:r>
        <w:t>am</w:t>
      </w:r>
      <w:proofErr w:type="gramEnd"/>
      <w:r>
        <w:t xml:space="preserve"> </w:t>
      </w:r>
      <w:proofErr w:type="spellStart"/>
      <w:r>
        <w:t>Secratery</w:t>
      </w:r>
      <w:proofErr w:type="spellEnd"/>
      <w:r>
        <w:t xml:space="preserve"> </w:t>
      </w:r>
      <w:proofErr w:type="spellStart"/>
      <w:r>
        <w:t>Urena</w:t>
      </w:r>
      <w:proofErr w:type="spellEnd"/>
      <w:r>
        <w:t xml:space="preserve">, Dr. Woodward, Ms. </w:t>
      </w:r>
      <w:proofErr w:type="spellStart"/>
      <w:r>
        <w:t>Blondett</w:t>
      </w:r>
      <w:proofErr w:type="spellEnd"/>
      <w:r>
        <w:t>, Dr. Bernstein, and Dr. Cunningham returns.</w:t>
      </w:r>
    </w:p>
    <w:p w14:paraId="16D09FC5" w14:textId="395B6467" w:rsidR="00150560" w:rsidRDefault="00150560" w:rsidP="003A242E">
      <w:pPr>
        <w:pStyle w:val="NoSpacing"/>
        <w:rPr>
          <w:rFonts w:eastAsia="Times New Roman"/>
        </w:rPr>
      </w:pPr>
      <w:r>
        <w:t>10:50am Commissioner Bharel called the meeting back to order and invites Ms. Mann to present</w:t>
      </w:r>
      <w:r>
        <w:rPr>
          <w:rFonts w:eastAsia="Times New Roman"/>
        </w:rPr>
        <w:t xml:space="preserve"> </w:t>
      </w:r>
      <w:r w:rsidR="006E53CA" w:rsidRPr="006E53CA">
        <w:rPr>
          <w:rFonts w:eastAsia="Times New Roman"/>
        </w:rPr>
        <w:t>th</w:t>
      </w:r>
      <w:r w:rsidR="006E53CA">
        <w:rPr>
          <w:rFonts w:eastAsia="Times New Roman"/>
        </w:rPr>
        <w:t xml:space="preserve">e </w:t>
      </w:r>
      <w:proofErr w:type="spellStart"/>
      <w:r w:rsidR="006E53CA">
        <w:rPr>
          <w:rFonts w:eastAsia="Times New Roman"/>
        </w:rPr>
        <w:t>DoN</w:t>
      </w:r>
      <w:proofErr w:type="spellEnd"/>
      <w:r w:rsidR="006E53CA">
        <w:rPr>
          <w:rFonts w:eastAsia="Times New Roman"/>
        </w:rPr>
        <w:t xml:space="preserve"> staff recommendation for </w:t>
      </w:r>
      <w:r w:rsidR="006E53CA" w:rsidRPr="006E53CA">
        <w:rPr>
          <w:rFonts w:eastAsia="Times New Roman"/>
        </w:rPr>
        <w:t xml:space="preserve">Steward Health Care’s amendment request for build out of shell space associated with a previously approved </w:t>
      </w:r>
      <w:proofErr w:type="spellStart"/>
      <w:r w:rsidR="006E53CA" w:rsidRPr="006E53CA">
        <w:rPr>
          <w:rFonts w:eastAsia="Times New Roman"/>
        </w:rPr>
        <w:t>DoN</w:t>
      </w:r>
      <w:proofErr w:type="spellEnd"/>
      <w:r w:rsidR="006E53CA" w:rsidRPr="006E53CA">
        <w:rPr>
          <w:rFonts w:eastAsia="Times New Roman"/>
        </w:rPr>
        <w:t xml:space="preserve"> at St. Elizabeth’s Hospital.</w:t>
      </w:r>
      <w:r w:rsidR="006E53CA" w:rsidRPr="006E53CA">
        <w:t xml:space="preserve"> </w:t>
      </w:r>
    </w:p>
    <w:p w14:paraId="4DB4C78C" w14:textId="77777777" w:rsidR="00150560" w:rsidRDefault="00150560" w:rsidP="003A242E">
      <w:pPr>
        <w:pStyle w:val="NoSpacing"/>
        <w:rPr>
          <w:rFonts w:eastAsia="Times New Roman"/>
        </w:rPr>
      </w:pPr>
    </w:p>
    <w:p w14:paraId="3CE98B29" w14:textId="767CCA3B" w:rsidR="006E53CA" w:rsidRDefault="006E53CA" w:rsidP="003A242E">
      <w:pPr>
        <w:pStyle w:val="NoSpacing"/>
        <w:rPr>
          <w:rFonts w:eastAsia="Times New Roman"/>
        </w:rPr>
      </w:pPr>
      <w:r w:rsidRPr="006E53CA">
        <w:rPr>
          <w:rFonts w:eastAsia="Times New Roman"/>
        </w:rPr>
        <w:lastRenderedPageBreak/>
        <w:t xml:space="preserve">Before </w:t>
      </w:r>
      <w:r w:rsidR="00150560">
        <w:rPr>
          <w:rFonts w:eastAsia="Times New Roman"/>
        </w:rPr>
        <w:t xml:space="preserve">the staff presentation, Commissioner Bharel indicated Dr. Kneeland recused himself from participating in this application and gave him a moment to leave the room.  Dr. Kneeland leaves the room at 10:50. </w:t>
      </w:r>
    </w:p>
    <w:p w14:paraId="59E4EC63" w14:textId="77777777" w:rsidR="00942A2A" w:rsidRDefault="00942A2A" w:rsidP="00942A2A">
      <w:pPr>
        <w:pStyle w:val="NoSpacing"/>
      </w:pPr>
    </w:p>
    <w:p w14:paraId="3E4D7F5C" w14:textId="65714EB0" w:rsidR="00D515E3" w:rsidRDefault="00150560" w:rsidP="00942A2A">
      <w:pPr>
        <w:pStyle w:val="NoSpacing"/>
      </w:pPr>
      <w:r>
        <w:t xml:space="preserve">At the conclusion of Ms. Mann’s presentation, </w:t>
      </w:r>
      <w:r w:rsidR="00D515E3" w:rsidRPr="00D515E3">
        <w:t>Commissioner Bharel asked if there</w:t>
      </w:r>
      <w:r w:rsidR="00D515E3">
        <w:t xml:space="preserve"> </w:t>
      </w:r>
      <w:r w:rsidR="00477679">
        <w:t>were questions</w:t>
      </w:r>
      <w:r>
        <w:t xml:space="preserve"> for the staff or applicant.  Seeing none, Commissioner Bharel asked if there was</w:t>
      </w:r>
      <w:r w:rsidR="00D515E3" w:rsidRPr="00D515E3">
        <w:t xml:space="preserve"> a motion to accept the staff recommendation to approve</w:t>
      </w:r>
      <w:r w:rsidR="00D515E3">
        <w:t xml:space="preserve"> </w:t>
      </w:r>
      <w:r w:rsidR="00D515E3" w:rsidRPr="00D515E3">
        <w:t>Steward Health Care’s amendment request</w:t>
      </w:r>
      <w:r w:rsidR="00D515E3">
        <w:t>. Mr. Lanzikos</w:t>
      </w:r>
      <w:r w:rsidR="00D515E3" w:rsidRPr="00D515E3">
        <w:t xml:space="preserve"> ma</w:t>
      </w:r>
      <w:r w:rsidR="00D515E3">
        <w:t xml:space="preserve">de the motion, and Secretary Urena </w:t>
      </w:r>
      <w:r w:rsidR="00D515E3" w:rsidRPr="00D515E3">
        <w:t>seconded it, all other present members approved. The staff recommendation for approval of this approval of this amendment request is approved</w:t>
      </w:r>
      <w:r w:rsidR="00D515E3">
        <w:t>.</w:t>
      </w:r>
    </w:p>
    <w:p w14:paraId="3E1BCDC1" w14:textId="77777777" w:rsidR="00D515E3" w:rsidRDefault="00D515E3" w:rsidP="00942A2A">
      <w:pPr>
        <w:pStyle w:val="NoSpacing"/>
      </w:pPr>
    </w:p>
    <w:p w14:paraId="4BB13D14" w14:textId="77777777" w:rsidR="00D515E3" w:rsidRPr="00942A2A" w:rsidRDefault="00D515E3" w:rsidP="00942A2A">
      <w:pPr>
        <w:pStyle w:val="NoSpacing"/>
      </w:pPr>
      <w:r>
        <w:t>10:59</w:t>
      </w:r>
      <w:proofErr w:type="gramStart"/>
      <w:r>
        <w:t>am</w:t>
      </w:r>
      <w:proofErr w:type="gramEnd"/>
      <w:r>
        <w:t xml:space="preserve"> Dr. Kneeland returns.</w:t>
      </w:r>
    </w:p>
    <w:p w14:paraId="69810B8B" w14:textId="77777777" w:rsidR="00D515E3" w:rsidRDefault="00D515E3" w:rsidP="00C76FBF">
      <w:pPr>
        <w:pStyle w:val="NoSpacing"/>
        <w:rPr>
          <w:rFonts w:eastAsia="Times New Roman"/>
          <w:b/>
        </w:rPr>
      </w:pPr>
    </w:p>
    <w:p w14:paraId="16A4C730" w14:textId="77777777" w:rsidR="00D515E3" w:rsidRPr="00D515E3" w:rsidRDefault="00D515E3" w:rsidP="00D515E3">
      <w:pPr>
        <w:pStyle w:val="NoSpacing"/>
        <w:rPr>
          <w:rFonts w:eastAsia="Times New Roman"/>
          <w:b/>
        </w:rPr>
      </w:pPr>
      <w:r>
        <w:rPr>
          <w:rFonts w:eastAsia="Times New Roman"/>
          <w:b/>
        </w:rPr>
        <w:t xml:space="preserve">3. </w:t>
      </w:r>
      <w:r w:rsidRPr="00D515E3">
        <w:rPr>
          <w:rFonts w:eastAsia="Times New Roman"/>
          <w:b/>
        </w:rPr>
        <w:t xml:space="preserve">PRESENTATIONS </w:t>
      </w:r>
    </w:p>
    <w:p w14:paraId="4A7A414C" w14:textId="77777777" w:rsidR="00FE07DE" w:rsidRDefault="00D515E3" w:rsidP="00D515E3">
      <w:pPr>
        <w:pStyle w:val="NoSpacing"/>
        <w:rPr>
          <w:rFonts w:eastAsia="Times New Roman"/>
          <w:b/>
        </w:rPr>
      </w:pPr>
      <w:r>
        <w:rPr>
          <w:rFonts w:eastAsia="Times New Roman"/>
          <w:b/>
        </w:rPr>
        <w:t xml:space="preserve">a. </w:t>
      </w:r>
      <w:r w:rsidRPr="00D515E3">
        <w:rPr>
          <w:rFonts w:eastAsia="Times New Roman"/>
          <w:b/>
        </w:rPr>
        <w:t>The Hepatitis A outbreak in vulnerable populations: public health response.</w:t>
      </w:r>
    </w:p>
    <w:p w14:paraId="4F27D7AD" w14:textId="77777777" w:rsidR="00D515E3" w:rsidRPr="00D515E3" w:rsidRDefault="00D515E3" w:rsidP="00D515E3">
      <w:pPr>
        <w:pStyle w:val="NoSpacing"/>
        <w:rPr>
          <w:rFonts w:eastAsia="Times New Roman"/>
          <w:b/>
        </w:rPr>
      </w:pPr>
      <w:r>
        <w:rPr>
          <w:rFonts w:eastAsia="Times New Roman"/>
        </w:rPr>
        <w:t xml:space="preserve">Commissioner Bharel </w:t>
      </w:r>
      <w:r w:rsidRPr="00D515E3">
        <w:rPr>
          <w:rFonts w:eastAsia="Times New Roman"/>
        </w:rPr>
        <w:t>invite</w:t>
      </w:r>
      <w:r>
        <w:rPr>
          <w:rFonts w:eastAsia="Times New Roman"/>
        </w:rPr>
        <w:t>d</w:t>
      </w:r>
      <w:r w:rsidRPr="00D515E3">
        <w:rPr>
          <w:rFonts w:eastAsia="Times New Roman"/>
        </w:rPr>
        <w:t xml:space="preserve"> Kevin Cranston, Assistant Commissioner and Director of the Bureau of Infectious Disease and Laboratory Sciences, and Dr. Catherine Brown, State Epidemiologist and State Public Health Veterinarian, to the table for an update on the current Hepatitis outbreak in Massachusetts and overview of our public health response.</w:t>
      </w:r>
    </w:p>
    <w:p w14:paraId="4689E43C" w14:textId="77777777" w:rsidR="00FE07DE" w:rsidRDefault="00FE07DE" w:rsidP="006D6C89">
      <w:pPr>
        <w:pStyle w:val="NoSpacing"/>
      </w:pPr>
    </w:p>
    <w:p w14:paraId="3305AA37" w14:textId="77777777" w:rsidR="00FE07DE" w:rsidRPr="00FE07DE" w:rsidRDefault="00FE07DE" w:rsidP="00FE07DE">
      <w:pPr>
        <w:pStyle w:val="NoSpacing"/>
        <w:rPr>
          <w:rFonts w:eastAsia="Times New Roman"/>
        </w:rPr>
      </w:pPr>
      <w:r w:rsidRPr="00FE07DE">
        <w:rPr>
          <w:rFonts w:eastAsia="Times New Roman"/>
        </w:rPr>
        <w:t>Mr. Lanz</w:t>
      </w:r>
      <w:r>
        <w:rPr>
          <w:rFonts w:eastAsia="Times New Roman"/>
        </w:rPr>
        <w:t>ikos asked if there is an association bet</w:t>
      </w:r>
      <w:r w:rsidRPr="00FE07DE">
        <w:rPr>
          <w:rFonts w:eastAsia="Times New Roman"/>
        </w:rPr>
        <w:t>w</w:t>
      </w:r>
      <w:r>
        <w:rPr>
          <w:rFonts w:eastAsia="Times New Roman"/>
        </w:rPr>
        <w:t>een co-infection and deaths.</w:t>
      </w:r>
    </w:p>
    <w:p w14:paraId="7B5FC057" w14:textId="77777777" w:rsidR="00FE07DE" w:rsidRPr="00FE07DE" w:rsidRDefault="00FE07DE" w:rsidP="00FE07DE">
      <w:pPr>
        <w:pStyle w:val="NoSpacing"/>
        <w:rPr>
          <w:rFonts w:eastAsia="Times New Roman"/>
        </w:rPr>
      </w:pPr>
    </w:p>
    <w:p w14:paraId="2362CAEF" w14:textId="649FC298" w:rsidR="00FE07DE" w:rsidRPr="00FE07DE" w:rsidRDefault="00FE07DE" w:rsidP="00FE07DE">
      <w:pPr>
        <w:pStyle w:val="NoSpacing"/>
        <w:rPr>
          <w:rFonts w:eastAsia="Times New Roman"/>
        </w:rPr>
      </w:pPr>
      <w:r>
        <w:rPr>
          <w:rFonts w:eastAsia="Times New Roman"/>
        </w:rPr>
        <w:t>Dr. Brown responded that m</w:t>
      </w:r>
      <w:r w:rsidRPr="00FE07DE">
        <w:rPr>
          <w:rFonts w:eastAsia="Times New Roman"/>
        </w:rPr>
        <w:t xml:space="preserve">ost deaths are in </w:t>
      </w:r>
      <w:r w:rsidR="002B5B0A">
        <w:rPr>
          <w:rFonts w:eastAsia="Times New Roman"/>
        </w:rPr>
        <w:t xml:space="preserve">individuals with </w:t>
      </w:r>
      <w:r w:rsidRPr="00FE07DE">
        <w:rPr>
          <w:rFonts w:eastAsia="Times New Roman"/>
        </w:rPr>
        <w:t>severe liver damage.</w:t>
      </w:r>
    </w:p>
    <w:p w14:paraId="200FFA15" w14:textId="77777777" w:rsidR="00FE07DE" w:rsidRPr="00FE07DE" w:rsidRDefault="00FE07DE" w:rsidP="00FE07DE">
      <w:pPr>
        <w:pStyle w:val="NoSpacing"/>
        <w:rPr>
          <w:rFonts w:eastAsia="Times New Roman"/>
        </w:rPr>
      </w:pPr>
    </w:p>
    <w:p w14:paraId="1FF9C781" w14:textId="77777777" w:rsidR="00FE07DE" w:rsidRPr="00FE07DE" w:rsidRDefault="00FE07DE" w:rsidP="00FE07DE">
      <w:pPr>
        <w:pStyle w:val="NoSpacing"/>
        <w:rPr>
          <w:rFonts w:eastAsia="Times New Roman"/>
        </w:rPr>
      </w:pPr>
      <w:r>
        <w:rPr>
          <w:rFonts w:eastAsia="Times New Roman"/>
        </w:rPr>
        <w:t xml:space="preserve">Dr. Bernstein </w:t>
      </w:r>
      <w:r w:rsidR="00787D81">
        <w:rPr>
          <w:rFonts w:eastAsia="Times New Roman"/>
        </w:rPr>
        <w:t>asked about n</w:t>
      </w:r>
      <w:r w:rsidRPr="00FE07DE">
        <w:rPr>
          <w:rFonts w:eastAsia="Times New Roman"/>
        </w:rPr>
        <w:t>eedle safety</w:t>
      </w:r>
      <w:r w:rsidR="00787D81">
        <w:rPr>
          <w:rFonts w:eastAsia="Times New Roman"/>
        </w:rPr>
        <w:t>.</w:t>
      </w:r>
    </w:p>
    <w:p w14:paraId="4C676B77" w14:textId="77777777" w:rsidR="00FE07DE" w:rsidRPr="00FE07DE" w:rsidRDefault="00FE07DE" w:rsidP="00FE07DE">
      <w:pPr>
        <w:pStyle w:val="NoSpacing"/>
        <w:rPr>
          <w:rFonts w:eastAsia="Times New Roman"/>
        </w:rPr>
      </w:pPr>
    </w:p>
    <w:p w14:paraId="369298A3" w14:textId="77777777" w:rsidR="00FE07DE" w:rsidRPr="00FE07DE" w:rsidRDefault="00FE07DE" w:rsidP="00FE07DE">
      <w:pPr>
        <w:pStyle w:val="NoSpacing"/>
        <w:rPr>
          <w:rFonts w:eastAsia="Times New Roman"/>
        </w:rPr>
      </w:pPr>
      <w:r>
        <w:rPr>
          <w:rFonts w:eastAsia="Times New Roman"/>
        </w:rPr>
        <w:t>Mr. Cranston responded that there are m</w:t>
      </w:r>
      <w:r w:rsidRPr="00FE07DE">
        <w:rPr>
          <w:rFonts w:eastAsia="Times New Roman"/>
        </w:rPr>
        <w:t xml:space="preserve">any factors affecting, specifically in vulnerable populations and </w:t>
      </w:r>
      <w:r w:rsidR="00787D81">
        <w:rPr>
          <w:rFonts w:eastAsia="Times New Roman"/>
        </w:rPr>
        <w:t xml:space="preserve">there is </w:t>
      </w:r>
      <w:r w:rsidRPr="00FE07DE">
        <w:rPr>
          <w:rFonts w:eastAsia="Times New Roman"/>
        </w:rPr>
        <w:t xml:space="preserve">not enough access to sanitary practices.  </w:t>
      </w:r>
    </w:p>
    <w:p w14:paraId="30F667FA" w14:textId="77777777" w:rsidR="00FE07DE" w:rsidRPr="00FE07DE" w:rsidRDefault="00FE07DE" w:rsidP="00FE07DE">
      <w:pPr>
        <w:pStyle w:val="NoSpacing"/>
        <w:rPr>
          <w:rFonts w:eastAsia="Times New Roman"/>
        </w:rPr>
      </w:pPr>
    </w:p>
    <w:p w14:paraId="77FFB596" w14:textId="77777777" w:rsidR="00FE07DE" w:rsidRDefault="00787D81" w:rsidP="00FE07DE">
      <w:pPr>
        <w:pStyle w:val="NoSpacing"/>
        <w:rPr>
          <w:rFonts w:eastAsia="Times New Roman"/>
        </w:rPr>
      </w:pPr>
      <w:r>
        <w:rPr>
          <w:rFonts w:eastAsia="Times New Roman"/>
        </w:rPr>
        <w:t>Ms. Lambert asked if there is a</w:t>
      </w:r>
      <w:r w:rsidR="00FE07DE" w:rsidRPr="00FE07DE">
        <w:rPr>
          <w:rFonts w:eastAsia="Times New Roman"/>
        </w:rPr>
        <w:t>ny teaching han</w:t>
      </w:r>
      <w:r>
        <w:rPr>
          <w:rFonts w:eastAsia="Times New Roman"/>
        </w:rPr>
        <w:t>d hygiene in the school systems.</w:t>
      </w:r>
    </w:p>
    <w:p w14:paraId="27E63E8B" w14:textId="77777777" w:rsidR="00E16136" w:rsidRPr="00FE07DE" w:rsidRDefault="00E16136" w:rsidP="00FE07DE">
      <w:pPr>
        <w:pStyle w:val="NoSpacing"/>
        <w:rPr>
          <w:rFonts w:eastAsia="Times New Roman"/>
        </w:rPr>
      </w:pPr>
    </w:p>
    <w:p w14:paraId="46FA287F" w14:textId="77777777" w:rsidR="00FE07DE" w:rsidRPr="00FE07DE" w:rsidRDefault="00E16136" w:rsidP="00FE07DE">
      <w:pPr>
        <w:pStyle w:val="NoSpacing"/>
        <w:rPr>
          <w:rFonts w:eastAsia="Times New Roman"/>
        </w:rPr>
      </w:pPr>
      <w:r>
        <w:rPr>
          <w:rFonts w:eastAsia="Times New Roman"/>
        </w:rPr>
        <w:t>Dr. Brown responded y</w:t>
      </w:r>
      <w:r w:rsidR="00FE07DE" w:rsidRPr="00FE07DE">
        <w:rPr>
          <w:rFonts w:eastAsia="Times New Roman"/>
        </w:rPr>
        <w:t>es</w:t>
      </w:r>
      <w:r>
        <w:rPr>
          <w:rFonts w:eastAsia="Times New Roman"/>
        </w:rPr>
        <w:t>,</w:t>
      </w:r>
      <w:r w:rsidR="00FE07DE" w:rsidRPr="00FE07DE">
        <w:rPr>
          <w:rFonts w:eastAsia="Times New Roman"/>
        </w:rPr>
        <w:t xml:space="preserve"> many school systems use literature</w:t>
      </w:r>
      <w:r w:rsidR="00787D81">
        <w:rPr>
          <w:rFonts w:eastAsia="Times New Roman"/>
        </w:rPr>
        <w:t xml:space="preserve"> and materials</w:t>
      </w:r>
      <w:r w:rsidR="00FE07DE" w:rsidRPr="00FE07DE">
        <w:rPr>
          <w:rFonts w:eastAsia="Times New Roman"/>
        </w:rPr>
        <w:t xml:space="preserve"> for this</w:t>
      </w:r>
      <w:r w:rsidR="00787D81">
        <w:rPr>
          <w:rFonts w:eastAsia="Times New Roman"/>
        </w:rPr>
        <w:t xml:space="preserve"> that are readily available free of charge</w:t>
      </w:r>
      <w:r w:rsidR="00FE07DE" w:rsidRPr="00FE07DE">
        <w:rPr>
          <w:rFonts w:eastAsia="Times New Roman"/>
        </w:rPr>
        <w:t xml:space="preserve">, but there may not be </w:t>
      </w:r>
      <w:r w:rsidR="00787D81">
        <w:rPr>
          <w:rFonts w:eastAsia="Times New Roman"/>
        </w:rPr>
        <w:t>regularly observed hand washing</w:t>
      </w:r>
      <w:r>
        <w:rPr>
          <w:rFonts w:eastAsia="Times New Roman"/>
        </w:rPr>
        <w:t>.</w:t>
      </w:r>
    </w:p>
    <w:p w14:paraId="05F06D5A" w14:textId="77777777" w:rsidR="00FE07DE" w:rsidRPr="00FE07DE" w:rsidRDefault="00FE07DE" w:rsidP="00FE07DE">
      <w:pPr>
        <w:pStyle w:val="NoSpacing"/>
        <w:rPr>
          <w:rFonts w:eastAsia="Times New Roman"/>
        </w:rPr>
      </w:pPr>
    </w:p>
    <w:p w14:paraId="739FC7AB" w14:textId="77777777" w:rsidR="00FE07DE" w:rsidRPr="00FE07DE" w:rsidRDefault="00E16136" w:rsidP="00FE07DE">
      <w:pPr>
        <w:pStyle w:val="NoSpacing"/>
        <w:rPr>
          <w:rFonts w:eastAsia="Times New Roman"/>
        </w:rPr>
      </w:pPr>
      <w:r>
        <w:rPr>
          <w:rFonts w:eastAsia="Times New Roman"/>
        </w:rPr>
        <w:t xml:space="preserve">Dr. </w:t>
      </w:r>
      <w:r w:rsidR="00787D81">
        <w:rPr>
          <w:rFonts w:eastAsia="Times New Roman"/>
        </w:rPr>
        <w:t>Woodward stated there are presentations</w:t>
      </w:r>
      <w:r w:rsidR="00FE07DE" w:rsidRPr="00FE07DE">
        <w:rPr>
          <w:rFonts w:eastAsia="Times New Roman"/>
        </w:rPr>
        <w:t xml:space="preserve"> done in schools</w:t>
      </w:r>
      <w:r w:rsidR="00787D81">
        <w:rPr>
          <w:rFonts w:eastAsia="Times New Roman"/>
        </w:rPr>
        <w:t xml:space="preserve"> regarding hand washing.</w:t>
      </w:r>
      <w:r w:rsidR="00FE07DE" w:rsidRPr="00FE07DE">
        <w:rPr>
          <w:rFonts w:eastAsia="Times New Roman"/>
        </w:rPr>
        <w:t xml:space="preserve"> </w:t>
      </w:r>
    </w:p>
    <w:p w14:paraId="53BBF13E" w14:textId="77777777" w:rsidR="00787D81" w:rsidRDefault="00787D81" w:rsidP="00FE07DE">
      <w:pPr>
        <w:pStyle w:val="NoSpacing"/>
        <w:rPr>
          <w:rFonts w:eastAsia="Times New Roman"/>
        </w:rPr>
      </w:pPr>
    </w:p>
    <w:p w14:paraId="6C22B6C1" w14:textId="77777777" w:rsidR="00FE07DE" w:rsidRPr="00FE07DE" w:rsidRDefault="00787D81" w:rsidP="00FE07DE">
      <w:pPr>
        <w:pStyle w:val="NoSpacing"/>
        <w:rPr>
          <w:rFonts w:eastAsia="Times New Roman"/>
        </w:rPr>
      </w:pPr>
      <w:r>
        <w:rPr>
          <w:rFonts w:eastAsia="Times New Roman"/>
        </w:rPr>
        <w:t>Secretary Urena asked if there are any correlations to other New England</w:t>
      </w:r>
      <w:r w:rsidR="00FE07DE" w:rsidRPr="00FE07DE">
        <w:rPr>
          <w:rFonts w:eastAsia="Times New Roman"/>
        </w:rPr>
        <w:t xml:space="preserve"> states for </w:t>
      </w:r>
      <w:r w:rsidRPr="00FE07DE">
        <w:rPr>
          <w:rFonts w:eastAsia="Times New Roman"/>
        </w:rPr>
        <w:t>Hep</w:t>
      </w:r>
      <w:r>
        <w:rPr>
          <w:rFonts w:eastAsia="Times New Roman"/>
        </w:rPr>
        <w:t>atitis</w:t>
      </w:r>
      <w:r w:rsidR="00FE07DE" w:rsidRPr="00FE07DE">
        <w:rPr>
          <w:rFonts w:eastAsia="Times New Roman"/>
        </w:rPr>
        <w:t xml:space="preserve"> A.</w:t>
      </w:r>
    </w:p>
    <w:p w14:paraId="0ACA0526" w14:textId="77777777" w:rsidR="00FE07DE" w:rsidRPr="00FE07DE" w:rsidRDefault="00FE07DE" w:rsidP="00FE07DE">
      <w:pPr>
        <w:pStyle w:val="NoSpacing"/>
        <w:rPr>
          <w:rFonts w:eastAsia="Times New Roman"/>
        </w:rPr>
      </w:pPr>
      <w:r w:rsidRPr="00FE07DE">
        <w:rPr>
          <w:rFonts w:eastAsia="Times New Roman"/>
        </w:rPr>
        <w:t xml:space="preserve"> </w:t>
      </w:r>
    </w:p>
    <w:p w14:paraId="0334402D" w14:textId="5FF92360" w:rsidR="00FE07DE" w:rsidRPr="00FE07DE" w:rsidRDefault="00787D81" w:rsidP="00FE07DE">
      <w:pPr>
        <w:pStyle w:val="NoSpacing"/>
        <w:rPr>
          <w:rFonts w:eastAsia="Times New Roman"/>
        </w:rPr>
      </w:pPr>
      <w:r>
        <w:rPr>
          <w:rFonts w:eastAsia="Times New Roman"/>
        </w:rPr>
        <w:t>Dr. Brown responded that n</w:t>
      </w:r>
      <w:r w:rsidR="00FE07DE" w:rsidRPr="00FE07DE">
        <w:rPr>
          <w:rFonts w:eastAsia="Times New Roman"/>
        </w:rPr>
        <w:t>o</w:t>
      </w:r>
      <w:r>
        <w:rPr>
          <w:rFonts w:eastAsia="Times New Roman"/>
        </w:rPr>
        <w:t>ne of the</w:t>
      </w:r>
      <w:r w:rsidR="00FE07DE" w:rsidRPr="00FE07DE">
        <w:rPr>
          <w:rFonts w:eastAsia="Times New Roman"/>
        </w:rPr>
        <w:t xml:space="preserve"> other N</w:t>
      </w:r>
      <w:r>
        <w:rPr>
          <w:rFonts w:eastAsia="Times New Roman"/>
        </w:rPr>
        <w:t xml:space="preserve">ew </w:t>
      </w:r>
      <w:r w:rsidR="00FE07DE" w:rsidRPr="00FE07DE">
        <w:rPr>
          <w:rFonts w:eastAsia="Times New Roman"/>
        </w:rPr>
        <w:t>E</w:t>
      </w:r>
      <w:r>
        <w:rPr>
          <w:rFonts w:eastAsia="Times New Roman"/>
        </w:rPr>
        <w:t>ngland</w:t>
      </w:r>
      <w:r w:rsidR="00FE07DE" w:rsidRPr="00FE07DE">
        <w:rPr>
          <w:rFonts w:eastAsia="Times New Roman"/>
        </w:rPr>
        <w:t xml:space="preserve"> states are seeing an outbreak</w:t>
      </w:r>
      <w:r w:rsidR="002B5B0A">
        <w:rPr>
          <w:rFonts w:eastAsia="Times New Roman"/>
        </w:rPr>
        <w:t>,</w:t>
      </w:r>
      <w:r w:rsidR="00FE07DE" w:rsidRPr="00FE07DE">
        <w:rPr>
          <w:rFonts w:eastAsia="Times New Roman"/>
        </w:rPr>
        <w:t xml:space="preserve"> </w:t>
      </w:r>
      <w:r w:rsidR="002B5B0A">
        <w:rPr>
          <w:rFonts w:eastAsia="Times New Roman"/>
        </w:rPr>
        <w:t>just</w:t>
      </w:r>
      <w:r w:rsidR="002B5B0A" w:rsidRPr="00FE07DE">
        <w:rPr>
          <w:rFonts w:eastAsia="Times New Roman"/>
        </w:rPr>
        <w:t xml:space="preserve"> </w:t>
      </w:r>
      <w:r w:rsidR="00FE07DE" w:rsidRPr="00FE07DE">
        <w:rPr>
          <w:rFonts w:eastAsia="Times New Roman"/>
        </w:rPr>
        <w:t>a few individual</w:t>
      </w:r>
      <w:r>
        <w:rPr>
          <w:rFonts w:eastAsia="Times New Roman"/>
        </w:rPr>
        <w:t xml:space="preserve"> cases.</w:t>
      </w:r>
    </w:p>
    <w:p w14:paraId="068EA8C3" w14:textId="77777777" w:rsidR="00787D81" w:rsidRDefault="00787D81" w:rsidP="00FE07DE">
      <w:pPr>
        <w:pStyle w:val="NoSpacing"/>
        <w:rPr>
          <w:rFonts w:eastAsia="Times New Roman"/>
        </w:rPr>
      </w:pPr>
    </w:p>
    <w:p w14:paraId="29ECECFA" w14:textId="1F905213" w:rsidR="00FE07DE" w:rsidRPr="00FE07DE" w:rsidRDefault="00FE07DE" w:rsidP="00FE07DE">
      <w:pPr>
        <w:pStyle w:val="NoSpacing"/>
        <w:rPr>
          <w:rFonts w:eastAsia="Times New Roman"/>
        </w:rPr>
      </w:pPr>
      <w:r>
        <w:rPr>
          <w:rFonts w:eastAsia="Times New Roman"/>
        </w:rPr>
        <w:t xml:space="preserve">Mr. </w:t>
      </w:r>
      <w:r w:rsidR="00787D81">
        <w:rPr>
          <w:rFonts w:eastAsia="Times New Roman"/>
        </w:rPr>
        <w:t xml:space="preserve">Lanzikos asked if </w:t>
      </w:r>
      <w:r w:rsidR="00DD56EB">
        <w:rPr>
          <w:rFonts w:eastAsia="Times New Roman"/>
        </w:rPr>
        <w:t xml:space="preserve">other jurisdictions are experiencing outbreaks like this and whether or not other states have as </w:t>
      </w:r>
      <w:r w:rsidR="002D39AC">
        <w:rPr>
          <w:rFonts w:eastAsia="Times New Roman"/>
        </w:rPr>
        <w:t>robust disease</w:t>
      </w:r>
      <w:r w:rsidRPr="00FE07DE">
        <w:rPr>
          <w:rFonts w:eastAsia="Times New Roman"/>
        </w:rPr>
        <w:t xml:space="preserve"> monitoring system</w:t>
      </w:r>
      <w:r w:rsidR="00787D81">
        <w:rPr>
          <w:rFonts w:eastAsia="Times New Roman"/>
        </w:rPr>
        <w:t xml:space="preserve">s </w:t>
      </w:r>
      <w:r w:rsidR="00DD56EB">
        <w:rPr>
          <w:rFonts w:eastAsia="Times New Roman"/>
        </w:rPr>
        <w:t>as we do in Massachusetts</w:t>
      </w:r>
      <w:r w:rsidR="00787D81">
        <w:rPr>
          <w:rFonts w:eastAsia="Times New Roman"/>
        </w:rPr>
        <w:t>.</w:t>
      </w:r>
    </w:p>
    <w:p w14:paraId="014BFCC5" w14:textId="77777777" w:rsidR="00FE07DE" w:rsidRPr="00FE07DE" w:rsidRDefault="00FE07DE" w:rsidP="00FE07DE">
      <w:pPr>
        <w:pStyle w:val="NoSpacing"/>
        <w:rPr>
          <w:rFonts w:eastAsia="Times New Roman"/>
        </w:rPr>
      </w:pPr>
    </w:p>
    <w:p w14:paraId="5EE2207E" w14:textId="55B823E0" w:rsidR="00FE07DE" w:rsidRDefault="00787D81" w:rsidP="00FE07DE">
      <w:pPr>
        <w:pStyle w:val="NoSpacing"/>
        <w:rPr>
          <w:rFonts w:eastAsia="Times New Roman"/>
        </w:rPr>
      </w:pPr>
      <w:r>
        <w:rPr>
          <w:rFonts w:eastAsia="Times New Roman"/>
        </w:rPr>
        <w:t>Dr. Brown responded that they are h</w:t>
      </w:r>
      <w:r w:rsidR="00FE07DE" w:rsidRPr="00FE07DE">
        <w:rPr>
          <w:rFonts w:eastAsia="Times New Roman"/>
        </w:rPr>
        <w:t>aving conversations with other jurisdictions</w:t>
      </w:r>
      <w:r>
        <w:rPr>
          <w:rFonts w:eastAsia="Times New Roman"/>
        </w:rPr>
        <w:t xml:space="preserve">, including the CDC, </w:t>
      </w:r>
      <w:r w:rsidRPr="00FE07DE">
        <w:rPr>
          <w:rFonts w:eastAsia="Times New Roman"/>
        </w:rPr>
        <w:t>to</w:t>
      </w:r>
      <w:r w:rsidR="00FE07DE" w:rsidRPr="00FE07DE">
        <w:rPr>
          <w:rFonts w:eastAsia="Times New Roman"/>
        </w:rPr>
        <w:t xml:space="preserve"> figure out the ca</w:t>
      </w:r>
      <w:r>
        <w:rPr>
          <w:rFonts w:eastAsia="Times New Roman"/>
        </w:rPr>
        <w:t>use of outbreak, but do not have an answer yet</w:t>
      </w:r>
      <w:r w:rsidR="00DD56EB">
        <w:rPr>
          <w:rFonts w:eastAsia="Times New Roman"/>
        </w:rPr>
        <w:t>, and noted w</w:t>
      </w:r>
      <w:r w:rsidR="00FE07DE" w:rsidRPr="00FE07DE">
        <w:rPr>
          <w:rFonts w:eastAsia="Times New Roman"/>
        </w:rPr>
        <w:t xml:space="preserve">e are working to perform additional genetic analysis </w:t>
      </w:r>
      <w:r w:rsidR="002B5B0A">
        <w:rPr>
          <w:rFonts w:eastAsia="Times New Roman"/>
        </w:rPr>
        <w:t xml:space="preserve">to </w:t>
      </w:r>
      <w:r w:rsidR="00FE07DE" w:rsidRPr="00FE07DE">
        <w:rPr>
          <w:rFonts w:eastAsia="Times New Roman"/>
        </w:rPr>
        <w:t>determine why it is happening in MA</w:t>
      </w:r>
      <w:r>
        <w:rPr>
          <w:rFonts w:eastAsia="Times New Roman"/>
        </w:rPr>
        <w:t xml:space="preserve">.  </w:t>
      </w:r>
    </w:p>
    <w:p w14:paraId="1D7F8490" w14:textId="77777777" w:rsidR="00DD56EB" w:rsidRPr="00FE07DE" w:rsidRDefault="00DD56EB" w:rsidP="00FE07DE">
      <w:pPr>
        <w:pStyle w:val="NoSpacing"/>
        <w:rPr>
          <w:rFonts w:eastAsia="Times New Roman"/>
        </w:rPr>
      </w:pPr>
    </w:p>
    <w:p w14:paraId="240566A1" w14:textId="77777777" w:rsidR="00FE07DE" w:rsidRPr="00FE07DE" w:rsidRDefault="00787D81" w:rsidP="00FE07DE">
      <w:pPr>
        <w:pStyle w:val="NoSpacing"/>
        <w:rPr>
          <w:rFonts w:eastAsia="Times New Roman"/>
        </w:rPr>
      </w:pPr>
      <w:r>
        <w:rPr>
          <w:rFonts w:eastAsia="Times New Roman"/>
        </w:rPr>
        <w:t xml:space="preserve">Mr. </w:t>
      </w:r>
      <w:r w:rsidR="00FE07DE" w:rsidRPr="00FE07DE">
        <w:rPr>
          <w:rFonts w:eastAsia="Times New Roman"/>
        </w:rPr>
        <w:t>Lanz</w:t>
      </w:r>
      <w:r>
        <w:rPr>
          <w:rFonts w:eastAsia="Times New Roman"/>
        </w:rPr>
        <w:t>ikos asked about the current status for shingles vaccine.</w:t>
      </w:r>
    </w:p>
    <w:p w14:paraId="7E3EF4B1" w14:textId="77777777" w:rsidR="00FE07DE" w:rsidRPr="00FE07DE" w:rsidRDefault="00FE07DE" w:rsidP="00FE07DE">
      <w:pPr>
        <w:pStyle w:val="NoSpacing"/>
        <w:rPr>
          <w:rFonts w:eastAsia="Times New Roman"/>
        </w:rPr>
      </w:pPr>
    </w:p>
    <w:p w14:paraId="503E3212" w14:textId="77777777" w:rsidR="00FE07DE" w:rsidRPr="00FE07DE" w:rsidRDefault="00787D81" w:rsidP="00FE07DE">
      <w:pPr>
        <w:pStyle w:val="NoSpacing"/>
        <w:rPr>
          <w:rFonts w:eastAsia="Times New Roman"/>
        </w:rPr>
      </w:pPr>
      <w:r>
        <w:rPr>
          <w:rFonts w:eastAsia="Times New Roman"/>
        </w:rPr>
        <w:t>Mr. Cranston responded that it is e</w:t>
      </w:r>
      <w:r w:rsidR="00FE07DE" w:rsidRPr="00FE07DE">
        <w:rPr>
          <w:rFonts w:eastAsia="Times New Roman"/>
        </w:rPr>
        <w:t>xpensive to make and economic</w:t>
      </w:r>
      <w:r w:rsidR="00510888">
        <w:rPr>
          <w:rFonts w:eastAsia="Times New Roman"/>
        </w:rPr>
        <w:t>ally risk as far as shelf life and is r</w:t>
      </w:r>
      <w:r w:rsidR="00FE07DE" w:rsidRPr="00FE07DE">
        <w:rPr>
          <w:rFonts w:eastAsia="Times New Roman"/>
        </w:rPr>
        <w:t xml:space="preserve">ecommending people to </w:t>
      </w:r>
      <w:r w:rsidR="00510888">
        <w:rPr>
          <w:rFonts w:eastAsia="Times New Roman"/>
        </w:rPr>
        <w:t xml:space="preserve">continue to </w:t>
      </w:r>
      <w:r w:rsidR="00FE07DE" w:rsidRPr="00FE07DE">
        <w:rPr>
          <w:rFonts w:eastAsia="Times New Roman"/>
        </w:rPr>
        <w:t xml:space="preserve">call </w:t>
      </w:r>
      <w:r w:rsidR="00510888">
        <w:rPr>
          <w:rFonts w:eastAsia="Times New Roman"/>
        </w:rPr>
        <w:t xml:space="preserve">the pharmacies </w:t>
      </w:r>
      <w:r w:rsidR="00FE07DE" w:rsidRPr="00FE07DE">
        <w:rPr>
          <w:rFonts w:eastAsia="Times New Roman"/>
        </w:rPr>
        <w:t>for when the supplies are available.</w:t>
      </w:r>
    </w:p>
    <w:p w14:paraId="7D13BB78" w14:textId="77777777" w:rsidR="00FE07DE" w:rsidRPr="00FE07DE" w:rsidRDefault="00FE07DE" w:rsidP="00FE07DE">
      <w:pPr>
        <w:pStyle w:val="NoSpacing"/>
        <w:rPr>
          <w:rFonts w:eastAsia="Times New Roman"/>
        </w:rPr>
      </w:pPr>
    </w:p>
    <w:p w14:paraId="790BF01D" w14:textId="77777777" w:rsidR="00FE07DE" w:rsidRPr="00FE07DE" w:rsidRDefault="00787D81" w:rsidP="00FE07DE">
      <w:pPr>
        <w:pStyle w:val="NoSpacing"/>
        <w:rPr>
          <w:rFonts w:eastAsia="Times New Roman"/>
        </w:rPr>
      </w:pPr>
      <w:r>
        <w:rPr>
          <w:rFonts w:eastAsia="Times New Roman"/>
        </w:rPr>
        <w:t xml:space="preserve">Dr. </w:t>
      </w:r>
      <w:r w:rsidR="00510888">
        <w:rPr>
          <w:rFonts w:eastAsia="Times New Roman"/>
        </w:rPr>
        <w:t>Kneeland asked if genotype 1A is contracted does it confirm immunity to genotype 1B.</w:t>
      </w:r>
    </w:p>
    <w:p w14:paraId="5A077CBF" w14:textId="77777777" w:rsidR="00787D81" w:rsidRDefault="00787D81" w:rsidP="00FE07DE">
      <w:pPr>
        <w:pStyle w:val="NoSpacing"/>
        <w:rPr>
          <w:rFonts w:eastAsia="Times New Roman"/>
        </w:rPr>
      </w:pPr>
    </w:p>
    <w:p w14:paraId="6C49A119" w14:textId="77777777" w:rsidR="00FE07DE" w:rsidRPr="00FE07DE" w:rsidRDefault="00510888" w:rsidP="00FE07DE">
      <w:pPr>
        <w:pStyle w:val="NoSpacing"/>
        <w:rPr>
          <w:rFonts w:eastAsia="Times New Roman"/>
        </w:rPr>
      </w:pPr>
      <w:r>
        <w:rPr>
          <w:rFonts w:eastAsia="Times New Roman"/>
        </w:rPr>
        <w:t>Dr. Brown responded y</w:t>
      </w:r>
      <w:r w:rsidR="00FE07DE" w:rsidRPr="00FE07DE">
        <w:rPr>
          <w:rFonts w:eastAsia="Times New Roman"/>
        </w:rPr>
        <w:t>es</w:t>
      </w:r>
      <w:r>
        <w:rPr>
          <w:rFonts w:eastAsia="Times New Roman"/>
        </w:rPr>
        <w:t>.</w:t>
      </w:r>
    </w:p>
    <w:p w14:paraId="5FB623A2" w14:textId="77777777" w:rsidR="00787D81" w:rsidRDefault="00787D81" w:rsidP="00FE07DE">
      <w:pPr>
        <w:pStyle w:val="NoSpacing"/>
        <w:rPr>
          <w:rFonts w:eastAsia="Times New Roman"/>
        </w:rPr>
      </w:pPr>
    </w:p>
    <w:p w14:paraId="6981D8E3" w14:textId="00CB1C62" w:rsidR="00FE07DE" w:rsidRPr="00FE07DE" w:rsidRDefault="00787D81" w:rsidP="00FE07DE">
      <w:pPr>
        <w:pStyle w:val="NoSpacing"/>
        <w:rPr>
          <w:rFonts w:eastAsia="Times New Roman"/>
        </w:rPr>
      </w:pPr>
      <w:r>
        <w:rPr>
          <w:rFonts w:eastAsia="Times New Roman"/>
        </w:rPr>
        <w:t xml:space="preserve">Dr. </w:t>
      </w:r>
      <w:r w:rsidR="00510888">
        <w:rPr>
          <w:rFonts w:eastAsia="Times New Roman"/>
        </w:rPr>
        <w:t xml:space="preserve">Bernstein asked if anyone contracting </w:t>
      </w:r>
      <w:r w:rsidR="002D39AC">
        <w:rPr>
          <w:rFonts w:eastAsia="Times New Roman"/>
        </w:rPr>
        <w:t>the disease f</w:t>
      </w:r>
      <w:r w:rsidR="002B5B0A">
        <w:rPr>
          <w:rFonts w:eastAsia="Times New Roman"/>
        </w:rPr>
        <w:t>r</w:t>
      </w:r>
      <w:r w:rsidR="002D39AC">
        <w:rPr>
          <w:rFonts w:eastAsia="Times New Roman"/>
        </w:rPr>
        <w:t>o</w:t>
      </w:r>
      <w:r w:rsidR="002B5B0A">
        <w:rPr>
          <w:rFonts w:eastAsia="Times New Roman"/>
        </w:rPr>
        <w:t>m visitors from places where the disease is more common</w:t>
      </w:r>
      <w:r w:rsidR="00510888">
        <w:rPr>
          <w:rFonts w:eastAsia="Times New Roman"/>
        </w:rPr>
        <w:t>.</w:t>
      </w:r>
    </w:p>
    <w:p w14:paraId="356A70E8" w14:textId="77777777" w:rsidR="00787D81" w:rsidRDefault="00787D81" w:rsidP="00FE07DE">
      <w:pPr>
        <w:pStyle w:val="NoSpacing"/>
        <w:rPr>
          <w:rFonts w:eastAsia="Times New Roman"/>
        </w:rPr>
      </w:pPr>
    </w:p>
    <w:p w14:paraId="4F7A3219" w14:textId="3A52B442" w:rsidR="00FE07DE" w:rsidRDefault="00510888" w:rsidP="00FE07DE">
      <w:pPr>
        <w:pStyle w:val="NoSpacing"/>
        <w:rPr>
          <w:rFonts w:eastAsia="Times New Roman"/>
        </w:rPr>
      </w:pPr>
      <w:r>
        <w:rPr>
          <w:rFonts w:eastAsia="Times New Roman"/>
        </w:rPr>
        <w:t xml:space="preserve">Dr. Brown responded that </w:t>
      </w:r>
      <w:r w:rsidR="00DD56EB">
        <w:rPr>
          <w:rFonts w:eastAsia="Times New Roman"/>
        </w:rPr>
        <w:t>no clear link has</w:t>
      </w:r>
      <w:r w:rsidR="002B5B0A">
        <w:rPr>
          <w:rFonts w:eastAsia="Times New Roman"/>
        </w:rPr>
        <w:t xml:space="preserve"> been identified</w:t>
      </w:r>
      <w:r w:rsidR="00DD56EB">
        <w:rPr>
          <w:rFonts w:eastAsia="Times New Roman"/>
        </w:rPr>
        <w:t>, and that 77% of cases are in white non-Hispanic individuals</w:t>
      </w:r>
      <w:r>
        <w:rPr>
          <w:rFonts w:eastAsia="Times New Roman"/>
        </w:rPr>
        <w:t>.</w:t>
      </w:r>
    </w:p>
    <w:p w14:paraId="1DE0BD4E" w14:textId="77777777" w:rsidR="00787D81" w:rsidRDefault="00787D81" w:rsidP="00FE07DE">
      <w:pPr>
        <w:pStyle w:val="NoSpacing"/>
        <w:rPr>
          <w:rFonts w:eastAsia="Times New Roman"/>
        </w:rPr>
      </w:pPr>
    </w:p>
    <w:p w14:paraId="58E74AC2" w14:textId="77252E0B" w:rsidR="00DD56EB" w:rsidRPr="00FE07DE" w:rsidRDefault="00787D81" w:rsidP="00FE07DE">
      <w:pPr>
        <w:pStyle w:val="NoSpacing"/>
        <w:rPr>
          <w:rFonts w:eastAsia="Times New Roman"/>
        </w:rPr>
      </w:pPr>
      <w:r>
        <w:rPr>
          <w:rFonts w:eastAsia="Times New Roman"/>
        </w:rPr>
        <w:t xml:space="preserve">Dr. </w:t>
      </w:r>
      <w:r w:rsidR="00510888">
        <w:rPr>
          <w:rFonts w:eastAsia="Times New Roman"/>
        </w:rPr>
        <w:t xml:space="preserve">Bernstein </w:t>
      </w:r>
      <w:r w:rsidR="00190EAA">
        <w:rPr>
          <w:rFonts w:eastAsia="Times New Roman"/>
        </w:rPr>
        <w:t>asked,</w:t>
      </w:r>
      <w:r w:rsidR="00DD56EB">
        <w:rPr>
          <w:rFonts w:eastAsia="Times New Roman"/>
        </w:rPr>
        <w:t xml:space="preserve"> since this is a social network cluster</w:t>
      </w:r>
      <w:r w:rsidR="00190EAA">
        <w:rPr>
          <w:rFonts w:eastAsia="Times New Roman"/>
        </w:rPr>
        <w:t>, whether or not we’ve infiltrated those social networks for purposes of vaccine promotion</w:t>
      </w:r>
      <w:r w:rsidR="00510888">
        <w:rPr>
          <w:rFonts w:eastAsia="Times New Roman"/>
        </w:rPr>
        <w:t>.</w:t>
      </w:r>
    </w:p>
    <w:p w14:paraId="76A8CE5E" w14:textId="77777777" w:rsidR="00787D81" w:rsidRDefault="00787D81" w:rsidP="00FE07DE">
      <w:pPr>
        <w:pStyle w:val="NoSpacing"/>
        <w:rPr>
          <w:rFonts w:eastAsia="Times New Roman"/>
        </w:rPr>
      </w:pPr>
    </w:p>
    <w:p w14:paraId="4501EB01" w14:textId="77777777" w:rsidR="00FE07DE" w:rsidRPr="00FE07DE" w:rsidRDefault="00510888" w:rsidP="00FE07DE">
      <w:pPr>
        <w:pStyle w:val="NoSpacing"/>
        <w:rPr>
          <w:rFonts w:eastAsia="Times New Roman"/>
        </w:rPr>
      </w:pPr>
      <w:r>
        <w:rPr>
          <w:rFonts w:eastAsia="Times New Roman"/>
        </w:rPr>
        <w:t>Dr. Brown responded they are a</w:t>
      </w:r>
      <w:r w:rsidR="00FE07DE" w:rsidRPr="00FE07DE">
        <w:rPr>
          <w:rFonts w:eastAsia="Times New Roman"/>
        </w:rPr>
        <w:t xml:space="preserve">ttempting to reach public </w:t>
      </w:r>
      <w:r>
        <w:rPr>
          <w:rFonts w:eastAsia="Times New Roman"/>
        </w:rPr>
        <w:t>to encourage community response in order to protect people but it is often hard to reach population.</w:t>
      </w:r>
    </w:p>
    <w:p w14:paraId="75A14CC4" w14:textId="77777777" w:rsidR="00FE07DE" w:rsidRPr="00FE07DE" w:rsidRDefault="00FE07DE" w:rsidP="00FE07DE">
      <w:pPr>
        <w:pStyle w:val="NoSpacing"/>
        <w:rPr>
          <w:rFonts w:eastAsia="Times New Roman"/>
        </w:rPr>
      </w:pPr>
    </w:p>
    <w:p w14:paraId="480AFF60" w14:textId="77777777" w:rsidR="00FE07DE" w:rsidRPr="00FE07DE" w:rsidRDefault="00510888" w:rsidP="00FE07DE">
      <w:pPr>
        <w:pStyle w:val="NoSpacing"/>
        <w:rPr>
          <w:rFonts w:eastAsia="Times New Roman"/>
        </w:rPr>
      </w:pPr>
      <w:r>
        <w:rPr>
          <w:rFonts w:eastAsia="Times New Roman"/>
        </w:rPr>
        <w:t>Mr. Lanzikos asked w</w:t>
      </w:r>
      <w:r w:rsidR="00FE07DE" w:rsidRPr="00FE07DE">
        <w:rPr>
          <w:rFonts w:eastAsia="Times New Roman"/>
        </w:rPr>
        <w:t xml:space="preserve">hy </w:t>
      </w:r>
      <w:r>
        <w:rPr>
          <w:rFonts w:eastAsia="Times New Roman"/>
        </w:rPr>
        <w:t>there is a</w:t>
      </w:r>
      <w:r w:rsidR="00FE07DE" w:rsidRPr="00FE07DE">
        <w:rPr>
          <w:rFonts w:eastAsia="Times New Roman"/>
        </w:rPr>
        <w:t xml:space="preserve"> disparity among states</w:t>
      </w:r>
      <w:r>
        <w:rPr>
          <w:rFonts w:eastAsia="Times New Roman"/>
        </w:rPr>
        <w:t>.</w:t>
      </w:r>
    </w:p>
    <w:p w14:paraId="68F3EF99" w14:textId="77777777" w:rsidR="00FE07DE" w:rsidRPr="00FE07DE" w:rsidRDefault="00FE07DE" w:rsidP="00FE07DE">
      <w:pPr>
        <w:pStyle w:val="NoSpacing"/>
        <w:rPr>
          <w:rFonts w:eastAsia="Times New Roman"/>
        </w:rPr>
      </w:pPr>
    </w:p>
    <w:p w14:paraId="713BA5BC" w14:textId="282894A8" w:rsidR="00FE07DE" w:rsidRPr="00FE07DE" w:rsidRDefault="00510888" w:rsidP="00FE07DE">
      <w:pPr>
        <w:pStyle w:val="NoSpacing"/>
        <w:rPr>
          <w:rFonts w:eastAsia="Times New Roman"/>
        </w:rPr>
      </w:pPr>
      <w:r>
        <w:rPr>
          <w:rFonts w:eastAsia="Times New Roman"/>
        </w:rPr>
        <w:t>Dr. Brown responded that it is t</w:t>
      </w:r>
      <w:r w:rsidR="00FE07DE" w:rsidRPr="00FE07DE">
        <w:rPr>
          <w:rFonts w:eastAsia="Times New Roman"/>
        </w:rPr>
        <w:t xml:space="preserve">ransmitted through social </w:t>
      </w:r>
      <w:r w:rsidR="006164AE">
        <w:rPr>
          <w:rFonts w:eastAsia="Times New Roman"/>
        </w:rPr>
        <w:t>networks</w:t>
      </w:r>
      <w:r>
        <w:rPr>
          <w:rFonts w:eastAsia="Times New Roman"/>
        </w:rPr>
        <w:t xml:space="preserve"> and </w:t>
      </w:r>
      <w:r w:rsidR="00FE07DE" w:rsidRPr="00FE07DE">
        <w:rPr>
          <w:rFonts w:eastAsia="Times New Roman"/>
        </w:rPr>
        <w:t xml:space="preserve">states that are under resourced </w:t>
      </w:r>
      <w:r w:rsidR="002B5B0A">
        <w:rPr>
          <w:rFonts w:eastAsia="Times New Roman"/>
        </w:rPr>
        <w:t>and where outbreaks are occurring in more rural areas may have more difficulty controlling their outbreaks</w:t>
      </w:r>
      <w:r w:rsidR="00FE07DE" w:rsidRPr="00FE07DE">
        <w:rPr>
          <w:rFonts w:eastAsia="Times New Roman"/>
        </w:rPr>
        <w:t>.</w:t>
      </w:r>
    </w:p>
    <w:p w14:paraId="1851FF61" w14:textId="77777777" w:rsidR="00FE07DE" w:rsidRPr="00FE07DE" w:rsidRDefault="00FE07DE" w:rsidP="00FE07DE">
      <w:pPr>
        <w:pStyle w:val="NoSpacing"/>
        <w:rPr>
          <w:rFonts w:eastAsia="Times New Roman"/>
        </w:rPr>
      </w:pPr>
    </w:p>
    <w:p w14:paraId="1CBEFD3D" w14:textId="77777777" w:rsidR="00510888" w:rsidRDefault="001F7D34" w:rsidP="00FE07DE">
      <w:pPr>
        <w:pStyle w:val="NoSpacing"/>
        <w:rPr>
          <w:rFonts w:eastAsia="Times New Roman"/>
        </w:rPr>
      </w:pPr>
      <w:r>
        <w:rPr>
          <w:rFonts w:eastAsia="Times New Roman"/>
        </w:rPr>
        <w:t>Commissioner</w:t>
      </w:r>
      <w:r w:rsidR="00FE07DE" w:rsidRPr="00FE07DE">
        <w:rPr>
          <w:rFonts w:eastAsia="Times New Roman"/>
        </w:rPr>
        <w:t xml:space="preserve"> Bhare</w:t>
      </w:r>
      <w:r w:rsidR="00510888">
        <w:rPr>
          <w:rFonts w:eastAsia="Times New Roman"/>
        </w:rPr>
        <w:t>l stated</w:t>
      </w:r>
      <w:r w:rsidR="00FE07DE" w:rsidRPr="00FE07DE">
        <w:rPr>
          <w:rFonts w:eastAsia="Times New Roman"/>
        </w:rPr>
        <w:t xml:space="preserve"> after 2004 outbreak, opioid epidemic could be</w:t>
      </w:r>
      <w:r w:rsidR="00510888">
        <w:rPr>
          <w:rFonts w:eastAsia="Times New Roman"/>
        </w:rPr>
        <w:t xml:space="preserve"> introducing new individuals. T</w:t>
      </w:r>
      <w:r w:rsidR="00FE07DE" w:rsidRPr="00FE07DE">
        <w:rPr>
          <w:rFonts w:eastAsia="Times New Roman"/>
        </w:rPr>
        <w:t>his is preventable and the reason this i</w:t>
      </w:r>
      <w:r w:rsidR="00510888">
        <w:rPr>
          <w:rFonts w:eastAsia="Times New Roman"/>
        </w:rPr>
        <w:t>s being raised with the council and t</w:t>
      </w:r>
      <w:r w:rsidR="00FE07DE" w:rsidRPr="00FE07DE">
        <w:rPr>
          <w:rFonts w:eastAsia="Times New Roman"/>
        </w:rPr>
        <w:t>his is a prime exampl</w:t>
      </w:r>
      <w:r w:rsidR="00510888">
        <w:rPr>
          <w:rFonts w:eastAsia="Times New Roman"/>
        </w:rPr>
        <w:t>e of contributing to prevention and surveillance.</w:t>
      </w:r>
    </w:p>
    <w:p w14:paraId="6605CE32" w14:textId="77777777" w:rsidR="001407A3" w:rsidRDefault="001407A3" w:rsidP="00573EDB">
      <w:pPr>
        <w:pStyle w:val="NoSpacing"/>
        <w:rPr>
          <w:rFonts w:eastAsia="Times New Roman"/>
        </w:rPr>
      </w:pPr>
    </w:p>
    <w:p w14:paraId="07C4477C" w14:textId="77777777" w:rsidR="007A1345" w:rsidRPr="00573EDB" w:rsidRDefault="00196C16" w:rsidP="00573EDB">
      <w:pPr>
        <w:pStyle w:val="NoSpacing"/>
        <w:rPr>
          <w:rFonts w:eastAsia="Times New Roman"/>
        </w:rPr>
      </w:pPr>
      <w:r>
        <w:rPr>
          <w:rFonts w:eastAsia="Times New Roman"/>
        </w:rPr>
        <w:t>With no fu</w:t>
      </w:r>
      <w:r w:rsidR="00CB7948">
        <w:rPr>
          <w:rFonts w:eastAsia="Times New Roman"/>
        </w:rPr>
        <w:t>rther presentations</w:t>
      </w:r>
      <w:r>
        <w:rPr>
          <w:rFonts w:eastAsia="Times New Roman"/>
        </w:rPr>
        <w:t xml:space="preserve">, the Commissioner </w:t>
      </w:r>
      <w:r w:rsidR="007A1345" w:rsidRPr="00573EDB">
        <w:rPr>
          <w:rFonts w:eastAsia="Times New Roman"/>
        </w:rPr>
        <w:t xml:space="preserve">reminded the Council that the next meeting is Wednesday, </w:t>
      </w:r>
      <w:r w:rsidR="007E497B">
        <w:rPr>
          <w:rFonts w:eastAsia="Times New Roman"/>
        </w:rPr>
        <w:t>January 9, 2019</w:t>
      </w:r>
      <w:r w:rsidR="007A1345" w:rsidRPr="00573EDB">
        <w:rPr>
          <w:rFonts w:eastAsia="Times New Roman"/>
        </w:rPr>
        <w:t xml:space="preserve"> at 9AM. </w:t>
      </w:r>
    </w:p>
    <w:p w14:paraId="0FF70211" w14:textId="77777777" w:rsidR="007A1345" w:rsidRPr="00573EDB" w:rsidRDefault="007A1345" w:rsidP="00573EDB">
      <w:pPr>
        <w:pStyle w:val="NoSpacing"/>
        <w:rPr>
          <w:rFonts w:eastAsia="Times New Roman"/>
        </w:rPr>
      </w:pPr>
    </w:p>
    <w:p w14:paraId="12170B7D" w14:textId="77777777" w:rsidR="00D8032A" w:rsidRPr="00573EDB" w:rsidRDefault="007A1345" w:rsidP="00573EDB">
      <w:pPr>
        <w:pStyle w:val="NoSpacing"/>
      </w:pPr>
      <w:r w:rsidRPr="00573EDB">
        <w:rPr>
          <w:rFonts w:eastAsia="Times New Roman"/>
        </w:rPr>
        <w:t xml:space="preserve">She then asked for a motion to adjourn. </w:t>
      </w:r>
      <w:r w:rsidR="00510888">
        <w:t>Mr. Lanzikos made the motion, Ms. Blondet</w:t>
      </w:r>
      <w:r w:rsidR="007E497B">
        <w:t xml:space="preserve"> </w:t>
      </w:r>
      <w:r w:rsidR="00D8032A" w:rsidRPr="00573EDB">
        <w:t>seconded it</w:t>
      </w:r>
      <w:r w:rsidRPr="00573EDB">
        <w:t>. All present members approved.</w:t>
      </w:r>
    </w:p>
    <w:p w14:paraId="19206E90" w14:textId="77777777" w:rsidR="007A1345" w:rsidRPr="00573EDB" w:rsidRDefault="007A1345" w:rsidP="00573EDB">
      <w:pPr>
        <w:pStyle w:val="NoSpacing"/>
      </w:pPr>
    </w:p>
    <w:p w14:paraId="0C3E4DFA" w14:textId="77777777" w:rsidR="00912E57" w:rsidRPr="00573EDB" w:rsidRDefault="00191A82">
      <w:pPr>
        <w:pStyle w:val="Body"/>
        <w:pBdr>
          <w:bottom w:val="single" w:sz="4" w:space="0" w:color="000000"/>
        </w:pBdr>
      </w:pPr>
      <w:r>
        <w:t>The meeting adjourned at 1</w:t>
      </w:r>
      <w:r w:rsidR="007E497B">
        <w:t>1</w:t>
      </w:r>
      <w:r>
        <w:t>:</w:t>
      </w:r>
      <w:r w:rsidR="00510888">
        <w:t>30</w:t>
      </w:r>
      <w:r>
        <w:t>A</w:t>
      </w:r>
      <w:r w:rsidR="00702B9A" w:rsidRPr="00573EDB">
        <w:t>M.  </w:t>
      </w:r>
    </w:p>
    <w:p w14:paraId="4D42241F" w14:textId="77777777" w:rsidR="00912E57" w:rsidRDefault="00912E57">
      <w:pPr>
        <w:pStyle w:val="Body"/>
      </w:pPr>
    </w:p>
    <w:p w14:paraId="7D708ADB" w14:textId="77777777" w:rsidR="00912E57" w:rsidRDefault="00912E57">
      <w:pPr>
        <w:pStyle w:val="Body"/>
      </w:pPr>
    </w:p>
    <w:p w14:paraId="618BEC57" w14:textId="77777777"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8F5255" w15:done="0"/>
  <w15:commentEx w15:paraId="24567C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8F5255" w16cid:durableId="1FF84472"/>
  <w16cid:commentId w16cid:paraId="24567C5E" w16cid:durableId="1FF845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089B8" w14:textId="77777777" w:rsidR="00AC1FC7" w:rsidRDefault="00AC1FC7">
      <w:r>
        <w:separator/>
      </w:r>
    </w:p>
  </w:endnote>
  <w:endnote w:type="continuationSeparator" w:id="0">
    <w:p w14:paraId="7656B943" w14:textId="77777777" w:rsidR="00AC1FC7" w:rsidRDefault="00AC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906FB" w14:textId="77777777" w:rsidR="00477679" w:rsidRDefault="00477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FBA90" w14:textId="77777777" w:rsidR="00787D81" w:rsidRDefault="00787D81">
    <w:pPr>
      <w:pStyle w:val="Footer"/>
      <w:tabs>
        <w:tab w:val="clear" w:pos="9360"/>
        <w:tab w:val="right" w:pos="9340"/>
      </w:tabs>
      <w:jc w:val="center"/>
    </w:pPr>
    <w:r>
      <w:fldChar w:fldCharType="begin"/>
    </w:r>
    <w:r>
      <w:instrText xml:space="preserve"> PAGE </w:instrText>
    </w:r>
    <w:r>
      <w:fldChar w:fldCharType="separate"/>
    </w:r>
    <w:r w:rsidR="00476C0F">
      <w:rPr>
        <w:noProof/>
      </w:rPr>
      <w:t>2</w:t>
    </w:r>
    <w:r>
      <w:fldChar w:fldCharType="end"/>
    </w:r>
  </w:p>
  <w:p w14:paraId="34A52DA2" w14:textId="77777777" w:rsidR="00787D81" w:rsidRDefault="00787D81">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9734" w14:textId="77777777" w:rsidR="00477679" w:rsidRDefault="00477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3B85" w14:textId="77777777" w:rsidR="00AC1FC7" w:rsidRDefault="00AC1FC7">
      <w:r>
        <w:separator/>
      </w:r>
    </w:p>
  </w:footnote>
  <w:footnote w:type="continuationSeparator" w:id="0">
    <w:p w14:paraId="2BEA649C" w14:textId="77777777" w:rsidR="00AC1FC7" w:rsidRDefault="00AC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0093" w14:textId="77777777" w:rsidR="00787D81" w:rsidRDefault="00787D81">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4894F9" w14:textId="77777777" w:rsidR="00787D81" w:rsidRDefault="00787D81"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95C9E2F"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14:paraId="3E4894F9" w14:textId="77777777" w:rsidR="00787D81" w:rsidRDefault="00787D81"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8B3E5" w14:textId="57B9C4E2" w:rsidR="00787D81" w:rsidRDefault="00787D81">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249DE" w14:textId="17AD9860" w:rsidR="00787D81" w:rsidRDefault="00787D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10"/>
  </w:num>
  <w:num w:numId="6">
    <w:abstractNumId w:val="11"/>
  </w:num>
  <w:num w:numId="7">
    <w:abstractNumId w:val="3"/>
  </w:num>
  <w:num w:numId="8">
    <w:abstractNumId w:val="0"/>
  </w:num>
  <w:num w:numId="9">
    <w:abstractNumId w:val="4"/>
  </w:num>
  <w:num w:numId="10">
    <w:abstractNumId w:val="12"/>
  </w:num>
  <w:num w:numId="11">
    <w:abstractNumId w:val="5"/>
  </w:num>
  <w:num w:numId="12">
    <w:abstractNumId w:val="9"/>
  </w:num>
  <w:num w:numId="13">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Brown">
    <w15:presenceInfo w15:providerId="None" w15:userId="CM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166D6"/>
    <w:rsid w:val="000239D0"/>
    <w:rsid w:val="000334D9"/>
    <w:rsid w:val="0004387F"/>
    <w:rsid w:val="00046A21"/>
    <w:rsid w:val="000474C0"/>
    <w:rsid w:val="00055AD5"/>
    <w:rsid w:val="000626BC"/>
    <w:rsid w:val="00064451"/>
    <w:rsid w:val="00071E19"/>
    <w:rsid w:val="000878E7"/>
    <w:rsid w:val="000937CC"/>
    <w:rsid w:val="000A019A"/>
    <w:rsid w:val="000A36BA"/>
    <w:rsid w:val="000A7F8F"/>
    <w:rsid w:val="000B5439"/>
    <w:rsid w:val="000C08DA"/>
    <w:rsid w:val="000C1BFD"/>
    <w:rsid w:val="000C203E"/>
    <w:rsid w:val="000C3C31"/>
    <w:rsid w:val="000C69AE"/>
    <w:rsid w:val="000E0A07"/>
    <w:rsid w:val="000E54C6"/>
    <w:rsid w:val="000E7351"/>
    <w:rsid w:val="000E7C05"/>
    <w:rsid w:val="00101C50"/>
    <w:rsid w:val="00102966"/>
    <w:rsid w:val="00104180"/>
    <w:rsid w:val="001043CD"/>
    <w:rsid w:val="00113498"/>
    <w:rsid w:val="00115E64"/>
    <w:rsid w:val="00116E92"/>
    <w:rsid w:val="0011785C"/>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6590"/>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21639"/>
    <w:rsid w:val="00237A85"/>
    <w:rsid w:val="00237BB4"/>
    <w:rsid w:val="00241F1A"/>
    <w:rsid w:val="002421B4"/>
    <w:rsid w:val="002457F5"/>
    <w:rsid w:val="002559C6"/>
    <w:rsid w:val="00255BB2"/>
    <w:rsid w:val="002576A9"/>
    <w:rsid w:val="00260907"/>
    <w:rsid w:val="002644ED"/>
    <w:rsid w:val="00264D2F"/>
    <w:rsid w:val="00265A9D"/>
    <w:rsid w:val="00265EBC"/>
    <w:rsid w:val="002755E6"/>
    <w:rsid w:val="00276C95"/>
    <w:rsid w:val="002800E5"/>
    <w:rsid w:val="00283451"/>
    <w:rsid w:val="00285EDA"/>
    <w:rsid w:val="002A0AD5"/>
    <w:rsid w:val="002A2FEE"/>
    <w:rsid w:val="002A3106"/>
    <w:rsid w:val="002A35DC"/>
    <w:rsid w:val="002A4E3B"/>
    <w:rsid w:val="002A56C4"/>
    <w:rsid w:val="002A5E2C"/>
    <w:rsid w:val="002A6869"/>
    <w:rsid w:val="002B5B0A"/>
    <w:rsid w:val="002C27A3"/>
    <w:rsid w:val="002C324A"/>
    <w:rsid w:val="002D369E"/>
    <w:rsid w:val="002D39AC"/>
    <w:rsid w:val="002D4758"/>
    <w:rsid w:val="002D5524"/>
    <w:rsid w:val="002D5D4D"/>
    <w:rsid w:val="002E116C"/>
    <w:rsid w:val="002E3797"/>
    <w:rsid w:val="002E74CE"/>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2218"/>
    <w:rsid w:val="00352712"/>
    <w:rsid w:val="00353567"/>
    <w:rsid w:val="0035427E"/>
    <w:rsid w:val="00355890"/>
    <w:rsid w:val="00364483"/>
    <w:rsid w:val="003706B5"/>
    <w:rsid w:val="00377868"/>
    <w:rsid w:val="003A242E"/>
    <w:rsid w:val="003C2425"/>
    <w:rsid w:val="003C3477"/>
    <w:rsid w:val="003D0736"/>
    <w:rsid w:val="003D1526"/>
    <w:rsid w:val="003D1D4D"/>
    <w:rsid w:val="003E154E"/>
    <w:rsid w:val="003F11D1"/>
    <w:rsid w:val="003F267A"/>
    <w:rsid w:val="003F4D0D"/>
    <w:rsid w:val="00412B2F"/>
    <w:rsid w:val="00415F50"/>
    <w:rsid w:val="004230D6"/>
    <w:rsid w:val="00425263"/>
    <w:rsid w:val="0043302A"/>
    <w:rsid w:val="00436499"/>
    <w:rsid w:val="004365CF"/>
    <w:rsid w:val="00443065"/>
    <w:rsid w:val="0044696B"/>
    <w:rsid w:val="00450515"/>
    <w:rsid w:val="004564B5"/>
    <w:rsid w:val="00456FCD"/>
    <w:rsid w:val="004605BF"/>
    <w:rsid w:val="00460D68"/>
    <w:rsid w:val="00462E57"/>
    <w:rsid w:val="00466803"/>
    <w:rsid w:val="00467FE4"/>
    <w:rsid w:val="00475CC1"/>
    <w:rsid w:val="00476C0F"/>
    <w:rsid w:val="00477284"/>
    <w:rsid w:val="00477679"/>
    <w:rsid w:val="00480C19"/>
    <w:rsid w:val="00487FF8"/>
    <w:rsid w:val="00495483"/>
    <w:rsid w:val="004973DF"/>
    <w:rsid w:val="004A4A8F"/>
    <w:rsid w:val="004B0500"/>
    <w:rsid w:val="004B4309"/>
    <w:rsid w:val="004B723E"/>
    <w:rsid w:val="004C3F66"/>
    <w:rsid w:val="004C527F"/>
    <w:rsid w:val="004C60A4"/>
    <w:rsid w:val="004C79D0"/>
    <w:rsid w:val="004D139B"/>
    <w:rsid w:val="004F0C08"/>
    <w:rsid w:val="004F42B1"/>
    <w:rsid w:val="004F4B46"/>
    <w:rsid w:val="004F6DAB"/>
    <w:rsid w:val="005003E2"/>
    <w:rsid w:val="005030D9"/>
    <w:rsid w:val="00510888"/>
    <w:rsid w:val="0051159F"/>
    <w:rsid w:val="005137B0"/>
    <w:rsid w:val="00517C4D"/>
    <w:rsid w:val="00522D2E"/>
    <w:rsid w:val="005305F9"/>
    <w:rsid w:val="00533210"/>
    <w:rsid w:val="005435A4"/>
    <w:rsid w:val="00552DEF"/>
    <w:rsid w:val="0056170A"/>
    <w:rsid w:val="00561724"/>
    <w:rsid w:val="00573EDB"/>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E507B"/>
    <w:rsid w:val="005F345D"/>
    <w:rsid w:val="00601556"/>
    <w:rsid w:val="00601889"/>
    <w:rsid w:val="006164AE"/>
    <w:rsid w:val="00622216"/>
    <w:rsid w:val="006268D2"/>
    <w:rsid w:val="00642D9F"/>
    <w:rsid w:val="0064370E"/>
    <w:rsid w:val="00646F58"/>
    <w:rsid w:val="006513BC"/>
    <w:rsid w:val="00654ADB"/>
    <w:rsid w:val="0065727A"/>
    <w:rsid w:val="00657797"/>
    <w:rsid w:val="00661297"/>
    <w:rsid w:val="0067080D"/>
    <w:rsid w:val="00671309"/>
    <w:rsid w:val="00676342"/>
    <w:rsid w:val="00677CFF"/>
    <w:rsid w:val="006809CF"/>
    <w:rsid w:val="006813CC"/>
    <w:rsid w:val="0068799C"/>
    <w:rsid w:val="00691E7D"/>
    <w:rsid w:val="00693942"/>
    <w:rsid w:val="006960C1"/>
    <w:rsid w:val="006A2C78"/>
    <w:rsid w:val="006B1AFA"/>
    <w:rsid w:val="006B760D"/>
    <w:rsid w:val="006C0ACD"/>
    <w:rsid w:val="006C573B"/>
    <w:rsid w:val="006C74C3"/>
    <w:rsid w:val="006D090E"/>
    <w:rsid w:val="006D3510"/>
    <w:rsid w:val="006D6C89"/>
    <w:rsid w:val="006E02B5"/>
    <w:rsid w:val="006E1258"/>
    <w:rsid w:val="006E53CA"/>
    <w:rsid w:val="006F2FA7"/>
    <w:rsid w:val="006F6A0D"/>
    <w:rsid w:val="007009DA"/>
    <w:rsid w:val="00702B9A"/>
    <w:rsid w:val="007051F8"/>
    <w:rsid w:val="007078BD"/>
    <w:rsid w:val="00710414"/>
    <w:rsid w:val="007106AB"/>
    <w:rsid w:val="00713142"/>
    <w:rsid w:val="00713C91"/>
    <w:rsid w:val="00723362"/>
    <w:rsid w:val="007244C9"/>
    <w:rsid w:val="00736E3B"/>
    <w:rsid w:val="00740A49"/>
    <w:rsid w:val="00742B5A"/>
    <w:rsid w:val="0076117D"/>
    <w:rsid w:val="0076343B"/>
    <w:rsid w:val="0077159B"/>
    <w:rsid w:val="007776CE"/>
    <w:rsid w:val="00787D81"/>
    <w:rsid w:val="00792AEC"/>
    <w:rsid w:val="00797003"/>
    <w:rsid w:val="007A1345"/>
    <w:rsid w:val="007A58D0"/>
    <w:rsid w:val="007B04F6"/>
    <w:rsid w:val="007B6A72"/>
    <w:rsid w:val="007C004E"/>
    <w:rsid w:val="007C0253"/>
    <w:rsid w:val="007C0631"/>
    <w:rsid w:val="007C16CD"/>
    <w:rsid w:val="007C1B21"/>
    <w:rsid w:val="007D0224"/>
    <w:rsid w:val="007D10E5"/>
    <w:rsid w:val="007D2C50"/>
    <w:rsid w:val="007E497B"/>
    <w:rsid w:val="007F6979"/>
    <w:rsid w:val="008033B8"/>
    <w:rsid w:val="008163E8"/>
    <w:rsid w:val="0083039E"/>
    <w:rsid w:val="00830516"/>
    <w:rsid w:val="0083110A"/>
    <w:rsid w:val="00832B5C"/>
    <w:rsid w:val="008331A5"/>
    <w:rsid w:val="00835E31"/>
    <w:rsid w:val="0083798F"/>
    <w:rsid w:val="00841D5D"/>
    <w:rsid w:val="00842C0B"/>
    <w:rsid w:val="008503A3"/>
    <w:rsid w:val="00850DBA"/>
    <w:rsid w:val="00851B40"/>
    <w:rsid w:val="0085564F"/>
    <w:rsid w:val="00856393"/>
    <w:rsid w:val="008635B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C16BE"/>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90F7F"/>
    <w:rsid w:val="009A643E"/>
    <w:rsid w:val="009B015E"/>
    <w:rsid w:val="009B0C8D"/>
    <w:rsid w:val="009B57A1"/>
    <w:rsid w:val="009B57BD"/>
    <w:rsid w:val="009B6337"/>
    <w:rsid w:val="009C32F5"/>
    <w:rsid w:val="009C51B8"/>
    <w:rsid w:val="009C68AF"/>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46B7F"/>
    <w:rsid w:val="00A50D88"/>
    <w:rsid w:val="00A6072A"/>
    <w:rsid w:val="00A61C55"/>
    <w:rsid w:val="00A62C21"/>
    <w:rsid w:val="00A852A1"/>
    <w:rsid w:val="00A876B5"/>
    <w:rsid w:val="00A9240B"/>
    <w:rsid w:val="00A954D0"/>
    <w:rsid w:val="00AA3539"/>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634E"/>
    <w:rsid w:val="00B10733"/>
    <w:rsid w:val="00B13AC1"/>
    <w:rsid w:val="00B144EB"/>
    <w:rsid w:val="00B37E0C"/>
    <w:rsid w:val="00B40B7E"/>
    <w:rsid w:val="00B47139"/>
    <w:rsid w:val="00B555E7"/>
    <w:rsid w:val="00B6302A"/>
    <w:rsid w:val="00B6356A"/>
    <w:rsid w:val="00B64AB6"/>
    <w:rsid w:val="00B73906"/>
    <w:rsid w:val="00B74311"/>
    <w:rsid w:val="00B76B91"/>
    <w:rsid w:val="00B836B2"/>
    <w:rsid w:val="00B8500B"/>
    <w:rsid w:val="00B85DAA"/>
    <w:rsid w:val="00B85F44"/>
    <w:rsid w:val="00B86474"/>
    <w:rsid w:val="00B9025E"/>
    <w:rsid w:val="00B902E0"/>
    <w:rsid w:val="00B92448"/>
    <w:rsid w:val="00BA0A94"/>
    <w:rsid w:val="00BA59EF"/>
    <w:rsid w:val="00BA730A"/>
    <w:rsid w:val="00BB5897"/>
    <w:rsid w:val="00BC1AF0"/>
    <w:rsid w:val="00BC20E4"/>
    <w:rsid w:val="00BD037A"/>
    <w:rsid w:val="00BD64A2"/>
    <w:rsid w:val="00BD67CB"/>
    <w:rsid w:val="00BE0DB9"/>
    <w:rsid w:val="00BE227A"/>
    <w:rsid w:val="00BE28FC"/>
    <w:rsid w:val="00BE66B3"/>
    <w:rsid w:val="00BF0ED1"/>
    <w:rsid w:val="00BF1F52"/>
    <w:rsid w:val="00BF26A7"/>
    <w:rsid w:val="00BF4D94"/>
    <w:rsid w:val="00BF54D1"/>
    <w:rsid w:val="00C00E36"/>
    <w:rsid w:val="00C03A12"/>
    <w:rsid w:val="00C04D51"/>
    <w:rsid w:val="00C04F91"/>
    <w:rsid w:val="00C11D1F"/>
    <w:rsid w:val="00C152E6"/>
    <w:rsid w:val="00C17F9A"/>
    <w:rsid w:val="00C23848"/>
    <w:rsid w:val="00C252E0"/>
    <w:rsid w:val="00C2642A"/>
    <w:rsid w:val="00C332F7"/>
    <w:rsid w:val="00C336A8"/>
    <w:rsid w:val="00C4275C"/>
    <w:rsid w:val="00C44BB0"/>
    <w:rsid w:val="00C53CA3"/>
    <w:rsid w:val="00C56653"/>
    <w:rsid w:val="00C60821"/>
    <w:rsid w:val="00C6164E"/>
    <w:rsid w:val="00C63EF4"/>
    <w:rsid w:val="00C668AE"/>
    <w:rsid w:val="00C66C02"/>
    <w:rsid w:val="00C726B7"/>
    <w:rsid w:val="00C7436C"/>
    <w:rsid w:val="00C76FBF"/>
    <w:rsid w:val="00C8192C"/>
    <w:rsid w:val="00C826DC"/>
    <w:rsid w:val="00C8726F"/>
    <w:rsid w:val="00C9299E"/>
    <w:rsid w:val="00C9781B"/>
    <w:rsid w:val="00CA1AA3"/>
    <w:rsid w:val="00CA21C7"/>
    <w:rsid w:val="00CB4D3D"/>
    <w:rsid w:val="00CB7948"/>
    <w:rsid w:val="00CC0E09"/>
    <w:rsid w:val="00CC207B"/>
    <w:rsid w:val="00CC3F75"/>
    <w:rsid w:val="00CD23A0"/>
    <w:rsid w:val="00CD560F"/>
    <w:rsid w:val="00CE2B97"/>
    <w:rsid w:val="00CE5824"/>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515E3"/>
    <w:rsid w:val="00D61BD2"/>
    <w:rsid w:val="00D644EE"/>
    <w:rsid w:val="00D77884"/>
    <w:rsid w:val="00D77CBA"/>
    <w:rsid w:val="00D8032A"/>
    <w:rsid w:val="00D820F0"/>
    <w:rsid w:val="00D847F1"/>
    <w:rsid w:val="00D87473"/>
    <w:rsid w:val="00D94C51"/>
    <w:rsid w:val="00DA1350"/>
    <w:rsid w:val="00DA5C4C"/>
    <w:rsid w:val="00DB624E"/>
    <w:rsid w:val="00DC0155"/>
    <w:rsid w:val="00DC315A"/>
    <w:rsid w:val="00DC443F"/>
    <w:rsid w:val="00DC6219"/>
    <w:rsid w:val="00DC6BEA"/>
    <w:rsid w:val="00DD56EB"/>
    <w:rsid w:val="00DE3C39"/>
    <w:rsid w:val="00DE4F3C"/>
    <w:rsid w:val="00DE5A60"/>
    <w:rsid w:val="00E041F5"/>
    <w:rsid w:val="00E10C36"/>
    <w:rsid w:val="00E10F17"/>
    <w:rsid w:val="00E15B0B"/>
    <w:rsid w:val="00E16136"/>
    <w:rsid w:val="00E212A8"/>
    <w:rsid w:val="00E21A4C"/>
    <w:rsid w:val="00E33DCD"/>
    <w:rsid w:val="00E36806"/>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6629"/>
    <w:rsid w:val="00EB17C4"/>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7619"/>
    <w:rsid w:val="00FA63BE"/>
    <w:rsid w:val="00FB7543"/>
    <w:rsid w:val="00FB761A"/>
    <w:rsid w:val="00FB7CD9"/>
    <w:rsid w:val="00FC5B64"/>
    <w:rsid w:val="00FC6C47"/>
    <w:rsid w:val="00FD04B4"/>
    <w:rsid w:val="00FD3C25"/>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E71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58F5-A2AA-4D1D-8D2E-4F3A2C28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3</cp:revision>
  <cp:lastPrinted>2017-12-07T20:41:00Z</cp:lastPrinted>
  <dcterms:created xsi:type="dcterms:W3CDTF">2019-02-15T21:48:00Z</dcterms:created>
  <dcterms:modified xsi:type="dcterms:W3CDTF">2019-02-15T21:48:00Z</dcterms:modified>
</cp:coreProperties>
</file>